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6C53" w:rsidRPr="009E3FBC" w:rsidRDefault="00876C53" w:rsidP="00204A3F">
      <w:pPr>
        <w:pStyle w:val="ab"/>
        <w:widowControl w:val="0"/>
        <w:overflowPunct w:val="0"/>
        <w:rPr>
          <w:rFonts w:ascii="標楷體" w:hAnsi="標楷體"/>
        </w:rPr>
      </w:pPr>
      <w:bookmarkStart w:id="0" w:name="_GoBack"/>
      <w:bookmarkEnd w:id="0"/>
      <w:r w:rsidRPr="009E3FBC">
        <w:rPr>
          <w:rFonts w:ascii="標楷體" w:hAnsi="標楷體" w:hint="eastAsia"/>
        </w:rPr>
        <w:t>貳拾、環境保護署主管</w:t>
      </w:r>
    </w:p>
    <w:p w:rsidR="00876C53" w:rsidRPr="009E3FBC" w:rsidRDefault="00876C53" w:rsidP="00AB357B">
      <w:pPr>
        <w:pStyle w:val="ae"/>
        <w:widowControl w:val="0"/>
        <w:overflowPunct w:val="0"/>
        <w:spacing w:line="420" w:lineRule="exact"/>
        <w:ind w:firstLine="480"/>
        <w:rPr>
          <w:rFonts w:hAnsi="標楷體"/>
          <w:sz w:val="24"/>
        </w:rPr>
      </w:pPr>
      <w:r w:rsidRPr="009E3FBC">
        <w:rPr>
          <w:rFonts w:hAnsi="標楷體" w:hint="eastAsia"/>
          <w:sz w:val="24"/>
        </w:rPr>
        <w:t>環境保護署主管包括</w:t>
      </w:r>
      <w:r w:rsidRPr="009E3FBC">
        <w:rPr>
          <w:rFonts w:hAnsi="標楷體"/>
          <w:sz w:val="24"/>
        </w:rPr>
        <w:t>環境保護署、</w:t>
      </w:r>
      <w:r w:rsidR="00722F4E" w:rsidRPr="009E3FBC">
        <w:rPr>
          <w:rFonts w:hAnsi="標楷體" w:hint="eastAsia"/>
          <w:sz w:val="24"/>
        </w:rPr>
        <w:t>毒物及化學物質局、</w:t>
      </w:r>
      <w:r w:rsidRPr="009E3FBC">
        <w:rPr>
          <w:rFonts w:hAnsi="標楷體"/>
          <w:sz w:val="24"/>
        </w:rPr>
        <w:t>環境檢驗所</w:t>
      </w:r>
      <w:r w:rsidR="00722F4E" w:rsidRPr="009E3FBC">
        <w:rPr>
          <w:rFonts w:hAnsi="標楷體" w:hint="eastAsia"/>
          <w:sz w:val="24"/>
        </w:rPr>
        <w:t>及</w:t>
      </w:r>
      <w:r w:rsidRPr="009E3FBC">
        <w:rPr>
          <w:rFonts w:hAnsi="標楷體"/>
          <w:sz w:val="24"/>
        </w:rPr>
        <w:t>環境保護人員訓練所</w:t>
      </w:r>
      <w:r w:rsidRPr="009E3FBC">
        <w:rPr>
          <w:rFonts w:hAnsi="標楷體" w:hint="eastAsia"/>
          <w:sz w:val="24"/>
        </w:rPr>
        <w:t>等</w:t>
      </w:r>
      <w:r w:rsidR="00477647" w:rsidRPr="009E3FBC">
        <w:rPr>
          <w:rFonts w:hAnsi="標楷體" w:hint="eastAsia"/>
          <w:sz w:val="24"/>
        </w:rPr>
        <w:t>4</w:t>
      </w:r>
      <w:r w:rsidRPr="009E3FBC">
        <w:rPr>
          <w:rFonts w:hAnsi="標楷體" w:hint="eastAsia"/>
          <w:sz w:val="24"/>
        </w:rPr>
        <w:t>個機關，掌理</w:t>
      </w:r>
      <w:r w:rsidRPr="009E3FBC">
        <w:rPr>
          <w:rFonts w:hAnsi="標楷體"/>
          <w:sz w:val="24"/>
        </w:rPr>
        <w:t>環境保護政策、法規</w:t>
      </w:r>
      <w:r w:rsidR="004D2003" w:rsidRPr="009E3FBC">
        <w:rPr>
          <w:rFonts w:hAnsi="標楷體" w:hint="eastAsia"/>
          <w:sz w:val="24"/>
        </w:rPr>
        <w:t>之</w:t>
      </w:r>
      <w:r w:rsidRPr="009E3FBC">
        <w:rPr>
          <w:rFonts w:hAnsi="標楷體"/>
          <w:sz w:val="24"/>
        </w:rPr>
        <w:t>研訂與推動</w:t>
      </w:r>
      <w:r w:rsidRPr="009E3FBC">
        <w:rPr>
          <w:rFonts w:hAnsi="標楷體" w:hint="eastAsia"/>
          <w:sz w:val="24"/>
        </w:rPr>
        <w:t>、</w:t>
      </w:r>
      <w:r w:rsidRPr="009E3FBC">
        <w:rPr>
          <w:rFonts w:hAnsi="標楷體"/>
          <w:sz w:val="24"/>
        </w:rPr>
        <w:t>空氣品質保護及噪音管制、水質保護、廢棄物管理、環境衛生、環境品質監測</w:t>
      </w:r>
      <w:r w:rsidRPr="009E3FBC">
        <w:rPr>
          <w:rFonts w:hAnsi="標楷體" w:hint="eastAsia"/>
          <w:sz w:val="24"/>
        </w:rPr>
        <w:t>、</w:t>
      </w:r>
      <w:r w:rsidR="00722F4E" w:rsidRPr="009E3FBC">
        <w:rPr>
          <w:rFonts w:hAnsi="標楷體"/>
          <w:sz w:val="24"/>
        </w:rPr>
        <w:t>毒物</w:t>
      </w:r>
      <w:r w:rsidR="00722F4E" w:rsidRPr="009E3FBC">
        <w:rPr>
          <w:rFonts w:hAnsi="標楷體" w:hint="eastAsia"/>
          <w:sz w:val="24"/>
        </w:rPr>
        <w:t>及</w:t>
      </w:r>
      <w:r w:rsidR="00B930F5" w:rsidRPr="009E3FBC">
        <w:rPr>
          <w:rFonts w:hAnsi="標楷體"/>
          <w:sz w:val="24"/>
        </w:rPr>
        <w:t>化學物質</w:t>
      </w:r>
      <w:r w:rsidR="00722F4E" w:rsidRPr="009E3FBC">
        <w:rPr>
          <w:rFonts w:hAnsi="標楷體"/>
          <w:sz w:val="24"/>
        </w:rPr>
        <w:t>管理</w:t>
      </w:r>
      <w:r w:rsidR="00722F4E" w:rsidRPr="009E3FBC">
        <w:rPr>
          <w:rFonts w:hAnsi="標楷體" w:hint="eastAsia"/>
          <w:sz w:val="24"/>
        </w:rPr>
        <w:t>、</w:t>
      </w:r>
      <w:r w:rsidRPr="009E3FBC">
        <w:rPr>
          <w:rFonts w:hAnsi="標楷體" w:hint="eastAsia"/>
          <w:sz w:val="24"/>
        </w:rPr>
        <w:t>環</w:t>
      </w:r>
      <w:r w:rsidR="00722F4E" w:rsidRPr="009E3FBC">
        <w:rPr>
          <w:rFonts w:hAnsi="標楷體"/>
          <w:sz w:val="24"/>
        </w:rPr>
        <w:t>境檢驗</w:t>
      </w:r>
      <w:r w:rsidR="00722F4E" w:rsidRPr="009E3FBC">
        <w:rPr>
          <w:rFonts w:hAnsi="標楷體" w:hint="eastAsia"/>
          <w:sz w:val="24"/>
        </w:rPr>
        <w:t>及</w:t>
      </w:r>
      <w:r w:rsidRPr="009E3FBC">
        <w:rPr>
          <w:rFonts w:hAnsi="標楷體"/>
          <w:sz w:val="24"/>
        </w:rPr>
        <w:t>環境保護人員訓練</w:t>
      </w:r>
      <w:r w:rsidRPr="009E3FBC">
        <w:rPr>
          <w:rFonts w:hAnsi="標楷體" w:hint="eastAsia"/>
          <w:sz w:val="24"/>
        </w:rPr>
        <w:t>等業務。茲將</w:t>
      </w:r>
      <w:r w:rsidR="00414CA4" w:rsidRPr="009E3FBC">
        <w:rPr>
          <w:rFonts w:hAnsi="標楷體" w:hint="eastAsia"/>
          <w:sz w:val="24"/>
        </w:rPr>
        <w:t>1</w:t>
      </w:r>
      <w:r w:rsidR="005D32F0" w:rsidRPr="009E3FBC">
        <w:rPr>
          <w:rFonts w:hAnsi="標楷體" w:hint="eastAsia"/>
          <w:sz w:val="24"/>
        </w:rPr>
        <w:t>1</w:t>
      </w:r>
      <w:r w:rsidR="002B783F" w:rsidRPr="009E3FBC">
        <w:rPr>
          <w:rFonts w:hAnsi="標楷體" w:hint="eastAsia"/>
          <w:sz w:val="24"/>
        </w:rPr>
        <w:t>1</w:t>
      </w:r>
      <w:r w:rsidRPr="009E3FBC">
        <w:rPr>
          <w:rFonts w:hAnsi="標楷體" w:hint="eastAsia"/>
          <w:sz w:val="24"/>
        </w:rPr>
        <w:t>年度決算審核結果說明如次</w:t>
      </w:r>
      <w:r w:rsidR="00310265" w:rsidRPr="009E3FBC">
        <w:rPr>
          <w:rFonts w:hAnsi="標楷體" w:hint="eastAsia"/>
          <w:bCs/>
          <w:sz w:val="24"/>
        </w:rPr>
        <w:t>（有關歲入、歲出決算之審定及各項差異之原因分析等詳細內容，請參閱總決算審核報告第1冊戊篇「貳拾、環境保護署主管」）</w:t>
      </w:r>
      <w:r w:rsidRPr="009E3FBC">
        <w:rPr>
          <w:rFonts w:hAnsi="標楷體" w:hint="eastAsia"/>
          <w:sz w:val="24"/>
        </w:rPr>
        <w:t>：</w:t>
      </w:r>
    </w:p>
    <w:p w:rsidR="00876C53" w:rsidRPr="009E3FBC" w:rsidRDefault="00414CA4" w:rsidP="00AB357B">
      <w:pPr>
        <w:pStyle w:val="ad"/>
        <w:widowControl w:val="0"/>
        <w:overflowPunct w:val="0"/>
        <w:spacing w:before="72" w:after="72" w:line="420" w:lineRule="exact"/>
        <w:ind w:firstLineChars="100" w:firstLine="320"/>
        <w:rPr>
          <w:rFonts w:ascii="標楷體" w:hAnsi="標楷體"/>
          <w:kern w:val="2"/>
          <w:sz w:val="32"/>
        </w:rPr>
      </w:pPr>
      <w:r w:rsidRPr="009E3FBC">
        <w:rPr>
          <w:rFonts w:ascii="標楷體" w:hAnsi="標楷體" w:hint="eastAsia"/>
          <w:sz w:val="32"/>
        </w:rPr>
        <w:t>一、</w:t>
      </w:r>
      <w:r w:rsidR="00876C53" w:rsidRPr="009E3FBC">
        <w:rPr>
          <w:rFonts w:ascii="標楷體" w:hAnsi="標楷體" w:hint="eastAsia"/>
          <w:kern w:val="2"/>
          <w:sz w:val="32"/>
        </w:rPr>
        <w:t>計畫實施之查核</w:t>
      </w:r>
    </w:p>
    <w:p w:rsidR="0031207A" w:rsidRPr="009E3FBC" w:rsidRDefault="00876C53" w:rsidP="00204A3F">
      <w:pPr>
        <w:pStyle w:val="ae"/>
        <w:widowControl w:val="0"/>
        <w:overflowPunct w:val="0"/>
        <w:spacing w:line="416" w:lineRule="exact"/>
        <w:ind w:firstLine="480"/>
        <w:rPr>
          <w:rFonts w:hAnsi="標楷體"/>
          <w:sz w:val="24"/>
        </w:rPr>
      </w:pPr>
      <w:r w:rsidRPr="009E3FBC">
        <w:rPr>
          <w:rFonts w:hAnsi="標楷體" w:hint="eastAsia"/>
          <w:sz w:val="24"/>
        </w:rPr>
        <w:t>業務計畫</w:t>
      </w:r>
      <w:r w:rsidR="00B44F8A" w:rsidRPr="009E3FBC">
        <w:rPr>
          <w:rFonts w:hAnsi="標楷體"/>
          <w:sz w:val="24"/>
        </w:rPr>
        <w:t>2</w:t>
      </w:r>
      <w:r w:rsidR="005D32F0" w:rsidRPr="009E3FBC">
        <w:rPr>
          <w:rFonts w:hAnsi="標楷體" w:hint="eastAsia"/>
          <w:sz w:val="24"/>
        </w:rPr>
        <w:t>1</w:t>
      </w:r>
      <w:r w:rsidRPr="009E3FBC">
        <w:rPr>
          <w:rFonts w:hAnsi="標楷體" w:hint="eastAsia"/>
          <w:sz w:val="24"/>
        </w:rPr>
        <w:t>項，下分工作計畫</w:t>
      </w:r>
      <w:r w:rsidR="00B44F8A" w:rsidRPr="009E3FBC">
        <w:rPr>
          <w:rFonts w:hAnsi="標楷體"/>
          <w:sz w:val="24"/>
        </w:rPr>
        <w:t>2</w:t>
      </w:r>
      <w:r w:rsidR="005D32F0" w:rsidRPr="009E3FBC">
        <w:rPr>
          <w:rFonts w:hAnsi="標楷體" w:hint="eastAsia"/>
          <w:sz w:val="24"/>
        </w:rPr>
        <w:t>6</w:t>
      </w:r>
      <w:r w:rsidRPr="009E3FBC">
        <w:rPr>
          <w:rFonts w:hAnsi="標楷體" w:hint="eastAsia"/>
          <w:sz w:val="24"/>
        </w:rPr>
        <w:t>項，包括</w:t>
      </w:r>
      <w:r w:rsidR="005D32F0" w:rsidRPr="009E3FBC">
        <w:rPr>
          <w:rFonts w:hAnsi="標楷體" w:hint="eastAsia"/>
          <w:sz w:val="24"/>
        </w:rPr>
        <w:t>清淨空氣、</w:t>
      </w:r>
      <w:r w:rsidR="00870F76" w:rsidRPr="009E3FBC">
        <w:rPr>
          <w:rFonts w:hAnsi="標楷體" w:hint="eastAsia"/>
          <w:sz w:val="24"/>
        </w:rPr>
        <w:t>循環經濟、</w:t>
      </w:r>
      <w:r w:rsidR="005D32F0" w:rsidRPr="009E3FBC">
        <w:rPr>
          <w:rFonts w:hAnsi="標楷體" w:hint="eastAsia"/>
          <w:sz w:val="24"/>
        </w:rPr>
        <w:t>改善水質、永續世代、友善環境及精進生活</w:t>
      </w:r>
      <w:r w:rsidRPr="009E3FBC">
        <w:rPr>
          <w:rFonts w:hAnsi="標楷體" w:hint="eastAsia"/>
          <w:sz w:val="24"/>
        </w:rPr>
        <w:t>等重要施政項目，</w:t>
      </w:r>
      <w:r w:rsidR="00601307" w:rsidRPr="009E3FBC">
        <w:rPr>
          <w:rFonts w:hAnsi="標楷體" w:hint="eastAsia"/>
          <w:sz w:val="24"/>
        </w:rPr>
        <w:t>其中</w:t>
      </w:r>
      <w:r w:rsidRPr="009E3FBC">
        <w:rPr>
          <w:rFonts w:hAnsi="標楷體" w:hint="eastAsia"/>
          <w:sz w:val="24"/>
        </w:rPr>
        <w:t>已執行完成者</w:t>
      </w:r>
      <w:r w:rsidR="00B44F8A" w:rsidRPr="009E3FBC">
        <w:rPr>
          <w:rFonts w:hAnsi="標楷體"/>
          <w:sz w:val="24"/>
        </w:rPr>
        <w:t>1</w:t>
      </w:r>
      <w:r w:rsidR="002B783F" w:rsidRPr="009E3FBC">
        <w:rPr>
          <w:rFonts w:hAnsi="標楷體" w:hint="eastAsia"/>
          <w:sz w:val="24"/>
        </w:rPr>
        <w:t>4</w:t>
      </w:r>
      <w:r w:rsidRPr="009E3FBC">
        <w:rPr>
          <w:rFonts w:hAnsi="標楷體" w:hint="eastAsia"/>
          <w:sz w:val="24"/>
        </w:rPr>
        <w:t>項，尚在執行者</w:t>
      </w:r>
      <w:r w:rsidR="005D32F0" w:rsidRPr="009E3FBC">
        <w:rPr>
          <w:rFonts w:hAnsi="標楷體" w:hint="eastAsia"/>
          <w:sz w:val="24"/>
        </w:rPr>
        <w:t>1</w:t>
      </w:r>
      <w:r w:rsidR="002B783F" w:rsidRPr="009E3FBC">
        <w:rPr>
          <w:rFonts w:hAnsi="標楷體" w:hint="eastAsia"/>
          <w:sz w:val="24"/>
        </w:rPr>
        <w:t>2</w:t>
      </w:r>
      <w:r w:rsidRPr="009E3FBC">
        <w:rPr>
          <w:rFonts w:hAnsi="標楷體" w:hint="eastAsia"/>
          <w:sz w:val="24"/>
        </w:rPr>
        <w:t>項，主要係</w:t>
      </w:r>
      <w:r w:rsidR="002B783F" w:rsidRPr="009E3FBC">
        <w:rPr>
          <w:rFonts w:hAnsi="標楷體" w:hint="eastAsia"/>
          <w:sz w:val="24"/>
        </w:rPr>
        <w:t>補助地方政府辦理氨氮削減示範、多元化垃圾處理、因應新型冠狀病毒肺炎（COVID－19）疫情之廢棄物清理服務、改善公廁暨提升優質公廁等計畫，合約期程跨年度，或未及於年度終了前完成驗收</w:t>
      </w:r>
      <w:r w:rsidR="00F64B5F" w:rsidRPr="009E3FBC">
        <w:rPr>
          <w:rFonts w:hAnsi="標楷體" w:hint="eastAsia"/>
          <w:sz w:val="24"/>
        </w:rPr>
        <w:t>，</w:t>
      </w:r>
      <w:r w:rsidRPr="009E3FBC">
        <w:rPr>
          <w:rFonts w:hAnsi="標楷體" w:hint="eastAsia"/>
          <w:sz w:val="24"/>
        </w:rPr>
        <w:t>仍須繼續執行。</w:t>
      </w:r>
    </w:p>
    <w:p w:rsidR="00876C53" w:rsidRPr="009E3FBC" w:rsidRDefault="00414CA4" w:rsidP="00AB357B">
      <w:pPr>
        <w:pStyle w:val="ad"/>
        <w:widowControl w:val="0"/>
        <w:overflowPunct w:val="0"/>
        <w:spacing w:before="72" w:after="72" w:line="420" w:lineRule="exact"/>
        <w:ind w:firstLineChars="100" w:firstLine="320"/>
        <w:rPr>
          <w:rFonts w:ascii="標楷體" w:hAnsi="標楷體"/>
          <w:sz w:val="32"/>
        </w:rPr>
      </w:pPr>
      <w:r w:rsidRPr="009E3FBC">
        <w:rPr>
          <w:rFonts w:ascii="標楷體" w:hAnsi="標楷體" w:hint="eastAsia"/>
          <w:sz w:val="32"/>
        </w:rPr>
        <w:t>二、</w:t>
      </w:r>
      <w:r w:rsidR="001F11A5" w:rsidRPr="009E3FBC">
        <w:rPr>
          <w:rFonts w:ascii="標楷體" w:hAnsi="標楷體" w:hint="eastAsia"/>
          <w:sz w:val="32"/>
        </w:rPr>
        <w:t>預算執行之審核</w:t>
      </w:r>
    </w:p>
    <w:p w:rsidR="002B783F" w:rsidRPr="009E3FBC" w:rsidRDefault="00414CA4" w:rsidP="00204A3F">
      <w:pPr>
        <w:pStyle w:val="13"/>
        <w:widowControl w:val="0"/>
        <w:overflowPunct w:val="0"/>
        <w:spacing w:line="416" w:lineRule="exact"/>
        <w:ind w:firstLineChars="200" w:firstLine="480"/>
        <w:rPr>
          <w:rFonts w:hAnsi="標楷體"/>
        </w:rPr>
      </w:pPr>
      <w:r w:rsidRPr="009E3FBC">
        <w:rPr>
          <w:rFonts w:hAnsi="標楷體" w:hint="eastAsia"/>
        </w:rPr>
        <w:t>（一）</w:t>
      </w:r>
      <w:r w:rsidR="00876C53" w:rsidRPr="009E3FBC">
        <w:rPr>
          <w:rFonts w:hAnsi="標楷體" w:hint="eastAsia"/>
        </w:rPr>
        <w:t xml:space="preserve">　</w:t>
      </w:r>
      <w:r w:rsidR="002B783F" w:rsidRPr="009E3FBC">
        <w:rPr>
          <w:rFonts w:hAnsi="標楷體" w:hint="eastAsia"/>
        </w:rPr>
        <w:t>歲入預算數1</w:t>
      </w:r>
      <w:r w:rsidR="002B783F" w:rsidRPr="009E3FBC">
        <w:rPr>
          <w:rFonts w:hAnsi="標楷體" w:hint="eastAsia"/>
          <w:lang w:eastAsia="zh-HK"/>
        </w:rPr>
        <w:t>億</w:t>
      </w:r>
      <w:r w:rsidR="00FA2378" w:rsidRPr="009E3FBC">
        <w:rPr>
          <w:rFonts w:hAnsi="標楷體" w:hint="eastAsia"/>
        </w:rPr>
        <w:t>5</w:t>
      </w:r>
      <w:r w:rsidR="00FA2378" w:rsidRPr="009E3FBC">
        <w:rPr>
          <w:rFonts w:hAnsi="標楷體"/>
          <w:lang w:eastAsia="zh-HK"/>
        </w:rPr>
        <w:t>,535</w:t>
      </w:r>
      <w:r w:rsidR="002B783F" w:rsidRPr="009E3FBC">
        <w:rPr>
          <w:rFonts w:hAnsi="標楷體" w:hint="eastAsia"/>
        </w:rPr>
        <w:t>萬餘元，決算審核結果，</w:t>
      </w:r>
      <w:r w:rsidR="00FA2378" w:rsidRPr="009E3FBC">
        <w:rPr>
          <w:rFonts w:hAnsi="標楷體" w:hint="eastAsia"/>
        </w:rPr>
        <w:t>審定實現數1億</w:t>
      </w:r>
      <w:r w:rsidR="00FA2378" w:rsidRPr="009E3FBC">
        <w:rPr>
          <w:rFonts w:hAnsi="標楷體"/>
        </w:rPr>
        <w:t>9,603</w:t>
      </w:r>
      <w:r w:rsidR="00FA2378" w:rsidRPr="009E3FBC">
        <w:rPr>
          <w:rFonts w:hAnsi="標楷體" w:hint="eastAsia"/>
        </w:rPr>
        <w:t>萬餘元，應收保留數</w:t>
      </w:r>
      <w:r w:rsidR="00FA2378" w:rsidRPr="009E3FBC">
        <w:rPr>
          <w:rFonts w:hAnsi="標楷體"/>
        </w:rPr>
        <w:t>15</w:t>
      </w:r>
      <w:r w:rsidR="00FA2378" w:rsidRPr="009E3FBC">
        <w:rPr>
          <w:rFonts w:hAnsi="標楷體" w:hint="eastAsia"/>
        </w:rPr>
        <w:t>萬元，主要係</w:t>
      </w:r>
      <w:r w:rsidR="00004B0F" w:rsidRPr="009E3FBC">
        <w:rPr>
          <w:rFonts w:hAnsi="標楷體" w:hint="eastAsia"/>
        </w:rPr>
        <w:t>環境保護署核處</w:t>
      </w:r>
      <w:r w:rsidR="00FA2378" w:rsidRPr="009E3FBC">
        <w:rPr>
          <w:rFonts w:hAnsi="標楷體" w:hint="eastAsia"/>
        </w:rPr>
        <w:t>違反土壤及地下水污染整治法之罰鍰收入</w:t>
      </w:r>
      <w:r w:rsidR="00004B0F" w:rsidRPr="009E3FBC">
        <w:rPr>
          <w:rFonts w:hAnsi="標楷體" w:hint="eastAsia"/>
        </w:rPr>
        <w:t>尚待收取</w:t>
      </w:r>
      <w:r w:rsidR="00FA2378" w:rsidRPr="009E3FBC">
        <w:rPr>
          <w:rFonts w:hAnsi="標楷體" w:hint="eastAsia"/>
        </w:rPr>
        <w:t>；合計決算審定數為1億</w:t>
      </w:r>
      <w:r w:rsidR="00004B0F" w:rsidRPr="009E3FBC">
        <w:rPr>
          <w:rFonts w:hAnsi="標楷體" w:hint="eastAsia"/>
        </w:rPr>
        <w:t>9</w:t>
      </w:r>
      <w:r w:rsidR="00004B0F" w:rsidRPr="009E3FBC">
        <w:rPr>
          <w:rFonts w:hAnsi="標楷體"/>
        </w:rPr>
        <w:t>,618</w:t>
      </w:r>
      <w:r w:rsidR="00FA2378" w:rsidRPr="009E3FBC">
        <w:rPr>
          <w:rFonts w:hAnsi="標楷體" w:hint="eastAsia"/>
        </w:rPr>
        <w:t>萬餘元，較預算</w:t>
      </w:r>
      <w:r w:rsidR="00FA2378" w:rsidRPr="009E3FBC">
        <w:rPr>
          <w:rFonts w:hAnsi="標楷體" w:hint="eastAsia"/>
          <w:lang w:eastAsia="zh-HK"/>
        </w:rPr>
        <w:t>增加</w:t>
      </w:r>
      <w:r w:rsidR="00004B0F" w:rsidRPr="009E3FBC">
        <w:rPr>
          <w:rFonts w:hAnsi="標楷體"/>
          <w:lang w:eastAsia="zh-HK"/>
        </w:rPr>
        <w:t>4,083</w:t>
      </w:r>
      <w:r w:rsidR="00FA2378" w:rsidRPr="009E3FBC">
        <w:rPr>
          <w:rFonts w:hAnsi="標楷體" w:hint="eastAsia"/>
        </w:rPr>
        <w:t>萬餘元（</w:t>
      </w:r>
      <w:r w:rsidR="00004B0F" w:rsidRPr="009E3FBC">
        <w:rPr>
          <w:rFonts w:hAnsi="標楷體"/>
        </w:rPr>
        <w:t>26.28</w:t>
      </w:r>
      <w:r w:rsidR="00FA2378" w:rsidRPr="009E3FBC">
        <w:rPr>
          <w:rFonts w:hAnsi="標楷體" w:hint="eastAsia"/>
        </w:rPr>
        <w:t>％），主要係</w:t>
      </w:r>
      <w:r w:rsidR="00004B0F" w:rsidRPr="009E3FBC">
        <w:rPr>
          <w:rFonts w:hAnsi="標楷體" w:hint="eastAsia"/>
        </w:rPr>
        <w:t>環境保護署補助地方政府辦理採購案件之廠商違約罰款收入</w:t>
      </w:r>
      <w:r w:rsidR="00FA2378" w:rsidRPr="009E3FBC">
        <w:rPr>
          <w:rFonts w:hAnsi="標楷體" w:hint="eastAsia"/>
        </w:rPr>
        <w:t>較預計增加。</w:t>
      </w:r>
    </w:p>
    <w:p w:rsidR="00876C53" w:rsidRPr="009E3FBC" w:rsidRDefault="00414CA4" w:rsidP="00CC6346">
      <w:pPr>
        <w:pStyle w:val="13"/>
        <w:widowControl w:val="0"/>
        <w:overflowPunct w:val="0"/>
        <w:spacing w:line="420" w:lineRule="exact"/>
        <w:ind w:leftChars="1" w:left="2" w:firstLineChars="200" w:firstLine="480"/>
        <w:rPr>
          <w:rFonts w:hAnsi="標楷體"/>
        </w:rPr>
      </w:pPr>
      <w:r w:rsidRPr="009E3FBC">
        <w:rPr>
          <w:rFonts w:hAnsi="標楷體" w:hint="eastAsia"/>
        </w:rPr>
        <w:t>（二</w:t>
      </w:r>
      <w:r w:rsidRPr="009E3FBC">
        <w:rPr>
          <w:rFonts w:hAnsi="標楷體"/>
        </w:rPr>
        <w:t>）</w:t>
      </w:r>
      <w:r w:rsidR="00876C53" w:rsidRPr="009E3FBC">
        <w:rPr>
          <w:rFonts w:hAnsi="標楷體" w:hint="eastAsia"/>
        </w:rPr>
        <w:t xml:space="preserve">　以前年度歲入轉入數</w:t>
      </w:r>
      <w:r w:rsidR="00C1420B" w:rsidRPr="009E3FBC">
        <w:rPr>
          <w:rFonts w:hAnsi="標楷體" w:hint="eastAsia"/>
        </w:rPr>
        <w:t>計</w:t>
      </w:r>
      <w:r w:rsidR="00004B0F" w:rsidRPr="009E3FBC">
        <w:rPr>
          <w:rFonts w:hAnsi="標楷體" w:hint="eastAsia"/>
        </w:rPr>
        <w:t>1</w:t>
      </w:r>
      <w:r w:rsidR="00004B0F" w:rsidRPr="009E3FBC">
        <w:rPr>
          <w:rFonts w:hAnsi="標楷體"/>
        </w:rPr>
        <w:t>,872</w:t>
      </w:r>
      <w:r w:rsidR="00876C53" w:rsidRPr="009E3FBC">
        <w:rPr>
          <w:rFonts w:hAnsi="標楷體" w:hint="eastAsia"/>
        </w:rPr>
        <w:t>萬餘元，決算審核結果，審定實現數</w:t>
      </w:r>
      <w:r w:rsidR="00004B0F" w:rsidRPr="009E3FBC">
        <w:rPr>
          <w:rFonts w:hAnsi="標楷體"/>
        </w:rPr>
        <w:t>58</w:t>
      </w:r>
      <w:r w:rsidR="00876C53" w:rsidRPr="009E3FBC">
        <w:rPr>
          <w:rFonts w:hAnsi="標楷體" w:hint="eastAsia"/>
        </w:rPr>
        <w:t>萬餘元（</w:t>
      </w:r>
      <w:r w:rsidR="00004B0F" w:rsidRPr="009E3FBC">
        <w:rPr>
          <w:rFonts w:hAnsi="標楷體"/>
        </w:rPr>
        <w:t>3.13</w:t>
      </w:r>
      <w:r w:rsidR="00876C53" w:rsidRPr="009E3FBC">
        <w:rPr>
          <w:rFonts w:hAnsi="標楷體" w:hint="eastAsia"/>
        </w:rPr>
        <w:t>％）</w:t>
      </w:r>
      <w:r w:rsidR="00C613A7" w:rsidRPr="009E3FBC">
        <w:rPr>
          <w:rFonts w:hAnsi="標楷體" w:hint="eastAsia"/>
        </w:rPr>
        <w:t>；減免</w:t>
      </w:r>
      <w:r w:rsidR="00721949" w:rsidRPr="009E3FBC">
        <w:rPr>
          <w:rFonts w:hAnsi="標楷體" w:hint="eastAsia"/>
        </w:rPr>
        <w:t>（註銷）</w:t>
      </w:r>
      <w:r w:rsidR="00C613A7" w:rsidRPr="009E3FBC">
        <w:rPr>
          <w:rFonts w:hAnsi="標楷體" w:hint="eastAsia"/>
        </w:rPr>
        <w:t>數</w:t>
      </w:r>
      <w:r w:rsidR="00004B0F" w:rsidRPr="009E3FBC">
        <w:rPr>
          <w:rFonts w:hAnsi="標楷體"/>
        </w:rPr>
        <w:t>117</w:t>
      </w:r>
      <w:r w:rsidR="00C613A7" w:rsidRPr="009E3FBC">
        <w:rPr>
          <w:rFonts w:hAnsi="標楷體" w:hint="eastAsia"/>
        </w:rPr>
        <w:t>萬餘元</w:t>
      </w:r>
      <w:r w:rsidR="00D90F72" w:rsidRPr="009E3FBC">
        <w:rPr>
          <w:rFonts w:hAnsi="標楷體" w:hint="eastAsia"/>
        </w:rPr>
        <w:t>（</w:t>
      </w:r>
      <w:r w:rsidR="000E0773" w:rsidRPr="009E3FBC">
        <w:rPr>
          <w:rFonts w:hAnsi="標楷體" w:hint="eastAsia"/>
        </w:rPr>
        <w:t>6.28</w:t>
      </w:r>
      <w:r w:rsidR="00D90F72" w:rsidRPr="009E3FBC">
        <w:rPr>
          <w:rFonts w:hAnsi="標楷體" w:hint="eastAsia"/>
        </w:rPr>
        <w:t>％）</w:t>
      </w:r>
      <w:r w:rsidR="00C613A7" w:rsidRPr="009E3FBC">
        <w:rPr>
          <w:rFonts w:hAnsi="標楷體" w:hint="eastAsia"/>
        </w:rPr>
        <w:t>，主要係</w:t>
      </w:r>
      <w:r w:rsidR="00CC6346" w:rsidRPr="009E3FBC">
        <w:rPr>
          <w:rFonts w:hAnsi="標楷體" w:hint="eastAsia"/>
        </w:rPr>
        <w:t>帳載錯誤，</w:t>
      </w:r>
      <w:r w:rsidR="00721949" w:rsidRPr="009E3FBC">
        <w:rPr>
          <w:rFonts w:hAnsi="標楷體" w:hint="eastAsia"/>
        </w:rPr>
        <w:t>核定註銷違反水污染防治法及環境影響評估法應提撥至</w:t>
      </w:r>
      <w:r w:rsidR="00DD1C69" w:rsidRPr="009E3FBC">
        <w:rPr>
          <w:rFonts w:hAnsi="標楷體" w:hint="eastAsia"/>
        </w:rPr>
        <w:t>水污染防治基金及</w:t>
      </w:r>
      <w:r w:rsidR="00721949" w:rsidRPr="009E3FBC">
        <w:rPr>
          <w:rFonts w:hAnsi="標楷體" w:hint="eastAsia"/>
        </w:rPr>
        <w:t>環境教育基金之罰鍰收入</w:t>
      </w:r>
      <w:r w:rsidR="00876C53" w:rsidRPr="009E3FBC">
        <w:rPr>
          <w:rFonts w:hAnsi="標楷體" w:hint="eastAsia"/>
        </w:rPr>
        <w:t>；應收保留數</w:t>
      </w:r>
      <w:r w:rsidR="00CB7B19" w:rsidRPr="009E3FBC">
        <w:rPr>
          <w:rFonts w:hAnsi="標楷體"/>
        </w:rPr>
        <w:t>1,6</w:t>
      </w:r>
      <w:r w:rsidR="00721949" w:rsidRPr="009E3FBC">
        <w:rPr>
          <w:rFonts w:hAnsi="標楷體"/>
        </w:rPr>
        <w:t>96</w:t>
      </w:r>
      <w:r w:rsidR="00876C53" w:rsidRPr="009E3FBC">
        <w:rPr>
          <w:rFonts w:hAnsi="標楷體" w:hint="eastAsia"/>
        </w:rPr>
        <w:t>萬餘元（</w:t>
      </w:r>
      <w:r w:rsidR="00721949" w:rsidRPr="009E3FBC">
        <w:rPr>
          <w:rFonts w:hAnsi="標楷體"/>
        </w:rPr>
        <w:t>90.59</w:t>
      </w:r>
      <w:r w:rsidR="00876C53" w:rsidRPr="009E3FBC">
        <w:rPr>
          <w:rFonts w:hAnsi="標楷體" w:hint="eastAsia"/>
        </w:rPr>
        <w:t>％），主要係</w:t>
      </w:r>
      <w:r w:rsidR="00C613A7" w:rsidRPr="009E3FBC">
        <w:rPr>
          <w:rFonts w:hAnsi="標楷體" w:hint="eastAsia"/>
        </w:rPr>
        <w:t>高雄</w:t>
      </w:r>
      <w:r w:rsidR="00876C53" w:rsidRPr="009E3FBC">
        <w:rPr>
          <w:rFonts w:hAnsi="標楷體" w:hint="eastAsia"/>
        </w:rPr>
        <w:t>環保科技園區廠商</w:t>
      </w:r>
      <w:r w:rsidR="00C613A7" w:rsidRPr="009E3FBC">
        <w:rPr>
          <w:rFonts w:hAnsi="標楷體" w:hint="eastAsia"/>
        </w:rPr>
        <w:t>未依投資營運計畫辦理</w:t>
      </w:r>
      <w:r w:rsidR="00876C53" w:rsidRPr="009E3FBC">
        <w:rPr>
          <w:rFonts w:hAnsi="標楷體" w:hint="eastAsia"/>
        </w:rPr>
        <w:t>應繳還之補助款等，仍待繼續收取。</w:t>
      </w:r>
    </w:p>
    <w:p w:rsidR="00876C53" w:rsidRPr="009E3FBC" w:rsidRDefault="00414CA4" w:rsidP="00AB357B">
      <w:pPr>
        <w:pStyle w:val="13"/>
        <w:widowControl w:val="0"/>
        <w:overflowPunct w:val="0"/>
        <w:spacing w:line="420" w:lineRule="exact"/>
        <w:ind w:firstLineChars="200" w:firstLine="480"/>
        <w:rPr>
          <w:rFonts w:hAnsi="標楷體"/>
        </w:rPr>
      </w:pPr>
      <w:r w:rsidRPr="009E3FBC">
        <w:rPr>
          <w:rFonts w:hAnsi="標楷體" w:hint="eastAsia"/>
        </w:rPr>
        <w:t>（三</w:t>
      </w:r>
      <w:r w:rsidRPr="009E3FBC">
        <w:rPr>
          <w:rFonts w:hAnsi="標楷體"/>
        </w:rPr>
        <w:t>）</w:t>
      </w:r>
      <w:r w:rsidR="00876C53" w:rsidRPr="009E3FBC">
        <w:rPr>
          <w:rFonts w:hAnsi="標楷體" w:hint="eastAsia"/>
        </w:rPr>
        <w:t xml:space="preserve">　歲出預算數</w:t>
      </w:r>
      <w:r w:rsidR="00721949" w:rsidRPr="009E3FBC">
        <w:rPr>
          <w:rFonts w:hAnsi="標楷體"/>
        </w:rPr>
        <w:t>80</w:t>
      </w:r>
      <w:r w:rsidR="00876C53" w:rsidRPr="009E3FBC">
        <w:rPr>
          <w:rFonts w:hAnsi="標楷體" w:hint="eastAsia"/>
        </w:rPr>
        <w:t>億</w:t>
      </w:r>
      <w:r w:rsidR="00721949" w:rsidRPr="009E3FBC">
        <w:rPr>
          <w:rFonts w:hAnsi="標楷體"/>
        </w:rPr>
        <w:t>2,664</w:t>
      </w:r>
      <w:r w:rsidR="007A55AC" w:rsidRPr="009E3FBC">
        <w:rPr>
          <w:rFonts w:hAnsi="標楷體" w:hint="eastAsia"/>
        </w:rPr>
        <w:t>萬</w:t>
      </w:r>
      <w:r w:rsidR="00747157" w:rsidRPr="009E3FBC">
        <w:rPr>
          <w:rFonts w:hAnsi="標楷體" w:hint="eastAsia"/>
        </w:rPr>
        <w:t>餘</w:t>
      </w:r>
      <w:r w:rsidR="00876C53" w:rsidRPr="009E3FBC">
        <w:rPr>
          <w:rFonts w:hAnsi="標楷體" w:hint="eastAsia"/>
        </w:rPr>
        <w:t>元，決算審核結果，</w:t>
      </w:r>
      <w:r w:rsidR="00721949" w:rsidRPr="009E3FBC">
        <w:rPr>
          <w:rFonts w:hAnsi="標楷體" w:hint="eastAsia"/>
        </w:rPr>
        <w:t>修正減列實現數363萬餘元，係</w:t>
      </w:r>
      <w:r w:rsidR="00514051" w:rsidRPr="009E3FBC">
        <w:rPr>
          <w:rFonts w:hAnsi="標楷體" w:hint="eastAsia"/>
        </w:rPr>
        <w:t>補助計畫經費賸餘款</w:t>
      </w:r>
      <w:r w:rsidR="00721949" w:rsidRPr="009E3FBC">
        <w:rPr>
          <w:rFonts w:hAnsi="標楷體" w:hint="eastAsia"/>
        </w:rPr>
        <w:t>；</w:t>
      </w:r>
      <w:r w:rsidR="00876C53" w:rsidRPr="009E3FBC">
        <w:rPr>
          <w:rFonts w:hAnsi="標楷體" w:hint="eastAsia"/>
        </w:rPr>
        <w:t>審定實現數</w:t>
      </w:r>
      <w:r w:rsidR="00514051" w:rsidRPr="009E3FBC">
        <w:rPr>
          <w:rFonts w:hAnsi="標楷體" w:hint="eastAsia"/>
        </w:rPr>
        <w:t>71</w:t>
      </w:r>
      <w:r w:rsidR="00876C53" w:rsidRPr="009E3FBC">
        <w:rPr>
          <w:rFonts w:hAnsi="標楷體" w:hint="eastAsia"/>
        </w:rPr>
        <w:t>億</w:t>
      </w:r>
      <w:r w:rsidR="00514051" w:rsidRPr="009E3FBC">
        <w:rPr>
          <w:rFonts w:hAnsi="標楷體" w:hint="eastAsia"/>
        </w:rPr>
        <w:t>497</w:t>
      </w:r>
      <w:r w:rsidR="00876C53" w:rsidRPr="009E3FBC">
        <w:rPr>
          <w:rFonts w:hAnsi="標楷體" w:hint="eastAsia"/>
        </w:rPr>
        <w:t>萬餘元</w:t>
      </w:r>
      <w:r w:rsidR="00544ABB" w:rsidRPr="009E3FBC">
        <w:rPr>
          <w:rFonts w:hAnsi="標楷體" w:hint="eastAsia"/>
        </w:rPr>
        <w:t>（</w:t>
      </w:r>
      <w:r w:rsidR="00514051" w:rsidRPr="009E3FBC">
        <w:rPr>
          <w:rFonts w:hAnsi="標楷體" w:hint="eastAsia"/>
        </w:rPr>
        <w:t>88.52</w:t>
      </w:r>
      <w:r w:rsidR="00876C53" w:rsidRPr="009E3FBC">
        <w:rPr>
          <w:rFonts w:hAnsi="標楷體" w:hint="eastAsia"/>
        </w:rPr>
        <w:t>％），應付保留數</w:t>
      </w:r>
      <w:r w:rsidR="00514051" w:rsidRPr="009E3FBC">
        <w:rPr>
          <w:rFonts w:hAnsi="標楷體" w:hint="eastAsia"/>
        </w:rPr>
        <w:t>7</w:t>
      </w:r>
      <w:r w:rsidR="00876C53" w:rsidRPr="009E3FBC">
        <w:rPr>
          <w:rFonts w:hAnsi="標楷體" w:hint="eastAsia"/>
        </w:rPr>
        <w:t>億</w:t>
      </w:r>
      <w:r w:rsidR="00514051" w:rsidRPr="009E3FBC">
        <w:rPr>
          <w:rFonts w:hAnsi="標楷體" w:hint="eastAsia"/>
        </w:rPr>
        <w:t>5,</w:t>
      </w:r>
      <w:r w:rsidR="00514051" w:rsidRPr="009E3FBC">
        <w:rPr>
          <w:rFonts w:hAnsi="標楷體"/>
        </w:rPr>
        <w:t>935</w:t>
      </w:r>
      <w:r w:rsidR="00876C53" w:rsidRPr="009E3FBC">
        <w:rPr>
          <w:rFonts w:hAnsi="標楷體" w:hint="eastAsia"/>
        </w:rPr>
        <w:t>萬餘元（</w:t>
      </w:r>
      <w:r w:rsidR="00514051" w:rsidRPr="009E3FBC">
        <w:rPr>
          <w:rFonts w:hAnsi="標楷體"/>
        </w:rPr>
        <w:t>9.46</w:t>
      </w:r>
      <w:r w:rsidR="00876C53" w:rsidRPr="009E3FBC">
        <w:rPr>
          <w:rFonts w:hAnsi="標楷體" w:hint="eastAsia"/>
        </w:rPr>
        <w:t>％），</w:t>
      </w:r>
      <w:r w:rsidR="0078577D" w:rsidRPr="009E3FBC">
        <w:rPr>
          <w:rFonts w:hAnsi="標楷體" w:hint="eastAsia"/>
        </w:rPr>
        <w:t>保留原因詳「一、</w:t>
      </w:r>
      <w:r w:rsidR="007A55AC" w:rsidRPr="009E3FBC">
        <w:rPr>
          <w:rFonts w:hAnsi="標楷體" w:hint="eastAsia"/>
        </w:rPr>
        <w:t>計畫實施之查核」說明；合計決算審定數為</w:t>
      </w:r>
      <w:r w:rsidR="00514051" w:rsidRPr="009E3FBC">
        <w:rPr>
          <w:rFonts w:hAnsi="標楷體"/>
        </w:rPr>
        <w:t>78</w:t>
      </w:r>
      <w:r w:rsidR="007A55AC" w:rsidRPr="009E3FBC">
        <w:rPr>
          <w:rFonts w:hAnsi="標楷體" w:hint="eastAsia"/>
        </w:rPr>
        <w:t>億</w:t>
      </w:r>
      <w:r w:rsidR="00514051" w:rsidRPr="009E3FBC">
        <w:rPr>
          <w:rFonts w:hAnsi="標楷體"/>
        </w:rPr>
        <w:t>6,432</w:t>
      </w:r>
      <w:r w:rsidR="007A55AC" w:rsidRPr="009E3FBC">
        <w:rPr>
          <w:rFonts w:hAnsi="標楷體" w:hint="eastAsia"/>
        </w:rPr>
        <w:t>萬餘元，預算賸餘</w:t>
      </w:r>
      <w:r w:rsidR="00514051" w:rsidRPr="009E3FBC">
        <w:rPr>
          <w:rFonts w:hAnsi="標楷體"/>
        </w:rPr>
        <w:t>1</w:t>
      </w:r>
      <w:r w:rsidR="00514051" w:rsidRPr="009E3FBC">
        <w:rPr>
          <w:rFonts w:hAnsi="標楷體" w:hint="eastAsia"/>
        </w:rPr>
        <w:t>億6</w:t>
      </w:r>
      <w:r w:rsidR="00514051" w:rsidRPr="009E3FBC">
        <w:rPr>
          <w:rFonts w:hAnsi="標楷體"/>
        </w:rPr>
        <w:t>,231</w:t>
      </w:r>
      <w:r w:rsidR="007A55AC" w:rsidRPr="009E3FBC">
        <w:rPr>
          <w:rFonts w:hAnsi="標楷體" w:hint="eastAsia"/>
        </w:rPr>
        <w:t>萬餘元（</w:t>
      </w:r>
      <w:r w:rsidR="00514051" w:rsidRPr="009E3FBC">
        <w:rPr>
          <w:rFonts w:hAnsi="標楷體"/>
        </w:rPr>
        <w:t>2.02</w:t>
      </w:r>
      <w:r w:rsidR="007A55AC" w:rsidRPr="009E3FBC">
        <w:rPr>
          <w:rFonts w:hAnsi="標楷體" w:hint="eastAsia"/>
        </w:rPr>
        <w:t>％）</w:t>
      </w:r>
      <w:r w:rsidR="00876C53" w:rsidRPr="009E3FBC">
        <w:rPr>
          <w:rFonts w:hAnsi="標楷體" w:hint="eastAsia"/>
        </w:rPr>
        <w:t>，主要係</w:t>
      </w:r>
      <w:r w:rsidR="007D2B76" w:rsidRPr="009E3FBC">
        <w:rPr>
          <w:rFonts w:hAnsi="標楷體" w:hint="eastAsia"/>
        </w:rPr>
        <w:t>環境保護署</w:t>
      </w:r>
      <w:r w:rsidR="00C90252" w:rsidRPr="009E3FBC">
        <w:rPr>
          <w:rFonts w:hAnsi="標楷體" w:hint="eastAsia"/>
        </w:rPr>
        <w:t>補助</w:t>
      </w:r>
      <w:r w:rsidR="00B930F5" w:rsidRPr="009E3FBC">
        <w:rPr>
          <w:rFonts w:hAnsi="標楷體" w:hint="eastAsia"/>
        </w:rPr>
        <w:t>地方政府</w:t>
      </w:r>
      <w:r w:rsidR="00C90252" w:rsidRPr="009E3FBC">
        <w:rPr>
          <w:rFonts w:hAnsi="標楷體" w:hint="eastAsia"/>
        </w:rPr>
        <w:t>計畫經費</w:t>
      </w:r>
      <w:r w:rsidR="00747157" w:rsidRPr="009E3FBC">
        <w:rPr>
          <w:rFonts w:hAnsi="標楷體" w:hint="eastAsia"/>
        </w:rPr>
        <w:t>結</w:t>
      </w:r>
      <w:r w:rsidR="0096313D" w:rsidRPr="009E3FBC">
        <w:rPr>
          <w:rFonts w:hAnsi="標楷體" w:hint="eastAsia"/>
        </w:rPr>
        <w:t>餘</w:t>
      </w:r>
      <w:r w:rsidR="003D20D1" w:rsidRPr="009E3FBC">
        <w:rPr>
          <w:rFonts w:hAnsi="標楷體" w:hint="eastAsia"/>
        </w:rPr>
        <w:t>及實際進用員額較預計減少</w:t>
      </w:r>
      <w:r w:rsidR="00876C53" w:rsidRPr="009E3FBC">
        <w:rPr>
          <w:rFonts w:hAnsi="標楷體" w:hint="eastAsia"/>
        </w:rPr>
        <w:t>。</w:t>
      </w:r>
    </w:p>
    <w:p w:rsidR="00BB46A1" w:rsidRPr="009E3FBC" w:rsidRDefault="00414CA4" w:rsidP="00AB357B">
      <w:pPr>
        <w:pStyle w:val="13"/>
        <w:widowControl w:val="0"/>
        <w:overflowPunct w:val="0"/>
        <w:spacing w:line="420" w:lineRule="exact"/>
        <w:ind w:firstLineChars="200" w:firstLine="480"/>
        <w:rPr>
          <w:rFonts w:hAnsi="標楷體"/>
          <w:spacing w:val="16"/>
        </w:rPr>
      </w:pPr>
      <w:r w:rsidRPr="009E3FBC">
        <w:rPr>
          <w:rFonts w:hAnsi="標楷體" w:hint="eastAsia"/>
        </w:rPr>
        <w:t>（四</w:t>
      </w:r>
      <w:r w:rsidRPr="009E3FBC">
        <w:rPr>
          <w:rFonts w:hAnsi="標楷體"/>
        </w:rPr>
        <w:t>）</w:t>
      </w:r>
      <w:r w:rsidR="00876C53" w:rsidRPr="009E3FBC">
        <w:rPr>
          <w:rFonts w:hAnsi="標楷體" w:hint="eastAsia"/>
        </w:rPr>
        <w:t xml:space="preserve">　以前年度歲出轉入數計</w:t>
      </w:r>
      <w:r w:rsidR="00514051" w:rsidRPr="009E3FBC">
        <w:rPr>
          <w:rFonts w:hAnsi="標楷體"/>
        </w:rPr>
        <w:t>10</w:t>
      </w:r>
      <w:r w:rsidR="00876C53" w:rsidRPr="009E3FBC">
        <w:rPr>
          <w:rFonts w:hAnsi="標楷體" w:hint="eastAsia"/>
        </w:rPr>
        <w:t>億</w:t>
      </w:r>
      <w:r w:rsidR="00514051" w:rsidRPr="009E3FBC">
        <w:rPr>
          <w:rFonts w:hAnsi="標楷體"/>
        </w:rPr>
        <w:t>8,287</w:t>
      </w:r>
      <w:r w:rsidR="00876C53" w:rsidRPr="009E3FBC">
        <w:rPr>
          <w:rFonts w:hAnsi="標楷體" w:hint="eastAsia"/>
        </w:rPr>
        <w:t>萬餘元，決算審核結果，審定實現數</w:t>
      </w:r>
      <w:r w:rsidR="00514051" w:rsidRPr="009E3FBC">
        <w:rPr>
          <w:rFonts w:hAnsi="標楷體"/>
        </w:rPr>
        <w:t>8</w:t>
      </w:r>
      <w:r w:rsidR="00876C53" w:rsidRPr="009E3FBC">
        <w:rPr>
          <w:rFonts w:hAnsi="標楷體" w:hint="eastAsia"/>
        </w:rPr>
        <w:t>億</w:t>
      </w:r>
      <w:r w:rsidR="00514051" w:rsidRPr="009E3FBC">
        <w:rPr>
          <w:rFonts w:hAnsi="標楷體"/>
        </w:rPr>
        <w:t>3,539</w:t>
      </w:r>
      <w:r w:rsidR="00876C53" w:rsidRPr="009E3FBC">
        <w:rPr>
          <w:rFonts w:hAnsi="標楷體" w:hint="eastAsia"/>
        </w:rPr>
        <w:t>萬餘元</w:t>
      </w:r>
      <w:r w:rsidR="004C1BF1" w:rsidRPr="009E3FBC">
        <w:rPr>
          <w:rFonts w:hAnsi="標楷體" w:hint="eastAsia"/>
        </w:rPr>
        <w:t>（</w:t>
      </w:r>
      <w:r w:rsidR="00514051" w:rsidRPr="009E3FBC">
        <w:rPr>
          <w:rFonts w:hAnsi="標楷體"/>
        </w:rPr>
        <w:t>77.15</w:t>
      </w:r>
      <w:r w:rsidR="00876C53" w:rsidRPr="009E3FBC">
        <w:rPr>
          <w:rFonts w:hAnsi="標楷體" w:hint="eastAsia"/>
        </w:rPr>
        <w:t>％）</w:t>
      </w:r>
      <w:r w:rsidR="00122B72" w:rsidRPr="009E3FBC">
        <w:rPr>
          <w:rFonts w:hAnsi="標楷體" w:hint="eastAsia"/>
        </w:rPr>
        <w:t>；</w:t>
      </w:r>
      <w:r w:rsidR="00876C53" w:rsidRPr="009E3FBC">
        <w:rPr>
          <w:rFonts w:hAnsi="標楷體" w:hint="eastAsia"/>
        </w:rPr>
        <w:t>減免</w:t>
      </w:r>
      <w:r w:rsidR="009B6F1D" w:rsidRPr="009E3FBC">
        <w:rPr>
          <w:rFonts w:hAnsi="標楷體" w:hint="eastAsia"/>
        </w:rPr>
        <w:t>（註銷）</w:t>
      </w:r>
      <w:r w:rsidR="00876C53" w:rsidRPr="009E3FBC">
        <w:rPr>
          <w:rFonts w:hAnsi="標楷體" w:hint="eastAsia"/>
        </w:rPr>
        <w:t>數</w:t>
      </w:r>
      <w:r w:rsidR="009B6F1D" w:rsidRPr="009E3FBC">
        <w:rPr>
          <w:rFonts w:hAnsi="標楷體"/>
        </w:rPr>
        <w:t>4,</w:t>
      </w:r>
      <w:r w:rsidR="009B6F1D" w:rsidRPr="009E3FBC">
        <w:rPr>
          <w:rFonts w:hAnsi="標楷體" w:hint="eastAsia"/>
        </w:rPr>
        <w:t>036</w:t>
      </w:r>
      <w:r w:rsidR="00876C53" w:rsidRPr="009E3FBC">
        <w:rPr>
          <w:rFonts w:hAnsi="標楷體" w:hint="eastAsia"/>
        </w:rPr>
        <w:t>萬餘元（</w:t>
      </w:r>
      <w:r w:rsidR="002C2808" w:rsidRPr="009E3FBC">
        <w:rPr>
          <w:rFonts w:hAnsi="標楷體" w:hint="eastAsia"/>
        </w:rPr>
        <w:t>3.</w:t>
      </w:r>
      <w:r w:rsidR="009B6F1D" w:rsidRPr="009E3FBC">
        <w:rPr>
          <w:rFonts w:hAnsi="標楷體"/>
        </w:rPr>
        <w:t>73</w:t>
      </w:r>
      <w:r w:rsidR="00876C53" w:rsidRPr="009E3FBC">
        <w:rPr>
          <w:rFonts w:hAnsi="標楷體" w:hint="eastAsia"/>
        </w:rPr>
        <w:t>％），主要係</w:t>
      </w:r>
      <w:r w:rsidR="0022330E" w:rsidRPr="009E3FBC">
        <w:rPr>
          <w:rFonts w:hAnsi="標楷體" w:hint="eastAsia"/>
        </w:rPr>
        <w:t>環境保護署</w:t>
      </w:r>
      <w:r w:rsidR="000F0A6E" w:rsidRPr="009E3FBC">
        <w:rPr>
          <w:rFonts w:hAnsi="標楷體" w:hint="eastAsia"/>
          <w:lang w:eastAsia="zh-HK"/>
        </w:rPr>
        <w:t>補助地方政府計畫經費結餘</w:t>
      </w:r>
      <w:r w:rsidR="00876C53" w:rsidRPr="009E3FBC">
        <w:rPr>
          <w:rFonts w:hAnsi="標楷體" w:hint="eastAsia"/>
        </w:rPr>
        <w:t>；應付保留數</w:t>
      </w:r>
      <w:r w:rsidR="009B6F1D" w:rsidRPr="009E3FBC">
        <w:rPr>
          <w:rFonts w:hAnsi="標楷體"/>
        </w:rPr>
        <w:t>2</w:t>
      </w:r>
      <w:r w:rsidR="002C2808" w:rsidRPr="009E3FBC">
        <w:rPr>
          <w:rFonts w:hAnsi="標楷體" w:hint="eastAsia"/>
        </w:rPr>
        <w:t>億</w:t>
      </w:r>
      <w:r w:rsidR="009B6F1D" w:rsidRPr="009E3FBC">
        <w:rPr>
          <w:rFonts w:hAnsi="標楷體"/>
        </w:rPr>
        <w:t>711</w:t>
      </w:r>
      <w:r w:rsidR="002C2808" w:rsidRPr="009E3FBC">
        <w:rPr>
          <w:rFonts w:hAnsi="標楷體" w:hint="eastAsia"/>
        </w:rPr>
        <w:t>萬</w:t>
      </w:r>
      <w:r w:rsidR="00876C53" w:rsidRPr="009E3FBC">
        <w:rPr>
          <w:rFonts w:hAnsi="標楷體" w:hint="eastAsia"/>
        </w:rPr>
        <w:t>餘元（</w:t>
      </w:r>
      <w:r w:rsidR="009B6F1D" w:rsidRPr="009E3FBC">
        <w:rPr>
          <w:rFonts w:hAnsi="標楷體"/>
        </w:rPr>
        <w:t>19.13</w:t>
      </w:r>
      <w:r w:rsidR="00876C53" w:rsidRPr="009E3FBC">
        <w:rPr>
          <w:rFonts w:hAnsi="標楷體" w:hint="eastAsia"/>
        </w:rPr>
        <w:t>％），主要係</w:t>
      </w:r>
      <w:r w:rsidR="009B6F1D" w:rsidRPr="009E3FBC">
        <w:rPr>
          <w:rFonts w:hAnsi="標楷體" w:hint="eastAsia"/>
        </w:rPr>
        <w:t>環境保護署補助地方政府辦理氨氮削減示範、多元化垃圾處理、改善公廁暨提升優質公廁等計畫，</w:t>
      </w:r>
      <w:r w:rsidR="002C2808" w:rsidRPr="009E3FBC">
        <w:rPr>
          <w:rFonts w:hAnsi="標楷體" w:hint="eastAsia"/>
        </w:rPr>
        <w:t>尚在執行中，須保留繼續執行</w:t>
      </w:r>
      <w:r w:rsidR="0001036F" w:rsidRPr="009E3FBC">
        <w:rPr>
          <w:rFonts w:hAnsi="標楷體" w:hint="eastAsia"/>
          <w:spacing w:val="16"/>
        </w:rPr>
        <w:t>。</w:t>
      </w:r>
    </w:p>
    <w:p w:rsidR="00876C53" w:rsidRPr="009E3FBC" w:rsidRDefault="004833C5" w:rsidP="004B197E">
      <w:pPr>
        <w:pStyle w:val="ad"/>
        <w:widowControl w:val="0"/>
        <w:overflowPunct w:val="0"/>
        <w:spacing w:before="72" w:after="72" w:line="440" w:lineRule="exact"/>
        <w:ind w:firstLineChars="100" w:firstLine="320"/>
        <w:rPr>
          <w:rFonts w:ascii="標楷體" w:hAnsi="標楷體"/>
          <w:sz w:val="32"/>
        </w:rPr>
      </w:pPr>
      <w:r w:rsidRPr="009E3FBC">
        <w:rPr>
          <w:rFonts w:ascii="標楷體" w:hAnsi="標楷體" w:hint="eastAsia"/>
          <w:sz w:val="32"/>
        </w:rPr>
        <w:lastRenderedPageBreak/>
        <w:t>三</w:t>
      </w:r>
      <w:r w:rsidR="00A32F6C" w:rsidRPr="009E3FBC">
        <w:rPr>
          <w:rFonts w:ascii="標楷體" w:hAnsi="標楷體" w:hint="eastAsia"/>
          <w:sz w:val="32"/>
        </w:rPr>
        <w:t>、</w:t>
      </w:r>
      <w:r w:rsidR="00876C53" w:rsidRPr="009E3FBC">
        <w:rPr>
          <w:rFonts w:ascii="標楷體" w:hAnsi="標楷體" w:hint="eastAsia"/>
          <w:sz w:val="32"/>
        </w:rPr>
        <w:t>重要審核意見</w:t>
      </w:r>
    </w:p>
    <w:p w:rsidR="003B243D" w:rsidRPr="009E3FBC" w:rsidRDefault="003B243D" w:rsidP="00F07A14">
      <w:pPr>
        <w:pStyle w:val="ad"/>
        <w:overflowPunct w:val="0"/>
        <w:spacing w:before="72" w:after="72" w:line="420" w:lineRule="exact"/>
        <w:ind w:firstLine="561"/>
        <w:rPr>
          <w:rFonts w:ascii="標楷體" w:hAnsi="標楷體"/>
          <w:noProof/>
          <w:szCs w:val="24"/>
        </w:rPr>
      </w:pPr>
      <w:r w:rsidRPr="009E3FBC">
        <w:rPr>
          <w:rFonts w:ascii="標楷體" w:hAnsi="標楷體" w:hint="eastAsia"/>
        </w:rPr>
        <w:t>（一</w:t>
      </w:r>
      <w:r w:rsidRPr="009E3FBC">
        <w:rPr>
          <w:rFonts w:ascii="標楷體" w:hAnsi="標楷體"/>
        </w:rPr>
        <w:t>）</w:t>
      </w:r>
      <w:r w:rsidR="00B36FD6" w:rsidRPr="009E3FBC">
        <w:rPr>
          <w:rFonts w:ascii="標楷體" w:hAnsi="標楷體" w:hint="eastAsia"/>
        </w:rPr>
        <w:t xml:space="preserve">　</w:t>
      </w:r>
      <w:r w:rsidR="000E0773" w:rsidRPr="009E3FBC">
        <w:rPr>
          <w:rFonts w:ascii="標楷體" w:hAnsi="標楷體" w:hint="eastAsia"/>
        </w:rPr>
        <w:t>政府為強化溫室氣體減量成效，已修正公布</w:t>
      </w:r>
      <w:r w:rsidR="000E0773" w:rsidRPr="009E3FBC">
        <w:rPr>
          <w:rFonts w:ascii="標楷體" w:hAnsi="標楷體" w:hint="eastAsia"/>
          <w:noProof/>
          <w:szCs w:val="24"/>
        </w:rPr>
        <w:t>氣候變遷因應法，</w:t>
      </w:r>
      <w:r w:rsidR="002F45DE" w:rsidRPr="009E3FBC">
        <w:rPr>
          <w:rFonts w:ascii="標楷體" w:hAnsi="標楷體" w:hint="eastAsia"/>
          <w:noProof/>
          <w:szCs w:val="24"/>
        </w:rPr>
        <w:t>納列</w:t>
      </w:r>
      <w:r w:rsidR="000E0773" w:rsidRPr="009E3FBC">
        <w:rPr>
          <w:rFonts w:ascii="標楷體" w:hAnsi="標楷體" w:hint="eastAsia"/>
          <w:noProof/>
          <w:szCs w:val="24"/>
        </w:rPr>
        <w:t>2050年淨零排放目標，惟第一期溫室氣體階段管制目標尚未達成，且</w:t>
      </w:r>
      <w:r w:rsidR="00070E98" w:rsidRPr="009E3FBC">
        <w:rPr>
          <w:rFonts w:ascii="標楷體" w:hAnsi="標楷體" w:hint="eastAsia"/>
          <w:noProof/>
          <w:szCs w:val="24"/>
        </w:rPr>
        <w:t>溫室氣體減量抵換</w:t>
      </w:r>
      <w:r w:rsidR="002F45DE" w:rsidRPr="009E3FBC">
        <w:rPr>
          <w:rFonts w:ascii="標楷體" w:hAnsi="標楷體" w:hint="eastAsia"/>
          <w:noProof/>
          <w:szCs w:val="24"/>
        </w:rPr>
        <w:t>媒合機制</w:t>
      </w:r>
      <w:r w:rsidR="00070E98" w:rsidRPr="009E3FBC">
        <w:rPr>
          <w:rFonts w:ascii="標楷體" w:hAnsi="標楷體" w:hint="eastAsia"/>
          <w:noProof/>
          <w:szCs w:val="24"/>
        </w:rPr>
        <w:t>、碳費徵收</w:t>
      </w:r>
      <w:r w:rsidR="002F45DE" w:rsidRPr="009E3FBC">
        <w:rPr>
          <w:rFonts w:ascii="標楷體" w:hAnsi="標楷體" w:hint="eastAsia"/>
          <w:noProof/>
          <w:szCs w:val="24"/>
        </w:rPr>
        <w:t>對象</w:t>
      </w:r>
      <w:r w:rsidR="00B274B3" w:rsidRPr="009E3FBC">
        <w:rPr>
          <w:rFonts w:ascii="標楷體" w:hAnsi="標楷體" w:hint="eastAsia"/>
          <w:noProof/>
          <w:szCs w:val="24"/>
        </w:rPr>
        <w:t>及</w:t>
      </w:r>
      <w:r w:rsidR="002F45DE" w:rsidRPr="009E3FBC">
        <w:rPr>
          <w:rFonts w:ascii="標楷體" w:hAnsi="標楷體" w:hint="eastAsia"/>
          <w:noProof/>
          <w:szCs w:val="24"/>
        </w:rPr>
        <w:t>土壤與海洋</w:t>
      </w:r>
      <w:r w:rsidR="00070E98" w:rsidRPr="009E3FBC">
        <w:rPr>
          <w:rFonts w:ascii="標楷體" w:hAnsi="標楷體" w:hint="eastAsia"/>
          <w:noProof/>
          <w:szCs w:val="24"/>
        </w:rPr>
        <w:t>碳匯</w:t>
      </w:r>
      <w:r w:rsidR="00C23FFE" w:rsidRPr="009E3FBC">
        <w:rPr>
          <w:rFonts w:ascii="標楷體" w:hAnsi="標楷體" w:hint="eastAsia"/>
          <w:noProof/>
          <w:szCs w:val="24"/>
        </w:rPr>
        <w:t>量測方法等，</w:t>
      </w:r>
      <w:r w:rsidR="002F45DE" w:rsidRPr="009E3FBC">
        <w:rPr>
          <w:rFonts w:ascii="標楷體" w:hAnsi="標楷體" w:hint="eastAsia"/>
          <w:noProof/>
          <w:szCs w:val="24"/>
        </w:rPr>
        <w:t>仍</w:t>
      </w:r>
      <w:r w:rsidR="00C23FFE" w:rsidRPr="009E3FBC">
        <w:rPr>
          <w:rFonts w:ascii="標楷體" w:hAnsi="標楷體" w:hint="eastAsia"/>
          <w:noProof/>
          <w:szCs w:val="24"/>
        </w:rPr>
        <w:t>待</w:t>
      </w:r>
      <w:r w:rsidR="002F45DE" w:rsidRPr="009E3FBC">
        <w:rPr>
          <w:rFonts w:ascii="標楷體" w:hAnsi="標楷體" w:hint="eastAsia"/>
          <w:noProof/>
          <w:szCs w:val="24"/>
        </w:rPr>
        <w:t>建立或完善，允宜研謀</w:t>
      </w:r>
      <w:r w:rsidR="00C23FFE" w:rsidRPr="009E3FBC">
        <w:rPr>
          <w:rFonts w:ascii="標楷體" w:hAnsi="標楷體" w:hint="eastAsia"/>
          <w:noProof/>
          <w:szCs w:val="24"/>
        </w:rPr>
        <w:t>因應改善措施，以利達成臺灣2050淨零排放目標</w:t>
      </w:r>
      <w:r w:rsidR="00386014" w:rsidRPr="009E3FBC">
        <w:rPr>
          <w:rFonts w:ascii="標楷體" w:hAnsi="標楷體" w:hint="eastAsia"/>
          <w:szCs w:val="24"/>
        </w:rPr>
        <w:t>。</w:t>
      </w:r>
    </w:p>
    <w:p w:rsidR="003B243D" w:rsidRPr="009E3FBC" w:rsidRDefault="000E0773" w:rsidP="00F07A14">
      <w:pPr>
        <w:overflowPunct w:val="0"/>
        <w:adjustRightInd w:val="0"/>
        <w:spacing w:line="420" w:lineRule="exact"/>
        <w:ind w:firstLineChars="200" w:firstLine="480"/>
        <w:jc w:val="both"/>
        <w:rPr>
          <w:rFonts w:ascii="標楷體" w:eastAsia="標楷體" w:hAnsi="標楷體" w:cs="Times New Roman"/>
          <w:kern w:val="0"/>
          <w:szCs w:val="24"/>
        </w:rPr>
      </w:pPr>
      <w:r w:rsidRPr="009E3FBC">
        <w:rPr>
          <w:rFonts w:ascii="標楷體" w:eastAsia="標楷體" w:hAnsi="標楷體" w:cs="Times New Roman" w:hint="eastAsia"/>
          <w:noProof/>
          <w:kern w:val="0"/>
          <w:szCs w:val="24"/>
        </w:rPr>
        <w:t>政府為因應全球氣候變遷，降低及管理溫室氣體排放，以減緩全球暖化及極端異常氣候，於104年7月1日公布施行溫室氣體減量及管理法，復為呼應國際淨零排放趨勢及巴黎協定對於氣溫升幅低於1.5℃之規範，</w:t>
      </w:r>
      <w:r w:rsidR="00B07C36" w:rsidRPr="009E3FBC">
        <w:rPr>
          <w:rFonts w:ascii="標楷體" w:eastAsia="標楷體" w:hAnsi="標楷體" w:cs="Times New Roman" w:hint="eastAsia"/>
          <w:noProof/>
          <w:kern w:val="0"/>
          <w:szCs w:val="24"/>
        </w:rPr>
        <w:t>於</w:t>
      </w:r>
      <w:r w:rsidRPr="009E3FBC">
        <w:rPr>
          <w:rFonts w:ascii="標楷體" w:eastAsia="標楷體" w:hAnsi="標楷體" w:cs="Times New Roman" w:hint="eastAsia"/>
          <w:noProof/>
          <w:kern w:val="0"/>
          <w:szCs w:val="24"/>
        </w:rPr>
        <w:t>112年2月15日修正公布氣候變遷因應法，明定國家溫室氣體長期減量目標為139年（2050年）溫室氣體淨零排放。</w:t>
      </w:r>
      <w:r w:rsidR="00F849F1" w:rsidRPr="009E3FBC">
        <w:rPr>
          <w:rFonts w:ascii="標楷體" w:eastAsia="標楷體" w:hAnsi="標楷體" w:cs="Times New Roman" w:hint="eastAsia"/>
          <w:noProof/>
          <w:kern w:val="0"/>
          <w:szCs w:val="24"/>
        </w:rPr>
        <w:t>經查執行情形，核有下列事項</w:t>
      </w:r>
      <w:r w:rsidR="003B243D" w:rsidRPr="009E3FBC">
        <w:rPr>
          <w:rFonts w:ascii="標楷體" w:eastAsia="標楷體" w:hAnsi="標楷體" w:cs="Times New Roman" w:hint="eastAsia"/>
          <w:kern w:val="0"/>
          <w:szCs w:val="24"/>
        </w:rPr>
        <w:t>：</w:t>
      </w:r>
    </w:p>
    <w:p w:rsidR="003B243D" w:rsidRPr="009E3FBC" w:rsidRDefault="00F07A14" w:rsidP="00F07A14">
      <w:pPr>
        <w:overflowPunct w:val="0"/>
        <w:adjustRightInd w:val="0"/>
        <w:spacing w:line="420" w:lineRule="exact"/>
        <w:ind w:firstLineChars="450" w:firstLine="1080"/>
        <w:jc w:val="both"/>
        <w:rPr>
          <w:rFonts w:ascii="標楷體" w:eastAsia="標楷體" w:hAnsi="標楷體" w:cs="Times New Roman"/>
          <w:bCs/>
          <w:kern w:val="0"/>
          <w:szCs w:val="24"/>
        </w:rPr>
      </w:pPr>
      <w:r w:rsidRPr="009E3FBC">
        <w:rPr>
          <w:rFonts w:hint="eastAsia"/>
          <w:noProof/>
        </w:rPr>
        <mc:AlternateContent>
          <mc:Choice Requires="wpg">
            <w:drawing>
              <wp:anchor distT="0" distB="0" distL="114300" distR="114300" simplePos="0" relativeHeight="251858944" behindDoc="0" locked="0" layoutInCell="1" allowOverlap="1" wp14:anchorId="069E92F3" wp14:editId="0C782CA0">
                <wp:simplePos x="0" y="0"/>
                <wp:positionH relativeFrom="margin">
                  <wp:posOffset>96473</wp:posOffset>
                </wp:positionH>
                <wp:positionV relativeFrom="paragraph">
                  <wp:posOffset>1697479</wp:posOffset>
                </wp:positionV>
                <wp:extent cx="6143625" cy="4676775"/>
                <wp:effectExtent l="0" t="0" r="9525" b="9525"/>
                <wp:wrapSquare wrapText="bothSides"/>
                <wp:docPr id="111" name="群組 111"/>
                <wp:cNvGraphicFramePr/>
                <a:graphic xmlns:a="http://schemas.openxmlformats.org/drawingml/2006/main">
                  <a:graphicData uri="http://schemas.microsoft.com/office/word/2010/wordprocessingGroup">
                    <wpg:wgp>
                      <wpg:cNvGrpSpPr/>
                      <wpg:grpSpPr>
                        <a:xfrm>
                          <a:off x="0" y="0"/>
                          <a:ext cx="6143625" cy="4676775"/>
                          <a:chOff x="0" y="57150"/>
                          <a:chExt cx="6267450" cy="4724400"/>
                        </a:xfrm>
                      </wpg:grpSpPr>
                      <pic:pic xmlns:pic="http://schemas.openxmlformats.org/drawingml/2006/picture">
                        <pic:nvPicPr>
                          <pic:cNvPr id="104" name="圖片 104"/>
                          <pic:cNvPicPr>
                            <a:picLocks noChangeAspect="1"/>
                          </pic:cNvPicPr>
                        </pic:nvPicPr>
                        <pic:blipFill>
                          <a:blip r:embed="rId8">
                            <a:extLst>
                              <a:ext uri="{28A0092B-C50C-407E-A947-70E740481C1C}">
                                <a14:useLocalDpi xmlns:a14="http://schemas.microsoft.com/office/drawing/2010/main"/>
                              </a:ext>
                            </a:extLst>
                          </a:blip>
                          <a:stretch>
                            <a:fillRect/>
                          </a:stretch>
                        </pic:blipFill>
                        <pic:spPr>
                          <a:xfrm>
                            <a:off x="0" y="485775"/>
                            <a:ext cx="6057900" cy="3737610"/>
                          </a:xfrm>
                          <a:prstGeom prst="rect">
                            <a:avLst/>
                          </a:prstGeom>
                          <a:ln>
                            <a:noFill/>
                          </a:ln>
                        </pic:spPr>
                      </pic:pic>
                      <wps:wsp>
                        <wps:cNvPr id="106" name="文字方塊 106"/>
                        <wps:cNvSpPr txBox="1"/>
                        <wps:spPr>
                          <a:xfrm>
                            <a:off x="66675" y="4219575"/>
                            <a:ext cx="6057900" cy="561975"/>
                          </a:xfrm>
                          <a:prstGeom prst="rect">
                            <a:avLst/>
                          </a:prstGeom>
                          <a:solidFill>
                            <a:schemeClr val="lt1"/>
                          </a:solidFill>
                          <a:ln w="6350">
                            <a:noFill/>
                          </a:ln>
                        </wps:spPr>
                        <wps:txbx>
                          <w:txbxContent>
                            <w:p w:rsidR="00F07A14" w:rsidRDefault="00F07A14" w:rsidP="00F07A14">
                              <w:pPr>
                                <w:spacing w:line="240" w:lineRule="exact"/>
                                <w:jc w:val="both"/>
                                <w:rPr>
                                  <w:rFonts w:ascii="標楷體" w:eastAsia="標楷體" w:hAnsi="標楷體"/>
                                  <w:sz w:val="18"/>
                                  <w:szCs w:val="16"/>
                                </w:rPr>
                              </w:pPr>
                              <w:r>
                                <w:rPr>
                                  <w:rFonts w:ascii="標楷體" w:eastAsia="標楷體" w:hAnsi="標楷體" w:hint="eastAsia"/>
                                  <w:sz w:val="18"/>
                                  <w:szCs w:val="16"/>
                                </w:rPr>
                                <w:t>註</w:t>
                              </w:r>
                              <w:r>
                                <w:rPr>
                                  <w:rFonts w:ascii="標楷體" w:eastAsia="標楷體" w:hAnsi="標楷體"/>
                                  <w:sz w:val="18"/>
                                  <w:szCs w:val="16"/>
                                </w:rPr>
                                <w:t>：1.</w:t>
                              </w:r>
                              <w:r>
                                <w:rPr>
                                  <w:rFonts w:ascii="標楷體" w:eastAsia="標楷體" w:hAnsi="標楷體" w:hint="eastAsia"/>
                                  <w:sz w:val="18"/>
                                  <w:szCs w:val="16"/>
                                </w:rPr>
                                <w:t>虛線</w:t>
                              </w:r>
                              <w:r>
                                <w:rPr>
                                  <w:rFonts w:ascii="標楷體" w:eastAsia="標楷體" w:hAnsi="標楷體"/>
                                  <w:sz w:val="18"/>
                                  <w:szCs w:val="16"/>
                                </w:rPr>
                                <w:t>部分為109年</w:t>
                              </w:r>
                              <w:r w:rsidRPr="00385D08">
                                <w:rPr>
                                  <w:rFonts w:ascii="標楷體" w:eastAsia="標楷體" w:hAnsi="標楷體"/>
                                  <w:sz w:val="18"/>
                                </w:rPr>
                                <w:t>國家溫室氣體淨排放量管制目標260.717 MtCO</w:t>
                              </w:r>
                              <w:r w:rsidRPr="00385D08">
                                <w:rPr>
                                  <w:rFonts w:ascii="標楷體" w:eastAsia="標楷體" w:hAnsi="標楷體"/>
                                  <w:sz w:val="18"/>
                                  <w:vertAlign w:val="subscript"/>
                                </w:rPr>
                                <w:t>2</w:t>
                              </w:r>
                              <w:r w:rsidRPr="00385D08">
                                <w:rPr>
                                  <w:rFonts w:ascii="標楷體" w:eastAsia="標楷體" w:hAnsi="標楷體"/>
                                  <w:sz w:val="18"/>
                                </w:rPr>
                                <w:t>e</w:t>
                              </w:r>
                              <w:r w:rsidRPr="00385D08">
                                <w:rPr>
                                  <w:rFonts w:ascii="標楷體" w:eastAsia="標楷體" w:hAnsi="標楷體" w:hint="eastAsia"/>
                                  <w:sz w:val="18"/>
                                </w:rPr>
                                <w:t>。</w:t>
                              </w:r>
                            </w:p>
                            <w:p w:rsidR="00F07A14" w:rsidRPr="000F67FF" w:rsidRDefault="00F07A14" w:rsidP="00F07A14">
                              <w:pPr>
                                <w:spacing w:line="240" w:lineRule="exact"/>
                                <w:ind w:leftChars="151" w:left="560" w:hangingChars="110" w:hanging="198"/>
                                <w:jc w:val="both"/>
                                <w:rPr>
                                  <w:rFonts w:ascii="標楷體" w:eastAsia="標楷體" w:hAnsi="標楷體"/>
                                  <w:sz w:val="18"/>
                                  <w:szCs w:val="16"/>
                                </w:rPr>
                              </w:pPr>
                              <w:r>
                                <w:rPr>
                                  <w:rFonts w:ascii="標楷體" w:eastAsia="標楷體" w:hAnsi="標楷體" w:hint="eastAsia"/>
                                  <w:sz w:val="18"/>
                                  <w:szCs w:val="16"/>
                                </w:rPr>
                                <w:t>2</w:t>
                              </w:r>
                              <w:r>
                                <w:rPr>
                                  <w:rFonts w:ascii="標楷體" w:eastAsia="標楷體" w:hAnsi="標楷體"/>
                                  <w:sz w:val="18"/>
                                  <w:szCs w:val="16"/>
                                </w:rPr>
                                <w:t>.</w:t>
                              </w:r>
                              <w:r w:rsidRPr="000F67FF">
                                <w:rPr>
                                  <w:rFonts w:ascii="標楷體" w:eastAsia="標楷體" w:hAnsi="標楷體" w:hint="eastAsia"/>
                                  <w:sz w:val="18"/>
                                  <w:szCs w:val="16"/>
                                </w:rPr>
                                <w:t>資料來源：</w:t>
                              </w:r>
                              <w:r>
                                <w:rPr>
                                  <w:rFonts w:ascii="標楷體" w:eastAsia="標楷體" w:hAnsi="標楷體" w:hint="eastAsia"/>
                                  <w:sz w:val="18"/>
                                  <w:szCs w:val="16"/>
                                </w:rPr>
                                <w:t>整理自</w:t>
                              </w:r>
                              <w:r w:rsidRPr="00385D08">
                                <w:rPr>
                                  <w:rFonts w:ascii="標楷體" w:eastAsia="標楷體" w:hAnsi="標楷體" w:hint="eastAsia"/>
                                  <w:sz w:val="18"/>
                                </w:rPr>
                                <w:t>國家溫室氣體排放清冊報告</w:t>
                              </w:r>
                              <w:r>
                                <w:rPr>
                                  <w:rFonts w:ascii="標楷體" w:eastAsia="標楷體" w:hAnsi="標楷體" w:hint="eastAsia"/>
                                  <w:sz w:val="18"/>
                                </w:rPr>
                                <w:t>（</w:t>
                              </w:r>
                              <w:r>
                                <w:rPr>
                                  <w:rFonts w:ascii="標楷體" w:eastAsia="標楷體" w:hAnsi="標楷體"/>
                                  <w:sz w:val="18"/>
                                </w:rPr>
                                <w:t>2022年版）</w:t>
                              </w:r>
                              <w:r w:rsidRPr="00385D08">
                                <w:rPr>
                                  <w:rFonts w:ascii="標楷體" w:eastAsia="標楷體" w:hAnsi="標楷體" w:hint="eastAsia"/>
                                  <w:sz w:val="18"/>
                                </w:rPr>
                                <w:t>及行政院107</w:t>
                              </w:r>
                              <w:r>
                                <w:rPr>
                                  <w:rFonts w:ascii="標楷體" w:eastAsia="標楷體" w:hAnsi="標楷體" w:hint="eastAsia"/>
                                  <w:sz w:val="18"/>
                                </w:rPr>
                                <w:t>年</w:t>
                              </w:r>
                              <w:r w:rsidRPr="00385D08">
                                <w:rPr>
                                  <w:rFonts w:ascii="標楷體" w:eastAsia="標楷體" w:hAnsi="標楷體" w:hint="eastAsia"/>
                                  <w:sz w:val="18"/>
                                </w:rPr>
                                <w:t>1月23日核定之第一期溫室氣體階段管制目標</w:t>
                              </w:r>
                              <w:r w:rsidRPr="000F67FF">
                                <w:rPr>
                                  <w:rFonts w:ascii="標楷體" w:eastAsia="標楷體" w:hAnsi="標楷體" w:hint="eastAsia"/>
                                  <w:sz w:val="18"/>
                                  <w:szCs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0" name="文字方塊 110"/>
                        <wps:cNvSpPr txBox="1"/>
                        <wps:spPr>
                          <a:xfrm>
                            <a:off x="5800725" y="3942378"/>
                            <a:ext cx="466725" cy="342900"/>
                          </a:xfrm>
                          <a:prstGeom prst="rect">
                            <a:avLst/>
                          </a:prstGeom>
                          <a:noFill/>
                          <a:ln w="6350">
                            <a:noFill/>
                          </a:ln>
                        </wps:spPr>
                        <wps:txbx>
                          <w:txbxContent>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1</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9</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10</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33</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34</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42</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43</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96</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97</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100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101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102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103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104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105</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106</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107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108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109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110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111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112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113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114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115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116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117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118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119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120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121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122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123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124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125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126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127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128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129</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130</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131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132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133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134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135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136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137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138</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139</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140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141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142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143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144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145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146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147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148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149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150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151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152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153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154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155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156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157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158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159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160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161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162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163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164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165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166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167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168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169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170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171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172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173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174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175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176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177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178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179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180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181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182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183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184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185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186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187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188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189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190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191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192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193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194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195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196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197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198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199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200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201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202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203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204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205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206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207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208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209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210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211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212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213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214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215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216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217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218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219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220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221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222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223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224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225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226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227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228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229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230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231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232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233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234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235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236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237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238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239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240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241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242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243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244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245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246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247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248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249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250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251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252</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253</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254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255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256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257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258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259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260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261</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262</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263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264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265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266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267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268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269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270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271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272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273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274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275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276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277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278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279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280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281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282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283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284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285</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286</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287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288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289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290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291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292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293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294</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295</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296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297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298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299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300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301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302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303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304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305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306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307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308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309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310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311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312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313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314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315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316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317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318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319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320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321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322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323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324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325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326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327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328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329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330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331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332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333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334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335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336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337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338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339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340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341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342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343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344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345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346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347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348</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349</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350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351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352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353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354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355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356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357</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358</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359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360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361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362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363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364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365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366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367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368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369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370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371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372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373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374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375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376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377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378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379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380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381</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382</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383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384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385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386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387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388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389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390</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391</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392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393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394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395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396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397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398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399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400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401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402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403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404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405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406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407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408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409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410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411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412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413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414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415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416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417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418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419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420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421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422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423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424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425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426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427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428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429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430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431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432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433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434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435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436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437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438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439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440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441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442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443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444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445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446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447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448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449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450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451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452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453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454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455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456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457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458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459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460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461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462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463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464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465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466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467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468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469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470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471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472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473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474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475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476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477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478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479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480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481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482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483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484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485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486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487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488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489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490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491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492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493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494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495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496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497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498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499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500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501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502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503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504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505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506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507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508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509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510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511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512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513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514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515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516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517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518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519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520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521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522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523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524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525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526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527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528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529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530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531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532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533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534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535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536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537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538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539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540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541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542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543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544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545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546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547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548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549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550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551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552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553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554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555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556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557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558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559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560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561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562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563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564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565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566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567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568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569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570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571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572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573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574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575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576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577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578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579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580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581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582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583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584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585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586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587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588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589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590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591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592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593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594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595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596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597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598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599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600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601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602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603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604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605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606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607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608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609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610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611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612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613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614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615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616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617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618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619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620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621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622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623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624</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625</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626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627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628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629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630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631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632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633</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634</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635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636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637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638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639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640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641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642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643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644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645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646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647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648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649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650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651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652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653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654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655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656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657</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658</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659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660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661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662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663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664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665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666</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667</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668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669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670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671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672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673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674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675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676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677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678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679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680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681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682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683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684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685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686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687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688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689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690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691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692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693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694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695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696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697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698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699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700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701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702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703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704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705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706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707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708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709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710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711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712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713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714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715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716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717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718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719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720</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721</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722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723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724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725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726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727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728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729</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730</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731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732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733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734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735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736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737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738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739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740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741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742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743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744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745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746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747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748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749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750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751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752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753</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754</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755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756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757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758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759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760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761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762</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763</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764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765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766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767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768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769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770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771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772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773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774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775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776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777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778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779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780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781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782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783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784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785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786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787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788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789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790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791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792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793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794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795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796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797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798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799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800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801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802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803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804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805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806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807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808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809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810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811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812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813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814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815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816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817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818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819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820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821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822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823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824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825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826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827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828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829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830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831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832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833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834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835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836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837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838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839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840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841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842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843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844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845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846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847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848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849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850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851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852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853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854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855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856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857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858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859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860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861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862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863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864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865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866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867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868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869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870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871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872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873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874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875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876</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877</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878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879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880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881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882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883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884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885</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886</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887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888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889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890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891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892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893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894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895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896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897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898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899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900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901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902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903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904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905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906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907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908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909</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910</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911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912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913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914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915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916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917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918</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919</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920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921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922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923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924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925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926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927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928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929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930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931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932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933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934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935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936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937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938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939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940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941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942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943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944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945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946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947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948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949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950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951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952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953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954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955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956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957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958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959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960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961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962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963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964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965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966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967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968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969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970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971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972</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973</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974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975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976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977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978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979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980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981</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982</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983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984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985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986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987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988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989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990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991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992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993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994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995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996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997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998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999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1000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1001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1002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1003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1004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1005</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1006</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1007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1008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1009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1010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1011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1012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1013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1014</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1015</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8" name="文字方塊 108"/>
                        <wps:cNvSpPr txBox="1"/>
                        <wps:spPr>
                          <a:xfrm>
                            <a:off x="200025" y="57150"/>
                            <a:ext cx="6057900" cy="247650"/>
                          </a:xfrm>
                          <a:prstGeom prst="rect">
                            <a:avLst/>
                          </a:prstGeom>
                          <a:solidFill>
                            <a:prstClr val="white"/>
                          </a:solidFill>
                          <a:ln>
                            <a:noFill/>
                          </a:ln>
                        </wps:spPr>
                        <wps:txbx>
                          <w:txbxContent>
                            <w:p w:rsidR="00F07A14" w:rsidRPr="004336D4" w:rsidRDefault="00F07A14" w:rsidP="00F07A14">
                              <w:pPr>
                                <w:jc w:val="center"/>
                                <w:rPr>
                                  <w:rFonts w:ascii="標楷體" w:eastAsia="標楷體" w:hAnsi="標楷體"/>
                                </w:rPr>
                              </w:pPr>
                              <w:r w:rsidRPr="004336D4">
                                <w:rPr>
                                  <w:rFonts w:ascii="標楷體" w:eastAsia="標楷體" w:hAnsi="標楷體" w:hint="eastAsia"/>
                                  <w:b/>
                                </w:rPr>
                                <w:t>圖</w:t>
                              </w:r>
                              <w:r>
                                <w:rPr>
                                  <w:rFonts w:ascii="標楷體" w:eastAsia="標楷體" w:hAnsi="標楷體"/>
                                  <w:b/>
                                </w:rPr>
                                <w:t>1</w:t>
                              </w:r>
                              <w:r w:rsidRPr="004336D4">
                                <w:rPr>
                                  <w:rFonts w:ascii="標楷體" w:eastAsia="標楷體" w:hAnsi="標楷體" w:hint="eastAsia"/>
                                  <w:b/>
                                </w:rPr>
                                <w:t xml:space="preserve">　國家溫室氣體淨排放量趨勢</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09" name="文字方塊 109"/>
                        <wps:cNvSpPr txBox="1"/>
                        <wps:spPr>
                          <a:xfrm>
                            <a:off x="5172075" y="238125"/>
                            <a:ext cx="952500" cy="342900"/>
                          </a:xfrm>
                          <a:prstGeom prst="rect">
                            <a:avLst/>
                          </a:prstGeom>
                          <a:noFill/>
                          <a:ln w="6350">
                            <a:noFill/>
                          </a:ln>
                        </wps:spPr>
                        <wps:txbx>
                          <w:txbxContent>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69E92F3" id="群組 111" o:spid="_x0000_s1026" style="position:absolute;left:0;text-align:left;margin-left:7.6pt;margin-top:133.65pt;width:483.75pt;height:368.25pt;z-index:251858944;mso-position-horizontal-relative:margin;mso-width-relative:margin;mso-height-relative:margin" coordorigin=",571" coordsize="62674,472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">
                <v:shape id="圖片 104" o:spid="_x0000_s1027" type="#_x0000_t75" style="position:absolute;top:4857;width:60579;height:373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">
                  <v:imagedata r:id="rId9" o:title=""/>
                  <v:path arrowok="t"/>
                </v:shape>
                <v:shapetype id="_x0000_t202" coordsize="21600,21600" o:spt="202" path="m,l,21600r21600,l21600,xe">
                  <v:stroke joinstyle="miter"/>
                  <v:path gradientshapeok="t" o:connecttype="rect"/>
                </v:shapetype>
                <v:shape id="文字方塊 106" o:spid="_x0000_s1028" type="#_x0000_t202" style="position:absolute;left:666;top:42195;width:60579;height:5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" fillcolor="white [3201]" stroked="f" strokeweight=".5pt">
                  <v:textbox>
                    <w:txbxContent>
                      <w:p w:rsidR="00F07A14" w:rsidRDefault="00F07A14" w:rsidP="00F07A14">
                        <w:pPr>
                          <w:spacing w:line="240" w:lineRule="exact"/>
                          <w:jc w:val="both"/>
                          <w:rPr>
                            <w:rFonts w:ascii="標楷體" w:eastAsia="標楷體" w:hAnsi="標楷體"/>
                            <w:sz w:val="18"/>
                            <w:szCs w:val="16"/>
                          </w:rPr>
                        </w:pPr>
                        <w:r>
                          <w:rPr>
                            <w:rFonts w:ascii="標楷體" w:eastAsia="標楷體" w:hAnsi="標楷體" w:hint="eastAsia"/>
                            <w:sz w:val="18"/>
                            <w:szCs w:val="16"/>
                          </w:rPr>
                          <w:t>註</w:t>
                        </w:r>
                        <w:r>
                          <w:rPr>
                            <w:rFonts w:ascii="標楷體" w:eastAsia="標楷體" w:hAnsi="標楷體"/>
                            <w:sz w:val="18"/>
                            <w:szCs w:val="16"/>
                          </w:rPr>
                          <w:t>：1.</w:t>
                        </w:r>
                        <w:r>
                          <w:rPr>
                            <w:rFonts w:ascii="標楷體" w:eastAsia="標楷體" w:hAnsi="標楷體" w:hint="eastAsia"/>
                            <w:sz w:val="18"/>
                            <w:szCs w:val="16"/>
                          </w:rPr>
                          <w:t>虛線</w:t>
                        </w:r>
                        <w:r>
                          <w:rPr>
                            <w:rFonts w:ascii="標楷體" w:eastAsia="標楷體" w:hAnsi="標楷體"/>
                            <w:sz w:val="18"/>
                            <w:szCs w:val="16"/>
                          </w:rPr>
                          <w:t>部分為109年</w:t>
                        </w:r>
                        <w:r w:rsidRPr="00385D08">
                          <w:rPr>
                            <w:rFonts w:ascii="標楷體" w:eastAsia="標楷體" w:hAnsi="標楷體"/>
                            <w:sz w:val="18"/>
                          </w:rPr>
                          <w:t>國家溫室氣體淨排放量管制目標260.717 MtCO</w:t>
                        </w:r>
                        <w:r w:rsidRPr="00385D08">
                          <w:rPr>
                            <w:rFonts w:ascii="標楷體" w:eastAsia="標楷體" w:hAnsi="標楷體"/>
                            <w:sz w:val="18"/>
                            <w:vertAlign w:val="subscript"/>
                          </w:rPr>
                          <w:t>2</w:t>
                        </w:r>
                        <w:r w:rsidRPr="00385D08">
                          <w:rPr>
                            <w:rFonts w:ascii="標楷體" w:eastAsia="標楷體" w:hAnsi="標楷體"/>
                            <w:sz w:val="18"/>
                          </w:rPr>
                          <w:t>e</w:t>
                        </w:r>
                        <w:r w:rsidRPr="00385D08">
                          <w:rPr>
                            <w:rFonts w:ascii="標楷體" w:eastAsia="標楷體" w:hAnsi="標楷體" w:hint="eastAsia"/>
                            <w:sz w:val="18"/>
                          </w:rPr>
                          <w:t>。</w:t>
                        </w:r>
                      </w:p>
                      <w:p w:rsidR="00F07A14" w:rsidRPr="000F67FF" w:rsidRDefault="00F07A14" w:rsidP="00F07A14">
                        <w:pPr>
                          <w:spacing w:line="240" w:lineRule="exact"/>
                          <w:ind w:leftChars="151" w:left="560" w:hangingChars="110" w:hanging="198"/>
                          <w:jc w:val="both"/>
                          <w:rPr>
                            <w:rFonts w:ascii="標楷體" w:eastAsia="標楷體" w:hAnsi="標楷體"/>
                            <w:sz w:val="18"/>
                            <w:szCs w:val="16"/>
                          </w:rPr>
                        </w:pPr>
                        <w:r>
                          <w:rPr>
                            <w:rFonts w:ascii="標楷體" w:eastAsia="標楷體" w:hAnsi="標楷體" w:hint="eastAsia"/>
                            <w:sz w:val="18"/>
                            <w:szCs w:val="16"/>
                          </w:rPr>
                          <w:t>2</w:t>
                        </w:r>
                        <w:r>
                          <w:rPr>
                            <w:rFonts w:ascii="標楷體" w:eastAsia="標楷體" w:hAnsi="標楷體"/>
                            <w:sz w:val="18"/>
                            <w:szCs w:val="16"/>
                          </w:rPr>
                          <w:t>.</w:t>
                        </w:r>
                        <w:r w:rsidRPr="000F67FF">
                          <w:rPr>
                            <w:rFonts w:ascii="標楷體" w:eastAsia="標楷體" w:hAnsi="標楷體" w:hint="eastAsia"/>
                            <w:sz w:val="18"/>
                            <w:szCs w:val="16"/>
                          </w:rPr>
                          <w:t>資料來源：</w:t>
                        </w:r>
                        <w:r>
                          <w:rPr>
                            <w:rFonts w:ascii="標楷體" w:eastAsia="標楷體" w:hAnsi="標楷體" w:hint="eastAsia"/>
                            <w:sz w:val="18"/>
                            <w:szCs w:val="16"/>
                          </w:rPr>
                          <w:t>整理自</w:t>
                        </w:r>
                        <w:r w:rsidRPr="00385D08">
                          <w:rPr>
                            <w:rFonts w:ascii="標楷體" w:eastAsia="標楷體" w:hAnsi="標楷體" w:hint="eastAsia"/>
                            <w:sz w:val="18"/>
                          </w:rPr>
                          <w:t>國家溫室氣體排放清冊報告</w:t>
                        </w:r>
                        <w:r>
                          <w:rPr>
                            <w:rFonts w:ascii="標楷體" w:eastAsia="標楷體" w:hAnsi="標楷體" w:hint="eastAsia"/>
                            <w:sz w:val="18"/>
                          </w:rPr>
                          <w:t>（</w:t>
                        </w:r>
                        <w:r>
                          <w:rPr>
                            <w:rFonts w:ascii="標楷體" w:eastAsia="標楷體" w:hAnsi="標楷體"/>
                            <w:sz w:val="18"/>
                          </w:rPr>
                          <w:t>2022年版）</w:t>
                        </w:r>
                        <w:r w:rsidRPr="00385D08">
                          <w:rPr>
                            <w:rFonts w:ascii="標楷體" w:eastAsia="標楷體" w:hAnsi="標楷體" w:hint="eastAsia"/>
                            <w:sz w:val="18"/>
                          </w:rPr>
                          <w:t>及行政院107</w:t>
                        </w:r>
                        <w:r>
                          <w:rPr>
                            <w:rFonts w:ascii="標楷體" w:eastAsia="標楷體" w:hAnsi="標楷體" w:hint="eastAsia"/>
                            <w:sz w:val="18"/>
                          </w:rPr>
                          <w:t>年</w:t>
                        </w:r>
                        <w:r w:rsidRPr="00385D08">
                          <w:rPr>
                            <w:rFonts w:ascii="標楷體" w:eastAsia="標楷體" w:hAnsi="標楷體" w:hint="eastAsia"/>
                            <w:sz w:val="18"/>
                          </w:rPr>
                          <w:t>1月23日核定之第一期溫室氣體階段管制目標</w:t>
                        </w:r>
                        <w:r w:rsidRPr="000F67FF">
                          <w:rPr>
                            <w:rFonts w:ascii="標楷體" w:eastAsia="標楷體" w:hAnsi="標楷體" w:hint="eastAsia"/>
                            <w:sz w:val="18"/>
                            <w:szCs w:val="16"/>
                          </w:rPr>
                          <w:t>。</w:t>
                        </w:r>
                      </w:p>
                    </w:txbxContent>
                  </v:textbox>
                </v:shape>
                <v:shape id="文字方塊 110" o:spid="_x0000_s1029" type="#_x0000_t202" style="position:absolute;left:58007;top:39423;width:4667;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" filled="f" stroked="f" strokeweight=".5pt">
                  <v:textbox>
                    <w:txbxContent>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1</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9</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10</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33</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34</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42</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43</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96</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97</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100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101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102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103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104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105</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106</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107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108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109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110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111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112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113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114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115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116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117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118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119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120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121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122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123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124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125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126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127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128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129</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130</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131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132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133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134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135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136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137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138</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139</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140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141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142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143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144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145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146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147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148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149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150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151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152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153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154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155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156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157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158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159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160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161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162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163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164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165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166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167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168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169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170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171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172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173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174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175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176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177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178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179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180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181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182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183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184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185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186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187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188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189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190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191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192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193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194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195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196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197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198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199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200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201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202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203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204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205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206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207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208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209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210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211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212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213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214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215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216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217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218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219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220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221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222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223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224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225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226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227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228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229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230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231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232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233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234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235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236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237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238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239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240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241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242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243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244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245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246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247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248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249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250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251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252</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253</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254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255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256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257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258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259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260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261</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262</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263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264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265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266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267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268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269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270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271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272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273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274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275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276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277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278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279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280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281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282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283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284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285</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286</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287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288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289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290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291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292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293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294</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295</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296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297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298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299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300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301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302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303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304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305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306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307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308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309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310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311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312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313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314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315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316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317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318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319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320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321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322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323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324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325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326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327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328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329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330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331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332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333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334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335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336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337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338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339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340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341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342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343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344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345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346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347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348</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349</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350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351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352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353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354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355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356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357</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358</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359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360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361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362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363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364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365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366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367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368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369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370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371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372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373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374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375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376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377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378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379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380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381</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382</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383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384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385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386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387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388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389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390</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391</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392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393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394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395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396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397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398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399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400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401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402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403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404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405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406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407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408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409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410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411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412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413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414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415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416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417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418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419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420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421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422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423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424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425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426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427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428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429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430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431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432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433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434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435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436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437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438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439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440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441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442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443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444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445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446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447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448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449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450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451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452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453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454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455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456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457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458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459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460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461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462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463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464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465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466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467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468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469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470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471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472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473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474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475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476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477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478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479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480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481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482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483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484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485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486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487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488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489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490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491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492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493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494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495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496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497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498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499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500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501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502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503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504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505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506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507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508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509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510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511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512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513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514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515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516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517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518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519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520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521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522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523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524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525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526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527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528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529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530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531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532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533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534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535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536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537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538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539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540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541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542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543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544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545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546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547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548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549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550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551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552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553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554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555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556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557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558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559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560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561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562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563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564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565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566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567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568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569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570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571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572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573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574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575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576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577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578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579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580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581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582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583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584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585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586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587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588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589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590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591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592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593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594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595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596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597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598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599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600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601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602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603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604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605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606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607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608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609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610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611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612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613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614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615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616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617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618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619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620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621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622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623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624</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625</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626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627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628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629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630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631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632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633</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634</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635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636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637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638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639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640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641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642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643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644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645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646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647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648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649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650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651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652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653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654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655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656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657</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658</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659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660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661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662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663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664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665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666</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667</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668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669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670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671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672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673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674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675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676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677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678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679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680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681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682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683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684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685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686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687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688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689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690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691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692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693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694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695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696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697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698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699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700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701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702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703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704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705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706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707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708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709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710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711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712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713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714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715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716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717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718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719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720</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721</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722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723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724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725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726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727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728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729</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730</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731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732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733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734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735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736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737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738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739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740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741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742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743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744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745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746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747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748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749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750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751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752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753</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754</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755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756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757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758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759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760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761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762</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763</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764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765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766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767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768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769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770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771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772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773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774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775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776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777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778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779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780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781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782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783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784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785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786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787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788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789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790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791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792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793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794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795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796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797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798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799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800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801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802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803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804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805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806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807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808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809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810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811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812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813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814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815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816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817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818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819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820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821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822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823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824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825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826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827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828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829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830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831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832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833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834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835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836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837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838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839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840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841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842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843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844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845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846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847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848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849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850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851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852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853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854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855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856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857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858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859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860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861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862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863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864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865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866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867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868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869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870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871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872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873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874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875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876</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877</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878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879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880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881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882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883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884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885</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886</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887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888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889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890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891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892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893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894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895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896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897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898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899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900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901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902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903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904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905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906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907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908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909</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910</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911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912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913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914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915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916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917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918</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919</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920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921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922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923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924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925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926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927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928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929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930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931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932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933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934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935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936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937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938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939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940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941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942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943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944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945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946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947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948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949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950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951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952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953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954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955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956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957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958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959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960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961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962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963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964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965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966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967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968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969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970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971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972</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973</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974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975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976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977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978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979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980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981</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982</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983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984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985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986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987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988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989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990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991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992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993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994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995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996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997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998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999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1000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1001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1002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1003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1004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1005</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1006</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1007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1008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1009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1010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1011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1012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Default="00F07A14" w:rsidP="00F07A14">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sidR="00122C63">
                          <w:rPr>
                            <w:rFonts w:ascii="標楷體" w:hAnsi="標楷體"/>
                            <w:b/>
                            <w:noProof/>
                            <w:sz w:val="24"/>
                          </w:rPr>
                          <w:t>1013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F07A14" w:rsidRPr="006506AE" w:rsidRDefault="00F07A14" w:rsidP="00F07A14"/>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1014</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sidR="00122C63">
                          <w:rPr>
                            <w:rFonts w:ascii="標楷體" w:hAnsi="標楷體"/>
                            <w:b/>
                            <w:noProof/>
                          </w:rPr>
                          <w:t>1015</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p w:rsidR="00F07A14" w:rsidRDefault="00F07A14" w:rsidP="00F07A14"/>
                      <w:p w:rsidR="00F07A14" w:rsidRPr="006506AE" w:rsidRDefault="00F07A14" w:rsidP="00F07A14">
                        <w:pPr>
                          <w:rPr>
                            <w:rFonts w:ascii="標楷體" w:eastAsia="標楷體" w:hAnsi="標楷體"/>
                            <w:sz w:val="20"/>
                          </w:rPr>
                        </w:pPr>
                        <w:r>
                          <w:rPr>
                            <w:rFonts w:ascii="標楷體" w:eastAsia="標楷體" w:hAnsi="標楷體" w:hint="eastAsia"/>
                            <w:sz w:val="20"/>
                          </w:rPr>
                          <w:t>年度</w:t>
                        </w:r>
                      </w:p>
                    </w:txbxContent>
                  </v:textbox>
                </v:shape>
                <v:shape id="文字方塊 108" o:spid="_x0000_s1030" type="#_x0000_t202" style="position:absolute;left:2000;top:571;width:60579;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" stroked="f">
                  <v:textbox inset="0,0,0,0">
                    <w:txbxContent>
                      <w:p w:rsidR="00F07A14" w:rsidRPr="004336D4" w:rsidRDefault="00F07A14" w:rsidP="00F07A14">
                        <w:pPr>
                          <w:jc w:val="center"/>
                          <w:rPr>
                            <w:rFonts w:ascii="標楷體" w:eastAsia="標楷體" w:hAnsi="標楷體"/>
                          </w:rPr>
                        </w:pPr>
                        <w:r w:rsidRPr="004336D4">
                          <w:rPr>
                            <w:rFonts w:ascii="標楷體" w:eastAsia="標楷體" w:hAnsi="標楷體" w:hint="eastAsia"/>
                            <w:b/>
                          </w:rPr>
                          <w:t>圖</w:t>
                        </w:r>
                        <w:r>
                          <w:rPr>
                            <w:rFonts w:ascii="標楷體" w:eastAsia="標楷體" w:hAnsi="標楷體"/>
                            <w:b/>
                          </w:rPr>
                          <w:t>1</w:t>
                        </w:r>
                        <w:r w:rsidRPr="004336D4">
                          <w:rPr>
                            <w:rFonts w:ascii="標楷體" w:eastAsia="標楷體" w:hAnsi="標楷體" w:hint="eastAsia"/>
                            <w:b/>
                          </w:rPr>
                          <w:t xml:space="preserve">　國家溫室氣體淨排放量趨勢</w:t>
                        </w:r>
                      </w:p>
                    </w:txbxContent>
                  </v:textbox>
                </v:shape>
                <v:shape id="文字方塊 109" o:spid="_x0000_s1031" type="#_x0000_t202" style="position:absolute;left:51720;top:2381;width:9525;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" filled="f" stroked="f" strokeweight=".5pt">
                  <v:textbox>
                    <w:txbxContent>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F07A14" w:rsidRDefault="00F07A14" w:rsidP="00F07A14"/>
                      <w:p w:rsidR="00F07A14" w:rsidRPr="006506AE" w:rsidRDefault="00F07A14" w:rsidP="00F07A14">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txbxContent>
                  </v:textbox>
                </v:shape>
                <w10:wrap type="square" anchorx="margin"/>
              </v:group>
            </w:pict>
          </mc:Fallback>
        </mc:AlternateContent>
      </w:r>
      <w:r w:rsidR="001B3C75" w:rsidRPr="009E3FBC">
        <w:rPr>
          <w:rFonts w:ascii="標楷體" w:eastAsia="標楷體" w:hAnsi="標楷體" w:cs="Times New Roman"/>
          <w:b/>
          <w:kern w:val="0"/>
          <w:szCs w:val="24"/>
        </w:rPr>
        <w:t>1.</w:t>
      </w:r>
      <w:r w:rsidR="00173827" w:rsidRPr="009E3FBC">
        <w:rPr>
          <w:rFonts w:ascii="標楷體" w:eastAsia="標楷體" w:hAnsi="標楷體" w:cs="Times New Roman" w:hint="eastAsia"/>
          <w:b/>
          <w:kern w:val="0"/>
          <w:szCs w:val="24"/>
        </w:rPr>
        <w:t xml:space="preserve">　</w:t>
      </w:r>
      <w:r w:rsidR="00C23FFE" w:rsidRPr="009E3FBC">
        <w:rPr>
          <w:rFonts w:ascii="標楷體" w:eastAsia="標楷體" w:hAnsi="標楷體" w:cs="Times New Roman" w:hint="eastAsia"/>
          <w:b/>
          <w:kern w:val="0"/>
          <w:szCs w:val="24"/>
        </w:rPr>
        <w:t>國家溫室氣體淨排放量自107年度起，已連續3年呈下降趨勢，惟仍未達第一期溫室氣體階段管制目標，恐增加第二期階段管制目標之減量挑戰</w:t>
      </w:r>
      <w:r w:rsidR="003B243D" w:rsidRPr="009E3FBC">
        <w:rPr>
          <w:rFonts w:ascii="標楷體" w:eastAsia="標楷體" w:hAnsi="標楷體" w:cs="Times New Roman" w:hint="eastAsia"/>
          <w:b/>
          <w:kern w:val="0"/>
          <w:szCs w:val="24"/>
        </w:rPr>
        <w:t>：</w:t>
      </w:r>
      <w:r w:rsidR="00C23FFE" w:rsidRPr="009E3FBC">
        <w:rPr>
          <w:rFonts w:ascii="標楷體" w:eastAsia="標楷體" w:hAnsi="標楷體" w:cs="Times New Roman" w:hint="eastAsia"/>
          <w:bCs/>
          <w:kern w:val="0"/>
          <w:szCs w:val="24"/>
        </w:rPr>
        <w:t>依行政院於</w:t>
      </w:r>
      <w:r w:rsidR="00C23FFE" w:rsidRPr="009E3FBC">
        <w:rPr>
          <w:rFonts w:ascii="標楷體" w:eastAsia="標楷體" w:hAnsi="標楷體" w:cs="Times New Roman"/>
          <w:bCs/>
          <w:kern w:val="0"/>
          <w:szCs w:val="24"/>
        </w:rPr>
        <w:t>107</w:t>
      </w:r>
      <w:r w:rsidR="00C23FFE" w:rsidRPr="009E3FBC">
        <w:rPr>
          <w:rFonts w:ascii="標楷體" w:eastAsia="標楷體" w:hAnsi="標楷體" w:cs="Times New Roman" w:hint="eastAsia"/>
          <w:bCs/>
          <w:kern w:val="0"/>
          <w:szCs w:val="24"/>
        </w:rPr>
        <w:t>年</w:t>
      </w:r>
      <w:r w:rsidR="00C23FFE" w:rsidRPr="009E3FBC">
        <w:rPr>
          <w:rFonts w:ascii="標楷體" w:eastAsia="標楷體" w:hAnsi="標楷體" w:cs="Times New Roman"/>
          <w:bCs/>
          <w:kern w:val="0"/>
          <w:szCs w:val="24"/>
        </w:rPr>
        <w:t>1</w:t>
      </w:r>
      <w:r w:rsidR="00C23FFE" w:rsidRPr="009E3FBC">
        <w:rPr>
          <w:rFonts w:ascii="標楷體" w:eastAsia="標楷體" w:hAnsi="標楷體" w:cs="Times New Roman" w:hint="eastAsia"/>
          <w:bCs/>
          <w:kern w:val="0"/>
          <w:szCs w:val="24"/>
        </w:rPr>
        <w:t>月</w:t>
      </w:r>
      <w:r w:rsidR="00C23FFE" w:rsidRPr="009E3FBC">
        <w:rPr>
          <w:rFonts w:ascii="標楷體" w:eastAsia="標楷體" w:hAnsi="標楷體" w:cs="Times New Roman"/>
          <w:bCs/>
          <w:kern w:val="0"/>
          <w:szCs w:val="24"/>
        </w:rPr>
        <w:t>23</w:t>
      </w:r>
      <w:r w:rsidR="00C23FFE" w:rsidRPr="009E3FBC">
        <w:rPr>
          <w:rFonts w:ascii="標楷體" w:eastAsia="標楷體" w:hAnsi="標楷體" w:cs="Times New Roman" w:hint="eastAsia"/>
          <w:bCs/>
          <w:kern w:val="0"/>
          <w:szCs w:val="24"/>
        </w:rPr>
        <w:t>日核定第一期溫室氣體階段管制目標，第一階段為</w:t>
      </w:r>
      <w:r w:rsidR="00C23FFE" w:rsidRPr="009E3FBC">
        <w:rPr>
          <w:rFonts w:ascii="標楷體" w:eastAsia="標楷體" w:hAnsi="標楷體" w:cs="Times New Roman"/>
          <w:bCs/>
          <w:kern w:val="0"/>
          <w:szCs w:val="24"/>
        </w:rPr>
        <w:t>105</w:t>
      </w:r>
      <w:r w:rsidR="00C23FFE" w:rsidRPr="009E3FBC">
        <w:rPr>
          <w:rFonts w:ascii="標楷體" w:eastAsia="標楷體" w:hAnsi="標楷體" w:cs="Times New Roman" w:hint="eastAsia"/>
          <w:bCs/>
          <w:kern w:val="0"/>
          <w:szCs w:val="24"/>
        </w:rPr>
        <w:t>至</w:t>
      </w:r>
      <w:r w:rsidR="00C23FFE" w:rsidRPr="009E3FBC">
        <w:rPr>
          <w:rFonts w:ascii="標楷體" w:eastAsia="標楷體" w:hAnsi="標楷體" w:cs="Times New Roman"/>
          <w:bCs/>
          <w:kern w:val="0"/>
          <w:szCs w:val="24"/>
        </w:rPr>
        <w:t>109</w:t>
      </w:r>
      <w:r w:rsidR="00C23FFE" w:rsidRPr="009E3FBC">
        <w:rPr>
          <w:rFonts w:ascii="標楷體" w:eastAsia="標楷體" w:hAnsi="標楷體" w:cs="Times New Roman" w:hint="eastAsia"/>
          <w:bCs/>
          <w:kern w:val="0"/>
          <w:szCs w:val="24"/>
        </w:rPr>
        <w:t>年，規範</w:t>
      </w:r>
      <w:r w:rsidR="00C23FFE" w:rsidRPr="009E3FBC">
        <w:rPr>
          <w:rFonts w:ascii="標楷體" w:eastAsia="標楷體" w:hAnsi="標楷體" w:cs="Times New Roman"/>
          <w:bCs/>
          <w:kern w:val="0"/>
          <w:szCs w:val="24"/>
        </w:rPr>
        <w:t>109</w:t>
      </w:r>
      <w:r w:rsidR="00C23FFE" w:rsidRPr="009E3FBC">
        <w:rPr>
          <w:rFonts w:ascii="標楷體" w:eastAsia="標楷體" w:hAnsi="標楷體" w:cs="Times New Roman" w:hint="eastAsia"/>
          <w:bCs/>
          <w:kern w:val="0"/>
          <w:szCs w:val="24"/>
        </w:rPr>
        <w:t>年國家溫室氣體淨排放量應較基準年</w:t>
      </w:r>
      <w:r w:rsidR="00C23FFE" w:rsidRPr="009E3FBC">
        <w:rPr>
          <w:rFonts w:ascii="標楷體" w:eastAsia="標楷體" w:hAnsi="標楷體" w:cs="Times New Roman"/>
          <w:bCs/>
          <w:kern w:val="0"/>
          <w:szCs w:val="24"/>
        </w:rPr>
        <w:t>94</w:t>
      </w:r>
      <w:r w:rsidR="00C23FFE" w:rsidRPr="009E3FBC">
        <w:rPr>
          <w:rFonts w:ascii="標楷體" w:eastAsia="標楷體" w:hAnsi="標楷體" w:cs="Times New Roman" w:hint="eastAsia"/>
          <w:bCs/>
          <w:kern w:val="0"/>
          <w:szCs w:val="24"/>
        </w:rPr>
        <w:t>年淨排放量減少</w:t>
      </w:r>
      <w:r w:rsidR="00C23FFE" w:rsidRPr="009E3FBC">
        <w:rPr>
          <w:rFonts w:ascii="標楷體" w:eastAsia="標楷體" w:hAnsi="標楷體" w:cs="Times New Roman"/>
          <w:bCs/>
          <w:kern w:val="0"/>
          <w:szCs w:val="24"/>
        </w:rPr>
        <w:t>2</w:t>
      </w:r>
      <w:r w:rsidR="00C23FFE" w:rsidRPr="009E3FBC">
        <w:rPr>
          <w:rFonts w:ascii="標楷體" w:eastAsia="標楷體" w:hAnsi="標楷體" w:cs="Times New Roman" w:hint="eastAsia"/>
          <w:bCs/>
          <w:kern w:val="0"/>
          <w:szCs w:val="24"/>
        </w:rPr>
        <w:t>％［即</w:t>
      </w:r>
      <w:r w:rsidR="00C23FFE" w:rsidRPr="009E3FBC">
        <w:rPr>
          <w:rFonts w:ascii="標楷體" w:eastAsia="標楷體" w:hAnsi="標楷體" w:cs="Times New Roman"/>
          <w:bCs/>
          <w:kern w:val="0"/>
          <w:szCs w:val="24"/>
        </w:rPr>
        <w:t>109</w:t>
      </w:r>
      <w:r w:rsidR="00C23FFE" w:rsidRPr="009E3FBC">
        <w:rPr>
          <w:rFonts w:ascii="標楷體" w:eastAsia="標楷體" w:hAnsi="標楷體" w:cs="Times New Roman" w:hint="eastAsia"/>
          <w:bCs/>
          <w:kern w:val="0"/>
          <w:szCs w:val="24"/>
        </w:rPr>
        <w:t>年國家溫室氣體淨排放量應降至</w:t>
      </w:r>
      <w:r w:rsidR="00C23FFE" w:rsidRPr="009E3FBC">
        <w:rPr>
          <w:rFonts w:ascii="標楷體" w:eastAsia="標楷體" w:hAnsi="標楷體" w:cs="Times New Roman"/>
          <w:bCs/>
          <w:kern w:val="0"/>
          <w:szCs w:val="24"/>
        </w:rPr>
        <w:t>260.717</w:t>
      </w:r>
      <w:r w:rsidR="00C23FFE" w:rsidRPr="009E3FBC">
        <w:rPr>
          <w:rFonts w:ascii="標楷體" w:eastAsia="標楷體" w:hAnsi="標楷體" w:cs="Times New Roman" w:hint="eastAsia"/>
          <w:bCs/>
          <w:kern w:val="0"/>
          <w:szCs w:val="24"/>
        </w:rPr>
        <w:t>百萬公噸二氧化碳當量（</w:t>
      </w:r>
      <w:r w:rsidR="00C23FFE" w:rsidRPr="009E3FBC">
        <w:rPr>
          <w:rFonts w:ascii="標楷體" w:eastAsia="標楷體" w:hAnsi="標楷體" w:cs="Times New Roman"/>
          <w:bCs/>
          <w:kern w:val="0"/>
          <w:szCs w:val="24"/>
        </w:rPr>
        <w:t>MtCO</w:t>
      </w:r>
      <w:r w:rsidR="00C23FFE" w:rsidRPr="009E3FBC">
        <w:rPr>
          <w:rFonts w:ascii="標楷體" w:eastAsia="標楷體" w:hAnsi="標楷體" w:cs="Times New Roman"/>
          <w:bCs/>
          <w:kern w:val="0"/>
          <w:szCs w:val="24"/>
          <w:vertAlign w:val="subscript"/>
        </w:rPr>
        <w:t>2</w:t>
      </w:r>
      <w:r w:rsidR="00C23FFE" w:rsidRPr="009E3FBC">
        <w:rPr>
          <w:rFonts w:ascii="標楷體" w:eastAsia="標楷體" w:hAnsi="標楷體" w:cs="Times New Roman"/>
          <w:bCs/>
          <w:kern w:val="0"/>
          <w:szCs w:val="24"/>
        </w:rPr>
        <w:t>e</w:t>
      </w:r>
      <w:r w:rsidR="00C23FFE" w:rsidRPr="009E3FBC">
        <w:rPr>
          <w:rFonts w:ascii="標楷體" w:eastAsia="標楷體" w:hAnsi="標楷體" w:cs="Times New Roman" w:hint="eastAsia"/>
          <w:bCs/>
          <w:kern w:val="0"/>
          <w:szCs w:val="24"/>
        </w:rPr>
        <w:t>）］，能源、製造、運輸、住商、農業及環境等六大部門溫室氣體排放目標值分別為</w:t>
      </w:r>
      <w:r w:rsidR="00C23FFE" w:rsidRPr="009E3FBC">
        <w:rPr>
          <w:rFonts w:ascii="標楷體" w:eastAsia="標楷體" w:hAnsi="標楷體" w:cs="Times New Roman"/>
          <w:bCs/>
          <w:kern w:val="0"/>
          <w:szCs w:val="24"/>
        </w:rPr>
        <w:t>32.305 MtCO</w:t>
      </w:r>
      <w:r w:rsidR="00C23FFE" w:rsidRPr="009E3FBC">
        <w:rPr>
          <w:rFonts w:ascii="標楷體" w:eastAsia="標楷體" w:hAnsi="標楷體" w:cs="Times New Roman"/>
          <w:bCs/>
          <w:kern w:val="0"/>
          <w:szCs w:val="24"/>
          <w:vertAlign w:val="subscript"/>
        </w:rPr>
        <w:t>2</w:t>
      </w:r>
      <w:r w:rsidR="00C23FFE" w:rsidRPr="009E3FBC">
        <w:rPr>
          <w:rFonts w:ascii="標楷體" w:eastAsia="標楷體" w:hAnsi="標楷體" w:cs="Times New Roman"/>
          <w:bCs/>
          <w:kern w:val="0"/>
          <w:szCs w:val="24"/>
        </w:rPr>
        <w:t>e</w:t>
      </w:r>
      <w:r w:rsidR="00C23FFE" w:rsidRPr="009E3FBC">
        <w:rPr>
          <w:rFonts w:ascii="標楷體" w:eastAsia="標楷體" w:hAnsi="標楷體" w:cs="Times New Roman" w:hint="eastAsia"/>
          <w:bCs/>
          <w:kern w:val="0"/>
          <w:szCs w:val="24"/>
        </w:rPr>
        <w:t>、</w:t>
      </w:r>
      <w:r w:rsidR="00C23FFE" w:rsidRPr="009E3FBC">
        <w:rPr>
          <w:rFonts w:ascii="標楷體" w:eastAsia="標楷體" w:hAnsi="標楷體" w:cs="Times New Roman"/>
          <w:bCs/>
          <w:kern w:val="0"/>
          <w:szCs w:val="24"/>
        </w:rPr>
        <w:t>146.544 MtCO</w:t>
      </w:r>
      <w:r w:rsidR="00C23FFE" w:rsidRPr="009E3FBC">
        <w:rPr>
          <w:rFonts w:ascii="標楷體" w:eastAsia="標楷體" w:hAnsi="標楷體" w:cs="Times New Roman"/>
          <w:bCs/>
          <w:kern w:val="0"/>
          <w:szCs w:val="24"/>
          <w:vertAlign w:val="subscript"/>
        </w:rPr>
        <w:t>2</w:t>
      </w:r>
      <w:r w:rsidR="00C23FFE" w:rsidRPr="009E3FBC">
        <w:rPr>
          <w:rFonts w:ascii="標楷體" w:eastAsia="標楷體" w:hAnsi="標楷體" w:cs="Times New Roman"/>
          <w:bCs/>
          <w:kern w:val="0"/>
          <w:szCs w:val="24"/>
        </w:rPr>
        <w:t>e</w:t>
      </w:r>
      <w:r w:rsidR="00C23FFE" w:rsidRPr="009E3FBC">
        <w:rPr>
          <w:rFonts w:ascii="標楷體" w:eastAsia="標楷體" w:hAnsi="標楷體" w:cs="Times New Roman" w:hint="eastAsia"/>
          <w:bCs/>
          <w:kern w:val="0"/>
          <w:szCs w:val="24"/>
        </w:rPr>
        <w:t>、</w:t>
      </w:r>
      <w:r w:rsidR="00C23FFE" w:rsidRPr="009E3FBC">
        <w:rPr>
          <w:rFonts w:ascii="標楷體" w:eastAsia="標楷體" w:hAnsi="標楷體" w:cs="Times New Roman"/>
          <w:bCs/>
          <w:kern w:val="0"/>
          <w:szCs w:val="24"/>
        </w:rPr>
        <w:t>37.211 MtCO</w:t>
      </w:r>
      <w:r w:rsidR="00C23FFE" w:rsidRPr="009E3FBC">
        <w:rPr>
          <w:rFonts w:ascii="標楷體" w:eastAsia="標楷體" w:hAnsi="標楷體" w:cs="Times New Roman"/>
          <w:bCs/>
          <w:kern w:val="0"/>
          <w:szCs w:val="24"/>
          <w:vertAlign w:val="subscript"/>
        </w:rPr>
        <w:t>2</w:t>
      </w:r>
      <w:r w:rsidR="00C23FFE" w:rsidRPr="009E3FBC">
        <w:rPr>
          <w:rFonts w:ascii="標楷體" w:eastAsia="標楷體" w:hAnsi="標楷體" w:cs="Times New Roman"/>
          <w:bCs/>
          <w:kern w:val="0"/>
          <w:szCs w:val="24"/>
        </w:rPr>
        <w:t>e</w:t>
      </w:r>
      <w:r w:rsidR="00C23FFE" w:rsidRPr="009E3FBC">
        <w:rPr>
          <w:rFonts w:ascii="標楷體" w:eastAsia="標楷體" w:hAnsi="標楷體" w:cs="Times New Roman" w:hint="eastAsia"/>
          <w:bCs/>
          <w:kern w:val="0"/>
          <w:szCs w:val="24"/>
        </w:rPr>
        <w:t>、</w:t>
      </w:r>
      <w:r w:rsidR="00C23FFE" w:rsidRPr="009E3FBC">
        <w:rPr>
          <w:rFonts w:ascii="標楷體" w:eastAsia="標楷體" w:hAnsi="標楷體" w:cs="Times New Roman"/>
          <w:bCs/>
          <w:kern w:val="0"/>
          <w:szCs w:val="24"/>
        </w:rPr>
        <w:t>57.530 MtCO</w:t>
      </w:r>
      <w:r w:rsidR="00C23FFE" w:rsidRPr="009E3FBC">
        <w:rPr>
          <w:rFonts w:ascii="標楷體" w:eastAsia="標楷體" w:hAnsi="標楷體" w:cs="Times New Roman"/>
          <w:bCs/>
          <w:kern w:val="0"/>
          <w:szCs w:val="24"/>
          <w:vertAlign w:val="subscript"/>
        </w:rPr>
        <w:t>2</w:t>
      </w:r>
      <w:r w:rsidR="00C23FFE" w:rsidRPr="009E3FBC">
        <w:rPr>
          <w:rFonts w:ascii="標楷體" w:eastAsia="標楷體" w:hAnsi="標楷體" w:cs="Times New Roman"/>
          <w:bCs/>
          <w:kern w:val="0"/>
          <w:szCs w:val="24"/>
        </w:rPr>
        <w:t>e</w:t>
      </w:r>
      <w:r w:rsidR="00C23FFE" w:rsidRPr="009E3FBC">
        <w:rPr>
          <w:rFonts w:ascii="標楷體" w:eastAsia="標楷體" w:hAnsi="標楷體" w:cs="Times New Roman" w:hint="eastAsia"/>
          <w:bCs/>
          <w:kern w:val="0"/>
          <w:szCs w:val="24"/>
        </w:rPr>
        <w:t>、</w:t>
      </w:r>
      <w:r w:rsidR="00C23FFE" w:rsidRPr="009E3FBC">
        <w:rPr>
          <w:rFonts w:ascii="標楷體" w:eastAsia="標楷體" w:hAnsi="標楷體" w:cs="Times New Roman"/>
          <w:bCs/>
          <w:kern w:val="0"/>
          <w:szCs w:val="24"/>
        </w:rPr>
        <w:t xml:space="preserve">5.318 </w:t>
      </w:r>
      <w:r w:rsidR="00C23FFE" w:rsidRPr="009E3FBC">
        <w:rPr>
          <w:rFonts w:ascii="標楷體" w:eastAsia="標楷體" w:hAnsi="標楷體" w:cs="Times New Roman"/>
          <w:bCs/>
          <w:kern w:val="0"/>
          <w:szCs w:val="24"/>
        </w:rPr>
        <w:lastRenderedPageBreak/>
        <w:t>MtCO</w:t>
      </w:r>
      <w:r w:rsidR="00C23FFE" w:rsidRPr="009E3FBC">
        <w:rPr>
          <w:rFonts w:ascii="標楷體" w:eastAsia="標楷體" w:hAnsi="標楷體" w:cs="Times New Roman"/>
          <w:bCs/>
          <w:kern w:val="0"/>
          <w:szCs w:val="24"/>
          <w:vertAlign w:val="subscript"/>
        </w:rPr>
        <w:t>2</w:t>
      </w:r>
      <w:r w:rsidR="00C23FFE" w:rsidRPr="009E3FBC">
        <w:rPr>
          <w:rFonts w:ascii="標楷體" w:eastAsia="標楷體" w:hAnsi="標楷體" w:cs="Times New Roman"/>
          <w:bCs/>
          <w:kern w:val="0"/>
          <w:szCs w:val="24"/>
        </w:rPr>
        <w:t>e</w:t>
      </w:r>
      <w:r w:rsidR="00C23FFE" w:rsidRPr="009E3FBC">
        <w:rPr>
          <w:rFonts w:ascii="標楷體" w:eastAsia="標楷體" w:hAnsi="標楷體" w:cs="Times New Roman" w:hint="eastAsia"/>
          <w:bCs/>
          <w:kern w:val="0"/>
          <w:szCs w:val="24"/>
        </w:rPr>
        <w:t>、</w:t>
      </w:r>
      <w:r w:rsidR="00C23FFE" w:rsidRPr="009E3FBC">
        <w:rPr>
          <w:rFonts w:ascii="標楷體" w:eastAsia="標楷體" w:hAnsi="標楷體" w:cs="Times New Roman"/>
          <w:bCs/>
          <w:kern w:val="0"/>
          <w:szCs w:val="24"/>
        </w:rPr>
        <w:t>3.496 MtCO</w:t>
      </w:r>
      <w:r w:rsidR="00C23FFE" w:rsidRPr="009E3FBC">
        <w:rPr>
          <w:rFonts w:ascii="標楷體" w:eastAsia="標楷體" w:hAnsi="標楷體" w:cs="Times New Roman"/>
          <w:bCs/>
          <w:kern w:val="0"/>
          <w:szCs w:val="24"/>
          <w:vertAlign w:val="subscript"/>
        </w:rPr>
        <w:t>2</w:t>
      </w:r>
      <w:r w:rsidR="00C23FFE" w:rsidRPr="009E3FBC">
        <w:rPr>
          <w:rFonts w:ascii="標楷體" w:eastAsia="標楷體" w:hAnsi="標楷體" w:cs="Times New Roman"/>
          <w:bCs/>
          <w:kern w:val="0"/>
          <w:szCs w:val="24"/>
        </w:rPr>
        <w:t>e</w:t>
      </w:r>
      <w:r w:rsidR="00C23FFE" w:rsidRPr="009E3FBC">
        <w:rPr>
          <w:rFonts w:ascii="標楷體" w:eastAsia="標楷體" w:hAnsi="標楷體" w:cs="Times New Roman" w:hint="eastAsia"/>
          <w:bCs/>
          <w:kern w:val="0"/>
          <w:szCs w:val="24"/>
        </w:rPr>
        <w:t>，且電力排</w:t>
      </w:r>
      <w:r w:rsidR="003546F6" w:rsidRPr="009E3FBC">
        <w:rPr>
          <w:rFonts w:ascii="標楷體" w:eastAsia="標楷體" w:hAnsi="標楷體" w:cs="Times New Roman" w:hint="eastAsia"/>
          <w:bCs/>
          <w:kern w:val="0"/>
          <w:szCs w:val="24"/>
        </w:rPr>
        <w:t>放</w:t>
      </w:r>
      <w:r w:rsidR="00C23FFE" w:rsidRPr="009E3FBC">
        <w:rPr>
          <w:rFonts w:ascii="標楷體" w:eastAsia="標楷體" w:hAnsi="標楷體" w:cs="Times New Roman" w:hint="eastAsia"/>
          <w:bCs/>
          <w:kern w:val="0"/>
          <w:szCs w:val="24"/>
        </w:rPr>
        <w:t>係數應下降至</w:t>
      </w:r>
      <w:r w:rsidR="00C23FFE" w:rsidRPr="009E3FBC">
        <w:rPr>
          <w:rFonts w:ascii="標楷體" w:eastAsia="標楷體" w:hAnsi="標楷體" w:cs="Times New Roman"/>
          <w:bCs/>
          <w:kern w:val="0"/>
          <w:szCs w:val="24"/>
        </w:rPr>
        <w:t>0.492</w:t>
      </w:r>
      <w:r w:rsidR="00C23FFE" w:rsidRPr="009E3FBC">
        <w:rPr>
          <w:rFonts w:ascii="標楷體" w:eastAsia="標楷體" w:hAnsi="標楷體" w:cs="Times New Roman" w:hint="eastAsia"/>
          <w:bCs/>
          <w:kern w:val="0"/>
          <w:szCs w:val="24"/>
        </w:rPr>
        <w:t>公斤CO</w:t>
      </w:r>
      <w:r w:rsidR="00C23FFE" w:rsidRPr="009E3FBC">
        <w:rPr>
          <w:rFonts w:ascii="標楷體" w:eastAsia="標楷體" w:hAnsi="標楷體" w:cs="Times New Roman" w:hint="eastAsia"/>
          <w:bCs/>
          <w:kern w:val="0"/>
          <w:szCs w:val="24"/>
          <w:vertAlign w:val="subscript"/>
        </w:rPr>
        <w:t>2</w:t>
      </w:r>
      <w:r w:rsidR="00C23FFE" w:rsidRPr="009E3FBC">
        <w:rPr>
          <w:rFonts w:ascii="標楷體" w:eastAsia="標楷體" w:hAnsi="標楷體" w:cs="Times New Roman" w:hint="eastAsia"/>
          <w:bCs/>
          <w:kern w:val="0"/>
          <w:szCs w:val="24"/>
        </w:rPr>
        <w:t>e/度。據</w:t>
      </w:r>
      <w:r w:rsidR="00B922E3" w:rsidRPr="009E3FBC">
        <w:rPr>
          <w:rFonts w:ascii="標楷體" w:eastAsia="標楷體" w:hAnsi="標楷體" w:cs="Times New Roman" w:hint="eastAsia"/>
          <w:bCs/>
          <w:kern w:val="0"/>
          <w:szCs w:val="24"/>
        </w:rPr>
        <w:t>環境保護署</w:t>
      </w:r>
      <w:r w:rsidR="00C23FFE" w:rsidRPr="009E3FBC">
        <w:rPr>
          <w:rFonts w:ascii="標楷體" w:eastAsia="標楷體" w:hAnsi="標楷體" w:cs="Times New Roman" w:hint="eastAsia"/>
          <w:bCs/>
          <w:kern w:val="0"/>
          <w:szCs w:val="24"/>
        </w:rPr>
        <w:t>111年8月發布國家溫室氣體排放清冊報告（2022年版），我國溫室氣體淨排放量自107年之275.760 MtCO</w:t>
      </w:r>
      <w:r w:rsidR="00C23FFE" w:rsidRPr="009E3FBC">
        <w:rPr>
          <w:rFonts w:ascii="標楷體" w:eastAsia="標楷體" w:hAnsi="標楷體" w:cs="Times New Roman" w:hint="eastAsia"/>
          <w:bCs/>
          <w:kern w:val="0"/>
          <w:szCs w:val="24"/>
          <w:vertAlign w:val="subscript"/>
        </w:rPr>
        <w:t>2</w:t>
      </w:r>
      <w:r w:rsidR="00C23FFE" w:rsidRPr="009E3FBC">
        <w:rPr>
          <w:rFonts w:ascii="標楷體" w:eastAsia="標楷體" w:hAnsi="標楷體" w:cs="Times New Roman" w:hint="eastAsia"/>
          <w:bCs/>
          <w:kern w:val="0"/>
          <w:szCs w:val="24"/>
        </w:rPr>
        <w:t>e逐年下降至109年之263.226 MtCO</w:t>
      </w:r>
      <w:r w:rsidR="00C23FFE" w:rsidRPr="009E3FBC">
        <w:rPr>
          <w:rFonts w:ascii="標楷體" w:eastAsia="標楷體" w:hAnsi="標楷體" w:cs="Times New Roman" w:hint="eastAsia"/>
          <w:bCs/>
          <w:kern w:val="0"/>
          <w:szCs w:val="24"/>
          <w:vertAlign w:val="subscript"/>
        </w:rPr>
        <w:t>2</w:t>
      </w:r>
      <w:r w:rsidR="00C23FFE" w:rsidRPr="009E3FBC">
        <w:rPr>
          <w:rFonts w:ascii="標楷體" w:eastAsia="標楷體" w:hAnsi="標楷體" w:cs="Times New Roman" w:hint="eastAsia"/>
          <w:bCs/>
          <w:kern w:val="0"/>
          <w:szCs w:val="24"/>
        </w:rPr>
        <w:t>e，為自100年度以來最低（圖1），惟查除製造及環境2個部門109年溫室氣體排放量達成目標值外，其餘國家溫室氣體淨排放量及能源、運輸、住商</w:t>
      </w:r>
      <w:r w:rsidR="003758C0" w:rsidRPr="009E3FBC">
        <w:rPr>
          <w:rFonts w:ascii="標楷體" w:eastAsia="標楷體" w:hAnsi="標楷體" w:cs="Times New Roman" w:hint="eastAsia"/>
          <w:bCs/>
          <w:kern w:val="0"/>
          <w:szCs w:val="24"/>
        </w:rPr>
        <w:t>與</w:t>
      </w:r>
      <w:r w:rsidR="00C23FFE" w:rsidRPr="009E3FBC">
        <w:rPr>
          <w:rFonts w:ascii="標楷體" w:eastAsia="標楷體" w:hAnsi="標楷體" w:cs="Times New Roman" w:hint="eastAsia"/>
          <w:bCs/>
          <w:kern w:val="0"/>
          <w:szCs w:val="24"/>
        </w:rPr>
        <w:t>農業等4個部門溫室氣體排放量暨電力排</w:t>
      </w:r>
      <w:r w:rsidR="003546F6" w:rsidRPr="009E3FBC">
        <w:rPr>
          <w:rFonts w:ascii="標楷體" w:eastAsia="標楷體" w:hAnsi="標楷體" w:cs="Times New Roman" w:hint="eastAsia"/>
          <w:bCs/>
          <w:kern w:val="0"/>
          <w:szCs w:val="24"/>
        </w:rPr>
        <w:t>放</w:t>
      </w:r>
      <w:r w:rsidR="00C23FFE" w:rsidRPr="009E3FBC">
        <w:rPr>
          <w:rFonts w:ascii="標楷體" w:eastAsia="標楷體" w:hAnsi="標楷體" w:cs="Times New Roman" w:hint="eastAsia"/>
          <w:bCs/>
          <w:kern w:val="0"/>
          <w:szCs w:val="24"/>
        </w:rPr>
        <w:t>係數均未達第一期溫室氣體階段管制目標（表1）。依行政院</w:t>
      </w:r>
      <w:r w:rsidR="00414BA1" w:rsidRPr="009E3FBC">
        <w:rPr>
          <w:rFonts w:ascii="標楷體" w:eastAsia="標楷體" w:hAnsi="標楷體" w:hint="eastAsia"/>
          <w:noProof/>
          <w:sz w:val="28"/>
        </w:rPr>
        <mc:AlternateContent>
          <mc:Choice Requires="wps">
            <w:drawing>
              <wp:anchor distT="0" distB="0" distL="114300" distR="114300" simplePos="0" relativeHeight="251661312" behindDoc="0" locked="0" layoutInCell="1" allowOverlap="1" wp14:anchorId="055B2729" wp14:editId="14FA137C">
                <wp:simplePos x="0" y="0"/>
                <wp:positionH relativeFrom="margin">
                  <wp:posOffset>2437881</wp:posOffset>
                </wp:positionH>
                <wp:positionV relativeFrom="paragraph">
                  <wp:posOffset>1717791</wp:posOffset>
                </wp:positionV>
                <wp:extent cx="3876675" cy="3449320"/>
                <wp:effectExtent l="0" t="0" r="9525" b="0"/>
                <wp:wrapSquare wrapText="bothSides"/>
                <wp:docPr id="1" name="文字方塊 1"/>
                <wp:cNvGraphicFramePr/>
                <a:graphic xmlns:a="http://schemas.openxmlformats.org/drawingml/2006/main">
                  <a:graphicData uri="http://schemas.microsoft.com/office/word/2010/wordprocessingShape">
                    <wps:wsp>
                      <wps:cNvSpPr txBox="1"/>
                      <wps:spPr>
                        <a:xfrm>
                          <a:off x="0" y="0"/>
                          <a:ext cx="3876675" cy="3449320"/>
                        </a:xfrm>
                        <a:prstGeom prst="rect">
                          <a:avLst/>
                        </a:prstGeom>
                        <a:solidFill>
                          <a:schemeClr val="lt1"/>
                        </a:solidFill>
                        <a:ln w="6350">
                          <a:noFill/>
                        </a:ln>
                      </wps:spPr>
                      <wps:txbx>
                        <w:txbxContent>
                          <w:tbl>
                            <w:tblPr>
                              <w:tblW w:w="5812" w:type="dxa"/>
                              <w:tblLayout w:type="fixed"/>
                              <w:tblCellMar>
                                <w:left w:w="28" w:type="dxa"/>
                                <w:right w:w="28" w:type="dxa"/>
                              </w:tblCellMar>
                              <w:tblLook w:val="04A0" w:firstRow="1" w:lastRow="0" w:firstColumn="1" w:lastColumn="0" w:noHBand="0" w:noVBand="1"/>
                            </w:tblPr>
                            <w:tblGrid>
                              <w:gridCol w:w="1134"/>
                              <w:gridCol w:w="993"/>
                              <w:gridCol w:w="992"/>
                              <w:gridCol w:w="1134"/>
                              <w:gridCol w:w="779"/>
                              <w:gridCol w:w="780"/>
                            </w:tblGrid>
                            <w:tr w:rsidR="00F07A14" w:rsidRPr="00965DFE" w:rsidTr="006D143F">
                              <w:trPr>
                                <w:trHeight w:val="80"/>
                              </w:trPr>
                              <w:tc>
                                <w:tcPr>
                                  <w:tcW w:w="5812" w:type="dxa"/>
                                  <w:gridSpan w:val="6"/>
                                  <w:tcBorders>
                                    <w:top w:val="nil"/>
                                    <w:left w:val="nil"/>
                                    <w:right w:val="nil"/>
                                  </w:tcBorders>
                                  <w:shd w:val="clear" w:color="auto" w:fill="auto"/>
                                  <w:noWrap/>
                                  <w:vAlign w:val="center"/>
                                  <w:hideMark/>
                                </w:tcPr>
                                <w:p w:rsidR="00F07A14" w:rsidRPr="00965DFE" w:rsidRDefault="00F07A14" w:rsidP="006D143F">
                                  <w:pPr>
                                    <w:widowControl/>
                                    <w:spacing w:line="0" w:lineRule="atLeast"/>
                                    <w:jc w:val="center"/>
                                    <w:rPr>
                                      <w:rFonts w:ascii="標楷體" w:eastAsia="標楷體" w:hAnsi="標楷體" w:cs="新細明體"/>
                                      <w:b/>
                                      <w:bCs/>
                                      <w:color w:val="000000"/>
                                      <w:kern w:val="0"/>
                                    </w:rPr>
                                  </w:pPr>
                                  <w:r w:rsidRPr="00965DFE">
                                    <w:rPr>
                                      <w:rFonts w:ascii="標楷體" w:eastAsia="標楷體" w:hAnsi="標楷體" w:cs="新細明體" w:hint="eastAsia"/>
                                      <w:b/>
                                      <w:bCs/>
                                      <w:color w:val="000000"/>
                                      <w:kern w:val="0"/>
                                    </w:rPr>
                                    <w:t>表</w:t>
                                  </w:r>
                                  <w:r>
                                    <w:rPr>
                                      <w:rFonts w:ascii="標楷體" w:eastAsia="標楷體" w:hAnsi="標楷體" w:cs="新細明體"/>
                                      <w:b/>
                                      <w:bCs/>
                                      <w:color w:val="000000"/>
                                      <w:kern w:val="0"/>
                                    </w:rPr>
                                    <w:t>1</w:t>
                                  </w:r>
                                  <w:r w:rsidRPr="00965DFE">
                                    <w:rPr>
                                      <w:rFonts w:ascii="標楷體" w:eastAsia="標楷體" w:hAnsi="標楷體" w:cs="新細明體" w:hint="eastAsia"/>
                                      <w:b/>
                                      <w:bCs/>
                                      <w:color w:val="000000"/>
                                      <w:kern w:val="0"/>
                                    </w:rPr>
                                    <w:t xml:space="preserve">　第一階段溫室氣體階段管制目標達成情形</w:t>
                                  </w:r>
                                </w:p>
                              </w:tc>
                            </w:tr>
                            <w:tr w:rsidR="00F07A14" w:rsidRPr="00965DFE" w:rsidTr="006D143F">
                              <w:trPr>
                                <w:trHeight w:val="80"/>
                              </w:trPr>
                              <w:tc>
                                <w:tcPr>
                                  <w:tcW w:w="5812" w:type="dxa"/>
                                  <w:gridSpan w:val="6"/>
                                  <w:tcBorders>
                                    <w:top w:val="nil"/>
                                    <w:left w:val="nil"/>
                                    <w:bottom w:val="single" w:sz="4" w:space="0" w:color="auto"/>
                                    <w:right w:val="nil"/>
                                  </w:tcBorders>
                                  <w:shd w:val="clear" w:color="auto" w:fill="auto"/>
                                  <w:noWrap/>
                                  <w:vAlign w:val="center"/>
                                </w:tcPr>
                                <w:p w:rsidR="00F07A14" w:rsidRPr="00FB1CA8" w:rsidRDefault="00F07A14" w:rsidP="006D143F">
                                  <w:pPr>
                                    <w:widowControl/>
                                    <w:spacing w:line="0" w:lineRule="atLeast"/>
                                    <w:jc w:val="right"/>
                                    <w:rPr>
                                      <w:rFonts w:ascii="標楷體" w:eastAsia="標楷體" w:hAnsi="標楷體" w:cs="新細明體"/>
                                      <w:bCs/>
                                      <w:color w:val="000000"/>
                                      <w:kern w:val="0"/>
                                      <w:sz w:val="20"/>
                                    </w:rPr>
                                  </w:pPr>
                                  <w:r w:rsidRPr="00FB1CA8">
                                    <w:rPr>
                                      <w:rFonts w:ascii="標楷體" w:eastAsia="標楷體" w:hAnsi="標楷體" w:cs="新細明體" w:hint="eastAsia"/>
                                      <w:bCs/>
                                      <w:color w:val="000000"/>
                                      <w:kern w:val="0"/>
                                      <w:sz w:val="20"/>
                                    </w:rPr>
                                    <w:t>單位：</w:t>
                                  </w:r>
                                  <w:r w:rsidRPr="00965DFE">
                                    <w:rPr>
                                      <w:rFonts w:ascii="標楷體" w:eastAsia="標楷體" w:hAnsi="標楷體" w:cs="新細明體" w:hint="eastAsia"/>
                                      <w:color w:val="000000"/>
                                      <w:kern w:val="0"/>
                                      <w:sz w:val="20"/>
                                    </w:rPr>
                                    <w:t>MtCO</w:t>
                                  </w:r>
                                  <w:r w:rsidRPr="00965DFE">
                                    <w:rPr>
                                      <w:rFonts w:ascii="標楷體" w:eastAsia="標楷體" w:hAnsi="標楷體" w:cs="新細明體" w:hint="eastAsia"/>
                                      <w:color w:val="000000"/>
                                      <w:kern w:val="0"/>
                                      <w:sz w:val="20"/>
                                      <w:vertAlign w:val="subscript"/>
                                    </w:rPr>
                                    <w:t>2</w:t>
                                  </w:r>
                                  <w:r w:rsidRPr="00965DFE">
                                    <w:rPr>
                                      <w:rFonts w:ascii="標楷體" w:eastAsia="標楷體" w:hAnsi="標楷體" w:cs="新細明體" w:hint="eastAsia"/>
                                      <w:color w:val="000000"/>
                                      <w:kern w:val="0"/>
                                      <w:sz w:val="20"/>
                                    </w:rPr>
                                    <w:t>e</w:t>
                                  </w:r>
                                  <w:r w:rsidRPr="00FB1CA8">
                                    <w:rPr>
                                      <w:rFonts w:ascii="標楷體" w:eastAsia="標楷體" w:hAnsi="標楷體" w:cs="新細明體" w:hint="eastAsia"/>
                                      <w:color w:val="000000"/>
                                      <w:kern w:val="0"/>
                                      <w:sz w:val="20"/>
                                    </w:rPr>
                                    <w:t>、</w:t>
                                  </w:r>
                                  <w:r w:rsidRPr="00965DFE">
                                    <w:rPr>
                                      <w:rFonts w:ascii="標楷體" w:eastAsia="標楷體" w:hAnsi="標楷體" w:cs="新細明體" w:hint="eastAsia"/>
                                      <w:color w:val="000000"/>
                                      <w:kern w:val="0"/>
                                      <w:sz w:val="20"/>
                                    </w:rPr>
                                    <w:t>公斤CO</w:t>
                                  </w:r>
                                  <w:r w:rsidRPr="00965DFE">
                                    <w:rPr>
                                      <w:rFonts w:ascii="標楷體" w:eastAsia="標楷體" w:hAnsi="標楷體" w:cs="新細明體" w:hint="eastAsia"/>
                                      <w:color w:val="000000"/>
                                      <w:kern w:val="0"/>
                                      <w:sz w:val="20"/>
                                      <w:vertAlign w:val="subscript"/>
                                    </w:rPr>
                                    <w:t>2</w:t>
                                  </w:r>
                                  <w:r w:rsidRPr="00965DFE">
                                    <w:rPr>
                                      <w:rFonts w:ascii="標楷體" w:eastAsia="標楷體" w:hAnsi="標楷體" w:cs="新細明體" w:hint="eastAsia"/>
                                      <w:color w:val="000000"/>
                                      <w:kern w:val="0"/>
                                      <w:sz w:val="20"/>
                                    </w:rPr>
                                    <w:t>e/度</w:t>
                                  </w:r>
                                </w:p>
                              </w:tc>
                            </w:tr>
                            <w:tr w:rsidR="00F07A14" w:rsidRPr="00965DFE" w:rsidTr="006D143F">
                              <w:trPr>
                                <w:trHeight w:val="70"/>
                              </w:trPr>
                              <w:tc>
                                <w:tcPr>
                                  <w:tcW w:w="2127"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F07A14" w:rsidRPr="001025AE" w:rsidRDefault="00F07A14" w:rsidP="006D143F">
                                  <w:pPr>
                                    <w:widowControl/>
                                    <w:spacing w:line="0" w:lineRule="atLeast"/>
                                    <w:jc w:val="center"/>
                                    <w:rPr>
                                      <w:rFonts w:ascii="標楷體" w:eastAsia="標楷體" w:hAnsi="標楷體" w:cs="新細明體"/>
                                      <w:bCs/>
                                      <w:color w:val="000000"/>
                                      <w:kern w:val="0"/>
                                      <w:sz w:val="20"/>
                                      <w:szCs w:val="20"/>
                                    </w:rPr>
                                  </w:pPr>
                                  <w:r w:rsidRPr="001025AE">
                                    <w:rPr>
                                      <w:rFonts w:ascii="標楷體" w:eastAsia="標楷體" w:hAnsi="標楷體" w:cs="新細明體" w:hint="eastAsia"/>
                                      <w:bCs/>
                                      <w:color w:val="000000"/>
                                      <w:kern w:val="0"/>
                                      <w:sz w:val="20"/>
                                      <w:szCs w:val="20"/>
                                    </w:rPr>
                                    <w:t>管制目標</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07A14" w:rsidRPr="001025AE" w:rsidRDefault="00F07A14" w:rsidP="006D143F">
                                  <w:pPr>
                                    <w:widowControl/>
                                    <w:spacing w:line="0" w:lineRule="atLeast"/>
                                    <w:jc w:val="center"/>
                                    <w:rPr>
                                      <w:rFonts w:ascii="標楷體" w:eastAsia="標楷體" w:hAnsi="標楷體" w:cs="新細明體"/>
                                      <w:bCs/>
                                      <w:color w:val="000000"/>
                                      <w:kern w:val="0"/>
                                      <w:sz w:val="20"/>
                                      <w:szCs w:val="20"/>
                                    </w:rPr>
                                  </w:pPr>
                                  <w:r w:rsidRPr="001025AE">
                                    <w:rPr>
                                      <w:rFonts w:ascii="標楷體" w:eastAsia="標楷體" w:hAnsi="標楷體" w:cs="新細明體" w:hint="eastAsia"/>
                                      <w:bCs/>
                                      <w:color w:val="000000"/>
                                      <w:kern w:val="0"/>
                                      <w:sz w:val="20"/>
                                      <w:szCs w:val="20"/>
                                    </w:rPr>
                                    <w:t>109年</w:t>
                                  </w:r>
                                </w:p>
                                <w:p w:rsidR="00F07A14" w:rsidRPr="001025AE" w:rsidRDefault="00F07A14" w:rsidP="006D143F">
                                  <w:pPr>
                                    <w:widowControl/>
                                    <w:spacing w:line="0" w:lineRule="atLeast"/>
                                    <w:jc w:val="center"/>
                                    <w:rPr>
                                      <w:rFonts w:ascii="標楷體" w:eastAsia="標楷體" w:hAnsi="標楷體" w:cs="新細明體"/>
                                      <w:bCs/>
                                      <w:color w:val="000000"/>
                                      <w:kern w:val="0"/>
                                      <w:sz w:val="20"/>
                                      <w:szCs w:val="20"/>
                                    </w:rPr>
                                  </w:pPr>
                                  <w:r w:rsidRPr="001025AE">
                                    <w:rPr>
                                      <w:rFonts w:ascii="標楷體" w:eastAsia="標楷體" w:hAnsi="標楷體" w:cs="新細明體" w:hint="eastAsia"/>
                                      <w:bCs/>
                                      <w:color w:val="000000"/>
                                      <w:kern w:val="0"/>
                                      <w:sz w:val="20"/>
                                      <w:szCs w:val="20"/>
                                    </w:rPr>
                                    <w:t>目標值</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F07A14" w:rsidRPr="001025AE" w:rsidRDefault="00F07A14" w:rsidP="006D143F">
                                  <w:pPr>
                                    <w:widowControl/>
                                    <w:spacing w:line="0" w:lineRule="atLeast"/>
                                    <w:jc w:val="center"/>
                                    <w:rPr>
                                      <w:rFonts w:ascii="標楷體" w:eastAsia="標楷體" w:hAnsi="標楷體" w:cs="新細明體"/>
                                      <w:bCs/>
                                      <w:color w:val="000000"/>
                                      <w:kern w:val="0"/>
                                      <w:sz w:val="20"/>
                                      <w:szCs w:val="20"/>
                                    </w:rPr>
                                  </w:pPr>
                                  <w:r w:rsidRPr="001025AE">
                                    <w:rPr>
                                      <w:rFonts w:ascii="標楷體" w:eastAsia="標楷體" w:hAnsi="標楷體" w:cs="新細明體" w:hint="eastAsia"/>
                                      <w:bCs/>
                                      <w:color w:val="000000"/>
                                      <w:kern w:val="0"/>
                                      <w:sz w:val="20"/>
                                      <w:szCs w:val="20"/>
                                    </w:rPr>
                                    <w:t>109年調整後檢視值</w:t>
                                  </w:r>
                                </w:p>
                              </w:tc>
                              <w:tc>
                                <w:tcPr>
                                  <w:tcW w:w="155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F07A14" w:rsidRPr="001025AE" w:rsidRDefault="00F07A14" w:rsidP="006D143F">
                                  <w:pPr>
                                    <w:widowControl/>
                                    <w:spacing w:line="0" w:lineRule="atLeast"/>
                                    <w:jc w:val="center"/>
                                    <w:rPr>
                                      <w:rFonts w:ascii="標楷體" w:eastAsia="標楷體" w:hAnsi="標楷體" w:cs="新細明體"/>
                                      <w:bCs/>
                                      <w:color w:val="000000"/>
                                      <w:kern w:val="0"/>
                                      <w:sz w:val="20"/>
                                      <w:szCs w:val="20"/>
                                    </w:rPr>
                                  </w:pPr>
                                  <w:r w:rsidRPr="001025AE">
                                    <w:rPr>
                                      <w:rFonts w:ascii="標楷體" w:eastAsia="標楷體" w:hAnsi="標楷體" w:cs="新細明體" w:hint="eastAsia"/>
                                      <w:bCs/>
                                      <w:color w:val="000000"/>
                                      <w:kern w:val="0"/>
                                      <w:sz w:val="20"/>
                                      <w:szCs w:val="20"/>
                                    </w:rPr>
                                    <w:t>目標達成情形</w:t>
                                  </w:r>
                                </w:p>
                              </w:tc>
                            </w:tr>
                            <w:tr w:rsidR="00F07A14" w:rsidRPr="00965DFE" w:rsidTr="006D143F">
                              <w:trPr>
                                <w:trHeight w:val="70"/>
                              </w:trPr>
                              <w:tc>
                                <w:tcPr>
                                  <w:tcW w:w="2127"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F07A14" w:rsidRPr="001025AE" w:rsidRDefault="00F07A14" w:rsidP="006D143F">
                                  <w:pPr>
                                    <w:widowControl/>
                                    <w:spacing w:line="0" w:lineRule="atLeast"/>
                                    <w:rPr>
                                      <w:rFonts w:ascii="標楷體" w:eastAsia="標楷體" w:hAnsi="標楷體" w:cs="新細明體"/>
                                      <w:bCs/>
                                      <w:color w:val="000000"/>
                                      <w:kern w:val="0"/>
                                      <w:sz w:val="20"/>
                                      <w:szCs w:val="20"/>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F07A14" w:rsidRPr="001025AE" w:rsidRDefault="00F07A14" w:rsidP="006D143F">
                                  <w:pPr>
                                    <w:widowControl/>
                                    <w:spacing w:line="0" w:lineRule="atLeast"/>
                                    <w:rPr>
                                      <w:rFonts w:ascii="標楷體" w:eastAsia="標楷體" w:hAnsi="標楷體" w:cs="新細明體"/>
                                      <w:bCs/>
                                      <w:color w:val="000000"/>
                                      <w:kern w:val="0"/>
                                      <w:sz w:val="20"/>
                                      <w:szCs w:val="20"/>
                                    </w:rPr>
                                  </w:pP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rsidR="00F07A14" w:rsidRPr="001025AE" w:rsidRDefault="00F07A14" w:rsidP="006D143F">
                                  <w:pPr>
                                    <w:widowControl/>
                                    <w:spacing w:line="0" w:lineRule="atLeast"/>
                                    <w:rPr>
                                      <w:rFonts w:ascii="標楷體" w:eastAsia="標楷體" w:hAnsi="標楷體" w:cs="新細明體"/>
                                      <w:bCs/>
                                      <w:color w:val="000000"/>
                                      <w:kern w:val="0"/>
                                      <w:sz w:val="20"/>
                                      <w:szCs w:val="20"/>
                                    </w:rPr>
                                  </w:pPr>
                                </w:p>
                              </w:tc>
                              <w:tc>
                                <w:tcPr>
                                  <w:tcW w:w="779" w:type="dxa"/>
                                  <w:tcBorders>
                                    <w:top w:val="nil"/>
                                    <w:left w:val="nil"/>
                                    <w:bottom w:val="single" w:sz="4" w:space="0" w:color="auto"/>
                                    <w:right w:val="single" w:sz="4" w:space="0" w:color="auto"/>
                                  </w:tcBorders>
                                  <w:shd w:val="clear" w:color="auto" w:fill="auto"/>
                                  <w:noWrap/>
                                  <w:vAlign w:val="center"/>
                                  <w:hideMark/>
                                </w:tcPr>
                                <w:p w:rsidR="00F07A14" w:rsidRPr="001025AE" w:rsidRDefault="00F07A14" w:rsidP="006D143F">
                                  <w:pPr>
                                    <w:widowControl/>
                                    <w:spacing w:line="0" w:lineRule="atLeast"/>
                                    <w:jc w:val="center"/>
                                    <w:rPr>
                                      <w:rFonts w:ascii="標楷體" w:eastAsia="標楷體" w:hAnsi="標楷體" w:cs="新細明體"/>
                                      <w:bCs/>
                                      <w:color w:val="000000"/>
                                      <w:kern w:val="0"/>
                                      <w:sz w:val="20"/>
                                      <w:szCs w:val="20"/>
                                    </w:rPr>
                                  </w:pPr>
                                  <w:r w:rsidRPr="001025AE">
                                    <w:rPr>
                                      <w:rFonts w:ascii="標楷體" w:eastAsia="標楷體" w:hAnsi="標楷體" w:cs="新細明體" w:hint="eastAsia"/>
                                      <w:bCs/>
                                      <w:color w:val="000000"/>
                                      <w:kern w:val="0"/>
                                      <w:sz w:val="20"/>
                                      <w:szCs w:val="20"/>
                                    </w:rPr>
                                    <w:t>已達成</w:t>
                                  </w:r>
                                </w:p>
                              </w:tc>
                              <w:tc>
                                <w:tcPr>
                                  <w:tcW w:w="780" w:type="dxa"/>
                                  <w:tcBorders>
                                    <w:top w:val="nil"/>
                                    <w:left w:val="nil"/>
                                    <w:bottom w:val="single" w:sz="4" w:space="0" w:color="auto"/>
                                    <w:right w:val="single" w:sz="4" w:space="0" w:color="auto"/>
                                  </w:tcBorders>
                                  <w:shd w:val="clear" w:color="auto" w:fill="auto"/>
                                  <w:noWrap/>
                                  <w:vAlign w:val="center"/>
                                  <w:hideMark/>
                                </w:tcPr>
                                <w:p w:rsidR="00F07A14" w:rsidRPr="001025AE" w:rsidRDefault="00F07A14" w:rsidP="006D143F">
                                  <w:pPr>
                                    <w:widowControl/>
                                    <w:spacing w:line="0" w:lineRule="atLeast"/>
                                    <w:jc w:val="center"/>
                                    <w:rPr>
                                      <w:rFonts w:ascii="標楷體" w:eastAsia="標楷體" w:hAnsi="標楷體" w:cs="新細明體"/>
                                      <w:bCs/>
                                      <w:color w:val="000000"/>
                                      <w:kern w:val="0"/>
                                      <w:sz w:val="20"/>
                                      <w:szCs w:val="20"/>
                                    </w:rPr>
                                  </w:pPr>
                                  <w:r w:rsidRPr="001025AE">
                                    <w:rPr>
                                      <w:rFonts w:ascii="標楷體" w:eastAsia="標楷體" w:hAnsi="標楷體" w:cs="新細明體" w:hint="eastAsia"/>
                                      <w:bCs/>
                                      <w:color w:val="000000"/>
                                      <w:kern w:val="0"/>
                                      <w:sz w:val="20"/>
                                      <w:szCs w:val="20"/>
                                    </w:rPr>
                                    <w:t>未達成</w:t>
                                  </w:r>
                                </w:p>
                              </w:tc>
                            </w:tr>
                            <w:tr w:rsidR="00F07A14" w:rsidRPr="00965DFE" w:rsidTr="00E43E28">
                              <w:trPr>
                                <w:trHeight w:val="277"/>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國家溫室氣體淨排放量</w:t>
                                  </w:r>
                                </w:p>
                              </w:tc>
                              <w:tc>
                                <w:tcPr>
                                  <w:tcW w:w="992"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right"/>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260.717</w:t>
                                  </w:r>
                                </w:p>
                              </w:tc>
                              <w:tc>
                                <w:tcPr>
                                  <w:tcW w:w="1134"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right"/>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263.226</w:t>
                                  </w:r>
                                </w:p>
                              </w:tc>
                              <w:tc>
                                <w:tcPr>
                                  <w:tcW w:w="779"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sym w:font="Wingdings" w:char="F0FC"/>
                                  </w:r>
                                </w:p>
                              </w:tc>
                            </w:tr>
                            <w:tr w:rsidR="00F07A14" w:rsidRPr="00965DFE" w:rsidTr="00E43E28">
                              <w:trPr>
                                <w:trHeight w:val="277"/>
                              </w:trPr>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部門別溫室氣體排放量</w:t>
                                  </w:r>
                                </w:p>
                              </w:tc>
                              <w:tc>
                                <w:tcPr>
                                  <w:tcW w:w="993"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能源部門</w:t>
                                  </w:r>
                                </w:p>
                              </w:tc>
                              <w:tc>
                                <w:tcPr>
                                  <w:tcW w:w="992"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right"/>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32.305</w:t>
                                  </w:r>
                                </w:p>
                              </w:tc>
                              <w:tc>
                                <w:tcPr>
                                  <w:tcW w:w="1134"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right"/>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33.870</w:t>
                                  </w:r>
                                </w:p>
                              </w:tc>
                              <w:tc>
                                <w:tcPr>
                                  <w:tcW w:w="779"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sym w:font="Wingdings" w:char="F0FC"/>
                                  </w:r>
                                </w:p>
                              </w:tc>
                            </w:tr>
                            <w:tr w:rsidR="00F07A14" w:rsidRPr="00965DFE" w:rsidTr="00E43E28">
                              <w:trPr>
                                <w:trHeight w:val="277"/>
                              </w:trPr>
                              <w:tc>
                                <w:tcPr>
                                  <w:tcW w:w="1134" w:type="dxa"/>
                                  <w:vMerge/>
                                  <w:tcBorders>
                                    <w:top w:val="nil"/>
                                    <w:left w:val="single" w:sz="4" w:space="0" w:color="auto"/>
                                    <w:bottom w:val="single" w:sz="4" w:space="0" w:color="000000"/>
                                    <w:right w:val="single" w:sz="4" w:space="0" w:color="auto"/>
                                  </w:tcBorders>
                                  <w:vAlign w:val="center"/>
                                  <w:hideMark/>
                                </w:tcPr>
                                <w:p w:rsidR="00F07A14" w:rsidRPr="00344DBB" w:rsidRDefault="00F07A14" w:rsidP="006D143F">
                                  <w:pPr>
                                    <w:widowControl/>
                                    <w:spacing w:line="0" w:lineRule="atLeast"/>
                                    <w:rPr>
                                      <w:rFonts w:ascii="標楷體" w:eastAsia="標楷體" w:hAnsi="標楷體" w:cs="新細明體"/>
                                      <w:color w:val="000000"/>
                                      <w:kern w:val="0"/>
                                      <w:sz w:val="20"/>
                                      <w:szCs w:val="20"/>
                                    </w:rPr>
                                  </w:pPr>
                                </w:p>
                              </w:tc>
                              <w:tc>
                                <w:tcPr>
                                  <w:tcW w:w="993"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製造部門</w:t>
                                  </w:r>
                                </w:p>
                              </w:tc>
                              <w:tc>
                                <w:tcPr>
                                  <w:tcW w:w="992"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right"/>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146.544</w:t>
                                  </w:r>
                                </w:p>
                              </w:tc>
                              <w:tc>
                                <w:tcPr>
                                  <w:tcW w:w="1134"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right"/>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141.905</w:t>
                                  </w:r>
                                </w:p>
                              </w:tc>
                              <w:tc>
                                <w:tcPr>
                                  <w:tcW w:w="779"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sym w:font="Wingdings" w:char="F0FC"/>
                                  </w:r>
                                </w:p>
                              </w:tc>
                              <w:tc>
                                <w:tcPr>
                                  <w:tcW w:w="780"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 xml:space="preserve">　</w:t>
                                  </w:r>
                                </w:p>
                              </w:tc>
                            </w:tr>
                            <w:tr w:rsidR="00F07A14" w:rsidRPr="00965DFE" w:rsidTr="00E43E28">
                              <w:trPr>
                                <w:trHeight w:val="277"/>
                              </w:trPr>
                              <w:tc>
                                <w:tcPr>
                                  <w:tcW w:w="1134" w:type="dxa"/>
                                  <w:vMerge/>
                                  <w:tcBorders>
                                    <w:top w:val="nil"/>
                                    <w:left w:val="single" w:sz="4" w:space="0" w:color="auto"/>
                                    <w:bottom w:val="single" w:sz="4" w:space="0" w:color="000000"/>
                                    <w:right w:val="single" w:sz="4" w:space="0" w:color="auto"/>
                                  </w:tcBorders>
                                  <w:vAlign w:val="center"/>
                                  <w:hideMark/>
                                </w:tcPr>
                                <w:p w:rsidR="00F07A14" w:rsidRPr="00344DBB" w:rsidRDefault="00F07A14" w:rsidP="006D143F">
                                  <w:pPr>
                                    <w:widowControl/>
                                    <w:spacing w:line="0" w:lineRule="atLeast"/>
                                    <w:rPr>
                                      <w:rFonts w:ascii="標楷體" w:eastAsia="標楷體" w:hAnsi="標楷體" w:cs="新細明體"/>
                                      <w:color w:val="000000"/>
                                      <w:kern w:val="0"/>
                                      <w:sz w:val="20"/>
                                      <w:szCs w:val="20"/>
                                    </w:rPr>
                                  </w:pPr>
                                </w:p>
                              </w:tc>
                              <w:tc>
                                <w:tcPr>
                                  <w:tcW w:w="993"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運輸部門</w:t>
                                  </w:r>
                                </w:p>
                              </w:tc>
                              <w:tc>
                                <w:tcPr>
                                  <w:tcW w:w="992"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right"/>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37.211</w:t>
                                  </w:r>
                                </w:p>
                              </w:tc>
                              <w:tc>
                                <w:tcPr>
                                  <w:tcW w:w="1134"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right"/>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37.443</w:t>
                                  </w:r>
                                </w:p>
                              </w:tc>
                              <w:tc>
                                <w:tcPr>
                                  <w:tcW w:w="779"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sym w:font="Wingdings" w:char="F0FC"/>
                                  </w:r>
                                </w:p>
                              </w:tc>
                            </w:tr>
                            <w:tr w:rsidR="00F07A14" w:rsidRPr="00965DFE" w:rsidTr="00E43E28">
                              <w:trPr>
                                <w:trHeight w:val="277"/>
                              </w:trPr>
                              <w:tc>
                                <w:tcPr>
                                  <w:tcW w:w="1134" w:type="dxa"/>
                                  <w:vMerge/>
                                  <w:tcBorders>
                                    <w:top w:val="nil"/>
                                    <w:left w:val="single" w:sz="4" w:space="0" w:color="auto"/>
                                    <w:bottom w:val="single" w:sz="4" w:space="0" w:color="000000"/>
                                    <w:right w:val="single" w:sz="4" w:space="0" w:color="auto"/>
                                  </w:tcBorders>
                                  <w:vAlign w:val="center"/>
                                  <w:hideMark/>
                                </w:tcPr>
                                <w:p w:rsidR="00F07A14" w:rsidRPr="00344DBB" w:rsidRDefault="00F07A14" w:rsidP="006D143F">
                                  <w:pPr>
                                    <w:widowControl/>
                                    <w:spacing w:line="0" w:lineRule="atLeast"/>
                                    <w:rPr>
                                      <w:rFonts w:ascii="標楷體" w:eastAsia="標楷體" w:hAnsi="標楷體" w:cs="新細明體"/>
                                      <w:color w:val="000000"/>
                                      <w:kern w:val="0"/>
                                      <w:sz w:val="20"/>
                                      <w:szCs w:val="20"/>
                                    </w:rPr>
                                  </w:pPr>
                                </w:p>
                              </w:tc>
                              <w:tc>
                                <w:tcPr>
                                  <w:tcW w:w="993"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住商部門</w:t>
                                  </w:r>
                                </w:p>
                              </w:tc>
                              <w:tc>
                                <w:tcPr>
                                  <w:tcW w:w="992"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right"/>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57.53</w:t>
                                  </w:r>
                                  <w:r>
                                    <w:rPr>
                                      <w:rFonts w:ascii="標楷體" w:eastAsia="標楷體" w:hAnsi="標楷體" w:cs="新細明體"/>
                                      <w:color w:val="000000"/>
                                      <w:kern w:val="0"/>
                                      <w:sz w:val="20"/>
                                      <w:szCs w:val="20"/>
                                    </w:rPr>
                                    <w:t>0</w:t>
                                  </w:r>
                                </w:p>
                              </w:tc>
                              <w:tc>
                                <w:tcPr>
                                  <w:tcW w:w="1134"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right"/>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58.526</w:t>
                                  </w:r>
                                </w:p>
                              </w:tc>
                              <w:tc>
                                <w:tcPr>
                                  <w:tcW w:w="779"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sym w:font="Wingdings" w:char="F0FC"/>
                                  </w:r>
                                </w:p>
                              </w:tc>
                            </w:tr>
                            <w:tr w:rsidR="00F07A14" w:rsidRPr="00965DFE" w:rsidTr="00E43E28">
                              <w:trPr>
                                <w:trHeight w:val="277"/>
                              </w:trPr>
                              <w:tc>
                                <w:tcPr>
                                  <w:tcW w:w="1134" w:type="dxa"/>
                                  <w:vMerge/>
                                  <w:tcBorders>
                                    <w:top w:val="nil"/>
                                    <w:left w:val="single" w:sz="4" w:space="0" w:color="auto"/>
                                    <w:bottom w:val="single" w:sz="4" w:space="0" w:color="000000"/>
                                    <w:right w:val="single" w:sz="4" w:space="0" w:color="auto"/>
                                  </w:tcBorders>
                                  <w:vAlign w:val="center"/>
                                  <w:hideMark/>
                                </w:tcPr>
                                <w:p w:rsidR="00F07A14" w:rsidRPr="00344DBB" w:rsidRDefault="00F07A14" w:rsidP="006D143F">
                                  <w:pPr>
                                    <w:widowControl/>
                                    <w:spacing w:line="0" w:lineRule="atLeast"/>
                                    <w:rPr>
                                      <w:rFonts w:ascii="標楷體" w:eastAsia="標楷體" w:hAnsi="標楷體" w:cs="新細明體"/>
                                      <w:color w:val="000000"/>
                                      <w:kern w:val="0"/>
                                      <w:sz w:val="20"/>
                                      <w:szCs w:val="20"/>
                                    </w:rPr>
                                  </w:pPr>
                                </w:p>
                              </w:tc>
                              <w:tc>
                                <w:tcPr>
                                  <w:tcW w:w="993"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農業部門</w:t>
                                  </w:r>
                                </w:p>
                              </w:tc>
                              <w:tc>
                                <w:tcPr>
                                  <w:tcW w:w="992"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right"/>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5.318</w:t>
                                  </w:r>
                                </w:p>
                              </w:tc>
                              <w:tc>
                                <w:tcPr>
                                  <w:tcW w:w="1134"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right"/>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6.157</w:t>
                                  </w:r>
                                </w:p>
                              </w:tc>
                              <w:tc>
                                <w:tcPr>
                                  <w:tcW w:w="779"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sym w:font="Wingdings" w:char="F0FC"/>
                                  </w:r>
                                </w:p>
                              </w:tc>
                            </w:tr>
                            <w:tr w:rsidR="00F07A14" w:rsidRPr="00965DFE" w:rsidTr="00E43E28">
                              <w:trPr>
                                <w:trHeight w:val="277"/>
                              </w:trPr>
                              <w:tc>
                                <w:tcPr>
                                  <w:tcW w:w="1134" w:type="dxa"/>
                                  <w:vMerge/>
                                  <w:tcBorders>
                                    <w:top w:val="nil"/>
                                    <w:left w:val="single" w:sz="4" w:space="0" w:color="auto"/>
                                    <w:bottom w:val="single" w:sz="4" w:space="0" w:color="000000"/>
                                    <w:right w:val="single" w:sz="4" w:space="0" w:color="auto"/>
                                  </w:tcBorders>
                                  <w:vAlign w:val="center"/>
                                  <w:hideMark/>
                                </w:tcPr>
                                <w:p w:rsidR="00F07A14" w:rsidRPr="00344DBB" w:rsidRDefault="00F07A14" w:rsidP="006D143F">
                                  <w:pPr>
                                    <w:widowControl/>
                                    <w:spacing w:line="0" w:lineRule="atLeast"/>
                                    <w:rPr>
                                      <w:rFonts w:ascii="標楷體" w:eastAsia="標楷體" w:hAnsi="標楷體" w:cs="新細明體"/>
                                      <w:color w:val="000000"/>
                                      <w:kern w:val="0"/>
                                      <w:sz w:val="20"/>
                                      <w:szCs w:val="20"/>
                                    </w:rPr>
                                  </w:pPr>
                                </w:p>
                              </w:tc>
                              <w:tc>
                                <w:tcPr>
                                  <w:tcW w:w="993"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環境部門</w:t>
                                  </w:r>
                                </w:p>
                              </w:tc>
                              <w:tc>
                                <w:tcPr>
                                  <w:tcW w:w="992"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right"/>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3.496</w:t>
                                  </w:r>
                                </w:p>
                              </w:tc>
                              <w:tc>
                                <w:tcPr>
                                  <w:tcW w:w="1134"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right"/>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2.607</w:t>
                                  </w:r>
                                </w:p>
                              </w:tc>
                              <w:tc>
                                <w:tcPr>
                                  <w:tcW w:w="779"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sym w:font="Wingdings" w:char="F0FC"/>
                                  </w:r>
                                </w:p>
                              </w:tc>
                              <w:tc>
                                <w:tcPr>
                                  <w:tcW w:w="780"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 xml:space="preserve">　</w:t>
                                  </w:r>
                                </w:p>
                              </w:tc>
                            </w:tr>
                            <w:tr w:rsidR="00F07A14" w:rsidRPr="00965DFE" w:rsidTr="00E43E28">
                              <w:trPr>
                                <w:trHeight w:val="277"/>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電力排放係數</w:t>
                                  </w:r>
                                </w:p>
                              </w:tc>
                              <w:tc>
                                <w:tcPr>
                                  <w:tcW w:w="992"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right"/>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0.492</w:t>
                                  </w:r>
                                </w:p>
                              </w:tc>
                              <w:tc>
                                <w:tcPr>
                                  <w:tcW w:w="1134"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right"/>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0.502</w:t>
                                  </w:r>
                                </w:p>
                              </w:tc>
                              <w:tc>
                                <w:tcPr>
                                  <w:tcW w:w="779"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sym w:font="Wingdings" w:char="F0FC"/>
                                  </w:r>
                                </w:p>
                              </w:tc>
                            </w:tr>
                            <w:tr w:rsidR="00F07A14" w:rsidRPr="00965DFE" w:rsidTr="006D143F">
                              <w:trPr>
                                <w:trHeight w:val="630"/>
                              </w:trPr>
                              <w:tc>
                                <w:tcPr>
                                  <w:tcW w:w="5812" w:type="dxa"/>
                                  <w:gridSpan w:val="6"/>
                                  <w:tcBorders>
                                    <w:top w:val="single" w:sz="4" w:space="0" w:color="auto"/>
                                    <w:left w:val="nil"/>
                                    <w:bottom w:val="nil"/>
                                    <w:right w:val="nil"/>
                                  </w:tcBorders>
                                  <w:shd w:val="clear" w:color="auto" w:fill="auto"/>
                                  <w:vAlign w:val="center"/>
                                  <w:hideMark/>
                                </w:tcPr>
                                <w:p w:rsidR="00F07A14" w:rsidRDefault="00F07A14" w:rsidP="00CC6346">
                                  <w:pPr>
                                    <w:widowControl/>
                                    <w:spacing w:line="0" w:lineRule="atLeast"/>
                                    <w:ind w:left="540" w:hangingChars="300" w:hanging="540"/>
                                    <w:jc w:val="both"/>
                                    <w:rPr>
                                      <w:rFonts w:ascii="標楷體" w:eastAsia="標楷體" w:hAnsi="標楷體" w:cs="新細明體"/>
                                      <w:color w:val="000000"/>
                                      <w:kern w:val="0"/>
                                      <w:sz w:val="18"/>
                                      <w:szCs w:val="20"/>
                                    </w:rPr>
                                  </w:pPr>
                                  <w:r>
                                    <w:rPr>
                                      <w:rFonts w:ascii="標楷體" w:eastAsia="標楷體" w:hAnsi="標楷體" w:cs="新細明體" w:hint="eastAsia"/>
                                      <w:color w:val="000000"/>
                                      <w:kern w:val="0"/>
                                      <w:sz w:val="18"/>
                                      <w:szCs w:val="20"/>
                                    </w:rPr>
                                    <w:t>註：1</w:t>
                                  </w:r>
                                  <w:r>
                                    <w:rPr>
                                      <w:rFonts w:ascii="標楷體" w:eastAsia="標楷體" w:hAnsi="標楷體" w:cs="新細明體"/>
                                      <w:color w:val="000000"/>
                                      <w:kern w:val="0"/>
                                      <w:sz w:val="18"/>
                                      <w:szCs w:val="20"/>
                                    </w:rPr>
                                    <w:t>.</w:t>
                                  </w:r>
                                  <w:r w:rsidRPr="000932CC">
                                    <w:rPr>
                                      <w:rFonts w:ascii="標楷體" w:eastAsia="標楷體" w:hAnsi="標楷體" w:cs="新細明體" w:hint="eastAsia"/>
                                      <w:color w:val="000000"/>
                                      <w:kern w:val="0"/>
                                      <w:sz w:val="18"/>
                                      <w:szCs w:val="20"/>
                                    </w:rPr>
                                    <w:t>因</w:t>
                                  </w:r>
                                  <w:r>
                                    <w:rPr>
                                      <w:rFonts w:ascii="標楷體" w:eastAsia="標楷體" w:hAnsi="標楷體" w:cs="新細明體" w:hint="eastAsia"/>
                                      <w:color w:val="000000"/>
                                      <w:kern w:val="0"/>
                                      <w:sz w:val="18"/>
                                      <w:szCs w:val="20"/>
                                    </w:rPr>
                                    <w:t>經濟部</w:t>
                                  </w:r>
                                  <w:r w:rsidRPr="000932CC">
                                    <w:rPr>
                                      <w:rFonts w:ascii="標楷體" w:eastAsia="標楷體" w:hAnsi="標楷體" w:cs="新細明體" w:hint="eastAsia"/>
                                      <w:color w:val="000000"/>
                                      <w:kern w:val="0"/>
                                      <w:sz w:val="18"/>
                                      <w:szCs w:val="20"/>
                                    </w:rPr>
                                    <w:t>能源局於107</w:t>
                                  </w:r>
                                  <w:r>
                                    <w:rPr>
                                      <w:rFonts w:ascii="標楷體" w:eastAsia="標楷體" w:hAnsi="標楷體" w:cs="新細明體" w:hint="eastAsia"/>
                                      <w:color w:val="000000"/>
                                      <w:kern w:val="0"/>
                                      <w:sz w:val="18"/>
                                      <w:szCs w:val="20"/>
                                    </w:rPr>
                                    <w:t>年間針對能源平衡表進行重大改版（包含行業別歸類調整），且</w:t>
                                  </w:r>
                                  <w:r w:rsidRPr="000932CC">
                                    <w:rPr>
                                      <w:rFonts w:ascii="標楷體" w:eastAsia="標楷體" w:hAnsi="標楷體" w:cs="新細明體" w:hint="eastAsia"/>
                                      <w:color w:val="000000"/>
                                      <w:kern w:val="0"/>
                                      <w:sz w:val="18"/>
                                      <w:szCs w:val="20"/>
                                    </w:rPr>
                                    <w:t>據</w:t>
                                  </w:r>
                                  <w:r>
                                    <w:rPr>
                                      <w:rFonts w:ascii="標楷體" w:eastAsia="標楷體" w:hAnsi="標楷體" w:cs="新細明體" w:hint="eastAsia"/>
                                      <w:color w:val="000000"/>
                                      <w:kern w:val="0"/>
                                      <w:sz w:val="18"/>
                                      <w:szCs w:val="20"/>
                                    </w:rPr>
                                    <w:t>環境保護</w:t>
                                  </w:r>
                                  <w:r w:rsidRPr="000932CC">
                                    <w:rPr>
                                      <w:rFonts w:ascii="標楷體" w:eastAsia="標楷體" w:hAnsi="標楷體" w:cs="新細明體" w:hint="eastAsia"/>
                                      <w:color w:val="000000"/>
                                      <w:kern w:val="0"/>
                                      <w:sz w:val="18"/>
                                      <w:szCs w:val="20"/>
                                    </w:rPr>
                                    <w:t>署106年間發布「溫室氣體階段管制目標及管制方式作業準則」第4條第3項規定，各部門因實際電力排放係數與目標係數差距所額外增加</w:t>
                                  </w:r>
                                  <w:r>
                                    <w:rPr>
                                      <w:rFonts w:ascii="標楷體" w:eastAsia="標楷體" w:hAnsi="標楷體" w:cs="新細明體" w:hint="eastAsia"/>
                                      <w:color w:val="000000"/>
                                      <w:kern w:val="0"/>
                                      <w:sz w:val="18"/>
                                      <w:szCs w:val="20"/>
                                    </w:rPr>
                                    <w:t>之</w:t>
                                  </w:r>
                                  <w:r w:rsidRPr="000932CC">
                                    <w:rPr>
                                      <w:rFonts w:ascii="標楷體" w:eastAsia="標楷體" w:hAnsi="標楷體" w:cs="新細明體" w:hint="eastAsia"/>
                                      <w:color w:val="000000"/>
                                      <w:kern w:val="0"/>
                                      <w:sz w:val="18"/>
                                      <w:szCs w:val="20"/>
                                    </w:rPr>
                                    <w:t>排放量，屬能源部門減量責任，</w:t>
                                  </w:r>
                                  <w:r>
                                    <w:rPr>
                                      <w:rFonts w:ascii="標楷體" w:eastAsia="標楷體" w:hAnsi="標楷體" w:cs="新細明體" w:hint="eastAsia"/>
                                      <w:color w:val="000000"/>
                                      <w:kern w:val="0"/>
                                      <w:sz w:val="18"/>
                                      <w:szCs w:val="20"/>
                                    </w:rPr>
                                    <w:t>爰本表所列六大部門</w:t>
                                  </w:r>
                                  <w:r>
                                    <w:rPr>
                                      <w:rFonts w:ascii="標楷體" w:eastAsia="標楷體" w:hAnsi="標楷體" w:cs="新細明體"/>
                                      <w:color w:val="000000"/>
                                      <w:kern w:val="0"/>
                                      <w:sz w:val="18"/>
                                      <w:szCs w:val="20"/>
                                    </w:rPr>
                                    <w:t>109年溫室氣體排放量為經調整</w:t>
                                  </w:r>
                                  <w:r>
                                    <w:rPr>
                                      <w:rFonts w:ascii="標楷體" w:eastAsia="標楷體" w:hAnsi="標楷體" w:cs="新細明體" w:hint="eastAsia"/>
                                      <w:color w:val="000000"/>
                                      <w:kern w:val="0"/>
                                      <w:sz w:val="18"/>
                                      <w:szCs w:val="20"/>
                                    </w:rPr>
                                    <w:t>後之檢視值</w:t>
                                  </w:r>
                                  <w:r>
                                    <w:rPr>
                                      <w:rFonts w:ascii="標楷體" w:eastAsia="標楷體" w:hAnsi="標楷體" w:cs="新細明體"/>
                                      <w:color w:val="000000"/>
                                      <w:kern w:val="0"/>
                                      <w:sz w:val="18"/>
                                      <w:szCs w:val="20"/>
                                    </w:rPr>
                                    <w:t>。</w:t>
                                  </w:r>
                                </w:p>
                                <w:p w:rsidR="00F07A14" w:rsidRPr="00965DFE" w:rsidRDefault="00F07A14" w:rsidP="00791619">
                                  <w:pPr>
                                    <w:widowControl/>
                                    <w:spacing w:line="0" w:lineRule="atLeast"/>
                                    <w:ind w:leftChars="150" w:left="567" w:hangingChars="115" w:hanging="207"/>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18"/>
                                      <w:szCs w:val="20"/>
                                    </w:rPr>
                                    <w:t>2</w:t>
                                  </w:r>
                                  <w:r>
                                    <w:rPr>
                                      <w:rFonts w:ascii="標楷體" w:eastAsia="標楷體" w:hAnsi="標楷體" w:cs="新細明體"/>
                                      <w:color w:val="000000"/>
                                      <w:kern w:val="0"/>
                                      <w:sz w:val="18"/>
                                      <w:szCs w:val="20"/>
                                    </w:rPr>
                                    <w:t>.</w:t>
                                  </w:r>
                                  <w:r w:rsidRPr="00344DBB">
                                    <w:rPr>
                                      <w:rFonts w:ascii="標楷體" w:eastAsia="標楷體" w:hAnsi="標楷體" w:cs="新細明體" w:hint="eastAsia"/>
                                      <w:color w:val="000000"/>
                                      <w:kern w:val="0"/>
                                      <w:sz w:val="18"/>
                                      <w:szCs w:val="20"/>
                                    </w:rPr>
                                    <w:t>資料來源：國家溫室氣體排放清冊報告（2022年版）及行政院107年1月23日核定第一期溫室氣體階段管制目標。</w:t>
                                  </w:r>
                                </w:p>
                              </w:tc>
                            </w:tr>
                          </w:tbl>
                          <w:p w:rsidR="00F07A14" w:rsidRPr="00965DFE" w:rsidRDefault="00F07A14" w:rsidP="006D143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5B2729" id="文字方塊 1" o:spid="_x0000_s1032" type="#_x0000_t202" style="position:absolute;left:0;text-align:left;margin-left:191.95pt;margin-top:135.25pt;width:305.25pt;height:271.6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" fillcolor="white [3201]" stroked="f" strokeweight=".5pt">
                <v:textbox>
                  <w:txbxContent>
                    <w:tbl>
                      <w:tblPr>
                        <w:tblW w:w="5812" w:type="dxa"/>
                        <w:tblLayout w:type="fixed"/>
                        <w:tblCellMar>
                          <w:left w:w="28" w:type="dxa"/>
                          <w:right w:w="28" w:type="dxa"/>
                        </w:tblCellMar>
                        <w:tblLook w:val="04A0" w:firstRow="1" w:lastRow="0" w:firstColumn="1" w:lastColumn="0" w:noHBand="0" w:noVBand="1"/>
                      </w:tblPr>
                      <w:tblGrid>
                        <w:gridCol w:w="1134"/>
                        <w:gridCol w:w="993"/>
                        <w:gridCol w:w="992"/>
                        <w:gridCol w:w="1134"/>
                        <w:gridCol w:w="779"/>
                        <w:gridCol w:w="780"/>
                      </w:tblGrid>
                      <w:tr w:rsidR="00F07A14" w:rsidRPr="00965DFE" w:rsidTr="006D143F">
                        <w:trPr>
                          <w:trHeight w:val="80"/>
                        </w:trPr>
                        <w:tc>
                          <w:tcPr>
                            <w:tcW w:w="5812" w:type="dxa"/>
                            <w:gridSpan w:val="6"/>
                            <w:tcBorders>
                              <w:top w:val="nil"/>
                              <w:left w:val="nil"/>
                              <w:right w:val="nil"/>
                            </w:tcBorders>
                            <w:shd w:val="clear" w:color="auto" w:fill="auto"/>
                            <w:noWrap/>
                            <w:vAlign w:val="center"/>
                            <w:hideMark/>
                          </w:tcPr>
                          <w:p w:rsidR="00F07A14" w:rsidRPr="00965DFE" w:rsidRDefault="00F07A14" w:rsidP="006D143F">
                            <w:pPr>
                              <w:widowControl/>
                              <w:spacing w:line="0" w:lineRule="atLeast"/>
                              <w:jc w:val="center"/>
                              <w:rPr>
                                <w:rFonts w:ascii="標楷體" w:eastAsia="標楷體" w:hAnsi="標楷體" w:cs="新細明體"/>
                                <w:b/>
                                <w:bCs/>
                                <w:color w:val="000000"/>
                                <w:kern w:val="0"/>
                              </w:rPr>
                            </w:pPr>
                            <w:r w:rsidRPr="00965DFE">
                              <w:rPr>
                                <w:rFonts w:ascii="標楷體" w:eastAsia="標楷體" w:hAnsi="標楷體" w:cs="新細明體" w:hint="eastAsia"/>
                                <w:b/>
                                <w:bCs/>
                                <w:color w:val="000000"/>
                                <w:kern w:val="0"/>
                              </w:rPr>
                              <w:t>表</w:t>
                            </w:r>
                            <w:r>
                              <w:rPr>
                                <w:rFonts w:ascii="標楷體" w:eastAsia="標楷體" w:hAnsi="標楷體" w:cs="新細明體"/>
                                <w:b/>
                                <w:bCs/>
                                <w:color w:val="000000"/>
                                <w:kern w:val="0"/>
                              </w:rPr>
                              <w:t>1</w:t>
                            </w:r>
                            <w:r w:rsidRPr="00965DFE">
                              <w:rPr>
                                <w:rFonts w:ascii="標楷體" w:eastAsia="標楷體" w:hAnsi="標楷體" w:cs="新細明體" w:hint="eastAsia"/>
                                <w:b/>
                                <w:bCs/>
                                <w:color w:val="000000"/>
                                <w:kern w:val="0"/>
                              </w:rPr>
                              <w:t xml:space="preserve">　第一階段溫室氣體階段管制目標達成情形</w:t>
                            </w:r>
                          </w:p>
                        </w:tc>
                      </w:tr>
                      <w:tr w:rsidR="00F07A14" w:rsidRPr="00965DFE" w:rsidTr="006D143F">
                        <w:trPr>
                          <w:trHeight w:val="80"/>
                        </w:trPr>
                        <w:tc>
                          <w:tcPr>
                            <w:tcW w:w="5812" w:type="dxa"/>
                            <w:gridSpan w:val="6"/>
                            <w:tcBorders>
                              <w:top w:val="nil"/>
                              <w:left w:val="nil"/>
                              <w:bottom w:val="single" w:sz="4" w:space="0" w:color="auto"/>
                              <w:right w:val="nil"/>
                            </w:tcBorders>
                            <w:shd w:val="clear" w:color="auto" w:fill="auto"/>
                            <w:noWrap/>
                            <w:vAlign w:val="center"/>
                          </w:tcPr>
                          <w:p w:rsidR="00F07A14" w:rsidRPr="00FB1CA8" w:rsidRDefault="00F07A14" w:rsidP="006D143F">
                            <w:pPr>
                              <w:widowControl/>
                              <w:spacing w:line="0" w:lineRule="atLeast"/>
                              <w:jc w:val="right"/>
                              <w:rPr>
                                <w:rFonts w:ascii="標楷體" w:eastAsia="標楷體" w:hAnsi="標楷體" w:cs="新細明體"/>
                                <w:bCs/>
                                <w:color w:val="000000"/>
                                <w:kern w:val="0"/>
                                <w:sz w:val="20"/>
                              </w:rPr>
                            </w:pPr>
                            <w:r w:rsidRPr="00FB1CA8">
                              <w:rPr>
                                <w:rFonts w:ascii="標楷體" w:eastAsia="標楷體" w:hAnsi="標楷體" w:cs="新細明體" w:hint="eastAsia"/>
                                <w:bCs/>
                                <w:color w:val="000000"/>
                                <w:kern w:val="0"/>
                                <w:sz w:val="20"/>
                              </w:rPr>
                              <w:t>單位：</w:t>
                            </w:r>
                            <w:r w:rsidRPr="00965DFE">
                              <w:rPr>
                                <w:rFonts w:ascii="標楷體" w:eastAsia="標楷體" w:hAnsi="標楷體" w:cs="新細明體" w:hint="eastAsia"/>
                                <w:color w:val="000000"/>
                                <w:kern w:val="0"/>
                                <w:sz w:val="20"/>
                              </w:rPr>
                              <w:t>MtCO</w:t>
                            </w:r>
                            <w:r w:rsidRPr="00965DFE">
                              <w:rPr>
                                <w:rFonts w:ascii="標楷體" w:eastAsia="標楷體" w:hAnsi="標楷體" w:cs="新細明體" w:hint="eastAsia"/>
                                <w:color w:val="000000"/>
                                <w:kern w:val="0"/>
                                <w:sz w:val="20"/>
                                <w:vertAlign w:val="subscript"/>
                              </w:rPr>
                              <w:t>2</w:t>
                            </w:r>
                            <w:r w:rsidRPr="00965DFE">
                              <w:rPr>
                                <w:rFonts w:ascii="標楷體" w:eastAsia="標楷體" w:hAnsi="標楷體" w:cs="新細明體" w:hint="eastAsia"/>
                                <w:color w:val="000000"/>
                                <w:kern w:val="0"/>
                                <w:sz w:val="20"/>
                              </w:rPr>
                              <w:t>e</w:t>
                            </w:r>
                            <w:r w:rsidRPr="00FB1CA8">
                              <w:rPr>
                                <w:rFonts w:ascii="標楷體" w:eastAsia="標楷體" w:hAnsi="標楷體" w:cs="新細明體" w:hint="eastAsia"/>
                                <w:color w:val="000000"/>
                                <w:kern w:val="0"/>
                                <w:sz w:val="20"/>
                              </w:rPr>
                              <w:t>、</w:t>
                            </w:r>
                            <w:r w:rsidRPr="00965DFE">
                              <w:rPr>
                                <w:rFonts w:ascii="標楷體" w:eastAsia="標楷體" w:hAnsi="標楷體" w:cs="新細明體" w:hint="eastAsia"/>
                                <w:color w:val="000000"/>
                                <w:kern w:val="0"/>
                                <w:sz w:val="20"/>
                              </w:rPr>
                              <w:t>公斤CO</w:t>
                            </w:r>
                            <w:r w:rsidRPr="00965DFE">
                              <w:rPr>
                                <w:rFonts w:ascii="標楷體" w:eastAsia="標楷體" w:hAnsi="標楷體" w:cs="新細明體" w:hint="eastAsia"/>
                                <w:color w:val="000000"/>
                                <w:kern w:val="0"/>
                                <w:sz w:val="20"/>
                                <w:vertAlign w:val="subscript"/>
                              </w:rPr>
                              <w:t>2</w:t>
                            </w:r>
                            <w:r w:rsidRPr="00965DFE">
                              <w:rPr>
                                <w:rFonts w:ascii="標楷體" w:eastAsia="標楷體" w:hAnsi="標楷體" w:cs="新細明體" w:hint="eastAsia"/>
                                <w:color w:val="000000"/>
                                <w:kern w:val="0"/>
                                <w:sz w:val="20"/>
                              </w:rPr>
                              <w:t>e/度</w:t>
                            </w:r>
                          </w:p>
                        </w:tc>
                      </w:tr>
                      <w:tr w:rsidR="00F07A14" w:rsidRPr="00965DFE" w:rsidTr="006D143F">
                        <w:trPr>
                          <w:trHeight w:val="70"/>
                        </w:trPr>
                        <w:tc>
                          <w:tcPr>
                            <w:tcW w:w="2127"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F07A14" w:rsidRPr="001025AE" w:rsidRDefault="00F07A14" w:rsidP="006D143F">
                            <w:pPr>
                              <w:widowControl/>
                              <w:spacing w:line="0" w:lineRule="atLeast"/>
                              <w:jc w:val="center"/>
                              <w:rPr>
                                <w:rFonts w:ascii="標楷體" w:eastAsia="標楷體" w:hAnsi="標楷體" w:cs="新細明體"/>
                                <w:bCs/>
                                <w:color w:val="000000"/>
                                <w:kern w:val="0"/>
                                <w:sz w:val="20"/>
                                <w:szCs w:val="20"/>
                              </w:rPr>
                            </w:pPr>
                            <w:r w:rsidRPr="001025AE">
                              <w:rPr>
                                <w:rFonts w:ascii="標楷體" w:eastAsia="標楷體" w:hAnsi="標楷體" w:cs="新細明體" w:hint="eastAsia"/>
                                <w:bCs/>
                                <w:color w:val="000000"/>
                                <w:kern w:val="0"/>
                                <w:sz w:val="20"/>
                                <w:szCs w:val="20"/>
                              </w:rPr>
                              <w:t>管制目標</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07A14" w:rsidRPr="001025AE" w:rsidRDefault="00F07A14" w:rsidP="006D143F">
                            <w:pPr>
                              <w:widowControl/>
                              <w:spacing w:line="0" w:lineRule="atLeast"/>
                              <w:jc w:val="center"/>
                              <w:rPr>
                                <w:rFonts w:ascii="標楷體" w:eastAsia="標楷體" w:hAnsi="標楷體" w:cs="新細明體"/>
                                <w:bCs/>
                                <w:color w:val="000000"/>
                                <w:kern w:val="0"/>
                                <w:sz w:val="20"/>
                                <w:szCs w:val="20"/>
                              </w:rPr>
                            </w:pPr>
                            <w:r w:rsidRPr="001025AE">
                              <w:rPr>
                                <w:rFonts w:ascii="標楷體" w:eastAsia="標楷體" w:hAnsi="標楷體" w:cs="新細明體" w:hint="eastAsia"/>
                                <w:bCs/>
                                <w:color w:val="000000"/>
                                <w:kern w:val="0"/>
                                <w:sz w:val="20"/>
                                <w:szCs w:val="20"/>
                              </w:rPr>
                              <w:t>109年</w:t>
                            </w:r>
                          </w:p>
                          <w:p w:rsidR="00F07A14" w:rsidRPr="001025AE" w:rsidRDefault="00F07A14" w:rsidP="006D143F">
                            <w:pPr>
                              <w:widowControl/>
                              <w:spacing w:line="0" w:lineRule="atLeast"/>
                              <w:jc w:val="center"/>
                              <w:rPr>
                                <w:rFonts w:ascii="標楷體" w:eastAsia="標楷體" w:hAnsi="標楷體" w:cs="新細明體"/>
                                <w:bCs/>
                                <w:color w:val="000000"/>
                                <w:kern w:val="0"/>
                                <w:sz w:val="20"/>
                                <w:szCs w:val="20"/>
                              </w:rPr>
                            </w:pPr>
                            <w:r w:rsidRPr="001025AE">
                              <w:rPr>
                                <w:rFonts w:ascii="標楷體" w:eastAsia="標楷體" w:hAnsi="標楷體" w:cs="新細明體" w:hint="eastAsia"/>
                                <w:bCs/>
                                <w:color w:val="000000"/>
                                <w:kern w:val="0"/>
                                <w:sz w:val="20"/>
                                <w:szCs w:val="20"/>
                              </w:rPr>
                              <w:t>目標值</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F07A14" w:rsidRPr="001025AE" w:rsidRDefault="00F07A14" w:rsidP="006D143F">
                            <w:pPr>
                              <w:widowControl/>
                              <w:spacing w:line="0" w:lineRule="atLeast"/>
                              <w:jc w:val="center"/>
                              <w:rPr>
                                <w:rFonts w:ascii="標楷體" w:eastAsia="標楷體" w:hAnsi="標楷體" w:cs="新細明體"/>
                                <w:bCs/>
                                <w:color w:val="000000"/>
                                <w:kern w:val="0"/>
                                <w:sz w:val="20"/>
                                <w:szCs w:val="20"/>
                              </w:rPr>
                            </w:pPr>
                            <w:r w:rsidRPr="001025AE">
                              <w:rPr>
                                <w:rFonts w:ascii="標楷體" w:eastAsia="標楷體" w:hAnsi="標楷體" w:cs="新細明體" w:hint="eastAsia"/>
                                <w:bCs/>
                                <w:color w:val="000000"/>
                                <w:kern w:val="0"/>
                                <w:sz w:val="20"/>
                                <w:szCs w:val="20"/>
                              </w:rPr>
                              <w:t>109年調整後檢視值</w:t>
                            </w:r>
                          </w:p>
                        </w:tc>
                        <w:tc>
                          <w:tcPr>
                            <w:tcW w:w="155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F07A14" w:rsidRPr="001025AE" w:rsidRDefault="00F07A14" w:rsidP="006D143F">
                            <w:pPr>
                              <w:widowControl/>
                              <w:spacing w:line="0" w:lineRule="atLeast"/>
                              <w:jc w:val="center"/>
                              <w:rPr>
                                <w:rFonts w:ascii="標楷體" w:eastAsia="標楷體" w:hAnsi="標楷體" w:cs="新細明體"/>
                                <w:bCs/>
                                <w:color w:val="000000"/>
                                <w:kern w:val="0"/>
                                <w:sz w:val="20"/>
                                <w:szCs w:val="20"/>
                              </w:rPr>
                            </w:pPr>
                            <w:r w:rsidRPr="001025AE">
                              <w:rPr>
                                <w:rFonts w:ascii="標楷體" w:eastAsia="標楷體" w:hAnsi="標楷體" w:cs="新細明體" w:hint="eastAsia"/>
                                <w:bCs/>
                                <w:color w:val="000000"/>
                                <w:kern w:val="0"/>
                                <w:sz w:val="20"/>
                                <w:szCs w:val="20"/>
                              </w:rPr>
                              <w:t>目標達成情形</w:t>
                            </w:r>
                          </w:p>
                        </w:tc>
                      </w:tr>
                      <w:tr w:rsidR="00F07A14" w:rsidRPr="00965DFE" w:rsidTr="006D143F">
                        <w:trPr>
                          <w:trHeight w:val="70"/>
                        </w:trPr>
                        <w:tc>
                          <w:tcPr>
                            <w:tcW w:w="2127"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F07A14" w:rsidRPr="001025AE" w:rsidRDefault="00F07A14" w:rsidP="006D143F">
                            <w:pPr>
                              <w:widowControl/>
                              <w:spacing w:line="0" w:lineRule="atLeast"/>
                              <w:rPr>
                                <w:rFonts w:ascii="標楷體" w:eastAsia="標楷體" w:hAnsi="標楷體" w:cs="新細明體"/>
                                <w:bCs/>
                                <w:color w:val="000000"/>
                                <w:kern w:val="0"/>
                                <w:sz w:val="20"/>
                                <w:szCs w:val="20"/>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F07A14" w:rsidRPr="001025AE" w:rsidRDefault="00F07A14" w:rsidP="006D143F">
                            <w:pPr>
                              <w:widowControl/>
                              <w:spacing w:line="0" w:lineRule="atLeast"/>
                              <w:rPr>
                                <w:rFonts w:ascii="標楷體" w:eastAsia="標楷體" w:hAnsi="標楷體" w:cs="新細明體"/>
                                <w:bCs/>
                                <w:color w:val="000000"/>
                                <w:kern w:val="0"/>
                                <w:sz w:val="20"/>
                                <w:szCs w:val="20"/>
                              </w:rPr>
                            </w:pP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rsidR="00F07A14" w:rsidRPr="001025AE" w:rsidRDefault="00F07A14" w:rsidP="006D143F">
                            <w:pPr>
                              <w:widowControl/>
                              <w:spacing w:line="0" w:lineRule="atLeast"/>
                              <w:rPr>
                                <w:rFonts w:ascii="標楷體" w:eastAsia="標楷體" w:hAnsi="標楷體" w:cs="新細明體"/>
                                <w:bCs/>
                                <w:color w:val="000000"/>
                                <w:kern w:val="0"/>
                                <w:sz w:val="20"/>
                                <w:szCs w:val="20"/>
                              </w:rPr>
                            </w:pPr>
                          </w:p>
                        </w:tc>
                        <w:tc>
                          <w:tcPr>
                            <w:tcW w:w="779" w:type="dxa"/>
                            <w:tcBorders>
                              <w:top w:val="nil"/>
                              <w:left w:val="nil"/>
                              <w:bottom w:val="single" w:sz="4" w:space="0" w:color="auto"/>
                              <w:right w:val="single" w:sz="4" w:space="0" w:color="auto"/>
                            </w:tcBorders>
                            <w:shd w:val="clear" w:color="auto" w:fill="auto"/>
                            <w:noWrap/>
                            <w:vAlign w:val="center"/>
                            <w:hideMark/>
                          </w:tcPr>
                          <w:p w:rsidR="00F07A14" w:rsidRPr="001025AE" w:rsidRDefault="00F07A14" w:rsidP="006D143F">
                            <w:pPr>
                              <w:widowControl/>
                              <w:spacing w:line="0" w:lineRule="atLeast"/>
                              <w:jc w:val="center"/>
                              <w:rPr>
                                <w:rFonts w:ascii="標楷體" w:eastAsia="標楷體" w:hAnsi="標楷體" w:cs="新細明體"/>
                                <w:bCs/>
                                <w:color w:val="000000"/>
                                <w:kern w:val="0"/>
                                <w:sz w:val="20"/>
                                <w:szCs w:val="20"/>
                              </w:rPr>
                            </w:pPr>
                            <w:r w:rsidRPr="001025AE">
                              <w:rPr>
                                <w:rFonts w:ascii="標楷體" w:eastAsia="標楷體" w:hAnsi="標楷體" w:cs="新細明體" w:hint="eastAsia"/>
                                <w:bCs/>
                                <w:color w:val="000000"/>
                                <w:kern w:val="0"/>
                                <w:sz w:val="20"/>
                                <w:szCs w:val="20"/>
                              </w:rPr>
                              <w:t>已達成</w:t>
                            </w:r>
                          </w:p>
                        </w:tc>
                        <w:tc>
                          <w:tcPr>
                            <w:tcW w:w="780" w:type="dxa"/>
                            <w:tcBorders>
                              <w:top w:val="nil"/>
                              <w:left w:val="nil"/>
                              <w:bottom w:val="single" w:sz="4" w:space="0" w:color="auto"/>
                              <w:right w:val="single" w:sz="4" w:space="0" w:color="auto"/>
                            </w:tcBorders>
                            <w:shd w:val="clear" w:color="auto" w:fill="auto"/>
                            <w:noWrap/>
                            <w:vAlign w:val="center"/>
                            <w:hideMark/>
                          </w:tcPr>
                          <w:p w:rsidR="00F07A14" w:rsidRPr="001025AE" w:rsidRDefault="00F07A14" w:rsidP="006D143F">
                            <w:pPr>
                              <w:widowControl/>
                              <w:spacing w:line="0" w:lineRule="atLeast"/>
                              <w:jc w:val="center"/>
                              <w:rPr>
                                <w:rFonts w:ascii="標楷體" w:eastAsia="標楷體" w:hAnsi="標楷體" w:cs="新細明體"/>
                                <w:bCs/>
                                <w:color w:val="000000"/>
                                <w:kern w:val="0"/>
                                <w:sz w:val="20"/>
                                <w:szCs w:val="20"/>
                              </w:rPr>
                            </w:pPr>
                            <w:r w:rsidRPr="001025AE">
                              <w:rPr>
                                <w:rFonts w:ascii="標楷體" w:eastAsia="標楷體" w:hAnsi="標楷體" w:cs="新細明體" w:hint="eastAsia"/>
                                <w:bCs/>
                                <w:color w:val="000000"/>
                                <w:kern w:val="0"/>
                                <w:sz w:val="20"/>
                                <w:szCs w:val="20"/>
                              </w:rPr>
                              <w:t>未達成</w:t>
                            </w:r>
                          </w:p>
                        </w:tc>
                      </w:tr>
                      <w:tr w:rsidR="00F07A14" w:rsidRPr="00965DFE" w:rsidTr="00E43E28">
                        <w:trPr>
                          <w:trHeight w:val="277"/>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國家溫室氣體淨排放量</w:t>
                            </w:r>
                          </w:p>
                        </w:tc>
                        <w:tc>
                          <w:tcPr>
                            <w:tcW w:w="992"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right"/>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260.717</w:t>
                            </w:r>
                          </w:p>
                        </w:tc>
                        <w:tc>
                          <w:tcPr>
                            <w:tcW w:w="1134"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right"/>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263.226</w:t>
                            </w:r>
                          </w:p>
                        </w:tc>
                        <w:tc>
                          <w:tcPr>
                            <w:tcW w:w="779"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sym w:font="Wingdings" w:char="F0FC"/>
                            </w:r>
                          </w:p>
                        </w:tc>
                      </w:tr>
                      <w:tr w:rsidR="00F07A14" w:rsidRPr="00965DFE" w:rsidTr="00E43E28">
                        <w:trPr>
                          <w:trHeight w:val="277"/>
                        </w:trPr>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部門別溫室氣體排放量</w:t>
                            </w:r>
                          </w:p>
                        </w:tc>
                        <w:tc>
                          <w:tcPr>
                            <w:tcW w:w="993"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能源部門</w:t>
                            </w:r>
                          </w:p>
                        </w:tc>
                        <w:tc>
                          <w:tcPr>
                            <w:tcW w:w="992"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right"/>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32.305</w:t>
                            </w:r>
                          </w:p>
                        </w:tc>
                        <w:tc>
                          <w:tcPr>
                            <w:tcW w:w="1134"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right"/>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33.870</w:t>
                            </w:r>
                          </w:p>
                        </w:tc>
                        <w:tc>
                          <w:tcPr>
                            <w:tcW w:w="779"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sym w:font="Wingdings" w:char="F0FC"/>
                            </w:r>
                          </w:p>
                        </w:tc>
                      </w:tr>
                      <w:tr w:rsidR="00F07A14" w:rsidRPr="00965DFE" w:rsidTr="00E43E28">
                        <w:trPr>
                          <w:trHeight w:val="277"/>
                        </w:trPr>
                        <w:tc>
                          <w:tcPr>
                            <w:tcW w:w="1134" w:type="dxa"/>
                            <w:vMerge/>
                            <w:tcBorders>
                              <w:top w:val="nil"/>
                              <w:left w:val="single" w:sz="4" w:space="0" w:color="auto"/>
                              <w:bottom w:val="single" w:sz="4" w:space="0" w:color="000000"/>
                              <w:right w:val="single" w:sz="4" w:space="0" w:color="auto"/>
                            </w:tcBorders>
                            <w:vAlign w:val="center"/>
                            <w:hideMark/>
                          </w:tcPr>
                          <w:p w:rsidR="00F07A14" w:rsidRPr="00344DBB" w:rsidRDefault="00F07A14" w:rsidP="006D143F">
                            <w:pPr>
                              <w:widowControl/>
                              <w:spacing w:line="0" w:lineRule="atLeast"/>
                              <w:rPr>
                                <w:rFonts w:ascii="標楷體" w:eastAsia="標楷體" w:hAnsi="標楷體" w:cs="新細明體"/>
                                <w:color w:val="000000"/>
                                <w:kern w:val="0"/>
                                <w:sz w:val="20"/>
                                <w:szCs w:val="20"/>
                              </w:rPr>
                            </w:pPr>
                          </w:p>
                        </w:tc>
                        <w:tc>
                          <w:tcPr>
                            <w:tcW w:w="993"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製造部門</w:t>
                            </w:r>
                          </w:p>
                        </w:tc>
                        <w:tc>
                          <w:tcPr>
                            <w:tcW w:w="992"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right"/>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146.544</w:t>
                            </w:r>
                          </w:p>
                        </w:tc>
                        <w:tc>
                          <w:tcPr>
                            <w:tcW w:w="1134"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right"/>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141.905</w:t>
                            </w:r>
                          </w:p>
                        </w:tc>
                        <w:tc>
                          <w:tcPr>
                            <w:tcW w:w="779"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sym w:font="Wingdings" w:char="F0FC"/>
                            </w:r>
                          </w:p>
                        </w:tc>
                        <w:tc>
                          <w:tcPr>
                            <w:tcW w:w="780"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 xml:space="preserve">　</w:t>
                            </w:r>
                          </w:p>
                        </w:tc>
                      </w:tr>
                      <w:tr w:rsidR="00F07A14" w:rsidRPr="00965DFE" w:rsidTr="00E43E28">
                        <w:trPr>
                          <w:trHeight w:val="277"/>
                        </w:trPr>
                        <w:tc>
                          <w:tcPr>
                            <w:tcW w:w="1134" w:type="dxa"/>
                            <w:vMerge/>
                            <w:tcBorders>
                              <w:top w:val="nil"/>
                              <w:left w:val="single" w:sz="4" w:space="0" w:color="auto"/>
                              <w:bottom w:val="single" w:sz="4" w:space="0" w:color="000000"/>
                              <w:right w:val="single" w:sz="4" w:space="0" w:color="auto"/>
                            </w:tcBorders>
                            <w:vAlign w:val="center"/>
                            <w:hideMark/>
                          </w:tcPr>
                          <w:p w:rsidR="00F07A14" w:rsidRPr="00344DBB" w:rsidRDefault="00F07A14" w:rsidP="006D143F">
                            <w:pPr>
                              <w:widowControl/>
                              <w:spacing w:line="0" w:lineRule="atLeast"/>
                              <w:rPr>
                                <w:rFonts w:ascii="標楷體" w:eastAsia="標楷體" w:hAnsi="標楷體" w:cs="新細明體"/>
                                <w:color w:val="000000"/>
                                <w:kern w:val="0"/>
                                <w:sz w:val="20"/>
                                <w:szCs w:val="20"/>
                              </w:rPr>
                            </w:pPr>
                          </w:p>
                        </w:tc>
                        <w:tc>
                          <w:tcPr>
                            <w:tcW w:w="993"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運輸部門</w:t>
                            </w:r>
                          </w:p>
                        </w:tc>
                        <w:tc>
                          <w:tcPr>
                            <w:tcW w:w="992"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right"/>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37.211</w:t>
                            </w:r>
                          </w:p>
                        </w:tc>
                        <w:tc>
                          <w:tcPr>
                            <w:tcW w:w="1134"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right"/>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37.443</w:t>
                            </w:r>
                          </w:p>
                        </w:tc>
                        <w:tc>
                          <w:tcPr>
                            <w:tcW w:w="779"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sym w:font="Wingdings" w:char="F0FC"/>
                            </w:r>
                          </w:p>
                        </w:tc>
                      </w:tr>
                      <w:tr w:rsidR="00F07A14" w:rsidRPr="00965DFE" w:rsidTr="00E43E28">
                        <w:trPr>
                          <w:trHeight w:val="277"/>
                        </w:trPr>
                        <w:tc>
                          <w:tcPr>
                            <w:tcW w:w="1134" w:type="dxa"/>
                            <w:vMerge/>
                            <w:tcBorders>
                              <w:top w:val="nil"/>
                              <w:left w:val="single" w:sz="4" w:space="0" w:color="auto"/>
                              <w:bottom w:val="single" w:sz="4" w:space="0" w:color="000000"/>
                              <w:right w:val="single" w:sz="4" w:space="0" w:color="auto"/>
                            </w:tcBorders>
                            <w:vAlign w:val="center"/>
                            <w:hideMark/>
                          </w:tcPr>
                          <w:p w:rsidR="00F07A14" w:rsidRPr="00344DBB" w:rsidRDefault="00F07A14" w:rsidP="006D143F">
                            <w:pPr>
                              <w:widowControl/>
                              <w:spacing w:line="0" w:lineRule="atLeast"/>
                              <w:rPr>
                                <w:rFonts w:ascii="標楷體" w:eastAsia="標楷體" w:hAnsi="標楷體" w:cs="新細明體"/>
                                <w:color w:val="000000"/>
                                <w:kern w:val="0"/>
                                <w:sz w:val="20"/>
                                <w:szCs w:val="20"/>
                              </w:rPr>
                            </w:pPr>
                          </w:p>
                        </w:tc>
                        <w:tc>
                          <w:tcPr>
                            <w:tcW w:w="993"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住商部門</w:t>
                            </w:r>
                          </w:p>
                        </w:tc>
                        <w:tc>
                          <w:tcPr>
                            <w:tcW w:w="992"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right"/>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57.53</w:t>
                            </w:r>
                            <w:r>
                              <w:rPr>
                                <w:rFonts w:ascii="標楷體" w:eastAsia="標楷體" w:hAnsi="標楷體" w:cs="新細明體"/>
                                <w:color w:val="000000"/>
                                <w:kern w:val="0"/>
                                <w:sz w:val="20"/>
                                <w:szCs w:val="20"/>
                              </w:rPr>
                              <w:t>0</w:t>
                            </w:r>
                          </w:p>
                        </w:tc>
                        <w:tc>
                          <w:tcPr>
                            <w:tcW w:w="1134"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right"/>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58.526</w:t>
                            </w:r>
                          </w:p>
                        </w:tc>
                        <w:tc>
                          <w:tcPr>
                            <w:tcW w:w="779"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sym w:font="Wingdings" w:char="F0FC"/>
                            </w:r>
                          </w:p>
                        </w:tc>
                      </w:tr>
                      <w:tr w:rsidR="00F07A14" w:rsidRPr="00965DFE" w:rsidTr="00E43E28">
                        <w:trPr>
                          <w:trHeight w:val="277"/>
                        </w:trPr>
                        <w:tc>
                          <w:tcPr>
                            <w:tcW w:w="1134" w:type="dxa"/>
                            <w:vMerge/>
                            <w:tcBorders>
                              <w:top w:val="nil"/>
                              <w:left w:val="single" w:sz="4" w:space="0" w:color="auto"/>
                              <w:bottom w:val="single" w:sz="4" w:space="0" w:color="000000"/>
                              <w:right w:val="single" w:sz="4" w:space="0" w:color="auto"/>
                            </w:tcBorders>
                            <w:vAlign w:val="center"/>
                            <w:hideMark/>
                          </w:tcPr>
                          <w:p w:rsidR="00F07A14" w:rsidRPr="00344DBB" w:rsidRDefault="00F07A14" w:rsidP="006D143F">
                            <w:pPr>
                              <w:widowControl/>
                              <w:spacing w:line="0" w:lineRule="atLeast"/>
                              <w:rPr>
                                <w:rFonts w:ascii="標楷體" w:eastAsia="標楷體" w:hAnsi="標楷體" w:cs="新細明體"/>
                                <w:color w:val="000000"/>
                                <w:kern w:val="0"/>
                                <w:sz w:val="20"/>
                                <w:szCs w:val="20"/>
                              </w:rPr>
                            </w:pPr>
                          </w:p>
                        </w:tc>
                        <w:tc>
                          <w:tcPr>
                            <w:tcW w:w="993"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農業部門</w:t>
                            </w:r>
                          </w:p>
                        </w:tc>
                        <w:tc>
                          <w:tcPr>
                            <w:tcW w:w="992"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right"/>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5.318</w:t>
                            </w:r>
                          </w:p>
                        </w:tc>
                        <w:tc>
                          <w:tcPr>
                            <w:tcW w:w="1134"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right"/>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6.157</w:t>
                            </w:r>
                          </w:p>
                        </w:tc>
                        <w:tc>
                          <w:tcPr>
                            <w:tcW w:w="779"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sym w:font="Wingdings" w:char="F0FC"/>
                            </w:r>
                          </w:p>
                        </w:tc>
                      </w:tr>
                      <w:tr w:rsidR="00F07A14" w:rsidRPr="00965DFE" w:rsidTr="00E43E28">
                        <w:trPr>
                          <w:trHeight w:val="277"/>
                        </w:trPr>
                        <w:tc>
                          <w:tcPr>
                            <w:tcW w:w="1134" w:type="dxa"/>
                            <w:vMerge/>
                            <w:tcBorders>
                              <w:top w:val="nil"/>
                              <w:left w:val="single" w:sz="4" w:space="0" w:color="auto"/>
                              <w:bottom w:val="single" w:sz="4" w:space="0" w:color="000000"/>
                              <w:right w:val="single" w:sz="4" w:space="0" w:color="auto"/>
                            </w:tcBorders>
                            <w:vAlign w:val="center"/>
                            <w:hideMark/>
                          </w:tcPr>
                          <w:p w:rsidR="00F07A14" w:rsidRPr="00344DBB" w:rsidRDefault="00F07A14" w:rsidP="006D143F">
                            <w:pPr>
                              <w:widowControl/>
                              <w:spacing w:line="0" w:lineRule="atLeast"/>
                              <w:rPr>
                                <w:rFonts w:ascii="標楷體" w:eastAsia="標楷體" w:hAnsi="標楷體" w:cs="新細明體"/>
                                <w:color w:val="000000"/>
                                <w:kern w:val="0"/>
                                <w:sz w:val="20"/>
                                <w:szCs w:val="20"/>
                              </w:rPr>
                            </w:pPr>
                          </w:p>
                        </w:tc>
                        <w:tc>
                          <w:tcPr>
                            <w:tcW w:w="993"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環境部門</w:t>
                            </w:r>
                          </w:p>
                        </w:tc>
                        <w:tc>
                          <w:tcPr>
                            <w:tcW w:w="992"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right"/>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3.496</w:t>
                            </w:r>
                          </w:p>
                        </w:tc>
                        <w:tc>
                          <w:tcPr>
                            <w:tcW w:w="1134"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right"/>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2.607</w:t>
                            </w:r>
                          </w:p>
                        </w:tc>
                        <w:tc>
                          <w:tcPr>
                            <w:tcW w:w="779"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sym w:font="Wingdings" w:char="F0FC"/>
                            </w:r>
                          </w:p>
                        </w:tc>
                        <w:tc>
                          <w:tcPr>
                            <w:tcW w:w="780"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 xml:space="preserve">　</w:t>
                            </w:r>
                          </w:p>
                        </w:tc>
                      </w:tr>
                      <w:tr w:rsidR="00F07A14" w:rsidRPr="00965DFE" w:rsidTr="00E43E28">
                        <w:trPr>
                          <w:trHeight w:val="277"/>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電力排放係數</w:t>
                            </w:r>
                          </w:p>
                        </w:tc>
                        <w:tc>
                          <w:tcPr>
                            <w:tcW w:w="992"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right"/>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0.492</w:t>
                            </w:r>
                          </w:p>
                        </w:tc>
                        <w:tc>
                          <w:tcPr>
                            <w:tcW w:w="1134"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right"/>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0.502</w:t>
                            </w:r>
                          </w:p>
                        </w:tc>
                        <w:tc>
                          <w:tcPr>
                            <w:tcW w:w="779"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sidRPr="00344DBB">
                              <w:rPr>
                                <w:rFonts w:ascii="標楷體" w:eastAsia="標楷體" w:hAnsi="標楷體" w:cs="新細明體"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rsidR="00F07A14" w:rsidRPr="00344DBB" w:rsidRDefault="00F07A14" w:rsidP="006D143F">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sym w:font="Wingdings" w:char="F0FC"/>
                            </w:r>
                          </w:p>
                        </w:tc>
                      </w:tr>
                      <w:tr w:rsidR="00F07A14" w:rsidRPr="00965DFE" w:rsidTr="006D143F">
                        <w:trPr>
                          <w:trHeight w:val="630"/>
                        </w:trPr>
                        <w:tc>
                          <w:tcPr>
                            <w:tcW w:w="5812" w:type="dxa"/>
                            <w:gridSpan w:val="6"/>
                            <w:tcBorders>
                              <w:top w:val="single" w:sz="4" w:space="0" w:color="auto"/>
                              <w:left w:val="nil"/>
                              <w:bottom w:val="nil"/>
                              <w:right w:val="nil"/>
                            </w:tcBorders>
                            <w:shd w:val="clear" w:color="auto" w:fill="auto"/>
                            <w:vAlign w:val="center"/>
                            <w:hideMark/>
                          </w:tcPr>
                          <w:p w:rsidR="00F07A14" w:rsidRDefault="00F07A14" w:rsidP="00CC6346">
                            <w:pPr>
                              <w:widowControl/>
                              <w:spacing w:line="0" w:lineRule="atLeast"/>
                              <w:ind w:left="540" w:hangingChars="300" w:hanging="540"/>
                              <w:jc w:val="both"/>
                              <w:rPr>
                                <w:rFonts w:ascii="標楷體" w:eastAsia="標楷體" w:hAnsi="標楷體" w:cs="新細明體"/>
                                <w:color w:val="000000"/>
                                <w:kern w:val="0"/>
                                <w:sz w:val="18"/>
                                <w:szCs w:val="20"/>
                              </w:rPr>
                            </w:pPr>
                            <w:r>
                              <w:rPr>
                                <w:rFonts w:ascii="標楷體" w:eastAsia="標楷體" w:hAnsi="標楷體" w:cs="新細明體" w:hint="eastAsia"/>
                                <w:color w:val="000000"/>
                                <w:kern w:val="0"/>
                                <w:sz w:val="18"/>
                                <w:szCs w:val="20"/>
                              </w:rPr>
                              <w:t>註：1</w:t>
                            </w:r>
                            <w:r>
                              <w:rPr>
                                <w:rFonts w:ascii="標楷體" w:eastAsia="標楷體" w:hAnsi="標楷體" w:cs="新細明體"/>
                                <w:color w:val="000000"/>
                                <w:kern w:val="0"/>
                                <w:sz w:val="18"/>
                                <w:szCs w:val="20"/>
                              </w:rPr>
                              <w:t>.</w:t>
                            </w:r>
                            <w:r w:rsidRPr="000932CC">
                              <w:rPr>
                                <w:rFonts w:ascii="標楷體" w:eastAsia="標楷體" w:hAnsi="標楷體" w:cs="新細明體" w:hint="eastAsia"/>
                                <w:color w:val="000000"/>
                                <w:kern w:val="0"/>
                                <w:sz w:val="18"/>
                                <w:szCs w:val="20"/>
                              </w:rPr>
                              <w:t>因</w:t>
                            </w:r>
                            <w:r>
                              <w:rPr>
                                <w:rFonts w:ascii="標楷體" w:eastAsia="標楷體" w:hAnsi="標楷體" w:cs="新細明體" w:hint="eastAsia"/>
                                <w:color w:val="000000"/>
                                <w:kern w:val="0"/>
                                <w:sz w:val="18"/>
                                <w:szCs w:val="20"/>
                              </w:rPr>
                              <w:t>經濟部</w:t>
                            </w:r>
                            <w:r w:rsidRPr="000932CC">
                              <w:rPr>
                                <w:rFonts w:ascii="標楷體" w:eastAsia="標楷體" w:hAnsi="標楷體" w:cs="新細明體" w:hint="eastAsia"/>
                                <w:color w:val="000000"/>
                                <w:kern w:val="0"/>
                                <w:sz w:val="18"/>
                                <w:szCs w:val="20"/>
                              </w:rPr>
                              <w:t>能源局於107</w:t>
                            </w:r>
                            <w:r>
                              <w:rPr>
                                <w:rFonts w:ascii="標楷體" w:eastAsia="標楷體" w:hAnsi="標楷體" w:cs="新細明體" w:hint="eastAsia"/>
                                <w:color w:val="000000"/>
                                <w:kern w:val="0"/>
                                <w:sz w:val="18"/>
                                <w:szCs w:val="20"/>
                              </w:rPr>
                              <w:t>年間針對能源平衡表進行重大改版（包含行業別歸類調整），且</w:t>
                            </w:r>
                            <w:r w:rsidRPr="000932CC">
                              <w:rPr>
                                <w:rFonts w:ascii="標楷體" w:eastAsia="標楷體" w:hAnsi="標楷體" w:cs="新細明體" w:hint="eastAsia"/>
                                <w:color w:val="000000"/>
                                <w:kern w:val="0"/>
                                <w:sz w:val="18"/>
                                <w:szCs w:val="20"/>
                              </w:rPr>
                              <w:t>據</w:t>
                            </w:r>
                            <w:r>
                              <w:rPr>
                                <w:rFonts w:ascii="標楷體" w:eastAsia="標楷體" w:hAnsi="標楷體" w:cs="新細明體" w:hint="eastAsia"/>
                                <w:color w:val="000000"/>
                                <w:kern w:val="0"/>
                                <w:sz w:val="18"/>
                                <w:szCs w:val="20"/>
                              </w:rPr>
                              <w:t>環境保護</w:t>
                            </w:r>
                            <w:r w:rsidRPr="000932CC">
                              <w:rPr>
                                <w:rFonts w:ascii="標楷體" w:eastAsia="標楷體" w:hAnsi="標楷體" w:cs="新細明體" w:hint="eastAsia"/>
                                <w:color w:val="000000"/>
                                <w:kern w:val="0"/>
                                <w:sz w:val="18"/>
                                <w:szCs w:val="20"/>
                              </w:rPr>
                              <w:t>署106年間發布「溫室氣體階段管制目標及管制方式作業準則」第4條第3項規定，各部門因實際電力排放係數與目標係數差距所額外增加</w:t>
                            </w:r>
                            <w:r>
                              <w:rPr>
                                <w:rFonts w:ascii="標楷體" w:eastAsia="標楷體" w:hAnsi="標楷體" w:cs="新細明體" w:hint="eastAsia"/>
                                <w:color w:val="000000"/>
                                <w:kern w:val="0"/>
                                <w:sz w:val="18"/>
                                <w:szCs w:val="20"/>
                              </w:rPr>
                              <w:t>之</w:t>
                            </w:r>
                            <w:r w:rsidRPr="000932CC">
                              <w:rPr>
                                <w:rFonts w:ascii="標楷體" w:eastAsia="標楷體" w:hAnsi="標楷體" w:cs="新細明體" w:hint="eastAsia"/>
                                <w:color w:val="000000"/>
                                <w:kern w:val="0"/>
                                <w:sz w:val="18"/>
                                <w:szCs w:val="20"/>
                              </w:rPr>
                              <w:t>排放量，屬能源部門減量責任，</w:t>
                            </w:r>
                            <w:r>
                              <w:rPr>
                                <w:rFonts w:ascii="標楷體" w:eastAsia="標楷體" w:hAnsi="標楷體" w:cs="新細明體" w:hint="eastAsia"/>
                                <w:color w:val="000000"/>
                                <w:kern w:val="0"/>
                                <w:sz w:val="18"/>
                                <w:szCs w:val="20"/>
                              </w:rPr>
                              <w:t>爰本表所列六大部門</w:t>
                            </w:r>
                            <w:r>
                              <w:rPr>
                                <w:rFonts w:ascii="標楷體" w:eastAsia="標楷體" w:hAnsi="標楷體" w:cs="新細明體"/>
                                <w:color w:val="000000"/>
                                <w:kern w:val="0"/>
                                <w:sz w:val="18"/>
                                <w:szCs w:val="20"/>
                              </w:rPr>
                              <w:t>109年溫室氣體排放量為經調整</w:t>
                            </w:r>
                            <w:r>
                              <w:rPr>
                                <w:rFonts w:ascii="標楷體" w:eastAsia="標楷體" w:hAnsi="標楷體" w:cs="新細明體" w:hint="eastAsia"/>
                                <w:color w:val="000000"/>
                                <w:kern w:val="0"/>
                                <w:sz w:val="18"/>
                                <w:szCs w:val="20"/>
                              </w:rPr>
                              <w:t>後之檢視值</w:t>
                            </w:r>
                            <w:r>
                              <w:rPr>
                                <w:rFonts w:ascii="標楷體" w:eastAsia="標楷體" w:hAnsi="標楷體" w:cs="新細明體"/>
                                <w:color w:val="000000"/>
                                <w:kern w:val="0"/>
                                <w:sz w:val="18"/>
                                <w:szCs w:val="20"/>
                              </w:rPr>
                              <w:t>。</w:t>
                            </w:r>
                          </w:p>
                          <w:p w:rsidR="00F07A14" w:rsidRPr="00965DFE" w:rsidRDefault="00F07A14" w:rsidP="00791619">
                            <w:pPr>
                              <w:widowControl/>
                              <w:spacing w:line="0" w:lineRule="atLeast"/>
                              <w:ind w:leftChars="150" w:left="567" w:hangingChars="115" w:hanging="207"/>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18"/>
                                <w:szCs w:val="20"/>
                              </w:rPr>
                              <w:t>2</w:t>
                            </w:r>
                            <w:r>
                              <w:rPr>
                                <w:rFonts w:ascii="標楷體" w:eastAsia="標楷體" w:hAnsi="標楷體" w:cs="新細明體"/>
                                <w:color w:val="000000"/>
                                <w:kern w:val="0"/>
                                <w:sz w:val="18"/>
                                <w:szCs w:val="20"/>
                              </w:rPr>
                              <w:t>.</w:t>
                            </w:r>
                            <w:r w:rsidRPr="00344DBB">
                              <w:rPr>
                                <w:rFonts w:ascii="標楷體" w:eastAsia="標楷體" w:hAnsi="標楷體" w:cs="新細明體" w:hint="eastAsia"/>
                                <w:color w:val="000000"/>
                                <w:kern w:val="0"/>
                                <w:sz w:val="18"/>
                                <w:szCs w:val="20"/>
                              </w:rPr>
                              <w:t>資料來源：國家溫室氣體排放清冊報告（2022年版）及行政院107年1月23日核定第一期溫室氣體階段管制目標。</w:t>
                            </w:r>
                          </w:p>
                        </w:tc>
                      </w:tr>
                    </w:tbl>
                    <w:p w:rsidR="00F07A14" w:rsidRPr="00965DFE" w:rsidRDefault="00F07A14" w:rsidP="006D143F"/>
                  </w:txbxContent>
                </v:textbox>
                <w10:wrap type="square" anchorx="margin"/>
              </v:shape>
            </w:pict>
          </mc:Fallback>
        </mc:AlternateContent>
      </w:r>
      <w:r w:rsidR="00C23FFE" w:rsidRPr="009E3FBC">
        <w:rPr>
          <w:rFonts w:ascii="標楷體" w:eastAsia="標楷體" w:hAnsi="標楷體" w:cs="Times New Roman" w:hint="eastAsia"/>
          <w:bCs/>
          <w:kern w:val="0"/>
          <w:szCs w:val="24"/>
        </w:rPr>
        <w:t xml:space="preserve">110年9月29日核定之第二期溫室氣體階段管制目標，114年國家溫室氣體淨排放量應較基準年94年淨排放量減少10％（即114年國家溫室氣體淨排放量應降至241.011 </w:t>
      </w:r>
      <w:r w:rsidR="00C23FFE" w:rsidRPr="009E3FBC">
        <w:rPr>
          <w:rFonts w:ascii="標楷體" w:eastAsia="標楷體" w:hAnsi="標楷體" w:cs="Times New Roman"/>
          <w:bCs/>
          <w:kern w:val="0"/>
          <w:szCs w:val="24"/>
        </w:rPr>
        <w:t>MtCO</w:t>
      </w:r>
      <w:r w:rsidR="00C23FFE" w:rsidRPr="009E3FBC">
        <w:rPr>
          <w:rFonts w:ascii="標楷體" w:eastAsia="標楷體" w:hAnsi="標楷體" w:cs="Times New Roman"/>
          <w:bCs/>
          <w:kern w:val="0"/>
          <w:szCs w:val="24"/>
          <w:vertAlign w:val="subscript"/>
        </w:rPr>
        <w:t>2</w:t>
      </w:r>
      <w:r w:rsidR="00C23FFE" w:rsidRPr="009E3FBC">
        <w:rPr>
          <w:rFonts w:ascii="標楷體" w:eastAsia="標楷體" w:hAnsi="標楷體" w:cs="Times New Roman"/>
          <w:bCs/>
          <w:kern w:val="0"/>
          <w:szCs w:val="24"/>
        </w:rPr>
        <w:t>e</w:t>
      </w:r>
      <w:r w:rsidR="00C23FFE" w:rsidRPr="009E3FBC">
        <w:rPr>
          <w:rFonts w:ascii="標楷體" w:eastAsia="標楷體" w:hAnsi="標楷體" w:cs="Times New Roman" w:hint="eastAsia"/>
          <w:bCs/>
          <w:kern w:val="0"/>
          <w:szCs w:val="24"/>
        </w:rPr>
        <w:t xml:space="preserve">），能源、製造、運輸、住商、農業及環境等六大部門溫室氣體排放目標值分別為34.000 </w:t>
      </w:r>
      <w:r w:rsidR="00C23FFE" w:rsidRPr="009E3FBC">
        <w:rPr>
          <w:rFonts w:ascii="標楷體" w:eastAsia="標楷體" w:hAnsi="標楷體" w:cs="Times New Roman"/>
          <w:bCs/>
          <w:kern w:val="0"/>
          <w:szCs w:val="24"/>
        </w:rPr>
        <w:t>MtCO</w:t>
      </w:r>
      <w:r w:rsidR="00C23FFE" w:rsidRPr="009E3FBC">
        <w:rPr>
          <w:rFonts w:ascii="標楷體" w:eastAsia="標楷體" w:hAnsi="標楷體" w:cs="Times New Roman"/>
          <w:bCs/>
          <w:kern w:val="0"/>
          <w:szCs w:val="24"/>
          <w:vertAlign w:val="subscript"/>
        </w:rPr>
        <w:t>2</w:t>
      </w:r>
      <w:r w:rsidR="00C23FFE" w:rsidRPr="009E3FBC">
        <w:rPr>
          <w:rFonts w:ascii="標楷體" w:eastAsia="標楷體" w:hAnsi="標楷體" w:cs="Times New Roman"/>
          <w:bCs/>
          <w:kern w:val="0"/>
          <w:szCs w:val="24"/>
        </w:rPr>
        <w:t>e</w:t>
      </w:r>
      <w:r w:rsidR="00C23FFE" w:rsidRPr="009E3FBC">
        <w:rPr>
          <w:rFonts w:ascii="標楷體" w:eastAsia="標楷體" w:hAnsi="標楷體" w:cs="Times New Roman" w:hint="eastAsia"/>
          <w:bCs/>
          <w:kern w:val="0"/>
          <w:szCs w:val="24"/>
        </w:rPr>
        <w:t xml:space="preserve">、144.000 </w:t>
      </w:r>
      <w:r w:rsidR="00C23FFE" w:rsidRPr="009E3FBC">
        <w:rPr>
          <w:rFonts w:ascii="標楷體" w:eastAsia="標楷體" w:hAnsi="標楷體" w:cs="Times New Roman"/>
          <w:bCs/>
          <w:kern w:val="0"/>
          <w:szCs w:val="24"/>
        </w:rPr>
        <w:t>MtCO</w:t>
      </w:r>
      <w:r w:rsidR="00C23FFE" w:rsidRPr="009E3FBC">
        <w:rPr>
          <w:rFonts w:ascii="標楷體" w:eastAsia="標楷體" w:hAnsi="標楷體" w:cs="Times New Roman"/>
          <w:bCs/>
          <w:kern w:val="0"/>
          <w:szCs w:val="24"/>
          <w:vertAlign w:val="subscript"/>
        </w:rPr>
        <w:t>2</w:t>
      </w:r>
      <w:r w:rsidR="00C23FFE" w:rsidRPr="009E3FBC">
        <w:rPr>
          <w:rFonts w:ascii="標楷體" w:eastAsia="標楷體" w:hAnsi="標楷體" w:cs="Times New Roman"/>
          <w:bCs/>
          <w:kern w:val="0"/>
          <w:szCs w:val="24"/>
        </w:rPr>
        <w:t>e</w:t>
      </w:r>
      <w:r w:rsidR="00C23FFE" w:rsidRPr="009E3FBC">
        <w:rPr>
          <w:rFonts w:ascii="標楷體" w:eastAsia="標楷體" w:hAnsi="標楷體" w:cs="Times New Roman" w:hint="eastAsia"/>
          <w:bCs/>
          <w:kern w:val="0"/>
          <w:szCs w:val="24"/>
        </w:rPr>
        <w:t xml:space="preserve">、35.410 </w:t>
      </w:r>
      <w:r w:rsidR="00C23FFE" w:rsidRPr="009E3FBC">
        <w:rPr>
          <w:rFonts w:ascii="標楷體" w:eastAsia="標楷體" w:hAnsi="標楷體" w:cs="Times New Roman"/>
          <w:bCs/>
          <w:kern w:val="0"/>
          <w:szCs w:val="24"/>
        </w:rPr>
        <w:t>MtCO</w:t>
      </w:r>
      <w:r w:rsidR="00C23FFE" w:rsidRPr="009E3FBC">
        <w:rPr>
          <w:rFonts w:ascii="標楷體" w:eastAsia="標楷體" w:hAnsi="標楷體" w:cs="Times New Roman"/>
          <w:bCs/>
          <w:kern w:val="0"/>
          <w:szCs w:val="24"/>
          <w:vertAlign w:val="subscript"/>
        </w:rPr>
        <w:t>2</w:t>
      </w:r>
      <w:r w:rsidR="00C23FFE" w:rsidRPr="009E3FBC">
        <w:rPr>
          <w:rFonts w:ascii="標楷體" w:eastAsia="標楷體" w:hAnsi="標楷體" w:cs="Times New Roman"/>
          <w:bCs/>
          <w:kern w:val="0"/>
          <w:szCs w:val="24"/>
        </w:rPr>
        <w:t>e</w:t>
      </w:r>
      <w:r w:rsidR="00C23FFE" w:rsidRPr="009E3FBC">
        <w:rPr>
          <w:rFonts w:ascii="標楷體" w:eastAsia="標楷體" w:hAnsi="標楷體" w:cs="Times New Roman" w:hint="eastAsia"/>
          <w:bCs/>
          <w:kern w:val="0"/>
          <w:szCs w:val="24"/>
        </w:rPr>
        <w:t xml:space="preserve">、41.421 </w:t>
      </w:r>
      <w:r w:rsidR="00C23FFE" w:rsidRPr="009E3FBC">
        <w:rPr>
          <w:rFonts w:ascii="標楷體" w:eastAsia="標楷體" w:hAnsi="標楷體" w:cs="Times New Roman"/>
          <w:bCs/>
          <w:kern w:val="0"/>
          <w:szCs w:val="24"/>
        </w:rPr>
        <w:t>MtCO</w:t>
      </w:r>
      <w:r w:rsidR="00C23FFE" w:rsidRPr="009E3FBC">
        <w:rPr>
          <w:rFonts w:ascii="標楷體" w:eastAsia="標楷體" w:hAnsi="標楷體" w:cs="Times New Roman"/>
          <w:bCs/>
          <w:kern w:val="0"/>
          <w:szCs w:val="24"/>
          <w:vertAlign w:val="subscript"/>
        </w:rPr>
        <w:t>2</w:t>
      </w:r>
      <w:r w:rsidR="00C23FFE" w:rsidRPr="009E3FBC">
        <w:rPr>
          <w:rFonts w:ascii="標楷體" w:eastAsia="標楷體" w:hAnsi="標楷體" w:cs="Times New Roman"/>
          <w:bCs/>
          <w:kern w:val="0"/>
          <w:szCs w:val="24"/>
        </w:rPr>
        <w:t>e</w:t>
      </w:r>
      <w:r w:rsidR="00C23FFE" w:rsidRPr="009E3FBC">
        <w:rPr>
          <w:rFonts w:ascii="標楷體" w:eastAsia="標楷體" w:hAnsi="標楷體" w:cs="Times New Roman" w:hint="eastAsia"/>
          <w:bCs/>
          <w:kern w:val="0"/>
          <w:szCs w:val="24"/>
        </w:rPr>
        <w:t xml:space="preserve">、5.006 </w:t>
      </w:r>
      <w:r w:rsidR="00C23FFE" w:rsidRPr="009E3FBC">
        <w:rPr>
          <w:rFonts w:ascii="標楷體" w:eastAsia="標楷體" w:hAnsi="標楷體" w:cs="Times New Roman"/>
          <w:bCs/>
          <w:kern w:val="0"/>
          <w:szCs w:val="24"/>
        </w:rPr>
        <w:t>MtCO</w:t>
      </w:r>
      <w:r w:rsidR="00C23FFE" w:rsidRPr="009E3FBC">
        <w:rPr>
          <w:rFonts w:ascii="標楷體" w:eastAsia="標楷體" w:hAnsi="標楷體" w:cs="Times New Roman"/>
          <w:bCs/>
          <w:kern w:val="0"/>
          <w:szCs w:val="24"/>
          <w:vertAlign w:val="subscript"/>
        </w:rPr>
        <w:t>2</w:t>
      </w:r>
      <w:r w:rsidR="00C23FFE" w:rsidRPr="009E3FBC">
        <w:rPr>
          <w:rFonts w:ascii="標楷體" w:eastAsia="標楷體" w:hAnsi="標楷體" w:cs="Times New Roman"/>
          <w:bCs/>
          <w:kern w:val="0"/>
          <w:szCs w:val="24"/>
        </w:rPr>
        <w:t>e</w:t>
      </w:r>
      <w:r w:rsidR="00C23FFE" w:rsidRPr="009E3FBC">
        <w:rPr>
          <w:rFonts w:ascii="標楷體" w:eastAsia="標楷體" w:hAnsi="標楷體" w:cs="Times New Roman" w:hint="eastAsia"/>
          <w:bCs/>
          <w:kern w:val="0"/>
          <w:szCs w:val="24"/>
        </w:rPr>
        <w:t xml:space="preserve">、2.564 </w:t>
      </w:r>
      <w:r w:rsidR="00C23FFE" w:rsidRPr="009E3FBC">
        <w:rPr>
          <w:rFonts w:ascii="標楷體" w:eastAsia="標楷體" w:hAnsi="標楷體" w:cs="Times New Roman"/>
          <w:bCs/>
          <w:kern w:val="0"/>
          <w:szCs w:val="24"/>
        </w:rPr>
        <w:t>MtCO</w:t>
      </w:r>
      <w:r w:rsidR="00C23FFE" w:rsidRPr="009E3FBC">
        <w:rPr>
          <w:rFonts w:ascii="標楷體" w:eastAsia="標楷體" w:hAnsi="標楷體" w:cs="Times New Roman"/>
          <w:bCs/>
          <w:kern w:val="0"/>
          <w:szCs w:val="24"/>
          <w:vertAlign w:val="subscript"/>
        </w:rPr>
        <w:t>2</w:t>
      </w:r>
      <w:r w:rsidR="00C23FFE" w:rsidRPr="009E3FBC">
        <w:rPr>
          <w:rFonts w:ascii="標楷體" w:eastAsia="標楷體" w:hAnsi="標楷體" w:cs="Times New Roman"/>
          <w:bCs/>
          <w:kern w:val="0"/>
          <w:szCs w:val="24"/>
        </w:rPr>
        <w:t>e</w:t>
      </w:r>
      <w:r w:rsidR="00C23FFE" w:rsidRPr="009E3FBC">
        <w:rPr>
          <w:rFonts w:ascii="標楷體" w:eastAsia="標楷體" w:hAnsi="標楷體" w:cs="Times New Roman" w:hint="eastAsia"/>
          <w:bCs/>
          <w:kern w:val="0"/>
          <w:szCs w:val="24"/>
        </w:rPr>
        <w:t>，且電力排</w:t>
      </w:r>
      <w:r w:rsidR="003546F6" w:rsidRPr="009E3FBC">
        <w:rPr>
          <w:rFonts w:ascii="標楷體" w:eastAsia="標楷體" w:hAnsi="標楷體" w:cs="Times New Roman" w:hint="eastAsia"/>
          <w:bCs/>
          <w:kern w:val="0"/>
          <w:szCs w:val="24"/>
        </w:rPr>
        <w:t>放</w:t>
      </w:r>
      <w:r w:rsidR="00C23FFE" w:rsidRPr="009E3FBC">
        <w:rPr>
          <w:rFonts w:ascii="標楷體" w:eastAsia="標楷體" w:hAnsi="標楷體" w:cs="Times New Roman" w:hint="eastAsia"/>
          <w:bCs/>
          <w:kern w:val="0"/>
          <w:szCs w:val="24"/>
        </w:rPr>
        <w:t>係數應下降至0.388公斤CO</w:t>
      </w:r>
      <w:r w:rsidR="00C23FFE" w:rsidRPr="009E3FBC">
        <w:rPr>
          <w:rFonts w:ascii="標楷體" w:eastAsia="標楷體" w:hAnsi="標楷體" w:cs="Times New Roman" w:hint="eastAsia"/>
          <w:bCs/>
          <w:kern w:val="0"/>
          <w:szCs w:val="24"/>
          <w:vertAlign w:val="subscript"/>
        </w:rPr>
        <w:t>2</w:t>
      </w:r>
      <w:r w:rsidR="00C23FFE" w:rsidRPr="009E3FBC">
        <w:rPr>
          <w:rFonts w:ascii="標楷體" w:eastAsia="標楷體" w:hAnsi="標楷體" w:cs="Times New Roman" w:hint="eastAsia"/>
          <w:bCs/>
          <w:kern w:val="0"/>
          <w:szCs w:val="24"/>
        </w:rPr>
        <w:t>e/度，按我國減碳路徑採先緩後加速，惟在第一期溫室氣體階段管制目標尚未達成情況下，恐加重第二期溫室氣體階段管制目標之減量負擔。</w:t>
      </w:r>
      <w:r w:rsidR="00652FA0" w:rsidRPr="009E3FBC">
        <w:rPr>
          <w:rFonts w:ascii="標楷體" w:eastAsia="標楷體" w:hAnsi="標楷體" w:cs="Times New Roman" w:hint="eastAsia"/>
          <w:bCs/>
          <w:kern w:val="0"/>
          <w:szCs w:val="24"/>
        </w:rPr>
        <w:t>鑑於國家溫室氣體長期減量目標已修正調整為139年（2050年）溫室氣體淨零排放，且自110年</w:t>
      </w:r>
      <w:r w:rsidR="003758C0" w:rsidRPr="009E3FBC">
        <w:rPr>
          <w:rFonts w:ascii="標楷體" w:eastAsia="標楷體" w:hAnsi="標楷體" w:cs="Times New Roman" w:hint="eastAsia"/>
          <w:bCs/>
          <w:kern w:val="0"/>
          <w:szCs w:val="24"/>
        </w:rPr>
        <w:t>1月</w:t>
      </w:r>
      <w:r w:rsidR="00652FA0" w:rsidRPr="009E3FBC">
        <w:rPr>
          <w:rFonts w:ascii="標楷體" w:eastAsia="標楷體" w:hAnsi="標楷體" w:cs="Times New Roman" w:hint="eastAsia"/>
          <w:bCs/>
          <w:kern w:val="0"/>
          <w:szCs w:val="24"/>
        </w:rPr>
        <w:t>起已邁入第二期溫室氣體階段管制目標排放期，截至111年底止已屆滿2年，經函請環境保護署通盤檢討第一期溫室氣體階段管制目標未能如期達成之問題癥結，研謀具體因應對策，賡續積極推動相關減量措施，以提升溫室氣體減量成效。據復：</w:t>
      </w:r>
      <w:r w:rsidR="005E03EE" w:rsidRPr="009E3FBC">
        <w:rPr>
          <w:rFonts w:ascii="標楷體" w:eastAsia="標楷體" w:hAnsi="標楷體" w:cs="Times New Roman" w:hint="eastAsia"/>
          <w:bCs/>
          <w:kern w:val="0"/>
          <w:szCs w:val="24"/>
        </w:rPr>
        <w:t>我國已提出2050淨零排放路徑藍圖，以能源轉型、產業轉型、生活轉型、社會轉型等四大轉型策略，輔以12項關鍵戰略行動計畫，透過2050</w:t>
      </w:r>
      <w:r w:rsidR="003758C0" w:rsidRPr="009E3FBC">
        <w:rPr>
          <w:rFonts w:ascii="標楷體" w:eastAsia="標楷體" w:hAnsi="標楷體" w:cs="Times New Roman" w:hint="eastAsia"/>
          <w:bCs/>
          <w:kern w:val="0"/>
          <w:szCs w:val="24"/>
        </w:rPr>
        <w:t>年</w:t>
      </w:r>
      <w:r w:rsidR="005E03EE" w:rsidRPr="009E3FBC">
        <w:rPr>
          <w:rFonts w:ascii="標楷體" w:eastAsia="標楷體" w:hAnsi="標楷體" w:cs="Times New Roman" w:hint="eastAsia"/>
          <w:bCs/>
          <w:kern w:val="0"/>
          <w:szCs w:val="24"/>
        </w:rPr>
        <w:t>淨零排放目標及策略路徑推動，協助部門深化減碳力道及加速轉型，並由中央與地方協力合作推動減碳措施</w:t>
      </w:r>
      <w:r w:rsidR="003546F6" w:rsidRPr="009E3FBC">
        <w:rPr>
          <w:rFonts w:ascii="標楷體" w:eastAsia="標楷體" w:hAnsi="標楷體" w:cs="Times New Roman" w:hint="eastAsia"/>
          <w:bCs/>
          <w:kern w:val="0"/>
          <w:szCs w:val="24"/>
        </w:rPr>
        <w:t>，</w:t>
      </w:r>
      <w:r w:rsidR="005E03EE" w:rsidRPr="009E3FBC">
        <w:rPr>
          <w:rFonts w:ascii="標楷體" w:eastAsia="標楷體" w:hAnsi="標楷體" w:cs="Times New Roman" w:hint="eastAsia"/>
          <w:bCs/>
          <w:kern w:val="0"/>
          <w:szCs w:val="24"/>
        </w:rPr>
        <w:t>包含媒合地方資源、擴大產業園區及鼓勵企業與民眾共同參與屋頂</w:t>
      </w:r>
      <w:r w:rsidR="003546F6" w:rsidRPr="009E3FBC">
        <w:rPr>
          <w:rFonts w:ascii="標楷體" w:eastAsia="標楷體" w:hAnsi="標楷體" w:cs="Times New Roman" w:hint="eastAsia"/>
          <w:bCs/>
          <w:kern w:val="0"/>
          <w:szCs w:val="24"/>
        </w:rPr>
        <w:t>型</w:t>
      </w:r>
      <w:r w:rsidR="005E03EE" w:rsidRPr="009E3FBC">
        <w:rPr>
          <w:rFonts w:ascii="標楷體" w:eastAsia="標楷體" w:hAnsi="標楷體" w:cs="Times New Roman" w:hint="eastAsia"/>
          <w:bCs/>
          <w:kern w:val="0"/>
          <w:szCs w:val="24"/>
        </w:rPr>
        <w:t>光電設置</w:t>
      </w:r>
      <w:r w:rsidR="003546F6" w:rsidRPr="009E3FBC">
        <w:rPr>
          <w:rFonts w:ascii="標楷體" w:eastAsia="標楷體" w:hAnsi="標楷體" w:cs="Times New Roman" w:hint="eastAsia"/>
          <w:bCs/>
          <w:kern w:val="0"/>
          <w:szCs w:val="24"/>
        </w:rPr>
        <w:t>、</w:t>
      </w:r>
      <w:r w:rsidR="005E03EE" w:rsidRPr="009E3FBC">
        <w:rPr>
          <w:rFonts w:ascii="標楷體" w:eastAsia="標楷體" w:hAnsi="標楷體" w:cs="Times New Roman" w:hint="eastAsia"/>
          <w:bCs/>
          <w:kern w:val="0"/>
          <w:szCs w:val="24"/>
        </w:rPr>
        <w:t>推動產業低碳燃料替代、設備汰換與工業鍋爐燃料轉換，積極發展運具電動化政策及補助推動住商節能等策略，</w:t>
      </w:r>
      <w:r w:rsidR="003546F6" w:rsidRPr="009E3FBC">
        <w:rPr>
          <w:rFonts w:ascii="標楷體" w:eastAsia="標楷體" w:hAnsi="標楷體" w:cs="Times New Roman" w:hint="eastAsia"/>
          <w:bCs/>
          <w:kern w:val="0"/>
          <w:szCs w:val="24"/>
        </w:rPr>
        <w:t>期達成第二期溫室氣體階段管制目標。</w:t>
      </w:r>
    </w:p>
    <w:p w:rsidR="009A7300" w:rsidRPr="009E3FBC" w:rsidRDefault="001B3C75" w:rsidP="00F07A14">
      <w:pPr>
        <w:overflowPunct w:val="0"/>
        <w:adjustRightInd w:val="0"/>
        <w:spacing w:line="420" w:lineRule="exact"/>
        <w:ind w:firstLineChars="450" w:firstLine="1081"/>
        <w:jc w:val="both"/>
        <w:rPr>
          <w:rFonts w:ascii="標楷體" w:eastAsia="標楷體" w:hAnsi="標楷體" w:cs="Times New Roman"/>
          <w:bCs/>
          <w:kern w:val="0"/>
          <w:szCs w:val="24"/>
        </w:rPr>
      </w:pPr>
      <w:r w:rsidRPr="009E3FBC">
        <w:rPr>
          <w:rFonts w:ascii="標楷體" w:eastAsia="標楷體" w:hAnsi="標楷體" w:cs="Times New Roman"/>
          <w:b/>
          <w:kern w:val="0"/>
          <w:szCs w:val="24"/>
        </w:rPr>
        <w:t>2.</w:t>
      </w:r>
      <w:r w:rsidR="00173827" w:rsidRPr="009E3FBC">
        <w:rPr>
          <w:rFonts w:ascii="標楷體" w:eastAsia="標楷體" w:hAnsi="標楷體" w:cs="Times New Roman" w:hint="eastAsia"/>
          <w:b/>
          <w:kern w:val="0"/>
          <w:szCs w:val="24"/>
        </w:rPr>
        <w:t xml:space="preserve">　</w:t>
      </w:r>
      <w:r w:rsidR="00652FA0" w:rsidRPr="009E3FBC">
        <w:rPr>
          <w:rFonts w:ascii="標楷體" w:eastAsia="標楷體" w:hAnsi="標楷體" w:cs="Times New Roman" w:hint="eastAsia"/>
          <w:b/>
          <w:kern w:val="0"/>
          <w:szCs w:val="24"/>
        </w:rPr>
        <w:t>為鼓勵國內產業投入溫室氣體減量行動，於104年度建置「溫室氣體減量抵換資訊平台」，惟因缺乏減量額度媒合機制，或未整合民眾汰購電動機車減量效益，影響平台建置效益</w:t>
      </w:r>
      <w:r w:rsidR="009A7300" w:rsidRPr="009E3FBC">
        <w:rPr>
          <w:rFonts w:ascii="標楷體" w:eastAsia="標楷體" w:hAnsi="標楷體" w:cs="Times New Roman" w:hint="eastAsia"/>
          <w:b/>
          <w:kern w:val="0"/>
          <w:szCs w:val="24"/>
        </w:rPr>
        <w:t>：</w:t>
      </w:r>
      <w:r w:rsidR="00800D94" w:rsidRPr="009E3FBC">
        <w:rPr>
          <w:rFonts w:ascii="標楷體" w:eastAsia="標楷體" w:hAnsi="標楷體" w:cs="Times New Roman" w:hint="eastAsia"/>
          <w:bCs/>
          <w:kern w:val="0"/>
          <w:szCs w:val="24"/>
        </w:rPr>
        <w:t>環境保護署</w:t>
      </w:r>
      <w:r w:rsidR="009340CC" w:rsidRPr="009E3FBC">
        <w:rPr>
          <w:rFonts w:ascii="標楷體" w:eastAsia="標楷體" w:hAnsi="標楷體" w:cs="Times New Roman" w:hint="eastAsia"/>
          <w:bCs/>
          <w:kern w:val="0"/>
          <w:szCs w:val="24"/>
        </w:rPr>
        <w:t>為鼓勵國內產業投入溫室氣體減量行動，於104年12月31日訂定發布溫室氣體抵換專案管理辦法，作為推動產業減量誘因機制，並建置「溫室氣體減量抵換資訊平</w:t>
      </w:r>
      <w:r w:rsidR="009340CC" w:rsidRPr="009E3FBC">
        <w:rPr>
          <w:rFonts w:ascii="標楷體" w:eastAsia="標楷體" w:hAnsi="標楷體" w:cs="Times New Roman" w:hint="eastAsia"/>
          <w:bCs/>
          <w:kern w:val="0"/>
          <w:szCs w:val="24"/>
        </w:rPr>
        <w:lastRenderedPageBreak/>
        <w:t>台」，提供溫室氣體減量額度持有或需求者，揭露或查詢</w:t>
      </w:r>
      <w:r w:rsidR="00551B3A" w:rsidRPr="009E3FBC">
        <w:rPr>
          <w:rFonts w:ascii="標楷體" w:eastAsia="標楷體" w:hAnsi="標楷體" w:cs="Times New Roman" w:hint="eastAsia"/>
          <w:bCs/>
          <w:kern w:val="0"/>
          <w:szCs w:val="24"/>
        </w:rPr>
        <w:t>環境保護署已核發之溫室氣體減量額度及未來預期減量額度來源</w:t>
      </w:r>
      <w:r w:rsidR="009340CC" w:rsidRPr="009E3FBC">
        <w:rPr>
          <w:rFonts w:ascii="標楷體" w:eastAsia="標楷體" w:hAnsi="標楷體" w:cs="Times New Roman" w:hint="eastAsia"/>
          <w:bCs/>
          <w:kern w:val="0"/>
          <w:szCs w:val="24"/>
        </w:rPr>
        <w:t>。據「溫室氣體減量抵換資訊平台」</w:t>
      </w:r>
      <w:r w:rsidR="00670485" w:rsidRPr="009E3FBC">
        <w:rPr>
          <w:rFonts w:ascii="標楷體" w:eastAsia="標楷體" w:hAnsi="標楷體" w:cs="Times New Roman" w:hint="eastAsia"/>
          <w:bCs/>
          <w:kern w:val="0"/>
          <w:szCs w:val="24"/>
        </w:rPr>
        <w:t>所</w:t>
      </w:r>
      <w:r w:rsidR="00B62374" w:rsidRPr="009E3FBC">
        <w:rPr>
          <w:rFonts w:ascii="標楷體" w:eastAsia="標楷體" w:hAnsi="標楷體" w:cs="Times New Roman" w:hint="eastAsia"/>
          <w:bCs/>
          <w:kern w:val="0"/>
          <w:szCs w:val="24"/>
        </w:rPr>
        <w:t>列</w:t>
      </w:r>
      <w:r w:rsidR="009340CC" w:rsidRPr="009E3FBC">
        <w:rPr>
          <w:rFonts w:ascii="標楷體" w:eastAsia="標楷體" w:hAnsi="標楷體" w:cs="Times New Roman" w:hint="eastAsia"/>
          <w:bCs/>
          <w:kern w:val="0"/>
          <w:szCs w:val="24"/>
        </w:rPr>
        <w:t>資料，截至112年5月8日止，依溫室氣體抵換專案管理辦法第4條第1項規定申請註冊溫室氣體排放額度抵換專案，並經</w:t>
      </w:r>
      <w:r w:rsidR="00826B5A" w:rsidRPr="009E3FBC">
        <w:rPr>
          <w:rFonts w:ascii="標楷體" w:eastAsia="標楷體" w:hAnsi="標楷體" w:cs="Times New Roman" w:hint="eastAsia"/>
          <w:bCs/>
          <w:kern w:val="0"/>
          <w:szCs w:val="24"/>
        </w:rPr>
        <w:t>該</w:t>
      </w:r>
      <w:r w:rsidR="00551B3A" w:rsidRPr="009E3FBC">
        <w:rPr>
          <w:rFonts w:ascii="標楷體" w:eastAsia="標楷體" w:hAnsi="標楷體" w:cs="Times New Roman" w:hint="eastAsia"/>
          <w:bCs/>
          <w:kern w:val="0"/>
          <w:szCs w:val="24"/>
        </w:rPr>
        <w:t>署</w:t>
      </w:r>
      <w:r w:rsidR="009340CC" w:rsidRPr="009E3FBC">
        <w:rPr>
          <w:rFonts w:ascii="標楷體" w:eastAsia="標楷體" w:hAnsi="標楷體" w:cs="Times New Roman" w:hint="eastAsia"/>
          <w:bCs/>
          <w:kern w:val="0"/>
          <w:szCs w:val="24"/>
        </w:rPr>
        <w:t>審查通過者，計有91案，預估溫室氣體總減量6,864萬9,949公噸CO</w:t>
      </w:r>
      <w:r w:rsidR="009340CC" w:rsidRPr="009E3FBC">
        <w:rPr>
          <w:rFonts w:ascii="標楷體" w:eastAsia="標楷體" w:hAnsi="標楷體" w:cs="Times New Roman" w:hint="eastAsia"/>
          <w:bCs/>
          <w:kern w:val="0"/>
          <w:szCs w:val="24"/>
          <w:vertAlign w:val="subscript"/>
        </w:rPr>
        <w:t>2</w:t>
      </w:r>
      <w:r w:rsidR="009340CC" w:rsidRPr="009E3FBC">
        <w:rPr>
          <w:rFonts w:ascii="標楷體" w:eastAsia="標楷體" w:hAnsi="標楷體" w:cs="Times New Roman" w:hint="eastAsia"/>
          <w:bCs/>
          <w:kern w:val="0"/>
          <w:szCs w:val="24"/>
        </w:rPr>
        <w:t>e，其中已有23案取得</w:t>
      </w:r>
      <w:r w:rsidR="00B922E3" w:rsidRPr="009E3FBC">
        <w:rPr>
          <w:rFonts w:ascii="標楷體" w:eastAsia="標楷體" w:hAnsi="標楷體" w:cs="Times New Roman" w:hint="eastAsia"/>
          <w:bCs/>
          <w:kern w:val="0"/>
          <w:szCs w:val="24"/>
        </w:rPr>
        <w:t>環境保護署</w:t>
      </w:r>
      <w:r w:rsidR="009340CC" w:rsidRPr="009E3FBC">
        <w:rPr>
          <w:rFonts w:ascii="標楷體" w:eastAsia="標楷體" w:hAnsi="標楷體" w:cs="Times New Roman" w:hint="eastAsia"/>
          <w:bCs/>
          <w:kern w:val="0"/>
          <w:szCs w:val="24"/>
        </w:rPr>
        <w:t>核發減量額度，實際核發額度2,378萬6,494公噸CO</w:t>
      </w:r>
      <w:r w:rsidR="009340CC" w:rsidRPr="009E3FBC">
        <w:rPr>
          <w:rFonts w:ascii="標楷體" w:eastAsia="標楷體" w:hAnsi="標楷體" w:cs="Times New Roman" w:hint="eastAsia"/>
          <w:bCs/>
          <w:kern w:val="0"/>
          <w:szCs w:val="24"/>
          <w:vertAlign w:val="subscript"/>
        </w:rPr>
        <w:t>2</w:t>
      </w:r>
      <w:r w:rsidR="009340CC" w:rsidRPr="009E3FBC">
        <w:rPr>
          <w:rFonts w:ascii="標楷體" w:eastAsia="標楷體" w:hAnsi="標楷體" w:cs="Times New Roman" w:hint="eastAsia"/>
          <w:bCs/>
          <w:kern w:val="0"/>
          <w:szCs w:val="24"/>
        </w:rPr>
        <w:t>e，占預估總減量額度之34.65％</w:t>
      </w:r>
      <w:r w:rsidR="00D4188D" w:rsidRPr="009E3FBC">
        <w:rPr>
          <w:rFonts w:ascii="標楷體" w:eastAsia="標楷體" w:hAnsi="標楷體" w:cs="Times New Roman" w:hint="eastAsia"/>
          <w:bCs/>
          <w:kern w:val="0"/>
          <w:szCs w:val="24"/>
        </w:rPr>
        <w:t>。</w:t>
      </w:r>
      <w:r w:rsidR="009340CC" w:rsidRPr="009E3FBC">
        <w:rPr>
          <w:rFonts w:ascii="標楷體" w:eastAsia="標楷體" w:hAnsi="標楷體" w:cs="Times New Roman" w:hint="eastAsia"/>
          <w:bCs/>
          <w:kern w:val="0"/>
          <w:szCs w:val="24"/>
        </w:rPr>
        <w:t>經查</w:t>
      </w:r>
      <w:r w:rsidR="00551B3A" w:rsidRPr="009E3FBC">
        <w:rPr>
          <w:rFonts w:ascii="標楷體" w:eastAsia="標楷體" w:hAnsi="標楷體" w:cs="Times New Roman" w:hint="eastAsia"/>
          <w:bCs/>
          <w:kern w:val="0"/>
          <w:szCs w:val="24"/>
        </w:rPr>
        <w:t>環境保護署</w:t>
      </w:r>
      <w:r w:rsidR="009340CC" w:rsidRPr="009E3FBC">
        <w:rPr>
          <w:rFonts w:ascii="標楷體" w:eastAsia="標楷體" w:hAnsi="標楷體" w:cs="Times New Roman" w:hint="eastAsia"/>
          <w:bCs/>
          <w:kern w:val="0"/>
          <w:szCs w:val="24"/>
        </w:rPr>
        <w:t>為促使開發行為採用最佳可行技術，有效控制溫室氣體增量，以降低對環境造成之負面影響，於109年3月27日發布施行「行政院環境保護署審查開發行為溫室氣體排放量增量抵換處理原則」（下稱增量抵換處理原則），規範依環境影響評估法提送該署審查之工廠、開發面積達50公頃以上園區開發案、使用天然氣以外燃料之火力發電廠及汽電共生廠興建或擴建案等，均須針對採行最佳可行技術後之溫室氣體增量，承諾於營運期間進行增量抵換，抵換比率每年至少10％，並連續執行10年，惟因104年7月1日公布施行之</w:t>
      </w:r>
      <w:r w:rsidR="00826B5A" w:rsidRPr="009E3FBC">
        <w:rPr>
          <w:rFonts w:ascii="標楷體" w:eastAsia="標楷體" w:hAnsi="標楷體" w:cs="Times New Roman" w:hint="eastAsia"/>
          <w:bCs/>
          <w:kern w:val="0"/>
          <w:szCs w:val="24"/>
        </w:rPr>
        <w:t>溫室氣體減量及管理法</w:t>
      </w:r>
      <w:r w:rsidR="009340CC" w:rsidRPr="009E3FBC">
        <w:rPr>
          <w:rFonts w:ascii="標楷體" w:eastAsia="標楷體" w:hAnsi="標楷體" w:cs="Times New Roman" w:hint="eastAsia"/>
          <w:bCs/>
          <w:kern w:val="0"/>
          <w:szCs w:val="24"/>
        </w:rPr>
        <w:t>缺乏溫室氣體減量額度媒合之法源依據，「溫室氣體減量抵換資訊平台」無法建立媒合機制，致溫室氣體減量額度持有者及需求者均無法於該平台販售或購買減量額度，</w:t>
      </w:r>
      <w:r w:rsidR="003546F6" w:rsidRPr="009E3FBC">
        <w:rPr>
          <w:rFonts w:ascii="標楷體" w:eastAsia="標楷體" w:hAnsi="標楷體" w:cs="Times New Roman" w:hint="eastAsia"/>
          <w:bCs/>
          <w:kern w:val="0"/>
          <w:szCs w:val="24"/>
        </w:rPr>
        <w:t>截至112年5月8日止，</w:t>
      </w:r>
      <w:r w:rsidR="009340CC" w:rsidRPr="009E3FBC">
        <w:rPr>
          <w:rFonts w:ascii="標楷體" w:eastAsia="標楷體" w:hAnsi="標楷體" w:cs="Times New Roman" w:hint="eastAsia"/>
          <w:bCs/>
          <w:kern w:val="0"/>
          <w:szCs w:val="24"/>
        </w:rPr>
        <w:t>該署核發之2,378萬6,494公噸CO</w:t>
      </w:r>
      <w:r w:rsidR="009340CC" w:rsidRPr="009E3FBC">
        <w:rPr>
          <w:rFonts w:ascii="標楷體" w:eastAsia="標楷體" w:hAnsi="標楷體" w:cs="Times New Roman" w:hint="eastAsia"/>
          <w:bCs/>
          <w:kern w:val="0"/>
          <w:szCs w:val="24"/>
          <w:vertAlign w:val="subscript"/>
        </w:rPr>
        <w:t>2</w:t>
      </w:r>
      <w:r w:rsidR="009340CC" w:rsidRPr="009E3FBC">
        <w:rPr>
          <w:rFonts w:ascii="標楷體" w:eastAsia="標楷體" w:hAnsi="標楷體" w:cs="Times New Roman" w:hint="eastAsia"/>
          <w:bCs/>
          <w:kern w:val="0"/>
          <w:szCs w:val="24"/>
        </w:rPr>
        <w:t>e減量額度，7年多來均未用於任何環評開發案件之溫室氣體增量抵換，未能有效發揮該平台建置效益。另查</w:t>
      </w:r>
      <w:r w:rsidR="00551B3A" w:rsidRPr="009E3FBC">
        <w:rPr>
          <w:rFonts w:ascii="標楷體" w:eastAsia="標楷體" w:hAnsi="標楷體" w:cs="Times New Roman" w:hint="eastAsia"/>
          <w:bCs/>
          <w:kern w:val="0"/>
          <w:szCs w:val="24"/>
        </w:rPr>
        <w:t>環境保護署</w:t>
      </w:r>
      <w:r w:rsidR="009340CC" w:rsidRPr="009E3FBC">
        <w:rPr>
          <w:rFonts w:ascii="標楷體" w:eastAsia="標楷體" w:hAnsi="標楷體" w:cs="Times New Roman" w:hint="eastAsia"/>
          <w:bCs/>
          <w:kern w:val="0"/>
          <w:szCs w:val="24"/>
        </w:rPr>
        <w:t>為辦理淘汰老舊機車換購電動機車取得之溫室氣體減量效益，作為環評開發單位或地方政府溫室氣體增量抵換來源之媒合作業，於111年5月6日發布「淘汰老舊機車換購電動機車溫室氣體減量效益媒合服務作業程序」，明定民眾淘汰老舊機車並換購電動機車，可取得每輛2.3公噸CO</w:t>
      </w:r>
      <w:r w:rsidR="009340CC" w:rsidRPr="009E3FBC">
        <w:rPr>
          <w:rFonts w:ascii="標楷體" w:eastAsia="標楷體" w:hAnsi="標楷體" w:cs="Times New Roman" w:hint="eastAsia"/>
          <w:bCs/>
          <w:kern w:val="0"/>
          <w:szCs w:val="24"/>
          <w:vertAlign w:val="subscript"/>
        </w:rPr>
        <w:t>2</w:t>
      </w:r>
      <w:r w:rsidR="009340CC" w:rsidRPr="009E3FBC">
        <w:rPr>
          <w:rFonts w:ascii="標楷體" w:eastAsia="標楷體" w:hAnsi="標楷體" w:cs="Times New Roman" w:hint="eastAsia"/>
          <w:bCs/>
          <w:kern w:val="0"/>
          <w:szCs w:val="24"/>
        </w:rPr>
        <w:t>e之溫室氣體減量效益，並建置「車輛汰舊換新抵換媒合平臺」，提供買賣雙方進行媒合作業，惟查民眾換購電動機車取得之溫室氣體減量效益，並未整合至「溫室氣體減量抵換資訊平台」，不利環評開發單位查詢可供增量抵換之減量額度</w:t>
      </w:r>
      <w:r w:rsidR="00551B3A" w:rsidRPr="009E3FBC">
        <w:rPr>
          <w:rFonts w:ascii="標楷體" w:eastAsia="標楷體" w:hAnsi="標楷體" w:cs="Times New Roman" w:hint="eastAsia"/>
          <w:bCs/>
          <w:kern w:val="0"/>
          <w:szCs w:val="24"/>
        </w:rPr>
        <w:t>，經函請環境保護署積極完備「溫室氣體減量抵換資訊平台」媒合作業相關子法及配套措施，儘速建立媒合機制，並研謀整合「車輛汰舊換新抵換媒合平臺」之可行性，以利完整揭露減量額度相關資訊</w:t>
      </w:r>
      <w:r w:rsidR="009340CC" w:rsidRPr="009E3FBC">
        <w:rPr>
          <w:rFonts w:ascii="標楷體" w:eastAsia="標楷體" w:hAnsi="標楷體" w:cs="Times New Roman" w:hint="eastAsia"/>
          <w:bCs/>
          <w:kern w:val="0"/>
          <w:szCs w:val="24"/>
        </w:rPr>
        <w:t>。</w:t>
      </w:r>
      <w:r w:rsidR="00D4188D" w:rsidRPr="009E3FBC">
        <w:rPr>
          <w:rFonts w:ascii="標楷體" w:eastAsia="標楷體" w:hAnsi="標楷體" w:cs="Times New Roman" w:hint="eastAsia"/>
          <w:bCs/>
          <w:kern w:val="0"/>
          <w:szCs w:val="24"/>
        </w:rPr>
        <w:t>據復：</w:t>
      </w:r>
      <w:r w:rsidR="005E03EE" w:rsidRPr="009E3FBC">
        <w:rPr>
          <w:rFonts w:ascii="標楷體" w:eastAsia="標楷體" w:hAnsi="標楷體" w:cs="Times New Roman" w:hint="eastAsia"/>
          <w:bCs/>
          <w:kern w:val="0"/>
          <w:szCs w:val="24"/>
        </w:rPr>
        <w:t>氣候變遷因應法於112年2月15日</w:t>
      </w:r>
      <w:r w:rsidR="00661713" w:rsidRPr="009E3FBC">
        <w:rPr>
          <w:rFonts w:ascii="標楷體" w:eastAsia="標楷體" w:hAnsi="標楷體" w:cs="Times New Roman" w:hint="eastAsia"/>
          <w:bCs/>
          <w:kern w:val="0"/>
          <w:szCs w:val="24"/>
        </w:rPr>
        <w:t>修正</w:t>
      </w:r>
      <w:r w:rsidR="005E03EE" w:rsidRPr="009E3FBC">
        <w:rPr>
          <w:rFonts w:ascii="標楷體" w:eastAsia="標楷體" w:hAnsi="標楷體" w:cs="Times New Roman" w:hint="eastAsia"/>
          <w:bCs/>
          <w:kern w:val="0"/>
          <w:szCs w:val="24"/>
        </w:rPr>
        <w:t>公布後，已於第24條及第26條明定事業新設或變更排放源達一定規模之增量抵換及減量額度用途，刻正檢討</w:t>
      </w:r>
      <w:r w:rsidR="0096247E" w:rsidRPr="009E3FBC">
        <w:rPr>
          <w:rFonts w:ascii="標楷體" w:eastAsia="標楷體" w:hAnsi="標楷體" w:cs="Times New Roman" w:hint="eastAsia"/>
          <w:bCs/>
          <w:kern w:val="0"/>
          <w:szCs w:val="24"/>
        </w:rPr>
        <w:t>溫室氣體</w:t>
      </w:r>
      <w:r w:rsidR="005E03EE" w:rsidRPr="009E3FBC">
        <w:rPr>
          <w:rFonts w:ascii="標楷體" w:eastAsia="標楷體" w:hAnsi="標楷體" w:cs="Times New Roman" w:hint="eastAsia"/>
          <w:bCs/>
          <w:kern w:val="0"/>
          <w:szCs w:val="24"/>
        </w:rPr>
        <w:t>減量額度審核及交易管理機制，</w:t>
      </w:r>
      <w:r w:rsidR="004B197E" w:rsidRPr="009E3FBC">
        <w:rPr>
          <w:rFonts w:ascii="標楷體" w:eastAsia="標楷體" w:hAnsi="標楷體" w:cs="Times New Roman" w:hint="eastAsia"/>
          <w:bCs/>
          <w:kern w:val="0"/>
          <w:szCs w:val="24"/>
        </w:rPr>
        <w:t>並</w:t>
      </w:r>
      <w:r w:rsidR="005E03EE" w:rsidRPr="009E3FBC">
        <w:rPr>
          <w:rFonts w:ascii="標楷體" w:eastAsia="標楷體" w:hAnsi="標楷體" w:cs="Times New Roman" w:hint="eastAsia"/>
          <w:bCs/>
          <w:kern w:val="0"/>
          <w:szCs w:val="24"/>
        </w:rPr>
        <w:t>依前述規定研擬訂定相關子法</w:t>
      </w:r>
      <w:r w:rsidR="004B197E" w:rsidRPr="009E3FBC">
        <w:rPr>
          <w:rFonts w:ascii="標楷體" w:eastAsia="標楷體" w:hAnsi="標楷體" w:cs="Times New Roman" w:hint="eastAsia"/>
          <w:bCs/>
          <w:kern w:val="0"/>
          <w:szCs w:val="24"/>
        </w:rPr>
        <w:t>，作為</w:t>
      </w:r>
      <w:r w:rsidR="0096247E" w:rsidRPr="009E3FBC">
        <w:rPr>
          <w:rFonts w:ascii="標楷體" w:eastAsia="標楷體" w:hAnsi="標楷體" w:cs="Times New Roman" w:hint="eastAsia"/>
          <w:bCs/>
          <w:kern w:val="0"/>
          <w:szCs w:val="24"/>
        </w:rPr>
        <w:t>減量額度抵換媒合之依據</w:t>
      </w:r>
      <w:r w:rsidR="00526F27" w:rsidRPr="009E3FBC">
        <w:rPr>
          <w:rFonts w:ascii="標楷體" w:eastAsia="標楷體" w:hAnsi="標楷體" w:cs="Times New Roman" w:hint="eastAsia"/>
          <w:bCs/>
          <w:kern w:val="0"/>
          <w:szCs w:val="24"/>
        </w:rPr>
        <w:t>。</w:t>
      </w:r>
    </w:p>
    <w:p w:rsidR="00D4188D" w:rsidRPr="009E3FBC" w:rsidRDefault="00D4188D" w:rsidP="0031775B">
      <w:pPr>
        <w:overflowPunct w:val="0"/>
        <w:adjustRightInd w:val="0"/>
        <w:spacing w:line="420" w:lineRule="exact"/>
        <w:ind w:firstLineChars="450" w:firstLine="1081"/>
        <w:jc w:val="both"/>
        <w:rPr>
          <w:rFonts w:ascii="標楷體" w:eastAsia="標楷體" w:hAnsi="標楷體" w:cs="Times New Roman"/>
          <w:bCs/>
          <w:kern w:val="0"/>
          <w:szCs w:val="24"/>
        </w:rPr>
      </w:pPr>
      <w:r w:rsidRPr="009E3FBC">
        <w:rPr>
          <w:rFonts w:ascii="標楷體" w:eastAsia="標楷體" w:hAnsi="標楷體" w:cs="Times New Roman" w:hint="eastAsia"/>
          <w:b/>
          <w:kern w:val="0"/>
          <w:szCs w:val="24"/>
        </w:rPr>
        <w:t>3</w:t>
      </w:r>
      <w:r w:rsidRPr="009E3FBC">
        <w:rPr>
          <w:rFonts w:ascii="標楷體" w:eastAsia="標楷體" w:hAnsi="標楷體" w:cs="Times New Roman"/>
          <w:b/>
          <w:kern w:val="0"/>
          <w:szCs w:val="24"/>
        </w:rPr>
        <w:t>.</w:t>
      </w:r>
      <w:r w:rsidR="00173827" w:rsidRPr="009E3FBC">
        <w:rPr>
          <w:rFonts w:ascii="標楷體" w:eastAsia="標楷體" w:hAnsi="標楷體" w:cs="Times New Roman" w:hint="eastAsia"/>
          <w:b/>
          <w:kern w:val="0"/>
          <w:szCs w:val="24"/>
        </w:rPr>
        <w:t xml:space="preserve">　</w:t>
      </w:r>
      <w:r w:rsidR="00551B3A" w:rsidRPr="009E3FBC">
        <w:rPr>
          <w:rFonts w:ascii="標楷體" w:eastAsia="標楷體" w:hAnsi="標楷體" w:cs="Times New Roman" w:hint="eastAsia"/>
          <w:b/>
          <w:kern w:val="0"/>
          <w:szCs w:val="24"/>
        </w:rPr>
        <w:t>為因應碳邊境調整機制（CBAM）試辦期限在即，於氣候變遷因應法增訂徵收碳費之規定，惟尚未與經濟部共同盤點可能受CBAM影響之企業或貿易商，協助完成溫室氣體盤查</w:t>
      </w:r>
      <w:r w:rsidR="00E52D82" w:rsidRPr="009E3FBC">
        <w:rPr>
          <w:rFonts w:ascii="標楷體" w:eastAsia="標楷體" w:hAnsi="標楷體" w:cs="Times New Roman" w:hint="eastAsia"/>
          <w:b/>
          <w:kern w:val="0"/>
          <w:szCs w:val="24"/>
        </w:rPr>
        <w:t>，且初步規劃碳費徵收對象僅包含289家大型排放源，尚未納入輸出CBAM管制產品項目至歐盟卻非屬國內徵收碳費之業者</w:t>
      </w:r>
      <w:r w:rsidRPr="009E3FBC">
        <w:rPr>
          <w:rFonts w:ascii="標楷體" w:eastAsia="標楷體" w:hAnsi="標楷體" w:cs="Times New Roman" w:hint="eastAsia"/>
          <w:b/>
          <w:kern w:val="0"/>
          <w:szCs w:val="24"/>
        </w:rPr>
        <w:t>：</w:t>
      </w:r>
      <w:r w:rsidR="00551B3A" w:rsidRPr="009E3FBC">
        <w:rPr>
          <w:rFonts w:ascii="標楷體" w:eastAsia="標楷體" w:hAnsi="標楷體" w:cs="Times New Roman" w:hint="eastAsia"/>
          <w:bCs/>
          <w:kern w:val="0"/>
          <w:szCs w:val="24"/>
        </w:rPr>
        <w:t xml:space="preserve">近年來歐盟執委會為避免歐盟會員國企業將碳密集製造業移往碳定價政策較為寬鬆的歐盟境外，或進口較低價的碳密集產品取代歐盟產品，導致碳洩漏（Carbon </w:t>
      </w:r>
      <w:r w:rsidR="003546F6" w:rsidRPr="009E3FBC">
        <w:rPr>
          <w:rFonts w:ascii="標楷體" w:eastAsia="標楷體" w:hAnsi="標楷體" w:cs="Times New Roman" w:hint="eastAsia"/>
          <w:bCs/>
          <w:kern w:val="0"/>
          <w:szCs w:val="24"/>
        </w:rPr>
        <w:t>L</w:t>
      </w:r>
      <w:r w:rsidR="00551B3A" w:rsidRPr="009E3FBC">
        <w:rPr>
          <w:rFonts w:ascii="標楷體" w:eastAsia="標楷體" w:hAnsi="標楷體" w:cs="Times New Roman" w:hint="eastAsia"/>
          <w:bCs/>
          <w:kern w:val="0"/>
          <w:szCs w:val="24"/>
        </w:rPr>
        <w:t>eakage）風險，將</w:t>
      </w:r>
      <w:r w:rsidR="00B07C36" w:rsidRPr="009E3FBC">
        <w:rPr>
          <w:rFonts w:ascii="標楷體" w:eastAsia="標楷體" w:hAnsi="標楷體" w:cs="Times New Roman" w:hint="eastAsia"/>
          <w:bCs/>
          <w:kern w:val="0"/>
          <w:szCs w:val="24"/>
        </w:rPr>
        <w:t>自</w:t>
      </w:r>
      <w:r w:rsidR="00551B3A" w:rsidRPr="009E3FBC">
        <w:rPr>
          <w:rFonts w:ascii="標楷體" w:eastAsia="標楷體" w:hAnsi="標楷體" w:cs="Times New Roman" w:hint="eastAsia"/>
          <w:bCs/>
          <w:kern w:val="0"/>
          <w:szCs w:val="24"/>
        </w:rPr>
        <w:t>2023年10月1日起開始試辦碳邊境調整機制（Carbon Border Adjustment Mechanism, CBAM），針對鋼鐵、水泥、化肥、鋁及電力等碳洩漏高風險產品項</w:t>
      </w:r>
      <w:r w:rsidR="00551B3A" w:rsidRPr="009E3FBC">
        <w:rPr>
          <w:rFonts w:ascii="標楷體" w:eastAsia="標楷體" w:hAnsi="標楷體" w:cs="Times New Roman" w:hint="eastAsia"/>
          <w:bCs/>
          <w:kern w:val="0"/>
          <w:szCs w:val="24"/>
        </w:rPr>
        <w:lastRenderedPageBreak/>
        <w:t>目，要求歐盟授權進口商自歐盟境外進口上述產品時，其碳排放量超逾免費核配額（free allocation）部分須購買「CBAM憑證（CBAM Certificates）</w:t>
      </w:r>
      <w:r w:rsidR="0049622E" w:rsidRPr="009E3FBC">
        <w:rPr>
          <w:rFonts w:ascii="標楷體" w:eastAsia="標楷體" w:hAnsi="標楷體" w:cs="Times New Roman" w:hint="eastAsia"/>
          <w:bCs/>
          <w:kern w:val="0"/>
          <w:szCs w:val="24"/>
        </w:rPr>
        <w:t>」</w:t>
      </w:r>
      <w:r w:rsidR="00551B3A" w:rsidRPr="009E3FBC">
        <w:rPr>
          <w:rFonts w:ascii="標楷體" w:eastAsia="標楷體" w:hAnsi="標楷體" w:cs="Times New Roman" w:hint="eastAsia"/>
          <w:bCs/>
          <w:kern w:val="0"/>
          <w:szCs w:val="24"/>
        </w:rPr>
        <w:t>，使其價格得以反映歐盟境內碳定價，若進口商可提出已於第三國支付相對應碳價證明，則得減少須支付之碳價，並自2027年1月1日起正式上路。據經濟部統計，CBAM 248項管制產品項目中，我國輸往歐盟計有212項，大多以鋼鐵製品為主，111年度出口歐盟總值共計43億7,565萬餘美元（表2），該部為協助相關產業因應上</w:t>
      </w:r>
      <w:r w:rsidR="002D5CB6" w:rsidRPr="009E3FBC">
        <w:rPr>
          <w:rFonts w:ascii="標楷體" w:eastAsia="標楷體" w:hAnsi="標楷體" w:hint="eastAsia"/>
          <w:noProof/>
          <w:sz w:val="32"/>
        </w:rPr>
        <mc:AlternateContent>
          <mc:Choice Requires="wps">
            <w:drawing>
              <wp:anchor distT="0" distB="0" distL="114300" distR="114300" simplePos="0" relativeHeight="251706368" behindDoc="0" locked="0" layoutInCell="1" allowOverlap="1" wp14:anchorId="0E2113D7" wp14:editId="2602C70B">
                <wp:simplePos x="0" y="0"/>
                <wp:positionH relativeFrom="column">
                  <wp:posOffset>4258887</wp:posOffset>
                </wp:positionH>
                <wp:positionV relativeFrom="paragraph">
                  <wp:posOffset>1724660</wp:posOffset>
                </wp:positionV>
                <wp:extent cx="2070735" cy="2251075"/>
                <wp:effectExtent l="0" t="0" r="5715" b="0"/>
                <wp:wrapSquare wrapText="bothSides"/>
                <wp:docPr id="2" name="文字方塊 2"/>
                <wp:cNvGraphicFramePr/>
                <a:graphic xmlns:a="http://schemas.openxmlformats.org/drawingml/2006/main">
                  <a:graphicData uri="http://schemas.microsoft.com/office/word/2010/wordprocessingShape">
                    <wps:wsp>
                      <wps:cNvSpPr txBox="1"/>
                      <wps:spPr>
                        <a:xfrm>
                          <a:off x="0" y="0"/>
                          <a:ext cx="2070735" cy="2251075"/>
                        </a:xfrm>
                        <a:prstGeom prst="rect">
                          <a:avLst/>
                        </a:prstGeom>
                        <a:solidFill>
                          <a:schemeClr val="lt1"/>
                        </a:solidFill>
                        <a:ln w="6350">
                          <a:noFill/>
                        </a:ln>
                      </wps:spPr>
                      <wps:txbx>
                        <w:txbxContent>
                          <w:tbl>
                            <w:tblPr>
                              <w:tblW w:w="2976" w:type="dxa"/>
                              <w:tblCellMar>
                                <w:left w:w="28" w:type="dxa"/>
                                <w:right w:w="28" w:type="dxa"/>
                              </w:tblCellMar>
                              <w:tblLook w:val="04A0" w:firstRow="1" w:lastRow="0" w:firstColumn="1" w:lastColumn="0" w:noHBand="0" w:noVBand="1"/>
                            </w:tblPr>
                            <w:tblGrid>
                              <w:gridCol w:w="992"/>
                              <w:gridCol w:w="1984"/>
                            </w:tblGrid>
                            <w:tr w:rsidR="00F07A14" w:rsidRPr="00201B23" w:rsidTr="00826B5A">
                              <w:trPr>
                                <w:trHeight w:val="707"/>
                              </w:trPr>
                              <w:tc>
                                <w:tcPr>
                                  <w:tcW w:w="2976" w:type="dxa"/>
                                  <w:gridSpan w:val="2"/>
                                  <w:tcBorders>
                                    <w:top w:val="nil"/>
                                    <w:left w:val="nil"/>
                                    <w:bottom w:val="nil"/>
                                    <w:right w:val="nil"/>
                                  </w:tcBorders>
                                  <w:shd w:val="clear" w:color="auto" w:fill="auto"/>
                                  <w:vAlign w:val="center"/>
                                  <w:hideMark/>
                                </w:tcPr>
                                <w:p w:rsidR="00F07A14" w:rsidRPr="00201B23" w:rsidRDefault="00F07A14" w:rsidP="00826B5A">
                                  <w:pPr>
                                    <w:widowControl/>
                                    <w:spacing w:line="280" w:lineRule="exact"/>
                                    <w:ind w:left="822" w:hangingChars="342" w:hanging="822"/>
                                    <w:jc w:val="both"/>
                                    <w:rPr>
                                      <w:rFonts w:ascii="標楷體" w:eastAsia="標楷體" w:hAnsi="標楷體" w:cs="新細明體"/>
                                      <w:b/>
                                      <w:bCs/>
                                      <w:kern w:val="0"/>
                                    </w:rPr>
                                  </w:pPr>
                                  <w:r w:rsidRPr="00201B23">
                                    <w:rPr>
                                      <w:rFonts w:ascii="標楷體" w:eastAsia="標楷體" w:hAnsi="標楷體" w:cs="新細明體" w:hint="eastAsia"/>
                                      <w:b/>
                                      <w:bCs/>
                                      <w:kern w:val="0"/>
                                    </w:rPr>
                                    <w:t>表2　111年度我國出口CBAM管制產品項目至歐盟金額</w:t>
                                  </w:r>
                                </w:p>
                              </w:tc>
                            </w:tr>
                            <w:tr w:rsidR="00F07A14" w:rsidRPr="00201B23" w:rsidTr="00826B5A">
                              <w:trPr>
                                <w:trHeight w:val="80"/>
                              </w:trPr>
                              <w:tc>
                                <w:tcPr>
                                  <w:tcW w:w="2976" w:type="dxa"/>
                                  <w:gridSpan w:val="2"/>
                                  <w:tcBorders>
                                    <w:top w:val="nil"/>
                                    <w:left w:val="nil"/>
                                    <w:bottom w:val="single" w:sz="4" w:space="0" w:color="auto"/>
                                    <w:right w:val="nil"/>
                                  </w:tcBorders>
                                  <w:shd w:val="clear" w:color="auto" w:fill="auto"/>
                                  <w:noWrap/>
                                  <w:vAlign w:val="center"/>
                                  <w:hideMark/>
                                </w:tcPr>
                                <w:p w:rsidR="00F07A14" w:rsidRPr="00201B23" w:rsidRDefault="00F07A14" w:rsidP="006D143F">
                                  <w:pPr>
                                    <w:widowControl/>
                                    <w:spacing w:line="240" w:lineRule="exact"/>
                                    <w:jc w:val="right"/>
                                    <w:rPr>
                                      <w:rFonts w:ascii="標楷體" w:eastAsia="標楷體" w:hAnsi="標楷體" w:cs="新細明體"/>
                                      <w:kern w:val="0"/>
                                      <w:sz w:val="20"/>
                                      <w:szCs w:val="20"/>
                                    </w:rPr>
                                  </w:pPr>
                                  <w:r w:rsidRPr="00201B23">
                                    <w:rPr>
                                      <w:rFonts w:ascii="標楷體" w:eastAsia="標楷體" w:hAnsi="標楷體" w:cs="新細明體" w:hint="eastAsia"/>
                                      <w:kern w:val="0"/>
                                      <w:sz w:val="20"/>
                                      <w:szCs w:val="20"/>
                                    </w:rPr>
                                    <w:t>單位：美</w:t>
                                  </w:r>
                                  <w:r>
                                    <w:rPr>
                                      <w:rFonts w:ascii="標楷體" w:eastAsia="標楷體" w:hAnsi="標楷體" w:cs="新細明體" w:hint="eastAsia"/>
                                      <w:kern w:val="0"/>
                                      <w:sz w:val="20"/>
                                      <w:szCs w:val="20"/>
                                    </w:rPr>
                                    <w:t>金</w:t>
                                  </w:r>
                                  <w:r w:rsidRPr="00201B23">
                                    <w:rPr>
                                      <w:rFonts w:ascii="標楷體" w:eastAsia="標楷體" w:hAnsi="標楷體" w:cs="新細明體" w:hint="eastAsia"/>
                                      <w:kern w:val="0"/>
                                      <w:sz w:val="20"/>
                                      <w:szCs w:val="20"/>
                                    </w:rPr>
                                    <w:t>元</w:t>
                                  </w:r>
                                </w:p>
                              </w:tc>
                            </w:tr>
                            <w:tr w:rsidR="00F07A14" w:rsidRPr="00201B23" w:rsidTr="00826B5A">
                              <w:trPr>
                                <w:trHeight w:val="324"/>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F07A14" w:rsidRPr="00201B23" w:rsidRDefault="00F07A14" w:rsidP="006D143F">
                                  <w:pPr>
                                    <w:widowControl/>
                                    <w:jc w:val="center"/>
                                    <w:rPr>
                                      <w:rFonts w:ascii="標楷體" w:eastAsia="標楷體" w:hAnsi="標楷體" w:cs="新細明體"/>
                                      <w:kern w:val="0"/>
                                      <w:sz w:val="20"/>
                                      <w:szCs w:val="20"/>
                                    </w:rPr>
                                  </w:pPr>
                                  <w:r w:rsidRPr="00201B23">
                                    <w:rPr>
                                      <w:rFonts w:ascii="標楷體" w:eastAsia="標楷體" w:hAnsi="標楷體" w:cs="新細明體" w:hint="eastAsia"/>
                                      <w:kern w:val="0"/>
                                      <w:sz w:val="20"/>
                                      <w:szCs w:val="20"/>
                                    </w:rPr>
                                    <w:t>產品類別</w:t>
                                  </w:r>
                                </w:p>
                              </w:tc>
                              <w:tc>
                                <w:tcPr>
                                  <w:tcW w:w="1984" w:type="dxa"/>
                                  <w:tcBorders>
                                    <w:top w:val="nil"/>
                                    <w:left w:val="nil"/>
                                    <w:bottom w:val="single" w:sz="4" w:space="0" w:color="auto"/>
                                    <w:right w:val="single" w:sz="4" w:space="0" w:color="auto"/>
                                  </w:tcBorders>
                                  <w:shd w:val="clear" w:color="auto" w:fill="auto"/>
                                  <w:noWrap/>
                                  <w:vAlign w:val="center"/>
                                  <w:hideMark/>
                                </w:tcPr>
                                <w:p w:rsidR="00F07A14" w:rsidRPr="00201B23" w:rsidRDefault="00F07A14" w:rsidP="006D143F">
                                  <w:pPr>
                                    <w:widowControl/>
                                    <w:jc w:val="center"/>
                                    <w:rPr>
                                      <w:rFonts w:ascii="標楷體" w:eastAsia="標楷體" w:hAnsi="標楷體" w:cs="新細明體"/>
                                      <w:kern w:val="0"/>
                                      <w:sz w:val="20"/>
                                      <w:szCs w:val="20"/>
                                    </w:rPr>
                                  </w:pPr>
                                  <w:r w:rsidRPr="00201B23">
                                    <w:rPr>
                                      <w:rFonts w:ascii="標楷體" w:eastAsia="標楷體" w:hAnsi="標楷體" w:cs="新細明體" w:hint="eastAsia"/>
                                      <w:kern w:val="0"/>
                                      <w:sz w:val="20"/>
                                      <w:szCs w:val="20"/>
                                    </w:rPr>
                                    <w:t>出口金額</w:t>
                                  </w:r>
                                </w:p>
                              </w:tc>
                            </w:tr>
                            <w:tr w:rsidR="00F07A14" w:rsidRPr="00201B23" w:rsidTr="00826B5A">
                              <w:trPr>
                                <w:trHeight w:val="324"/>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F07A14" w:rsidRPr="00201B23" w:rsidRDefault="00F07A14" w:rsidP="00826B5A">
                                  <w:pPr>
                                    <w:widowControl/>
                                    <w:jc w:val="center"/>
                                    <w:rPr>
                                      <w:rFonts w:ascii="標楷體" w:eastAsia="標楷體" w:hAnsi="標楷體" w:cs="新細明體"/>
                                      <w:b/>
                                      <w:kern w:val="0"/>
                                      <w:sz w:val="20"/>
                                      <w:szCs w:val="20"/>
                                    </w:rPr>
                                  </w:pPr>
                                  <w:r w:rsidRPr="00201B23">
                                    <w:rPr>
                                      <w:rFonts w:ascii="標楷體" w:eastAsia="標楷體" w:hAnsi="標楷體" w:cs="新細明體" w:hint="eastAsia"/>
                                      <w:b/>
                                      <w:kern w:val="0"/>
                                      <w:sz w:val="20"/>
                                      <w:szCs w:val="20"/>
                                    </w:rPr>
                                    <w:t>合計</w:t>
                                  </w:r>
                                </w:p>
                              </w:tc>
                              <w:tc>
                                <w:tcPr>
                                  <w:tcW w:w="1984" w:type="dxa"/>
                                  <w:tcBorders>
                                    <w:top w:val="nil"/>
                                    <w:left w:val="nil"/>
                                    <w:bottom w:val="single" w:sz="4" w:space="0" w:color="auto"/>
                                    <w:right w:val="single" w:sz="4" w:space="0" w:color="auto"/>
                                  </w:tcBorders>
                                  <w:shd w:val="clear" w:color="auto" w:fill="auto"/>
                                  <w:vAlign w:val="center"/>
                                  <w:hideMark/>
                                </w:tcPr>
                                <w:p w:rsidR="00F07A14" w:rsidRPr="00201B23" w:rsidRDefault="00F07A14" w:rsidP="006D143F">
                                  <w:pPr>
                                    <w:widowControl/>
                                    <w:jc w:val="right"/>
                                    <w:rPr>
                                      <w:rFonts w:ascii="標楷體" w:eastAsia="標楷體" w:hAnsi="標楷體" w:cs="新細明體"/>
                                      <w:b/>
                                      <w:kern w:val="0"/>
                                      <w:sz w:val="20"/>
                                      <w:szCs w:val="20"/>
                                    </w:rPr>
                                  </w:pPr>
                                  <w:r w:rsidRPr="00201B23">
                                    <w:rPr>
                                      <w:rFonts w:ascii="標楷體" w:eastAsia="標楷體" w:hAnsi="標楷體" w:cs="新細明體" w:hint="eastAsia"/>
                                      <w:b/>
                                      <w:kern w:val="0"/>
                                      <w:sz w:val="20"/>
                                      <w:szCs w:val="20"/>
                                    </w:rPr>
                                    <w:t xml:space="preserve">4,375,654,049 </w:t>
                                  </w:r>
                                </w:p>
                              </w:tc>
                            </w:tr>
                            <w:tr w:rsidR="00F07A14" w:rsidRPr="00201B23" w:rsidTr="00826B5A">
                              <w:trPr>
                                <w:trHeight w:val="324"/>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F07A14" w:rsidRPr="00201B23" w:rsidRDefault="00F07A14" w:rsidP="00826B5A">
                                  <w:pPr>
                                    <w:widowControl/>
                                    <w:jc w:val="center"/>
                                    <w:rPr>
                                      <w:rFonts w:ascii="標楷體" w:eastAsia="標楷體" w:hAnsi="標楷體" w:cs="新細明體"/>
                                      <w:kern w:val="0"/>
                                      <w:sz w:val="20"/>
                                      <w:szCs w:val="20"/>
                                    </w:rPr>
                                  </w:pPr>
                                  <w:r w:rsidRPr="00201B23">
                                    <w:rPr>
                                      <w:rFonts w:ascii="標楷體" w:eastAsia="標楷體" w:hAnsi="標楷體" w:cs="新細明體" w:hint="eastAsia"/>
                                      <w:kern w:val="0"/>
                                      <w:sz w:val="20"/>
                                      <w:szCs w:val="20"/>
                                    </w:rPr>
                                    <w:t>鋼鐵</w:t>
                                  </w:r>
                                </w:p>
                              </w:tc>
                              <w:tc>
                                <w:tcPr>
                                  <w:tcW w:w="1984" w:type="dxa"/>
                                  <w:tcBorders>
                                    <w:top w:val="nil"/>
                                    <w:left w:val="nil"/>
                                    <w:bottom w:val="single" w:sz="4" w:space="0" w:color="auto"/>
                                    <w:right w:val="single" w:sz="4" w:space="0" w:color="auto"/>
                                  </w:tcBorders>
                                  <w:shd w:val="clear" w:color="auto" w:fill="auto"/>
                                  <w:vAlign w:val="center"/>
                                  <w:hideMark/>
                                </w:tcPr>
                                <w:p w:rsidR="00F07A14" w:rsidRPr="00201B23" w:rsidRDefault="00F07A14" w:rsidP="006D143F">
                                  <w:pPr>
                                    <w:widowControl/>
                                    <w:jc w:val="right"/>
                                    <w:rPr>
                                      <w:rFonts w:ascii="標楷體" w:eastAsia="標楷體" w:hAnsi="標楷體" w:cs="新細明體"/>
                                      <w:kern w:val="0"/>
                                      <w:sz w:val="20"/>
                                      <w:szCs w:val="20"/>
                                    </w:rPr>
                                  </w:pPr>
                                  <w:r w:rsidRPr="00201B23">
                                    <w:rPr>
                                      <w:rFonts w:ascii="標楷體" w:eastAsia="標楷體" w:hAnsi="標楷體" w:cs="新細明體" w:hint="eastAsia"/>
                                      <w:kern w:val="0"/>
                                      <w:sz w:val="20"/>
                                      <w:szCs w:val="20"/>
                                    </w:rPr>
                                    <w:t xml:space="preserve">4,215,124,004 </w:t>
                                  </w:r>
                                </w:p>
                              </w:tc>
                            </w:tr>
                            <w:tr w:rsidR="00F07A14" w:rsidRPr="00201B23" w:rsidTr="00826B5A">
                              <w:trPr>
                                <w:trHeight w:val="324"/>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F07A14" w:rsidRPr="00201B23" w:rsidRDefault="00F07A14" w:rsidP="00826B5A">
                                  <w:pPr>
                                    <w:widowControl/>
                                    <w:jc w:val="center"/>
                                    <w:rPr>
                                      <w:rFonts w:ascii="標楷體" w:eastAsia="標楷體" w:hAnsi="標楷體" w:cs="新細明體"/>
                                      <w:kern w:val="0"/>
                                      <w:sz w:val="20"/>
                                      <w:szCs w:val="20"/>
                                    </w:rPr>
                                  </w:pPr>
                                  <w:r w:rsidRPr="00201B23">
                                    <w:rPr>
                                      <w:rFonts w:ascii="標楷體" w:eastAsia="標楷體" w:hAnsi="標楷體" w:cs="新細明體" w:hint="eastAsia"/>
                                      <w:kern w:val="0"/>
                                      <w:sz w:val="20"/>
                                      <w:szCs w:val="20"/>
                                    </w:rPr>
                                    <w:t>鋁</w:t>
                                  </w:r>
                                </w:p>
                              </w:tc>
                              <w:tc>
                                <w:tcPr>
                                  <w:tcW w:w="1984" w:type="dxa"/>
                                  <w:tcBorders>
                                    <w:top w:val="nil"/>
                                    <w:left w:val="nil"/>
                                    <w:bottom w:val="single" w:sz="4" w:space="0" w:color="auto"/>
                                    <w:right w:val="single" w:sz="4" w:space="0" w:color="auto"/>
                                  </w:tcBorders>
                                  <w:shd w:val="clear" w:color="auto" w:fill="auto"/>
                                  <w:vAlign w:val="center"/>
                                  <w:hideMark/>
                                </w:tcPr>
                                <w:p w:rsidR="00F07A14" w:rsidRPr="00201B23" w:rsidRDefault="00F07A14" w:rsidP="006D143F">
                                  <w:pPr>
                                    <w:widowControl/>
                                    <w:jc w:val="right"/>
                                    <w:rPr>
                                      <w:rFonts w:ascii="標楷體" w:eastAsia="標楷體" w:hAnsi="標楷體" w:cs="新細明體"/>
                                      <w:kern w:val="0"/>
                                      <w:sz w:val="20"/>
                                      <w:szCs w:val="20"/>
                                    </w:rPr>
                                  </w:pPr>
                                  <w:r w:rsidRPr="00201B23">
                                    <w:rPr>
                                      <w:rFonts w:ascii="標楷體" w:eastAsia="標楷體" w:hAnsi="標楷體" w:cs="新細明體" w:hint="eastAsia"/>
                                      <w:kern w:val="0"/>
                                      <w:sz w:val="20"/>
                                      <w:szCs w:val="20"/>
                                    </w:rPr>
                                    <w:t xml:space="preserve">156,252,099 </w:t>
                                  </w:r>
                                </w:p>
                              </w:tc>
                            </w:tr>
                            <w:tr w:rsidR="00F07A14" w:rsidRPr="00201B23" w:rsidTr="00826B5A">
                              <w:trPr>
                                <w:trHeight w:val="324"/>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F07A14" w:rsidRPr="00201B23" w:rsidRDefault="00F07A14" w:rsidP="00826B5A">
                                  <w:pPr>
                                    <w:widowControl/>
                                    <w:jc w:val="center"/>
                                    <w:rPr>
                                      <w:rFonts w:ascii="標楷體" w:eastAsia="標楷體" w:hAnsi="標楷體" w:cs="新細明體"/>
                                      <w:kern w:val="0"/>
                                      <w:sz w:val="20"/>
                                      <w:szCs w:val="20"/>
                                    </w:rPr>
                                  </w:pPr>
                                  <w:r w:rsidRPr="00201B23">
                                    <w:rPr>
                                      <w:rFonts w:ascii="標楷體" w:eastAsia="標楷體" w:hAnsi="標楷體" w:cs="新細明體" w:hint="eastAsia"/>
                                      <w:kern w:val="0"/>
                                      <w:sz w:val="20"/>
                                      <w:szCs w:val="20"/>
                                    </w:rPr>
                                    <w:t>肥料</w:t>
                                  </w:r>
                                </w:p>
                              </w:tc>
                              <w:tc>
                                <w:tcPr>
                                  <w:tcW w:w="1984" w:type="dxa"/>
                                  <w:tcBorders>
                                    <w:top w:val="nil"/>
                                    <w:left w:val="nil"/>
                                    <w:bottom w:val="single" w:sz="4" w:space="0" w:color="auto"/>
                                    <w:right w:val="single" w:sz="4" w:space="0" w:color="auto"/>
                                  </w:tcBorders>
                                  <w:shd w:val="clear" w:color="auto" w:fill="auto"/>
                                  <w:vAlign w:val="center"/>
                                  <w:hideMark/>
                                </w:tcPr>
                                <w:p w:rsidR="00F07A14" w:rsidRPr="00201B23" w:rsidRDefault="00F07A14" w:rsidP="006D143F">
                                  <w:pPr>
                                    <w:widowControl/>
                                    <w:jc w:val="right"/>
                                    <w:rPr>
                                      <w:rFonts w:ascii="標楷體" w:eastAsia="標楷體" w:hAnsi="標楷體" w:cs="新細明體"/>
                                      <w:kern w:val="0"/>
                                      <w:sz w:val="20"/>
                                      <w:szCs w:val="20"/>
                                    </w:rPr>
                                  </w:pPr>
                                  <w:r w:rsidRPr="00201B23">
                                    <w:rPr>
                                      <w:rFonts w:ascii="標楷體" w:eastAsia="標楷體" w:hAnsi="標楷體" w:cs="新細明體" w:hint="eastAsia"/>
                                      <w:kern w:val="0"/>
                                      <w:sz w:val="20"/>
                                      <w:szCs w:val="20"/>
                                    </w:rPr>
                                    <w:t xml:space="preserve">4,264,205 </w:t>
                                  </w:r>
                                </w:p>
                              </w:tc>
                            </w:tr>
                            <w:tr w:rsidR="00F07A14" w:rsidRPr="00201B23" w:rsidTr="00826B5A">
                              <w:trPr>
                                <w:trHeight w:val="324"/>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F07A14" w:rsidRPr="00201B23" w:rsidRDefault="00F07A14" w:rsidP="00826B5A">
                                  <w:pPr>
                                    <w:widowControl/>
                                    <w:jc w:val="center"/>
                                    <w:rPr>
                                      <w:rFonts w:ascii="標楷體" w:eastAsia="標楷體" w:hAnsi="標楷體" w:cs="新細明體"/>
                                      <w:kern w:val="0"/>
                                      <w:sz w:val="20"/>
                                      <w:szCs w:val="20"/>
                                    </w:rPr>
                                  </w:pPr>
                                  <w:r w:rsidRPr="00201B23">
                                    <w:rPr>
                                      <w:rFonts w:ascii="標楷體" w:eastAsia="標楷體" w:hAnsi="標楷體" w:cs="新細明體" w:hint="eastAsia"/>
                                      <w:kern w:val="0"/>
                                      <w:sz w:val="20"/>
                                      <w:szCs w:val="20"/>
                                    </w:rPr>
                                    <w:t>水泥</w:t>
                                  </w:r>
                                </w:p>
                              </w:tc>
                              <w:tc>
                                <w:tcPr>
                                  <w:tcW w:w="1984" w:type="dxa"/>
                                  <w:tcBorders>
                                    <w:top w:val="nil"/>
                                    <w:left w:val="nil"/>
                                    <w:bottom w:val="single" w:sz="4" w:space="0" w:color="auto"/>
                                    <w:right w:val="single" w:sz="4" w:space="0" w:color="auto"/>
                                  </w:tcBorders>
                                  <w:shd w:val="clear" w:color="auto" w:fill="auto"/>
                                  <w:vAlign w:val="center"/>
                                  <w:hideMark/>
                                </w:tcPr>
                                <w:p w:rsidR="00F07A14" w:rsidRPr="00201B23" w:rsidRDefault="00F07A14" w:rsidP="006D143F">
                                  <w:pPr>
                                    <w:widowControl/>
                                    <w:jc w:val="right"/>
                                    <w:rPr>
                                      <w:rFonts w:ascii="標楷體" w:eastAsia="標楷體" w:hAnsi="標楷體" w:cs="新細明體"/>
                                      <w:kern w:val="0"/>
                                      <w:sz w:val="20"/>
                                      <w:szCs w:val="20"/>
                                    </w:rPr>
                                  </w:pPr>
                                  <w:r w:rsidRPr="00201B23">
                                    <w:rPr>
                                      <w:rFonts w:ascii="標楷體" w:eastAsia="標楷體" w:hAnsi="標楷體" w:cs="新細明體" w:hint="eastAsia"/>
                                      <w:kern w:val="0"/>
                                      <w:sz w:val="20"/>
                                      <w:szCs w:val="20"/>
                                    </w:rPr>
                                    <w:t xml:space="preserve">13,741 </w:t>
                                  </w:r>
                                </w:p>
                              </w:tc>
                            </w:tr>
                            <w:tr w:rsidR="00F07A14" w:rsidRPr="00201B23" w:rsidTr="00826B5A">
                              <w:trPr>
                                <w:trHeight w:val="324"/>
                              </w:trPr>
                              <w:tc>
                                <w:tcPr>
                                  <w:tcW w:w="2976" w:type="dxa"/>
                                  <w:gridSpan w:val="2"/>
                                  <w:tcBorders>
                                    <w:top w:val="single" w:sz="4" w:space="0" w:color="auto"/>
                                    <w:left w:val="nil"/>
                                    <w:bottom w:val="nil"/>
                                    <w:right w:val="nil"/>
                                  </w:tcBorders>
                                  <w:shd w:val="clear" w:color="auto" w:fill="auto"/>
                                  <w:noWrap/>
                                  <w:vAlign w:val="center"/>
                                  <w:hideMark/>
                                </w:tcPr>
                                <w:p w:rsidR="00F07A14" w:rsidRPr="00201B23" w:rsidRDefault="00F07A14" w:rsidP="006D143F">
                                  <w:pPr>
                                    <w:widowControl/>
                                    <w:rPr>
                                      <w:rFonts w:ascii="標楷體" w:eastAsia="標楷體" w:hAnsi="標楷體" w:cs="新細明體"/>
                                      <w:kern w:val="0"/>
                                      <w:sz w:val="18"/>
                                      <w:szCs w:val="18"/>
                                    </w:rPr>
                                  </w:pPr>
                                  <w:r w:rsidRPr="00201B23">
                                    <w:rPr>
                                      <w:rFonts w:ascii="標楷體" w:eastAsia="標楷體" w:hAnsi="標楷體" w:cs="新細明體" w:hint="eastAsia"/>
                                      <w:kern w:val="0"/>
                                      <w:sz w:val="18"/>
                                      <w:szCs w:val="18"/>
                                    </w:rPr>
                                    <w:t>資料來源：整理自經濟部提供資料。</w:t>
                                  </w:r>
                                </w:p>
                              </w:tc>
                            </w:tr>
                          </w:tbl>
                          <w:p w:rsidR="00F07A14" w:rsidRPr="00201B23" w:rsidRDefault="00F07A14" w:rsidP="00AB357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2113D7" id="文字方塊 2" o:spid="_x0000_s1033" type="#_x0000_t202" style="position:absolute;left:0;text-align:left;margin-left:335.35pt;margin-top:135.8pt;width:163.05pt;height:177.2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" fillcolor="white [3201]" stroked="f" strokeweight=".5pt">
                <v:textbox>
                  <w:txbxContent>
                    <w:tbl>
                      <w:tblPr>
                        <w:tblW w:w="2976" w:type="dxa"/>
                        <w:tblCellMar>
                          <w:left w:w="28" w:type="dxa"/>
                          <w:right w:w="28" w:type="dxa"/>
                        </w:tblCellMar>
                        <w:tblLook w:val="04A0" w:firstRow="1" w:lastRow="0" w:firstColumn="1" w:lastColumn="0" w:noHBand="0" w:noVBand="1"/>
                      </w:tblPr>
                      <w:tblGrid>
                        <w:gridCol w:w="992"/>
                        <w:gridCol w:w="1984"/>
                      </w:tblGrid>
                      <w:tr w:rsidR="00F07A14" w:rsidRPr="00201B23" w:rsidTr="00826B5A">
                        <w:trPr>
                          <w:trHeight w:val="707"/>
                        </w:trPr>
                        <w:tc>
                          <w:tcPr>
                            <w:tcW w:w="2976" w:type="dxa"/>
                            <w:gridSpan w:val="2"/>
                            <w:tcBorders>
                              <w:top w:val="nil"/>
                              <w:left w:val="nil"/>
                              <w:bottom w:val="nil"/>
                              <w:right w:val="nil"/>
                            </w:tcBorders>
                            <w:shd w:val="clear" w:color="auto" w:fill="auto"/>
                            <w:vAlign w:val="center"/>
                            <w:hideMark/>
                          </w:tcPr>
                          <w:p w:rsidR="00F07A14" w:rsidRPr="00201B23" w:rsidRDefault="00F07A14" w:rsidP="00826B5A">
                            <w:pPr>
                              <w:widowControl/>
                              <w:spacing w:line="280" w:lineRule="exact"/>
                              <w:ind w:left="822" w:hangingChars="342" w:hanging="822"/>
                              <w:jc w:val="both"/>
                              <w:rPr>
                                <w:rFonts w:ascii="標楷體" w:eastAsia="標楷體" w:hAnsi="標楷體" w:cs="新細明體"/>
                                <w:b/>
                                <w:bCs/>
                                <w:kern w:val="0"/>
                              </w:rPr>
                            </w:pPr>
                            <w:r w:rsidRPr="00201B23">
                              <w:rPr>
                                <w:rFonts w:ascii="標楷體" w:eastAsia="標楷體" w:hAnsi="標楷體" w:cs="新細明體" w:hint="eastAsia"/>
                                <w:b/>
                                <w:bCs/>
                                <w:kern w:val="0"/>
                              </w:rPr>
                              <w:t>表2　111年度我國出口CBAM管制產品項目至歐盟金額</w:t>
                            </w:r>
                          </w:p>
                        </w:tc>
                      </w:tr>
                      <w:tr w:rsidR="00F07A14" w:rsidRPr="00201B23" w:rsidTr="00826B5A">
                        <w:trPr>
                          <w:trHeight w:val="80"/>
                        </w:trPr>
                        <w:tc>
                          <w:tcPr>
                            <w:tcW w:w="2976" w:type="dxa"/>
                            <w:gridSpan w:val="2"/>
                            <w:tcBorders>
                              <w:top w:val="nil"/>
                              <w:left w:val="nil"/>
                              <w:bottom w:val="single" w:sz="4" w:space="0" w:color="auto"/>
                              <w:right w:val="nil"/>
                            </w:tcBorders>
                            <w:shd w:val="clear" w:color="auto" w:fill="auto"/>
                            <w:noWrap/>
                            <w:vAlign w:val="center"/>
                            <w:hideMark/>
                          </w:tcPr>
                          <w:p w:rsidR="00F07A14" w:rsidRPr="00201B23" w:rsidRDefault="00F07A14" w:rsidP="006D143F">
                            <w:pPr>
                              <w:widowControl/>
                              <w:spacing w:line="240" w:lineRule="exact"/>
                              <w:jc w:val="right"/>
                              <w:rPr>
                                <w:rFonts w:ascii="標楷體" w:eastAsia="標楷體" w:hAnsi="標楷體" w:cs="新細明體"/>
                                <w:kern w:val="0"/>
                                <w:sz w:val="20"/>
                                <w:szCs w:val="20"/>
                              </w:rPr>
                            </w:pPr>
                            <w:r w:rsidRPr="00201B23">
                              <w:rPr>
                                <w:rFonts w:ascii="標楷體" w:eastAsia="標楷體" w:hAnsi="標楷體" w:cs="新細明體" w:hint="eastAsia"/>
                                <w:kern w:val="0"/>
                                <w:sz w:val="20"/>
                                <w:szCs w:val="20"/>
                              </w:rPr>
                              <w:t>單位：美</w:t>
                            </w:r>
                            <w:r>
                              <w:rPr>
                                <w:rFonts w:ascii="標楷體" w:eastAsia="標楷體" w:hAnsi="標楷體" w:cs="新細明體" w:hint="eastAsia"/>
                                <w:kern w:val="0"/>
                                <w:sz w:val="20"/>
                                <w:szCs w:val="20"/>
                              </w:rPr>
                              <w:t>金</w:t>
                            </w:r>
                            <w:r w:rsidRPr="00201B23">
                              <w:rPr>
                                <w:rFonts w:ascii="標楷體" w:eastAsia="標楷體" w:hAnsi="標楷體" w:cs="新細明體" w:hint="eastAsia"/>
                                <w:kern w:val="0"/>
                                <w:sz w:val="20"/>
                                <w:szCs w:val="20"/>
                              </w:rPr>
                              <w:t>元</w:t>
                            </w:r>
                          </w:p>
                        </w:tc>
                      </w:tr>
                      <w:tr w:rsidR="00F07A14" w:rsidRPr="00201B23" w:rsidTr="00826B5A">
                        <w:trPr>
                          <w:trHeight w:val="324"/>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F07A14" w:rsidRPr="00201B23" w:rsidRDefault="00F07A14" w:rsidP="006D143F">
                            <w:pPr>
                              <w:widowControl/>
                              <w:jc w:val="center"/>
                              <w:rPr>
                                <w:rFonts w:ascii="標楷體" w:eastAsia="標楷體" w:hAnsi="標楷體" w:cs="新細明體"/>
                                <w:kern w:val="0"/>
                                <w:sz w:val="20"/>
                                <w:szCs w:val="20"/>
                              </w:rPr>
                            </w:pPr>
                            <w:r w:rsidRPr="00201B23">
                              <w:rPr>
                                <w:rFonts w:ascii="標楷體" w:eastAsia="標楷體" w:hAnsi="標楷體" w:cs="新細明體" w:hint="eastAsia"/>
                                <w:kern w:val="0"/>
                                <w:sz w:val="20"/>
                                <w:szCs w:val="20"/>
                              </w:rPr>
                              <w:t>產品類別</w:t>
                            </w:r>
                          </w:p>
                        </w:tc>
                        <w:tc>
                          <w:tcPr>
                            <w:tcW w:w="1984" w:type="dxa"/>
                            <w:tcBorders>
                              <w:top w:val="nil"/>
                              <w:left w:val="nil"/>
                              <w:bottom w:val="single" w:sz="4" w:space="0" w:color="auto"/>
                              <w:right w:val="single" w:sz="4" w:space="0" w:color="auto"/>
                            </w:tcBorders>
                            <w:shd w:val="clear" w:color="auto" w:fill="auto"/>
                            <w:noWrap/>
                            <w:vAlign w:val="center"/>
                            <w:hideMark/>
                          </w:tcPr>
                          <w:p w:rsidR="00F07A14" w:rsidRPr="00201B23" w:rsidRDefault="00F07A14" w:rsidP="006D143F">
                            <w:pPr>
                              <w:widowControl/>
                              <w:jc w:val="center"/>
                              <w:rPr>
                                <w:rFonts w:ascii="標楷體" w:eastAsia="標楷體" w:hAnsi="標楷體" w:cs="新細明體"/>
                                <w:kern w:val="0"/>
                                <w:sz w:val="20"/>
                                <w:szCs w:val="20"/>
                              </w:rPr>
                            </w:pPr>
                            <w:r w:rsidRPr="00201B23">
                              <w:rPr>
                                <w:rFonts w:ascii="標楷體" w:eastAsia="標楷體" w:hAnsi="標楷體" w:cs="新細明體" w:hint="eastAsia"/>
                                <w:kern w:val="0"/>
                                <w:sz w:val="20"/>
                                <w:szCs w:val="20"/>
                              </w:rPr>
                              <w:t>出口金額</w:t>
                            </w:r>
                          </w:p>
                        </w:tc>
                      </w:tr>
                      <w:tr w:rsidR="00F07A14" w:rsidRPr="00201B23" w:rsidTr="00826B5A">
                        <w:trPr>
                          <w:trHeight w:val="324"/>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F07A14" w:rsidRPr="00201B23" w:rsidRDefault="00F07A14" w:rsidP="00826B5A">
                            <w:pPr>
                              <w:widowControl/>
                              <w:jc w:val="center"/>
                              <w:rPr>
                                <w:rFonts w:ascii="標楷體" w:eastAsia="標楷體" w:hAnsi="標楷體" w:cs="新細明體"/>
                                <w:b/>
                                <w:kern w:val="0"/>
                                <w:sz w:val="20"/>
                                <w:szCs w:val="20"/>
                              </w:rPr>
                            </w:pPr>
                            <w:r w:rsidRPr="00201B23">
                              <w:rPr>
                                <w:rFonts w:ascii="標楷體" w:eastAsia="標楷體" w:hAnsi="標楷體" w:cs="新細明體" w:hint="eastAsia"/>
                                <w:b/>
                                <w:kern w:val="0"/>
                                <w:sz w:val="20"/>
                                <w:szCs w:val="20"/>
                              </w:rPr>
                              <w:t>合計</w:t>
                            </w:r>
                          </w:p>
                        </w:tc>
                        <w:tc>
                          <w:tcPr>
                            <w:tcW w:w="1984" w:type="dxa"/>
                            <w:tcBorders>
                              <w:top w:val="nil"/>
                              <w:left w:val="nil"/>
                              <w:bottom w:val="single" w:sz="4" w:space="0" w:color="auto"/>
                              <w:right w:val="single" w:sz="4" w:space="0" w:color="auto"/>
                            </w:tcBorders>
                            <w:shd w:val="clear" w:color="auto" w:fill="auto"/>
                            <w:vAlign w:val="center"/>
                            <w:hideMark/>
                          </w:tcPr>
                          <w:p w:rsidR="00F07A14" w:rsidRPr="00201B23" w:rsidRDefault="00F07A14" w:rsidP="006D143F">
                            <w:pPr>
                              <w:widowControl/>
                              <w:jc w:val="right"/>
                              <w:rPr>
                                <w:rFonts w:ascii="標楷體" w:eastAsia="標楷體" w:hAnsi="標楷體" w:cs="新細明體"/>
                                <w:b/>
                                <w:kern w:val="0"/>
                                <w:sz w:val="20"/>
                                <w:szCs w:val="20"/>
                              </w:rPr>
                            </w:pPr>
                            <w:r w:rsidRPr="00201B23">
                              <w:rPr>
                                <w:rFonts w:ascii="標楷體" w:eastAsia="標楷體" w:hAnsi="標楷體" w:cs="新細明體" w:hint="eastAsia"/>
                                <w:b/>
                                <w:kern w:val="0"/>
                                <w:sz w:val="20"/>
                                <w:szCs w:val="20"/>
                              </w:rPr>
                              <w:t xml:space="preserve">4,375,654,049 </w:t>
                            </w:r>
                          </w:p>
                        </w:tc>
                      </w:tr>
                      <w:tr w:rsidR="00F07A14" w:rsidRPr="00201B23" w:rsidTr="00826B5A">
                        <w:trPr>
                          <w:trHeight w:val="324"/>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F07A14" w:rsidRPr="00201B23" w:rsidRDefault="00F07A14" w:rsidP="00826B5A">
                            <w:pPr>
                              <w:widowControl/>
                              <w:jc w:val="center"/>
                              <w:rPr>
                                <w:rFonts w:ascii="標楷體" w:eastAsia="標楷體" w:hAnsi="標楷體" w:cs="新細明體"/>
                                <w:kern w:val="0"/>
                                <w:sz w:val="20"/>
                                <w:szCs w:val="20"/>
                              </w:rPr>
                            </w:pPr>
                            <w:r w:rsidRPr="00201B23">
                              <w:rPr>
                                <w:rFonts w:ascii="標楷體" w:eastAsia="標楷體" w:hAnsi="標楷體" w:cs="新細明體" w:hint="eastAsia"/>
                                <w:kern w:val="0"/>
                                <w:sz w:val="20"/>
                                <w:szCs w:val="20"/>
                              </w:rPr>
                              <w:t>鋼鐵</w:t>
                            </w:r>
                          </w:p>
                        </w:tc>
                        <w:tc>
                          <w:tcPr>
                            <w:tcW w:w="1984" w:type="dxa"/>
                            <w:tcBorders>
                              <w:top w:val="nil"/>
                              <w:left w:val="nil"/>
                              <w:bottom w:val="single" w:sz="4" w:space="0" w:color="auto"/>
                              <w:right w:val="single" w:sz="4" w:space="0" w:color="auto"/>
                            </w:tcBorders>
                            <w:shd w:val="clear" w:color="auto" w:fill="auto"/>
                            <w:vAlign w:val="center"/>
                            <w:hideMark/>
                          </w:tcPr>
                          <w:p w:rsidR="00F07A14" w:rsidRPr="00201B23" w:rsidRDefault="00F07A14" w:rsidP="006D143F">
                            <w:pPr>
                              <w:widowControl/>
                              <w:jc w:val="right"/>
                              <w:rPr>
                                <w:rFonts w:ascii="標楷體" w:eastAsia="標楷體" w:hAnsi="標楷體" w:cs="新細明體"/>
                                <w:kern w:val="0"/>
                                <w:sz w:val="20"/>
                                <w:szCs w:val="20"/>
                              </w:rPr>
                            </w:pPr>
                            <w:r w:rsidRPr="00201B23">
                              <w:rPr>
                                <w:rFonts w:ascii="標楷體" w:eastAsia="標楷體" w:hAnsi="標楷體" w:cs="新細明體" w:hint="eastAsia"/>
                                <w:kern w:val="0"/>
                                <w:sz w:val="20"/>
                                <w:szCs w:val="20"/>
                              </w:rPr>
                              <w:t xml:space="preserve">4,215,124,004 </w:t>
                            </w:r>
                          </w:p>
                        </w:tc>
                      </w:tr>
                      <w:tr w:rsidR="00F07A14" w:rsidRPr="00201B23" w:rsidTr="00826B5A">
                        <w:trPr>
                          <w:trHeight w:val="324"/>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F07A14" w:rsidRPr="00201B23" w:rsidRDefault="00F07A14" w:rsidP="00826B5A">
                            <w:pPr>
                              <w:widowControl/>
                              <w:jc w:val="center"/>
                              <w:rPr>
                                <w:rFonts w:ascii="標楷體" w:eastAsia="標楷體" w:hAnsi="標楷體" w:cs="新細明體"/>
                                <w:kern w:val="0"/>
                                <w:sz w:val="20"/>
                                <w:szCs w:val="20"/>
                              </w:rPr>
                            </w:pPr>
                            <w:r w:rsidRPr="00201B23">
                              <w:rPr>
                                <w:rFonts w:ascii="標楷體" w:eastAsia="標楷體" w:hAnsi="標楷體" w:cs="新細明體" w:hint="eastAsia"/>
                                <w:kern w:val="0"/>
                                <w:sz w:val="20"/>
                                <w:szCs w:val="20"/>
                              </w:rPr>
                              <w:t>鋁</w:t>
                            </w:r>
                          </w:p>
                        </w:tc>
                        <w:tc>
                          <w:tcPr>
                            <w:tcW w:w="1984" w:type="dxa"/>
                            <w:tcBorders>
                              <w:top w:val="nil"/>
                              <w:left w:val="nil"/>
                              <w:bottom w:val="single" w:sz="4" w:space="0" w:color="auto"/>
                              <w:right w:val="single" w:sz="4" w:space="0" w:color="auto"/>
                            </w:tcBorders>
                            <w:shd w:val="clear" w:color="auto" w:fill="auto"/>
                            <w:vAlign w:val="center"/>
                            <w:hideMark/>
                          </w:tcPr>
                          <w:p w:rsidR="00F07A14" w:rsidRPr="00201B23" w:rsidRDefault="00F07A14" w:rsidP="006D143F">
                            <w:pPr>
                              <w:widowControl/>
                              <w:jc w:val="right"/>
                              <w:rPr>
                                <w:rFonts w:ascii="標楷體" w:eastAsia="標楷體" w:hAnsi="標楷體" w:cs="新細明體"/>
                                <w:kern w:val="0"/>
                                <w:sz w:val="20"/>
                                <w:szCs w:val="20"/>
                              </w:rPr>
                            </w:pPr>
                            <w:r w:rsidRPr="00201B23">
                              <w:rPr>
                                <w:rFonts w:ascii="標楷體" w:eastAsia="標楷體" w:hAnsi="標楷體" w:cs="新細明體" w:hint="eastAsia"/>
                                <w:kern w:val="0"/>
                                <w:sz w:val="20"/>
                                <w:szCs w:val="20"/>
                              </w:rPr>
                              <w:t xml:space="preserve">156,252,099 </w:t>
                            </w:r>
                          </w:p>
                        </w:tc>
                      </w:tr>
                      <w:tr w:rsidR="00F07A14" w:rsidRPr="00201B23" w:rsidTr="00826B5A">
                        <w:trPr>
                          <w:trHeight w:val="324"/>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F07A14" w:rsidRPr="00201B23" w:rsidRDefault="00F07A14" w:rsidP="00826B5A">
                            <w:pPr>
                              <w:widowControl/>
                              <w:jc w:val="center"/>
                              <w:rPr>
                                <w:rFonts w:ascii="標楷體" w:eastAsia="標楷體" w:hAnsi="標楷體" w:cs="新細明體"/>
                                <w:kern w:val="0"/>
                                <w:sz w:val="20"/>
                                <w:szCs w:val="20"/>
                              </w:rPr>
                            </w:pPr>
                            <w:r w:rsidRPr="00201B23">
                              <w:rPr>
                                <w:rFonts w:ascii="標楷體" w:eastAsia="標楷體" w:hAnsi="標楷體" w:cs="新細明體" w:hint="eastAsia"/>
                                <w:kern w:val="0"/>
                                <w:sz w:val="20"/>
                                <w:szCs w:val="20"/>
                              </w:rPr>
                              <w:t>肥料</w:t>
                            </w:r>
                          </w:p>
                        </w:tc>
                        <w:tc>
                          <w:tcPr>
                            <w:tcW w:w="1984" w:type="dxa"/>
                            <w:tcBorders>
                              <w:top w:val="nil"/>
                              <w:left w:val="nil"/>
                              <w:bottom w:val="single" w:sz="4" w:space="0" w:color="auto"/>
                              <w:right w:val="single" w:sz="4" w:space="0" w:color="auto"/>
                            </w:tcBorders>
                            <w:shd w:val="clear" w:color="auto" w:fill="auto"/>
                            <w:vAlign w:val="center"/>
                            <w:hideMark/>
                          </w:tcPr>
                          <w:p w:rsidR="00F07A14" w:rsidRPr="00201B23" w:rsidRDefault="00F07A14" w:rsidP="006D143F">
                            <w:pPr>
                              <w:widowControl/>
                              <w:jc w:val="right"/>
                              <w:rPr>
                                <w:rFonts w:ascii="標楷體" w:eastAsia="標楷體" w:hAnsi="標楷體" w:cs="新細明體"/>
                                <w:kern w:val="0"/>
                                <w:sz w:val="20"/>
                                <w:szCs w:val="20"/>
                              </w:rPr>
                            </w:pPr>
                            <w:r w:rsidRPr="00201B23">
                              <w:rPr>
                                <w:rFonts w:ascii="標楷體" w:eastAsia="標楷體" w:hAnsi="標楷體" w:cs="新細明體" w:hint="eastAsia"/>
                                <w:kern w:val="0"/>
                                <w:sz w:val="20"/>
                                <w:szCs w:val="20"/>
                              </w:rPr>
                              <w:t xml:space="preserve">4,264,205 </w:t>
                            </w:r>
                          </w:p>
                        </w:tc>
                      </w:tr>
                      <w:tr w:rsidR="00F07A14" w:rsidRPr="00201B23" w:rsidTr="00826B5A">
                        <w:trPr>
                          <w:trHeight w:val="324"/>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F07A14" w:rsidRPr="00201B23" w:rsidRDefault="00F07A14" w:rsidP="00826B5A">
                            <w:pPr>
                              <w:widowControl/>
                              <w:jc w:val="center"/>
                              <w:rPr>
                                <w:rFonts w:ascii="標楷體" w:eastAsia="標楷體" w:hAnsi="標楷體" w:cs="新細明體"/>
                                <w:kern w:val="0"/>
                                <w:sz w:val="20"/>
                                <w:szCs w:val="20"/>
                              </w:rPr>
                            </w:pPr>
                            <w:r w:rsidRPr="00201B23">
                              <w:rPr>
                                <w:rFonts w:ascii="標楷體" w:eastAsia="標楷體" w:hAnsi="標楷體" w:cs="新細明體" w:hint="eastAsia"/>
                                <w:kern w:val="0"/>
                                <w:sz w:val="20"/>
                                <w:szCs w:val="20"/>
                              </w:rPr>
                              <w:t>水泥</w:t>
                            </w:r>
                          </w:p>
                        </w:tc>
                        <w:tc>
                          <w:tcPr>
                            <w:tcW w:w="1984" w:type="dxa"/>
                            <w:tcBorders>
                              <w:top w:val="nil"/>
                              <w:left w:val="nil"/>
                              <w:bottom w:val="single" w:sz="4" w:space="0" w:color="auto"/>
                              <w:right w:val="single" w:sz="4" w:space="0" w:color="auto"/>
                            </w:tcBorders>
                            <w:shd w:val="clear" w:color="auto" w:fill="auto"/>
                            <w:vAlign w:val="center"/>
                            <w:hideMark/>
                          </w:tcPr>
                          <w:p w:rsidR="00F07A14" w:rsidRPr="00201B23" w:rsidRDefault="00F07A14" w:rsidP="006D143F">
                            <w:pPr>
                              <w:widowControl/>
                              <w:jc w:val="right"/>
                              <w:rPr>
                                <w:rFonts w:ascii="標楷體" w:eastAsia="標楷體" w:hAnsi="標楷體" w:cs="新細明體"/>
                                <w:kern w:val="0"/>
                                <w:sz w:val="20"/>
                                <w:szCs w:val="20"/>
                              </w:rPr>
                            </w:pPr>
                            <w:r w:rsidRPr="00201B23">
                              <w:rPr>
                                <w:rFonts w:ascii="標楷體" w:eastAsia="標楷體" w:hAnsi="標楷體" w:cs="新細明體" w:hint="eastAsia"/>
                                <w:kern w:val="0"/>
                                <w:sz w:val="20"/>
                                <w:szCs w:val="20"/>
                              </w:rPr>
                              <w:t xml:space="preserve">13,741 </w:t>
                            </w:r>
                          </w:p>
                        </w:tc>
                      </w:tr>
                      <w:tr w:rsidR="00F07A14" w:rsidRPr="00201B23" w:rsidTr="00826B5A">
                        <w:trPr>
                          <w:trHeight w:val="324"/>
                        </w:trPr>
                        <w:tc>
                          <w:tcPr>
                            <w:tcW w:w="2976" w:type="dxa"/>
                            <w:gridSpan w:val="2"/>
                            <w:tcBorders>
                              <w:top w:val="single" w:sz="4" w:space="0" w:color="auto"/>
                              <w:left w:val="nil"/>
                              <w:bottom w:val="nil"/>
                              <w:right w:val="nil"/>
                            </w:tcBorders>
                            <w:shd w:val="clear" w:color="auto" w:fill="auto"/>
                            <w:noWrap/>
                            <w:vAlign w:val="center"/>
                            <w:hideMark/>
                          </w:tcPr>
                          <w:p w:rsidR="00F07A14" w:rsidRPr="00201B23" w:rsidRDefault="00F07A14" w:rsidP="006D143F">
                            <w:pPr>
                              <w:widowControl/>
                              <w:rPr>
                                <w:rFonts w:ascii="標楷體" w:eastAsia="標楷體" w:hAnsi="標楷體" w:cs="新細明體"/>
                                <w:kern w:val="0"/>
                                <w:sz w:val="18"/>
                                <w:szCs w:val="18"/>
                              </w:rPr>
                            </w:pPr>
                            <w:r w:rsidRPr="00201B23">
                              <w:rPr>
                                <w:rFonts w:ascii="標楷體" w:eastAsia="標楷體" w:hAnsi="標楷體" w:cs="新細明體" w:hint="eastAsia"/>
                                <w:kern w:val="0"/>
                                <w:sz w:val="18"/>
                                <w:szCs w:val="18"/>
                              </w:rPr>
                              <w:t>資料來源：整理自經濟部提供資料。</w:t>
                            </w:r>
                          </w:p>
                        </w:tc>
                      </w:tr>
                    </w:tbl>
                    <w:p w:rsidR="00F07A14" w:rsidRPr="00201B23" w:rsidRDefault="00F07A14" w:rsidP="00AB357B"/>
                  </w:txbxContent>
                </v:textbox>
                <w10:wrap type="square"/>
              </v:shape>
            </w:pict>
          </mc:Fallback>
        </mc:AlternateContent>
      </w:r>
      <w:r w:rsidR="00551B3A" w:rsidRPr="009E3FBC">
        <w:rPr>
          <w:rFonts w:ascii="標楷體" w:eastAsia="標楷體" w:hAnsi="標楷體" w:cs="Times New Roman" w:hint="eastAsia"/>
          <w:bCs/>
          <w:kern w:val="0"/>
          <w:szCs w:val="24"/>
        </w:rPr>
        <w:t>開CBAM管制政策，雖已陸續輔導業者進行節能及減碳措施，惟迄未掌握國內所有可能受CBAM影響之業者名單，並輔導辦理溫室氣體盤查，</w:t>
      </w:r>
      <w:r w:rsidR="008A0F5D" w:rsidRPr="009E3FBC">
        <w:rPr>
          <w:rFonts w:ascii="標楷體" w:eastAsia="標楷體" w:hAnsi="標楷體" w:cs="Times New Roman" w:hint="eastAsia"/>
          <w:bCs/>
          <w:kern w:val="0"/>
          <w:szCs w:val="24"/>
        </w:rPr>
        <w:t>且</w:t>
      </w:r>
      <w:r w:rsidR="0049622E" w:rsidRPr="009E3FBC">
        <w:rPr>
          <w:rFonts w:ascii="標楷體" w:eastAsia="標楷體" w:hAnsi="標楷體" w:cs="Times New Roman" w:hint="eastAsia"/>
          <w:bCs/>
          <w:kern w:val="0"/>
          <w:szCs w:val="24"/>
        </w:rPr>
        <w:t>經濟部</w:t>
      </w:r>
      <w:r w:rsidR="008A0F5D" w:rsidRPr="009E3FBC">
        <w:rPr>
          <w:rFonts w:ascii="標楷體" w:eastAsia="標楷體" w:hAnsi="標楷體" w:cs="Times New Roman" w:hint="eastAsia"/>
          <w:bCs/>
          <w:kern w:val="0"/>
          <w:szCs w:val="24"/>
        </w:rPr>
        <w:t>輔導完成溫室氣體盤查之</w:t>
      </w:r>
      <w:r w:rsidR="0049622E" w:rsidRPr="009E3FBC">
        <w:rPr>
          <w:rFonts w:ascii="標楷體" w:eastAsia="標楷體" w:hAnsi="標楷體" w:cs="Times New Roman" w:hint="eastAsia"/>
          <w:bCs/>
          <w:kern w:val="0"/>
          <w:szCs w:val="24"/>
        </w:rPr>
        <w:t>11家</w:t>
      </w:r>
      <w:r w:rsidR="008A0F5D" w:rsidRPr="009E3FBC">
        <w:rPr>
          <w:rFonts w:ascii="標楷體" w:eastAsia="標楷體" w:hAnsi="標楷體" w:cs="Times New Roman" w:hint="eastAsia"/>
          <w:bCs/>
          <w:kern w:val="0"/>
          <w:szCs w:val="24"/>
        </w:rPr>
        <w:t>中小企業，僅有2家輸出CBAM管制產品項目至歐盟，致其餘受CBAM影響業者，多數尚未完成溫室氣體盤查。按112年2月15日</w:t>
      </w:r>
      <w:r w:rsidR="00661713" w:rsidRPr="009E3FBC">
        <w:rPr>
          <w:rFonts w:ascii="標楷體" w:eastAsia="標楷體" w:hAnsi="標楷體" w:cs="Times New Roman" w:hint="eastAsia"/>
          <w:bCs/>
          <w:kern w:val="0"/>
          <w:szCs w:val="24"/>
        </w:rPr>
        <w:t>修正</w:t>
      </w:r>
      <w:r w:rsidR="008A0F5D" w:rsidRPr="009E3FBC">
        <w:rPr>
          <w:rFonts w:ascii="標楷體" w:eastAsia="標楷體" w:hAnsi="標楷體" w:cs="Times New Roman" w:hint="eastAsia"/>
          <w:bCs/>
          <w:kern w:val="0"/>
          <w:szCs w:val="24"/>
        </w:rPr>
        <w:t>公布氣候變遷因應法第28條第1項規定，中央主管機關（環境保護署）得分階段對直接及間接排放溫室氣體之排放源徵收碳費，惟有關徵收費率、計算方式、申報流程等細節，尚待訂定相關子法及配套措施，始能據以徵收，且該署初步規劃之碳費徵收對象僅包含289家大型排放源，倘CBAM正式實施後，輸出CBAM管制產品項目至歐盟惟尚未經徵收碳費之業者，其碳排放量超逾免費核配額部分，屆時須全數向歐盟購買CBAM憑證，恐影響溫室氣體管理基金之基金來源</w:t>
      </w:r>
      <w:r w:rsidRPr="009E3FBC">
        <w:rPr>
          <w:rFonts w:ascii="標楷體" w:eastAsia="標楷體" w:hAnsi="標楷體" w:cs="Times New Roman" w:hint="eastAsia"/>
          <w:bCs/>
          <w:kern w:val="0"/>
          <w:szCs w:val="24"/>
        </w:rPr>
        <w:t>，經函請環境保護署</w:t>
      </w:r>
      <w:r w:rsidR="008A0F5D" w:rsidRPr="009E3FBC">
        <w:rPr>
          <w:rFonts w:ascii="標楷體" w:eastAsia="標楷體" w:hAnsi="標楷體" w:hint="eastAsia"/>
        </w:rPr>
        <w:t>積極協調經濟部全面盤點可能受CBAM影響之企業或貿易商，協助完成溫室氣體盤查，俾利及時提交CBAM報告，並儘速完備開徵碳費相關法制規範，研議將受CBAM影響之業者納入碳費徵收對象，除增加溫室氣體管理基金之基金來源外，亦避免該等業者須向歐盟購買全額CBAM憑證之困境</w:t>
      </w:r>
      <w:r w:rsidRPr="009E3FBC">
        <w:rPr>
          <w:rFonts w:ascii="標楷體" w:eastAsia="標楷體" w:hAnsi="標楷體" w:cs="Times New Roman" w:hint="eastAsia"/>
          <w:bCs/>
          <w:kern w:val="0"/>
          <w:szCs w:val="24"/>
        </w:rPr>
        <w:t>。據復：</w:t>
      </w:r>
      <w:r w:rsidR="005E03EE" w:rsidRPr="009E3FBC">
        <w:rPr>
          <w:rFonts w:ascii="標楷體" w:eastAsia="標楷體" w:hAnsi="標楷體" w:cs="Times New Roman" w:hint="eastAsia"/>
          <w:bCs/>
          <w:kern w:val="0"/>
          <w:szCs w:val="24"/>
        </w:rPr>
        <w:t>已與經濟部規劃共同合作分工輔導受CBAM影響事業，由環境保護署輔導</w:t>
      </w:r>
      <w:r w:rsidR="00826B5A" w:rsidRPr="009E3FBC">
        <w:rPr>
          <w:rFonts w:ascii="標楷體" w:eastAsia="標楷體" w:hAnsi="標楷體" w:cs="Times New Roman" w:hint="eastAsia"/>
          <w:bCs/>
          <w:kern w:val="0"/>
          <w:szCs w:val="24"/>
        </w:rPr>
        <w:t>產業鏈上游事業</w:t>
      </w:r>
      <w:r w:rsidR="005E03EE" w:rsidRPr="009E3FBC">
        <w:rPr>
          <w:rFonts w:ascii="標楷體" w:eastAsia="標楷體" w:hAnsi="標楷體" w:cs="Times New Roman" w:hint="eastAsia"/>
          <w:bCs/>
          <w:kern w:val="0"/>
          <w:szCs w:val="24"/>
        </w:rPr>
        <w:t>、經濟部輔導</w:t>
      </w:r>
      <w:r w:rsidR="00826B5A" w:rsidRPr="009E3FBC">
        <w:rPr>
          <w:rFonts w:ascii="標楷體" w:eastAsia="標楷體" w:hAnsi="標楷體" w:cs="Times New Roman" w:hint="eastAsia"/>
          <w:bCs/>
          <w:kern w:val="0"/>
          <w:szCs w:val="24"/>
        </w:rPr>
        <w:t>下游事業</w:t>
      </w:r>
      <w:r w:rsidR="005E03EE" w:rsidRPr="009E3FBC">
        <w:rPr>
          <w:rFonts w:ascii="標楷體" w:eastAsia="標楷體" w:hAnsi="標楷體" w:cs="Times New Roman" w:hint="eastAsia"/>
          <w:bCs/>
          <w:kern w:val="0"/>
          <w:szCs w:val="24"/>
        </w:rPr>
        <w:t>為原則，</w:t>
      </w:r>
      <w:r w:rsidR="00826B5A" w:rsidRPr="009E3FBC">
        <w:rPr>
          <w:rFonts w:ascii="標楷體" w:eastAsia="標楷體" w:hAnsi="標楷體" w:cs="Times New Roman" w:hint="eastAsia"/>
          <w:bCs/>
          <w:kern w:val="0"/>
          <w:szCs w:val="24"/>
        </w:rPr>
        <w:t>以</w:t>
      </w:r>
      <w:r w:rsidR="00221C85" w:rsidRPr="009E3FBC">
        <w:rPr>
          <w:rFonts w:ascii="標楷體" w:eastAsia="標楷體" w:hAnsi="標楷體" w:cs="Times New Roman" w:hint="eastAsia"/>
          <w:bCs/>
          <w:kern w:val="0"/>
          <w:szCs w:val="24"/>
        </w:rPr>
        <w:t>輔導相關業者進行產品碳含量盤查及申報作業；另歐盟近期將公布</w:t>
      </w:r>
      <w:r w:rsidR="0049622E" w:rsidRPr="009E3FBC">
        <w:rPr>
          <w:rFonts w:ascii="標楷體" w:eastAsia="標楷體" w:hAnsi="標楷體" w:cs="Times New Roman" w:hint="eastAsia"/>
          <w:bCs/>
          <w:kern w:val="0"/>
          <w:szCs w:val="24"/>
        </w:rPr>
        <w:t>CBAM</w:t>
      </w:r>
      <w:r w:rsidR="00221C85" w:rsidRPr="009E3FBC">
        <w:rPr>
          <w:rFonts w:ascii="標楷體" w:eastAsia="標楷體" w:hAnsi="標楷體" w:cs="Times New Roman" w:hint="eastAsia"/>
          <w:bCs/>
          <w:kern w:val="0"/>
          <w:szCs w:val="24"/>
        </w:rPr>
        <w:t>申報詳細規格及格式，將持續掌握相關資料，輔導事業辦理，並儘速完成碳費法制作業，以利我國產品輸出歐盟時申報減免，減少</w:t>
      </w:r>
      <w:r w:rsidR="00826B5A" w:rsidRPr="009E3FBC">
        <w:rPr>
          <w:rFonts w:ascii="標楷體" w:eastAsia="標楷體" w:hAnsi="標楷體" w:cs="Times New Roman" w:hint="eastAsia"/>
          <w:bCs/>
          <w:kern w:val="0"/>
          <w:szCs w:val="24"/>
        </w:rPr>
        <w:t>購買</w:t>
      </w:r>
      <w:r w:rsidR="00221C85" w:rsidRPr="009E3FBC">
        <w:rPr>
          <w:rFonts w:ascii="標楷體" w:eastAsia="標楷體" w:hAnsi="標楷體" w:cs="Times New Roman" w:hint="eastAsia"/>
          <w:bCs/>
          <w:kern w:val="0"/>
          <w:szCs w:val="24"/>
        </w:rPr>
        <w:t>CBAM</w:t>
      </w:r>
      <w:r w:rsidR="0049622E" w:rsidRPr="009E3FBC">
        <w:rPr>
          <w:rFonts w:ascii="標楷體" w:eastAsia="標楷體" w:hAnsi="標楷體" w:cs="Times New Roman" w:hint="eastAsia"/>
          <w:bCs/>
          <w:kern w:val="0"/>
          <w:szCs w:val="24"/>
        </w:rPr>
        <w:t>憑證；另將</w:t>
      </w:r>
      <w:r w:rsidR="00221C85" w:rsidRPr="009E3FBC">
        <w:rPr>
          <w:rFonts w:ascii="標楷體" w:eastAsia="標楷體" w:hAnsi="標楷體" w:cs="Times New Roman" w:hint="eastAsia"/>
          <w:bCs/>
          <w:kern w:val="0"/>
          <w:szCs w:val="24"/>
        </w:rPr>
        <w:t>持續關注歐盟CBAM發展，以減輕國內產業衝擊</w:t>
      </w:r>
      <w:r w:rsidR="00D86804" w:rsidRPr="009E3FBC">
        <w:rPr>
          <w:rFonts w:ascii="標楷體" w:eastAsia="標楷體" w:hAnsi="標楷體" w:cs="Times New Roman" w:hint="eastAsia"/>
          <w:bCs/>
          <w:kern w:val="0"/>
          <w:szCs w:val="24"/>
        </w:rPr>
        <w:t>。</w:t>
      </w:r>
    </w:p>
    <w:p w:rsidR="00102035" w:rsidRPr="009E3FBC" w:rsidRDefault="00102035" w:rsidP="005D34B2">
      <w:pPr>
        <w:overflowPunct w:val="0"/>
        <w:adjustRightInd w:val="0"/>
        <w:spacing w:line="420" w:lineRule="exact"/>
        <w:ind w:firstLineChars="450" w:firstLine="1081"/>
        <w:jc w:val="both"/>
        <w:rPr>
          <w:rFonts w:ascii="標楷體" w:eastAsia="標楷體" w:hAnsi="標楷體" w:cs="Times New Roman"/>
          <w:bCs/>
          <w:spacing w:val="-8"/>
          <w:kern w:val="0"/>
          <w:szCs w:val="24"/>
        </w:rPr>
      </w:pPr>
      <w:r w:rsidRPr="009E3FBC">
        <w:rPr>
          <w:rFonts w:ascii="標楷體" w:eastAsia="標楷體" w:hAnsi="標楷體" w:cs="Times New Roman" w:hint="eastAsia"/>
          <w:b/>
          <w:kern w:val="0"/>
          <w:szCs w:val="24"/>
        </w:rPr>
        <w:t>4</w:t>
      </w:r>
      <w:r w:rsidRPr="009E3FBC">
        <w:rPr>
          <w:rFonts w:ascii="標楷體" w:eastAsia="標楷體" w:hAnsi="標楷體" w:cs="Times New Roman"/>
          <w:b/>
          <w:kern w:val="0"/>
          <w:szCs w:val="24"/>
        </w:rPr>
        <w:t>.</w:t>
      </w:r>
      <w:r w:rsidR="00173827" w:rsidRPr="009E3FBC">
        <w:rPr>
          <w:rFonts w:ascii="標楷體" w:eastAsia="標楷體" w:hAnsi="標楷體" w:cs="Times New Roman" w:hint="eastAsia"/>
          <w:b/>
          <w:kern w:val="0"/>
          <w:szCs w:val="24"/>
        </w:rPr>
        <w:t xml:space="preserve">　</w:t>
      </w:r>
      <w:r w:rsidRPr="009E3FBC">
        <w:rPr>
          <w:rFonts w:ascii="標楷體" w:eastAsia="標楷體" w:hAnsi="標楷體" w:cs="Times New Roman" w:hint="eastAsia"/>
          <w:b/>
          <w:kern w:val="0"/>
          <w:szCs w:val="24"/>
        </w:rPr>
        <w:t>國家溫室氣體排放清冊報告僅將森林碳匯數量納入計算二氧化碳移除量，尚未涵蓋土壤及海洋碳匯數量</w:t>
      </w:r>
      <w:r w:rsidR="00E52D82" w:rsidRPr="009E3FBC">
        <w:rPr>
          <w:rFonts w:ascii="標楷體" w:eastAsia="標楷體" w:hAnsi="標楷體" w:cs="Times New Roman" w:hint="eastAsia"/>
          <w:b/>
          <w:kern w:val="0"/>
          <w:szCs w:val="24"/>
        </w:rPr>
        <w:t>，允宜積極規劃建立土壤及海洋碳匯之本土碳匯係數及相關量測方法學，以真實反映我國自然碳匯數量</w:t>
      </w:r>
      <w:r w:rsidRPr="009E3FBC">
        <w:rPr>
          <w:rFonts w:ascii="標楷體" w:eastAsia="標楷體" w:hAnsi="標楷體" w:cs="Times New Roman" w:hint="eastAsia"/>
          <w:b/>
          <w:kern w:val="0"/>
          <w:szCs w:val="24"/>
        </w:rPr>
        <w:t>：</w:t>
      </w:r>
      <w:r w:rsidR="00E52D82" w:rsidRPr="009E3FBC">
        <w:rPr>
          <w:rFonts w:ascii="標楷體" w:eastAsia="標楷體" w:hAnsi="標楷體" w:cs="Times New Roman" w:hint="eastAsia"/>
          <w:bCs/>
          <w:kern w:val="0"/>
          <w:szCs w:val="24"/>
        </w:rPr>
        <w:t>依氣候變遷因應法第13條第2項規定：「中央主管機關應定期統計全國排放量，建立國家溫室氣體排放清冊；並每三年編撰溫室氣體國家報告，報請行政院核定後對外公開。」據環境保護署111年8月發布國家溫室氣體排放清冊報告（2022年版），我國二氧化碳移除量主要為森林碳匯，109年度二氧化碳移除量為21.905 MtCO</w:t>
      </w:r>
      <w:r w:rsidR="00E52D82" w:rsidRPr="009E3FBC">
        <w:rPr>
          <w:rFonts w:ascii="標楷體" w:eastAsia="標楷體" w:hAnsi="標楷體" w:cs="Times New Roman" w:hint="eastAsia"/>
          <w:bCs/>
          <w:kern w:val="0"/>
          <w:szCs w:val="24"/>
          <w:vertAlign w:val="subscript"/>
        </w:rPr>
        <w:t>2</w:t>
      </w:r>
      <w:r w:rsidR="00E52D82" w:rsidRPr="009E3FBC">
        <w:rPr>
          <w:rFonts w:ascii="標楷體" w:eastAsia="標楷體" w:hAnsi="標楷體" w:cs="Times New Roman" w:hint="eastAsia"/>
          <w:bCs/>
          <w:kern w:val="0"/>
          <w:szCs w:val="24"/>
        </w:rPr>
        <w:t>e，占總溫室氣體排放量285.131 MtCO</w:t>
      </w:r>
      <w:r w:rsidR="00E52D82" w:rsidRPr="009E3FBC">
        <w:rPr>
          <w:rFonts w:ascii="標楷體" w:eastAsia="標楷體" w:hAnsi="標楷體" w:cs="Times New Roman" w:hint="eastAsia"/>
          <w:bCs/>
          <w:kern w:val="0"/>
          <w:szCs w:val="24"/>
          <w:vertAlign w:val="subscript"/>
        </w:rPr>
        <w:t>2</w:t>
      </w:r>
      <w:r w:rsidR="00E52D82" w:rsidRPr="009E3FBC">
        <w:rPr>
          <w:rFonts w:ascii="標楷體" w:eastAsia="標楷體" w:hAnsi="標楷體" w:cs="Times New Roman" w:hint="eastAsia"/>
          <w:bCs/>
          <w:kern w:val="0"/>
          <w:szCs w:val="24"/>
        </w:rPr>
        <w:t>e之7.68％。按氣候變遷因應法第3條第9款規定，碳匯係指將二氧化碳或其他溫室氣體自排放源或大氣中持續移除後，吸收或儲存之樹木、森林、土壤、海</w:t>
      </w:r>
      <w:r w:rsidR="00E52D82" w:rsidRPr="009E3FBC">
        <w:rPr>
          <w:rFonts w:ascii="標楷體" w:eastAsia="標楷體" w:hAnsi="標楷體" w:cs="Times New Roman" w:hint="eastAsia"/>
          <w:bCs/>
          <w:kern w:val="0"/>
          <w:szCs w:val="24"/>
        </w:rPr>
        <w:lastRenderedPageBreak/>
        <w:t>洋、地層、設施或場所，據農業委員會於111年12月28日提出之「臺灣2050淨零轉型自然碳匯關鍵戰略行動計畫」，規劃透過森林、土壤及海洋等三大碳匯路徑，進行科技研發，預計至129年度（2040年）增加1,000萬公噸之碳匯量，惟查截至111年底止，國家溫室氣體排放清冊報告僅將森林碳匯（包含林地維持為林地、其他土地轉變為林地）納入計算二氧化碳移除量，尚未納入土壤及海洋碳匯，據</w:t>
      </w:r>
      <w:r w:rsidR="00661707" w:rsidRPr="009E3FBC">
        <w:rPr>
          <w:rFonts w:ascii="標楷體" w:eastAsia="標楷體" w:hAnsi="標楷體" w:cs="Times New Roman" w:hint="eastAsia"/>
          <w:bCs/>
          <w:kern w:val="0"/>
          <w:szCs w:val="24"/>
        </w:rPr>
        <w:t>環境保護署</w:t>
      </w:r>
      <w:r w:rsidR="00E52D82" w:rsidRPr="009E3FBC">
        <w:rPr>
          <w:rFonts w:ascii="標楷體" w:eastAsia="標楷體" w:hAnsi="標楷體" w:cs="Times New Roman" w:hint="eastAsia"/>
          <w:bCs/>
          <w:kern w:val="0"/>
          <w:szCs w:val="24"/>
        </w:rPr>
        <w:t>說明，主要係囿於土地利用變化情形、濕地調查統計及方法學建立等相關活動數據及排放係數等資訊取得不易，或缺乏地理資訊系統圖資，致缺乏土壤及海洋碳匯相關基礎資料。鑑於自然碳匯主要功能為固定或儲存大氣中之二氧化碳排放量，具有負碳功能，在淨零轉型過程中扮演重要的關鍵角色，經函請環境保護署洽商</w:t>
      </w:r>
      <w:r w:rsidR="00661707" w:rsidRPr="009E3FBC">
        <w:rPr>
          <w:rFonts w:ascii="標楷體" w:eastAsia="標楷體" w:hAnsi="標楷體" w:cs="Times New Roman" w:hint="eastAsia"/>
          <w:bCs/>
          <w:kern w:val="0"/>
          <w:szCs w:val="24"/>
        </w:rPr>
        <w:t>農業委員會</w:t>
      </w:r>
      <w:r w:rsidR="00E52D82" w:rsidRPr="009E3FBC">
        <w:rPr>
          <w:rFonts w:ascii="標楷體" w:eastAsia="標楷體" w:hAnsi="標楷體" w:cs="Times New Roman" w:hint="eastAsia"/>
          <w:bCs/>
          <w:kern w:val="0"/>
          <w:szCs w:val="24"/>
        </w:rPr>
        <w:t>、海洋委員會、內政部</w:t>
      </w:r>
      <w:r w:rsidR="0049622E" w:rsidRPr="009E3FBC">
        <w:rPr>
          <w:rFonts w:ascii="標楷體" w:eastAsia="標楷體" w:hAnsi="標楷體" w:cs="Times New Roman" w:hint="eastAsia"/>
          <w:bCs/>
          <w:kern w:val="0"/>
          <w:szCs w:val="24"/>
        </w:rPr>
        <w:t>及</w:t>
      </w:r>
      <w:r w:rsidR="00E52D82" w:rsidRPr="009E3FBC">
        <w:rPr>
          <w:rFonts w:ascii="標楷體" w:eastAsia="標楷體" w:hAnsi="標楷體" w:cs="Times New Roman" w:hint="eastAsia"/>
          <w:bCs/>
          <w:kern w:val="0"/>
          <w:szCs w:val="24"/>
        </w:rPr>
        <w:t>經濟部等相關部會，儘速盤點國內既有土壤及海洋碳匯來源，並積極規劃建立本土之土壤及海洋碳匯係數與相關量測方法學，以納入國家溫室氣體排放清冊報告計算，真實反映自然碳匯數量，俾利有助達成2050淨零排放目標</w:t>
      </w:r>
      <w:r w:rsidRPr="009E3FBC">
        <w:rPr>
          <w:rFonts w:ascii="標楷體" w:eastAsia="標楷體" w:hAnsi="標楷體" w:cs="Times New Roman" w:hint="eastAsia"/>
          <w:bCs/>
          <w:kern w:val="0"/>
          <w:szCs w:val="24"/>
        </w:rPr>
        <w:t>。據復：</w:t>
      </w:r>
      <w:r w:rsidR="00221C85" w:rsidRPr="009E3FBC">
        <w:rPr>
          <w:rFonts w:ascii="標楷體" w:eastAsia="標楷體" w:hAnsi="標楷體" w:cs="Times New Roman" w:hint="eastAsia"/>
          <w:bCs/>
          <w:kern w:val="0"/>
          <w:szCs w:val="24"/>
        </w:rPr>
        <w:t>國內碳匯計算係參照聯合國政府間氣候變化專門委員會2006年出版國家溫室氣體排放清冊指南，有關土壤及海洋碳匯等本土化量測方法學與係數部分，後續將邀集農業委員會、內政部及其他有關部會共同研議，以精進我國國家溫室氣體排放清冊之完整性</w:t>
      </w:r>
      <w:r w:rsidRPr="009E3FBC">
        <w:rPr>
          <w:rFonts w:ascii="標楷體" w:eastAsia="標楷體" w:hAnsi="標楷體" w:cs="Times New Roman" w:hint="eastAsia"/>
          <w:bCs/>
          <w:kern w:val="0"/>
          <w:szCs w:val="24"/>
        </w:rPr>
        <w:t>。</w:t>
      </w:r>
    </w:p>
    <w:p w:rsidR="00C044C8" w:rsidRPr="009E3FBC" w:rsidRDefault="009A7300" w:rsidP="005D34B2">
      <w:pPr>
        <w:pStyle w:val="ad"/>
        <w:overflowPunct w:val="0"/>
        <w:spacing w:before="72" w:after="72" w:line="420" w:lineRule="exact"/>
        <w:ind w:firstLine="561"/>
        <w:rPr>
          <w:rFonts w:ascii="標楷體" w:hAnsi="標楷體"/>
        </w:rPr>
      </w:pPr>
      <w:r w:rsidRPr="009E3FBC">
        <w:rPr>
          <w:rFonts w:ascii="標楷體" w:hAnsi="標楷體" w:hint="eastAsia"/>
        </w:rPr>
        <w:t>（二</w:t>
      </w:r>
      <w:r w:rsidRPr="009E3FBC">
        <w:rPr>
          <w:rFonts w:ascii="標楷體" w:hAnsi="標楷體"/>
        </w:rPr>
        <w:t>）</w:t>
      </w:r>
      <w:r w:rsidR="00F849F1" w:rsidRPr="009E3FBC">
        <w:rPr>
          <w:rFonts w:ascii="標楷體" w:hAnsi="標楷體" w:hint="eastAsia"/>
        </w:rPr>
        <w:t xml:space="preserve">　</w:t>
      </w:r>
      <w:r w:rsidR="00661707" w:rsidRPr="009E3FBC">
        <w:rPr>
          <w:rFonts w:ascii="標楷體" w:hAnsi="標楷體" w:hint="eastAsia"/>
        </w:rPr>
        <w:t>政府為強化</w:t>
      </w:r>
      <w:r w:rsidR="00C044C8" w:rsidRPr="009E3FBC">
        <w:rPr>
          <w:rFonts w:ascii="標楷體" w:hAnsi="標楷體" w:hint="eastAsia"/>
        </w:rPr>
        <w:t>氣候變遷</w:t>
      </w:r>
      <w:r w:rsidR="00661707" w:rsidRPr="009E3FBC">
        <w:rPr>
          <w:rFonts w:ascii="標楷體" w:hAnsi="標楷體" w:hint="eastAsia"/>
        </w:rPr>
        <w:t>調適能力，降低氣候變遷脆弱度，以因應極端氣候可能造成之衝擊及潛在風險，陸續推動各項氣候變遷調適策略，惟</w:t>
      </w:r>
      <w:r w:rsidR="00C044C8" w:rsidRPr="009E3FBC">
        <w:rPr>
          <w:rFonts w:ascii="標楷體" w:hAnsi="標楷體" w:hint="eastAsia"/>
        </w:rPr>
        <w:t>迄未建立脆弱度評估系統，且</w:t>
      </w:r>
      <w:r w:rsidR="00B274B3" w:rsidRPr="009E3FBC">
        <w:rPr>
          <w:rFonts w:ascii="標楷體" w:hAnsi="標楷體" w:hint="eastAsia"/>
        </w:rPr>
        <w:t>預算及執行成果之管控機制尚待加強</w:t>
      </w:r>
      <w:r w:rsidR="00826B5A" w:rsidRPr="009E3FBC">
        <w:rPr>
          <w:rFonts w:ascii="標楷體" w:hAnsi="標楷體" w:hint="eastAsia"/>
        </w:rPr>
        <w:t>，允宜研謀改善</w:t>
      </w:r>
      <w:r w:rsidR="00C044C8" w:rsidRPr="009E3FBC">
        <w:rPr>
          <w:rFonts w:ascii="標楷體" w:hAnsi="標楷體" w:hint="eastAsia"/>
        </w:rPr>
        <w:t>，</w:t>
      </w:r>
      <w:r w:rsidR="00826B5A" w:rsidRPr="009E3FBC">
        <w:rPr>
          <w:rFonts w:ascii="標楷體" w:hAnsi="標楷體" w:hint="eastAsia"/>
        </w:rPr>
        <w:t>以</w:t>
      </w:r>
      <w:r w:rsidR="00C044C8" w:rsidRPr="009E3FBC">
        <w:rPr>
          <w:rFonts w:ascii="標楷體" w:hAnsi="標楷體" w:hint="eastAsia"/>
        </w:rPr>
        <w:t>利檢視氣候變遷調適策略執行成效。</w:t>
      </w:r>
    </w:p>
    <w:p w:rsidR="003B243D" w:rsidRPr="009E3FBC" w:rsidRDefault="00661707" w:rsidP="005D34B2">
      <w:pPr>
        <w:overflowPunct w:val="0"/>
        <w:adjustRightInd w:val="0"/>
        <w:spacing w:line="420" w:lineRule="exact"/>
        <w:ind w:firstLineChars="200" w:firstLine="480"/>
        <w:jc w:val="both"/>
        <w:rPr>
          <w:rFonts w:ascii="標楷體" w:eastAsia="標楷體" w:hAnsi="標楷體" w:cs="Times New Roman"/>
          <w:kern w:val="0"/>
          <w:szCs w:val="24"/>
        </w:rPr>
      </w:pPr>
      <w:r w:rsidRPr="009E3FBC">
        <w:rPr>
          <w:rFonts w:ascii="標楷體" w:eastAsia="標楷體" w:hAnsi="標楷體" w:cs="Times New Roman" w:hint="eastAsia"/>
          <w:kern w:val="0"/>
          <w:szCs w:val="24"/>
        </w:rPr>
        <w:t>行政院為健全我國因應氣候變遷能力，建立國家氣候變遷調適推動機制，分別於101年6月25日核定「國家氣候變遷調適政策綱領」及103年5月</w:t>
      </w:r>
      <w:r w:rsidR="00B07C36" w:rsidRPr="009E3FBC">
        <w:rPr>
          <w:rFonts w:ascii="標楷體" w:eastAsia="標楷體" w:hAnsi="標楷體" w:cs="Times New Roman" w:hint="eastAsia"/>
          <w:kern w:val="0"/>
          <w:szCs w:val="24"/>
        </w:rPr>
        <w:t>22日</w:t>
      </w:r>
      <w:r w:rsidRPr="009E3FBC">
        <w:rPr>
          <w:rFonts w:ascii="標楷體" w:eastAsia="標楷體" w:hAnsi="標楷體" w:cs="Times New Roman" w:hint="eastAsia"/>
          <w:kern w:val="0"/>
          <w:szCs w:val="24"/>
        </w:rPr>
        <w:t>核定「國家氣候變遷調適行動計畫（102-106年）」，分由8個調適領域，由前行政院經濟建設委員會（現為國家發展委員會）及</w:t>
      </w:r>
      <w:r w:rsidRPr="009E3FBC">
        <w:rPr>
          <w:rFonts w:ascii="標楷體" w:eastAsia="標楷體" w:hAnsi="標楷體" w:cs="Times New Roman" w:hint="eastAsia"/>
          <w:bCs/>
          <w:kern w:val="0"/>
          <w:szCs w:val="24"/>
        </w:rPr>
        <w:t>環境保護署</w:t>
      </w:r>
      <w:r w:rsidRPr="009E3FBC">
        <w:rPr>
          <w:rFonts w:ascii="標楷體" w:eastAsia="標楷體" w:hAnsi="標楷體" w:cs="Times New Roman" w:hint="eastAsia"/>
          <w:kern w:val="0"/>
          <w:szCs w:val="24"/>
        </w:rPr>
        <w:t>等16個部會共同推動國家氣候變遷調適行動；復依104年7月1日公布施行之溫室氣體減量及管理法，於</w:t>
      </w:r>
      <w:r w:rsidRPr="009E3FBC">
        <w:rPr>
          <w:rFonts w:ascii="標楷體" w:eastAsia="標楷體" w:hAnsi="標楷體" w:cs="Times New Roman" w:hint="eastAsia"/>
          <w:noProof/>
          <w:kern w:val="0"/>
          <w:szCs w:val="24"/>
        </w:rPr>
        <w:t>106年2月23</w:t>
      </w:r>
      <w:r w:rsidRPr="009E3FBC">
        <w:rPr>
          <w:rFonts w:ascii="標楷體" w:eastAsia="標楷體" w:hAnsi="標楷體" w:cs="Times New Roman" w:hint="eastAsia"/>
          <w:kern w:val="0"/>
          <w:szCs w:val="24"/>
        </w:rPr>
        <w:t>日核定「國家因應氣候變遷行動綱領」，明確擘劃推動溫室氣體減緩及氣候變遷調適政策總方針，並於108年9月</w:t>
      </w:r>
      <w:r w:rsidR="00B07C36" w:rsidRPr="009E3FBC">
        <w:rPr>
          <w:rFonts w:ascii="標楷體" w:eastAsia="標楷體" w:hAnsi="標楷體" w:cs="Times New Roman" w:hint="eastAsia"/>
          <w:kern w:val="0"/>
          <w:szCs w:val="24"/>
        </w:rPr>
        <w:t>9日</w:t>
      </w:r>
      <w:r w:rsidRPr="009E3FBC">
        <w:rPr>
          <w:rFonts w:ascii="標楷體" w:eastAsia="標楷體" w:hAnsi="標楷體" w:cs="Times New Roman" w:hint="eastAsia"/>
          <w:kern w:val="0"/>
          <w:szCs w:val="24"/>
        </w:rPr>
        <w:t>核定「國家氣候變遷調適行動方案（107-111年）」，分由8個調適領域及能力建構，賡續由各機關辦理各項調適行動計畫，期透過制定因應氣候變遷策略，提高調適能力、加強回復力並降低氣候變遷衝擊所帶來</w:t>
      </w:r>
      <w:r w:rsidR="003758C0" w:rsidRPr="009E3FBC">
        <w:rPr>
          <w:rFonts w:ascii="標楷體" w:eastAsia="標楷體" w:hAnsi="標楷體" w:cs="Times New Roman" w:hint="eastAsia"/>
          <w:kern w:val="0"/>
          <w:szCs w:val="24"/>
        </w:rPr>
        <w:t>之</w:t>
      </w:r>
      <w:r w:rsidRPr="009E3FBC">
        <w:rPr>
          <w:rFonts w:ascii="標楷體" w:eastAsia="標楷體" w:hAnsi="標楷體" w:cs="Times New Roman" w:hint="eastAsia"/>
          <w:kern w:val="0"/>
          <w:szCs w:val="24"/>
        </w:rPr>
        <w:t>脆弱度，確保國家永續發展。</w:t>
      </w:r>
      <w:r w:rsidR="00607B44" w:rsidRPr="009E3FBC">
        <w:rPr>
          <w:rFonts w:ascii="標楷體" w:eastAsia="標楷體" w:hAnsi="標楷體" w:cs="Times New Roman" w:hint="eastAsia"/>
          <w:kern w:val="0"/>
          <w:szCs w:val="24"/>
        </w:rPr>
        <w:t>經查</w:t>
      </w:r>
      <w:r w:rsidR="003B243D" w:rsidRPr="009E3FBC">
        <w:rPr>
          <w:rFonts w:ascii="標楷體" w:eastAsia="標楷體" w:hAnsi="標楷體" w:cs="Times New Roman" w:hint="eastAsia"/>
          <w:kern w:val="0"/>
          <w:szCs w:val="24"/>
        </w:rPr>
        <w:t>執行情形，核有下列事項：</w:t>
      </w:r>
    </w:p>
    <w:p w:rsidR="003B243D" w:rsidRPr="009E3FBC" w:rsidRDefault="001B3C75" w:rsidP="005D34B2">
      <w:pPr>
        <w:overflowPunct w:val="0"/>
        <w:adjustRightInd w:val="0"/>
        <w:spacing w:line="410" w:lineRule="exact"/>
        <w:ind w:firstLineChars="450" w:firstLine="1081"/>
        <w:jc w:val="both"/>
        <w:rPr>
          <w:rFonts w:ascii="標楷體" w:eastAsia="標楷體" w:hAnsi="標楷體" w:cs="Times New Roman"/>
          <w:bCs/>
          <w:kern w:val="0"/>
          <w:szCs w:val="24"/>
        </w:rPr>
      </w:pPr>
      <w:r w:rsidRPr="009E3FBC">
        <w:rPr>
          <w:rFonts w:ascii="標楷體" w:eastAsia="標楷體" w:hAnsi="標楷體" w:cs="Times New Roman"/>
          <w:b/>
          <w:kern w:val="0"/>
          <w:szCs w:val="24"/>
        </w:rPr>
        <w:t>1.</w:t>
      </w:r>
      <w:r w:rsidR="00173827" w:rsidRPr="009E3FBC">
        <w:rPr>
          <w:rFonts w:ascii="標楷體" w:eastAsia="標楷體" w:hAnsi="標楷體" w:cs="Times New Roman" w:hint="eastAsia"/>
          <w:b/>
          <w:kern w:val="0"/>
          <w:szCs w:val="24"/>
        </w:rPr>
        <w:t xml:space="preserve">　</w:t>
      </w:r>
      <w:r w:rsidR="00C044C8" w:rsidRPr="009E3FBC">
        <w:rPr>
          <w:rFonts w:ascii="標楷體" w:eastAsia="標楷體" w:hAnsi="標楷體" w:hint="eastAsia"/>
          <w:b/>
        </w:rPr>
        <w:t>國家氣候變遷調適政策自101年度起推動已逾10年，惟迄未建立脆弱度評估系統，致無法衡量各項調適行動計畫實際降低氣候變遷脆弱度及提升氣候韌性之程度，不利檢視氣候變遷調適策略執行成效</w:t>
      </w:r>
      <w:r w:rsidRPr="009E3FBC">
        <w:rPr>
          <w:rFonts w:ascii="標楷體" w:eastAsia="標楷體" w:hAnsi="標楷體" w:cs="Times New Roman" w:hint="eastAsia"/>
          <w:b/>
          <w:kern w:val="0"/>
          <w:szCs w:val="24"/>
        </w:rPr>
        <w:t>：</w:t>
      </w:r>
      <w:r w:rsidR="00CA27BB" w:rsidRPr="009E3FBC">
        <w:rPr>
          <w:rFonts w:ascii="標楷體" w:eastAsia="標楷體" w:hAnsi="標楷體" w:cs="Times New Roman" w:hint="eastAsia"/>
          <w:bCs/>
          <w:kern w:val="0"/>
          <w:szCs w:val="24"/>
        </w:rPr>
        <w:t>世界各國在面對溫室氣體</w:t>
      </w:r>
      <w:r w:rsidR="0049622E" w:rsidRPr="009E3FBC">
        <w:rPr>
          <w:rFonts w:ascii="標楷體" w:eastAsia="標楷體" w:hAnsi="標楷體" w:cs="Times New Roman" w:hint="eastAsia"/>
          <w:bCs/>
          <w:kern w:val="0"/>
          <w:szCs w:val="24"/>
        </w:rPr>
        <w:t>減量</w:t>
      </w:r>
      <w:r w:rsidR="00CA27BB" w:rsidRPr="009E3FBC">
        <w:rPr>
          <w:rFonts w:ascii="標楷體" w:eastAsia="標楷體" w:hAnsi="標楷體" w:cs="Times New Roman" w:hint="eastAsia"/>
          <w:bCs/>
          <w:kern w:val="0"/>
          <w:szCs w:val="24"/>
        </w:rPr>
        <w:t>行動緩不濟急及全球暖化加劇情況下，已將氣候變遷調適策略作為因應氣候變遷重點，期能透過各項氣候變遷調適策略，強化自身調適能力及氣候韌性，降低氣候變遷脆弱度，以因應極端氣候可能造成之衝擊及潛在風險，並透過氣候變遷脆弱度評估（Vulnerability Assessment），衡量既有調適能力及未來可能面</w:t>
      </w:r>
      <w:r w:rsidR="00CA27BB" w:rsidRPr="009E3FBC">
        <w:rPr>
          <w:rFonts w:ascii="標楷體" w:eastAsia="標楷體" w:hAnsi="標楷體" w:cs="Times New Roman" w:hint="eastAsia"/>
          <w:bCs/>
          <w:kern w:val="0"/>
          <w:szCs w:val="24"/>
        </w:rPr>
        <w:lastRenderedPageBreak/>
        <w:t>臨氣候風險，據以研擬相關氣候變遷調適策略。經查前行政院經濟建設委員會（現為國家發展委員會）於101年度參考聯合國開發計畫署（United Nations Development Programme, UNDP）2004年發布「氣候變遷調適政策框架：發展策略、政策及措施」（Adaptation Policy Frameworks for Climate Change: Developing Strategies, Policies and Measures）提出之評估架構，報經行政院核定「國家氣候變遷調適政策綱領」，作為後續規劃相關氣候變遷調適方案之參考，惟查我國自102年度起陸續推動「國家氣候變遷調適行動計畫（102-106年）」及「國家氣候變遷調適行動方案（107-111年）」，截至111年底止已屆滿10年，迄未依上開UNDP之評估架構，建立脆弱度評估系統，並衡量各項調適行動計畫實際降低氣候變遷脆弱度及提升氣候韌性之程度，不利檢視氣候變遷調適執行成效。鑑於112年2月15日</w:t>
      </w:r>
      <w:r w:rsidR="00661713" w:rsidRPr="009E3FBC">
        <w:rPr>
          <w:rFonts w:ascii="標楷體" w:eastAsia="標楷體" w:hAnsi="標楷體" w:cs="Times New Roman" w:hint="eastAsia"/>
          <w:bCs/>
          <w:kern w:val="0"/>
          <w:szCs w:val="24"/>
        </w:rPr>
        <w:t>修正</w:t>
      </w:r>
      <w:r w:rsidR="00CA27BB" w:rsidRPr="009E3FBC">
        <w:rPr>
          <w:rFonts w:ascii="標楷體" w:eastAsia="標楷體" w:hAnsi="標楷體" w:cs="Times New Roman" w:hint="eastAsia"/>
          <w:bCs/>
          <w:kern w:val="0"/>
          <w:szCs w:val="24"/>
        </w:rPr>
        <w:t>公布氣候變遷因應法已增訂氣候變遷調適專章，且環境保護署為氣候變遷因應法</w:t>
      </w:r>
      <w:r w:rsidR="00A66317" w:rsidRPr="009E3FBC">
        <w:rPr>
          <w:rFonts w:ascii="標楷體" w:eastAsia="標楷體" w:hAnsi="標楷體" w:cs="Times New Roman" w:hint="eastAsia"/>
          <w:bCs/>
          <w:kern w:val="0"/>
          <w:szCs w:val="24"/>
        </w:rPr>
        <w:t>之</w:t>
      </w:r>
      <w:r w:rsidR="00CA27BB" w:rsidRPr="009E3FBC">
        <w:rPr>
          <w:rFonts w:ascii="標楷體" w:eastAsia="標楷體" w:hAnsi="標楷體" w:cs="Times New Roman" w:hint="eastAsia"/>
          <w:bCs/>
          <w:kern w:val="0"/>
          <w:szCs w:val="24"/>
        </w:rPr>
        <w:t>中央主管機關，經函請環境保護署協調國家科學及技術委員會、交通部</w:t>
      </w:r>
      <w:r w:rsidR="0049622E" w:rsidRPr="009E3FBC">
        <w:rPr>
          <w:rFonts w:ascii="標楷體" w:eastAsia="標楷體" w:hAnsi="標楷體" w:cs="Times New Roman" w:hint="eastAsia"/>
          <w:bCs/>
          <w:kern w:val="0"/>
          <w:szCs w:val="24"/>
        </w:rPr>
        <w:t>中央</w:t>
      </w:r>
      <w:r w:rsidR="00CA27BB" w:rsidRPr="009E3FBC">
        <w:rPr>
          <w:rFonts w:ascii="標楷體" w:eastAsia="標楷體" w:hAnsi="標楷體" w:cs="Times New Roman" w:hint="eastAsia"/>
          <w:bCs/>
          <w:kern w:val="0"/>
          <w:szCs w:val="24"/>
        </w:rPr>
        <w:t>氣象局儘速依法完成氣候變遷科學報告，供各部會進行氣候變遷風險評估及脆弱度評估，並建立氣候變遷脆弱度評估系統，以評估我國氣候變遷脆弱度降低及氣候韌性提升之程度，俾利檢視各項調適策略執行成效</w:t>
      </w:r>
      <w:r w:rsidR="003B243D" w:rsidRPr="009E3FBC">
        <w:rPr>
          <w:rFonts w:ascii="標楷體" w:eastAsia="標楷體" w:hAnsi="標楷體" w:cs="Times New Roman" w:hint="eastAsia"/>
          <w:bCs/>
          <w:kern w:val="0"/>
          <w:szCs w:val="24"/>
        </w:rPr>
        <w:t>。</w:t>
      </w:r>
      <w:r w:rsidRPr="009E3FBC">
        <w:rPr>
          <w:rFonts w:ascii="標楷體" w:eastAsia="標楷體" w:hAnsi="標楷體" w:cs="Times New Roman" w:hint="eastAsia"/>
          <w:bCs/>
          <w:kern w:val="0"/>
          <w:szCs w:val="24"/>
        </w:rPr>
        <w:t>據復：</w:t>
      </w:r>
      <w:r w:rsidR="00221C85" w:rsidRPr="009E3FBC">
        <w:rPr>
          <w:rFonts w:ascii="標楷體" w:eastAsia="標楷體" w:hAnsi="標楷體" w:cs="Times New Roman" w:hint="eastAsia"/>
          <w:bCs/>
          <w:kern w:val="0"/>
          <w:szCs w:val="24"/>
        </w:rPr>
        <w:t>已於111年4月29日邀</w:t>
      </w:r>
      <w:r w:rsidR="0049622E" w:rsidRPr="009E3FBC">
        <w:rPr>
          <w:rFonts w:ascii="標楷體" w:eastAsia="標楷體" w:hAnsi="標楷體" w:cs="Times New Roman" w:hint="eastAsia"/>
          <w:bCs/>
          <w:kern w:val="0"/>
          <w:szCs w:val="24"/>
        </w:rPr>
        <w:t>集</w:t>
      </w:r>
      <w:r w:rsidR="00221C85" w:rsidRPr="009E3FBC">
        <w:rPr>
          <w:rFonts w:ascii="標楷體" w:eastAsia="標楷體" w:hAnsi="標楷體" w:cs="Times New Roman" w:hint="eastAsia"/>
          <w:bCs/>
          <w:kern w:val="0"/>
          <w:szCs w:val="24"/>
        </w:rPr>
        <w:t>專家學者及相關部會召開研商會議，</w:t>
      </w:r>
      <w:r w:rsidR="003B4D37" w:rsidRPr="009E3FBC">
        <w:rPr>
          <w:rFonts w:ascii="標楷體" w:eastAsia="標楷體" w:hAnsi="標楷體" w:cs="Times New Roman" w:hint="eastAsia"/>
          <w:bCs/>
          <w:kern w:val="0"/>
          <w:szCs w:val="24"/>
        </w:rPr>
        <w:t>並於同年12月5日陳報行政院審查</w:t>
      </w:r>
      <w:r w:rsidR="00B922B7" w:rsidRPr="009E3FBC">
        <w:rPr>
          <w:rFonts w:ascii="標楷體" w:eastAsia="標楷體" w:hAnsi="標楷體" w:cs="Times New Roman" w:hint="eastAsia"/>
          <w:bCs/>
          <w:kern w:val="0"/>
          <w:szCs w:val="24"/>
        </w:rPr>
        <w:t>「國家氣候變遷調適行動方案（112-116年）」（草案）</w:t>
      </w:r>
      <w:r w:rsidR="00826B5A" w:rsidRPr="009E3FBC">
        <w:rPr>
          <w:rFonts w:ascii="標楷體" w:eastAsia="標楷體" w:hAnsi="標楷體" w:cs="Times New Roman" w:hint="eastAsia"/>
          <w:bCs/>
          <w:kern w:val="0"/>
          <w:szCs w:val="24"/>
        </w:rPr>
        <w:t>，</w:t>
      </w:r>
      <w:r w:rsidR="00EA66AA" w:rsidRPr="009E3FBC">
        <w:rPr>
          <w:rFonts w:ascii="標楷體" w:eastAsia="標楷體" w:hAnsi="標楷體" w:cs="Times New Roman" w:hint="eastAsia"/>
          <w:bCs/>
          <w:kern w:val="0"/>
          <w:szCs w:val="24"/>
        </w:rPr>
        <w:t>擬</w:t>
      </w:r>
      <w:r w:rsidR="00826B5A" w:rsidRPr="009E3FBC">
        <w:rPr>
          <w:rFonts w:ascii="標楷體" w:eastAsia="標楷體" w:hAnsi="標楷體" w:cs="Times New Roman" w:hint="eastAsia"/>
          <w:bCs/>
          <w:kern w:val="0"/>
          <w:szCs w:val="24"/>
        </w:rPr>
        <w:t>規劃</w:t>
      </w:r>
      <w:r w:rsidR="00B922B7" w:rsidRPr="009E3FBC">
        <w:rPr>
          <w:rFonts w:ascii="標楷體" w:eastAsia="標楷體" w:hAnsi="標楷體" w:cs="Times New Roman" w:hint="eastAsia"/>
          <w:bCs/>
          <w:kern w:val="0"/>
          <w:szCs w:val="24"/>
        </w:rPr>
        <w:t>建立</w:t>
      </w:r>
      <w:r w:rsidR="00221C85" w:rsidRPr="009E3FBC">
        <w:rPr>
          <w:rFonts w:ascii="標楷體" w:eastAsia="標楷體" w:hAnsi="標楷體" w:cs="Times New Roman" w:hint="eastAsia"/>
          <w:bCs/>
          <w:kern w:val="0"/>
          <w:szCs w:val="24"/>
        </w:rPr>
        <w:t>國家氣候變遷調適行動方案推動框架</w:t>
      </w:r>
      <w:r w:rsidR="00B922B7" w:rsidRPr="009E3FBC">
        <w:rPr>
          <w:rFonts w:ascii="標楷體" w:eastAsia="標楷體" w:hAnsi="標楷體" w:cs="Times New Roman" w:hint="eastAsia"/>
          <w:bCs/>
          <w:kern w:val="0"/>
          <w:szCs w:val="24"/>
        </w:rPr>
        <w:t>，</w:t>
      </w:r>
      <w:r w:rsidR="00EA66AA" w:rsidRPr="009E3FBC">
        <w:rPr>
          <w:rFonts w:ascii="標楷體" w:eastAsia="標楷體" w:hAnsi="標楷體" w:cs="Times New Roman" w:hint="eastAsia"/>
          <w:bCs/>
          <w:kern w:val="0"/>
          <w:szCs w:val="24"/>
        </w:rPr>
        <w:t>並</w:t>
      </w:r>
      <w:r w:rsidR="00B922B7" w:rsidRPr="009E3FBC">
        <w:rPr>
          <w:rFonts w:ascii="標楷體" w:eastAsia="標楷體" w:hAnsi="標楷體" w:cs="Times New Roman" w:hint="eastAsia"/>
          <w:bCs/>
          <w:kern w:val="0"/>
          <w:szCs w:val="24"/>
        </w:rPr>
        <w:t>分為</w:t>
      </w:r>
      <w:r w:rsidR="00221C85" w:rsidRPr="009E3FBC">
        <w:rPr>
          <w:rFonts w:ascii="標楷體" w:eastAsia="標楷體" w:hAnsi="標楷體" w:cs="Times New Roman" w:hint="eastAsia"/>
          <w:bCs/>
          <w:kern w:val="0"/>
          <w:szCs w:val="24"/>
        </w:rPr>
        <w:t>「辨識氣候風險與調適缺口」及「調適規劃與行動」等</w:t>
      </w:r>
      <w:r w:rsidR="0049622E" w:rsidRPr="009E3FBC">
        <w:rPr>
          <w:rFonts w:ascii="標楷體" w:eastAsia="標楷體" w:hAnsi="標楷體" w:cs="Times New Roman" w:hint="eastAsia"/>
          <w:bCs/>
          <w:kern w:val="0"/>
          <w:szCs w:val="24"/>
        </w:rPr>
        <w:t>2</w:t>
      </w:r>
      <w:r w:rsidR="00221C85" w:rsidRPr="009E3FBC">
        <w:rPr>
          <w:rFonts w:ascii="標楷體" w:eastAsia="標楷體" w:hAnsi="標楷體" w:cs="Times New Roman" w:hint="eastAsia"/>
          <w:bCs/>
          <w:kern w:val="0"/>
          <w:szCs w:val="24"/>
        </w:rPr>
        <w:t>階段</w:t>
      </w:r>
      <w:r w:rsidR="00B922B7" w:rsidRPr="009E3FBC">
        <w:rPr>
          <w:rFonts w:ascii="標楷體" w:eastAsia="標楷體" w:hAnsi="標楷體" w:cs="Times New Roman" w:hint="eastAsia"/>
          <w:bCs/>
          <w:kern w:val="0"/>
          <w:szCs w:val="24"/>
        </w:rPr>
        <w:t>，</w:t>
      </w:r>
      <w:r w:rsidR="00EA66AA" w:rsidRPr="009E3FBC">
        <w:rPr>
          <w:rFonts w:ascii="標楷體" w:eastAsia="標楷體" w:hAnsi="標楷體" w:cs="Times New Roman" w:hint="eastAsia"/>
          <w:bCs/>
          <w:kern w:val="0"/>
          <w:szCs w:val="24"/>
        </w:rPr>
        <w:t>以</w:t>
      </w:r>
      <w:r w:rsidR="00B922B7" w:rsidRPr="009E3FBC">
        <w:rPr>
          <w:rFonts w:ascii="標楷體" w:eastAsia="標楷體" w:hAnsi="標楷體" w:cs="Times New Roman" w:hint="eastAsia"/>
          <w:bCs/>
          <w:kern w:val="0"/>
          <w:szCs w:val="24"/>
        </w:rPr>
        <w:t>供各部會進行氣候變遷脆弱度分析及風險評估，提高氣候變遷調適能力，降低脆弱度及強化韌性</w:t>
      </w:r>
      <w:r w:rsidR="00EA66AA" w:rsidRPr="009E3FBC">
        <w:rPr>
          <w:rFonts w:ascii="標楷體" w:eastAsia="標楷體" w:hAnsi="標楷體" w:cs="Times New Roman" w:hint="eastAsia"/>
          <w:bCs/>
          <w:kern w:val="0"/>
          <w:szCs w:val="24"/>
        </w:rPr>
        <w:t>；另</w:t>
      </w:r>
      <w:r w:rsidR="003B4D37" w:rsidRPr="009E3FBC">
        <w:rPr>
          <w:rFonts w:ascii="標楷體" w:eastAsia="標楷體" w:hAnsi="標楷體" w:cs="Times New Roman" w:hint="eastAsia"/>
          <w:bCs/>
          <w:kern w:val="0"/>
          <w:szCs w:val="24"/>
        </w:rPr>
        <w:t>該草案刻正依國家發展委員會審議意見進行修正，俟修正完竣後再陳報行政院核定</w:t>
      </w:r>
      <w:r w:rsidR="00CD5A24" w:rsidRPr="009E3FBC">
        <w:rPr>
          <w:rFonts w:ascii="標楷體" w:eastAsia="標楷體" w:hAnsi="標楷體" w:cs="Times New Roman" w:hint="eastAsia"/>
          <w:bCs/>
          <w:kern w:val="0"/>
          <w:szCs w:val="24"/>
        </w:rPr>
        <w:t>。</w:t>
      </w:r>
    </w:p>
    <w:p w:rsidR="007D03C3" w:rsidRPr="009E3FBC" w:rsidRDefault="001B3C75" w:rsidP="005D34B2">
      <w:pPr>
        <w:overflowPunct w:val="0"/>
        <w:adjustRightInd w:val="0"/>
        <w:spacing w:line="410" w:lineRule="exact"/>
        <w:ind w:firstLineChars="450" w:firstLine="1081"/>
        <w:jc w:val="both"/>
        <w:rPr>
          <w:rFonts w:ascii="標楷體" w:eastAsia="標楷體" w:hAnsi="標楷體"/>
          <w:spacing w:val="-10"/>
          <w:szCs w:val="24"/>
        </w:rPr>
      </w:pPr>
      <w:r w:rsidRPr="009E3FBC">
        <w:rPr>
          <w:rFonts w:ascii="標楷體" w:eastAsia="標楷體" w:hAnsi="標楷體" w:cs="Times New Roman" w:hint="eastAsia"/>
          <w:b/>
          <w:kern w:val="0"/>
          <w:szCs w:val="24"/>
        </w:rPr>
        <w:t>2</w:t>
      </w:r>
      <w:r w:rsidRPr="009E3FBC">
        <w:rPr>
          <w:rFonts w:ascii="標楷體" w:eastAsia="標楷體" w:hAnsi="標楷體" w:cs="Times New Roman"/>
          <w:b/>
          <w:kern w:val="0"/>
          <w:szCs w:val="24"/>
        </w:rPr>
        <w:t>.</w:t>
      </w:r>
      <w:r w:rsidR="00173827" w:rsidRPr="009E3FBC">
        <w:rPr>
          <w:rFonts w:ascii="標楷體" w:eastAsia="標楷體" w:hAnsi="標楷體" w:cs="Times New Roman" w:hint="eastAsia"/>
          <w:b/>
          <w:kern w:val="0"/>
          <w:szCs w:val="24"/>
        </w:rPr>
        <w:t xml:space="preserve">　</w:t>
      </w:r>
      <w:r w:rsidR="00CA27BB" w:rsidRPr="009E3FBC">
        <w:rPr>
          <w:rFonts w:ascii="標楷體" w:eastAsia="標楷體" w:hAnsi="標楷體" w:hint="eastAsia"/>
          <w:b/>
        </w:rPr>
        <w:t>國家氣候變遷調適行動方案已於111年底屆期，惟綜整各領域成果撰擬國家調適年度成果報告均未公布，且政府整體投入調適預算經費規模及執行等資料未臻完整，不利掌握及評估各項調適領域投入經費規模是否適足</w:t>
      </w:r>
      <w:r w:rsidRPr="009E3FBC">
        <w:rPr>
          <w:rFonts w:ascii="標楷體" w:eastAsia="標楷體" w:hAnsi="標楷體" w:cs="Times New Roman" w:hint="eastAsia"/>
          <w:b/>
          <w:kern w:val="0"/>
          <w:szCs w:val="24"/>
        </w:rPr>
        <w:t>：</w:t>
      </w:r>
      <w:r w:rsidR="00655165" w:rsidRPr="009E3FBC">
        <w:rPr>
          <w:rFonts w:ascii="標楷體" w:eastAsia="標楷體" w:hAnsi="標楷體" w:cs="Times New Roman" w:hint="eastAsia"/>
          <w:bCs/>
          <w:kern w:val="0"/>
          <w:szCs w:val="24"/>
        </w:rPr>
        <w:t>依「聯合國氣候變化綱要公約第26次締約方會議暨京都議定書第16次締約方會議（UNFCCC COP26／CMP16）」2021年11月13日通過格拉斯哥氣候公約（Glasgow Climate Pact）指出，全球邁向淨零轉型及韌性經濟轉型過程中，</w:t>
      </w:r>
      <w:r w:rsidR="00201B23" w:rsidRPr="009E3FBC">
        <w:rPr>
          <w:rFonts w:ascii="標楷體" w:eastAsia="標楷體" w:hAnsi="標楷體" w:cs="Times New Roman" w:hint="eastAsia"/>
          <w:bCs/>
          <w:kern w:val="0"/>
          <w:szCs w:val="24"/>
        </w:rPr>
        <w:t>須投入數兆美元因應，同時亟須</w:t>
      </w:r>
      <w:r w:rsidR="00655165" w:rsidRPr="009E3FBC">
        <w:rPr>
          <w:rFonts w:ascii="標楷體" w:eastAsia="標楷體" w:hAnsi="標楷體" w:cs="Times New Roman" w:hint="eastAsia"/>
          <w:bCs/>
          <w:kern w:val="0"/>
          <w:szCs w:val="24"/>
        </w:rPr>
        <w:t>投入更多經費於調適及韌性策略，以因應氣候變遷持續帶來</w:t>
      </w:r>
      <w:r w:rsidR="00A66317" w:rsidRPr="009E3FBC">
        <w:rPr>
          <w:rFonts w:ascii="標楷體" w:eastAsia="標楷體" w:hAnsi="標楷體" w:cs="Times New Roman" w:hint="eastAsia"/>
          <w:bCs/>
          <w:kern w:val="0"/>
          <w:szCs w:val="24"/>
        </w:rPr>
        <w:t>之</w:t>
      </w:r>
      <w:r w:rsidR="00655165" w:rsidRPr="009E3FBC">
        <w:rPr>
          <w:rFonts w:ascii="標楷體" w:eastAsia="標楷體" w:hAnsi="標楷體" w:cs="Times New Roman" w:hint="eastAsia"/>
          <w:bCs/>
          <w:kern w:val="0"/>
          <w:szCs w:val="24"/>
        </w:rPr>
        <w:t>影響。另據歐盟環境署（European Environment Agency）2023年3月發布之「評估氣候變遷調適之成本及效益」（Assessing the costs and benefits of climate change adaptation）指出，為減緩氣候變遷造成影響，必須取得政府部門投入調適策略預算經費之相關資訊，據以瞭解並計算調適策略相關成本及效益。</w:t>
      </w:r>
      <w:r w:rsidR="00341CD5" w:rsidRPr="009E3FBC">
        <w:rPr>
          <w:rFonts w:ascii="標楷體" w:eastAsia="標楷體" w:hAnsi="標楷體" w:cs="Times New Roman" w:hint="eastAsia"/>
          <w:bCs/>
          <w:kern w:val="0"/>
          <w:szCs w:val="24"/>
        </w:rPr>
        <w:t>經查</w:t>
      </w:r>
      <w:r w:rsidR="00655165" w:rsidRPr="009E3FBC">
        <w:rPr>
          <w:rFonts w:ascii="標楷體" w:eastAsia="標楷體" w:hAnsi="標楷體" w:cs="Times New Roman" w:hint="eastAsia"/>
          <w:bCs/>
          <w:kern w:val="0"/>
          <w:szCs w:val="24"/>
        </w:rPr>
        <w:t>環境保護署報經行政院於108年9月9日核定</w:t>
      </w:r>
      <w:r w:rsidR="00341CD5" w:rsidRPr="009E3FBC">
        <w:rPr>
          <w:rFonts w:ascii="標楷體" w:eastAsia="標楷體" w:hAnsi="標楷體" w:cs="Times New Roman" w:hint="eastAsia"/>
          <w:bCs/>
          <w:kern w:val="0"/>
          <w:szCs w:val="24"/>
        </w:rPr>
        <w:t>「國家氣候變遷調適行動方案（107</w:t>
      </w:r>
      <w:r w:rsidR="0049622E" w:rsidRPr="009E3FBC">
        <w:rPr>
          <w:rFonts w:ascii="標楷體" w:eastAsia="標楷體" w:hAnsi="標楷體" w:cs="Times New Roman" w:hint="eastAsia"/>
          <w:bCs/>
          <w:kern w:val="0"/>
          <w:szCs w:val="24"/>
        </w:rPr>
        <w:t>-</w:t>
      </w:r>
      <w:r w:rsidR="00341CD5" w:rsidRPr="009E3FBC">
        <w:rPr>
          <w:rFonts w:ascii="標楷體" w:eastAsia="標楷體" w:hAnsi="標楷體" w:cs="Times New Roman" w:hint="eastAsia"/>
          <w:bCs/>
          <w:kern w:val="0"/>
          <w:szCs w:val="24"/>
        </w:rPr>
        <w:t>111年）」</w:t>
      </w:r>
      <w:r w:rsidR="00655165" w:rsidRPr="009E3FBC">
        <w:rPr>
          <w:rFonts w:ascii="標楷體" w:eastAsia="標楷體" w:hAnsi="標楷體" w:cs="Times New Roman" w:hint="eastAsia"/>
          <w:bCs/>
          <w:kern w:val="0"/>
          <w:szCs w:val="24"/>
        </w:rPr>
        <w:t>並延續「國家氣候變遷調適行動計畫（102</w:t>
      </w:r>
      <w:r w:rsidR="0049622E" w:rsidRPr="009E3FBC">
        <w:rPr>
          <w:rFonts w:ascii="標楷體" w:eastAsia="標楷體" w:hAnsi="標楷體" w:cs="Times New Roman" w:hint="eastAsia"/>
          <w:bCs/>
          <w:kern w:val="0"/>
          <w:szCs w:val="24"/>
        </w:rPr>
        <w:t>-</w:t>
      </w:r>
      <w:r w:rsidR="00655165" w:rsidRPr="009E3FBC">
        <w:rPr>
          <w:rFonts w:ascii="標楷體" w:eastAsia="標楷體" w:hAnsi="標楷體" w:cs="Times New Roman" w:hint="eastAsia"/>
          <w:bCs/>
          <w:kern w:val="0"/>
          <w:szCs w:val="24"/>
        </w:rPr>
        <w:t>106年）」之領域分工，劃分災害、維生基礎設施、水資源、土地利用、海洋及海岸、能源供給及產業、農業生產及生物多樣性、健康等8個調適領域</w:t>
      </w:r>
      <w:r w:rsidR="006609FC" w:rsidRPr="009E3FBC">
        <w:rPr>
          <w:rFonts w:ascii="標楷體" w:eastAsia="標楷體" w:hAnsi="標楷體" w:cs="Times New Roman" w:hint="eastAsia"/>
          <w:bCs/>
          <w:kern w:val="0"/>
          <w:szCs w:val="24"/>
        </w:rPr>
        <w:t>。另</w:t>
      </w:r>
      <w:r w:rsidR="00655165" w:rsidRPr="009E3FBC">
        <w:rPr>
          <w:rFonts w:ascii="標楷體" w:eastAsia="標楷體" w:hAnsi="標楷體" w:cs="Times New Roman" w:hint="eastAsia"/>
          <w:bCs/>
          <w:kern w:val="0"/>
          <w:szCs w:val="24"/>
        </w:rPr>
        <w:t>分別由前科技部（現為國家科學及技術委員會）、交通部、經濟部、內政部、</w:t>
      </w:r>
      <w:r w:rsidR="001E1304" w:rsidRPr="009E3FBC">
        <w:rPr>
          <w:rFonts w:ascii="標楷體" w:eastAsia="標楷體" w:hAnsi="標楷體" w:cs="Times New Roman" w:hint="eastAsia"/>
          <w:bCs/>
          <w:kern w:val="0"/>
          <w:szCs w:val="24"/>
        </w:rPr>
        <w:t>農業委員會</w:t>
      </w:r>
      <w:r w:rsidR="00655165" w:rsidRPr="009E3FBC">
        <w:rPr>
          <w:rFonts w:ascii="標楷體" w:eastAsia="標楷體" w:hAnsi="標楷體" w:cs="Times New Roman" w:hint="eastAsia"/>
          <w:bCs/>
          <w:kern w:val="0"/>
          <w:szCs w:val="24"/>
        </w:rPr>
        <w:t>、衛生福利部</w:t>
      </w:r>
      <w:r w:rsidR="0049622E" w:rsidRPr="009E3FBC">
        <w:rPr>
          <w:rFonts w:ascii="標楷體" w:eastAsia="標楷體" w:hAnsi="標楷體" w:cs="Times New Roman" w:hint="eastAsia"/>
          <w:bCs/>
          <w:kern w:val="0"/>
          <w:szCs w:val="24"/>
        </w:rPr>
        <w:t>及</w:t>
      </w:r>
      <w:r w:rsidR="00B922E3" w:rsidRPr="009E3FBC">
        <w:rPr>
          <w:rFonts w:ascii="標楷體" w:eastAsia="標楷體" w:hAnsi="標楷體" w:cs="Times New Roman" w:hint="eastAsia"/>
          <w:bCs/>
          <w:kern w:val="0"/>
          <w:szCs w:val="24"/>
        </w:rPr>
        <w:t>環境保護署</w:t>
      </w:r>
      <w:r w:rsidR="00655165" w:rsidRPr="009E3FBC">
        <w:rPr>
          <w:rFonts w:ascii="標楷體" w:eastAsia="標楷體" w:hAnsi="標楷體" w:cs="Times New Roman" w:hint="eastAsia"/>
          <w:bCs/>
          <w:kern w:val="0"/>
          <w:szCs w:val="24"/>
        </w:rPr>
        <w:t>等7個主管部會負責能力建構領域</w:t>
      </w:r>
      <w:r w:rsidR="00791619" w:rsidRPr="009E3FBC">
        <w:rPr>
          <w:rFonts w:ascii="標楷體" w:eastAsia="標楷體" w:hAnsi="標楷體" w:cs="Times New Roman" w:hint="eastAsia"/>
          <w:bCs/>
          <w:kern w:val="0"/>
          <w:szCs w:val="24"/>
        </w:rPr>
        <w:t>，</w:t>
      </w:r>
      <w:r w:rsidR="00655165" w:rsidRPr="009E3FBC">
        <w:rPr>
          <w:rFonts w:ascii="標楷體" w:eastAsia="標楷體" w:hAnsi="標楷體" w:cs="Times New Roman" w:hint="eastAsia"/>
          <w:bCs/>
          <w:kern w:val="0"/>
          <w:szCs w:val="24"/>
        </w:rPr>
        <w:t>賡續推動研提各領域目標及策略之彙整，由各主（協）辦機關共同陸續推動，共計辦理125項調適行動計畫（包含</w:t>
      </w:r>
      <w:r w:rsidR="0049622E" w:rsidRPr="009E3FBC">
        <w:rPr>
          <w:rFonts w:ascii="標楷體" w:eastAsia="標楷體" w:hAnsi="標楷體" w:cs="Times New Roman" w:hint="eastAsia"/>
          <w:bCs/>
          <w:kern w:val="0"/>
          <w:szCs w:val="24"/>
        </w:rPr>
        <w:t>87</w:t>
      </w:r>
      <w:r w:rsidR="00655165" w:rsidRPr="009E3FBC">
        <w:rPr>
          <w:rFonts w:ascii="標楷體" w:eastAsia="標楷體" w:hAnsi="標楷體" w:cs="Times New Roman" w:hint="eastAsia"/>
          <w:bCs/>
          <w:kern w:val="0"/>
          <w:szCs w:val="24"/>
        </w:rPr>
        <w:t>項延續性計畫及</w:t>
      </w:r>
      <w:r w:rsidR="0049622E" w:rsidRPr="009E3FBC">
        <w:rPr>
          <w:rFonts w:ascii="標楷體" w:eastAsia="標楷體" w:hAnsi="標楷體" w:cs="Times New Roman" w:hint="eastAsia"/>
          <w:bCs/>
          <w:kern w:val="0"/>
          <w:szCs w:val="24"/>
        </w:rPr>
        <w:t>38</w:t>
      </w:r>
      <w:r w:rsidR="00655165" w:rsidRPr="009E3FBC">
        <w:rPr>
          <w:rFonts w:ascii="標楷體" w:eastAsia="標楷體" w:hAnsi="標楷體" w:cs="Times New Roman" w:hint="eastAsia"/>
          <w:bCs/>
          <w:kern w:val="0"/>
          <w:szCs w:val="24"/>
        </w:rPr>
        <w:t>項新興計畫），並經篩選71項優先</w:t>
      </w:r>
      <w:r w:rsidR="00F07A14" w:rsidRPr="009E3FBC">
        <w:rPr>
          <w:rFonts w:ascii="標楷體" w:eastAsia="標楷體" w:hAnsi="標楷體" w:hint="eastAsia"/>
          <w:noProof/>
          <w:sz w:val="32"/>
        </w:rPr>
        <w:lastRenderedPageBreak/>
        <mc:AlternateContent>
          <mc:Choice Requires="wps">
            <w:drawing>
              <wp:anchor distT="0" distB="0" distL="114300" distR="114300" simplePos="0" relativeHeight="251860992" behindDoc="0" locked="0" layoutInCell="1" allowOverlap="1" wp14:anchorId="37F85484" wp14:editId="4CCF2BA3">
                <wp:simplePos x="0" y="0"/>
                <wp:positionH relativeFrom="column">
                  <wp:posOffset>2169160</wp:posOffset>
                </wp:positionH>
                <wp:positionV relativeFrom="paragraph">
                  <wp:posOffset>67945</wp:posOffset>
                </wp:positionV>
                <wp:extent cx="4267200" cy="4237355"/>
                <wp:effectExtent l="0" t="0" r="0" b="0"/>
                <wp:wrapSquare wrapText="bothSides"/>
                <wp:docPr id="56" name="文字方塊 56"/>
                <wp:cNvGraphicFramePr/>
                <a:graphic xmlns:a="http://schemas.openxmlformats.org/drawingml/2006/main">
                  <a:graphicData uri="http://schemas.microsoft.com/office/word/2010/wordprocessingShape">
                    <wps:wsp>
                      <wps:cNvSpPr txBox="1"/>
                      <wps:spPr>
                        <a:xfrm>
                          <a:off x="0" y="0"/>
                          <a:ext cx="4267200" cy="4237355"/>
                        </a:xfrm>
                        <a:prstGeom prst="rect">
                          <a:avLst/>
                        </a:prstGeom>
                        <a:solidFill>
                          <a:schemeClr val="lt1"/>
                        </a:solidFill>
                        <a:ln w="6350">
                          <a:noFill/>
                        </a:ln>
                      </wps:spPr>
                      <wps:txbx>
                        <w:txbxContent>
                          <w:tbl>
                            <w:tblPr>
                              <w:tblW w:w="6379" w:type="dxa"/>
                              <w:tblLayout w:type="fixed"/>
                              <w:tblCellMar>
                                <w:left w:w="28" w:type="dxa"/>
                                <w:right w:w="28" w:type="dxa"/>
                              </w:tblCellMar>
                              <w:tblLook w:val="04A0" w:firstRow="1" w:lastRow="0" w:firstColumn="1" w:lastColumn="0" w:noHBand="0" w:noVBand="1"/>
                            </w:tblPr>
                            <w:tblGrid>
                              <w:gridCol w:w="1134"/>
                              <w:gridCol w:w="1134"/>
                              <w:gridCol w:w="685"/>
                              <w:gridCol w:w="685"/>
                              <w:gridCol w:w="685"/>
                              <w:gridCol w:w="685"/>
                              <w:gridCol w:w="685"/>
                              <w:gridCol w:w="686"/>
                            </w:tblGrid>
                            <w:tr w:rsidR="00F07A14" w:rsidRPr="00656454" w:rsidTr="006D143F">
                              <w:trPr>
                                <w:trHeight w:val="283"/>
                              </w:trPr>
                              <w:tc>
                                <w:tcPr>
                                  <w:tcW w:w="6379" w:type="dxa"/>
                                  <w:gridSpan w:val="8"/>
                                  <w:tcBorders>
                                    <w:top w:val="nil"/>
                                    <w:left w:val="nil"/>
                                    <w:bottom w:val="nil"/>
                                    <w:right w:val="nil"/>
                                  </w:tcBorders>
                                  <w:shd w:val="clear" w:color="auto" w:fill="auto"/>
                                  <w:vAlign w:val="center"/>
                                  <w:hideMark/>
                                </w:tcPr>
                                <w:p w:rsidR="00F07A14" w:rsidRPr="00656454" w:rsidRDefault="00F07A14" w:rsidP="0056216E">
                                  <w:pPr>
                                    <w:widowControl/>
                                    <w:spacing w:line="260" w:lineRule="exact"/>
                                    <w:ind w:left="694" w:hangingChars="289" w:hanging="694"/>
                                    <w:jc w:val="both"/>
                                    <w:rPr>
                                      <w:rFonts w:ascii="標楷體" w:eastAsia="標楷體" w:hAnsi="標楷體" w:cs="新細明體"/>
                                      <w:b/>
                                      <w:bCs/>
                                      <w:kern w:val="0"/>
                                    </w:rPr>
                                  </w:pPr>
                                  <w:r w:rsidRPr="00656454">
                                    <w:rPr>
                                      <w:rFonts w:ascii="標楷體" w:eastAsia="標楷體" w:hAnsi="標楷體" w:cs="新細明體" w:hint="eastAsia"/>
                                      <w:b/>
                                      <w:bCs/>
                                      <w:kern w:val="0"/>
                                    </w:rPr>
                                    <w:t>表</w:t>
                                  </w:r>
                                  <w:r w:rsidRPr="00656454">
                                    <w:rPr>
                                      <w:rFonts w:ascii="標楷體" w:eastAsia="標楷體" w:hAnsi="標楷體" w:cs="新細明體"/>
                                      <w:b/>
                                      <w:bCs/>
                                      <w:kern w:val="0"/>
                                    </w:rPr>
                                    <w:t>3</w:t>
                                  </w:r>
                                  <w:r w:rsidRPr="00656454">
                                    <w:rPr>
                                      <w:rFonts w:ascii="標楷體" w:eastAsia="標楷體" w:hAnsi="標楷體" w:cs="新細明體" w:hint="eastAsia"/>
                                      <w:b/>
                                      <w:bCs/>
                                      <w:kern w:val="0"/>
                                    </w:rPr>
                                    <w:t xml:space="preserve">　「國家氣候變遷調適行動方案(107</w:t>
                                  </w:r>
                                  <w:r w:rsidRPr="00656454">
                                    <w:rPr>
                                      <w:rFonts w:ascii="標楷體" w:eastAsia="標楷體" w:hAnsi="標楷體" w:cs="新細明體"/>
                                      <w:b/>
                                      <w:bCs/>
                                      <w:kern w:val="0"/>
                                    </w:rPr>
                                    <w:t>－</w:t>
                                  </w:r>
                                  <w:r w:rsidRPr="00656454">
                                    <w:rPr>
                                      <w:rFonts w:ascii="標楷體" w:eastAsia="標楷體" w:hAnsi="標楷體" w:cs="新細明體" w:hint="eastAsia"/>
                                      <w:b/>
                                      <w:bCs/>
                                      <w:kern w:val="0"/>
                                    </w:rPr>
                                    <w:t>111年)」調適行動計畫項數及優先推動項數</w:t>
                                  </w:r>
                                </w:p>
                              </w:tc>
                            </w:tr>
                            <w:tr w:rsidR="00F07A14" w:rsidRPr="00656454" w:rsidTr="006D143F">
                              <w:trPr>
                                <w:trHeight w:val="91"/>
                              </w:trPr>
                              <w:tc>
                                <w:tcPr>
                                  <w:tcW w:w="6379" w:type="dxa"/>
                                  <w:gridSpan w:val="8"/>
                                  <w:tcBorders>
                                    <w:top w:val="nil"/>
                                    <w:left w:val="nil"/>
                                    <w:bottom w:val="single" w:sz="4" w:space="0" w:color="auto"/>
                                    <w:right w:val="nil"/>
                                  </w:tcBorders>
                                  <w:shd w:val="clear" w:color="auto" w:fill="auto"/>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單位：項</w:t>
                                  </w:r>
                                </w:p>
                              </w:tc>
                            </w:tr>
                            <w:tr w:rsidR="00F07A14" w:rsidRPr="00656454" w:rsidTr="00656454">
                              <w:trPr>
                                <w:trHeight w:val="324"/>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F07A14" w:rsidRPr="00656454" w:rsidRDefault="00F07A14" w:rsidP="006D143F">
                                  <w:pPr>
                                    <w:widowControl/>
                                    <w:spacing w:line="240" w:lineRule="exact"/>
                                    <w:jc w:val="center"/>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調適領域</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F07A14" w:rsidRPr="00656454" w:rsidRDefault="00F07A14" w:rsidP="006D143F">
                                  <w:pPr>
                                    <w:widowControl/>
                                    <w:spacing w:line="240" w:lineRule="exact"/>
                                    <w:jc w:val="center"/>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主辦機關</w:t>
                                  </w:r>
                                </w:p>
                              </w:tc>
                              <w:tc>
                                <w:tcPr>
                                  <w:tcW w:w="2055" w:type="dxa"/>
                                  <w:gridSpan w:val="3"/>
                                  <w:tcBorders>
                                    <w:top w:val="single" w:sz="4" w:space="0" w:color="auto"/>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center"/>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調適行動計畫項數</w:t>
                                  </w:r>
                                </w:p>
                              </w:tc>
                              <w:tc>
                                <w:tcPr>
                                  <w:tcW w:w="2056" w:type="dxa"/>
                                  <w:gridSpan w:val="3"/>
                                  <w:tcBorders>
                                    <w:top w:val="single" w:sz="4" w:space="0" w:color="auto"/>
                                    <w:left w:val="nil"/>
                                    <w:bottom w:val="single" w:sz="4" w:space="0" w:color="auto"/>
                                    <w:right w:val="single" w:sz="4" w:space="0" w:color="000000"/>
                                  </w:tcBorders>
                                  <w:shd w:val="clear" w:color="auto" w:fill="auto"/>
                                  <w:noWrap/>
                                  <w:vAlign w:val="center"/>
                                  <w:hideMark/>
                                </w:tcPr>
                                <w:p w:rsidR="00F07A14" w:rsidRPr="00656454" w:rsidRDefault="00F07A14" w:rsidP="006D143F">
                                  <w:pPr>
                                    <w:widowControl/>
                                    <w:spacing w:line="240" w:lineRule="exact"/>
                                    <w:jc w:val="center"/>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優先推動項數</w:t>
                                  </w:r>
                                </w:p>
                              </w:tc>
                            </w:tr>
                            <w:tr w:rsidR="00F07A14" w:rsidRPr="00656454" w:rsidTr="00656454">
                              <w:trPr>
                                <w:trHeight w:val="324"/>
                              </w:trPr>
                              <w:tc>
                                <w:tcPr>
                                  <w:tcW w:w="1134" w:type="dxa"/>
                                  <w:vMerge/>
                                  <w:tcBorders>
                                    <w:top w:val="nil"/>
                                    <w:left w:val="single" w:sz="4" w:space="0" w:color="auto"/>
                                    <w:bottom w:val="single" w:sz="4" w:space="0" w:color="auto"/>
                                    <w:right w:val="single" w:sz="4" w:space="0" w:color="auto"/>
                                  </w:tcBorders>
                                  <w:vAlign w:val="center"/>
                                  <w:hideMark/>
                                </w:tcPr>
                                <w:p w:rsidR="00F07A14" w:rsidRPr="00656454" w:rsidRDefault="00F07A14" w:rsidP="006D143F">
                                  <w:pPr>
                                    <w:widowControl/>
                                    <w:spacing w:line="240" w:lineRule="exact"/>
                                    <w:rPr>
                                      <w:rFonts w:ascii="標楷體" w:eastAsia="標楷體" w:hAnsi="標楷體" w:cs="新細明體"/>
                                      <w:kern w:val="0"/>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F07A14" w:rsidRPr="00656454" w:rsidRDefault="00F07A14" w:rsidP="006D143F">
                                  <w:pPr>
                                    <w:widowControl/>
                                    <w:spacing w:line="240" w:lineRule="exact"/>
                                    <w:rPr>
                                      <w:rFonts w:ascii="標楷體" w:eastAsia="標楷體" w:hAnsi="標楷體" w:cs="新細明體"/>
                                      <w:kern w:val="0"/>
                                      <w:sz w:val="20"/>
                                      <w:szCs w:val="20"/>
                                    </w:rPr>
                                  </w:pP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center"/>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合計</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center"/>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延續性</w:t>
                                  </w:r>
                                </w:p>
                                <w:p w:rsidR="00F07A14" w:rsidRPr="00656454" w:rsidRDefault="00F07A14" w:rsidP="006D143F">
                                  <w:pPr>
                                    <w:widowControl/>
                                    <w:spacing w:line="240" w:lineRule="exact"/>
                                    <w:jc w:val="center"/>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計畫</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center"/>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新興</w:t>
                                  </w:r>
                                </w:p>
                                <w:p w:rsidR="00F07A14" w:rsidRPr="00656454" w:rsidRDefault="00F07A14" w:rsidP="006D143F">
                                  <w:pPr>
                                    <w:widowControl/>
                                    <w:spacing w:line="240" w:lineRule="exact"/>
                                    <w:jc w:val="center"/>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計畫</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center"/>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合計</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center"/>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延續性</w:t>
                                  </w:r>
                                </w:p>
                                <w:p w:rsidR="00F07A14" w:rsidRPr="00656454" w:rsidRDefault="00F07A14" w:rsidP="006D143F">
                                  <w:pPr>
                                    <w:widowControl/>
                                    <w:spacing w:line="240" w:lineRule="exact"/>
                                    <w:jc w:val="center"/>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計畫</w:t>
                                  </w:r>
                                </w:p>
                              </w:tc>
                              <w:tc>
                                <w:tcPr>
                                  <w:tcW w:w="686"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center"/>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新興</w:t>
                                  </w:r>
                                </w:p>
                                <w:p w:rsidR="00F07A14" w:rsidRPr="00656454" w:rsidRDefault="00F07A14" w:rsidP="006D143F">
                                  <w:pPr>
                                    <w:widowControl/>
                                    <w:spacing w:line="240" w:lineRule="exact"/>
                                    <w:jc w:val="center"/>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計畫</w:t>
                                  </w:r>
                                </w:p>
                              </w:tc>
                            </w:tr>
                            <w:tr w:rsidR="00F07A14" w:rsidRPr="00656454" w:rsidTr="00656454">
                              <w:trPr>
                                <w:trHeight w:val="324"/>
                              </w:trPr>
                              <w:tc>
                                <w:tcPr>
                                  <w:tcW w:w="226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F07A14" w:rsidRPr="00656454" w:rsidRDefault="00F07A14" w:rsidP="006D143F">
                                  <w:pPr>
                                    <w:widowControl/>
                                    <w:spacing w:line="240" w:lineRule="exact"/>
                                    <w:jc w:val="center"/>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合計</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125</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87</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38</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7</w:t>
                                  </w:r>
                                  <w:r w:rsidRPr="00656454">
                                    <w:rPr>
                                      <w:rFonts w:ascii="標楷體" w:eastAsia="標楷體" w:hAnsi="標楷體" w:cs="新細明體"/>
                                      <w:b/>
                                      <w:bCs/>
                                      <w:kern w:val="0"/>
                                      <w:sz w:val="20"/>
                                      <w:szCs w:val="20"/>
                                    </w:rPr>
                                    <w:t>1</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5</w:t>
                                  </w:r>
                                  <w:r w:rsidRPr="00656454">
                                    <w:rPr>
                                      <w:rFonts w:ascii="標楷體" w:eastAsia="標楷體" w:hAnsi="標楷體" w:cs="新細明體"/>
                                      <w:b/>
                                      <w:bCs/>
                                      <w:kern w:val="0"/>
                                      <w:sz w:val="20"/>
                                      <w:szCs w:val="20"/>
                                    </w:rPr>
                                    <w:t>2</w:t>
                                  </w:r>
                                </w:p>
                              </w:tc>
                              <w:tc>
                                <w:tcPr>
                                  <w:tcW w:w="686"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19</w:t>
                                  </w:r>
                                </w:p>
                              </w:tc>
                            </w:tr>
                            <w:tr w:rsidR="00F07A14" w:rsidRPr="00656454" w:rsidTr="00656454">
                              <w:trPr>
                                <w:trHeight w:val="324"/>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F07A14" w:rsidRPr="00656454" w:rsidRDefault="00F07A14" w:rsidP="00826B5A">
                                  <w:pPr>
                                    <w:widowControl/>
                                    <w:spacing w:line="240" w:lineRule="exact"/>
                                    <w:jc w:val="distribute"/>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災害</w:t>
                                  </w:r>
                                </w:p>
                              </w:tc>
                              <w:tc>
                                <w:tcPr>
                                  <w:tcW w:w="1134" w:type="dxa"/>
                                  <w:tcBorders>
                                    <w:top w:val="nil"/>
                                    <w:left w:val="nil"/>
                                    <w:bottom w:val="single" w:sz="4" w:space="0" w:color="auto"/>
                                    <w:right w:val="single" w:sz="4" w:space="0" w:color="auto"/>
                                  </w:tcBorders>
                                  <w:shd w:val="clear" w:color="auto" w:fill="auto"/>
                                  <w:vAlign w:val="center"/>
                                  <w:hideMark/>
                                </w:tcPr>
                                <w:p w:rsidR="00F07A14" w:rsidRDefault="00F07A14" w:rsidP="006D143F">
                                  <w:pPr>
                                    <w:widowControl/>
                                    <w:spacing w:line="240" w:lineRule="exact"/>
                                    <w:jc w:val="center"/>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前科技部</w:t>
                                  </w:r>
                                </w:p>
                                <w:p w:rsidR="00F07A14" w:rsidRPr="00656454" w:rsidRDefault="00F07A14" w:rsidP="006D143F">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(現為</w:t>
                                  </w:r>
                                  <w:r>
                                    <w:rPr>
                                      <w:rFonts w:ascii="標楷體" w:eastAsia="標楷體" w:hAnsi="標楷體" w:cs="新細明體"/>
                                      <w:kern w:val="0"/>
                                      <w:sz w:val="20"/>
                                      <w:szCs w:val="20"/>
                                    </w:rPr>
                                    <w:t>國家科學及技術委員會)</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11</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8</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3</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b/>
                                      <w:bCs/>
                                      <w:kern w:val="0"/>
                                      <w:sz w:val="20"/>
                                      <w:szCs w:val="20"/>
                                    </w:rPr>
                                    <w:t>5</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kern w:val="0"/>
                                      <w:sz w:val="20"/>
                                      <w:szCs w:val="20"/>
                                    </w:rPr>
                                    <w:t>4</w:t>
                                  </w:r>
                                </w:p>
                              </w:tc>
                              <w:tc>
                                <w:tcPr>
                                  <w:tcW w:w="686"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1</w:t>
                                  </w:r>
                                </w:p>
                              </w:tc>
                            </w:tr>
                            <w:tr w:rsidR="00F07A14" w:rsidRPr="00656454" w:rsidTr="00656454">
                              <w:trPr>
                                <w:trHeight w:val="324"/>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F07A14" w:rsidRDefault="00F07A14" w:rsidP="00826B5A">
                                  <w:pPr>
                                    <w:widowControl/>
                                    <w:spacing w:line="240" w:lineRule="exact"/>
                                    <w:jc w:val="distribute"/>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維生基礎</w:t>
                                  </w:r>
                                </w:p>
                                <w:p w:rsidR="00F07A14" w:rsidRPr="00656454" w:rsidRDefault="00F07A14" w:rsidP="00826B5A">
                                  <w:pPr>
                                    <w:widowControl/>
                                    <w:spacing w:line="240" w:lineRule="exact"/>
                                    <w:jc w:val="distribute"/>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設施</w:t>
                                  </w:r>
                                </w:p>
                              </w:tc>
                              <w:tc>
                                <w:tcPr>
                                  <w:tcW w:w="1134" w:type="dxa"/>
                                  <w:tcBorders>
                                    <w:top w:val="nil"/>
                                    <w:left w:val="nil"/>
                                    <w:bottom w:val="single" w:sz="4" w:space="0" w:color="auto"/>
                                    <w:right w:val="single" w:sz="4" w:space="0" w:color="auto"/>
                                  </w:tcBorders>
                                  <w:shd w:val="clear" w:color="auto" w:fill="auto"/>
                                  <w:vAlign w:val="center"/>
                                  <w:hideMark/>
                                </w:tcPr>
                                <w:p w:rsidR="00F07A14" w:rsidRPr="00656454" w:rsidRDefault="00F07A14" w:rsidP="006D143F">
                                  <w:pPr>
                                    <w:widowControl/>
                                    <w:spacing w:line="240" w:lineRule="exact"/>
                                    <w:jc w:val="center"/>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交通部</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18</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9</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9</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11</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5</w:t>
                                  </w:r>
                                </w:p>
                              </w:tc>
                              <w:tc>
                                <w:tcPr>
                                  <w:tcW w:w="686"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6</w:t>
                                  </w:r>
                                </w:p>
                              </w:tc>
                            </w:tr>
                            <w:tr w:rsidR="00F07A14" w:rsidRPr="00656454" w:rsidTr="00656454">
                              <w:trPr>
                                <w:trHeight w:val="324"/>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F07A14" w:rsidRPr="00656454" w:rsidRDefault="00F07A14" w:rsidP="00826B5A">
                                  <w:pPr>
                                    <w:widowControl/>
                                    <w:spacing w:line="240" w:lineRule="exact"/>
                                    <w:jc w:val="distribute"/>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水資源</w:t>
                                  </w:r>
                                </w:p>
                              </w:tc>
                              <w:tc>
                                <w:tcPr>
                                  <w:tcW w:w="1134" w:type="dxa"/>
                                  <w:tcBorders>
                                    <w:top w:val="nil"/>
                                    <w:left w:val="nil"/>
                                    <w:bottom w:val="single" w:sz="4" w:space="0" w:color="auto"/>
                                    <w:right w:val="single" w:sz="4" w:space="0" w:color="auto"/>
                                  </w:tcBorders>
                                  <w:shd w:val="clear" w:color="auto" w:fill="auto"/>
                                  <w:vAlign w:val="center"/>
                                  <w:hideMark/>
                                </w:tcPr>
                                <w:p w:rsidR="00F07A14" w:rsidRPr="00656454" w:rsidRDefault="00F07A14" w:rsidP="006D143F">
                                  <w:pPr>
                                    <w:widowControl/>
                                    <w:spacing w:line="240" w:lineRule="exact"/>
                                    <w:jc w:val="center"/>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經濟部</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20</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18</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2</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13</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13</w:t>
                                  </w:r>
                                </w:p>
                              </w:tc>
                              <w:tc>
                                <w:tcPr>
                                  <w:tcW w:w="686"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p>
                              </w:tc>
                            </w:tr>
                            <w:tr w:rsidR="00F07A14" w:rsidRPr="00656454" w:rsidTr="00656454">
                              <w:trPr>
                                <w:trHeight w:val="324"/>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F07A14" w:rsidRPr="00656454" w:rsidRDefault="00F07A14" w:rsidP="00826B5A">
                                  <w:pPr>
                                    <w:widowControl/>
                                    <w:spacing w:line="240" w:lineRule="exact"/>
                                    <w:jc w:val="distribute"/>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土地利用</w:t>
                                  </w:r>
                                </w:p>
                              </w:tc>
                              <w:tc>
                                <w:tcPr>
                                  <w:tcW w:w="1134" w:type="dxa"/>
                                  <w:tcBorders>
                                    <w:top w:val="nil"/>
                                    <w:left w:val="nil"/>
                                    <w:bottom w:val="single" w:sz="4" w:space="0" w:color="auto"/>
                                    <w:right w:val="single" w:sz="4" w:space="0" w:color="auto"/>
                                  </w:tcBorders>
                                  <w:shd w:val="clear" w:color="auto" w:fill="auto"/>
                                  <w:vAlign w:val="center"/>
                                  <w:hideMark/>
                                </w:tcPr>
                                <w:p w:rsidR="00F07A14" w:rsidRPr="00656454" w:rsidRDefault="00F07A14" w:rsidP="006D143F">
                                  <w:pPr>
                                    <w:widowControl/>
                                    <w:spacing w:line="240" w:lineRule="exact"/>
                                    <w:jc w:val="center"/>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內政部</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14</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10</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4</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9</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7</w:t>
                                  </w:r>
                                </w:p>
                              </w:tc>
                              <w:tc>
                                <w:tcPr>
                                  <w:tcW w:w="686"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2</w:t>
                                  </w:r>
                                </w:p>
                              </w:tc>
                            </w:tr>
                            <w:tr w:rsidR="00F07A14" w:rsidRPr="00656454" w:rsidTr="00656454">
                              <w:trPr>
                                <w:trHeight w:val="324"/>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F07A14" w:rsidRPr="00656454" w:rsidRDefault="00F07A14" w:rsidP="00826B5A">
                                  <w:pPr>
                                    <w:widowControl/>
                                    <w:spacing w:line="240" w:lineRule="exact"/>
                                    <w:jc w:val="distribute"/>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海洋及海岸</w:t>
                                  </w:r>
                                </w:p>
                              </w:tc>
                              <w:tc>
                                <w:tcPr>
                                  <w:tcW w:w="1134" w:type="dxa"/>
                                  <w:tcBorders>
                                    <w:top w:val="nil"/>
                                    <w:left w:val="nil"/>
                                    <w:bottom w:val="single" w:sz="4" w:space="0" w:color="auto"/>
                                    <w:right w:val="single" w:sz="4" w:space="0" w:color="auto"/>
                                  </w:tcBorders>
                                  <w:shd w:val="clear" w:color="auto" w:fill="auto"/>
                                  <w:vAlign w:val="center"/>
                                  <w:hideMark/>
                                </w:tcPr>
                                <w:p w:rsidR="00F07A14" w:rsidRPr="00656454" w:rsidRDefault="00F07A14" w:rsidP="006D143F">
                                  <w:pPr>
                                    <w:widowControl/>
                                    <w:spacing w:line="240" w:lineRule="exact"/>
                                    <w:jc w:val="center"/>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內政部</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6</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2</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4</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4</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1</w:t>
                                  </w:r>
                                </w:p>
                              </w:tc>
                              <w:tc>
                                <w:tcPr>
                                  <w:tcW w:w="686"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3</w:t>
                                  </w:r>
                                </w:p>
                              </w:tc>
                            </w:tr>
                            <w:tr w:rsidR="00F07A14" w:rsidRPr="00656454" w:rsidTr="00656454">
                              <w:trPr>
                                <w:trHeight w:val="552"/>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F07A14" w:rsidRDefault="00F07A14" w:rsidP="00826B5A">
                                  <w:pPr>
                                    <w:widowControl/>
                                    <w:spacing w:line="240" w:lineRule="exact"/>
                                    <w:jc w:val="distribute"/>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能源供給</w:t>
                                  </w:r>
                                </w:p>
                                <w:p w:rsidR="00F07A14" w:rsidRPr="00656454" w:rsidRDefault="00F07A14" w:rsidP="00826B5A">
                                  <w:pPr>
                                    <w:widowControl/>
                                    <w:spacing w:line="240" w:lineRule="exact"/>
                                    <w:jc w:val="distribute"/>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及產業</w:t>
                                  </w:r>
                                </w:p>
                              </w:tc>
                              <w:tc>
                                <w:tcPr>
                                  <w:tcW w:w="1134" w:type="dxa"/>
                                  <w:tcBorders>
                                    <w:top w:val="nil"/>
                                    <w:left w:val="nil"/>
                                    <w:bottom w:val="single" w:sz="4" w:space="0" w:color="auto"/>
                                    <w:right w:val="single" w:sz="4" w:space="0" w:color="auto"/>
                                  </w:tcBorders>
                                  <w:shd w:val="clear" w:color="auto" w:fill="auto"/>
                                  <w:vAlign w:val="center"/>
                                  <w:hideMark/>
                                </w:tcPr>
                                <w:p w:rsidR="00F07A14" w:rsidRPr="00656454" w:rsidRDefault="00F07A14" w:rsidP="006D143F">
                                  <w:pPr>
                                    <w:widowControl/>
                                    <w:spacing w:line="240" w:lineRule="exact"/>
                                    <w:jc w:val="center"/>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經濟部</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9</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7</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2</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4</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3</w:t>
                                  </w:r>
                                </w:p>
                              </w:tc>
                              <w:tc>
                                <w:tcPr>
                                  <w:tcW w:w="686"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1</w:t>
                                  </w:r>
                                </w:p>
                              </w:tc>
                            </w:tr>
                            <w:tr w:rsidR="00F07A14" w:rsidRPr="00656454" w:rsidTr="00656454">
                              <w:trPr>
                                <w:trHeight w:val="552"/>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F07A14" w:rsidRPr="00656454" w:rsidRDefault="00F07A14" w:rsidP="00826B5A">
                                  <w:pPr>
                                    <w:widowControl/>
                                    <w:spacing w:line="240" w:lineRule="exact"/>
                                    <w:jc w:val="distribute"/>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農業生產及生物多樣性</w:t>
                                  </w:r>
                                </w:p>
                              </w:tc>
                              <w:tc>
                                <w:tcPr>
                                  <w:tcW w:w="1134" w:type="dxa"/>
                                  <w:tcBorders>
                                    <w:top w:val="nil"/>
                                    <w:left w:val="nil"/>
                                    <w:bottom w:val="single" w:sz="4" w:space="0" w:color="auto"/>
                                    <w:right w:val="single" w:sz="4" w:space="0" w:color="auto"/>
                                  </w:tcBorders>
                                  <w:shd w:val="clear" w:color="auto" w:fill="auto"/>
                                  <w:vAlign w:val="center"/>
                                  <w:hideMark/>
                                </w:tcPr>
                                <w:p w:rsidR="00F07A14" w:rsidRPr="00656454" w:rsidRDefault="00F07A14" w:rsidP="006D143F">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農業委員會</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23</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16</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7</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9</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6</w:t>
                                  </w:r>
                                </w:p>
                              </w:tc>
                              <w:tc>
                                <w:tcPr>
                                  <w:tcW w:w="686"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3</w:t>
                                  </w:r>
                                </w:p>
                              </w:tc>
                            </w:tr>
                            <w:tr w:rsidR="00F07A14" w:rsidRPr="00656454" w:rsidTr="00656454">
                              <w:trPr>
                                <w:trHeight w:val="324"/>
                              </w:trPr>
                              <w:tc>
                                <w:tcPr>
                                  <w:tcW w:w="1134" w:type="dxa"/>
                                  <w:tcBorders>
                                    <w:top w:val="single" w:sz="4" w:space="0" w:color="auto"/>
                                    <w:left w:val="single" w:sz="4" w:space="0" w:color="auto"/>
                                    <w:bottom w:val="double" w:sz="4" w:space="0" w:color="auto"/>
                                    <w:right w:val="single" w:sz="4" w:space="0" w:color="auto"/>
                                  </w:tcBorders>
                                  <w:shd w:val="clear" w:color="auto" w:fill="auto"/>
                                  <w:vAlign w:val="center"/>
                                  <w:hideMark/>
                                </w:tcPr>
                                <w:p w:rsidR="00F07A14" w:rsidRPr="00656454" w:rsidRDefault="00F07A14" w:rsidP="00826B5A">
                                  <w:pPr>
                                    <w:widowControl/>
                                    <w:spacing w:line="240" w:lineRule="exact"/>
                                    <w:jc w:val="distribute"/>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健康</w:t>
                                  </w:r>
                                </w:p>
                              </w:tc>
                              <w:tc>
                                <w:tcPr>
                                  <w:tcW w:w="1134" w:type="dxa"/>
                                  <w:tcBorders>
                                    <w:top w:val="single" w:sz="4" w:space="0" w:color="auto"/>
                                    <w:left w:val="nil"/>
                                    <w:bottom w:val="double" w:sz="4" w:space="0" w:color="auto"/>
                                    <w:right w:val="single" w:sz="4" w:space="0" w:color="auto"/>
                                  </w:tcBorders>
                                  <w:shd w:val="clear" w:color="auto" w:fill="auto"/>
                                  <w:vAlign w:val="center"/>
                                  <w:hideMark/>
                                </w:tcPr>
                                <w:p w:rsidR="00F07A14" w:rsidRPr="00656454" w:rsidRDefault="00F07A14" w:rsidP="006D143F">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衛生福利部</w:t>
                                  </w:r>
                                </w:p>
                              </w:tc>
                              <w:tc>
                                <w:tcPr>
                                  <w:tcW w:w="685" w:type="dxa"/>
                                  <w:tcBorders>
                                    <w:top w:val="single" w:sz="4" w:space="0" w:color="auto"/>
                                    <w:left w:val="nil"/>
                                    <w:bottom w:val="doub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10</w:t>
                                  </w:r>
                                </w:p>
                              </w:tc>
                              <w:tc>
                                <w:tcPr>
                                  <w:tcW w:w="685" w:type="dxa"/>
                                  <w:tcBorders>
                                    <w:top w:val="single" w:sz="4" w:space="0" w:color="auto"/>
                                    <w:left w:val="nil"/>
                                    <w:bottom w:val="doub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6</w:t>
                                  </w:r>
                                </w:p>
                              </w:tc>
                              <w:tc>
                                <w:tcPr>
                                  <w:tcW w:w="685" w:type="dxa"/>
                                  <w:tcBorders>
                                    <w:top w:val="single" w:sz="4" w:space="0" w:color="auto"/>
                                    <w:left w:val="nil"/>
                                    <w:bottom w:val="doub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4</w:t>
                                  </w:r>
                                </w:p>
                              </w:tc>
                              <w:tc>
                                <w:tcPr>
                                  <w:tcW w:w="685" w:type="dxa"/>
                                  <w:tcBorders>
                                    <w:top w:val="single" w:sz="4" w:space="0" w:color="auto"/>
                                    <w:left w:val="nil"/>
                                    <w:bottom w:val="doub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8</w:t>
                                  </w:r>
                                </w:p>
                              </w:tc>
                              <w:tc>
                                <w:tcPr>
                                  <w:tcW w:w="685" w:type="dxa"/>
                                  <w:tcBorders>
                                    <w:top w:val="single" w:sz="4" w:space="0" w:color="auto"/>
                                    <w:left w:val="nil"/>
                                    <w:bottom w:val="doub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5</w:t>
                                  </w:r>
                                </w:p>
                              </w:tc>
                              <w:tc>
                                <w:tcPr>
                                  <w:tcW w:w="686" w:type="dxa"/>
                                  <w:tcBorders>
                                    <w:top w:val="single" w:sz="4" w:space="0" w:color="auto"/>
                                    <w:left w:val="nil"/>
                                    <w:bottom w:val="doub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3</w:t>
                                  </w:r>
                                </w:p>
                              </w:tc>
                            </w:tr>
                            <w:tr w:rsidR="00F07A14" w:rsidRPr="00656454" w:rsidTr="00656454">
                              <w:trPr>
                                <w:trHeight w:val="324"/>
                              </w:trPr>
                              <w:tc>
                                <w:tcPr>
                                  <w:tcW w:w="1134"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F07A14" w:rsidRPr="00656454" w:rsidRDefault="00F07A14" w:rsidP="00826B5A">
                                  <w:pPr>
                                    <w:widowControl/>
                                    <w:spacing w:line="240" w:lineRule="exact"/>
                                    <w:jc w:val="distribute"/>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能力建構</w:t>
                                  </w:r>
                                </w:p>
                              </w:tc>
                              <w:tc>
                                <w:tcPr>
                                  <w:tcW w:w="1134" w:type="dxa"/>
                                  <w:tcBorders>
                                    <w:top w:val="double" w:sz="4" w:space="0" w:color="auto"/>
                                    <w:left w:val="nil"/>
                                    <w:bottom w:val="single" w:sz="4" w:space="0" w:color="auto"/>
                                    <w:right w:val="single" w:sz="4" w:space="0" w:color="auto"/>
                                  </w:tcBorders>
                                  <w:shd w:val="clear" w:color="auto" w:fill="auto"/>
                                  <w:vAlign w:val="center"/>
                                  <w:hideMark/>
                                </w:tcPr>
                                <w:p w:rsidR="00F07A14" w:rsidRPr="00656454" w:rsidRDefault="00F07A14" w:rsidP="006D143F">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環境保護署</w:t>
                                  </w:r>
                                </w:p>
                              </w:tc>
                              <w:tc>
                                <w:tcPr>
                                  <w:tcW w:w="685" w:type="dxa"/>
                                  <w:tcBorders>
                                    <w:top w:val="double" w:sz="4" w:space="0" w:color="auto"/>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14</w:t>
                                  </w:r>
                                </w:p>
                              </w:tc>
                              <w:tc>
                                <w:tcPr>
                                  <w:tcW w:w="685" w:type="dxa"/>
                                  <w:tcBorders>
                                    <w:top w:val="double" w:sz="4" w:space="0" w:color="auto"/>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11</w:t>
                                  </w:r>
                                </w:p>
                              </w:tc>
                              <w:tc>
                                <w:tcPr>
                                  <w:tcW w:w="685" w:type="dxa"/>
                                  <w:tcBorders>
                                    <w:top w:val="double" w:sz="4" w:space="0" w:color="auto"/>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3</w:t>
                                  </w:r>
                                </w:p>
                              </w:tc>
                              <w:tc>
                                <w:tcPr>
                                  <w:tcW w:w="685" w:type="dxa"/>
                                  <w:tcBorders>
                                    <w:top w:val="double" w:sz="4" w:space="0" w:color="auto"/>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8</w:t>
                                  </w:r>
                                </w:p>
                              </w:tc>
                              <w:tc>
                                <w:tcPr>
                                  <w:tcW w:w="685" w:type="dxa"/>
                                  <w:tcBorders>
                                    <w:top w:val="double" w:sz="4" w:space="0" w:color="auto"/>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8</w:t>
                                  </w:r>
                                </w:p>
                              </w:tc>
                              <w:tc>
                                <w:tcPr>
                                  <w:tcW w:w="686" w:type="dxa"/>
                                  <w:tcBorders>
                                    <w:top w:val="double" w:sz="4" w:space="0" w:color="auto"/>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p>
                              </w:tc>
                            </w:tr>
                            <w:tr w:rsidR="00F07A14" w:rsidRPr="00656454" w:rsidTr="006D143F">
                              <w:trPr>
                                <w:trHeight w:val="324"/>
                              </w:trPr>
                              <w:tc>
                                <w:tcPr>
                                  <w:tcW w:w="6379" w:type="dxa"/>
                                  <w:gridSpan w:val="8"/>
                                  <w:tcBorders>
                                    <w:top w:val="single" w:sz="4" w:space="0" w:color="auto"/>
                                    <w:left w:val="nil"/>
                                    <w:bottom w:val="nil"/>
                                    <w:right w:val="nil"/>
                                  </w:tcBorders>
                                  <w:shd w:val="clear" w:color="auto" w:fill="auto"/>
                                  <w:vAlign w:val="center"/>
                                  <w:hideMark/>
                                </w:tcPr>
                                <w:p w:rsidR="00F07A14" w:rsidRPr="00656454" w:rsidRDefault="00F07A14" w:rsidP="006D143F">
                                  <w:pPr>
                                    <w:widowControl/>
                                    <w:spacing w:line="240" w:lineRule="exact"/>
                                    <w:rPr>
                                      <w:rFonts w:ascii="標楷體" w:eastAsia="標楷體" w:hAnsi="標楷體" w:cs="新細明體"/>
                                      <w:kern w:val="0"/>
                                      <w:sz w:val="18"/>
                                      <w:szCs w:val="18"/>
                                    </w:rPr>
                                  </w:pPr>
                                  <w:r w:rsidRPr="00656454">
                                    <w:rPr>
                                      <w:rFonts w:ascii="標楷體" w:eastAsia="標楷體" w:hAnsi="標楷體" w:cs="新細明體" w:hint="eastAsia"/>
                                      <w:kern w:val="0"/>
                                      <w:sz w:val="18"/>
                                      <w:szCs w:val="18"/>
                                    </w:rPr>
                                    <w:t>資料來源：整理自「國家氣候變遷調適行動方案(107-111年)」所列內容。</w:t>
                                  </w:r>
                                </w:p>
                              </w:tc>
                            </w:tr>
                          </w:tbl>
                          <w:p w:rsidR="00F07A14" w:rsidRPr="00656454" w:rsidRDefault="00F07A14" w:rsidP="00F07A1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F85484" id="文字方塊 56" o:spid="_x0000_s1034" type="#_x0000_t202" style="position:absolute;left:0;text-align:left;margin-left:170.8pt;margin-top:5.35pt;width:336pt;height:333.6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" fillcolor="white [3201]" stroked="f" strokeweight=".5pt">
                <v:textbox>
                  <w:txbxContent>
                    <w:tbl>
                      <w:tblPr>
                        <w:tblW w:w="6379" w:type="dxa"/>
                        <w:tblLayout w:type="fixed"/>
                        <w:tblCellMar>
                          <w:left w:w="28" w:type="dxa"/>
                          <w:right w:w="28" w:type="dxa"/>
                        </w:tblCellMar>
                        <w:tblLook w:val="04A0" w:firstRow="1" w:lastRow="0" w:firstColumn="1" w:lastColumn="0" w:noHBand="0" w:noVBand="1"/>
                      </w:tblPr>
                      <w:tblGrid>
                        <w:gridCol w:w="1134"/>
                        <w:gridCol w:w="1134"/>
                        <w:gridCol w:w="685"/>
                        <w:gridCol w:w="685"/>
                        <w:gridCol w:w="685"/>
                        <w:gridCol w:w="685"/>
                        <w:gridCol w:w="685"/>
                        <w:gridCol w:w="686"/>
                      </w:tblGrid>
                      <w:tr w:rsidR="00F07A14" w:rsidRPr="00656454" w:rsidTr="006D143F">
                        <w:trPr>
                          <w:trHeight w:val="283"/>
                        </w:trPr>
                        <w:tc>
                          <w:tcPr>
                            <w:tcW w:w="6379" w:type="dxa"/>
                            <w:gridSpan w:val="8"/>
                            <w:tcBorders>
                              <w:top w:val="nil"/>
                              <w:left w:val="nil"/>
                              <w:bottom w:val="nil"/>
                              <w:right w:val="nil"/>
                            </w:tcBorders>
                            <w:shd w:val="clear" w:color="auto" w:fill="auto"/>
                            <w:vAlign w:val="center"/>
                            <w:hideMark/>
                          </w:tcPr>
                          <w:p w:rsidR="00F07A14" w:rsidRPr="00656454" w:rsidRDefault="00F07A14" w:rsidP="0056216E">
                            <w:pPr>
                              <w:widowControl/>
                              <w:spacing w:line="260" w:lineRule="exact"/>
                              <w:ind w:left="694" w:hangingChars="289" w:hanging="694"/>
                              <w:jc w:val="both"/>
                              <w:rPr>
                                <w:rFonts w:ascii="標楷體" w:eastAsia="標楷體" w:hAnsi="標楷體" w:cs="新細明體"/>
                                <w:b/>
                                <w:bCs/>
                                <w:kern w:val="0"/>
                              </w:rPr>
                            </w:pPr>
                            <w:r w:rsidRPr="00656454">
                              <w:rPr>
                                <w:rFonts w:ascii="標楷體" w:eastAsia="標楷體" w:hAnsi="標楷體" w:cs="新細明體" w:hint="eastAsia"/>
                                <w:b/>
                                <w:bCs/>
                                <w:kern w:val="0"/>
                              </w:rPr>
                              <w:t>表</w:t>
                            </w:r>
                            <w:r w:rsidRPr="00656454">
                              <w:rPr>
                                <w:rFonts w:ascii="標楷體" w:eastAsia="標楷體" w:hAnsi="標楷體" w:cs="新細明體"/>
                                <w:b/>
                                <w:bCs/>
                                <w:kern w:val="0"/>
                              </w:rPr>
                              <w:t>3</w:t>
                            </w:r>
                            <w:r w:rsidRPr="00656454">
                              <w:rPr>
                                <w:rFonts w:ascii="標楷體" w:eastAsia="標楷體" w:hAnsi="標楷體" w:cs="新細明體" w:hint="eastAsia"/>
                                <w:b/>
                                <w:bCs/>
                                <w:kern w:val="0"/>
                              </w:rPr>
                              <w:t xml:space="preserve">　「國家氣候變遷調適行動方案(107</w:t>
                            </w:r>
                            <w:r w:rsidRPr="00656454">
                              <w:rPr>
                                <w:rFonts w:ascii="標楷體" w:eastAsia="標楷體" w:hAnsi="標楷體" w:cs="新細明體"/>
                                <w:b/>
                                <w:bCs/>
                                <w:kern w:val="0"/>
                              </w:rPr>
                              <w:t>－</w:t>
                            </w:r>
                            <w:r w:rsidRPr="00656454">
                              <w:rPr>
                                <w:rFonts w:ascii="標楷體" w:eastAsia="標楷體" w:hAnsi="標楷體" w:cs="新細明體" w:hint="eastAsia"/>
                                <w:b/>
                                <w:bCs/>
                                <w:kern w:val="0"/>
                              </w:rPr>
                              <w:t>111年)」調適行動計畫項數及優先推動項數</w:t>
                            </w:r>
                          </w:p>
                        </w:tc>
                      </w:tr>
                      <w:tr w:rsidR="00F07A14" w:rsidRPr="00656454" w:rsidTr="006D143F">
                        <w:trPr>
                          <w:trHeight w:val="91"/>
                        </w:trPr>
                        <w:tc>
                          <w:tcPr>
                            <w:tcW w:w="6379" w:type="dxa"/>
                            <w:gridSpan w:val="8"/>
                            <w:tcBorders>
                              <w:top w:val="nil"/>
                              <w:left w:val="nil"/>
                              <w:bottom w:val="single" w:sz="4" w:space="0" w:color="auto"/>
                              <w:right w:val="nil"/>
                            </w:tcBorders>
                            <w:shd w:val="clear" w:color="auto" w:fill="auto"/>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單位：項</w:t>
                            </w:r>
                          </w:p>
                        </w:tc>
                      </w:tr>
                      <w:tr w:rsidR="00F07A14" w:rsidRPr="00656454" w:rsidTr="00656454">
                        <w:trPr>
                          <w:trHeight w:val="324"/>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F07A14" w:rsidRPr="00656454" w:rsidRDefault="00F07A14" w:rsidP="006D143F">
                            <w:pPr>
                              <w:widowControl/>
                              <w:spacing w:line="240" w:lineRule="exact"/>
                              <w:jc w:val="center"/>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調適領域</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F07A14" w:rsidRPr="00656454" w:rsidRDefault="00F07A14" w:rsidP="006D143F">
                            <w:pPr>
                              <w:widowControl/>
                              <w:spacing w:line="240" w:lineRule="exact"/>
                              <w:jc w:val="center"/>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主辦機關</w:t>
                            </w:r>
                          </w:p>
                        </w:tc>
                        <w:tc>
                          <w:tcPr>
                            <w:tcW w:w="2055" w:type="dxa"/>
                            <w:gridSpan w:val="3"/>
                            <w:tcBorders>
                              <w:top w:val="single" w:sz="4" w:space="0" w:color="auto"/>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center"/>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調適行動計畫項數</w:t>
                            </w:r>
                          </w:p>
                        </w:tc>
                        <w:tc>
                          <w:tcPr>
                            <w:tcW w:w="2056" w:type="dxa"/>
                            <w:gridSpan w:val="3"/>
                            <w:tcBorders>
                              <w:top w:val="single" w:sz="4" w:space="0" w:color="auto"/>
                              <w:left w:val="nil"/>
                              <w:bottom w:val="single" w:sz="4" w:space="0" w:color="auto"/>
                              <w:right w:val="single" w:sz="4" w:space="0" w:color="000000"/>
                            </w:tcBorders>
                            <w:shd w:val="clear" w:color="auto" w:fill="auto"/>
                            <w:noWrap/>
                            <w:vAlign w:val="center"/>
                            <w:hideMark/>
                          </w:tcPr>
                          <w:p w:rsidR="00F07A14" w:rsidRPr="00656454" w:rsidRDefault="00F07A14" w:rsidP="006D143F">
                            <w:pPr>
                              <w:widowControl/>
                              <w:spacing w:line="240" w:lineRule="exact"/>
                              <w:jc w:val="center"/>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優先推動項數</w:t>
                            </w:r>
                          </w:p>
                        </w:tc>
                      </w:tr>
                      <w:tr w:rsidR="00F07A14" w:rsidRPr="00656454" w:rsidTr="00656454">
                        <w:trPr>
                          <w:trHeight w:val="324"/>
                        </w:trPr>
                        <w:tc>
                          <w:tcPr>
                            <w:tcW w:w="1134" w:type="dxa"/>
                            <w:vMerge/>
                            <w:tcBorders>
                              <w:top w:val="nil"/>
                              <w:left w:val="single" w:sz="4" w:space="0" w:color="auto"/>
                              <w:bottom w:val="single" w:sz="4" w:space="0" w:color="auto"/>
                              <w:right w:val="single" w:sz="4" w:space="0" w:color="auto"/>
                            </w:tcBorders>
                            <w:vAlign w:val="center"/>
                            <w:hideMark/>
                          </w:tcPr>
                          <w:p w:rsidR="00F07A14" w:rsidRPr="00656454" w:rsidRDefault="00F07A14" w:rsidP="006D143F">
                            <w:pPr>
                              <w:widowControl/>
                              <w:spacing w:line="240" w:lineRule="exact"/>
                              <w:rPr>
                                <w:rFonts w:ascii="標楷體" w:eastAsia="標楷體" w:hAnsi="標楷體" w:cs="新細明體"/>
                                <w:kern w:val="0"/>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F07A14" w:rsidRPr="00656454" w:rsidRDefault="00F07A14" w:rsidP="006D143F">
                            <w:pPr>
                              <w:widowControl/>
                              <w:spacing w:line="240" w:lineRule="exact"/>
                              <w:rPr>
                                <w:rFonts w:ascii="標楷體" w:eastAsia="標楷體" w:hAnsi="標楷體" w:cs="新細明體"/>
                                <w:kern w:val="0"/>
                                <w:sz w:val="20"/>
                                <w:szCs w:val="20"/>
                              </w:rPr>
                            </w:pP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center"/>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合計</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center"/>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延續性</w:t>
                            </w:r>
                          </w:p>
                          <w:p w:rsidR="00F07A14" w:rsidRPr="00656454" w:rsidRDefault="00F07A14" w:rsidP="006D143F">
                            <w:pPr>
                              <w:widowControl/>
                              <w:spacing w:line="240" w:lineRule="exact"/>
                              <w:jc w:val="center"/>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計畫</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center"/>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新興</w:t>
                            </w:r>
                          </w:p>
                          <w:p w:rsidR="00F07A14" w:rsidRPr="00656454" w:rsidRDefault="00F07A14" w:rsidP="006D143F">
                            <w:pPr>
                              <w:widowControl/>
                              <w:spacing w:line="240" w:lineRule="exact"/>
                              <w:jc w:val="center"/>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計畫</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center"/>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合計</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center"/>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延續性</w:t>
                            </w:r>
                          </w:p>
                          <w:p w:rsidR="00F07A14" w:rsidRPr="00656454" w:rsidRDefault="00F07A14" w:rsidP="006D143F">
                            <w:pPr>
                              <w:widowControl/>
                              <w:spacing w:line="240" w:lineRule="exact"/>
                              <w:jc w:val="center"/>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計畫</w:t>
                            </w:r>
                          </w:p>
                        </w:tc>
                        <w:tc>
                          <w:tcPr>
                            <w:tcW w:w="686"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center"/>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新興</w:t>
                            </w:r>
                          </w:p>
                          <w:p w:rsidR="00F07A14" w:rsidRPr="00656454" w:rsidRDefault="00F07A14" w:rsidP="006D143F">
                            <w:pPr>
                              <w:widowControl/>
                              <w:spacing w:line="240" w:lineRule="exact"/>
                              <w:jc w:val="center"/>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計畫</w:t>
                            </w:r>
                          </w:p>
                        </w:tc>
                      </w:tr>
                      <w:tr w:rsidR="00F07A14" w:rsidRPr="00656454" w:rsidTr="00656454">
                        <w:trPr>
                          <w:trHeight w:val="324"/>
                        </w:trPr>
                        <w:tc>
                          <w:tcPr>
                            <w:tcW w:w="226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F07A14" w:rsidRPr="00656454" w:rsidRDefault="00F07A14" w:rsidP="006D143F">
                            <w:pPr>
                              <w:widowControl/>
                              <w:spacing w:line="240" w:lineRule="exact"/>
                              <w:jc w:val="center"/>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合計</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125</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87</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38</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7</w:t>
                            </w:r>
                            <w:r w:rsidRPr="00656454">
                              <w:rPr>
                                <w:rFonts w:ascii="標楷體" w:eastAsia="標楷體" w:hAnsi="標楷體" w:cs="新細明體"/>
                                <w:b/>
                                <w:bCs/>
                                <w:kern w:val="0"/>
                                <w:sz w:val="20"/>
                                <w:szCs w:val="20"/>
                              </w:rPr>
                              <w:t>1</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5</w:t>
                            </w:r>
                            <w:r w:rsidRPr="00656454">
                              <w:rPr>
                                <w:rFonts w:ascii="標楷體" w:eastAsia="標楷體" w:hAnsi="標楷體" w:cs="新細明體"/>
                                <w:b/>
                                <w:bCs/>
                                <w:kern w:val="0"/>
                                <w:sz w:val="20"/>
                                <w:szCs w:val="20"/>
                              </w:rPr>
                              <w:t>2</w:t>
                            </w:r>
                          </w:p>
                        </w:tc>
                        <w:tc>
                          <w:tcPr>
                            <w:tcW w:w="686"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19</w:t>
                            </w:r>
                          </w:p>
                        </w:tc>
                      </w:tr>
                      <w:tr w:rsidR="00F07A14" w:rsidRPr="00656454" w:rsidTr="00656454">
                        <w:trPr>
                          <w:trHeight w:val="324"/>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F07A14" w:rsidRPr="00656454" w:rsidRDefault="00F07A14" w:rsidP="00826B5A">
                            <w:pPr>
                              <w:widowControl/>
                              <w:spacing w:line="240" w:lineRule="exact"/>
                              <w:jc w:val="distribute"/>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災害</w:t>
                            </w:r>
                          </w:p>
                        </w:tc>
                        <w:tc>
                          <w:tcPr>
                            <w:tcW w:w="1134" w:type="dxa"/>
                            <w:tcBorders>
                              <w:top w:val="nil"/>
                              <w:left w:val="nil"/>
                              <w:bottom w:val="single" w:sz="4" w:space="0" w:color="auto"/>
                              <w:right w:val="single" w:sz="4" w:space="0" w:color="auto"/>
                            </w:tcBorders>
                            <w:shd w:val="clear" w:color="auto" w:fill="auto"/>
                            <w:vAlign w:val="center"/>
                            <w:hideMark/>
                          </w:tcPr>
                          <w:p w:rsidR="00F07A14" w:rsidRDefault="00F07A14" w:rsidP="006D143F">
                            <w:pPr>
                              <w:widowControl/>
                              <w:spacing w:line="240" w:lineRule="exact"/>
                              <w:jc w:val="center"/>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前科技部</w:t>
                            </w:r>
                          </w:p>
                          <w:p w:rsidR="00F07A14" w:rsidRPr="00656454" w:rsidRDefault="00F07A14" w:rsidP="006D143F">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(現為</w:t>
                            </w:r>
                            <w:r>
                              <w:rPr>
                                <w:rFonts w:ascii="標楷體" w:eastAsia="標楷體" w:hAnsi="標楷體" w:cs="新細明體"/>
                                <w:kern w:val="0"/>
                                <w:sz w:val="20"/>
                                <w:szCs w:val="20"/>
                              </w:rPr>
                              <w:t>國家科學及技術委員會)</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11</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8</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3</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b/>
                                <w:bCs/>
                                <w:kern w:val="0"/>
                                <w:sz w:val="20"/>
                                <w:szCs w:val="20"/>
                              </w:rPr>
                              <w:t>5</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kern w:val="0"/>
                                <w:sz w:val="20"/>
                                <w:szCs w:val="20"/>
                              </w:rPr>
                              <w:t>4</w:t>
                            </w:r>
                          </w:p>
                        </w:tc>
                        <w:tc>
                          <w:tcPr>
                            <w:tcW w:w="686"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1</w:t>
                            </w:r>
                          </w:p>
                        </w:tc>
                      </w:tr>
                      <w:tr w:rsidR="00F07A14" w:rsidRPr="00656454" w:rsidTr="00656454">
                        <w:trPr>
                          <w:trHeight w:val="324"/>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F07A14" w:rsidRDefault="00F07A14" w:rsidP="00826B5A">
                            <w:pPr>
                              <w:widowControl/>
                              <w:spacing w:line="240" w:lineRule="exact"/>
                              <w:jc w:val="distribute"/>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維生基礎</w:t>
                            </w:r>
                          </w:p>
                          <w:p w:rsidR="00F07A14" w:rsidRPr="00656454" w:rsidRDefault="00F07A14" w:rsidP="00826B5A">
                            <w:pPr>
                              <w:widowControl/>
                              <w:spacing w:line="240" w:lineRule="exact"/>
                              <w:jc w:val="distribute"/>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設施</w:t>
                            </w:r>
                          </w:p>
                        </w:tc>
                        <w:tc>
                          <w:tcPr>
                            <w:tcW w:w="1134" w:type="dxa"/>
                            <w:tcBorders>
                              <w:top w:val="nil"/>
                              <w:left w:val="nil"/>
                              <w:bottom w:val="single" w:sz="4" w:space="0" w:color="auto"/>
                              <w:right w:val="single" w:sz="4" w:space="0" w:color="auto"/>
                            </w:tcBorders>
                            <w:shd w:val="clear" w:color="auto" w:fill="auto"/>
                            <w:vAlign w:val="center"/>
                            <w:hideMark/>
                          </w:tcPr>
                          <w:p w:rsidR="00F07A14" w:rsidRPr="00656454" w:rsidRDefault="00F07A14" w:rsidP="006D143F">
                            <w:pPr>
                              <w:widowControl/>
                              <w:spacing w:line="240" w:lineRule="exact"/>
                              <w:jc w:val="center"/>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交通部</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18</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9</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9</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11</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5</w:t>
                            </w:r>
                          </w:p>
                        </w:tc>
                        <w:tc>
                          <w:tcPr>
                            <w:tcW w:w="686"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6</w:t>
                            </w:r>
                          </w:p>
                        </w:tc>
                      </w:tr>
                      <w:tr w:rsidR="00F07A14" w:rsidRPr="00656454" w:rsidTr="00656454">
                        <w:trPr>
                          <w:trHeight w:val="324"/>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F07A14" w:rsidRPr="00656454" w:rsidRDefault="00F07A14" w:rsidP="00826B5A">
                            <w:pPr>
                              <w:widowControl/>
                              <w:spacing w:line="240" w:lineRule="exact"/>
                              <w:jc w:val="distribute"/>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水資源</w:t>
                            </w:r>
                          </w:p>
                        </w:tc>
                        <w:tc>
                          <w:tcPr>
                            <w:tcW w:w="1134" w:type="dxa"/>
                            <w:tcBorders>
                              <w:top w:val="nil"/>
                              <w:left w:val="nil"/>
                              <w:bottom w:val="single" w:sz="4" w:space="0" w:color="auto"/>
                              <w:right w:val="single" w:sz="4" w:space="0" w:color="auto"/>
                            </w:tcBorders>
                            <w:shd w:val="clear" w:color="auto" w:fill="auto"/>
                            <w:vAlign w:val="center"/>
                            <w:hideMark/>
                          </w:tcPr>
                          <w:p w:rsidR="00F07A14" w:rsidRPr="00656454" w:rsidRDefault="00F07A14" w:rsidP="006D143F">
                            <w:pPr>
                              <w:widowControl/>
                              <w:spacing w:line="240" w:lineRule="exact"/>
                              <w:jc w:val="center"/>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經濟部</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20</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18</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2</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13</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13</w:t>
                            </w:r>
                          </w:p>
                        </w:tc>
                        <w:tc>
                          <w:tcPr>
                            <w:tcW w:w="686"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p>
                        </w:tc>
                      </w:tr>
                      <w:tr w:rsidR="00F07A14" w:rsidRPr="00656454" w:rsidTr="00656454">
                        <w:trPr>
                          <w:trHeight w:val="324"/>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F07A14" w:rsidRPr="00656454" w:rsidRDefault="00F07A14" w:rsidP="00826B5A">
                            <w:pPr>
                              <w:widowControl/>
                              <w:spacing w:line="240" w:lineRule="exact"/>
                              <w:jc w:val="distribute"/>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土地利用</w:t>
                            </w:r>
                          </w:p>
                        </w:tc>
                        <w:tc>
                          <w:tcPr>
                            <w:tcW w:w="1134" w:type="dxa"/>
                            <w:tcBorders>
                              <w:top w:val="nil"/>
                              <w:left w:val="nil"/>
                              <w:bottom w:val="single" w:sz="4" w:space="0" w:color="auto"/>
                              <w:right w:val="single" w:sz="4" w:space="0" w:color="auto"/>
                            </w:tcBorders>
                            <w:shd w:val="clear" w:color="auto" w:fill="auto"/>
                            <w:vAlign w:val="center"/>
                            <w:hideMark/>
                          </w:tcPr>
                          <w:p w:rsidR="00F07A14" w:rsidRPr="00656454" w:rsidRDefault="00F07A14" w:rsidP="006D143F">
                            <w:pPr>
                              <w:widowControl/>
                              <w:spacing w:line="240" w:lineRule="exact"/>
                              <w:jc w:val="center"/>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內政部</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14</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10</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4</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9</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7</w:t>
                            </w:r>
                          </w:p>
                        </w:tc>
                        <w:tc>
                          <w:tcPr>
                            <w:tcW w:w="686"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2</w:t>
                            </w:r>
                          </w:p>
                        </w:tc>
                      </w:tr>
                      <w:tr w:rsidR="00F07A14" w:rsidRPr="00656454" w:rsidTr="00656454">
                        <w:trPr>
                          <w:trHeight w:val="324"/>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F07A14" w:rsidRPr="00656454" w:rsidRDefault="00F07A14" w:rsidP="00826B5A">
                            <w:pPr>
                              <w:widowControl/>
                              <w:spacing w:line="240" w:lineRule="exact"/>
                              <w:jc w:val="distribute"/>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海洋及海岸</w:t>
                            </w:r>
                          </w:p>
                        </w:tc>
                        <w:tc>
                          <w:tcPr>
                            <w:tcW w:w="1134" w:type="dxa"/>
                            <w:tcBorders>
                              <w:top w:val="nil"/>
                              <w:left w:val="nil"/>
                              <w:bottom w:val="single" w:sz="4" w:space="0" w:color="auto"/>
                              <w:right w:val="single" w:sz="4" w:space="0" w:color="auto"/>
                            </w:tcBorders>
                            <w:shd w:val="clear" w:color="auto" w:fill="auto"/>
                            <w:vAlign w:val="center"/>
                            <w:hideMark/>
                          </w:tcPr>
                          <w:p w:rsidR="00F07A14" w:rsidRPr="00656454" w:rsidRDefault="00F07A14" w:rsidP="006D143F">
                            <w:pPr>
                              <w:widowControl/>
                              <w:spacing w:line="240" w:lineRule="exact"/>
                              <w:jc w:val="center"/>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內政部</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6</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2</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4</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4</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1</w:t>
                            </w:r>
                          </w:p>
                        </w:tc>
                        <w:tc>
                          <w:tcPr>
                            <w:tcW w:w="686"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3</w:t>
                            </w:r>
                          </w:p>
                        </w:tc>
                      </w:tr>
                      <w:tr w:rsidR="00F07A14" w:rsidRPr="00656454" w:rsidTr="00656454">
                        <w:trPr>
                          <w:trHeight w:val="552"/>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F07A14" w:rsidRDefault="00F07A14" w:rsidP="00826B5A">
                            <w:pPr>
                              <w:widowControl/>
                              <w:spacing w:line="240" w:lineRule="exact"/>
                              <w:jc w:val="distribute"/>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能源供給</w:t>
                            </w:r>
                          </w:p>
                          <w:p w:rsidR="00F07A14" w:rsidRPr="00656454" w:rsidRDefault="00F07A14" w:rsidP="00826B5A">
                            <w:pPr>
                              <w:widowControl/>
                              <w:spacing w:line="240" w:lineRule="exact"/>
                              <w:jc w:val="distribute"/>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及產業</w:t>
                            </w:r>
                          </w:p>
                        </w:tc>
                        <w:tc>
                          <w:tcPr>
                            <w:tcW w:w="1134" w:type="dxa"/>
                            <w:tcBorders>
                              <w:top w:val="nil"/>
                              <w:left w:val="nil"/>
                              <w:bottom w:val="single" w:sz="4" w:space="0" w:color="auto"/>
                              <w:right w:val="single" w:sz="4" w:space="0" w:color="auto"/>
                            </w:tcBorders>
                            <w:shd w:val="clear" w:color="auto" w:fill="auto"/>
                            <w:vAlign w:val="center"/>
                            <w:hideMark/>
                          </w:tcPr>
                          <w:p w:rsidR="00F07A14" w:rsidRPr="00656454" w:rsidRDefault="00F07A14" w:rsidP="006D143F">
                            <w:pPr>
                              <w:widowControl/>
                              <w:spacing w:line="240" w:lineRule="exact"/>
                              <w:jc w:val="center"/>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經濟部</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9</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7</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2</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4</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3</w:t>
                            </w:r>
                          </w:p>
                        </w:tc>
                        <w:tc>
                          <w:tcPr>
                            <w:tcW w:w="686"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1</w:t>
                            </w:r>
                          </w:p>
                        </w:tc>
                      </w:tr>
                      <w:tr w:rsidR="00F07A14" w:rsidRPr="00656454" w:rsidTr="00656454">
                        <w:trPr>
                          <w:trHeight w:val="552"/>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F07A14" w:rsidRPr="00656454" w:rsidRDefault="00F07A14" w:rsidP="00826B5A">
                            <w:pPr>
                              <w:widowControl/>
                              <w:spacing w:line="240" w:lineRule="exact"/>
                              <w:jc w:val="distribute"/>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農業生產及生物多樣性</w:t>
                            </w:r>
                          </w:p>
                        </w:tc>
                        <w:tc>
                          <w:tcPr>
                            <w:tcW w:w="1134" w:type="dxa"/>
                            <w:tcBorders>
                              <w:top w:val="nil"/>
                              <w:left w:val="nil"/>
                              <w:bottom w:val="single" w:sz="4" w:space="0" w:color="auto"/>
                              <w:right w:val="single" w:sz="4" w:space="0" w:color="auto"/>
                            </w:tcBorders>
                            <w:shd w:val="clear" w:color="auto" w:fill="auto"/>
                            <w:vAlign w:val="center"/>
                            <w:hideMark/>
                          </w:tcPr>
                          <w:p w:rsidR="00F07A14" w:rsidRPr="00656454" w:rsidRDefault="00F07A14" w:rsidP="006D143F">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農業委員會</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23</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16</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7</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9</w:t>
                            </w:r>
                          </w:p>
                        </w:tc>
                        <w:tc>
                          <w:tcPr>
                            <w:tcW w:w="685"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6</w:t>
                            </w:r>
                          </w:p>
                        </w:tc>
                        <w:tc>
                          <w:tcPr>
                            <w:tcW w:w="686" w:type="dxa"/>
                            <w:tcBorders>
                              <w:top w:val="nil"/>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3</w:t>
                            </w:r>
                          </w:p>
                        </w:tc>
                      </w:tr>
                      <w:tr w:rsidR="00F07A14" w:rsidRPr="00656454" w:rsidTr="00656454">
                        <w:trPr>
                          <w:trHeight w:val="324"/>
                        </w:trPr>
                        <w:tc>
                          <w:tcPr>
                            <w:tcW w:w="1134" w:type="dxa"/>
                            <w:tcBorders>
                              <w:top w:val="single" w:sz="4" w:space="0" w:color="auto"/>
                              <w:left w:val="single" w:sz="4" w:space="0" w:color="auto"/>
                              <w:bottom w:val="double" w:sz="4" w:space="0" w:color="auto"/>
                              <w:right w:val="single" w:sz="4" w:space="0" w:color="auto"/>
                            </w:tcBorders>
                            <w:shd w:val="clear" w:color="auto" w:fill="auto"/>
                            <w:vAlign w:val="center"/>
                            <w:hideMark/>
                          </w:tcPr>
                          <w:p w:rsidR="00F07A14" w:rsidRPr="00656454" w:rsidRDefault="00F07A14" w:rsidP="00826B5A">
                            <w:pPr>
                              <w:widowControl/>
                              <w:spacing w:line="240" w:lineRule="exact"/>
                              <w:jc w:val="distribute"/>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健康</w:t>
                            </w:r>
                          </w:p>
                        </w:tc>
                        <w:tc>
                          <w:tcPr>
                            <w:tcW w:w="1134" w:type="dxa"/>
                            <w:tcBorders>
                              <w:top w:val="single" w:sz="4" w:space="0" w:color="auto"/>
                              <w:left w:val="nil"/>
                              <w:bottom w:val="double" w:sz="4" w:space="0" w:color="auto"/>
                              <w:right w:val="single" w:sz="4" w:space="0" w:color="auto"/>
                            </w:tcBorders>
                            <w:shd w:val="clear" w:color="auto" w:fill="auto"/>
                            <w:vAlign w:val="center"/>
                            <w:hideMark/>
                          </w:tcPr>
                          <w:p w:rsidR="00F07A14" w:rsidRPr="00656454" w:rsidRDefault="00F07A14" w:rsidP="006D143F">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衛生福利部</w:t>
                            </w:r>
                          </w:p>
                        </w:tc>
                        <w:tc>
                          <w:tcPr>
                            <w:tcW w:w="685" w:type="dxa"/>
                            <w:tcBorders>
                              <w:top w:val="single" w:sz="4" w:space="0" w:color="auto"/>
                              <w:left w:val="nil"/>
                              <w:bottom w:val="doub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10</w:t>
                            </w:r>
                          </w:p>
                        </w:tc>
                        <w:tc>
                          <w:tcPr>
                            <w:tcW w:w="685" w:type="dxa"/>
                            <w:tcBorders>
                              <w:top w:val="single" w:sz="4" w:space="0" w:color="auto"/>
                              <w:left w:val="nil"/>
                              <w:bottom w:val="doub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6</w:t>
                            </w:r>
                          </w:p>
                        </w:tc>
                        <w:tc>
                          <w:tcPr>
                            <w:tcW w:w="685" w:type="dxa"/>
                            <w:tcBorders>
                              <w:top w:val="single" w:sz="4" w:space="0" w:color="auto"/>
                              <w:left w:val="nil"/>
                              <w:bottom w:val="doub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4</w:t>
                            </w:r>
                          </w:p>
                        </w:tc>
                        <w:tc>
                          <w:tcPr>
                            <w:tcW w:w="685" w:type="dxa"/>
                            <w:tcBorders>
                              <w:top w:val="single" w:sz="4" w:space="0" w:color="auto"/>
                              <w:left w:val="nil"/>
                              <w:bottom w:val="doub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8</w:t>
                            </w:r>
                          </w:p>
                        </w:tc>
                        <w:tc>
                          <w:tcPr>
                            <w:tcW w:w="685" w:type="dxa"/>
                            <w:tcBorders>
                              <w:top w:val="single" w:sz="4" w:space="0" w:color="auto"/>
                              <w:left w:val="nil"/>
                              <w:bottom w:val="doub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5</w:t>
                            </w:r>
                          </w:p>
                        </w:tc>
                        <w:tc>
                          <w:tcPr>
                            <w:tcW w:w="686" w:type="dxa"/>
                            <w:tcBorders>
                              <w:top w:val="single" w:sz="4" w:space="0" w:color="auto"/>
                              <w:left w:val="nil"/>
                              <w:bottom w:val="doub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3</w:t>
                            </w:r>
                          </w:p>
                        </w:tc>
                      </w:tr>
                      <w:tr w:rsidR="00F07A14" w:rsidRPr="00656454" w:rsidTr="00656454">
                        <w:trPr>
                          <w:trHeight w:val="324"/>
                        </w:trPr>
                        <w:tc>
                          <w:tcPr>
                            <w:tcW w:w="1134"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F07A14" w:rsidRPr="00656454" w:rsidRDefault="00F07A14" w:rsidP="00826B5A">
                            <w:pPr>
                              <w:widowControl/>
                              <w:spacing w:line="240" w:lineRule="exact"/>
                              <w:jc w:val="distribute"/>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能力建構</w:t>
                            </w:r>
                          </w:p>
                        </w:tc>
                        <w:tc>
                          <w:tcPr>
                            <w:tcW w:w="1134" w:type="dxa"/>
                            <w:tcBorders>
                              <w:top w:val="double" w:sz="4" w:space="0" w:color="auto"/>
                              <w:left w:val="nil"/>
                              <w:bottom w:val="single" w:sz="4" w:space="0" w:color="auto"/>
                              <w:right w:val="single" w:sz="4" w:space="0" w:color="auto"/>
                            </w:tcBorders>
                            <w:shd w:val="clear" w:color="auto" w:fill="auto"/>
                            <w:vAlign w:val="center"/>
                            <w:hideMark/>
                          </w:tcPr>
                          <w:p w:rsidR="00F07A14" w:rsidRPr="00656454" w:rsidRDefault="00F07A14" w:rsidP="006D143F">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環境保護署</w:t>
                            </w:r>
                          </w:p>
                        </w:tc>
                        <w:tc>
                          <w:tcPr>
                            <w:tcW w:w="685" w:type="dxa"/>
                            <w:tcBorders>
                              <w:top w:val="double" w:sz="4" w:space="0" w:color="auto"/>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14</w:t>
                            </w:r>
                          </w:p>
                        </w:tc>
                        <w:tc>
                          <w:tcPr>
                            <w:tcW w:w="685" w:type="dxa"/>
                            <w:tcBorders>
                              <w:top w:val="double" w:sz="4" w:space="0" w:color="auto"/>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11</w:t>
                            </w:r>
                          </w:p>
                        </w:tc>
                        <w:tc>
                          <w:tcPr>
                            <w:tcW w:w="685" w:type="dxa"/>
                            <w:tcBorders>
                              <w:top w:val="double" w:sz="4" w:space="0" w:color="auto"/>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3</w:t>
                            </w:r>
                          </w:p>
                        </w:tc>
                        <w:tc>
                          <w:tcPr>
                            <w:tcW w:w="685" w:type="dxa"/>
                            <w:tcBorders>
                              <w:top w:val="double" w:sz="4" w:space="0" w:color="auto"/>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b/>
                                <w:bCs/>
                                <w:kern w:val="0"/>
                                <w:sz w:val="20"/>
                                <w:szCs w:val="20"/>
                              </w:rPr>
                            </w:pPr>
                            <w:r w:rsidRPr="00656454">
                              <w:rPr>
                                <w:rFonts w:ascii="標楷體" w:eastAsia="標楷體" w:hAnsi="標楷體" w:cs="新細明體" w:hint="eastAsia"/>
                                <w:b/>
                                <w:bCs/>
                                <w:kern w:val="0"/>
                                <w:sz w:val="20"/>
                                <w:szCs w:val="20"/>
                              </w:rPr>
                              <w:t>8</w:t>
                            </w:r>
                          </w:p>
                        </w:tc>
                        <w:tc>
                          <w:tcPr>
                            <w:tcW w:w="685" w:type="dxa"/>
                            <w:tcBorders>
                              <w:top w:val="double" w:sz="4" w:space="0" w:color="auto"/>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sidRPr="00656454">
                              <w:rPr>
                                <w:rFonts w:ascii="標楷體" w:eastAsia="標楷體" w:hAnsi="標楷體" w:cs="新細明體" w:hint="eastAsia"/>
                                <w:kern w:val="0"/>
                                <w:sz w:val="20"/>
                                <w:szCs w:val="20"/>
                              </w:rPr>
                              <w:t>8</w:t>
                            </w:r>
                          </w:p>
                        </w:tc>
                        <w:tc>
                          <w:tcPr>
                            <w:tcW w:w="686" w:type="dxa"/>
                            <w:tcBorders>
                              <w:top w:val="double" w:sz="4" w:space="0" w:color="auto"/>
                              <w:left w:val="nil"/>
                              <w:bottom w:val="single" w:sz="4" w:space="0" w:color="auto"/>
                              <w:right w:val="single" w:sz="4" w:space="0" w:color="auto"/>
                            </w:tcBorders>
                            <w:shd w:val="clear" w:color="auto" w:fill="auto"/>
                            <w:noWrap/>
                            <w:vAlign w:val="center"/>
                            <w:hideMark/>
                          </w:tcPr>
                          <w:p w:rsidR="00F07A14" w:rsidRPr="00656454" w:rsidRDefault="00F07A14" w:rsidP="006D143F">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p>
                        </w:tc>
                      </w:tr>
                      <w:tr w:rsidR="00F07A14" w:rsidRPr="00656454" w:rsidTr="006D143F">
                        <w:trPr>
                          <w:trHeight w:val="324"/>
                        </w:trPr>
                        <w:tc>
                          <w:tcPr>
                            <w:tcW w:w="6379" w:type="dxa"/>
                            <w:gridSpan w:val="8"/>
                            <w:tcBorders>
                              <w:top w:val="single" w:sz="4" w:space="0" w:color="auto"/>
                              <w:left w:val="nil"/>
                              <w:bottom w:val="nil"/>
                              <w:right w:val="nil"/>
                            </w:tcBorders>
                            <w:shd w:val="clear" w:color="auto" w:fill="auto"/>
                            <w:vAlign w:val="center"/>
                            <w:hideMark/>
                          </w:tcPr>
                          <w:p w:rsidR="00F07A14" w:rsidRPr="00656454" w:rsidRDefault="00F07A14" w:rsidP="006D143F">
                            <w:pPr>
                              <w:widowControl/>
                              <w:spacing w:line="240" w:lineRule="exact"/>
                              <w:rPr>
                                <w:rFonts w:ascii="標楷體" w:eastAsia="標楷體" w:hAnsi="標楷體" w:cs="新細明體"/>
                                <w:kern w:val="0"/>
                                <w:sz w:val="18"/>
                                <w:szCs w:val="18"/>
                              </w:rPr>
                            </w:pPr>
                            <w:r w:rsidRPr="00656454">
                              <w:rPr>
                                <w:rFonts w:ascii="標楷體" w:eastAsia="標楷體" w:hAnsi="標楷體" w:cs="新細明體" w:hint="eastAsia"/>
                                <w:kern w:val="0"/>
                                <w:sz w:val="18"/>
                                <w:szCs w:val="18"/>
                              </w:rPr>
                              <w:t>資料來源：整理自「國家氣候變遷調適行動方案(107-111年)」所列內容。</w:t>
                            </w:r>
                          </w:p>
                        </w:tc>
                      </w:tr>
                    </w:tbl>
                    <w:p w:rsidR="00F07A14" w:rsidRPr="00656454" w:rsidRDefault="00F07A14" w:rsidP="00F07A14"/>
                  </w:txbxContent>
                </v:textbox>
                <w10:wrap type="square"/>
              </v:shape>
            </w:pict>
          </mc:Fallback>
        </mc:AlternateContent>
      </w:r>
      <w:r w:rsidR="00655165" w:rsidRPr="009E3FBC">
        <w:rPr>
          <w:rFonts w:ascii="標楷體" w:eastAsia="標楷體" w:hAnsi="標楷體" w:cs="Times New Roman" w:hint="eastAsia"/>
          <w:bCs/>
          <w:kern w:val="0"/>
          <w:szCs w:val="24"/>
        </w:rPr>
        <w:t>調適行動計畫（包含52項延續性計畫，19項為新興計畫）加強推動（表3）</w:t>
      </w:r>
      <w:r w:rsidR="00DD1C69" w:rsidRPr="009E3FBC">
        <w:rPr>
          <w:rFonts w:ascii="標楷體" w:eastAsia="標楷體" w:hAnsi="標楷體" w:cs="Times New Roman" w:hint="eastAsia"/>
          <w:bCs/>
          <w:kern w:val="0"/>
          <w:szCs w:val="24"/>
        </w:rPr>
        <w:t>，</w:t>
      </w:r>
      <w:r w:rsidR="00341CD5" w:rsidRPr="009E3FBC">
        <w:rPr>
          <w:rFonts w:ascii="標楷體" w:eastAsia="標楷體" w:hAnsi="標楷體" w:cs="Times New Roman" w:hint="eastAsia"/>
          <w:bCs/>
          <w:kern w:val="0"/>
          <w:szCs w:val="24"/>
        </w:rPr>
        <w:t>惟查上開行動方案雖列示125項調適行動計畫、調適工作項目、主（協）辦機關、起</w:t>
      </w:r>
      <w:r w:rsidR="00826B5A" w:rsidRPr="009E3FBC">
        <w:rPr>
          <w:rFonts w:ascii="標楷體" w:eastAsia="標楷體" w:hAnsi="標楷體" w:cs="Times New Roman" w:hint="eastAsia"/>
          <w:bCs/>
          <w:kern w:val="0"/>
          <w:szCs w:val="24"/>
        </w:rPr>
        <w:t>迄</w:t>
      </w:r>
      <w:r w:rsidR="00341CD5" w:rsidRPr="009E3FBC">
        <w:rPr>
          <w:rFonts w:ascii="標楷體" w:eastAsia="標楷體" w:hAnsi="標楷體" w:cs="Times New Roman" w:hint="eastAsia"/>
          <w:bCs/>
          <w:kern w:val="0"/>
          <w:szCs w:val="24"/>
        </w:rPr>
        <w:t>（年）、計畫類型及優先計畫等欄位類別，卻未明列計畫總經費需求或分年需求，致無法得知政府</w:t>
      </w:r>
      <w:r w:rsidR="00826B5A" w:rsidRPr="009E3FBC">
        <w:rPr>
          <w:rFonts w:ascii="標楷體" w:eastAsia="標楷體" w:hAnsi="標楷體" w:cs="Times New Roman" w:hint="eastAsia"/>
          <w:bCs/>
          <w:kern w:val="0"/>
          <w:szCs w:val="24"/>
        </w:rPr>
        <w:t>5年來</w:t>
      </w:r>
      <w:r w:rsidR="00341CD5" w:rsidRPr="009E3FBC">
        <w:rPr>
          <w:rFonts w:ascii="標楷體" w:eastAsia="標楷體" w:hAnsi="標楷體" w:cs="Times New Roman" w:hint="eastAsia"/>
          <w:bCs/>
          <w:kern w:val="0"/>
          <w:szCs w:val="24"/>
        </w:rPr>
        <w:t>預計投入調適經費規模；復查107至110年度前開8個調適領域成果報告，已於「同舟共濟</w:t>
      </w:r>
      <w:r w:rsidR="00791619" w:rsidRPr="009E3FBC">
        <w:rPr>
          <w:rFonts w:ascii="標楷體" w:eastAsia="標楷體" w:hAnsi="標楷體" w:cs="Times New Roman" w:hint="eastAsia"/>
          <w:bCs/>
          <w:kern w:val="0"/>
          <w:szCs w:val="24"/>
        </w:rPr>
        <w:t>－</w:t>
      </w:r>
      <w:r w:rsidR="00341CD5" w:rsidRPr="009E3FBC">
        <w:rPr>
          <w:rFonts w:ascii="標楷體" w:eastAsia="標楷體" w:hAnsi="標楷體" w:cs="Times New Roman" w:hint="eastAsia"/>
          <w:bCs/>
          <w:kern w:val="0"/>
          <w:szCs w:val="24"/>
        </w:rPr>
        <w:t>臺灣氣候變遷調適平臺」公布，惟報告內容僅列示各該年度經費編列情形，並無相關執行數據，尚難檢視各項行動計畫之達成情形，且該署亦未綜整各領域成果撰擬國家調適年度成果報告，致無法整體檢視各年度調適策略執行成效暨政府投入調適經費及執行情形，顯不利掌握各項調適領域投入經費規模，亦難評估已投入相關經費是否適足，大幅增加後續衡量各項調適行動計畫成本及效益之難度，經函請環境保護署評估將各調適行動計畫經費需求等資訊納列行動方案，以瞭解政府推動調適策略相關經費及資源之投入與分配，作為衡量調適成本及效益之參考，並積極協調行政院儘速通過第三期國家氣候變遷調適行動方案（112-116年），俾利後續各項調適行動計畫之遂行，以增加氣候變遷調適能力</w:t>
      </w:r>
      <w:r w:rsidR="003B243D" w:rsidRPr="009E3FBC">
        <w:rPr>
          <w:rFonts w:ascii="標楷體" w:eastAsia="標楷體" w:hAnsi="標楷體" w:cs="Times New Roman" w:hint="eastAsia"/>
          <w:bCs/>
          <w:kern w:val="0"/>
          <w:szCs w:val="24"/>
        </w:rPr>
        <w:t>。</w:t>
      </w:r>
      <w:r w:rsidR="00E54447" w:rsidRPr="009E3FBC">
        <w:rPr>
          <w:rFonts w:ascii="標楷體" w:eastAsia="標楷體" w:hAnsi="標楷體" w:cs="Times New Roman" w:hint="eastAsia"/>
          <w:bCs/>
          <w:kern w:val="0"/>
          <w:szCs w:val="24"/>
        </w:rPr>
        <w:t>據復：</w:t>
      </w:r>
      <w:r w:rsidR="00B922B7" w:rsidRPr="009E3FBC">
        <w:rPr>
          <w:rFonts w:ascii="標楷體" w:eastAsia="標楷體" w:hAnsi="標楷體" w:cs="Times New Roman" w:hint="eastAsia"/>
          <w:bCs/>
          <w:kern w:val="0"/>
          <w:szCs w:val="24"/>
        </w:rPr>
        <w:t>已逐年彙整編撰107至110年度國家氣候變遷調適行動方案年度成果報告摘要，將各領域調適執行成果公開於「同舟共濟－臺灣氣候變遷調適平</w:t>
      </w:r>
      <w:r w:rsidR="00B07C36" w:rsidRPr="009E3FBC">
        <w:rPr>
          <w:rFonts w:ascii="標楷體" w:eastAsia="標楷體" w:hAnsi="標楷體" w:cs="Times New Roman" w:hint="eastAsia"/>
          <w:bCs/>
          <w:kern w:val="0"/>
          <w:szCs w:val="24"/>
        </w:rPr>
        <w:t>臺</w:t>
      </w:r>
      <w:r w:rsidR="00B922B7" w:rsidRPr="009E3FBC">
        <w:rPr>
          <w:rFonts w:ascii="標楷體" w:eastAsia="標楷體" w:hAnsi="標楷體" w:cs="Times New Roman" w:hint="eastAsia"/>
          <w:bCs/>
          <w:kern w:val="0"/>
          <w:szCs w:val="24"/>
        </w:rPr>
        <w:t>」，刻正彙整111年度調適成果報告及第二期國家氣候變遷調適行動方案（107</w:t>
      </w:r>
      <w:r w:rsidR="0049622E" w:rsidRPr="009E3FBC">
        <w:rPr>
          <w:rFonts w:ascii="標楷體" w:eastAsia="標楷體" w:hAnsi="標楷體" w:cs="Times New Roman" w:hint="eastAsia"/>
          <w:bCs/>
          <w:kern w:val="0"/>
          <w:szCs w:val="24"/>
        </w:rPr>
        <w:t>-</w:t>
      </w:r>
      <w:r w:rsidR="00B922B7" w:rsidRPr="009E3FBC">
        <w:rPr>
          <w:rFonts w:ascii="標楷體" w:eastAsia="標楷體" w:hAnsi="標楷體" w:cs="Times New Roman" w:hint="eastAsia"/>
          <w:bCs/>
          <w:kern w:val="0"/>
          <w:szCs w:val="24"/>
        </w:rPr>
        <w:t>111年）總成果報告；另已彙整「國家氣候變遷調適行動方案（112-116年）」（草案）</w:t>
      </w:r>
      <w:r w:rsidR="003B4D37" w:rsidRPr="009E3FBC">
        <w:rPr>
          <w:rFonts w:ascii="標楷體" w:eastAsia="標楷體" w:hAnsi="標楷體" w:cs="Times New Roman" w:hint="eastAsia"/>
          <w:bCs/>
          <w:kern w:val="0"/>
          <w:szCs w:val="24"/>
        </w:rPr>
        <w:t>於111年12月5日陳報行政院審查，刻正依國家發展委員會審議意見進行修正，俟修正完竣後再陳報行政院核定</w:t>
      </w:r>
      <w:r w:rsidR="00684890" w:rsidRPr="009E3FBC">
        <w:rPr>
          <w:rFonts w:ascii="標楷體" w:eastAsia="標楷體" w:hAnsi="標楷體" w:hint="eastAsia"/>
          <w:spacing w:val="-10"/>
          <w:szCs w:val="24"/>
        </w:rPr>
        <w:t>。</w:t>
      </w:r>
    </w:p>
    <w:p w:rsidR="00B36FD6" w:rsidRPr="009E3FBC" w:rsidRDefault="000179AC" w:rsidP="00F07A14">
      <w:pPr>
        <w:pStyle w:val="ad"/>
        <w:overflowPunct w:val="0"/>
        <w:spacing w:before="72" w:after="72" w:line="420" w:lineRule="exact"/>
        <w:ind w:firstLine="561"/>
        <w:rPr>
          <w:rFonts w:ascii="標楷體" w:hAnsi="標楷體"/>
        </w:rPr>
      </w:pPr>
      <w:r w:rsidRPr="009E3FBC">
        <w:rPr>
          <w:rFonts w:ascii="標楷體" w:hAnsi="標楷體" w:hint="eastAsia"/>
        </w:rPr>
        <w:t>（三</w:t>
      </w:r>
      <w:r w:rsidRPr="009E3FBC">
        <w:rPr>
          <w:rFonts w:ascii="標楷體" w:hAnsi="標楷體"/>
        </w:rPr>
        <w:t>）</w:t>
      </w:r>
      <w:r w:rsidR="0037367F" w:rsidRPr="009E3FBC">
        <w:rPr>
          <w:rFonts w:ascii="標楷體" w:hAnsi="標楷體" w:hint="eastAsia"/>
        </w:rPr>
        <w:t xml:space="preserve">　</w:t>
      </w:r>
      <w:r w:rsidR="00B274B3" w:rsidRPr="009E3FBC">
        <w:rPr>
          <w:rFonts w:ascii="標楷體" w:hAnsi="標楷體" w:hint="eastAsia"/>
        </w:rPr>
        <w:t>環境保護署為妥善處理垃圾及提升能源效率，賡續補助大型垃圾焚化廠升級整備</w:t>
      </w:r>
      <w:r w:rsidR="00B274B3" w:rsidRPr="009E3FBC">
        <w:rPr>
          <w:rFonts w:ascii="標楷體" w:hAnsi="標楷體" w:hint="eastAsia"/>
        </w:rPr>
        <w:tab/>
        <w:t>及提升環保設施效能，惟部分地方政府大型垃圾焚化廠升級整備執行進度落後，且</w:t>
      </w:r>
      <w:r w:rsidR="002262A3" w:rsidRPr="009E3FBC">
        <w:rPr>
          <w:rFonts w:ascii="標楷體" w:hAnsi="標楷體" w:hint="eastAsia"/>
        </w:rPr>
        <w:t>垃圾</w:t>
      </w:r>
      <w:r w:rsidR="00B274B3" w:rsidRPr="009E3FBC">
        <w:rPr>
          <w:rFonts w:ascii="標楷體" w:hAnsi="標楷體" w:hint="eastAsia"/>
        </w:rPr>
        <w:t>區域合作</w:t>
      </w:r>
      <w:r w:rsidR="002262A3" w:rsidRPr="009E3FBC">
        <w:rPr>
          <w:rFonts w:ascii="標楷體" w:hAnsi="標楷體" w:hint="eastAsia"/>
        </w:rPr>
        <w:t>機制、離島垃圾轉運減量及廚餘多元再利用等推動成效</w:t>
      </w:r>
      <w:r w:rsidR="00B274B3" w:rsidRPr="009E3FBC">
        <w:rPr>
          <w:rFonts w:ascii="標楷體" w:hAnsi="標楷體" w:hint="eastAsia"/>
        </w:rPr>
        <w:t>未如預期，</w:t>
      </w:r>
      <w:r w:rsidR="00826B5A" w:rsidRPr="009E3FBC">
        <w:rPr>
          <w:rFonts w:ascii="標楷體" w:hAnsi="標楷體" w:hint="eastAsia"/>
        </w:rPr>
        <w:t>允宜</w:t>
      </w:r>
      <w:r w:rsidR="002262A3" w:rsidRPr="009E3FBC">
        <w:rPr>
          <w:rFonts w:ascii="標楷體" w:hAnsi="標楷體" w:hint="eastAsia"/>
        </w:rPr>
        <w:t>檢討改善</w:t>
      </w:r>
      <w:r w:rsidR="00B36FD6" w:rsidRPr="009E3FBC">
        <w:rPr>
          <w:rFonts w:ascii="標楷體" w:hAnsi="標楷體" w:hint="eastAsia"/>
        </w:rPr>
        <w:t>。</w:t>
      </w:r>
    </w:p>
    <w:p w:rsidR="001D19CF" w:rsidRPr="009E3FBC" w:rsidRDefault="00800D94" w:rsidP="005D34B2">
      <w:pPr>
        <w:overflowPunct w:val="0"/>
        <w:adjustRightInd w:val="0"/>
        <w:spacing w:line="420" w:lineRule="exact"/>
        <w:ind w:firstLineChars="200" w:firstLine="480"/>
        <w:jc w:val="both"/>
        <w:rPr>
          <w:rFonts w:ascii="標楷體" w:eastAsia="標楷體" w:hAnsi="標楷體" w:cs="Times New Roman"/>
          <w:kern w:val="0"/>
          <w:szCs w:val="24"/>
        </w:rPr>
      </w:pPr>
      <w:r w:rsidRPr="009E3FBC">
        <w:rPr>
          <w:rFonts w:ascii="標楷體" w:eastAsia="標楷體" w:hAnsi="標楷體" w:cs="Times New Roman" w:hint="eastAsia"/>
          <w:kern w:val="0"/>
          <w:szCs w:val="24"/>
        </w:rPr>
        <w:t>環境保護署</w:t>
      </w:r>
      <w:r w:rsidR="001D19CF" w:rsidRPr="009E3FBC">
        <w:rPr>
          <w:rFonts w:ascii="標楷體" w:eastAsia="標楷體" w:hAnsi="標楷體" w:cs="Times New Roman" w:hint="eastAsia"/>
          <w:kern w:val="0"/>
          <w:szCs w:val="24"/>
        </w:rPr>
        <w:t>鑑於國內24座營運中大型焚化廠自81年度起陸續營運迄至105年底，將</w:t>
      </w:r>
      <w:r w:rsidR="00826B5A" w:rsidRPr="009E3FBC">
        <w:rPr>
          <w:rFonts w:ascii="標楷體" w:eastAsia="標楷體" w:hAnsi="標楷體" w:cs="Times New Roman" w:hint="eastAsia"/>
          <w:kern w:val="0"/>
          <w:szCs w:val="24"/>
        </w:rPr>
        <w:t>陸續</w:t>
      </w:r>
      <w:r w:rsidR="001D19CF" w:rsidRPr="009E3FBC">
        <w:rPr>
          <w:rFonts w:ascii="標楷體" w:eastAsia="標楷體" w:hAnsi="標楷體" w:cs="Times New Roman" w:hint="eastAsia"/>
          <w:kern w:val="0"/>
          <w:szCs w:val="24"/>
        </w:rPr>
        <w:lastRenderedPageBreak/>
        <w:t>屆滿20年，因運轉效能逐漸下降，且無法滿足對於高效率發電、能源回收及減碳等需求，地方政府將面臨大型焚化廠後續設施效能更新或升級問題，於106至111年度</w:t>
      </w:r>
      <w:r w:rsidR="00B64868" w:rsidRPr="009E3FBC">
        <w:rPr>
          <w:rFonts w:ascii="標楷體" w:eastAsia="標楷體" w:hAnsi="標楷體" w:cs="Times New Roman" w:hint="eastAsia"/>
          <w:kern w:val="0"/>
          <w:szCs w:val="24"/>
        </w:rPr>
        <w:t>「多元化垃圾處理計畫」</w:t>
      </w:r>
      <w:r w:rsidR="001D19CF" w:rsidRPr="009E3FBC">
        <w:rPr>
          <w:rFonts w:ascii="標楷體" w:eastAsia="標楷體" w:hAnsi="標楷體" w:cs="Times New Roman" w:hint="eastAsia"/>
          <w:kern w:val="0"/>
          <w:szCs w:val="24"/>
        </w:rPr>
        <w:t>辦理大型焚化廠升級整備，提升環保設施效能及廢棄物資源化效益</w:t>
      </w:r>
      <w:r w:rsidR="003A6D77" w:rsidRPr="009E3FBC">
        <w:rPr>
          <w:rFonts w:ascii="標楷體" w:eastAsia="標楷體" w:hAnsi="標楷體" w:cs="Times New Roman" w:hint="eastAsia"/>
          <w:kern w:val="0"/>
          <w:szCs w:val="24"/>
        </w:rPr>
        <w:t>，</w:t>
      </w:r>
      <w:r w:rsidR="00AD4BA1" w:rsidRPr="009E3FBC">
        <w:rPr>
          <w:rFonts w:ascii="標楷體" w:eastAsia="標楷體" w:hAnsi="標楷體" w:cs="Times New Roman" w:hint="eastAsia"/>
          <w:kern w:val="0"/>
          <w:szCs w:val="24"/>
        </w:rPr>
        <w:t>計畫總經費153億4,200萬元</w:t>
      </w:r>
      <w:r w:rsidR="001D19CF" w:rsidRPr="009E3FBC">
        <w:rPr>
          <w:rFonts w:ascii="標楷體" w:eastAsia="標楷體" w:hAnsi="標楷體" w:cs="Times New Roman" w:hint="eastAsia"/>
          <w:kern w:val="0"/>
          <w:szCs w:val="24"/>
        </w:rPr>
        <w:t>。</w:t>
      </w:r>
      <w:r w:rsidR="003A6D77" w:rsidRPr="009E3FBC">
        <w:rPr>
          <w:rFonts w:ascii="標楷體" w:eastAsia="標楷體" w:hAnsi="標楷體" w:cs="Times New Roman" w:hint="eastAsia"/>
          <w:kern w:val="0"/>
          <w:szCs w:val="24"/>
        </w:rPr>
        <w:t>經查執行情形，核有下列事項：</w:t>
      </w:r>
    </w:p>
    <w:p w:rsidR="003A6D77" w:rsidRPr="009E3FBC" w:rsidRDefault="003A6D77" w:rsidP="005D34B2">
      <w:pPr>
        <w:overflowPunct w:val="0"/>
        <w:adjustRightInd w:val="0"/>
        <w:spacing w:line="420" w:lineRule="exact"/>
        <w:ind w:firstLineChars="450" w:firstLine="1081"/>
        <w:jc w:val="both"/>
        <w:rPr>
          <w:rFonts w:ascii="標楷體" w:eastAsia="標楷體" w:hAnsi="標楷體"/>
          <w:spacing w:val="-10"/>
          <w:szCs w:val="24"/>
        </w:rPr>
      </w:pPr>
      <w:r w:rsidRPr="009E3FBC">
        <w:rPr>
          <w:rFonts w:ascii="標楷體" w:eastAsia="標楷體" w:hAnsi="標楷體" w:cs="Times New Roman" w:hint="eastAsia"/>
          <w:b/>
          <w:kern w:val="0"/>
          <w:szCs w:val="24"/>
        </w:rPr>
        <w:t>1</w:t>
      </w:r>
      <w:r w:rsidRPr="009E3FBC">
        <w:rPr>
          <w:rFonts w:ascii="標楷體" w:eastAsia="標楷體" w:hAnsi="標楷體" w:cs="Times New Roman"/>
          <w:b/>
          <w:kern w:val="0"/>
          <w:szCs w:val="24"/>
        </w:rPr>
        <w:t>.</w:t>
      </w:r>
      <w:r w:rsidR="00173827" w:rsidRPr="009E3FBC">
        <w:rPr>
          <w:rFonts w:ascii="標楷體" w:eastAsia="標楷體" w:hAnsi="標楷體" w:cs="Times New Roman" w:hint="eastAsia"/>
          <w:b/>
          <w:kern w:val="0"/>
          <w:szCs w:val="24"/>
        </w:rPr>
        <w:t xml:space="preserve">　</w:t>
      </w:r>
      <w:r w:rsidRPr="009E3FBC">
        <w:rPr>
          <w:rFonts w:ascii="標楷體" w:eastAsia="標楷體" w:hAnsi="標楷體" w:hint="eastAsia"/>
          <w:b/>
        </w:rPr>
        <w:t>為解決國內大型焚化廠面臨營運效能之更新或升級問題</w:t>
      </w:r>
      <w:r w:rsidR="00A76BB1" w:rsidRPr="009E3FBC">
        <w:rPr>
          <w:rFonts w:ascii="標楷體" w:eastAsia="標楷體" w:hAnsi="標楷體" w:hint="eastAsia"/>
          <w:b/>
        </w:rPr>
        <w:t>，</w:t>
      </w:r>
      <w:r w:rsidR="002B0ADA" w:rsidRPr="009E3FBC">
        <w:rPr>
          <w:rFonts w:ascii="標楷體" w:eastAsia="標楷體" w:hAnsi="標楷體" w:hint="eastAsia"/>
          <w:b/>
        </w:rPr>
        <w:t>補助地方政府辦理大型焚化廠升級整備，惟</w:t>
      </w:r>
      <w:r w:rsidR="002B0ADA" w:rsidRPr="009E3FBC">
        <w:rPr>
          <w:rFonts w:ascii="標楷體" w:eastAsia="標楷體" w:hAnsi="標楷體" w:cs="Times New Roman" w:hint="eastAsia"/>
          <w:b/>
          <w:bCs/>
          <w:kern w:val="0"/>
          <w:szCs w:val="24"/>
        </w:rPr>
        <w:t>部分</w:t>
      </w:r>
      <w:r w:rsidR="002B0ADA" w:rsidRPr="009E3FBC">
        <w:rPr>
          <w:rFonts w:ascii="標楷體" w:eastAsia="標楷體" w:hAnsi="標楷體" w:hint="eastAsia"/>
          <w:b/>
        </w:rPr>
        <w:t>地方政府評估規劃執行期程延宕，或未接續辦理大型焚化廠升級整備工程，未能發揮焚化處理量能增加之效益</w:t>
      </w:r>
      <w:r w:rsidRPr="009E3FBC">
        <w:rPr>
          <w:rFonts w:ascii="標楷體" w:eastAsia="標楷體" w:hAnsi="標楷體" w:cs="Times New Roman" w:hint="eastAsia"/>
          <w:b/>
          <w:kern w:val="0"/>
          <w:szCs w:val="24"/>
        </w:rPr>
        <w:t>：</w:t>
      </w:r>
      <w:r w:rsidR="002B0ADA" w:rsidRPr="009E3FBC">
        <w:rPr>
          <w:rFonts w:ascii="標楷體" w:eastAsia="標楷體" w:hAnsi="標楷體" w:cs="Times New Roman" w:hint="eastAsia"/>
          <w:kern w:val="0"/>
          <w:szCs w:val="24"/>
        </w:rPr>
        <w:t>環境保護署為</w:t>
      </w:r>
      <w:r w:rsidR="002B0ADA" w:rsidRPr="009E3FBC">
        <w:rPr>
          <w:rFonts w:ascii="標楷體" w:eastAsia="標楷體" w:hAnsi="標楷體" w:cs="Times New Roman" w:hint="eastAsia"/>
          <w:bCs/>
          <w:kern w:val="0"/>
          <w:szCs w:val="24"/>
        </w:rPr>
        <w:t>解決國內大型焚化廠面臨營運效能之更新或升級問題，</w:t>
      </w:r>
      <w:r w:rsidR="00E333BA" w:rsidRPr="009E3FBC">
        <w:rPr>
          <w:rFonts w:ascii="標楷體" w:eastAsia="標楷體" w:hAnsi="標楷體" w:cs="Times New Roman" w:hint="eastAsia"/>
          <w:bCs/>
          <w:kern w:val="0"/>
          <w:szCs w:val="24"/>
        </w:rPr>
        <w:t>規劃</w:t>
      </w:r>
      <w:r w:rsidR="002B0ADA" w:rsidRPr="009E3FBC">
        <w:rPr>
          <w:rFonts w:ascii="標楷體" w:eastAsia="標楷體" w:hAnsi="標楷體" w:cs="Times New Roman" w:hint="eastAsia"/>
          <w:bCs/>
          <w:kern w:val="0"/>
          <w:szCs w:val="24"/>
        </w:rPr>
        <w:t>辦理19座大型焚化廠評估規劃及11座大型焚化廠升級整備，預計俟11座大型焚化廠升級整備後，每年可增加28.7萬公噸垃圾處理量（相當每日785公噸）</w:t>
      </w:r>
      <w:r w:rsidR="00E333BA" w:rsidRPr="009E3FBC">
        <w:rPr>
          <w:rFonts w:ascii="標楷體" w:eastAsia="標楷體" w:hAnsi="標楷體" w:cs="Times New Roman" w:hint="eastAsia"/>
          <w:bCs/>
          <w:kern w:val="0"/>
          <w:szCs w:val="24"/>
        </w:rPr>
        <w:t>。</w:t>
      </w:r>
      <w:r w:rsidR="00C2692F" w:rsidRPr="009E3FBC">
        <w:rPr>
          <w:rFonts w:ascii="標楷體" w:eastAsia="標楷體" w:hAnsi="標楷體" w:cs="Times New Roman" w:hint="eastAsia"/>
          <w:bCs/>
          <w:kern w:val="0"/>
          <w:szCs w:val="24"/>
        </w:rPr>
        <w:t>依109年7月29日核定修正之「多元化垃圾處理計畫」肆、二、各項工作執行策略與方法列載，為瞭解地方政府推動</w:t>
      </w:r>
      <w:r w:rsidR="00A66317" w:rsidRPr="009E3FBC">
        <w:rPr>
          <w:rFonts w:ascii="標楷體" w:eastAsia="標楷體" w:hAnsi="標楷體" w:cs="Times New Roman" w:hint="eastAsia"/>
          <w:kern w:val="0"/>
          <w:szCs w:val="24"/>
        </w:rPr>
        <w:t>大型</w:t>
      </w:r>
      <w:r w:rsidR="00C2692F" w:rsidRPr="009E3FBC">
        <w:rPr>
          <w:rFonts w:ascii="標楷體" w:eastAsia="標楷體" w:hAnsi="標楷體" w:cs="Times New Roman" w:hint="eastAsia"/>
          <w:bCs/>
          <w:kern w:val="0"/>
          <w:szCs w:val="24"/>
        </w:rPr>
        <w:t>焚化廠升級整備之規劃方向，已彙整各地方政府未來評估項目，惟查</w:t>
      </w:r>
      <w:r w:rsidR="00C2692F" w:rsidRPr="009E3FBC">
        <w:rPr>
          <w:rFonts w:ascii="標楷體" w:eastAsia="標楷體" w:hAnsi="標楷體" w:cs="Times New Roman" w:hint="eastAsia"/>
          <w:bCs/>
          <w:spacing w:val="-2"/>
          <w:kern w:val="0"/>
          <w:szCs w:val="24"/>
        </w:rPr>
        <w:t>計畫執行期間，囿於部分地方政府自行籌資或改依</w:t>
      </w:r>
      <w:r w:rsidR="0049622E" w:rsidRPr="009E3FBC">
        <w:rPr>
          <w:rFonts w:ascii="標楷體" w:eastAsia="標楷體" w:hAnsi="標楷體" w:cs="Times New Roman" w:hint="eastAsia"/>
          <w:bCs/>
          <w:spacing w:val="-2"/>
          <w:kern w:val="0"/>
          <w:szCs w:val="24"/>
        </w:rPr>
        <w:tab/>
        <w:t>促進民間參與公共建設法</w:t>
      </w:r>
      <w:r w:rsidR="00C2692F" w:rsidRPr="009E3FBC">
        <w:rPr>
          <w:rFonts w:ascii="標楷體" w:eastAsia="標楷體" w:hAnsi="標楷體" w:cs="Times New Roman" w:hint="eastAsia"/>
          <w:bCs/>
          <w:spacing w:val="-2"/>
          <w:kern w:val="0"/>
          <w:szCs w:val="24"/>
        </w:rPr>
        <w:t>辦理等情，環境保護署僅辦理修正計畫之衡量標準，卻未能積極督促協調各地方政府依計畫辦理，致部分地方政府延宕規劃執行期程，其中高雄市中區廠評估規劃案，嗣經高雄市政府評估結果，又以無執行必要，另於110年8月24日函報</w:t>
      </w:r>
      <w:r w:rsidR="00AD4BA1" w:rsidRPr="009E3FBC">
        <w:rPr>
          <w:rFonts w:ascii="標楷體" w:eastAsia="標楷體" w:hAnsi="標楷體" w:cs="Times New Roman" w:hint="eastAsia"/>
          <w:bCs/>
          <w:spacing w:val="-2"/>
          <w:kern w:val="0"/>
          <w:szCs w:val="24"/>
        </w:rPr>
        <w:t>該</w:t>
      </w:r>
      <w:r w:rsidR="00C2692F" w:rsidRPr="009E3FBC">
        <w:rPr>
          <w:rFonts w:ascii="標楷體" w:eastAsia="標楷體" w:hAnsi="標楷體" w:cs="Times New Roman" w:hint="eastAsia"/>
          <w:bCs/>
          <w:spacing w:val="-2"/>
          <w:kern w:val="0"/>
          <w:szCs w:val="24"/>
        </w:rPr>
        <w:t>署撤案</w:t>
      </w:r>
      <w:r w:rsidR="00C874B8" w:rsidRPr="009E3FBC">
        <w:rPr>
          <w:rFonts w:ascii="標楷體" w:eastAsia="標楷體" w:hAnsi="標楷體" w:cs="Times New Roman" w:hint="eastAsia"/>
          <w:bCs/>
          <w:spacing w:val="-2"/>
          <w:kern w:val="0"/>
          <w:szCs w:val="24"/>
        </w:rPr>
        <w:t>，復</w:t>
      </w:r>
      <w:r w:rsidR="00AD4BA1" w:rsidRPr="009E3FBC">
        <w:rPr>
          <w:rFonts w:ascii="標楷體" w:eastAsia="標楷體" w:hAnsi="標楷體" w:cs="Times New Roman" w:hint="eastAsia"/>
          <w:bCs/>
          <w:spacing w:val="-2"/>
          <w:kern w:val="0"/>
          <w:szCs w:val="24"/>
        </w:rPr>
        <w:t>以部分大型焚化廠未屆滿20年，無須評估規劃</w:t>
      </w:r>
      <w:r w:rsidR="00C874B8" w:rsidRPr="009E3FBC">
        <w:rPr>
          <w:rFonts w:ascii="標楷體" w:eastAsia="標楷體" w:hAnsi="標楷體" w:cs="Times New Roman" w:hint="eastAsia"/>
          <w:bCs/>
          <w:spacing w:val="-2"/>
          <w:kern w:val="0"/>
          <w:szCs w:val="24"/>
        </w:rPr>
        <w:t>，於110及111年度暫緩基隆市、宜蘭縣、苗栗縣、臺中市</w:t>
      </w:r>
      <w:r w:rsidR="0049622E" w:rsidRPr="009E3FBC">
        <w:rPr>
          <w:rFonts w:ascii="標楷體" w:eastAsia="標楷體" w:hAnsi="標楷體" w:cs="Times New Roman" w:hint="eastAsia"/>
          <w:bCs/>
          <w:spacing w:val="-2"/>
          <w:kern w:val="0"/>
          <w:szCs w:val="24"/>
        </w:rPr>
        <w:t>及</w:t>
      </w:r>
      <w:r w:rsidR="00C874B8" w:rsidRPr="009E3FBC">
        <w:rPr>
          <w:rFonts w:ascii="標楷體" w:eastAsia="標楷體" w:hAnsi="標楷體" w:cs="Times New Roman" w:hint="eastAsia"/>
          <w:bCs/>
          <w:spacing w:val="-2"/>
          <w:kern w:val="0"/>
          <w:szCs w:val="24"/>
        </w:rPr>
        <w:t>臺南市等5個地方政府申請評估規劃案</w:t>
      </w:r>
      <w:r w:rsidR="00C2692F" w:rsidRPr="009E3FBC">
        <w:rPr>
          <w:rFonts w:ascii="標楷體" w:eastAsia="標楷體" w:hAnsi="標楷體" w:cs="Times New Roman" w:hint="eastAsia"/>
          <w:bCs/>
          <w:spacing w:val="-2"/>
          <w:kern w:val="0"/>
          <w:szCs w:val="24"/>
        </w:rPr>
        <w:t>，</w:t>
      </w:r>
      <w:r w:rsidR="00E333BA" w:rsidRPr="009E3FBC">
        <w:rPr>
          <w:rFonts w:ascii="標楷體" w:eastAsia="標楷體" w:hAnsi="標楷體" w:cs="Times New Roman" w:hint="eastAsia"/>
          <w:bCs/>
          <w:spacing w:val="-2"/>
          <w:kern w:val="0"/>
          <w:szCs w:val="24"/>
        </w:rPr>
        <w:t>截至111年9月底止，</w:t>
      </w:r>
      <w:r w:rsidR="00C2692F" w:rsidRPr="009E3FBC">
        <w:rPr>
          <w:rFonts w:ascii="標楷體" w:eastAsia="標楷體" w:hAnsi="標楷體" w:cs="Times New Roman" w:hint="eastAsia"/>
          <w:bCs/>
          <w:spacing w:val="-2"/>
          <w:kern w:val="0"/>
          <w:szCs w:val="24"/>
        </w:rPr>
        <w:t>實際僅辦理13座大型焚化廠評估規劃案，</w:t>
      </w:r>
      <w:r w:rsidR="00E333BA" w:rsidRPr="009E3FBC">
        <w:rPr>
          <w:rFonts w:ascii="標楷體" w:eastAsia="標楷體" w:hAnsi="標楷體" w:cs="Times New Roman" w:hint="eastAsia"/>
          <w:bCs/>
          <w:spacing w:val="-2"/>
          <w:kern w:val="0"/>
          <w:szCs w:val="24"/>
        </w:rPr>
        <w:t>未達計畫目標19</w:t>
      </w:r>
      <w:r w:rsidR="00C2692F" w:rsidRPr="009E3FBC">
        <w:rPr>
          <w:rFonts w:ascii="標楷體" w:eastAsia="標楷體" w:hAnsi="標楷體" w:cs="Times New Roman" w:hint="eastAsia"/>
          <w:bCs/>
          <w:spacing w:val="-2"/>
          <w:kern w:val="0"/>
          <w:szCs w:val="24"/>
        </w:rPr>
        <w:t>座；</w:t>
      </w:r>
      <w:r w:rsidR="00C874B8" w:rsidRPr="009E3FBC">
        <w:rPr>
          <w:rFonts w:ascii="標楷體" w:eastAsia="標楷體" w:hAnsi="標楷體" w:cs="Times New Roman" w:hint="eastAsia"/>
          <w:bCs/>
          <w:spacing w:val="-2"/>
          <w:kern w:val="0"/>
          <w:szCs w:val="24"/>
        </w:rPr>
        <w:t>又</w:t>
      </w:r>
      <w:r w:rsidR="00AD4BA1" w:rsidRPr="009E3FBC">
        <w:rPr>
          <w:rFonts w:ascii="標楷體" w:eastAsia="標楷體" w:hAnsi="標楷體" w:cs="Times New Roman" w:hint="eastAsia"/>
          <w:bCs/>
          <w:spacing w:val="-2"/>
          <w:kern w:val="0"/>
          <w:szCs w:val="24"/>
        </w:rPr>
        <w:t>該</w:t>
      </w:r>
      <w:r w:rsidR="00C2692F" w:rsidRPr="009E3FBC">
        <w:rPr>
          <w:rFonts w:ascii="標楷體" w:eastAsia="標楷體" w:hAnsi="標楷體" w:cs="Times New Roman" w:hint="eastAsia"/>
          <w:bCs/>
          <w:spacing w:val="-2"/>
          <w:kern w:val="0"/>
          <w:szCs w:val="24"/>
        </w:rPr>
        <w:t>署雖已核定補助臺中市文山廠、嘉義市廠、高雄市南區廠、臺南市城西廠、彰化縣溪州廠、嘉義縣鹿草廠及臺東縣廠等7座</w:t>
      </w:r>
      <w:r w:rsidR="00AD4BA1" w:rsidRPr="009E3FBC">
        <w:rPr>
          <w:rFonts w:ascii="標楷體" w:eastAsia="標楷體" w:hAnsi="標楷體" w:cs="Times New Roman" w:hint="eastAsia"/>
          <w:bCs/>
          <w:spacing w:val="-2"/>
          <w:kern w:val="0"/>
          <w:szCs w:val="24"/>
        </w:rPr>
        <w:t>大型焚化廠</w:t>
      </w:r>
      <w:r w:rsidR="00C2692F" w:rsidRPr="009E3FBC">
        <w:rPr>
          <w:rFonts w:ascii="標楷體" w:eastAsia="標楷體" w:hAnsi="標楷體" w:cs="Times New Roman" w:hint="eastAsia"/>
          <w:bCs/>
          <w:spacing w:val="-2"/>
          <w:kern w:val="0"/>
          <w:szCs w:val="24"/>
        </w:rPr>
        <w:t>辦理相關升級整備工程，</w:t>
      </w:r>
      <w:r w:rsidR="00941677" w:rsidRPr="009E3FBC">
        <w:rPr>
          <w:rFonts w:ascii="標楷體" w:eastAsia="標楷體" w:hAnsi="標楷體" w:cs="Times New Roman" w:hint="eastAsia"/>
          <w:bCs/>
          <w:spacing w:val="-2"/>
          <w:kern w:val="0"/>
          <w:szCs w:val="24"/>
        </w:rPr>
        <w:t>並就已</w:t>
      </w:r>
      <w:r w:rsidR="00C2692F" w:rsidRPr="009E3FBC">
        <w:rPr>
          <w:rFonts w:ascii="標楷體" w:eastAsia="標楷體" w:hAnsi="標楷體" w:cs="Times New Roman" w:hint="eastAsia"/>
          <w:bCs/>
          <w:spacing w:val="-2"/>
          <w:kern w:val="0"/>
          <w:szCs w:val="24"/>
        </w:rPr>
        <w:t>提出升級整備之大型焚化廠控管執行進度，惟並未就尚未提出申請者探究主因，瞭解問題癥結，積極督促地方政府辦理升級整備，</w:t>
      </w:r>
      <w:r w:rsidR="00941677" w:rsidRPr="009E3FBC">
        <w:rPr>
          <w:rFonts w:ascii="標楷體" w:eastAsia="標楷體" w:hAnsi="標楷體" w:cs="Times New Roman" w:hint="eastAsia"/>
          <w:bCs/>
          <w:spacing w:val="-2"/>
          <w:kern w:val="0"/>
          <w:szCs w:val="24"/>
        </w:rPr>
        <w:t>致截至111年9月底止僅臺中市文山廠及高雄市南區廠2座完成，5座仍在執行或辦理驗收中，4座仍未申請，與原計畫目標11座有所落差。另據環境保護署統計，全國24座大型焚化廠營運近5年</w:t>
      </w:r>
      <w:r w:rsidR="00B07C36" w:rsidRPr="009E3FBC">
        <w:rPr>
          <w:rFonts w:ascii="標楷體" w:eastAsia="標楷體" w:hAnsi="標楷體" w:cs="Times New Roman" w:hint="eastAsia"/>
          <w:bCs/>
          <w:spacing w:val="-2"/>
          <w:kern w:val="0"/>
          <w:szCs w:val="24"/>
        </w:rPr>
        <w:t>度</w:t>
      </w:r>
      <w:r w:rsidR="00941677" w:rsidRPr="009E3FBC">
        <w:rPr>
          <w:rFonts w:ascii="標楷體" w:eastAsia="標楷體" w:hAnsi="標楷體" w:cs="Times New Roman" w:hint="eastAsia"/>
          <w:bCs/>
          <w:spacing w:val="-2"/>
          <w:kern w:val="0"/>
          <w:szCs w:val="24"/>
        </w:rPr>
        <w:t>（107至111年度）垃圾處理量已由107年度之644萬餘公噸下滑至111年</w:t>
      </w:r>
      <w:r w:rsidR="0049622E" w:rsidRPr="009E3FBC">
        <w:rPr>
          <w:rFonts w:ascii="標楷體" w:eastAsia="標楷體" w:hAnsi="標楷體" w:cs="Times New Roman" w:hint="eastAsia"/>
          <w:bCs/>
          <w:spacing w:val="-2"/>
          <w:kern w:val="0"/>
          <w:szCs w:val="24"/>
        </w:rPr>
        <w:t>度</w:t>
      </w:r>
      <w:r w:rsidR="00941677" w:rsidRPr="009E3FBC">
        <w:rPr>
          <w:rFonts w:ascii="標楷體" w:eastAsia="標楷體" w:hAnsi="標楷體" w:cs="Times New Roman" w:hint="eastAsia"/>
          <w:bCs/>
          <w:spacing w:val="-2"/>
          <w:kern w:val="0"/>
          <w:szCs w:val="24"/>
        </w:rPr>
        <w:t>之616萬餘公噸，降幅4.32％，且全國一般廢棄物總暫存量亦由107年初之8</w:t>
      </w:r>
      <w:r w:rsidR="00656454" w:rsidRPr="009E3FBC">
        <w:rPr>
          <w:rFonts w:ascii="標楷體" w:eastAsia="標楷體" w:hAnsi="標楷體" w:cs="Times New Roman" w:hint="eastAsia"/>
          <w:bCs/>
          <w:spacing w:val="-2"/>
          <w:kern w:val="0"/>
          <w:szCs w:val="24"/>
        </w:rPr>
        <w:t>萬</w:t>
      </w:r>
      <w:r w:rsidR="00941677" w:rsidRPr="009E3FBC">
        <w:rPr>
          <w:rFonts w:ascii="標楷體" w:eastAsia="標楷體" w:hAnsi="標楷體" w:cs="Times New Roman" w:hint="eastAsia"/>
          <w:bCs/>
          <w:spacing w:val="-2"/>
          <w:kern w:val="0"/>
          <w:szCs w:val="24"/>
        </w:rPr>
        <w:t>1,490公噸大幅增加至110年底之68</w:t>
      </w:r>
      <w:r w:rsidR="00656454" w:rsidRPr="009E3FBC">
        <w:rPr>
          <w:rFonts w:ascii="標楷體" w:eastAsia="標楷體" w:hAnsi="標楷體" w:cs="Times New Roman" w:hint="eastAsia"/>
          <w:bCs/>
          <w:spacing w:val="-2"/>
          <w:kern w:val="0"/>
          <w:szCs w:val="24"/>
        </w:rPr>
        <w:t>萬</w:t>
      </w:r>
      <w:r w:rsidR="00941677" w:rsidRPr="009E3FBC">
        <w:rPr>
          <w:rFonts w:ascii="標楷體" w:eastAsia="標楷體" w:hAnsi="標楷體" w:cs="Times New Roman" w:hint="eastAsia"/>
          <w:bCs/>
          <w:spacing w:val="-2"/>
          <w:kern w:val="0"/>
          <w:szCs w:val="24"/>
        </w:rPr>
        <w:t>7,488公噸，增幅高達743.65％，仍待焚化處理，顯示大型焚化廠升級整備工程計畫執行進度未如預期，難以有效提升國內</w:t>
      </w:r>
      <w:r w:rsidR="00A66317" w:rsidRPr="009E3FBC">
        <w:rPr>
          <w:rFonts w:ascii="標楷體" w:eastAsia="標楷體" w:hAnsi="標楷體" w:cs="Times New Roman" w:hint="eastAsia"/>
          <w:spacing w:val="-2"/>
          <w:kern w:val="0"/>
          <w:szCs w:val="24"/>
        </w:rPr>
        <w:t>大型</w:t>
      </w:r>
      <w:r w:rsidR="00941677" w:rsidRPr="009E3FBC">
        <w:rPr>
          <w:rFonts w:ascii="標楷體" w:eastAsia="標楷體" w:hAnsi="標楷體" w:cs="Times New Roman" w:hint="eastAsia"/>
          <w:bCs/>
          <w:spacing w:val="-2"/>
          <w:kern w:val="0"/>
          <w:szCs w:val="24"/>
        </w:rPr>
        <w:t>焚化廠處理效能，影響一般廢棄物妥適處理</w:t>
      </w:r>
      <w:r w:rsidRPr="009E3FBC">
        <w:rPr>
          <w:rFonts w:ascii="標楷體" w:eastAsia="標楷體" w:hAnsi="標楷體" w:cs="Times New Roman" w:hint="eastAsia"/>
          <w:bCs/>
          <w:spacing w:val="-2"/>
          <w:kern w:val="0"/>
          <w:szCs w:val="24"/>
        </w:rPr>
        <w:t>，經函請</w:t>
      </w:r>
      <w:r w:rsidR="00941677" w:rsidRPr="009E3FBC">
        <w:rPr>
          <w:rFonts w:ascii="標楷體" w:eastAsia="標楷體" w:hAnsi="標楷體" w:cs="Times New Roman" w:hint="eastAsia"/>
          <w:bCs/>
          <w:spacing w:val="-2"/>
          <w:kern w:val="0"/>
          <w:szCs w:val="24"/>
        </w:rPr>
        <w:t>行政院督促</w:t>
      </w:r>
      <w:r w:rsidRPr="009E3FBC">
        <w:rPr>
          <w:rFonts w:ascii="標楷體" w:eastAsia="標楷體" w:hAnsi="標楷體" w:cs="Times New Roman" w:hint="eastAsia"/>
          <w:bCs/>
          <w:spacing w:val="-2"/>
          <w:kern w:val="0"/>
          <w:szCs w:val="24"/>
        </w:rPr>
        <w:t>環境保護署</w:t>
      </w:r>
      <w:r w:rsidR="00941677" w:rsidRPr="009E3FBC">
        <w:rPr>
          <w:rFonts w:ascii="標楷體" w:eastAsia="標楷體" w:hAnsi="標楷體" w:cs="Times New Roman" w:hint="eastAsia"/>
          <w:bCs/>
          <w:spacing w:val="-2"/>
          <w:kern w:val="0"/>
          <w:szCs w:val="24"/>
        </w:rPr>
        <w:t>持續督促地方政府加速辦理</w:t>
      </w:r>
      <w:r w:rsidR="00A66317" w:rsidRPr="009E3FBC">
        <w:rPr>
          <w:rFonts w:ascii="標楷體" w:eastAsia="標楷體" w:hAnsi="標楷體" w:cs="Times New Roman" w:hint="eastAsia"/>
          <w:spacing w:val="-2"/>
          <w:kern w:val="0"/>
          <w:szCs w:val="24"/>
        </w:rPr>
        <w:t>大型</w:t>
      </w:r>
      <w:r w:rsidR="00941677" w:rsidRPr="009E3FBC">
        <w:rPr>
          <w:rFonts w:ascii="標楷體" w:eastAsia="標楷體" w:hAnsi="標楷體" w:cs="Times New Roman" w:hint="eastAsia"/>
          <w:bCs/>
          <w:spacing w:val="-2"/>
          <w:kern w:val="0"/>
          <w:szCs w:val="24"/>
        </w:rPr>
        <w:t>焚化廠升級整備工作，以增加焚化處理量能，妥善處理一般廢棄物，俾達到提升處理量、升級污防效果之目標</w:t>
      </w:r>
      <w:r w:rsidRPr="009E3FBC">
        <w:rPr>
          <w:rFonts w:ascii="標楷體" w:eastAsia="標楷體" w:hAnsi="標楷體" w:cs="Times New Roman" w:hint="eastAsia"/>
          <w:bCs/>
          <w:spacing w:val="-2"/>
          <w:kern w:val="0"/>
          <w:szCs w:val="24"/>
        </w:rPr>
        <w:t>。據復：</w:t>
      </w:r>
      <w:r w:rsidR="006D7586" w:rsidRPr="009E3FBC">
        <w:rPr>
          <w:rFonts w:ascii="標楷體" w:eastAsia="標楷體" w:hAnsi="標楷體" w:cs="Times New Roman" w:hint="eastAsia"/>
          <w:bCs/>
          <w:spacing w:val="-2"/>
          <w:kern w:val="0"/>
          <w:szCs w:val="24"/>
        </w:rPr>
        <w:t>鑑於</w:t>
      </w:r>
      <w:r w:rsidR="00A66317" w:rsidRPr="009E3FBC">
        <w:rPr>
          <w:rFonts w:ascii="標楷體" w:eastAsia="標楷體" w:hAnsi="標楷體" w:cs="Times New Roman" w:hint="eastAsia"/>
          <w:spacing w:val="-2"/>
          <w:kern w:val="0"/>
          <w:szCs w:val="24"/>
        </w:rPr>
        <w:t>大型</w:t>
      </w:r>
      <w:r w:rsidR="006D7586" w:rsidRPr="009E3FBC">
        <w:rPr>
          <w:rFonts w:ascii="標楷體" w:eastAsia="標楷體" w:hAnsi="標楷體" w:cs="Times New Roman" w:hint="eastAsia"/>
          <w:bCs/>
          <w:spacing w:val="-2"/>
          <w:kern w:val="0"/>
          <w:szCs w:val="24"/>
        </w:rPr>
        <w:t>焚化廠升級整備期程因地方政府有民意溝通及首長政策考量而有所調整，為避免整備時間過於集中，致垃圾短期無法妥善處理，已多次透過垃圾處理交流會議、督導及溝通等，協調各地方政府所轄</w:t>
      </w:r>
      <w:r w:rsidR="00A66317" w:rsidRPr="009E3FBC">
        <w:rPr>
          <w:rFonts w:ascii="標楷體" w:eastAsia="標楷體" w:hAnsi="標楷體" w:cs="Times New Roman" w:hint="eastAsia"/>
          <w:spacing w:val="-2"/>
          <w:kern w:val="0"/>
          <w:szCs w:val="24"/>
        </w:rPr>
        <w:t>大型</w:t>
      </w:r>
      <w:r w:rsidR="006D7586" w:rsidRPr="009E3FBC">
        <w:rPr>
          <w:rFonts w:ascii="標楷體" w:eastAsia="標楷體" w:hAnsi="標楷體" w:cs="Times New Roman" w:hint="eastAsia"/>
          <w:bCs/>
          <w:spacing w:val="-2"/>
          <w:kern w:val="0"/>
          <w:szCs w:val="24"/>
        </w:rPr>
        <w:t>焚化廠採整備搭配歲修，分年逐步修繕，全國</w:t>
      </w:r>
      <w:r w:rsidR="00A66317" w:rsidRPr="009E3FBC">
        <w:rPr>
          <w:rFonts w:ascii="標楷體" w:eastAsia="標楷體" w:hAnsi="標楷體" w:cs="Times New Roman" w:hint="eastAsia"/>
          <w:spacing w:val="-2"/>
          <w:kern w:val="0"/>
          <w:szCs w:val="24"/>
        </w:rPr>
        <w:t>大型</w:t>
      </w:r>
      <w:r w:rsidR="006D7586" w:rsidRPr="009E3FBC">
        <w:rPr>
          <w:rFonts w:ascii="標楷體" w:eastAsia="標楷體" w:hAnsi="標楷體" w:cs="Times New Roman" w:hint="eastAsia"/>
          <w:bCs/>
          <w:spacing w:val="-2"/>
          <w:kern w:val="0"/>
          <w:szCs w:val="24"/>
        </w:rPr>
        <w:t>焚化廠每年將可維持約650萬噸之穩定焚化量能，並可穩定發電約33億度；另於</w:t>
      </w:r>
      <w:r w:rsidR="00A66317" w:rsidRPr="009E3FBC">
        <w:rPr>
          <w:rFonts w:ascii="標楷體" w:eastAsia="標楷體" w:hAnsi="標楷體" w:cs="Times New Roman" w:hint="eastAsia"/>
          <w:spacing w:val="-2"/>
          <w:kern w:val="0"/>
          <w:szCs w:val="24"/>
        </w:rPr>
        <w:t>大型</w:t>
      </w:r>
      <w:r w:rsidR="006D7586" w:rsidRPr="009E3FBC">
        <w:rPr>
          <w:rFonts w:ascii="標楷體" w:eastAsia="標楷體" w:hAnsi="標楷體" w:cs="Times New Roman" w:hint="eastAsia"/>
          <w:bCs/>
          <w:spacing w:val="-2"/>
          <w:kern w:val="0"/>
          <w:szCs w:val="24"/>
        </w:rPr>
        <w:t>焚化廠整備期間，為減緩家戶垃圾處理壓力，已補助17個地方政府進行127場次掩埋場整理整頓，以確保掩埋場</w:t>
      </w:r>
      <w:r w:rsidR="006D7586" w:rsidRPr="009E3FBC">
        <w:rPr>
          <w:rFonts w:ascii="標楷體" w:eastAsia="標楷體" w:hAnsi="標楷體" w:cs="Times New Roman" w:hint="eastAsia"/>
          <w:bCs/>
          <w:spacing w:val="-2"/>
          <w:kern w:val="0"/>
          <w:szCs w:val="24"/>
        </w:rPr>
        <w:lastRenderedPageBreak/>
        <w:t>安全持續使用，並針對無營運</w:t>
      </w:r>
      <w:r w:rsidR="00115845" w:rsidRPr="009E3FBC">
        <w:rPr>
          <w:rFonts w:ascii="標楷體" w:eastAsia="標楷體" w:hAnsi="標楷體" w:cs="Times New Roman" w:hint="eastAsia"/>
          <w:bCs/>
          <w:spacing w:val="-2"/>
          <w:kern w:val="0"/>
          <w:szCs w:val="24"/>
        </w:rPr>
        <w:t>中</w:t>
      </w:r>
      <w:r w:rsidR="00A66317" w:rsidRPr="009E3FBC">
        <w:rPr>
          <w:rFonts w:ascii="標楷體" w:eastAsia="標楷體" w:hAnsi="標楷體" w:cs="Times New Roman" w:hint="eastAsia"/>
          <w:spacing w:val="-2"/>
          <w:kern w:val="0"/>
          <w:szCs w:val="24"/>
        </w:rPr>
        <w:t>大型</w:t>
      </w:r>
      <w:r w:rsidR="006D7586" w:rsidRPr="009E3FBC">
        <w:rPr>
          <w:rFonts w:ascii="標楷體" w:eastAsia="標楷體" w:hAnsi="標楷體" w:cs="Times New Roman" w:hint="eastAsia"/>
          <w:bCs/>
          <w:spacing w:val="-2"/>
          <w:kern w:val="0"/>
          <w:szCs w:val="24"/>
        </w:rPr>
        <w:t>焚化廠之地方政府，導入垃圾分選前處理之設備及技術，建立因地制宜之垃圾自主處理及燃料化模式；未來將持續推動「多元化垃圾處理計畫－第2期計畫」，協助</w:t>
      </w:r>
      <w:r w:rsidR="00A66317" w:rsidRPr="009E3FBC">
        <w:rPr>
          <w:rFonts w:ascii="標楷體" w:eastAsia="標楷體" w:hAnsi="標楷體" w:cs="Times New Roman" w:hint="eastAsia"/>
          <w:spacing w:val="-2"/>
          <w:kern w:val="0"/>
          <w:szCs w:val="24"/>
        </w:rPr>
        <w:t>大型</w:t>
      </w:r>
      <w:r w:rsidR="006D7586" w:rsidRPr="009E3FBC">
        <w:rPr>
          <w:rFonts w:ascii="標楷體" w:eastAsia="標楷體" w:hAnsi="標楷體" w:cs="Times New Roman" w:hint="eastAsia"/>
          <w:bCs/>
          <w:spacing w:val="-2"/>
          <w:kern w:val="0"/>
          <w:szCs w:val="24"/>
        </w:rPr>
        <w:t>焚化廠整備延壽及新啟用設施正常營運，維持穩定處理效能</w:t>
      </w:r>
      <w:r w:rsidRPr="009E3FBC">
        <w:rPr>
          <w:rFonts w:ascii="標楷體" w:eastAsia="標楷體" w:hAnsi="標楷體" w:hint="eastAsia"/>
          <w:spacing w:val="-2"/>
          <w:szCs w:val="24"/>
        </w:rPr>
        <w:t>。</w:t>
      </w:r>
    </w:p>
    <w:p w:rsidR="00804DD1" w:rsidRPr="009E3FBC" w:rsidRDefault="00B07B4D" w:rsidP="005D34B2">
      <w:pPr>
        <w:overflowPunct w:val="0"/>
        <w:adjustRightInd w:val="0"/>
        <w:spacing w:line="420" w:lineRule="exact"/>
        <w:ind w:leftChars="1" w:left="2" w:firstLineChars="450" w:firstLine="1081"/>
        <w:jc w:val="both"/>
        <w:rPr>
          <w:rFonts w:ascii="標楷體" w:eastAsia="標楷體" w:hAnsi="標楷體" w:cs="Times New Roman"/>
          <w:b/>
          <w:kern w:val="0"/>
          <w:szCs w:val="24"/>
        </w:rPr>
      </w:pPr>
      <w:r w:rsidRPr="009E3FBC">
        <w:rPr>
          <w:rFonts w:ascii="標楷體" w:eastAsia="標楷體" w:hAnsi="標楷體" w:cs="Times New Roman" w:hint="eastAsia"/>
          <w:b/>
          <w:noProof/>
          <w:kern w:val="0"/>
          <w:szCs w:val="24"/>
        </w:rPr>
        <mc:AlternateContent>
          <mc:Choice Requires="wps">
            <w:drawing>
              <wp:anchor distT="0" distB="0" distL="114300" distR="114300" simplePos="0" relativeHeight="251710464" behindDoc="0" locked="0" layoutInCell="1" allowOverlap="1" wp14:anchorId="6BF5F08E" wp14:editId="551A58B1">
                <wp:simplePos x="0" y="0"/>
                <wp:positionH relativeFrom="column">
                  <wp:posOffset>4101465</wp:posOffset>
                </wp:positionH>
                <wp:positionV relativeFrom="paragraph">
                  <wp:posOffset>3634740</wp:posOffset>
                </wp:positionV>
                <wp:extent cx="2270760" cy="2446020"/>
                <wp:effectExtent l="0" t="0" r="0" b="0"/>
                <wp:wrapSquare wrapText="bothSides"/>
                <wp:docPr id="3" name="文字方塊 3"/>
                <wp:cNvGraphicFramePr/>
                <a:graphic xmlns:a="http://schemas.openxmlformats.org/drawingml/2006/main">
                  <a:graphicData uri="http://schemas.microsoft.com/office/word/2010/wordprocessingShape">
                    <wps:wsp>
                      <wps:cNvSpPr txBox="1"/>
                      <wps:spPr>
                        <a:xfrm>
                          <a:off x="0" y="0"/>
                          <a:ext cx="2270760" cy="2446020"/>
                        </a:xfrm>
                        <a:prstGeom prst="rect">
                          <a:avLst/>
                        </a:prstGeom>
                        <a:solidFill>
                          <a:schemeClr val="lt1"/>
                        </a:solidFill>
                        <a:ln w="6350">
                          <a:noFill/>
                        </a:ln>
                      </wps:spPr>
                      <wps:txbx>
                        <w:txbxContent>
                          <w:tbl>
                            <w:tblPr>
                              <w:tblStyle w:val="aff"/>
                              <w:tblOverlap w:val="never"/>
                              <w:tblW w:w="0" w:type="auto"/>
                              <w:tblLook w:val="04A0" w:firstRow="1" w:lastRow="0" w:firstColumn="1" w:lastColumn="0" w:noHBand="0" w:noVBand="1"/>
                            </w:tblPr>
                            <w:tblGrid>
                              <w:gridCol w:w="709"/>
                              <w:gridCol w:w="1276"/>
                              <w:gridCol w:w="1276"/>
                            </w:tblGrid>
                            <w:tr w:rsidR="00F07A14" w:rsidRPr="0052465B" w:rsidTr="00C934E9">
                              <w:trPr>
                                <w:trHeight w:val="709"/>
                              </w:trPr>
                              <w:tc>
                                <w:tcPr>
                                  <w:tcW w:w="3261" w:type="dxa"/>
                                  <w:gridSpan w:val="3"/>
                                  <w:tcBorders>
                                    <w:top w:val="nil"/>
                                    <w:left w:val="nil"/>
                                    <w:bottom w:val="single" w:sz="4" w:space="0" w:color="auto"/>
                                    <w:right w:val="nil"/>
                                  </w:tcBorders>
                                  <w:vAlign w:val="center"/>
                                </w:tcPr>
                                <w:p w:rsidR="00F07A14" w:rsidRPr="00AB357B" w:rsidRDefault="00F07A14" w:rsidP="00AB357B">
                                  <w:pPr>
                                    <w:widowControl/>
                                    <w:spacing w:line="260" w:lineRule="exact"/>
                                    <w:ind w:left="656" w:hangingChars="273" w:hanging="656"/>
                                    <w:suppressOverlap/>
                                    <w:rPr>
                                      <w:rFonts w:ascii="標楷體" w:eastAsia="標楷體" w:hAnsi="標楷體" w:cs="新細明體"/>
                                      <w:b/>
                                      <w:sz w:val="24"/>
                                      <w:szCs w:val="24"/>
                                    </w:rPr>
                                  </w:pPr>
                                  <w:r w:rsidRPr="00AB357B">
                                    <w:rPr>
                                      <w:rFonts w:ascii="標楷體" w:eastAsia="標楷體" w:hAnsi="標楷體" w:cs="新細明體" w:hint="eastAsia"/>
                                      <w:b/>
                                      <w:sz w:val="24"/>
                                      <w:szCs w:val="24"/>
                                    </w:rPr>
                                    <w:t>表</w:t>
                                  </w:r>
                                  <w:r w:rsidRPr="00AB357B">
                                    <w:rPr>
                                      <w:rFonts w:ascii="標楷體" w:eastAsia="標楷體" w:hAnsi="標楷體" w:cs="新細明體"/>
                                      <w:b/>
                                      <w:sz w:val="24"/>
                                      <w:szCs w:val="24"/>
                                    </w:rPr>
                                    <w:t>4</w:t>
                                  </w:r>
                                  <w:r w:rsidRPr="00AB357B">
                                    <w:rPr>
                                      <w:rFonts w:ascii="標楷體" w:eastAsia="標楷體" w:hAnsi="標楷體" w:cs="新細明體" w:hint="eastAsia"/>
                                      <w:b/>
                                      <w:sz w:val="24"/>
                                      <w:szCs w:val="24"/>
                                    </w:rPr>
                                    <w:t xml:space="preserve">　推動區域合作之目標值及實際值</w:t>
                                  </w:r>
                                </w:p>
                                <w:p w:rsidR="00F07A14" w:rsidRPr="0052465B" w:rsidRDefault="00F07A14" w:rsidP="00C934E9">
                                  <w:pPr>
                                    <w:widowControl/>
                                    <w:spacing w:line="280" w:lineRule="exact"/>
                                    <w:suppressOverlap/>
                                    <w:jc w:val="right"/>
                                    <w:rPr>
                                      <w:rFonts w:ascii="標楷體" w:eastAsia="標楷體" w:hAnsi="標楷體"/>
                                    </w:rPr>
                                  </w:pPr>
                                  <w:r w:rsidRPr="0052465B">
                                    <w:rPr>
                                      <w:rFonts w:ascii="標楷體" w:eastAsia="標楷體" w:hAnsi="標楷體" w:cs="新細明體" w:hint="eastAsia"/>
                                      <w:szCs w:val="24"/>
                                    </w:rPr>
                                    <w:t>單位：公噸</w:t>
                                  </w:r>
                                </w:p>
                              </w:tc>
                            </w:tr>
                            <w:tr w:rsidR="00F07A14" w:rsidRPr="0052465B" w:rsidTr="00C934E9">
                              <w:tc>
                                <w:tcPr>
                                  <w:tcW w:w="709" w:type="dxa"/>
                                  <w:vMerge w:val="restart"/>
                                  <w:tcBorders>
                                    <w:top w:val="single" w:sz="4" w:space="0" w:color="auto"/>
                                  </w:tcBorders>
                                  <w:vAlign w:val="center"/>
                                </w:tcPr>
                                <w:p w:rsidR="00F07A14" w:rsidRPr="0052465B" w:rsidRDefault="00F07A14" w:rsidP="00C934E9">
                                  <w:pPr>
                                    <w:widowControl/>
                                    <w:spacing w:line="260" w:lineRule="exact"/>
                                    <w:suppressOverlap/>
                                    <w:jc w:val="center"/>
                                    <w:rPr>
                                      <w:rFonts w:ascii="標楷體" w:eastAsia="標楷體" w:hAnsi="標楷體" w:cs="新細明體"/>
                                      <w:szCs w:val="24"/>
                                    </w:rPr>
                                  </w:pPr>
                                  <w:r w:rsidRPr="0052465B">
                                    <w:rPr>
                                      <w:rFonts w:ascii="標楷體" w:eastAsia="標楷體" w:hAnsi="標楷體" w:cs="新細明體" w:hint="eastAsia"/>
                                      <w:szCs w:val="24"/>
                                    </w:rPr>
                                    <w:t>年度</w:t>
                                  </w:r>
                                </w:p>
                              </w:tc>
                              <w:tc>
                                <w:tcPr>
                                  <w:tcW w:w="2552" w:type="dxa"/>
                                  <w:gridSpan w:val="2"/>
                                  <w:tcBorders>
                                    <w:top w:val="single" w:sz="4" w:space="0" w:color="auto"/>
                                  </w:tcBorders>
                                  <w:vAlign w:val="center"/>
                                </w:tcPr>
                                <w:p w:rsidR="00F07A14" w:rsidRPr="0052465B" w:rsidRDefault="00F07A14" w:rsidP="00C934E9">
                                  <w:pPr>
                                    <w:widowControl/>
                                    <w:spacing w:line="260" w:lineRule="exact"/>
                                    <w:suppressOverlap/>
                                    <w:jc w:val="center"/>
                                    <w:rPr>
                                      <w:rFonts w:ascii="標楷體" w:eastAsia="標楷體" w:hAnsi="標楷體" w:cs="新細明體"/>
                                      <w:szCs w:val="24"/>
                                    </w:rPr>
                                  </w:pPr>
                                  <w:r w:rsidRPr="0052465B">
                                    <w:rPr>
                                      <w:rFonts w:ascii="標楷體" w:eastAsia="標楷體" w:hAnsi="標楷體" w:hint="eastAsia"/>
                                    </w:rPr>
                                    <w:t>區域合作量</w:t>
                                  </w:r>
                                </w:p>
                              </w:tc>
                            </w:tr>
                            <w:tr w:rsidR="00F07A14" w:rsidRPr="0052465B" w:rsidTr="00C934E9">
                              <w:tc>
                                <w:tcPr>
                                  <w:tcW w:w="709" w:type="dxa"/>
                                  <w:vMerge/>
                                  <w:vAlign w:val="center"/>
                                </w:tcPr>
                                <w:p w:rsidR="00F07A14" w:rsidRPr="0052465B" w:rsidRDefault="00F07A14" w:rsidP="00C934E9">
                                  <w:pPr>
                                    <w:widowControl/>
                                    <w:spacing w:line="260" w:lineRule="exact"/>
                                    <w:suppressOverlap/>
                                    <w:jc w:val="center"/>
                                    <w:rPr>
                                      <w:rFonts w:ascii="標楷體" w:eastAsia="標楷體" w:hAnsi="標楷體" w:cs="新細明體"/>
                                      <w:szCs w:val="24"/>
                                    </w:rPr>
                                  </w:pPr>
                                </w:p>
                              </w:tc>
                              <w:tc>
                                <w:tcPr>
                                  <w:tcW w:w="1276" w:type="dxa"/>
                                  <w:vAlign w:val="center"/>
                                </w:tcPr>
                                <w:p w:rsidR="00F07A14" w:rsidRPr="0052465B" w:rsidRDefault="00F07A14" w:rsidP="00C934E9">
                                  <w:pPr>
                                    <w:pStyle w:val="afd"/>
                                    <w:spacing w:line="260" w:lineRule="exact"/>
                                    <w:ind w:leftChars="0" w:left="0"/>
                                    <w:suppressOverlap/>
                                    <w:jc w:val="center"/>
                                    <w:rPr>
                                      <w:rFonts w:ascii="標楷體" w:hAnsi="標楷體"/>
                                    </w:rPr>
                                  </w:pPr>
                                  <w:r w:rsidRPr="0052465B">
                                    <w:rPr>
                                      <w:rFonts w:ascii="標楷體" w:hAnsi="標楷體" w:hint="eastAsia"/>
                                    </w:rPr>
                                    <w:t>年度目標值</w:t>
                                  </w:r>
                                </w:p>
                              </w:tc>
                              <w:tc>
                                <w:tcPr>
                                  <w:tcW w:w="1276" w:type="dxa"/>
                                  <w:vAlign w:val="center"/>
                                </w:tcPr>
                                <w:p w:rsidR="00F07A14" w:rsidRPr="0052465B" w:rsidRDefault="00F07A14" w:rsidP="00C934E9">
                                  <w:pPr>
                                    <w:pStyle w:val="afd"/>
                                    <w:spacing w:line="260" w:lineRule="exact"/>
                                    <w:ind w:leftChars="0" w:left="0"/>
                                    <w:suppressOverlap/>
                                    <w:jc w:val="center"/>
                                    <w:rPr>
                                      <w:rFonts w:ascii="標楷體" w:hAnsi="標楷體"/>
                                    </w:rPr>
                                  </w:pPr>
                                  <w:r w:rsidRPr="0052465B">
                                    <w:rPr>
                                      <w:rFonts w:ascii="標楷體" w:hAnsi="標楷體" w:hint="eastAsia"/>
                                    </w:rPr>
                                    <w:t>實際值</w:t>
                                  </w:r>
                                </w:p>
                              </w:tc>
                            </w:tr>
                            <w:tr w:rsidR="00F07A14" w:rsidRPr="0052465B" w:rsidTr="00C934E9">
                              <w:tc>
                                <w:tcPr>
                                  <w:tcW w:w="709" w:type="dxa"/>
                                </w:tcPr>
                                <w:p w:rsidR="00F07A14" w:rsidRPr="0052465B" w:rsidRDefault="00F07A14" w:rsidP="00C934E9">
                                  <w:pPr>
                                    <w:widowControl/>
                                    <w:spacing w:line="260" w:lineRule="exact"/>
                                    <w:suppressOverlap/>
                                    <w:jc w:val="center"/>
                                    <w:rPr>
                                      <w:rFonts w:ascii="標楷體" w:eastAsia="標楷體" w:hAnsi="標楷體" w:cs="新細明體"/>
                                      <w:szCs w:val="24"/>
                                    </w:rPr>
                                  </w:pPr>
                                  <w:r w:rsidRPr="0052465B">
                                    <w:rPr>
                                      <w:rFonts w:ascii="標楷體" w:eastAsia="標楷體" w:hAnsi="標楷體" w:cs="新細明體" w:hint="eastAsia"/>
                                      <w:szCs w:val="24"/>
                                    </w:rPr>
                                    <w:t>106</w:t>
                                  </w:r>
                                </w:p>
                              </w:tc>
                              <w:tc>
                                <w:tcPr>
                                  <w:tcW w:w="1276" w:type="dxa"/>
                                  <w:vAlign w:val="center"/>
                                </w:tcPr>
                                <w:p w:rsidR="00F07A14" w:rsidRPr="0052465B" w:rsidRDefault="00F07A14" w:rsidP="00C934E9">
                                  <w:pPr>
                                    <w:pStyle w:val="afd"/>
                                    <w:spacing w:line="260" w:lineRule="exact"/>
                                    <w:ind w:leftChars="0" w:left="0"/>
                                    <w:suppressOverlap/>
                                    <w:jc w:val="right"/>
                                    <w:rPr>
                                      <w:rFonts w:ascii="標楷體" w:hAnsi="標楷體"/>
                                    </w:rPr>
                                  </w:pPr>
                                  <w:r w:rsidRPr="0052465B">
                                    <w:rPr>
                                      <w:rFonts w:ascii="標楷體" w:hAnsi="標楷體"/>
                                    </w:rPr>
                                    <w:t>－</w:t>
                                  </w:r>
                                </w:p>
                              </w:tc>
                              <w:tc>
                                <w:tcPr>
                                  <w:tcW w:w="1276" w:type="dxa"/>
                                  <w:vAlign w:val="center"/>
                                </w:tcPr>
                                <w:p w:rsidR="00F07A14" w:rsidRPr="0052465B" w:rsidRDefault="00F07A14" w:rsidP="00C934E9">
                                  <w:pPr>
                                    <w:pStyle w:val="afd"/>
                                    <w:spacing w:line="260" w:lineRule="exact"/>
                                    <w:ind w:leftChars="0" w:left="0"/>
                                    <w:suppressOverlap/>
                                    <w:jc w:val="right"/>
                                    <w:rPr>
                                      <w:rFonts w:ascii="標楷體" w:hAnsi="標楷體"/>
                                    </w:rPr>
                                  </w:pPr>
                                  <w:r w:rsidRPr="0052465B">
                                    <w:rPr>
                                      <w:rFonts w:ascii="標楷體" w:hAnsi="標楷體"/>
                                    </w:rPr>
                                    <w:t>500,314</w:t>
                                  </w:r>
                                </w:p>
                              </w:tc>
                            </w:tr>
                            <w:tr w:rsidR="00F07A14" w:rsidRPr="0052465B" w:rsidTr="00C934E9">
                              <w:tc>
                                <w:tcPr>
                                  <w:tcW w:w="709" w:type="dxa"/>
                                </w:tcPr>
                                <w:p w:rsidR="00F07A14" w:rsidRPr="0052465B" w:rsidRDefault="00F07A14" w:rsidP="00C934E9">
                                  <w:pPr>
                                    <w:widowControl/>
                                    <w:spacing w:line="260" w:lineRule="exact"/>
                                    <w:suppressOverlap/>
                                    <w:jc w:val="center"/>
                                    <w:rPr>
                                      <w:rFonts w:ascii="標楷體" w:eastAsia="標楷體" w:hAnsi="標楷體" w:cs="新細明體"/>
                                      <w:szCs w:val="24"/>
                                    </w:rPr>
                                  </w:pPr>
                                  <w:r w:rsidRPr="0052465B">
                                    <w:rPr>
                                      <w:rFonts w:ascii="標楷體" w:eastAsia="標楷體" w:hAnsi="標楷體" w:cs="新細明體" w:hint="eastAsia"/>
                                      <w:szCs w:val="24"/>
                                    </w:rPr>
                                    <w:t>107</w:t>
                                  </w:r>
                                </w:p>
                              </w:tc>
                              <w:tc>
                                <w:tcPr>
                                  <w:tcW w:w="1276" w:type="dxa"/>
                                  <w:vAlign w:val="center"/>
                                </w:tcPr>
                                <w:p w:rsidR="00F07A14" w:rsidRPr="0052465B" w:rsidRDefault="00F07A14" w:rsidP="00C934E9">
                                  <w:pPr>
                                    <w:pStyle w:val="afd"/>
                                    <w:spacing w:line="260" w:lineRule="exact"/>
                                    <w:ind w:leftChars="0" w:left="0"/>
                                    <w:suppressOverlap/>
                                    <w:jc w:val="right"/>
                                    <w:rPr>
                                      <w:rFonts w:ascii="標楷體" w:hAnsi="標楷體"/>
                                    </w:rPr>
                                  </w:pPr>
                                  <w:r w:rsidRPr="0052465B">
                                    <w:rPr>
                                      <w:rFonts w:ascii="標楷體" w:hAnsi="標楷體"/>
                                    </w:rPr>
                                    <w:t>－</w:t>
                                  </w:r>
                                </w:p>
                              </w:tc>
                              <w:tc>
                                <w:tcPr>
                                  <w:tcW w:w="1276" w:type="dxa"/>
                                  <w:vAlign w:val="center"/>
                                </w:tcPr>
                                <w:p w:rsidR="00F07A14" w:rsidRPr="0052465B" w:rsidRDefault="00F07A14" w:rsidP="00C934E9">
                                  <w:pPr>
                                    <w:pStyle w:val="afd"/>
                                    <w:spacing w:line="260" w:lineRule="exact"/>
                                    <w:ind w:leftChars="0" w:left="0"/>
                                    <w:suppressOverlap/>
                                    <w:jc w:val="right"/>
                                    <w:rPr>
                                      <w:rFonts w:ascii="標楷體" w:hAnsi="標楷體"/>
                                    </w:rPr>
                                  </w:pPr>
                                  <w:r w:rsidRPr="0052465B">
                                    <w:rPr>
                                      <w:rFonts w:ascii="標楷體" w:hAnsi="標楷體"/>
                                    </w:rPr>
                                    <w:t>391,199</w:t>
                                  </w:r>
                                </w:p>
                              </w:tc>
                            </w:tr>
                            <w:tr w:rsidR="00F07A14" w:rsidRPr="0052465B" w:rsidTr="00C934E9">
                              <w:tc>
                                <w:tcPr>
                                  <w:tcW w:w="709" w:type="dxa"/>
                                </w:tcPr>
                                <w:p w:rsidR="00F07A14" w:rsidRPr="0052465B" w:rsidRDefault="00F07A14" w:rsidP="00C934E9">
                                  <w:pPr>
                                    <w:widowControl/>
                                    <w:spacing w:line="260" w:lineRule="exact"/>
                                    <w:suppressOverlap/>
                                    <w:jc w:val="center"/>
                                    <w:rPr>
                                      <w:rFonts w:ascii="標楷體" w:eastAsia="標楷體" w:hAnsi="標楷體" w:cs="新細明體"/>
                                      <w:szCs w:val="24"/>
                                    </w:rPr>
                                  </w:pPr>
                                  <w:r w:rsidRPr="0052465B">
                                    <w:rPr>
                                      <w:rFonts w:ascii="標楷體" w:eastAsia="標楷體" w:hAnsi="標楷體" w:cs="新細明體" w:hint="eastAsia"/>
                                      <w:szCs w:val="24"/>
                                    </w:rPr>
                                    <w:t>108</w:t>
                                  </w:r>
                                </w:p>
                              </w:tc>
                              <w:tc>
                                <w:tcPr>
                                  <w:tcW w:w="1276" w:type="dxa"/>
                                  <w:vAlign w:val="center"/>
                                </w:tcPr>
                                <w:p w:rsidR="00F07A14" w:rsidRPr="0052465B" w:rsidRDefault="00F07A14" w:rsidP="00C934E9">
                                  <w:pPr>
                                    <w:pStyle w:val="afd"/>
                                    <w:spacing w:line="260" w:lineRule="exact"/>
                                    <w:ind w:leftChars="0" w:left="0"/>
                                    <w:suppressOverlap/>
                                    <w:jc w:val="right"/>
                                    <w:rPr>
                                      <w:rFonts w:ascii="標楷體" w:hAnsi="標楷體"/>
                                    </w:rPr>
                                  </w:pPr>
                                  <w:r w:rsidRPr="0052465B">
                                    <w:rPr>
                                      <w:rFonts w:ascii="標楷體" w:hAnsi="標楷體"/>
                                    </w:rPr>
                                    <w:t>－</w:t>
                                  </w:r>
                                </w:p>
                              </w:tc>
                              <w:tc>
                                <w:tcPr>
                                  <w:tcW w:w="1276" w:type="dxa"/>
                                  <w:vAlign w:val="center"/>
                                </w:tcPr>
                                <w:p w:rsidR="00F07A14" w:rsidRPr="0052465B" w:rsidRDefault="00F07A14" w:rsidP="00C934E9">
                                  <w:pPr>
                                    <w:pStyle w:val="afd"/>
                                    <w:spacing w:line="260" w:lineRule="exact"/>
                                    <w:ind w:leftChars="0" w:left="0"/>
                                    <w:suppressOverlap/>
                                    <w:jc w:val="right"/>
                                    <w:rPr>
                                      <w:rFonts w:ascii="標楷體" w:hAnsi="標楷體"/>
                                    </w:rPr>
                                  </w:pPr>
                                  <w:r w:rsidRPr="0052465B">
                                    <w:rPr>
                                      <w:rFonts w:ascii="標楷體" w:hAnsi="標楷體"/>
                                    </w:rPr>
                                    <w:t>354,096</w:t>
                                  </w:r>
                                </w:p>
                              </w:tc>
                            </w:tr>
                            <w:tr w:rsidR="00F07A14" w:rsidRPr="0052465B" w:rsidTr="00C934E9">
                              <w:tc>
                                <w:tcPr>
                                  <w:tcW w:w="709" w:type="dxa"/>
                                </w:tcPr>
                                <w:p w:rsidR="00F07A14" w:rsidRPr="0052465B" w:rsidRDefault="00F07A14" w:rsidP="00C934E9">
                                  <w:pPr>
                                    <w:widowControl/>
                                    <w:spacing w:line="260" w:lineRule="exact"/>
                                    <w:suppressOverlap/>
                                    <w:jc w:val="center"/>
                                    <w:rPr>
                                      <w:rFonts w:ascii="標楷體" w:eastAsia="標楷體" w:hAnsi="標楷體" w:cs="新細明體"/>
                                      <w:szCs w:val="24"/>
                                    </w:rPr>
                                  </w:pPr>
                                  <w:r w:rsidRPr="0052465B">
                                    <w:rPr>
                                      <w:rFonts w:ascii="標楷體" w:eastAsia="標楷體" w:hAnsi="標楷體" w:cs="新細明體" w:hint="eastAsia"/>
                                      <w:szCs w:val="24"/>
                                    </w:rPr>
                                    <w:t>109</w:t>
                                  </w:r>
                                </w:p>
                              </w:tc>
                              <w:tc>
                                <w:tcPr>
                                  <w:tcW w:w="1276" w:type="dxa"/>
                                  <w:vAlign w:val="center"/>
                                </w:tcPr>
                                <w:p w:rsidR="00F07A14" w:rsidRPr="0052465B" w:rsidRDefault="00F07A14" w:rsidP="00C934E9">
                                  <w:pPr>
                                    <w:pStyle w:val="afd"/>
                                    <w:spacing w:line="260" w:lineRule="exact"/>
                                    <w:ind w:leftChars="0" w:left="0"/>
                                    <w:suppressOverlap/>
                                    <w:jc w:val="right"/>
                                    <w:rPr>
                                      <w:rFonts w:ascii="標楷體" w:hAnsi="標楷體"/>
                                    </w:rPr>
                                  </w:pPr>
                                  <w:r w:rsidRPr="0052465B">
                                    <w:rPr>
                                      <w:rFonts w:ascii="標楷體" w:hAnsi="標楷體"/>
                                    </w:rPr>
                                    <w:t>－</w:t>
                                  </w:r>
                                </w:p>
                              </w:tc>
                              <w:tc>
                                <w:tcPr>
                                  <w:tcW w:w="1276" w:type="dxa"/>
                                  <w:vAlign w:val="center"/>
                                </w:tcPr>
                                <w:p w:rsidR="00F07A14" w:rsidRPr="0052465B" w:rsidRDefault="00F07A14" w:rsidP="00C934E9">
                                  <w:pPr>
                                    <w:pStyle w:val="afd"/>
                                    <w:spacing w:line="260" w:lineRule="exact"/>
                                    <w:ind w:leftChars="0" w:left="0"/>
                                    <w:suppressOverlap/>
                                    <w:jc w:val="right"/>
                                    <w:rPr>
                                      <w:rFonts w:ascii="標楷體" w:hAnsi="標楷體"/>
                                    </w:rPr>
                                  </w:pPr>
                                  <w:r w:rsidRPr="0052465B">
                                    <w:rPr>
                                      <w:rFonts w:ascii="標楷體" w:hAnsi="標楷體"/>
                                    </w:rPr>
                                    <w:t>370,817</w:t>
                                  </w:r>
                                </w:p>
                              </w:tc>
                            </w:tr>
                            <w:tr w:rsidR="00F07A14" w:rsidRPr="0052465B" w:rsidTr="00C934E9">
                              <w:tc>
                                <w:tcPr>
                                  <w:tcW w:w="709" w:type="dxa"/>
                                </w:tcPr>
                                <w:p w:rsidR="00F07A14" w:rsidRPr="0052465B" w:rsidRDefault="00F07A14" w:rsidP="00C934E9">
                                  <w:pPr>
                                    <w:widowControl/>
                                    <w:spacing w:line="260" w:lineRule="exact"/>
                                    <w:suppressOverlap/>
                                    <w:jc w:val="center"/>
                                    <w:rPr>
                                      <w:rFonts w:ascii="標楷體" w:eastAsia="標楷體" w:hAnsi="標楷體" w:cs="新細明體"/>
                                      <w:szCs w:val="24"/>
                                    </w:rPr>
                                  </w:pPr>
                                  <w:r w:rsidRPr="0052465B">
                                    <w:rPr>
                                      <w:rFonts w:ascii="標楷體" w:eastAsia="標楷體" w:hAnsi="標楷體" w:cs="新細明體" w:hint="eastAsia"/>
                                      <w:szCs w:val="24"/>
                                    </w:rPr>
                                    <w:t>110</w:t>
                                  </w:r>
                                </w:p>
                              </w:tc>
                              <w:tc>
                                <w:tcPr>
                                  <w:tcW w:w="1276" w:type="dxa"/>
                                  <w:vAlign w:val="center"/>
                                </w:tcPr>
                                <w:p w:rsidR="00F07A14" w:rsidRPr="0052465B" w:rsidRDefault="00F07A14" w:rsidP="00C934E9">
                                  <w:pPr>
                                    <w:pStyle w:val="afd"/>
                                    <w:spacing w:line="260" w:lineRule="exact"/>
                                    <w:ind w:leftChars="0" w:left="0"/>
                                    <w:suppressOverlap/>
                                    <w:jc w:val="right"/>
                                    <w:rPr>
                                      <w:rFonts w:ascii="標楷體" w:hAnsi="標楷體"/>
                                    </w:rPr>
                                  </w:pPr>
                                  <w:r w:rsidRPr="0052465B">
                                    <w:rPr>
                                      <w:rFonts w:ascii="標楷體" w:hAnsi="標楷體" w:hint="eastAsia"/>
                                    </w:rPr>
                                    <w:t>58</w:t>
                                  </w:r>
                                  <w:r w:rsidRPr="0052465B">
                                    <w:rPr>
                                      <w:rFonts w:ascii="標楷體" w:hAnsi="標楷體"/>
                                    </w:rPr>
                                    <w:t>,</w:t>
                                  </w:r>
                                  <w:r w:rsidRPr="0052465B">
                                    <w:rPr>
                                      <w:rFonts w:ascii="標楷體" w:hAnsi="標楷體" w:hint="eastAsia"/>
                                    </w:rPr>
                                    <w:t>300</w:t>
                                  </w:r>
                                </w:p>
                              </w:tc>
                              <w:tc>
                                <w:tcPr>
                                  <w:tcW w:w="1276" w:type="dxa"/>
                                  <w:vAlign w:val="center"/>
                                </w:tcPr>
                                <w:p w:rsidR="00F07A14" w:rsidRPr="0052465B" w:rsidRDefault="00F07A14" w:rsidP="00C934E9">
                                  <w:pPr>
                                    <w:pStyle w:val="afd"/>
                                    <w:spacing w:line="260" w:lineRule="exact"/>
                                    <w:ind w:leftChars="0" w:left="0"/>
                                    <w:suppressOverlap/>
                                    <w:jc w:val="right"/>
                                    <w:rPr>
                                      <w:rFonts w:ascii="標楷體" w:hAnsi="標楷體"/>
                                    </w:rPr>
                                  </w:pPr>
                                  <w:r w:rsidRPr="0052465B">
                                    <w:rPr>
                                      <w:rFonts w:ascii="標楷體" w:hAnsi="標楷體"/>
                                    </w:rPr>
                                    <w:t>324,029</w:t>
                                  </w:r>
                                </w:p>
                              </w:tc>
                            </w:tr>
                            <w:tr w:rsidR="00F07A14" w:rsidRPr="0052465B" w:rsidTr="00C934E9">
                              <w:tc>
                                <w:tcPr>
                                  <w:tcW w:w="709" w:type="dxa"/>
                                  <w:tcBorders>
                                    <w:bottom w:val="single" w:sz="4" w:space="0" w:color="auto"/>
                                  </w:tcBorders>
                                </w:tcPr>
                                <w:p w:rsidR="00F07A14" w:rsidRPr="0052465B" w:rsidRDefault="00F07A14" w:rsidP="00C934E9">
                                  <w:pPr>
                                    <w:widowControl/>
                                    <w:spacing w:line="260" w:lineRule="exact"/>
                                    <w:suppressOverlap/>
                                    <w:jc w:val="center"/>
                                    <w:rPr>
                                      <w:rFonts w:ascii="標楷體" w:eastAsia="標楷體" w:hAnsi="標楷體" w:cs="新細明體"/>
                                      <w:szCs w:val="24"/>
                                    </w:rPr>
                                  </w:pPr>
                                  <w:r w:rsidRPr="0052465B">
                                    <w:rPr>
                                      <w:rFonts w:ascii="標楷體" w:eastAsia="標楷體" w:hAnsi="標楷體" w:cs="新細明體" w:hint="eastAsia"/>
                                      <w:szCs w:val="24"/>
                                    </w:rPr>
                                    <w:t>111</w:t>
                                  </w:r>
                                </w:p>
                              </w:tc>
                              <w:tc>
                                <w:tcPr>
                                  <w:tcW w:w="1276" w:type="dxa"/>
                                  <w:tcBorders>
                                    <w:bottom w:val="single" w:sz="4" w:space="0" w:color="auto"/>
                                  </w:tcBorders>
                                  <w:vAlign w:val="center"/>
                                </w:tcPr>
                                <w:p w:rsidR="00F07A14" w:rsidRPr="0052465B" w:rsidRDefault="00F07A14" w:rsidP="00C934E9">
                                  <w:pPr>
                                    <w:pStyle w:val="afd"/>
                                    <w:spacing w:line="260" w:lineRule="exact"/>
                                    <w:ind w:leftChars="0" w:left="0"/>
                                    <w:suppressOverlap/>
                                    <w:jc w:val="right"/>
                                    <w:rPr>
                                      <w:rFonts w:ascii="標楷體" w:hAnsi="標楷體"/>
                                    </w:rPr>
                                  </w:pPr>
                                  <w:r w:rsidRPr="0052465B">
                                    <w:rPr>
                                      <w:rFonts w:ascii="標楷體" w:hAnsi="標楷體" w:hint="eastAsia"/>
                                    </w:rPr>
                                    <w:t>342</w:t>
                                  </w:r>
                                  <w:r w:rsidRPr="0052465B">
                                    <w:rPr>
                                      <w:rFonts w:ascii="標楷體" w:hAnsi="標楷體"/>
                                    </w:rPr>
                                    <w:t>,</w:t>
                                  </w:r>
                                  <w:r w:rsidRPr="0052465B">
                                    <w:rPr>
                                      <w:rFonts w:ascii="標楷體" w:hAnsi="標楷體" w:hint="eastAsia"/>
                                    </w:rPr>
                                    <w:t>900</w:t>
                                  </w:r>
                                </w:p>
                              </w:tc>
                              <w:tc>
                                <w:tcPr>
                                  <w:tcW w:w="1276" w:type="dxa"/>
                                  <w:tcBorders>
                                    <w:bottom w:val="single" w:sz="4" w:space="0" w:color="auto"/>
                                  </w:tcBorders>
                                  <w:vAlign w:val="center"/>
                                </w:tcPr>
                                <w:p w:rsidR="00F07A14" w:rsidRPr="0052465B" w:rsidRDefault="00F07A14" w:rsidP="00C934E9">
                                  <w:pPr>
                                    <w:pStyle w:val="afd"/>
                                    <w:spacing w:line="260" w:lineRule="exact"/>
                                    <w:ind w:leftChars="0" w:left="0"/>
                                    <w:suppressOverlap/>
                                    <w:jc w:val="right"/>
                                    <w:rPr>
                                      <w:rFonts w:ascii="標楷體" w:hAnsi="標楷體"/>
                                    </w:rPr>
                                  </w:pPr>
                                  <w:r w:rsidRPr="0052465B">
                                    <w:rPr>
                                      <w:rFonts w:ascii="標楷體" w:hAnsi="標楷體" w:hint="eastAsia"/>
                                    </w:rPr>
                                    <w:t>2</w:t>
                                  </w:r>
                                  <w:r w:rsidRPr="0052465B">
                                    <w:rPr>
                                      <w:rFonts w:ascii="標楷體" w:hAnsi="標楷體"/>
                                    </w:rPr>
                                    <w:t>02,742</w:t>
                                  </w:r>
                                </w:p>
                              </w:tc>
                            </w:tr>
                            <w:tr w:rsidR="00F07A14" w:rsidRPr="0052465B" w:rsidTr="00C934E9">
                              <w:tc>
                                <w:tcPr>
                                  <w:tcW w:w="3261" w:type="dxa"/>
                                  <w:gridSpan w:val="3"/>
                                  <w:tcBorders>
                                    <w:top w:val="single" w:sz="4" w:space="0" w:color="auto"/>
                                    <w:left w:val="nil"/>
                                    <w:bottom w:val="nil"/>
                                    <w:right w:val="nil"/>
                                  </w:tcBorders>
                                </w:tcPr>
                                <w:p w:rsidR="00F07A14" w:rsidRPr="00C934E9" w:rsidRDefault="00F07A14" w:rsidP="00C934E9">
                                  <w:pPr>
                                    <w:pStyle w:val="afd"/>
                                    <w:spacing w:line="240" w:lineRule="exact"/>
                                    <w:ind w:leftChars="0" w:left="535" w:hangingChars="297" w:hanging="535"/>
                                    <w:suppressOverlap/>
                                    <w:rPr>
                                      <w:rFonts w:ascii="標楷體" w:hAnsi="標楷體" w:cs="新細明體"/>
                                      <w:sz w:val="18"/>
                                    </w:rPr>
                                  </w:pPr>
                                  <w:r w:rsidRPr="00C934E9">
                                    <w:rPr>
                                      <w:rFonts w:ascii="標楷體" w:hAnsi="標楷體" w:cs="新細明體" w:hint="eastAsia"/>
                                      <w:sz w:val="18"/>
                                    </w:rPr>
                                    <w:t>註：1</w:t>
                                  </w:r>
                                  <w:r w:rsidRPr="00C934E9">
                                    <w:rPr>
                                      <w:rFonts w:ascii="標楷體" w:hAnsi="標楷體" w:cs="新細明體"/>
                                      <w:sz w:val="18"/>
                                    </w:rPr>
                                    <w:t>.</w:t>
                                  </w:r>
                                  <w:r w:rsidRPr="00C934E9">
                                    <w:rPr>
                                      <w:rFonts w:ascii="標楷體" w:hAnsi="標楷體" w:cs="新細明體"/>
                                      <w:spacing w:val="-8"/>
                                      <w:sz w:val="18"/>
                                    </w:rPr>
                                    <w:t>111年度</w:t>
                                  </w:r>
                                  <w:r w:rsidRPr="00C934E9">
                                    <w:rPr>
                                      <w:rFonts w:ascii="標楷體" w:hAnsi="標楷體" w:cs="新細明體" w:hint="eastAsia"/>
                                      <w:spacing w:val="-8"/>
                                      <w:sz w:val="18"/>
                                    </w:rPr>
                                    <w:t>之統計期間為</w:t>
                                  </w:r>
                                  <w:r w:rsidRPr="00C934E9">
                                    <w:rPr>
                                      <w:rFonts w:ascii="標楷體" w:hAnsi="標楷體" w:cs="新細明體"/>
                                      <w:spacing w:val="-8"/>
                                      <w:sz w:val="18"/>
                                    </w:rPr>
                                    <w:t>1至9月。</w:t>
                                  </w:r>
                                </w:p>
                                <w:p w:rsidR="00F07A14" w:rsidRPr="0052465B" w:rsidRDefault="00F07A14" w:rsidP="00C934E9">
                                  <w:pPr>
                                    <w:pStyle w:val="afd"/>
                                    <w:spacing w:line="240" w:lineRule="exact"/>
                                    <w:ind w:leftChars="153" w:left="563" w:hangingChars="109" w:hanging="196"/>
                                    <w:suppressOverlap/>
                                    <w:rPr>
                                      <w:rFonts w:ascii="標楷體" w:hAnsi="標楷體"/>
                                    </w:rPr>
                                  </w:pPr>
                                  <w:r w:rsidRPr="00C934E9">
                                    <w:rPr>
                                      <w:rFonts w:ascii="標楷體" w:hAnsi="標楷體" w:cs="新細明體"/>
                                      <w:sz w:val="18"/>
                                    </w:rPr>
                                    <w:t>2.</w:t>
                                  </w:r>
                                  <w:r w:rsidRPr="00C934E9">
                                    <w:rPr>
                                      <w:rFonts w:ascii="標楷體" w:hAnsi="標楷體" w:cs="新細明體" w:hint="eastAsia"/>
                                      <w:sz w:val="18"/>
                                    </w:rPr>
                                    <w:t>資料來源：整理自環境保護署提供資料。</w:t>
                                  </w:r>
                                </w:p>
                              </w:tc>
                            </w:tr>
                          </w:tbl>
                          <w:p w:rsidR="00F07A14" w:rsidRPr="00C934E9" w:rsidRDefault="00F07A14" w:rsidP="00AB357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F5F08E" id="文字方塊 3" o:spid="_x0000_s1035" type="#_x0000_t202" style="position:absolute;left:0;text-align:left;margin-left:322.95pt;margin-top:286.2pt;width:178.8pt;height:192.6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" fillcolor="white [3201]" stroked="f" strokeweight=".5pt">
                <v:textbox>
                  <w:txbxContent>
                    <w:tbl>
                      <w:tblPr>
                        <w:tblStyle w:val="aff"/>
                        <w:tblOverlap w:val="never"/>
                        <w:tblW w:w="0" w:type="auto"/>
                        <w:tblLook w:val="04A0" w:firstRow="1" w:lastRow="0" w:firstColumn="1" w:lastColumn="0" w:noHBand="0" w:noVBand="1"/>
                      </w:tblPr>
                      <w:tblGrid>
                        <w:gridCol w:w="709"/>
                        <w:gridCol w:w="1276"/>
                        <w:gridCol w:w="1276"/>
                      </w:tblGrid>
                      <w:tr w:rsidR="00F07A14" w:rsidRPr="0052465B" w:rsidTr="00C934E9">
                        <w:trPr>
                          <w:trHeight w:val="709"/>
                        </w:trPr>
                        <w:tc>
                          <w:tcPr>
                            <w:tcW w:w="3261" w:type="dxa"/>
                            <w:gridSpan w:val="3"/>
                            <w:tcBorders>
                              <w:top w:val="nil"/>
                              <w:left w:val="nil"/>
                              <w:bottom w:val="single" w:sz="4" w:space="0" w:color="auto"/>
                              <w:right w:val="nil"/>
                            </w:tcBorders>
                            <w:vAlign w:val="center"/>
                          </w:tcPr>
                          <w:p w:rsidR="00F07A14" w:rsidRPr="00AB357B" w:rsidRDefault="00F07A14" w:rsidP="00AB357B">
                            <w:pPr>
                              <w:widowControl/>
                              <w:spacing w:line="260" w:lineRule="exact"/>
                              <w:ind w:left="656" w:hangingChars="273" w:hanging="656"/>
                              <w:suppressOverlap/>
                              <w:rPr>
                                <w:rFonts w:ascii="標楷體" w:eastAsia="標楷體" w:hAnsi="標楷體" w:cs="新細明體"/>
                                <w:b/>
                                <w:sz w:val="24"/>
                                <w:szCs w:val="24"/>
                              </w:rPr>
                            </w:pPr>
                            <w:r w:rsidRPr="00AB357B">
                              <w:rPr>
                                <w:rFonts w:ascii="標楷體" w:eastAsia="標楷體" w:hAnsi="標楷體" w:cs="新細明體" w:hint="eastAsia"/>
                                <w:b/>
                                <w:sz w:val="24"/>
                                <w:szCs w:val="24"/>
                              </w:rPr>
                              <w:t>表</w:t>
                            </w:r>
                            <w:r w:rsidRPr="00AB357B">
                              <w:rPr>
                                <w:rFonts w:ascii="標楷體" w:eastAsia="標楷體" w:hAnsi="標楷體" w:cs="新細明體"/>
                                <w:b/>
                                <w:sz w:val="24"/>
                                <w:szCs w:val="24"/>
                              </w:rPr>
                              <w:t>4</w:t>
                            </w:r>
                            <w:r w:rsidRPr="00AB357B">
                              <w:rPr>
                                <w:rFonts w:ascii="標楷體" w:eastAsia="標楷體" w:hAnsi="標楷體" w:cs="新細明體" w:hint="eastAsia"/>
                                <w:b/>
                                <w:sz w:val="24"/>
                                <w:szCs w:val="24"/>
                              </w:rPr>
                              <w:t xml:space="preserve">　推動區域合作之目標值及實際值</w:t>
                            </w:r>
                          </w:p>
                          <w:p w:rsidR="00F07A14" w:rsidRPr="0052465B" w:rsidRDefault="00F07A14" w:rsidP="00C934E9">
                            <w:pPr>
                              <w:widowControl/>
                              <w:spacing w:line="280" w:lineRule="exact"/>
                              <w:suppressOverlap/>
                              <w:jc w:val="right"/>
                              <w:rPr>
                                <w:rFonts w:ascii="標楷體" w:eastAsia="標楷體" w:hAnsi="標楷體"/>
                              </w:rPr>
                            </w:pPr>
                            <w:r w:rsidRPr="0052465B">
                              <w:rPr>
                                <w:rFonts w:ascii="標楷體" w:eastAsia="標楷體" w:hAnsi="標楷體" w:cs="新細明體" w:hint="eastAsia"/>
                                <w:szCs w:val="24"/>
                              </w:rPr>
                              <w:t>單位：公噸</w:t>
                            </w:r>
                          </w:p>
                        </w:tc>
                      </w:tr>
                      <w:tr w:rsidR="00F07A14" w:rsidRPr="0052465B" w:rsidTr="00C934E9">
                        <w:tc>
                          <w:tcPr>
                            <w:tcW w:w="709" w:type="dxa"/>
                            <w:vMerge w:val="restart"/>
                            <w:tcBorders>
                              <w:top w:val="single" w:sz="4" w:space="0" w:color="auto"/>
                            </w:tcBorders>
                            <w:vAlign w:val="center"/>
                          </w:tcPr>
                          <w:p w:rsidR="00F07A14" w:rsidRPr="0052465B" w:rsidRDefault="00F07A14" w:rsidP="00C934E9">
                            <w:pPr>
                              <w:widowControl/>
                              <w:spacing w:line="260" w:lineRule="exact"/>
                              <w:suppressOverlap/>
                              <w:jc w:val="center"/>
                              <w:rPr>
                                <w:rFonts w:ascii="標楷體" w:eastAsia="標楷體" w:hAnsi="標楷體" w:cs="新細明體"/>
                                <w:szCs w:val="24"/>
                              </w:rPr>
                            </w:pPr>
                            <w:r w:rsidRPr="0052465B">
                              <w:rPr>
                                <w:rFonts w:ascii="標楷體" w:eastAsia="標楷體" w:hAnsi="標楷體" w:cs="新細明體" w:hint="eastAsia"/>
                                <w:szCs w:val="24"/>
                              </w:rPr>
                              <w:t>年度</w:t>
                            </w:r>
                          </w:p>
                        </w:tc>
                        <w:tc>
                          <w:tcPr>
                            <w:tcW w:w="2552" w:type="dxa"/>
                            <w:gridSpan w:val="2"/>
                            <w:tcBorders>
                              <w:top w:val="single" w:sz="4" w:space="0" w:color="auto"/>
                            </w:tcBorders>
                            <w:vAlign w:val="center"/>
                          </w:tcPr>
                          <w:p w:rsidR="00F07A14" w:rsidRPr="0052465B" w:rsidRDefault="00F07A14" w:rsidP="00C934E9">
                            <w:pPr>
                              <w:widowControl/>
                              <w:spacing w:line="260" w:lineRule="exact"/>
                              <w:suppressOverlap/>
                              <w:jc w:val="center"/>
                              <w:rPr>
                                <w:rFonts w:ascii="標楷體" w:eastAsia="標楷體" w:hAnsi="標楷體" w:cs="新細明體"/>
                                <w:szCs w:val="24"/>
                              </w:rPr>
                            </w:pPr>
                            <w:r w:rsidRPr="0052465B">
                              <w:rPr>
                                <w:rFonts w:ascii="標楷體" w:eastAsia="標楷體" w:hAnsi="標楷體" w:hint="eastAsia"/>
                              </w:rPr>
                              <w:t>區域合作量</w:t>
                            </w:r>
                          </w:p>
                        </w:tc>
                      </w:tr>
                      <w:tr w:rsidR="00F07A14" w:rsidRPr="0052465B" w:rsidTr="00C934E9">
                        <w:tc>
                          <w:tcPr>
                            <w:tcW w:w="709" w:type="dxa"/>
                            <w:vMerge/>
                            <w:vAlign w:val="center"/>
                          </w:tcPr>
                          <w:p w:rsidR="00F07A14" w:rsidRPr="0052465B" w:rsidRDefault="00F07A14" w:rsidP="00C934E9">
                            <w:pPr>
                              <w:widowControl/>
                              <w:spacing w:line="260" w:lineRule="exact"/>
                              <w:suppressOverlap/>
                              <w:jc w:val="center"/>
                              <w:rPr>
                                <w:rFonts w:ascii="標楷體" w:eastAsia="標楷體" w:hAnsi="標楷體" w:cs="新細明體"/>
                                <w:szCs w:val="24"/>
                              </w:rPr>
                            </w:pPr>
                          </w:p>
                        </w:tc>
                        <w:tc>
                          <w:tcPr>
                            <w:tcW w:w="1276" w:type="dxa"/>
                            <w:vAlign w:val="center"/>
                          </w:tcPr>
                          <w:p w:rsidR="00F07A14" w:rsidRPr="0052465B" w:rsidRDefault="00F07A14" w:rsidP="00C934E9">
                            <w:pPr>
                              <w:pStyle w:val="afd"/>
                              <w:spacing w:line="260" w:lineRule="exact"/>
                              <w:ind w:leftChars="0" w:left="0"/>
                              <w:suppressOverlap/>
                              <w:jc w:val="center"/>
                              <w:rPr>
                                <w:rFonts w:ascii="標楷體" w:hAnsi="標楷體"/>
                              </w:rPr>
                            </w:pPr>
                            <w:r w:rsidRPr="0052465B">
                              <w:rPr>
                                <w:rFonts w:ascii="標楷體" w:hAnsi="標楷體" w:hint="eastAsia"/>
                              </w:rPr>
                              <w:t>年度目標值</w:t>
                            </w:r>
                          </w:p>
                        </w:tc>
                        <w:tc>
                          <w:tcPr>
                            <w:tcW w:w="1276" w:type="dxa"/>
                            <w:vAlign w:val="center"/>
                          </w:tcPr>
                          <w:p w:rsidR="00F07A14" w:rsidRPr="0052465B" w:rsidRDefault="00F07A14" w:rsidP="00C934E9">
                            <w:pPr>
                              <w:pStyle w:val="afd"/>
                              <w:spacing w:line="260" w:lineRule="exact"/>
                              <w:ind w:leftChars="0" w:left="0"/>
                              <w:suppressOverlap/>
                              <w:jc w:val="center"/>
                              <w:rPr>
                                <w:rFonts w:ascii="標楷體" w:hAnsi="標楷體"/>
                              </w:rPr>
                            </w:pPr>
                            <w:r w:rsidRPr="0052465B">
                              <w:rPr>
                                <w:rFonts w:ascii="標楷體" w:hAnsi="標楷體" w:hint="eastAsia"/>
                              </w:rPr>
                              <w:t>實際值</w:t>
                            </w:r>
                          </w:p>
                        </w:tc>
                      </w:tr>
                      <w:tr w:rsidR="00F07A14" w:rsidRPr="0052465B" w:rsidTr="00C934E9">
                        <w:tc>
                          <w:tcPr>
                            <w:tcW w:w="709" w:type="dxa"/>
                          </w:tcPr>
                          <w:p w:rsidR="00F07A14" w:rsidRPr="0052465B" w:rsidRDefault="00F07A14" w:rsidP="00C934E9">
                            <w:pPr>
                              <w:widowControl/>
                              <w:spacing w:line="260" w:lineRule="exact"/>
                              <w:suppressOverlap/>
                              <w:jc w:val="center"/>
                              <w:rPr>
                                <w:rFonts w:ascii="標楷體" w:eastAsia="標楷體" w:hAnsi="標楷體" w:cs="新細明體"/>
                                <w:szCs w:val="24"/>
                              </w:rPr>
                            </w:pPr>
                            <w:r w:rsidRPr="0052465B">
                              <w:rPr>
                                <w:rFonts w:ascii="標楷體" w:eastAsia="標楷體" w:hAnsi="標楷體" w:cs="新細明體" w:hint="eastAsia"/>
                                <w:szCs w:val="24"/>
                              </w:rPr>
                              <w:t>106</w:t>
                            </w:r>
                          </w:p>
                        </w:tc>
                        <w:tc>
                          <w:tcPr>
                            <w:tcW w:w="1276" w:type="dxa"/>
                            <w:vAlign w:val="center"/>
                          </w:tcPr>
                          <w:p w:rsidR="00F07A14" w:rsidRPr="0052465B" w:rsidRDefault="00F07A14" w:rsidP="00C934E9">
                            <w:pPr>
                              <w:pStyle w:val="afd"/>
                              <w:spacing w:line="260" w:lineRule="exact"/>
                              <w:ind w:leftChars="0" w:left="0"/>
                              <w:suppressOverlap/>
                              <w:jc w:val="right"/>
                              <w:rPr>
                                <w:rFonts w:ascii="標楷體" w:hAnsi="標楷體"/>
                              </w:rPr>
                            </w:pPr>
                            <w:r w:rsidRPr="0052465B">
                              <w:rPr>
                                <w:rFonts w:ascii="標楷體" w:hAnsi="標楷體"/>
                              </w:rPr>
                              <w:t>－</w:t>
                            </w:r>
                          </w:p>
                        </w:tc>
                        <w:tc>
                          <w:tcPr>
                            <w:tcW w:w="1276" w:type="dxa"/>
                            <w:vAlign w:val="center"/>
                          </w:tcPr>
                          <w:p w:rsidR="00F07A14" w:rsidRPr="0052465B" w:rsidRDefault="00F07A14" w:rsidP="00C934E9">
                            <w:pPr>
                              <w:pStyle w:val="afd"/>
                              <w:spacing w:line="260" w:lineRule="exact"/>
                              <w:ind w:leftChars="0" w:left="0"/>
                              <w:suppressOverlap/>
                              <w:jc w:val="right"/>
                              <w:rPr>
                                <w:rFonts w:ascii="標楷體" w:hAnsi="標楷體"/>
                              </w:rPr>
                            </w:pPr>
                            <w:r w:rsidRPr="0052465B">
                              <w:rPr>
                                <w:rFonts w:ascii="標楷體" w:hAnsi="標楷體"/>
                              </w:rPr>
                              <w:t>500,314</w:t>
                            </w:r>
                          </w:p>
                        </w:tc>
                      </w:tr>
                      <w:tr w:rsidR="00F07A14" w:rsidRPr="0052465B" w:rsidTr="00C934E9">
                        <w:tc>
                          <w:tcPr>
                            <w:tcW w:w="709" w:type="dxa"/>
                          </w:tcPr>
                          <w:p w:rsidR="00F07A14" w:rsidRPr="0052465B" w:rsidRDefault="00F07A14" w:rsidP="00C934E9">
                            <w:pPr>
                              <w:widowControl/>
                              <w:spacing w:line="260" w:lineRule="exact"/>
                              <w:suppressOverlap/>
                              <w:jc w:val="center"/>
                              <w:rPr>
                                <w:rFonts w:ascii="標楷體" w:eastAsia="標楷體" w:hAnsi="標楷體" w:cs="新細明體"/>
                                <w:szCs w:val="24"/>
                              </w:rPr>
                            </w:pPr>
                            <w:r w:rsidRPr="0052465B">
                              <w:rPr>
                                <w:rFonts w:ascii="標楷體" w:eastAsia="標楷體" w:hAnsi="標楷體" w:cs="新細明體" w:hint="eastAsia"/>
                                <w:szCs w:val="24"/>
                              </w:rPr>
                              <w:t>107</w:t>
                            </w:r>
                          </w:p>
                        </w:tc>
                        <w:tc>
                          <w:tcPr>
                            <w:tcW w:w="1276" w:type="dxa"/>
                            <w:vAlign w:val="center"/>
                          </w:tcPr>
                          <w:p w:rsidR="00F07A14" w:rsidRPr="0052465B" w:rsidRDefault="00F07A14" w:rsidP="00C934E9">
                            <w:pPr>
                              <w:pStyle w:val="afd"/>
                              <w:spacing w:line="260" w:lineRule="exact"/>
                              <w:ind w:leftChars="0" w:left="0"/>
                              <w:suppressOverlap/>
                              <w:jc w:val="right"/>
                              <w:rPr>
                                <w:rFonts w:ascii="標楷體" w:hAnsi="標楷體"/>
                              </w:rPr>
                            </w:pPr>
                            <w:r w:rsidRPr="0052465B">
                              <w:rPr>
                                <w:rFonts w:ascii="標楷體" w:hAnsi="標楷體"/>
                              </w:rPr>
                              <w:t>－</w:t>
                            </w:r>
                          </w:p>
                        </w:tc>
                        <w:tc>
                          <w:tcPr>
                            <w:tcW w:w="1276" w:type="dxa"/>
                            <w:vAlign w:val="center"/>
                          </w:tcPr>
                          <w:p w:rsidR="00F07A14" w:rsidRPr="0052465B" w:rsidRDefault="00F07A14" w:rsidP="00C934E9">
                            <w:pPr>
                              <w:pStyle w:val="afd"/>
                              <w:spacing w:line="260" w:lineRule="exact"/>
                              <w:ind w:leftChars="0" w:left="0"/>
                              <w:suppressOverlap/>
                              <w:jc w:val="right"/>
                              <w:rPr>
                                <w:rFonts w:ascii="標楷體" w:hAnsi="標楷體"/>
                              </w:rPr>
                            </w:pPr>
                            <w:r w:rsidRPr="0052465B">
                              <w:rPr>
                                <w:rFonts w:ascii="標楷體" w:hAnsi="標楷體"/>
                              </w:rPr>
                              <w:t>391,199</w:t>
                            </w:r>
                          </w:p>
                        </w:tc>
                      </w:tr>
                      <w:tr w:rsidR="00F07A14" w:rsidRPr="0052465B" w:rsidTr="00C934E9">
                        <w:tc>
                          <w:tcPr>
                            <w:tcW w:w="709" w:type="dxa"/>
                          </w:tcPr>
                          <w:p w:rsidR="00F07A14" w:rsidRPr="0052465B" w:rsidRDefault="00F07A14" w:rsidP="00C934E9">
                            <w:pPr>
                              <w:widowControl/>
                              <w:spacing w:line="260" w:lineRule="exact"/>
                              <w:suppressOverlap/>
                              <w:jc w:val="center"/>
                              <w:rPr>
                                <w:rFonts w:ascii="標楷體" w:eastAsia="標楷體" w:hAnsi="標楷體" w:cs="新細明體"/>
                                <w:szCs w:val="24"/>
                              </w:rPr>
                            </w:pPr>
                            <w:r w:rsidRPr="0052465B">
                              <w:rPr>
                                <w:rFonts w:ascii="標楷體" w:eastAsia="標楷體" w:hAnsi="標楷體" w:cs="新細明體" w:hint="eastAsia"/>
                                <w:szCs w:val="24"/>
                              </w:rPr>
                              <w:t>108</w:t>
                            </w:r>
                          </w:p>
                        </w:tc>
                        <w:tc>
                          <w:tcPr>
                            <w:tcW w:w="1276" w:type="dxa"/>
                            <w:vAlign w:val="center"/>
                          </w:tcPr>
                          <w:p w:rsidR="00F07A14" w:rsidRPr="0052465B" w:rsidRDefault="00F07A14" w:rsidP="00C934E9">
                            <w:pPr>
                              <w:pStyle w:val="afd"/>
                              <w:spacing w:line="260" w:lineRule="exact"/>
                              <w:ind w:leftChars="0" w:left="0"/>
                              <w:suppressOverlap/>
                              <w:jc w:val="right"/>
                              <w:rPr>
                                <w:rFonts w:ascii="標楷體" w:hAnsi="標楷體"/>
                              </w:rPr>
                            </w:pPr>
                            <w:r w:rsidRPr="0052465B">
                              <w:rPr>
                                <w:rFonts w:ascii="標楷體" w:hAnsi="標楷體"/>
                              </w:rPr>
                              <w:t>－</w:t>
                            </w:r>
                          </w:p>
                        </w:tc>
                        <w:tc>
                          <w:tcPr>
                            <w:tcW w:w="1276" w:type="dxa"/>
                            <w:vAlign w:val="center"/>
                          </w:tcPr>
                          <w:p w:rsidR="00F07A14" w:rsidRPr="0052465B" w:rsidRDefault="00F07A14" w:rsidP="00C934E9">
                            <w:pPr>
                              <w:pStyle w:val="afd"/>
                              <w:spacing w:line="260" w:lineRule="exact"/>
                              <w:ind w:leftChars="0" w:left="0"/>
                              <w:suppressOverlap/>
                              <w:jc w:val="right"/>
                              <w:rPr>
                                <w:rFonts w:ascii="標楷體" w:hAnsi="標楷體"/>
                              </w:rPr>
                            </w:pPr>
                            <w:r w:rsidRPr="0052465B">
                              <w:rPr>
                                <w:rFonts w:ascii="標楷體" w:hAnsi="標楷體"/>
                              </w:rPr>
                              <w:t>354,096</w:t>
                            </w:r>
                          </w:p>
                        </w:tc>
                      </w:tr>
                      <w:tr w:rsidR="00F07A14" w:rsidRPr="0052465B" w:rsidTr="00C934E9">
                        <w:tc>
                          <w:tcPr>
                            <w:tcW w:w="709" w:type="dxa"/>
                          </w:tcPr>
                          <w:p w:rsidR="00F07A14" w:rsidRPr="0052465B" w:rsidRDefault="00F07A14" w:rsidP="00C934E9">
                            <w:pPr>
                              <w:widowControl/>
                              <w:spacing w:line="260" w:lineRule="exact"/>
                              <w:suppressOverlap/>
                              <w:jc w:val="center"/>
                              <w:rPr>
                                <w:rFonts w:ascii="標楷體" w:eastAsia="標楷體" w:hAnsi="標楷體" w:cs="新細明體"/>
                                <w:szCs w:val="24"/>
                              </w:rPr>
                            </w:pPr>
                            <w:r w:rsidRPr="0052465B">
                              <w:rPr>
                                <w:rFonts w:ascii="標楷體" w:eastAsia="標楷體" w:hAnsi="標楷體" w:cs="新細明體" w:hint="eastAsia"/>
                                <w:szCs w:val="24"/>
                              </w:rPr>
                              <w:t>109</w:t>
                            </w:r>
                          </w:p>
                        </w:tc>
                        <w:tc>
                          <w:tcPr>
                            <w:tcW w:w="1276" w:type="dxa"/>
                            <w:vAlign w:val="center"/>
                          </w:tcPr>
                          <w:p w:rsidR="00F07A14" w:rsidRPr="0052465B" w:rsidRDefault="00F07A14" w:rsidP="00C934E9">
                            <w:pPr>
                              <w:pStyle w:val="afd"/>
                              <w:spacing w:line="260" w:lineRule="exact"/>
                              <w:ind w:leftChars="0" w:left="0"/>
                              <w:suppressOverlap/>
                              <w:jc w:val="right"/>
                              <w:rPr>
                                <w:rFonts w:ascii="標楷體" w:hAnsi="標楷體"/>
                              </w:rPr>
                            </w:pPr>
                            <w:r w:rsidRPr="0052465B">
                              <w:rPr>
                                <w:rFonts w:ascii="標楷體" w:hAnsi="標楷體"/>
                              </w:rPr>
                              <w:t>－</w:t>
                            </w:r>
                          </w:p>
                        </w:tc>
                        <w:tc>
                          <w:tcPr>
                            <w:tcW w:w="1276" w:type="dxa"/>
                            <w:vAlign w:val="center"/>
                          </w:tcPr>
                          <w:p w:rsidR="00F07A14" w:rsidRPr="0052465B" w:rsidRDefault="00F07A14" w:rsidP="00C934E9">
                            <w:pPr>
                              <w:pStyle w:val="afd"/>
                              <w:spacing w:line="260" w:lineRule="exact"/>
                              <w:ind w:leftChars="0" w:left="0"/>
                              <w:suppressOverlap/>
                              <w:jc w:val="right"/>
                              <w:rPr>
                                <w:rFonts w:ascii="標楷體" w:hAnsi="標楷體"/>
                              </w:rPr>
                            </w:pPr>
                            <w:r w:rsidRPr="0052465B">
                              <w:rPr>
                                <w:rFonts w:ascii="標楷體" w:hAnsi="標楷體"/>
                              </w:rPr>
                              <w:t>370,817</w:t>
                            </w:r>
                          </w:p>
                        </w:tc>
                      </w:tr>
                      <w:tr w:rsidR="00F07A14" w:rsidRPr="0052465B" w:rsidTr="00C934E9">
                        <w:tc>
                          <w:tcPr>
                            <w:tcW w:w="709" w:type="dxa"/>
                          </w:tcPr>
                          <w:p w:rsidR="00F07A14" w:rsidRPr="0052465B" w:rsidRDefault="00F07A14" w:rsidP="00C934E9">
                            <w:pPr>
                              <w:widowControl/>
                              <w:spacing w:line="260" w:lineRule="exact"/>
                              <w:suppressOverlap/>
                              <w:jc w:val="center"/>
                              <w:rPr>
                                <w:rFonts w:ascii="標楷體" w:eastAsia="標楷體" w:hAnsi="標楷體" w:cs="新細明體"/>
                                <w:szCs w:val="24"/>
                              </w:rPr>
                            </w:pPr>
                            <w:r w:rsidRPr="0052465B">
                              <w:rPr>
                                <w:rFonts w:ascii="標楷體" w:eastAsia="標楷體" w:hAnsi="標楷體" w:cs="新細明體" w:hint="eastAsia"/>
                                <w:szCs w:val="24"/>
                              </w:rPr>
                              <w:t>110</w:t>
                            </w:r>
                          </w:p>
                        </w:tc>
                        <w:tc>
                          <w:tcPr>
                            <w:tcW w:w="1276" w:type="dxa"/>
                            <w:vAlign w:val="center"/>
                          </w:tcPr>
                          <w:p w:rsidR="00F07A14" w:rsidRPr="0052465B" w:rsidRDefault="00F07A14" w:rsidP="00C934E9">
                            <w:pPr>
                              <w:pStyle w:val="afd"/>
                              <w:spacing w:line="260" w:lineRule="exact"/>
                              <w:ind w:leftChars="0" w:left="0"/>
                              <w:suppressOverlap/>
                              <w:jc w:val="right"/>
                              <w:rPr>
                                <w:rFonts w:ascii="標楷體" w:hAnsi="標楷體"/>
                              </w:rPr>
                            </w:pPr>
                            <w:r w:rsidRPr="0052465B">
                              <w:rPr>
                                <w:rFonts w:ascii="標楷體" w:hAnsi="標楷體" w:hint="eastAsia"/>
                              </w:rPr>
                              <w:t>58</w:t>
                            </w:r>
                            <w:r w:rsidRPr="0052465B">
                              <w:rPr>
                                <w:rFonts w:ascii="標楷體" w:hAnsi="標楷體"/>
                              </w:rPr>
                              <w:t>,</w:t>
                            </w:r>
                            <w:r w:rsidRPr="0052465B">
                              <w:rPr>
                                <w:rFonts w:ascii="標楷體" w:hAnsi="標楷體" w:hint="eastAsia"/>
                              </w:rPr>
                              <w:t>300</w:t>
                            </w:r>
                          </w:p>
                        </w:tc>
                        <w:tc>
                          <w:tcPr>
                            <w:tcW w:w="1276" w:type="dxa"/>
                            <w:vAlign w:val="center"/>
                          </w:tcPr>
                          <w:p w:rsidR="00F07A14" w:rsidRPr="0052465B" w:rsidRDefault="00F07A14" w:rsidP="00C934E9">
                            <w:pPr>
                              <w:pStyle w:val="afd"/>
                              <w:spacing w:line="260" w:lineRule="exact"/>
                              <w:ind w:leftChars="0" w:left="0"/>
                              <w:suppressOverlap/>
                              <w:jc w:val="right"/>
                              <w:rPr>
                                <w:rFonts w:ascii="標楷體" w:hAnsi="標楷體"/>
                              </w:rPr>
                            </w:pPr>
                            <w:r w:rsidRPr="0052465B">
                              <w:rPr>
                                <w:rFonts w:ascii="標楷體" w:hAnsi="標楷體"/>
                              </w:rPr>
                              <w:t>324,029</w:t>
                            </w:r>
                          </w:p>
                        </w:tc>
                      </w:tr>
                      <w:tr w:rsidR="00F07A14" w:rsidRPr="0052465B" w:rsidTr="00C934E9">
                        <w:tc>
                          <w:tcPr>
                            <w:tcW w:w="709" w:type="dxa"/>
                            <w:tcBorders>
                              <w:bottom w:val="single" w:sz="4" w:space="0" w:color="auto"/>
                            </w:tcBorders>
                          </w:tcPr>
                          <w:p w:rsidR="00F07A14" w:rsidRPr="0052465B" w:rsidRDefault="00F07A14" w:rsidP="00C934E9">
                            <w:pPr>
                              <w:widowControl/>
                              <w:spacing w:line="260" w:lineRule="exact"/>
                              <w:suppressOverlap/>
                              <w:jc w:val="center"/>
                              <w:rPr>
                                <w:rFonts w:ascii="標楷體" w:eastAsia="標楷體" w:hAnsi="標楷體" w:cs="新細明體"/>
                                <w:szCs w:val="24"/>
                              </w:rPr>
                            </w:pPr>
                            <w:r w:rsidRPr="0052465B">
                              <w:rPr>
                                <w:rFonts w:ascii="標楷體" w:eastAsia="標楷體" w:hAnsi="標楷體" w:cs="新細明體" w:hint="eastAsia"/>
                                <w:szCs w:val="24"/>
                              </w:rPr>
                              <w:t>111</w:t>
                            </w:r>
                          </w:p>
                        </w:tc>
                        <w:tc>
                          <w:tcPr>
                            <w:tcW w:w="1276" w:type="dxa"/>
                            <w:tcBorders>
                              <w:bottom w:val="single" w:sz="4" w:space="0" w:color="auto"/>
                            </w:tcBorders>
                            <w:vAlign w:val="center"/>
                          </w:tcPr>
                          <w:p w:rsidR="00F07A14" w:rsidRPr="0052465B" w:rsidRDefault="00F07A14" w:rsidP="00C934E9">
                            <w:pPr>
                              <w:pStyle w:val="afd"/>
                              <w:spacing w:line="260" w:lineRule="exact"/>
                              <w:ind w:leftChars="0" w:left="0"/>
                              <w:suppressOverlap/>
                              <w:jc w:val="right"/>
                              <w:rPr>
                                <w:rFonts w:ascii="標楷體" w:hAnsi="標楷體"/>
                              </w:rPr>
                            </w:pPr>
                            <w:r w:rsidRPr="0052465B">
                              <w:rPr>
                                <w:rFonts w:ascii="標楷體" w:hAnsi="標楷體" w:hint="eastAsia"/>
                              </w:rPr>
                              <w:t>342</w:t>
                            </w:r>
                            <w:r w:rsidRPr="0052465B">
                              <w:rPr>
                                <w:rFonts w:ascii="標楷體" w:hAnsi="標楷體"/>
                              </w:rPr>
                              <w:t>,</w:t>
                            </w:r>
                            <w:r w:rsidRPr="0052465B">
                              <w:rPr>
                                <w:rFonts w:ascii="標楷體" w:hAnsi="標楷體" w:hint="eastAsia"/>
                              </w:rPr>
                              <w:t>900</w:t>
                            </w:r>
                          </w:p>
                        </w:tc>
                        <w:tc>
                          <w:tcPr>
                            <w:tcW w:w="1276" w:type="dxa"/>
                            <w:tcBorders>
                              <w:bottom w:val="single" w:sz="4" w:space="0" w:color="auto"/>
                            </w:tcBorders>
                            <w:vAlign w:val="center"/>
                          </w:tcPr>
                          <w:p w:rsidR="00F07A14" w:rsidRPr="0052465B" w:rsidRDefault="00F07A14" w:rsidP="00C934E9">
                            <w:pPr>
                              <w:pStyle w:val="afd"/>
                              <w:spacing w:line="260" w:lineRule="exact"/>
                              <w:ind w:leftChars="0" w:left="0"/>
                              <w:suppressOverlap/>
                              <w:jc w:val="right"/>
                              <w:rPr>
                                <w:rFonts w:ascii="標楷體" w:hAnsi="標楷體"/>
                              </w:rPr>
                            </w:pPr>
                            <w:r w:rsidRPr="0052465B">
                              <w:rPr>
                                <w:rFonts w:ascii="標楷體" w:hAnsi="標楷體" w:hint="eastAsia"/>
                              </w:rPr>
                              <w:t>2</w:t>
                            </w:r>
                            <w:r w:rsidRPr="0052465B">
                              <w:rPr>
                                <w:rFonts w:ascii="標楷體" w:hAnsi="標楷體"/>
                              </w:rPr>
                              <w:t>02,742</w:t>
                            </w:r>
                          </w:p>
                        </w:tc>
                      </w:tr>
                      <w:tr w:rsidR="00F07A14" w:rsidRPr="0052465B" w:rsidTr="00C934E9">
                        <w:tc>
                          <w:tcPr>
                            <w:tcW w:w="3261" w:type="dxa"/>
                            <w:gridSpan w:val="3"/>
                            <w:tcBorders>
                              <w:top w:val="single" w:sz="4" w:space="0" w:color="auto"/>
                              <w:left w:val="nil"/>
                              <w:bottom w:val="nil"/>
                              <w:right w:val="nil"/>
                            </w:tcBorders>
                          </w:tcPr>
                          <w:p w:rsidR="00F07A14" w:rsidRPr="00C934E9" w:rsidRDefault="00F07A14" w:rsidP="00C934E9">
                            <w:pPr>
                              <w:pStyle w:val="afd"/>
                              <w:spacing w:line="240" w:lineRule="exact"/>
                              <w:ind w:leftChars="0" w:left="535" w:hangingChars="297" w:hanging="535"/>
                              <w:suppressOverlap/>
                              <w:rPr>
                                <w:rFonts w:ascii="標楷體" w:hAnsi="標楷體" w:cs="新細明體"/>
                                <w:sz w:val="18"/>
                              </w:rPr>
                            </w:pPr>
                            <w:r w:rsidRPr="00C934E9">
                              <w:rPr>
                                <w:rFonts w:ascii="標楷體" w:hAnsi="標楷體" w:cs="新細明體" w:hint="eastAsia"/>
                                <w:sz w:val="18"/>
                              </w:rPr>
                              <w:t>註：1</w:t>
                            </w:r>
                            <w:r w:rsidRPr="00C934E9">
                              <w:rPr>
                                <w:rFonts w:ascii="標楷體" w:hAnsi="標楷體" w:cs="新細明體"/>
                                <w:sz w:val="18"/>
                              </w:rPr>
                              <w:t>.</w:t>
                            </w:r>
                            <w:r w:rsidRPr="00C934E9">
                              <w:rPr>
                                <w:rFonts w:ascii="標楷體" w:hAnsi="標楷體" w:cs="新細明體"/>
                                <w:spacing w:val="-8"/>
                                <w:sz w:val="18"/>
                              </w:rPr>
                              <w:t>111年度</w:t>
                            </w:r>
                            <w:r w:rsidRPr="00C934E9">
                              <w:rPr>
                                <w:rFonts w:ascii="標楷體" w:hAnsi="標楷體" w:cs="新細明體" w:hint="eastAsia"/>
                                <w:spacing w:val="-8"/>
                                <w:sz w:val="18"/>
                              </w:rPr>
                              <w:t>之統計期間為</w:t>
                            </w:r>
                            <w:r w:rsidRPr="00C934E9">
                              <w:rPr>
                                <w:rFonts w:ascii="標楷體" w:hAnsi="標楷體" w:cs="新細明體"/>
                                <w:spacing w:val="-8"/>
                                <w:sz w:val="18"/>
                              </w:rPr>
                              <w:t>1至9月。</w:t>
                            </w:r>
                          </w:p>
                          <w:p w:rsidR="00F07A14" w:rsidRPr="0052465B" w:rsidRDefault="00F07A14" w:rsidP="00C934E9">
                            <w:pPr>
                              <w:pStyle w:val="afd"/>
                              <w:spacing w:line="240" w:lineRule="exact"/>
                              <w:ind w:leftChars="153" w:left="563" w:hangingChars="109" w:hanging="196"/>
                              <w:suppressOverlap/>
                              <w:rPr>
                                <w:rFonts w:ascii="標楷體" w:hAnsi="標楷體"/>
                              </w:rPr>
                            </w:pPr>
                            <w:r w:rsidRPr="00C934E9">
                              <w:rPr>
                                <w:rFonts w:ascii="標楷體" w:hAnsi="標楷體" w:cs="新細明體"/>
                                <w:sz w:val="18"/>
                              </w:rPr>
                              <w:t>2.</w:t>
                            </w:r>
                            <w:r w:rsidRPr="00C934E9">
                              <w:rPr>
                                <w:rFonts w:ascii="標楷體" w:hAnsi="標楷體" w:cs="新細明體" w:hint="eastAsia"/>
                                <w:sz w:val="18"/>
                              </w:rPr>
                              <w:t>資料來源：整理自環境保護署提供資料。</w:t>
                            </w:r>
                          </w:p>
                        </w:tc>
                      </w:tr>
                    </w:tbl>
                    <w:p w:rsidR="00F07A14" w:rsidRPr="00C934E9" w:rsidRDefault="00F07A14" w:rsidP="00AB357B"/>
                  </w:txbxContent>
                </v:textbox>
                <w10:wrap type="square"/>
              </v:shape>
            </w:pict>
          </mc:Fallback>
        </mc:AlternateContent>
      </w:r>
      <w:r w:rsidR="00804DD1" w:rsidRPr="009E3FBC">
        <w:rPr>
          <w:rFonts w:ascii="標楷體" w:eastAsia="標楷體" w:hAnsi="標楷體" w:cs="Times New Roman" w:hint="eastAsia"/>
          <w:b/>
          <w:kern w:val="0"/>
          <w:szCs w:val="24"/>
        </w:rPr>
        <w:t>2</w:t>
      </w:r>
      <w:r w:rsidR="00804DD1" w:rsidRPr="009E3FBC">
        <w:rPr>
          <w:rFonts w:ascii="標楷體" w:eastAsia="標楷體" w:hAnsi="標楷體" w:cs="Times New Roman"/>
          <w:b/>
          <w:kern w:val="0"/>
          <w:szCs w:val="24"/>
        </w:rPr>
        <w:t>.</w:t>
      </w:r>
      <w:r w:rsidR="00173827" w:rsidRPr="009E3FBC">
        <w:rPr>
          <w:rFonts w:ascii="標楷體" w:eastAsia="標楷體" w:hAnsi="標楷體" w:cs="Times New Roman" w:hint="eastAsia"/>
          <w:b/>
          <w:kern w:val="0"/>
          <w:szCs w:val="24"/>
        </w:rPr>
        <w:t xml:space="preserve">　</w:t>
      </w:r>
      <w:r w:rsidR="00804DD1" w:rsidRPr="009E3FBC">
        <w:rPr>
          <w:rFonts w:ascii="標楷體" w:eastAsia="標楷體" w:hAnsi="標楷體" w:hint="eastAsia"/>
          <w:b/>
        </w:rPr>
        <w:t>為發揮垃圾區域性聯合及跨區域合作處理機制功能，補助地方政府大型焚化廠辦理升級整備工程，惟計畫屆期僅取得1成餘區域合作量，多數地方政府未承諾提供可供調度量能，推動成效欠彰</w:t>
      </w:r>
      <w:r w:rsidR="00804DD1" w:rsidRPr="009E3FBC">
        <w:rPr>
          <w:rFonts w:ascii="標楷體" w:eastAsia="標楷體" w:hAnsi="標楷體" w:cs="Times New Roman" w:hint="eastAsia"/>
          <w:b/>
          <w:kern w:val="0"/>
          <w:szCs w:val="24"/>
        </w:rPr>
        <w:t>：</w:t>
      </w:r>
      <w:r w:rsidR="00804DD1" w:rsidRPr="009E3FBC">
        <w:rPr>
          <w:rFonts w:ascii="標楷體" w:eastAsia="標楷體" w:hAnsi="標楷體" w:cs="Times New Roman" w:hint="eastAsia"/>
          <w:kern w:val="0"/>
          <w:szCs w:val="24"/>
        </w:rPr>
        <w:t>環境保護署</w:t>
      </w:r>
      <w:r w:rsidR="00804DD1" w:rsidRPr="009E3FBC">
        <w:rPr>
          <w:rFonts w:ascii="標楷體" w:eastAsia="標楷體" w:hAnsi="標楷體" w:cs="Times New Roman" w:hint="eastAsia"/>
          <w:bCs/>
          <w:kern w:val="0"/>
          <w:szCs w:val="24"/>
        </w:rPr>
        <w:t>為建立垃圾區域性聯合及跨區域合作處理機制，確保家戶垃圾處理無虞，透過補助大型焚化廠辦理升級整備工程，與各地方政府簽訂行政契約，由</w:t>
      </w:r>
      <w:r w:rsidR="00AD4BA1" w:rsidRPr="009E3FBC">
        <w:rPr>
          <w:rFonts w:ascii="標楷體" w:eastAsia="標楷體" w:hAnsi="標楷體" w:cs="Times New Roman" w:hint="eastAsia"/>
          <w:bCs/>
          <w:kern w:val="0"/>
          <w:szCs w:val="24"/>
        </w:rPr>
        <w:t>該</w:t>
      </w:r>
      <w:r w:rsidR="00804DD1" w:rsidRPr="009E3FBC">
        <w:rPr>
          <w:rFonts w:ascii="標楷體" w:eastAsia="標楷體" w:hAnsi="標楷體" w:cs="Times New Roman" w:hint="eastAsia"/>
          <w:bCs/>
          <w:kern w:val="0"/>
          <w:szCs w:val="24"/>
        </w:rPr>
        <w:t>署控留垃圾區域合作量（以各廠升級整備後年處理總量之10％計算），預計於11座大型焚化廠完成升級整備後，每年取得34.29萬公噸區域合作量。惟因</w:t>
      </w:r>
      <w:r w:rsidR="00033007" w:rsidRPr="009E3FBC">
        <w:rPr>
          <w:rFonts w:ascii="標楷體" w:eastAsia="標楷體" w:hAnsi="標楷體" w:cs="Times New Roman" w:hint="eastAsia"/>
          <w:bCs/>
          <w:kern w:val="0"/>
          <w:szCs w:val="24"/>
        </w:rPr>
        <w:t>環境保護</w:t>
      </w:r>
      <w:r w:rsidR="00804DD1" w:rsidRPr="009E3FBC">
        <w:rPr>
          <w:rFonts w:ascii="標楷體" w:eastAsia="標楷體" w:hAnsi="標楷體" w:cs="Times New Roman" w:hint="eastAsia"/>
          <w:bCs/>
          <w:kern w:val="0"/>
          <w:szCs w:val="24"/>
        </w:rPr>
        <w:t>署於「多元化垃圾處理計畫」僅核定補助7座大型焚化廠辦理升級整備，未達計畫原訂補助11座大型焚化廠之目標，其中5座未依計畫規範簽具應交付區域合作量之行政契約或承諾書，該署亦未要求地方政府承諾提供調度量能</w:t>
      </w:r>
      <w:r w:rsidR="00033007" w:rsidRPr="009E3FBC">
        <w:rPr>
          <w:rFonts w:ascii="標楷體" w:eastAsia="標楷體" w:hAnsi="標楷體" w:cs="Times New Roman" w:hint="eastAsia"/>
          <w:bCs/>
          <w:kern w:val="0"/>
          <w:szCs w:val="24"/>
        </w:rPr>
        <w:t>，以利應變或處理因天災或其他不可抗力災害所造成短期遽增之一般廢棄物</w:t>
      </w:r>
      <w:r w:rsidR="00804DD1" w:rsidRPr="009E3FBC">
        <w:rPr>
          <w:rFonts w:ascii="標楷體" w:eastAsia="標楷體" w:hAnsi="標楷體" w:cs="Times New Roman" w:hint="eastAsia"/>
          <w:bCs/>
          <w:kern w:val="0"/>
          <w:szCs w:val="24"/>
        </w:rPr>
        <w:t>，致計畫屆期僅取得計畫目標1成餘</w:t>
      </w:r>
      <w:r w:rsidR="00033007" w:rsidRPr="009E3FBC">
        <w:rPr>
          <w:rFonts w:ascii="標楷體" w:eastAsia="標楷體" w:hAnsi="標楷體" w:cs="Times New Roman" w:hint="eastAsia"/>
          <w:bCs/>
          <w:kern w:val="0"/>
          <w:szCs w:val="24"/>
        </w:rPr>
        <w:t>（約95.5公噸）</w:t>
      </w:r>
      <w:r w:rsidR="00804DD1" w:rsidRPr="009E3FBC">
        <w:rPr>
          <w:rFonts w:ascii="標楷體" w:eastAsia="標楷體" w:hAnsi="標楷體" w:cs="Times New Roman" w:hint="eastAsia"/>
          <w:bCs/>
          <w:kern w:val="0"/>
          <w:szCs w:val="24"/>
        </w:rPr>
        <w:t>之區域合作量</w:t>
      </w:r>
      <w:r w:rsidR="00033007" w:rsidRPr="009E3FBC">
        <w:rPr>
          <w:rFonts w:ascii="標楷體" w:eastAsia="標楷體" w:hAnsi="標楷體" w:cs="Times New Roman" w:hint="eastAsia"/>
          <w:bCs/>
          <w:kern w:val="0"/>
          <w:szCs w:val="24"/>
        </w:rPr>
        <w:t>，核與每年取得34.29萬公噸</w:t>
      </w:r>
      <w:r w:rsidR="00B07C36" w:rsidRPr="009E3FBC">
        <w:rPr>
          <w:rFonts w:ascii="標楷體" w:eastAsia="標楷體" w:hAnsi="標楷體" w:cs="Times New Roman" w:hint="eastAsia"/>
          <w:bCs/>
          <w:kern w:val="0"/>
          <w:szCs w:val="24"/>
        </w:rPr>
        <w:t>（相當每日940公噸）</w:t>
      </w:r>
      <w:r w:rsidR="00033007" w:rsidRPr="009E3FBC">
        <w:rPr>
          <w:rFonts w:ascii="標楷體" w:eastAsia="標楷體" w:hAnsi="標楷體" w:cs="Times New Roman" w:hint="eastAsia"/>
          <w:bCs/>
          <w:kern w:val="0"/>
          <w:szCs w:val="24"/>
        </w:rPr>
        <w:t>區域合作量之目標差異甚巨。又據環境保護署統計，106至110年度依各地方政府互惠合作機制取得</w:t>
      </w:r>
      <w:r w:rsidR="00A66317" w:rsidRPr="009E3FBC">
        <w:rPr>
          <w:rFonts w:ascii="標楷體" w:eastAsia="標楷體" w:hAnsi="標楷體" w:cs="Times New Roman" w:hint="eastAsia"/>
          <w:kern w:val="0"/>
          <w:szCs w:val="24"/>
        </w:rPr>
        <w:t>大型</w:t>
      </w:r>
      <w:r w:rsidR="00033007" w:rsidRPr="009E3FBC">
        <w:rPr>
          <w:rFonts w:ascii="標楷體" w:eastAsia="標楷體" w:hAnsi="標楷體" w:cs="Times New Roman" w:hint="eastAsia"/>
          <w:bCs/>
          <w:kern w:val="0"/>
          <w:szCs w:val="24"/>
        </w:rPr>
        <w:t>焚化廠區域合作量能，由106年度之50萬餘公噸下降至110年度之32萬餘公噸，111年度截至9月底止僅20萬餘公噸，呈現下滑趨勢（表</w:t>
      </w:r>
      <w:r w:rsidR="00C934E9" w:rsidRPr="009E3FBC">
        <w:rPr>
          <w:rFonts w:ascii="標楷體" w:eastAsia="標楷體" w:hAnsi="標楷體" w:cs="Times New Roman" w:hint="eastAsia"/>
          <w:bCs/>
          <w:kern w:val="0"/>
          <w:szCs w:val="24"/>
        </w:rPr>
        <w:t>4</w:t>
      </w:r>
      <w:r w:rsidR="00033007" w:rsidRPr="009E3FBC">
        <w:rPr>
          <w:rFonts w:ascii="標楷體" w:eastAsia="標楷體" w:hAnsi="標楷體" w:cs="Times New Roman" w:hint="eastAsia"/>
          <w:bCs/>
          <w:kern w:val="0"/>
          <w:szCs w:val="24"/>
        </w:rPr>
        <w:t>），且據本部相關地方審計室查核發現，南投縣、花蓮縣等地方政府仍有無法順利外運焚化而大量暫置轄內掩埋場，或有暫置垃圾造成環境衛生及污染等問題，顯示區域合作推動成效未如預期，影響一般廢棄物妥適處理</w:t>
      </w:r>
      <w:r w:rsidR="00804DD1" w:rsidRPr="009E3FBC">
        <w:rPr>
          <w:rFonts w:ascii="標楷體" w:eastAsia="標楷體" w:hAnsi="標楷體" w:cs="Times New Roman" w:hint="eastAsia"/>
          <w:bCs/>
          <w:kern w:val="0"/>
          <w:szCs w:val="24"/>
        </w:rPr>
        <w:t>，經函請行政院督促環境保護署</w:t>
      </w:r>
      <w:r w:rsidR="00033007" w:rsidRPr="009E3FBC">
        <w:rPr>
          <w:rFonts w:ascii="標楷體" w:eastAsia="標楷體" w:hAnsi="標楷體" w:cs="Times New Roman" w:hint="eastAsia"/>
          <w:bCs/>
          <w:kern w:val="0"/>
          <w:szCs w:val="24"/>
        </w:rPr>
        <w:t>妥適建立垃圾合作優先順序與相關配套，或協助無</w:t>
      </w:r>
      <w:r w:rsidR="00A66317" w:rsidRPr="009E3FBC">
        <w:rPr>
          <w:rFonts w:ascii="標楷體" w:eastAsia="標楷體" w:hAnsi="標楷體" w:cs="Times New Roman" w:hint="eastAsia"/>
          <w:kern w:val="0"/>
          <w:szCs w:val="24"/>
        </w:rPr>
        <w:t>大型</w:t>
      </w:r>
      <w:r w:rsidR="00033007" w:rsidRPr="009E3FBC">
        <w:rPr>
          <w:rFonts w:ascii="標楷體" w:eastAsia="標楷體" w:hAnsi="標楷體" w:cs="Times New Roman" w:hint="eastAsia"/>
          <w:bCs/>
          <w:kern w:val="0"/>
          <w:szCs w:val="24"/>
        </w:rPr>
        <w:t>焚化廠之地方政府建置自主處理設施，以健全垃圾調度機制</w:t>
      </w:r>
      <w:r w:rsidR="00804DD1" w:rsidRPr="009E3FBC">
        <w:rPr>
          <w:rFonts w:ascii="標楷體" w:eastAsia="標楷體" w:hAnsi="標楷體" w:cs="Times New Roman" w:hint="eastAsia"/>
          <w:bCs/>
          <w:kern w:val="0"/>
          <w:szCs w:val="24"/>
        </w:rPr>
        <w:t>。據復：</w:t>
      </w:r>
      <w:r w:rsidR="003D5C14" w:rsidRPr="009E3FBC">
        <w:rPr>
          <w:rFonts w:ascii="標楷體" w:eastAsia="標楷體" w:hAnsi="標楷體" w:hint="eastAsia"/>
          <w:spacing w:val="-10"/>
          <w:szCs w:val="24"/>
        </w:rPr>
        <w:t>已協助及輔導花蓮縣、臺東縣、新竹縣及雲林縣</w:t>
      </w:r>
      <w:r w:rsidR="00115845" w:rsidRPr="009E3FBC">
        <w:rPr>
          <w:rFonts w:ascii="標楷體" w:eastAsia="標楷體" w:hAnsi="標楷體" w:hint="eastAsia"/>
          <w:spacing w:val="-10"/>
          <w:szCs w:val="24"/>
        </w:rPr>
        <w:t>等無營運中</w:t>
      </w:r>
      <w:r w:rsidR="00AD4BA1" w:rsidRPr="009E3FBC">
        <w:rPr>
          <w:rFonts w:ascii="標楷體" w:eastAsia="標楷體" w:hAnsi="標楷體" w:hint="eastAsia"/>
          <w:spacing w:val="-10"/>
          <w:szCs w:val="24"/>
        </w:rPr>
        <w:t>大型</w:t>
      </w:r>
      <w:r w:rsidR="00115845" w:rsidRPr="009E3FBC">
        <w:rPr>
          <w:rFonts w:ascii="標楷體" w:eastAsia="標楷體" w:hAnsi="標楷體" w:hint="eastAsia"/>
          <w:spacing w:val="-10"/>
          <w:szCs w:val="24"/>
        </w:rPr>
        <w:t>焚化廠之地方政府，</w:t>
      </w:r>
      <w:r w:rsidR="003D5C14" w:rsidRPr="009E3FBC">
        <w:rPr>
          <w:rFonts w:ascii="標楷體" w:eastAsia="標楷體" w:hAnsi="標楷體" w:hint="eastAsia"/>
          <w:spacing w:val="-10"/>
          <w:szCs w:val="24"/>
        </w:rPr>
        <w:t>陸續完備或優化轄內自主垃圾處理設施量能，並預計於112至115年</w:t>
      </w:r>
      <w:r w:rsidR="00AD4BA1" w:rsidRPr="009E3FBC">
        <w:rPr>
          <w:rFonts w:ascii="標楷體" w:eastAsia="標楷體" w:hAnsi="標楷體" w:hint="eastAsia"/>
          <w:spacing w:val="-10"/>
          <w:szCs w:val="24"/>
        </w:rPr>
        <w:t>度</w:t>
      </w:r>
      <w:r w:rsidR="003D5C14" w:rsidRPr="009E3FBC">
        <w:rPr>
          <w:rFonts w:ascii="標楷體" w:eastAsia="標楷體" w:hAnsi="標楷體" w:hint="eastAsia"/>
          <w:spacing w:val="-10"/>
          <w:szCs w:val="24"/>
        </w:rPr>
        <w:t>解決轄內垃圾去化問題，</w:t>
      </w:r>
      <w:r w:rsidR="00115845" w:rsidRPr="009E3FBC">
        <w:rPr>
          <w:rFonts w:ascii="標楷體" w:eastAsia="標楷體" w:hAnsi="標楷體" w:hint="eastAsia"/>
          <w:spacing w:val="-10"/>
          <w:szCs w:val="24"/>
        </w:rPr>
        <w:t>另將協助南投縣</w:t>
      </w:r>
      <w:r w:rsidR="00AD4BA1" w:rsidRPr="009E3FBC">
        <w:rPr>
          <w:rFonts w:ascii="標楷體" w:eastAsia="標楷體" w:hAnsi="標楷體" w:hint="eastAsia"/>
          <w:spacing w:val="-10"/>
          <w:szCs w:val="24"/>
        </w:rPr>
        <w:t>政府</w:t>
      </w:r>
      <w:r w:rsidR="00115845" w:rsidRPr="009E3FBC">
        <w:rPr>
          <w:rFonts w:ascii="標楷體" w:eastAsia="標楷體" w:hAnsi="標楷體" w:hint="eastAsia"/>
          <w:spacing w:val="-10"/>
          <w:szCs w:val="24"/>
        </w:rPr>
        <w:t>設立綠能永續中心，以妥善解決轄內垃圾處理問題；</w:t>
      </w:r>
      <w:r w:rsidR="00EA66AA" w:rsidRPr="009E3FBC">
        <w:rPr>
          <w:rFonts w:ascii="標楷體" w:eastAsia="標楷體" w:hAnsi="標楷體" w:hint="eastAsia"/>
          <w:spacing w:val="-10"/>
          <w:szCs w:val="24"/>
        </w:rPr>
        <w:t>並</w:t>
      </w:r>
      <w:r w:rsidR="00D35F33" w:rsidRPr="009E3FBC">
        <w:rPr>
          <w:rFonts w:ascii="標楷體" w:eastAsia="標楷體" w:hAnsi="標楷體" w:hint="eastAsia"/>
          <w:spacing w:val="-10"/>
          <w:szCs w:val="24"/>
        </w:rPr>
        <w:t>持續透過環保機關績效考核及補助機制等方式，</w:t>
      </w:r>
      <w:r w:rsidR="00E440A9" w:rsidRPr="009E3FBC">
        <w:rPr>
          <w:rFonts w:ascii="標楷體" w:eastAsia="標楷體" w:hAnsi="標楷體" w:hint="eastAsia"/>
          <w:spacing w:val="-10"/>
          <w:szCs w:val="24"/>
        </w:rPr>
        <w:t>針對各地方政府一般廢棄物處理比率辦理績效評比，</w:t>
      </w:r>
      <w:r w:rsidR="00D35F33" w:rsidRPr="009E3FBC">
        <w:rPr>
          <w:rFonts w:ascii="標楷體" w:eastAsia="標楷體" w:hAnsi="標楷體" w:hint="eastAsia"/>
          <w:spacing w:val="-10"/>
          <w:szCs w:val="24"/>
        </w:rPr>
        <w:t>督導各地方政府</w:t>
      </w:r>
      <w:r w:rsidR="00A66317" w:rsidRPr="009E3FBC">
        <w:rPr>
          <w:rFonts w:ascii="標楷體" w:eastAsia="標楷體" w:hAnsi="標楷體" w:cs="Times New Roman" w:hint="eastAsia"/>
          <w:kern w:val="0"/>
          <w:szCs w:val="24"/>
        </w:rPr>
        <w:t>大型</w:t>
      </w:r>
      <w:r w:rsidR="00D35F33" w:rsidRPr="009E3FBC">
        <w:rPr>
          <w:rFonts w:ascii="標楷體" w:eastAsia="標楷體" w:hAnsi="標楷體" w:hint="eastAsia"/>
          <w:spacing w:val="-10"/>
          <w:szCs w:val="24"/>
        </w:rPr>
        <w:t>垃圾焚化廠應優先處理一般廢棄物，以提高一般廢棄物處理比率。</w:t>
      </w:r>
    </w:p>
    <w:p w:rsidR="00804DD1" w:rsidRPr="009E3FBC" w:rsidRDefault="00804DD1" w:rsidP="004F19DD">
      <w:pPr>
        <w:overflowPunct w:val="0"/>
        <w:adjustRightInd w:val="0"/>
        <w:spacing w:line="420" w:lineRule="exact"/>
        <w:ind w:firstLineChars="450" w:firstLine="1081"/>
        <w:jc w:val="both"/>
        <w:rPr>
          <w:rFonts w:ascii="標楷體" w:eastAsia="標楷體" w:hAnsi="標楷體"/>
          <w:spacing w:val="-10"/>
          <w:szCs w:val="24"/>
        </w:rPr>
      </w:pPr>
      <w:r w:rsidRPr="009E3FBC">
        <w:rPr>
          <w:rFonts w:ascii="標楷體" w:eastAsia="標楷體" w:hAnsi="標楷體" w:cs="Times New Roman" w:hint="eastAsia"/>
          <w:b/>
          <w:kern w:val="0"/>
          <w:szCs w:val="24"/>
        </w:rPr>
        <w:t>3</w:t>
      </w:r>
      <w:r w:rsidRPr="009E3FBC">
        <w:rPr>
          <w:rFonts w:ascii="標楷體" w:eastAsia="標楷體" w:hAnsi="標楷體" w:cs="Times New Roman"/>
          <w:b/>
          <w:kern w:val="0"/>
          <w:szCs w:val="24"/>
        </w:rPr>
        <w:t>.</w:t>
      </w:r>
      <w:r w:rsidR="00173827" w:rsidRPr="009E3FBC">
        <w:rPr>
          <w:rFonts w:ascii="標楷體" w:eastAsia="標楷體" w:hAnsi="標楷體" w:cs="Times New Roman" w:hint="eastAsia"/>
          <w:b/>
          <w:kern w:val="0"/>
          <w:szCs w:val="24"/>
        </w:rPr>
        <w:t xml:space="preserve">　</w:t>
      </w:r>
      <w:r w:rsidR="00406000" w:rsidRPr="009E3FBC">
        <w:rPr>
          <w:rFonts w:ascii="標楷體" w:eastAsia="標楷體" w:hAnsi="標楷體" w:hint="eastAsia"/>
          <w:b/>
        </w:rPr>
        <w:t>多年來投入鉅額經費，</w:t>
      </w:r>
      <w:r w:rsidR="00E440A9" w:rsidRPr="009E3FBC">
        <w:rPr>
          <w:rFonts w:ascii="標楷體" w:eastAsia="標楷體" w:hAnsi="標楷體" w:hint="eastAsia"/>
          <w:b/>
        </w:rPr>
        <w:t>以</w:t>
      </w:r>
      <w:r w:rsidR="00406000" w:rsidRPr="009E3FBC">
        <w:rPr>
          <w:rFonts w:ascii="標楷體" w:eastAsia="標楷體" w:hAnsi="標楷體" w:hint="eastAsia"/>
          <w:b/>
        </w:rPr>
        <w:t>補助離島垃圾轉運費，解決離島地區垃圾去化問題</w:t>
      </w:r>
      <w:r w:rsidR="00033007" w:rsidRPr="009E3FBC">
        <w:rPr>
          <w:rFonts w:ascii="標楷體" w:eastAsia="標楷體" w:hAnsi="標楷體" w:hint="eastAsia"/>
          <w:b/>
        </w:rPr>
        <w:t>，惟部分離島地區實際垃圾轉運量超逾目標，或垃圾產生量逐年增加，計畫推動成效未如預期</w:t>
      </w:r>
      <w:r w:rsidRPr="009E3FBC">
        <w:rPr>
          <w:rFonts w:ascii="標楷體" w:eastAsia="標楷體" w:hAnsi="標楷體" w:cs="Times New Roman" w:hint="eastAsia"/>
          <w:b/>
          <w:kern w:val="0"/>
          <w:szCs w:val="24"/>
        </w:rPr>
        <w:t>：</w:t>
      </w:r>
      <w:r w:rsidR="00406000" w:rsidRPr="009E3FBC">
        <w:rPr>
          <w:rFonts w:ascii="標楷體" w:eastAsia="標楷體" w:hAnsi="標楷體" w:cs="Times New Roman" w:hint="eastAsia"/>
          <w:kern w:val="0"/>
          <w:szCs w:val="24"/>
        </w:rPr>
        <w:t>環境保護署為促進離島地區建構垃圾自主處理能力，並促進其實現總體垃圾減量之目標，</w:t>
      </w:r>
      <w:r w:rsidR="00721D81" w:rsidRPr="009E3FBC">
        <w:rPr>
          <w:rFonts w:ascii="標楷體" w:eastAsia="標楷體" w:hAnsi="標楷體" w:cs="Times New Roman" w:hint="eastAsia"/>
          <w:kern w:val="0"/>
          <w:szCs w:val="24"/>
        </w:rPr>
        <w:t>規劃透過跨區合作以協助健全離島地區垃圾處理機制，自</w:t>
      </w:r>
      <w:r w:rsidR="00406000" w:rsidRPr="009E3FBC">
        <w:rPr>
          <w:rFonts w:ascii="標楷體" w:eastAsia="標楷體" w:hAnsi="標楷體" w:cs="Times New Roman" w:hint="eastAsia"/>
          <w:kern w:val="0"/>
          <w:szCs w:val="24"/>
        </w:rPr>
        <w:t>107年度起由「多元化垃圾處理計畫」編</w:t>
      </w:r>
      <w:r w:rsidR="00406000" w:rsidRPr="009E3FBC">
        <w:rPr>
          <w:rFonts w:ascii="標楷體" w:eastAsia="標楷體" w:hAnsi="標楷體" w:cs="Times New Roman" w:hint="eastAsia"/>
          <w:kern w:val="0"/>
          <w:szCs w:val="24"/>
        </w:rPr>
        <w:lastRenderedPageBreak/>
        <w:t>列補助離島垃圾轉運費，預計107至111年度目標值為垃圾轉運量較基準年（105年度）減少2％、4％、6％、8％、10％，並由該署依合約及實際垃圾轉運量核實補助，其餘超出核定轉運量部分，由</w:t>
      </w:r>
      <w:r w:rsidR="00D152D2" w:rsidRPr="009E3FBC">
        <w:rPr>
          <w:rFonts w:ascii="標楷體" w:eastAsia="標楷體" w:hAnsi="標楷體" w:cs="Times New Roman" w:hint="eastAsia"/>
          <w:kern w:val="0"/>
          <w:szCs w:val="24"/>
        </w:rPr>
        <w:t>澎湖縣、金門縣及連江縣（下稱</w:t>
      </w:r>
      <w:r w:rsidR="00406000" w:rsidRPr="009E3FBC">
        <w:rPr>
          <w:rFonts w:ascii="標楷體" w:eastAsia="標楷體" w:hAnsi="標楷體" w:cs="Times New Roman" w:hint="eastAsia"/>
          <w:kern w:val="0"/>
          <w:szCs w:val="24"/>
        </w:rPr>
        <w:t>離島三縣</w:t>
      </w:r>
      <w:r w:rsidR="00D152D2" w:rsidRPr="009E3FBC">
        <w:rPr>
          <w:rFonts w:ascii="標楷體" w:eastAsia="標楷體" w:hAnsi="標楷體" w:cs="Times New Roman" w:hint="eastAsia"/>
          <w:kern w:val="0"/>
          <w:szCs w:val="24"/>
        </w:rPr>
        <w:t>）</w:t>
      </w:r>
      <w:r w:rsidR="00406000" w:rsidRPr="009E3FBC">
        <w:rPr>
          <w:rFonts w:ascii="標楷體" w:eastAsia="標楷體" w:hAnsi="標楷體" w:cs="Times New Roman" w:hint="eastAsia"/>
          <w:kern w:val="0"/>
          <w:szCs w:val="24"/>
        </w:rPr>
        <w:t>地方政府自行負擔，以推動離島地區垃圾源頭減量工作。經查107至111年度離島三縣</w:t>
      </w:r>
      <w:r w:rsidR="00D35F33" w:rsidRPr="009E3FBC">
        <w:rPr>
          <w:rFonts w:ascii="標楷體" w:eastAsia="標楷體" w:hAnsi="標楷體" w:cs="Times New Roman" w:hint="eastAsia"/>
          <w:kern w:val="0"/>
          <w:szCs w:val="24"/>
        </w:rPr>
        <w:t>核定垃圾轉運量自3</w:t>
      </w:r>
      <w:r w:rsidR="00204AC8" w:rsidRPr="009E3FBC">
        <w:rPr>
          <w:rFonts w:ascii="標楷體" w:eastAsia="標楷體" w:hAnsi="標楷體" w:cs="Times New Roman" w:hint="eastAsia"/>
          <w:kern w:val="0"/>
          <w:szCs w:val="24"/>
        </w:rPr>
        <w:t>萬</w:t>
      </w:r>
      <w:r w:rsidR="00D35F33" w:rsidRPr="009E3FBC">
        <w:rPr>
          <w:rFonts w:ascii="標楷體" w:eastAsia="標楷體" w:hAnsi="標楷體" w:cs="Times New Roman" w:hint="eastAsia"/>
          <w:kern w:val="0"/>
          <w:szCs w:val="24"/>
        </w:rPr>
        <w:t>2,200公噸減少至2</w:t>
      </w:r>
      <w:r w:rsidR="00204AC8" w:rsidRPr="009E3FBC">
        <w:rPr>
          <w:rFonts w:ascii="標楷體" w:eastAsia="標楷體" w:hAnsi="標楷體" w:cs="Times New Roman" w:hint="eastAsia"/>
          <w:kern w:val="0"/>
          <w:szCs w:val="24"/>
        </w:rPr>
        <w:t>萬</w:t>
      </w:r>
      <w:r w:rsidR="00D35F33" w:rsidRPr="009E3FBC">
        <w:rPr>
          <w:rFonts w:ascii="標楷體" w:eastAsia="標楷體" w:hAnsi="標楷體" w:cs="Times New Roman" w:hint="eastAsia"/>
          <w:kern w:val="0"/>
          <w:szCs w:val="24"/>
        </w:rPr>
        <w:t>9,600公噸，已達111年度減量10％之目標，惟查</w:t>
      </w:r>
      <w:r w:rsidR="00406000" w:rsidRPr="009E3FBC">
        <w:rPr>
          <w:rFonts w:ascii="標楷體" w:eastAsia="標楷體" w:hAnsi="標楷體" w:cs="Times New Roman" w:hint="eastAsia"/>
          <w:kern w:val="0"/>
          <w:szCs w:val="24"/>
        </w:rPr>
        <w:t>實際垃圾轉運量介於2</w:t>
      </w:r>
      <w:r w:rsidR="00204AC8" w:rsidRPr="009E3FBC">
        <w:rPr>
          <w:rFonts w:ascii="標楷體" w:eastAsia="標楷體" w:hAnsi="標楷體" w:cs="Times New Roman" w:hint="eastAsia"/>
          <w:kern w:val="0"/>
          <w:szCs w:val="24"/>
        </w:rPr>
        <w:t>萬</w:t>
      </w:r>
      <w:r w:rsidR="00406000" w:rsidRPr="009E3FBC">
        <w:rPr>
          <w:rFonts w:ascii="標楷體" w:eastAsia="標楷體" w:hAnsi="標楷體" w:cs="Times New Roman" w:hint="eastAsia"/>
          <w:kern w:val="0"/>
          <w:szCs w:val="24"/>
        </w:rPr>
        <w:t>7,558公噸至3</w:t>
      </w:r>
      <w:r w:rsidR="00204AC8" w:rsidRPr="009E3FBC">
        <w:rPr>
          <w:rFonts w:ascii="標楷體" w:eastAsia="標楷體" w:hAnsi="標楷體" w:cs="Times New Roman" w:hint="eastAsia"/>
          <w:kern w:val="0"/>
          <w:szCs w:val="24"/>
        </w:rPr>
        <w:t>萬</w:t>
      </w:r>
      <w:r w:rsidR="00406000" w:rsidRPr="009E3FBC">
        <w:rPr>
          <w:rFonts w:ascii="標楷體" w:eastAsia="標楷體" w:hAnsi="標楷體" w:cs="Times New Roman" w:hint="eastAsia"/>
          <w:kern w:val="0"/>
          <w:szCs w:val="24"/>
        </w:rPr>
        <w:t>3,738公噸間，其中除金門縣5個年度實際垃圾轉運量均低於核定轉運量外，澎湖縣</w:t>
      </w:r>
      <w:r w:rsidR="00D152D2" w:rsidRPr="009E3FBC">
        <w:rPr>
          <w:rFonts w:ascii="標楷體" w:eastAsia="標楷體" w:hAnsi="標楷體" w:cs="Times New Roman" w:hint="eastAsia"/>
          <w:kern w:val="0"/>
          <w:szCs w:val="24"/>
        </w:rPr>
        <w:t>連續5個</w:t>
      </w:r>
      <w:r w:rsidR="00406000" w:rsidRPr="009E3FBC">
        <w:rPr>
          <w:rFonts w:ascii="標楷體" w:eastAsia="標楷體" w:hAnsi="標楷體" w:cs="Times New Roman" w:hint="eastAsia"/>
          <w:kern w:val="0"/>
          <w:szCs w:val="24"/>
        </w:rPr>
        <w:t>年度實際垃圾轉運量均超過核定轉運量，超逾量介於1,456公噸至6,462公噸間（8.79％至37.36％間），連江縣則111年度實際垃圾轉運量超逾核定轉運量187公噸（6.95％</w:t>
      </w:r>
      <w:r w:rsidR="00D76E53" w:rsidRPr="009E3FBC">
        <w:rPr>
          <w:rFonts w:ascii="標楷體" w:eastAsia="標楷體" w:hAnsi="標楷體" w:cs="Times New Roman" w:hint="eastAsia"/>
          <w:kern w:val="0"/>
          <w:szCs w:val="24"/>
        </w:rPr>
        <w:t>，</w:t>
      </w:r>
      <w:r w:rsidR="00406000" w:rsidRPr="009E3FBC">
        <w:rPr>
          <w:rFonts w:ascii="標楷體" w:eastAsia="標楷體" w:hAnsi="標楷體" w:cs="Times New Roman" w:hint="eastAsia"/>
          <w:kern w:val="0"/>
          <w:szCs w:val="24"/>
        </w:rPr>
        <w:t>表</w:t>
      </w:r>
      <w:r w:rsidR="00C934E9" w:rsidRPr="009E3FBC">
        <w:rPr>
          <w:rFonts w:ascii="標楷體" w:eastAsia="標楷體" w:hAnsi="標楷體" w:cs="Times New Roman" w:hint="eastAsia"/>
          <w:kern w:val="0"/>
          <w:szCs w:val="24"/>
        </w:rPr>
        <w:t>5</w:t>
      </w:r>
      <w:r w:rsidR="00406000" w:rsidRPr="009E3FBC">
        <w:rPr>
          <w:rFonts w:ascii="標楷體" w:eastAsia="標楷體" w:hAnsi="標楷體" w:cs="Times New Roman" w:hint="eastAsia"/>
          <w:kern w:val="0"/>
          <w:szCs w:val="24"/>
        </w:rPr>
        <w:t>），</w:t>
      </w:r>
      <w:r w:rsidR="001A6292" w:rsidRPr="009E3FBC">
        <w:rPr>
          <w:rFonts w:ascii="標楷體" w:eastAsia="標楷體" w:hAnsi="標楷體" w:hint="eastAsia"/>
          <w:noProof/>
          <w:spacing w:val="-10"/>
          <w:szCs w:val="24"/>
        </w:rPr>
        <mc:AlternateContent>
          <mc:Choice Requires="wps">
            <w:drawing>
              <wp:anchor distT="0" distB="0" distL="114300" distR="114300" simplePos="0" relativeHeight="251796480" behindDoc="0" locked="0" layoutInCell="1" allowOverlap="1" wp14:anchorId="33917462" wp14:editId="6E2A9037">
                <wp:simplePos x="0" y="0"/>
                <wp:positionH relativeFrom="column">
                  <wp:posOffset>1315085</wp:posOffset>
                </wp:positionH>
                <wp:positionV relativeFrom="paragraph">
                  <wp:posOffset>2484120</wp:posOffset>
                </wp:positionV>
                <wp:extent cx="5158740" cy="4100830"/>
                <wp:effectExtent l="0" t="0" r="3810" b="0"/>
                <wp:wrapSquare wrapText="bothSides"/>
                <wp:docPr id="4" name="文字方塊 4"/>
                <wp:cNvGraphicFramePr/>
                <a:graphic xmlns:a="http://schemas.openxmlformats.org/drawingml/2006/main">
                  <a:graphicData uri="http://schemas.microsoft.com/office/word/2010/wordprocessingShape">
                    <wps:wsp>
                      <wps:cNvSpPr txBox="1"/>
                      <wps:spPr>
                        <a:xfrm>
                          <a:off x="0" y="0"/>
                          <a:ext cx="5158740" cy="4100830"/>
                        </a:xfrm>
                        <a:prstGeom prst="rect">
                          <a:avLst/>
                        </a:prstGeom>
                        <a:solidFill>
                          <a:schemeClr val="lt1"/>
                        </a:solidFill>
                        <a:ln w="6350">
                          <a:noFill/>
                        </a:ln>
                      </wps:spPr>
                      <wps:txbx>
                        <w:txbxContent>
                          <w:tbl>
                            <w:tblPr>
                              <w:tblStyle w:val="aff"/>
                              <w:tblW w:w="0" w:type="auto"/>
                              <w:tblLayout w:type="fixed"/>
                              <w:tblLook w:val="04A0" w:firstRow="1" w:lastRow="0" w:firstColumn="1" w:lastColumn="0" w:noHBand="0" w:noVBand="1"/>
                            </w:tblPr>
                            <w:tblGrid>
                              <w:gridCol w:w="872"/>
                              <w:gridCol w:w="872"/>
                              <w:gridCol w:w="1091"/>
                              <w:gridCol w:w="992"/>
                              <w:gridCol w:w="992"/>
                              <w:gridCol w:w="993"/>
                              <w:gridCol w:w="992"/>
                              <w:gridCol w:w="993"/>
                            </w:tblGrid>
                            <w:tr w:rsidR="00F07A14" w:rsidRPr="0052465B" w:rsidTr="00D152D2">
                              <w:trPr>
                                <w:trHeight w:val="287"/>
                              </w:trPr>
                              <w:tc>
                                <w:tcPr>
                                  <w:tcW w:w="7797" w:type="dxa"/>
                                  <w:gridSpan w:val="8"/>
                                  <w:tcBorders>
                                    <w:top w:val="nil"/>
                                    <w:left w:val="nil"/>
                                    <w:bottom w:val="nil"/>
                                    <w:right w:val="nil"/>
                                    <w:tl2br w:val="nil"/>
                                  </w:tcBorders>
                                  <w:shd w:val="clear" w:color="auto" w:fill="auto"/>
                                  <w:vAlign w:val="center"/>
                                </w:tcPr>
                                <w:p w:rsidR="00F07A14" w:rsidRPr="0052465B" w:rsidRDefault="00F07A14" w:rsidP="00204AC8">
                                  <w:pPr>
                                    <w:widowControl/>
                                    <w:spacing w:line="240" w:lineRule="exact"/>
                                    <w:jc w:val="center"/>
                                    <w:rPr>
                                      <w:rFonts w:ascii="標楷體" w:eastAsia="標楷體" w:hAnsi="標楷體"/>
                                      <w:b/>
                                      <w:szCs w:val="24"/>
                                    </w:rPr>
                                  </w:pPr>
                                  <w:r w:rsidRPr="00204AC8">
                                    <w:rPr>
                                      <w:rFonts w:ascii="標楷體" w:eastAsia="標楷體" w:hAnsi="標楷體" w:cs="新細明體" w:hint="eastAsia"/>
                                      <w:b/>
                                      <w:bCs/>
                                      <w:sz w:val="24"/>
                                      <w:szCs w:val="24"/>
                                    </w:rPr>
                                    <w:t>表</w:t>
                                  </w:r>
                                  <w:r w:rsidRPr="00204AC8">
                                    <w:rPr>
                                      <w:rFonts w:ascii="標楷體" w:eastAsia="標楷體" w:hAnsi="標楷體" w:cs="新細明體"/>
                                      <w:b/>
                                      <w:bCs/>
                                      <w:sz w:val="24"/>
                                      <w:szCs w:val="24"/>
                                    </w:rPr>
                                    <w:t>5</w:t>
                                  </w:r>
                                  <w:r w:rsidRPr="00204AC8">
                                    <w:rPr>
                                      <w:rFonts w:ascii="標楷體" w:eastAsia="標楷體" w:hAnsi="標楷體" w:cs="新細明體" w:hint="eastAsia"/>
                                      <w:b/>
                                      <w:bCs/>
                                      <w:sz w:val="24"/>
                                      <w:szCs w:val="24"/>
                                    </w:rPr>
                                    <w:t xml:space="preserve">　離島三縣垃圾轉運減量執行情形</w:t>
                                  </w:r>
                                </w:p>
                              </w:tc>
                            </w:tr>
                            <w:tr w:rsidR="00F07A14" w:rsidRPr="0052465B" w:rsidTr="00D152D2">
                              <w:trPr>
                                <w:trHeight w:val="309"/>
                              </w:trPr>
                              <w:tc>
                                <w:tcPr>
                                  <w:tcW w:w="7797" w:type="dxa"/>
                                  <w:gridSpan w:val="8"/>
                                  <w:tcBorders>
                                    <w:top w:val="nil"/>
                                    <w:left w:val="nil"/>
                                    <w:bottom w:val="single" w:sz="4" w:space="0" w:color="auto"/>
                                    <w:right w:val="nil"/>
                                    <w:tl2br w:val="nil"/>
                                  </w:tcBorders>
                                  <w:shd w:val="clear" w:color="auto" w:fill="auto"/>
                                  <w:vAlign w:val="center"/>
                                </w:tcPr>
                                <w:p w:rsidR="00F07A14" w:rsidRPr="0052465B" w:rsidRDefault="00F07A14" w:rsidP="00204AC8">
                                  <w:pPr>
                                    <w:widowControl/>
                                    <w:spacing w:line="240" w:lineRule="exact"/>
                                    <w:jc w:val="right"/>
                                    <w:rPr>
                                      <w:rFonts w:ascii="標楷體" w:eastAsia="標楷體" w:hAnsi="標楷體" w:cs="新細明體"/>
                                      <w:szCs w:val="24"/>
                                    </w:rPr>
                                  </w:pPr>
                                  <w:r w:rsidRPr="0052465B">
                                    <w:rPr>
                                      <w:rFonts w:ascii="標楷體" w:eastAsia="標楷體" w:hAnsi="標楷體" w:cs="新細明體" w:hint="eastAsia"/>
                                      <w:szCs w:val="24"/>
                                    </w:rPr>
                                    <w:t>單位：公噸、％</w:t>
                                  </w:r>
                                </w:p>
                              </w:tc>
                            </w:tr>
                            <w:tr w:rsidR="00F07A14" w:rsidRPr="0052465B" w:rsidTr="00E43E28">
                              <w:trPr>
                                <w:trHeight w:val="283"/>
                              </w:trPr>
                              <w:tc>
                                <w:tcPr>
                                  <w:tcW w:w="1744"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tcPr>
                                <w:p w:rsidR="00F07A14" w:rsidRDefault="00F07A14" w:rsidP="00E43E28">
                                  <w:pPr>
                                    <w:widowControl/>
                                    <w:spacing w:line="260" w:lineRule="exact"/>
                                    <w:jc w:val="right"/>
                                    <w:rPr>
                                      <w:rFonts w:ascii="標楷體" w:eastAsia="標楷體" w:hAnsi="標楷體"/>
                                      <w:szCs w:val="24"/>
                                    </w:rPr>
                                  </w:pPr>
                                  <w:r>
                                    <w:rPr>
                                      <w:rFonts w:ascii="標楷體" w:eastAsia="標楷體" w:hAnsi="標楷體" w:hint="eastAsia"/>
                                      <w:szCs w:val="24"/>
                                    </w:rPr>
                                    <w:t>年度</w:t>
                                  </w:r>
                                </w:p>
                                <w:p w:rsidR="00F07A14" w:rsidRPr="0052465B" w:rsidRDefault="00F07A14" w:rsidP="00E43E28">
                                  <w:pPr>
                                    <w:widowControl/>
                                    <w:spacing w:line="260" w:lineRule="exact"/>
                                    <w:rPr>
                                      <w:rFonts w:ascii="標楷體" w:eastAsia="標楷體" w:hAnsi="標楷體"/>
                                      <w:szCs w:val="24"/>
                                    </w:rPr>
                                  </w:pPr>
                                  <w:r>
                                    <w:rPr>
                                      <w:rFonts w:ascii="標楷體" w:eastAsia="標楷體" w:hAnsi="標楷體" w:hint="eastAsia"/>
                                      <w:szCs w:val="24"/>
                                    </w:rPr>
                                    <w:t>地方政府</w:t>
                                  </w:r>
                                </w:p>
                              </w:tc>
                              <w:tc>
                                <w:tcPr>
                                  <w:tcW w:w="1091" w:type="dxa"/>
                                  <w:tcBorders>
                                    <w:top w:val="single" w:sz="4" w:space="0" w:color="auto"/>
                                    <w:left w:val="nil"/>
                                    <w:bottom w:val="single" w:sz="4" w:space="0" w:color="auto"/>
                                    <w:right w:val="single" w:sz="4" w:space="0" w:color="auto"/>
                                  </w:tcBorders>
                                  <w:shd w:val="clear" w:color="auto" w:fill="auto"/>
                                  <w:vAlign w:val="center"/>
                                </w:tcPr>
                                <w:p w:rsidR="00F07A14" w:rsidRPr="00204AC8" w:rsidRDefault="00F07A14" w:rsidP="00204AC8">
                                  <w:pPr>
                                    <w:spacing w:line="260" w:lineRule="exact"/>
                                    <w:jc w:val="center"/>
                                    <w:rPr>
                                      <w:rFonts w:ascii="標楷體" w:eastAsia="標楷體" w:hAnsi="標楷體"/>
                                      <w:bCs/>
                                      <w:szCs w:val="24"/>
                                    </w:rPr>
                                  </w:pPr>
                                  <w:r w:rsidRPr="00204AC8">
                                    <w:rPr>
                                      <w:rFonts w:ascii="標楷體" w:eastAsia="標楷體" w:hAnsi="標楷體" w:hint="eastAsia"/>
                                      <w:bCs/>
                                      <w:szCs w:val="24"/>
                                    </w:rPr>
                                    <w:t>合計</w:t>
                                  </w:r>
                                </w:p>
                              </w:tc>
                              <w:tc>
                                <w:tcPr>
                                  <w:tcW w:w="992" w:type="dxa"/>
                                  <w:tcBorders>
                                    <w:top w:val="single" w:sz="4" w:space="0" w:color="auto"/>
                                    <w:left w:val="nil"/>
                                    <w:bottom w:val="single" w:sz="4" w:space="0" w:color="auto"/>
                                    <w:right w:val="single" w:sz="4" w:space="0" w:color="auto"/>
                                  </w:tcBorders>
                                  <w:shd w:val="clear" w:color="auto" w:fill="auto"/>
                                  <w:vAlign w:val="center"/>
                                </w:tcPr>
                                <w:p w:rsidR="00F07A14" w:rsidRPr="0052465B" w:rsidRDefault="00F07A14" w:rsidP="00E43E28">
                                  <w:pPr>
                                    <w:spacing w:line="260" w:lineRule="exact"/>
                                    <w:jc w:val="center"/>
                                    <w:rPr>
                                      <w:rFonts w:ascii="標楷體" w:eastAsia="標楷體" w:hAnsi="標楷體"/>
                                      <w:szCs w:val="24"/>
                                    </w:rPr>
                                  </w:pPr>
                                  <w:r w:rsidRPr="0052465B">
                                    <w:rPr>
                                      <w:rFonts w:ascii="標楷體" w:eastAsia="標楷體" w:hAnsi="標楷體" w:hint="eastAsia"/>
                                      <w:szCs w:val="24"/>
                                    </w:rPr>
                                    <w:t>107</w:t>
                                  </w:r>
                                  <w:r w:rsidRPr="0052465B">
                                    <w:rPr>
                                      <w:rFonts w:ascii="標楷體" w:eastAsia="標楷體" w:hAnsi="標楷體"/>
                                      <w:szCs w:val="24"/>
                                    </w:rPr>
                                    <w:t xml:space="preserve"> </w:t>
                                  </w:r>
                                </w:p>
                              </w:tc>
                              <w:tc>
                                <w:tcPr>
                                  <w:tcW w:w="992" w:type="dxa"/>
                                  <w:tcBorders>
                                    <w:top w:val="single" w:sz="4" w:space="0" w:color="auto"/>
                                    <w:left w:val="nil"/>
                                    <w:bottom w:val="single" w:sz="4" w:space="0" w:color="auto"/>
                                    <w:right w:val="single" w:sz="4" w:space="0" w:color="auto"/>
                                  </w:tcBorders>
                                  <w:shd w:val="clear" w:color="auto" w:fill="auto"/>
                                  <w:vAlign w:val="center"/>
                                </w:tcPr>
                                <w:p w:rsidR="00F07A14" w:rsidRPr="0052465B" w:rsidRDefault="00F07A14" w:rsidP="00E43E28">
                                  <w:pPr>
                                    <w:spacing w:line="260" w:lineRule="exact"/>
                                    <w:jc w:val="center"/>
                                    <w:rPr>
                                      <w:rFonts w:ascii="標楷體" w:eastAsia="標楷體" w:hAnsi="標楷體"/>
                                      <w:szCs w:val="24"/>
                                    </w:rPr>
                                  </w:pPr>
                                  <w:r w:rsidRPr="0052465B">
                                    <w:rPr>
                                      <w:rFonts w:ascii="標楷體" w:eastAsia="標楷體" w:hAnsi="標楷體" w:hint="eastAsia"/>
                                      <w:szCs w:val="24"/>
                                    </w:rPr>
                                    <w:t>108</w:t>
                                  </w:r>
                                  <w:r w:rsidRPr="0052465B">
                                    <w:rPr>
                                      <w:rFonts w:ascii="標楷體" w:eastAsia="標楷體" w:hAnsi="標楷體"/>
                                      <w:szCs w:val="24"/>
                                    </w:rPr>
                                    <w:t xml:space="preserve"> </w:t>
                                  </w:r>
                                </w:p>
                              </w:tc>
                              <w:tc>
                                <w:tcPr>
                                  <w:tcW w:w="993" w:type="dxa"/>
                                  <w:tcBorders>
                                    <w:top w:val="single" w:sz="4" w:space="0" w:color="auto"/>
                                    <w:left w:val="nil"/>
                                    <w:bottom w:val="single" w:sz="4" w:space="0" w:color="auto"/>
                                    <w:right w:val="single" w:sz="4" w:space="0" w:color="auto"/>
                                  </w:tcBorders>
                                  <w:shd w:val="clear" w:color="auto" w:fill="auto"/>
                                  <w:vAlign w:val="center"/>
                                </w:tcPr>
                                <w:p w:rsidR="00F07A14" w:rsidRPr="0052465B" w:rsidRDefault="00F07A14" w:rsidP="00E43E28">
                                  <w:pPr>
                                    <w:spacing w:line="260" w:lineRule="exact"/>
                                    <w:jc w:val="center"/>
                                    <w:rPr>
                                      <w:rFonts w:ascii="標楷體" w:eastAsia="標楷體" w:hAnsi="標楷體"/>
                                      <w:szCs w:val="24"/>
                                    </w:rPr>
                                  </w:pPr>
                                  <w:r w:rsidRPr="0052465B">
                                    <w:rPr>
                                      <w:rFonts w:ascii="標楷體" w:eastAsia="標楷體" w:hAnsi="標楷體" w:hint="eastAsia"/>
                                      <w:szCs w:val="24"/>
                                    </w:rPr>
                                    <w:t>109</w:t>
                                  </w:r>
                                  <w:r w:rsidRPr="0052465B">
                                    <w:rPr>
                                      <w:rFonts w:ascii="標楷體" w:eastAsia="標楷體" w:hAnsi="標楷體"/>
                                      <w:szCs w:val="24"/>
                                    </w:rPr>
                                    <w:t xml:space="preserve"> </w:t>
                                  </w:r>
                                </w:p>
                              </w:tc>
                              <w:tc>
                                <w:tcPr>
                                  <w:tcW w:w="992" w:type="dxa"/>
                                  <w:tcBorders>
                                    <w:top w:val="single" w:sz="4" w:space="0" w:color="auto"/>
                                    <w:left w:val="nil"/>
                                    <w:bottom w:val="single" w:sz="4" w:space="0" w:color="auto"/>
                                    <w:right w:val="single" w:sz="4" w:space="0" w:color="auto"/>
                                  </w:tcBorders>
                                  <w:shd w:val="clear" w:color="auto" w:fill="auto"/>
                                  <w:vAlign w:val="center"/>
                                </w:tcPr>
                                <w:p w:rsidR="00F07A14" w:rsidRPr="0052465B" w:rsidRDefault="00F07A14" w:rsidP="00E43E28">
                                  <w:pPr>
                                    <w:spacing w:line="260" w:lineRule="exact"/>
                                    <w:jc w:val="center"/>
                                    <w:rPr>
                                      <w:rFonts w:ascii="標楷體" w:eastAsia="標楷體" w:hAnsi="標楷體"/>
                                      <w:szCs w:val="24"/>
                                    </w:rPr>
                                  </w:pPr>
                                  <w:r w:rsidRPr="0052465B">
                                    <w:rPr>
                                      <w:rFonts w:ascii="標楷體" w:eastAsia="標楷體" w:hAnsi="標楷體" w:hint="eastAsia"/>
                                      <w:szCs w:val="24"/>
                                    </w:rPr>
                                    <w:t>110</w:t>
                                  </w:r>
                                  <w:r w:rsidRPr="0052465B">
                                    <w:rPr>
                                      <w:rFonts w:ascii="標楷體" w:eastAsia="標楷體" w:hAnsi="標楷體"/>
                                      <w:szCs w:val="24"/>
                                    </w:rPr>
                                    <w:t xml:space="preserve"> </w:t>
                                  </w:r>
                                </w:p>
                              </w:tc>
                              <w:tc>
                                <w:tcPr>
                                  <w:tcW w:w="993" w:type="dxa"/>
                                  <w:tcBorders>
                                    <w:top w:val="single" w:sz="4" w:space="0" w:color="auto"/>
                                    <w:left w:val="nil"/>
                                    <w:bottom w:val="single" w:sz="4" w:space="0" w:color="auto"/>
                                    <w:right w:val="single" w:sz="4" w:space="0" w:color="auto"/>
                                  </w:tcBorders>
                                  <w:shd w:val="clear" w:color="auto" w:fill="auto"/>
                                  <w:vAlign w:val="center"/>
                                </w:tcPr>
                                <w:p w:rsidR="00F07A14" w:rsidRPr="0052465B" w:rsidRDefault="00F07A14" w:rsidP="00E43E28">
                                  <w:pPr>
                                    <w:spacing w:line="260" w:lineRule="exact"/>
                                    <w:jc w:val="center"/>
                                    <w:rPr>
                                      <w:rFonts w:ascii="標楷體" w:eastAsia="標楷體" w:hAnsi="標楷體"/>
                                      <w:szCs w:val="24"/>
                                    </w:rPr>
                                  </w:pPr>
                                  <w:r w:rsidRPr="0052465B">
                                    <w:rPr>
                                      <w:rFonts w:ascii="標楷體" w:eastAsia="標楷體" w:hAnsi="標楷體" w:hint="eastAsia"/>
                                      <w:szCs w:val="24"/>
                                    </w:rPr>
                                    <w:t>111</w:t>
                                  </w:r>
                                  <w:r w:rsidRPr="0052465B">
                                    <w:rPr>
                                      <w:rFonts w:ascii="標楷體" w:eastAsia="標楷體" w:hAnsi="標楷體"/>
                                      <w:szCs w:val="24"/>
                                    </w:rPr>
                                    <w:t xml:space="preserve"> </w:t>
                                  </w:r>
                                </w:p>
                              </w:tc>
                            </w:tr>
                            <w:tr w:rsidR="00F07A14" w:rsidRPr="0052465B" w:rsidTr="00D152D2">
                              <w:trPr>
                                <w:trHeight w:val="283"/>
                              </w:trPr>
                              <w:tc>
                                <w:tcPr>
                                  <w:tcW w:w="872" w:type="dxa"/>
                                  <w:vMerge w:val="restart"/>
                                  <w:tcBorders>
                                    <w:top w:val="nil"/>
                                    <w:left w:val="single" w:sz="4" w:space="0" w:color="auto"/>
                                    <w:right w:val="single" w:sz="4" w:space="0" w:color="auto"/>
                                  </w:tcBorders>
                                  <w:shd w:val="clear" w:color="auto" w:fill="auto"/>
                                  <w:vAlign w:val="center"/>
                                </w:tcPr>
                                <w:p w:rsidR="00F07A14" w:rsidRPr="0052465B" w:rsidRDefault="00F07A14" w:rsidP="00204AC8">
                                  <w:pPr>
                                    <w:spacing w:line="260" w:lineRule="exact"/>
                                    <w:jc w:val="center"/>
                                    <w:rPr>
                                      <w:rFonts w:ascii="標楷體" w:eastAsia="標楷體" w:hAnsi="標楷體"/>
                                      <w:b/>
                                      <w:bCs/>
                                      <w:szCs w:val="24"/>
                                    </w:rPr>
                                  </w:pPr>
                                  <w:r w:rsidRPr="0052465B">
                                    <w:rPr>
                                      <w:rFonts w:ascii="標楷體" w:eastAsia="標楷體" w:hAnsi="標楷體" w:hint="eastAsia"/>
                                      <w:b/>
                                      <w:bCs/>
                                      <w:szCs w:val="24"/>
                                    </w:rPr>
                                    <w:t>合計</w:t>
                                  </w:r>
                                </w:p>
                              </w:tc>
                              <w:tc>
                                <w:tcPr>
                                  <w:tcW w:w="872" w:type="dxa"/>
                                  <w:tcBorders>
                                    <w:top w:val="nil"/>
                                    <w:left w:val="nil"/>
                                    <w:bottom w:val="single" w:sz="4" w:space="0" w:color="auto"/>
                                    <w:right w:val="single" w:sz="4" w:space="0" w:color="auto"/>
                                  </w:tcBorders>
                                  <w:shd w:val="clear" w:color="auto" w:fill="auto"/>
                                  <w:vAlign w:val="center"/>
                                </w:tcPr>
                                <w:p w:rsidR="00F07A14" w:rsidRPr="0052465B" w:rsidRDefault="00F07A14" w:rsidP="00204AC8">
                                  <w:pPr>
                                    <w:spacing w:line="260" w:lineRule="exact"/>
                                    <w:jc w:val="center"/>
                                    <w:rPr>
                                      <w:rFonts w:ascii="標楷體" w:eastAsia="標楷體" w:hAnsi="標楷體"/>
                                      <w:b/>
                                      <w:bCs/>
                                      <w:szCs w:val="24"/>
                                    </w:rPr>
                                  </w:pPr>
                                  <w:r w:rsidRPr="0052465B">
                                    <w:rPr>
                                      <w:rFonts w:ascii="標楷體" w:eastAsia="標楷體" w:hAnsi="標楷體" w:hint="eastAsia"/>
                                      <w:b/>
                                      <w:bCs/>
                                      <w:szCs w:val="24"/>
                                    </w:rPr>
                                    <w:t>核定量</w:t>
                                  </w:r>
                                </w:p>
                              </w:tc>
                              <w:tc>
                                <w:tcPr>
                                  <w:tcW w:w="1091" w:type="dxa"/>
                                  <w:tcBorders>
                                    <w:top w:val="nil"/>
                                    <w:left w:val="nil"/>
                                    <w:bottom w:val="single" w:sz="4" w:space="0" w:color="auto"/>
                                    <w:right w:val="single" w:sz="4" w:space="0" w:color="auto"/>
                                  </w:tcBorders>
                                  <w:shd w:val="clear" w:color="auto" w:fill="auto"/>
                                  <w:vAlign w:val="center"/>
                                </w:tcPr>
                                <w:p w:rsidR="00F07A14" w:rsidRPr="0052465B" w:rsidRDefault="00F07A14" w:rsidP="00204AC8">
                                  <w:pPr>
                                    <w:spacing w:line="260" w:lineRule="exact"/>
                                    <w:jc w:val="right"/>
                                    <w:rPr>
                                      <w:rFonts w:ascii="標楷體" w:eastAsia="標楷體" w:hAnsi="標楷體"/>
                                      <w:b/>
                                      <w:bCs/>
                                      <w:szCs w:val="24"/>
                                    </w:rPr>
                                  </w:pPr>
                                  <w:r w:rsidRPr="0052465B">
                                    <w:rPr>
                                      <w:rFonts w:ascii="標楷體" w:eastAsia="標楷體" w:hAnsi="標楷體" w:hint="eastAsia"/>
                                      <w:b/>
                                      <w:bCs/>
                                      <w:szCs w:val="24"/>
                                    </w:rPr>
                                    <w:t>153,896</w:t>
                                  </w:r>
                                </w:p>
                              </w:tc>
                              <w:tc>
                                <w:tcPr>
                                  <w:tcW w:w="992" w:type="dxa"/>
                                  <w:tcBorders>
                                    <w:top w:val="nil"/>
                                    <w:left w:val="nil"/>
                                    <w:bottom w:val="single" w:sz="4" w:space="0" w:color="auto"/>
                                    <w:right w:val="single" w:sz="4" w:space="0" w:color="auto"/>
                                  </w:tcBorders>
                                  <w:shd w:val="clear" w:color="auto" w:fill="auto"/>
                                  <w:vAlign w:val="center"/>
                                </w:tcPr>
                                <w:p w:rsidR="00F07A14" w:rsidRPr="0052465B" w:rsidRDefault="00F07A14" w:rsidP="00204AC8">
                                  <w:pPr>
                                    <w:spacing w:line="260" w:lineRule="exact"/>
                                    <w:jc w:val="right"/>
                                    <w:rPr>
                                      <w:rFonts w:ascii="標楷體" w:eastAsia="標楷體" w:hAnsi="標楷體"/>
                                      <w:b/>
                                      <w:bCs/>
                                      <w:szCs w:val="24"/>
                                    </w:rPr>
                                  </w:pPr>
                                  <w:r w:rsidRPr="0052465B">
                                    <w:rPr>
                                      <w:rFonts w:ascii="標楷體" w:eastAsia="標楷體" w:hAnsi="標楷體" w:hint="eastAsia"/>
                                      <w:b/>
                                      <w:bCs/>
                                      <w:szCs w:val="24"/>
                                    </w:rPr>
                                    <w:t>32,200</w:t>
                                  </w:r>
                                </w:p>
                              </w:tc>
                              <w:tc>
                                <w:tcPr>
                                  <w:tcW w:w="992" w:type="dxa"/>
                                  <w:tcBorders>
                                    <w:top w:val="nil"/>
                                    <w:left w:val="nil"/>
                                    <w:bottom w:val="single" w:sz="4" w:space="0" w:color="auto"/>
                                    <w:right w:val="single" w:sz="4" w:space="0" w:color="auto"/>
                                  </w:tcBorders>
                                  <w:shd w:val="clear" w:color="auto" w:fill="auto"/>
                                  <w:vAlign w:val="center"/>
                                </w:tcPr>
                                <w:p w:rsidR="00F07A14" w:rsidRPr="0052465B" w:rsidRDefault="00F07A14" w:rsidP="00204AC8">
                                  <w:pPr>
                                    <w:spacing w:line="260" w:lineRule="exact"/>
                                    <w:jc w:val="right"/>
                                    <w:rPr>
                                      <w:rFonts w:ascii="標楷體" w:eastAsia="標楷體" w:hAnsi="標楷體"/>
                                      <w:b/>
                                      <w:bCs/>
                                      <w:szCs w:val="24"/>
                                    </w:rPr>
                                  </w:pPr>
                                  <w:r w:rsidRPr="0052465B">
                                    <w:rPr>
                                      <w:rFonts w:ascii="標楷體" w:eastAsia="標楷體" w:hAnsi="標楷體" w:hint="eastAsia"/>
                                      <w:b/>
                                      <w:bCs/>
                                      <w:szCs w:val="24"/>
                                    </w:rPr>
                                    <w:t>31,270</w:t>
                                  </w:r>
                                </w:p>
                              </w:tc>
                              <w:tc>
                                <w:tcPr>
                                  <w:tcW w:w="993" w:type="dxa"/>
                                  <w:tcBorders>
                                    <w:top w:val="nil"/>
                                    <w:left w:val="nil"/>
                                    <w:bottom w:val="single" w:sz="4" w:space="0" w:color="auto"/>
                                    <w:right w:val="single" w:sz="4" w:space="0" w:color="auto"/>
                                  </w:tcBorders>
                                  <w:shd w:val="clear" w:color="auto" w:fill="auto"/>
                                  <w:vAlign w:val="center"/>
                                </w:tcPr>
                                <w:p w:rsidR="00F07A14" w:rsidRPr="0052465B" w:rsidRDefault="00F07A14" w:rsidP="00204AC8">
                                  <w:pPr>
                                    <w:spacing w:line="260" w:lineRule="exact"/>
                                    <w:jc w:val="right"/>
                                    <w:rPr>
                                      <w:rFonts w:ascii="標楷體" w:eastAsia="標楷體" w:hAnsi="標楷體"/>
                                      <w:b/>
                                      <w:bCs/>
                                      <w:szCs w:val="24"/>
                                    </w:rPr>
                                  </w:pPr>
                                  <w:r w:rsidRPr="0052465B">
                                    <w:rPr>
                                      <w:rFonts w:ascii="標楷體" w:eastAsia="標楷體" w:hAnsi="標楷體" w:hint="eastAsia"/>
                                      <w:b/>
                                      <w:bCs/>
                                      <w:szCs w:val="24"/>
                                    </w:rPr>
                                    <w:t>30,627</w:t>
                                  </w:r>
                                </w:p>
                              </w:tc>
                              <w:tc>
                                <w:tcPr>
                                  <w:tcW w:w="992" w:type="dxa"/>
                                  <w:tcBorders>
                                    <w:top w:val="nil"/>
                                    <w:left w:val="nil"/>
                                    <w:bottom w:val="single" w:sz="4" w:space="0" w:color="auto"/>
                                    <w:right w:val="single" w:sz="4" w:space="0" w:color="auto"/>
                                  </w:tcBorders>
                                  <w:shd w:val="clear" w:color="auto" w:fill="auto"/>
                                  <w:vAlign w:val="center"/>
                                </w:tcPr>
                                <w:p w:rsidR="00F07A14" w:rsidRPr="0052465B" w:rsidRDefault="00F07A14" w:rsidP="00204AC8">
                                  <w:pPr>
                                    <w:spacing w:line="260" w:lineRule="exact"/>
                                    <w:jc w:val="right"/>
                                    <w:rPr>
                                      <w:rFonts w:ascii="標楷體" w:eastAsia="標楷體" w:hAnsi="標楷體"/>
                                      <w:b/>
                                      <w:bCs/>
                                      <w:szCs w:val="24"/>
                                    </w:rPr>
                                  </w:pPr>
                                  <w:r w:rsidRPr="0052465B">
                                    <w:rPr>
                                      <w:rFonts w:ascii="標楷體" w:eastAsia="標楷體" w:hAnsi="標楷體" w:hint="eastAsia"/>
                                      <w:b/>
                                      <w:bCs/>
                                      <w:szCs w:val="24"/>
                                    </w:rPr>
                                    <w:t>30,199</w:t>
                                  </w:r>
                                </w:p>
                              </w:tc>
                              <w:tc>
                                <w:tcPr>
                                  <w:tcW w:w="993" w:type="dxa"/>
                                  <w:tcBorders>
                                    <w:top w:val="nil"/>
                                    <w:left w:val="nil"/>
                                    <w:bottom w:val="single" w:sz="4" w:space="0" w:color="auto"/>
                                    <w:right w:val="single" w:sz="4" w:space="0" w:color="auto"/>
                                  </w:tcBorders>
                                  <w:shd w:val="clear" w:color="auto" w:fill="auto"/>
                                  <w:vAlign w:val="center"/>
                                </w:tcPr>
                                <w:p w:rsidR="00F07A14" w:rsidRPr="0052465B" w:rsidRDefault="00F07A14" w:rsidP="00204AC8">
                                  <w:pPr>
                                    <w:spacing w:line="260" w:lineRule="exact"/>
                                    <w:jc w:val="right"/>
                                    <w:rPr>
                                      <w:rFonts w:ascii="標楷體" w:eastAsia="標楷體" w:hAnsi="標楷體"/>
                                      <w:b/>
                                      <w:bCs/>
                                      <w:szCs w:val="24"/>
                                    </w:rPr>
                                  </w:pPr>
                                  <w:r w:rsidRPr="0052465B">
                                    <w:rPr>
                                      <w:rFonts w:ascii="標楷體" w:eastAsia="標楷體" w:hAnsi="標楷體" w:hint="eastAsia"/>
                                      <w:b/>
                                      <w:bCs/>
                                      <w:szCs w:val="24"/>
                                    </w:rPr>
                                    <w:t>29,600</w:t>
                                  </w:r>
                                </w:p>
                              </w:tc>
                            </w:tr>
                            <w:tr w:rsidR="00F07A14" w:rsidRPr="0052465B" w:rsidTr="00D152D2">
                              <w:trPr>
                                <w:trHeight w:val="283"/>
                              </w:trPr>
                              <w:tc>
                                <w:tcPr>
                                  <w:tcW w:w="872" w:type="dxa"/>
                                  <w:vMerge/>
                                  <w:tcBorders>
                                    <w:left w:val="single" w:sz="4" w:space="0" w:color="auto"/>
                                    <w:right w:val="single" w:sz="4" w:space="0" w:color="auto"/>
                                  </w:tcBorders>
                                  <w:vAlign w:val="center"/>
                                </w:tcPr>
                                <w:p w:rsidR="00F07A14" w:rsidRPr="0052465B" w:rsidRDefault="00F07A14" w:rsidP="00204AC8">
                                  <w:pPr>
                                    <w:spacing w:line="260" w:lineRule="exact"/>
                                    <w:jc w:val="center"/>
                                    <w:rPr>
                                      <w:rFonts w:ascii="標楷體" w:eastAsia="標楷體" w:hAnsi="標楷體" w:cs="新細明體"/>
                                      <w:b/>
                                      <w:bCs/>
                                      <w:szCs w:val="24"/>
                                    </w:rPr>
                                  </w:pPr>
                                </w:p>
                              </w:tc>
                              <w:tc>
                                <w:tcPr>
                                  <w:tcW w:w="872" w:type="dxa"/>
                                  <w:tcBorders>
                                    <w:top w:val="nil"/>
                                    <w:left w:val="nil"/>
                                    <w:bottom w:val="single" w:sz="4" w:space="0" w:color="auto"/>
                                    <w:right w:val="single" w:sz="4" w:space="0" w:color="auto"/>
                                  </w:tcBorders>
                                  <w:shd w:val="clear" w:color="auto" w:fill="auto"/>
                                  <w:vAlign w:val="center"/>
                                </w:tcPr>
                                <w:p w:rsidR="00F07A14" w:rsidRPr="0052465B" w:rsidRDefault="00F07A14" w:rsidP="00204AC8">
                                  <w:pPr>
                                    <w:spacing w:line="260" w:lineRule="exact"/>
                                    <w:jc w:val="center"/>
                                    <w:rPr>
                                      <w:rFonts w:ascii="標楷體" w:eastAsia="標楷體" w:hAnsi="標楷體"/>
                                      <w:b/>
                                      <w:bCs/>
                                      <w:szCs w:val="24"/>
                                    </w:rPr>
                                  </w:pPr>
                                  <w:r w:rsidRPr="0052465B">
                                    <w:rPr>
                                      <w:rFonts w:ascii="標楷體" w:eastAsia="標楷體" w:hAnsi="標楷體" w:hint="eastAsia"/>
                                      <w:b/>
                                      <w:bCs/>
                                      <w:szCs w:val="24"/>
                                    </w:rPr>
                                    <w:t>實際量</w:t>
                                  </w:r>
                                </w:p>
                              </w:tc>
                              <w:tc>
                                <w:tcPr>
                                  <w:tcW w:w="1091" w:type="dxa"/>
                                  <w:tcBorders>
                                    <w:top w:val="nil"/>
                                    <w:left w:val="nil"/>
                                    <w:bottom w:val="single" w:sz="4" w:space="0" w:color="auto"/>
                                    <w:right w:val="single" w:sz="4" w:space="0" w:color="auto"/>
                                  </w:tcBorders>
                                  <w:shd w:val="clear" w:color="auto" w:fill="auto"/>
                                  <w:vAlign w:val="center"/>
                                </w:tcPr>
                                <w:p w:rsidR="00F07A14" w:rsidRPr="0052465B" w:rsidRDefault="00F07A14" w:rsidP="00204AC8">
                                  <w:pPr>
                                    <w:spacing w:line="260" w:lineRule="exact"/>
                                    <w:jc w:val="right"/>
                                    <w:rPr>
                                      <w:rFonts w:ascii="標楷體" w:eastAsia="標楷體" w:hAnsi="標楷體"/>
                                      <w:b/>
                                      <w:bCs/>
                                      <w:szCs w:val="24"/>
                                    </w:rPr>
                                  </w:pPr>
                                  <w:r w:rsidRPr="0052465B">
                                    <w:rPr>
                                      <w:rFonts w:ascii="標楷體" w:eastAsia="標楷體" w:hAnsi="標楷體" w:hint="eastAsia"/>
                                      <w:b/>
                                      <w:bCs/>
                                      <w:szCs w:val="24"/>
                                    </w:rPr>
                                    <w:t>151,685</w:t>
                                  </w:r>
                                </w:p>
                              </w:tc>
                              <w:tc>
                                <w:tcPr>
                                  <w:tcW w:w="992" w:type="dxa"/>
                                  <w:tcBorders>
                                    <w:top w:val="nil"/>
                                    <w:left w:val="nil"/>
                                    <w:bottom w:val="single" w:sz="4" w:space="0" w:color="auto"/>
                                    <w:right w:val="single" w:sz="4" w:space="0" w:color="auto"/>
                                  </w:tcBorders>
                                  <w:shd w:val="clear" w:color="auto" w:fill="auto"/>
                                  <w:vAlign w:val="center"/>
                                </w:tcPr>
                                <w:p w:rsidR="00F07A14" w:rsidRPr="0052465B" w:rsidRDefault="00F07A14" w:rsidP="00204AC8">
                                  <w:pPr>
                                    <w:spacing w:line="260" w:lineRule="exact"/>
                                    <w:jc w:val="right"/>
                                    <w:rPr>
                                      <w:rFonts w:ascii="標楷體" w:eastAsia="標楷體" w:hAnsi="標楷體"/>
                                      <w:b/>
                                      <w:bCs/>
                                      <w:szCs w:val="24"/>
                                    </w:rPr>
                                  </w:pPr>
                                  <w:r w:rsidRPr="0052465B">
                                    <w:rPr>
                                      <w:rFonts w:ascii="標楷體" w:eastAsia="標楷體" w:hAnsi="標楷體" w:hint="eastAsia"/>
                                      <w:b/>
                                      <w:bCs/>
                                      <w:szCs w:val="24"/>
                                    </w:rPr>
                                    <w:t>29,043</w:t>
                                  </w:r>
                                </w:p>
                              </w:tc>
                              <w:tc>
                                <w:tcPr>
                                  <w:tcW w:w="992" w:type="dxa"/>
                                  <w:tcBorders>
                                    <w:top w:val="nil"/>
                                    <w:left w:val="nil"/>
                                    <w:bottom w:val="single" w:sz="4" w:space="0" w:color="auto"/>
                                    <w:right w:val="single" w:sz="4" w:space="0" w:color="auto"/>
                                  </w:tcBorders>
                                  <w:shd w:val="clear" w:color="auto" w:fill="auto"/>
                                  <w:vAlign w:val="center"/>
                                </w:tcPr>
                                <w:p w:rsidR="00F07A14" w:rsidRPr="0052465B" w:rsidRDefault="00F07A14" w:rsidP="00204AC8">
                                  <w:pPr>
                                    <w:spacing w:line="260" w:lineRule="exact"/>
                                    <w:jc w:val="right"/>
                                    <w:rPr>
                                      <w:rFonts w:ascii="標楷體" w:eastAsia="標楷體" w:hAnsi="標楷體"/>
                                      <w:b/>
                                      <w:bCs/>
                                      <w:szCs w:val="24"/>
                                    </w:rPr>
                                  </w:pPr>
                                  <w:r w:rsidRPr="0052465B">
                                    <w:rPr>
                                      <w:rFonts w:ascii="標楷體" w:eastAsia="標楷體" w:hAnsi="標楷體" w:hint="eastAsia"/>
                                      <w:b/>
                                      <w:bCs/>
                                      <w:szCs w:val="24"/>
                                    </w:rPr>
                                    <w:t>29,899</w:t>
                                  </w:r>
                                </w:p>
                              </w:tc>
                              <w:tc>
                                <w:tcPr>
                                  <w:tcW w:w="993" w:type="dxa"/>
                                  <w:tcBorders>
                                    <w:top w:val="nil"/>
                                    <w:left w:val="nil"/>
                                    <w:bottom w:val="single" w:sz="4" w:space="0" w:color="auto"/>
                                    <w:right w:val="single" w:sz="4" w:space="0" w:color="auto"/>
                                  </w:tcBorders>
                                  <w:shd w:val="clear" w:color="auto" w:fill="auto"/>
                                  <w:vAlign w:val="center"/>
                                </w:tcPr>
                                <w:p w:rsidR="00F07A14" w:rsidRPr="0052465B" w:rsidRDefault="00F07A14" w:rsidP="00204AC8">
                                  <w:pPr>
                                    <w:spacing w:line="260" w:lineRule="exact"/>
                                    <w:jc w:val="right"/>
                                    <w:rPr>
                                      <w:rFonts w:ascii="標楷體" w:eastAsia="標楷體" w:hAnsi="標楷體"/>
                                      <w:b/>
                                      <w:bCs/>
                                      <w:szCs w:val="24"/>
                                    </w:rPr>
                                  </w:pPr>
                                  <w:r w:rsidRPr="0052465B">
                                    <w:rPr>
                                      <w:rFonts w:ascii="標楷體" w:eastAsia="標楷體" w:hAnsi="標楷體" w:hint="eastAsia"/>
                                      <w:b/>
                                      <w:bCs/>
                                      <w:szCs w:val="24"/>
                                    </w:rPr>
                                    <w:t>33,738</w:t>
                                  </w:r>
                                </w:p>
                              </w:tc>
                              <w:tc>
                                <w:tcPr>
                                  <w:tcW w:w="992" w:type="dxa"/>
                                  <w:tcBorders>
                                    <w:top w:val="nil"/>
                                    <w:left w:val="nil"/>
                                    <w:bottom w:val="single" w:sz="4" w:space="0" w:color="auto"/>
                                    <w:right w:val="single" w:sz="4" w:space="0" w:color="auto"/>
                                  </w:tcBorders>
                                  <w:shd w:val="clear" w:color="auto" w:fill="auto"/>
                                  <w:vAlign w:val="center"/>
                                </w:tcPr>
                                <w:p w:rsidR="00F07A14" w:rsidRPr="0052465B" w:rsidRDefault="00F07A14" w:rsidP="00204AC8">
                                  <w:pPr>
                                    <w:spacing w:line="260" w:lineRule="exact"/>
                                    <w:jc w:val="right"/>
                                    <w:rPr>
                                      <w:rFonts w:ascii="標楷體" w:eastAsia="標楷體" w:hAnsi="標楷體"/>
                                      <w:b/>
                                      <w:bCs/>
                                      <w:szCs w:val="24"/>
                                    </w:rPr>
                                  </w:pPr>
                                  <w:r w:rsidRPr="0052465B">
                                    <w:rPr>
                                      <w:rFonts w:ascii="標楷體" w:eastAsia="標楷體" w:hAnsi="標楷體" w:hint="eastAsia"/>
                                      <w:b/>
                                      <w:bCs/>
                                      <w:szCs w:val="24"/>
                                    </w:rPr>
                                    <w:t>31,447</w:t>
                                  </w:r>
                                </w:p>
                              </w:tc>
                              <w:tc>
                                <w:tcPr>
                                  <w:tcW w:w="993" w:type="dxa"/>
                                  <w:tcBorders>
                                    <w:top w:val="nil"/>
                                    <w:left w:val="nil"/>
                                    <w:bottom w:val="single" w:sz="4" w:space="0" w:color="auto"/>
                                    <w:right w:val="single" w:sz="4" w:space="0" w:color="auto"/>
                                  </w:tcBorders>
                                  <w:shd w:val="clear" w:color="auto" w:fill="auto"/>
                                  <w:vAlign w:val="center"/>
                                </w:tcPr>
                                <w:p w:rsidR="00F07A14" w:rsidRPr="0052465B" w:rsidRDefault="00F07A14" w:rsidP="00204AC8">
                                  <w:pPr>
                                    <w:spacing w:line="260" w:lineRule="exact"/>
                                    <w:jc w:val="right"/>
                                    <w:rPr>
                                      <w:rFonts w:ascii="標楷體" w:eastAsia="標楷體" w:hAnsi="標楷體"/>
                                      <w:b/>
                                      <w:bCs/>
                                      <w:szCs w:val="24"/>
                                    </w:rPr>
                                  </w:pPr>
                                  <w:r w:rsidRPr="0052465B">
                                    <w:rPr>
                                      <w:rFonts w:ascii="標楷體" w:eastAsia="標楷體" w:hAnsi="標楷體" w:hint="eastAsia"/>
                                      <w:b/>
                                      <w:bCs/>
                                      <w:szCs w:val="24"/>
                                    </w:rPr>
                                    <w:t>27,558</w:t>
                                  </w:r>
                                </w:p>
                              </w:tc>
                            </w:tr>
                            <w:tr w:rsidR="00F07A14" w:rsidRPr="0052465B" w:rsidTr="00D152D2">
                              <w:trPr>
                                <w:trHeight w:val="283"/>
                              </w:trPr>
                              <w:tc>
                                <w:tcPr>
                                  <w:tcW w:w="872" w:type="dxa"/>
                                  <w:vMerge/>
                                  <w:tcBorders>
                                    <w:left w:val="single" w:sz="4" w:space="0" w:color="auto"/>
                                    <w:right w:val="single" w:sz="4" w:space="0" w:color="auto"/>
                                  </w:tcBorders>
                                  <w:vAlign w:val="center"/>
                                </w:tcPr>
                                <w:p w:rsidR="00F07A14" w:rsidRPr="0052465B" w:rsidRDefault="00F07A14" w:rsidP="00E43E28">
                                  <w:pPr>
                                    <w:spacing w:line="260" w:lineRule="exact"/>
                                    <w:jc w:val="center"/>
                                    <w:rPr>
                                      <w:rFonts w:ascii="標楷體" w:eastAsia="標楷體" w:hAnsi="標楷體" w:cs="新細明體"/>
                                      <w:b/>
                                      <w:bCs/>
                                      <w:szCs w:val="24"/>
                                    </w:rPr>
                                  </w:pPr>
                                </w:p>
                              </w:tc>
                              <w:tc>
                                <w:tcPr>
                                  <w:tcW w:w="872" w:type="dxa"/>
                                  <w:tcBorders>
                                    <w:top w:val="nil"/>
                                    <w:left w:val="nil"/>
                                    <w:bottom w:val="single" w:sz="4" w:space="0" w:color="auto"/>
                                    <w:right w:val="single" w:sz="4" w:space="0" w:color="auto"/>
                                  </w:tcBorders>
                                  <w:shd w:val="clear" w:color="auto" w:fill="D9D9D9" w:themeFill="background1" w:themeFillShade="D9"/>
                                  <w:vAlign w:val="center"/>
                                </w:tcPr>
                                <w:p w:rsidR="00F07A14" w:rsidRPr="0052465B" w:rsidRDefault="00F07A14" w:rsidP="00E43E28">
                                  <w:pPr>
                                    <w:spacing w:line="260" w:lineRule="exact"/>
                                    <w:jc w:val="center"/>
                                    <w:rPr>
                                      <w:rFonts w:ascii="標楷體" w:eastAsia="標楷體" w:hAnsi="標楷體"/>
                                      <w:b/>
                                      <w:bCs/>
                                      <w:szCs w:val="24"/>
                                    </w:rPr>
                                  </w:pPr>
                                  <w:r>
                                    <w:rPr>
                                      <w:rFonts w:ascii="標楷體" w:eastAsia="標楷體" w:hAnsi="標楷體" w:hint="eastAsia"/>
                                      <w:b/>
                                      <w:bCs/>
                                      <w:szCs w:val="24"/>
                                    </w:rPr>
                                    <w:t>增減</w:t>
                                  </w:r>
                                  <w:r w:rsidRPr="0052465B">
                                    <w:rPr>
                                      <w:rFonts w:ascii="標楷體" w:eastAsia="標楷體" w:hAnsi="標楷體" w:hint="eastAsia"/>
                                      <w:b/>
                                      <w:bCs/>
                                      <w:szCs w:val="24"/>
                                    </w:rPr>
                                    <w:t>數</w:t>
                                  </w:r>
                                </w:p>
                              </w:tc>
                              <w:tc>
                                <w:tcPr>
                                  <w:tcW w:w="1091"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b/>
                                      <w:bCs/>
                                    </w:rPr>
                                  </w:pPr>
                                  <w:r w:rsidRPr="00E43E28">
                                    <w:rPr>
                                      <w:rFonts w:ascii="標楷體" w:eastAsia="標楷體" w:hAnsi="標楷體" w:hint="eastAsia"/>
                                      <w:b/>
                                      <w:bCs/>
                                    </w:rPr>
                                    <w:t>- 2,211</w:t>
                                  </w:r>
                                </w:p>
                              </w:tc>
                              <w:tc>
                                <w:tcPr>
                                  <w:tcW w:w="992"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b/>
                                      <w:bCs/>
                                    </w:rPr>
                                  </w:pPr>
                                  <w:r w:rsidRPr="00E43E28">
                                    <w:rPr>
                                      <w:rFonts w:ascii="標楷體" w:eastAsia="標楷體" w:hAnsi="標楷體" w:hint="eastAsia"/>
                                      <w:b/>
                                      <w:bCs/>
                                    </w:rPr>
                                    <w:t>- 3,157</w:t>
                                  </w:r>
                                </w:p>
                              </w:tc>
                              <w:tc>
                                <w:tcPr>
                                  <w:tcW w:w="992"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b/>
                                      <w:bCs/>
                                    </w:rPr>
                                  </w:pPr>
                                  <w:r w:rsidRPr="00E43E28">
                                    <w:rPr>
                                      <w:rFonts w:ascii="標楷體" w:eastAsia="標楷體" w:hAnsi="標楷體" w:hint="eastAsia"/>
                                      <w:b/>
                                      <w:bCs/>
                                    </w:rPr>
                                    <w:t>- 1,371</w:t>
                                  </w:r>
                                </w:p>
                              </w:tc>
                              <w:tc>
                                <w:tcPr>
                                  <w:tcW w:w="993"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b/>
                                      <w:bCs/>
                                    </w:rPr>
                                  </w:pPr>
                                  <w:r w:rsidRPr="00E43E28">
                                    <w:rPr>
                                      <w:rFonts w:ascii="標楷體" w:eastAsia="標楷體" w:hAnsi="標楷體" w:hint="eastAsia"/>
                                      <w:b/>
                                      <w:bCs/>
                                    </w:rPr>
                                    <w:t>3,111</w:t>
                                  </w:r>
                                </w:p>
                              </w:tc>
                              <w:tc>
                                <w:tcPr>
                                  <w:tcW w:w="992"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b/>
                                      <w:bCs/>
                                    </w:rPr>
                                  </w:pPr>
                                  <w:r w:rsidRPr="00E43E28">
                                    <w:rPr>
                                      <w:rFonts w:ascii="標楷體" w:eastAsia="標楷體" w:hAnsi="標楷體" w:hint="eastAsia"/>
                                      <w:b/>
                                      <w:bCs/>
                                    </w:rPr>
                                    <w:t>1,248</w:t>
                                  </w:r>
                                </w:p>
                              </w:tc>
                              <w:tc>
                                <w:tcPr>
                                  <w:tcW w:w="993"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b/>
                                      <w:bCs/>
                                    </w:rPr>
                                  </w:pPr>
                                  <w:r w:rsidRPr="00E43E28">
                                    <w:rPr>
                                      <w:rFonts w:ascii="標楷體" w:eastAsia="標楷體" w:hAnsi="標楷體" w:hint="eastAsia"/>
                                      <w:b/>
                                      <w:bCs/>
                                    </w:rPr>
                                    <w:t>- 2,042</w:t>
                                  </w:r>
                                </w:p>
                              </w:tc>
                            </w:tr>
                            <w:tr w:rsidR="00F07A14" w:rsidRPr="0052465B" w:rsidTr="00D152D2">
                              <w:trPr>
                                <w:trHeight w:val="283"/>
                              </w:trPr>
                              <w:tc>
                                <w:tcPr>
                                  <w:tcW w:w="872" w:type="dxa"/>
                                  <w:vMerge/>
                                  <w:tcBorders>
                                    <w:left w:val="single" w:sz="4" w:space="0" w:color="auto"/>
                                    <w:bottom w:val="single" w:sz="4" w:space="0" w:color="auto"/>
                                    <w:right w:val="single" w:sz="4" w:space="0" w:color="auto"/>
                                  </w:tcBorders>
                                  <w:vAlign w:val="center"/>
                                </w:tcPr>
                                <w:p w:rsidR="00F07A14" w:rsidRPr="0052465B" w:rsidRDefault="00F07A14" w:rsidP="00E43E28">
                                  <w:pPr>
                                    <w:spacing w:line="260" w:lineRule="exact"/>
                                    <w:jc w:val="center"/>
                                    <w:rPr>
                                      <w:rFonts w:ascii="標楷體" w:eastAsia="標楷體" w:hAnsi="標楷體" w:cs="新細明體"/>
                                      <w:b/>
                                      <w:bCs/>
                                      <w:szCs w:val="24"/>
                                    </w:rPr>
                                  </w:pPr>
                                </w:p>
                              </w:tc>
                              <w:tc>
                                <w:tcPr>
                                  <w:tcW w:w="872" w:type="dxa"/>
                                  <w:tcBorders>
                                    <w:top w:val="nil"/>
                                    <w:left w:val="nil"/>
                                    <w:bottom w:val="single" w:sz="4" w:space="0" w:color="auto"/>
                                    <w:right w:val="single" w:sz="4" w:space="0" w:color="auto"/>
                                  </w:tcBorders>
                                  <w:shd w:val="clear" w:color="auto" w:fill="auto"/>
                                  <w:vAlign w:val="center"/>
                                </w:tcPr>
                                <w:p w:rsidR="00F07A14" w:rsidRPr="0052465B" w:rsidRDefault="00F07A14" w:rsidP="00E43E28">
                                  <w:pPr>
                                    <w:spacing w:line="260" w:lineRule="exact"/>
                                    <w:jc w:val="center"/>
                                    <w:rPr>
                                      <w:rFonts w:ascii="標楷體" w:eastAsia="標楷體" w:hAnsi="標楷體"/>
                                      <w:b/>
                                      <w:bCs/>
                                      <w:szCs w:val="24"/>
                                    </w:rPr>
                                  </w:pPr>
                                  <w:r>
                                    <w:rPr>
                                      <w:rFonts w:ascii="標楷體" w:eastAsia="標楷體" w:hAnsi="標楷體" w:hint="eastAsia"/>
                                      <w:b/>
                                      <w:bCs/>
                                      <w:szCs w:val="24"/>
                                    </w:rPr>
                                    <w:t>比率</w:t>
                                  </w:r>
                                </w:p>
                              </w:tc>
                              <w:tc>
                                <w:tcPr>
                                  <w:tcW w:w="1091"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b/>
                                      <w:bCs/>
                                    </w:rPr>
                                  </w:pPr>
                                  <w:r w:rsidRPr="00E43E28">
                                    <w:rPr>
                                      <w:rFonts w:ascii="標楷體" w:eastAsia="標楷體" w:hAnsi="標楷體" w:hint="eastAsia"/>
                                      <w:b/>
                                      <w:bCs/>
                                    </w:rPr>
                                    <w:t>- 1.44</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b/>
                                      <w:bCs/>
                                    </w:rPr>
                                  </w:pPr>
                                  <w:r w:rsidRPr="00E43E28">
                                    <w:rPr>
                                      <w:rFonts w:ascii="標楷體" w:eastAsia="標楷體" w:hAnsi="標楷體" w:hint="eastAsia"/>
                                      <w:b/>
                                      <w:bCs/>
                                    </w:rPr>
                                    <w:t>- 9.80</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b/>
                                      <w:bCs/>
                                    </w:rPr>
                                  </w:pPr>
                                  <w:r w:rsidRPr="00E43E28">
                                    <w:rPr>
                                      <w:rFonts w:ascii="標楷體" w:eastAsia="標楷體" w:hAnsi="標楷體" w:hint="eastAsia"/>
                                      <w:b/>
                                      <w:bCs/>
                                    </w:rPr>
                                    <w:t>- 4.38</w:t>
                                  </w:r>
                                </w:p>
                              </w:tc>
                              <w:tc>
                                <w:tcPr>
                                  <w:tcW w:w="993"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b/>
                                      <w:bCs/>
                                    </w:rPr>
                                  </w:pPr>
                                  <w:r w:rsidRPr="00E43E28">
                                    <w:rPr>
                                      <w:rFonts w:ascii="標楷體" w:eastAsia="標楷體" w:hAnsi="標楷體" w:hint="eastAsia"/>
                                      <w:b/>
                                      <w:bCs/>
                                    </w:rPr>
                                    <w:t>10.16</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b/>
                                      <w:bCs/>
                                    </w:rPr>
                                  </w:pPr>
                                  <w:r w:rsidRPr="00E43E28">
                                    <w:rPr>
                                      <w:rFonts w:ascii="標楷體" w:eastAsia="標楷體" w:hAnsi="標楷體" w:hint="eastAsia"/>
                                      <w:b/>
                                      <w:bCs/>
                                    </w:rPr>
                                    <w:t>4.13</w:t>
                                  </w:r>
                                </w:p>
                              </w:tc>
                              <w:tc>
                                <w:tcPr>
                                  <w:tcW w:w="993"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b/>
                                      <w:bCs/>
                                    </w:rPr>
                                  </w:pPr>
                                  <w:r w:rsidRPr="00E43E28">
                                    <w:rPr>
                                      <w:rFonts w:ascii="標楷體" w:eastAsia="標楷體" w:hAnsi="標楷體" w:hint="eastAsia"/>
                                      <w:b/>
                                      <w:bCs/>
                                    </w:rPr>
                                    <w:t>- 6.90</w:t>
                                  </w:r>
                                </w:p>
                              </w:tc>
                            </w:tr>
                            <w:tr w:rsidR="00F07A14" w:rsidRPr="0052465B" w:rsidTr="00D152D2">
                              <w:trPr>
                                <w:trHeight w:val="283"/>
                              </w:trPr>
                              <w:tc>
                                <w:tcPr>
                                  <w:tcW w:w="872" w:type="dxa"/>
                                  <w:vMerge w:val="restart"/>
                                  <w:tcBorders>
                                    <w:top w:val="nil"/>
                                    <w:left w:val="single" w:sz="4" w:space="0" w:color="auto"/>
                                    <w:right w:val="single" w:sz="4" w:space="0" w:color="auto"/>
                                  </w:tcBorders>
                                  <w:shd w:val="clear" w:color="auto" w:fill="auto"/>
                                  <w:vAlign w:val="center"/>
                                </w:tcPr>
                                <w:p w:rsidR="00F07A14" w:rsidRPr="0052465B" w:rsidRDefault="00F07A14" w:rsidP="00204AC8">
                                  <w:pPr>
                                    <w:spacing w:line="260" w:lineRule="exact"/>
                                    <w:jc w:val="center"/>
                                    <w:rPr>
                                      <w:rFonts w:ascii="標楷體" w:eastAsia="標楷體" w:hAnsi="標楷體"/>
                                      <w:szCs w:val="24"/>
                                    </w:rPr>
                                  </w:pPr>
                                  <w:r w:rsidRPr="0052465B">
                                    <w:rPr>
                                      <w:rFonts w:ascii="標楷體" w:eastAsia="標楷體" w:hAnsi="標楷體" w:hint="eastAsia"/>
                                      <w:szCs w:val="24"/>
                                    </w:rPr>
                                    <w:t>澎湖縣</w:t>
                                  </w:r>
                                </w:p>
                              </w:tc>
                              <w:tc>
                                <w:tcPr>
                                  <w:tcW w:w="872" w:type="dxa"/>
                                  <w:tcBorders>
                                    <w:top w:val="nil"/>
                                    <w:left w:val="nil"/>
                                    <w:bottom w:val="single" w:sz="4" w:space="0" w:color="auto"/>
                                    <w:right w:val="single" w:sz="4" w:space="0" w:color="auto"/>
                                  </w:tcBorders>
                                  <w:shd w:val="clear" w:color="auto" w:fill="auto"/>
                                  <w:vAlign w:val="center"/>
                                </w:tcPr>
                                <w:p w:rsidR="00F07A14" w:rsidRPr="0052465B" w:rsidRDefault="00F07A14" w:rsidP="00204AC8">
                                  <w:pPr>
                                    <w:spacing w:line="260" w:lineRule="exact"/>
                                    <w:jc w:val="center"/>
                                    <w:rPr>
                                      <w:rFonts w:ascii="標楷體" w:eastAsia="標楷體" w:hAnsi="標楷體"/>
                                      <w:szCs w:val="24"/>
                                    </w:rPr>
                                  </w:pPr>
                                  <w:r w:rsidRPr="0052465B">
                                    <w:rPr>
                                      <w:rFonts w:ascii="標楷體" w:eastAsia="標楷體" w:hAnsi="標楷體" w:hint="eastAsia"/>
                                      <w:szCs w:val="24"/>
                                    </w:rPr>
                                    <w:t>核定量</w:t>
                                  </w:r>
                                </w:p>
                              </w:tc>
                              <w:tc>
                                <w:tcPr>
                                  <w:tcW w:w="1091"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b/>
                                      <w:bCs/>
                                      <w:szCs w:val="24"/>
                                    </w:rPr>
                                  </w:pPr>
                                  <w:r w:rsidRPr="00E43E28">
                                    <w:rPr>
                                      <w:rFonts w:ascii="標楷體" w:eastAsia="標楷體" w:hAnsi="標楷體" w:hint="eastAsia"/>
                                      <w:b/>
                                      <w:bCs/>
                                      <w:szCs w:val="24"/>
                                    </w:rPr>
                                    <w:t>86,448</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18,000</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17,664</w:t>
                                  </w:r>
                                </w:p>
                              </w:tc>
                              <w:tc>
                                <w:tcPr>
                                  <w:tcW w:w="993"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17,296</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16,928</w:t>
                                  </w:r>
                                </w:p>
                              </w:tc>
                              <w:tc>
                                <w:tcPr>
                                  <w:tcW w:w="993"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16,560</w:t>
                                  </w:r>
                                </w:p>
                              </w:tc>
                            </w:tr>
                            <w:tr w:rsidR="00F07A14" w:rsidRPr="0052465B" w:rsidTr="00D152D2">
                              <w:trPr>
                                <w:trHeight w:val="283"/>
                              </w:trPr>
                              <w:tc>
                                <w:tcPr>
                                  <w:tcW w:w="872" w:type="dxa"/>
                                  <w:vMerge/>
                                  <w:tcBorders>
                                    <w:left w:val="single" w:sz="4" w:space="0" w:color="auto"/>
                                    <w:right w:val="single" w:sz="4" w:space="0" w:color="auto"/>
                                  </w:tcBorders>
                                  <w:vAlign w:val="center"/>
                                </w:tcPr>
                                <w:p w:rsidR="00F07A14" w:rsidRPr="0052465B" w:rsidRDefault="00F07A14" w:rsidP="00204AC8">
                                  <w:pPr>
                                    <w:spacing w:line="260" w:lineRule="exact"/>
                                    <w:jc w:val="center"/>
                                    <w:rPr>
                                      <w:rFonts w:ascii="標楷體" w:eastAsia="標楷體" w:hAnsi="標楷體" w:cs="新細明體"/>
                                      <w:szCs w:val="24"/>
                                    </w:rPr>
                                  </w:pPr>
                                </w:p>
                              </w:tc>
                              <w:tc>
                                <w:tcPr>
                                  <w:tcW w:w="872" w:type="dxa"/>
                                  <w:tcBorders>
                                    <w:top w:val="nil"/>
                                    <w:left w:val="nil"/>
                                    <w:bottom w:val="single" w:sz="4" w:space="0" w:color="auto"/>
                                    <w:right w:val="single" w:sz="4" w:space="0" w:color="auto"/>
                                  </w:tcBorders>
                                  <w:shd w:val="clear" w:color="auto" w:fill="auto"/>
                                  <w:vAlign w:val="center"/>
                                </w:tcPr>
                                <w:p w:rsidR="00F07A14" w:rsidRPr="0052465B" w:rsidRDefault="00F07A14" w:rsidP="00204AC8">
                                  <w:pPr>
                                    <w:spacing w:line="260" w:lineRule="exact"/>
                                    <w:jc w:val="center"/>
                                    <w:rPr>
                                      <w:rFonts w:ascii="標楷體" w:eastAsia="標楷體" w:hAnsi="標楷體"/>
                                      <w:szCs w:val="24"/>
                                    </w:rPr>
                                  </w:pPr>
                                  <w:r w:rsidRPr="0052465B">
                                    <w:rPr>
                                      <w:rFonts w:ascii="標楷體" w:eastAsia="標楷體" w:hAnsi="標楷體" w:hint="eastAsia"/>
                                      <w:szCs w:val="24"/>
                                    </w:rPr>
                                    <w:t>實際量</w:t>
                                  </w:r>
                                </w:p>
                              </w:tc>
                              <w:tc>
                                <w:tcPr>
                                  <w:tcW w:w="1091"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b/>
                                      <w:bCs/>
                                      <w:szCs w:val="24"/>
                                    </w:rPr>
                                  </w:pPr>
                                  <w:r w:rsidRPr="00E43E28">
                                    <w:rPr>
                                      <w:rFonts w:ascii="標楷體" w:eastAsia="標楷體" w:hAnsi="標楷體" w:hint="eastAsia"/>
                                      <w:b/>
                                      <w:bCs/>
                                      <w:szCs w:val="24"/>
                                    </w:rPr>
                                    <w:t>105,520</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21,285</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20,290</w:t>
                                  </w:r>
                                </w:p>
                              </w:tc>
                              <w:tc>
                                <w:tcPr>
                                  <w:tcW w:w="993"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23,758</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22,171</w:t>
                                  </w:r>
                                </w:p>
                              </w:tc>
                              <w:tc>
                                <w:tcPr>
                                  <w:tcW w:w="993"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18,016</w:t>
                                  </w:r>
                                </w:p>
                              </w:tc>
                            </w:tr>
                            <w:tr w:rsidR="00F07A14" w:rsidRPr="0052465B" w:rsidTr="00D152D2">
                              <w:trPr>
                                <w:trHeight w:val="283"/>
                              </w:trPr>
                              <w:tc>
                                <w:tcPr>
                                  <w:tcW w:w="872" w:type="dxa"/>
                                  <w:vMerge/>
                                  <w:tcBorders>
                                    <w:left w:val="single" w:sz="4" w:space="0" w:color="auto"/>
                                    <w:right w:val="single" w:sz="4" w:space="0" w:color="auto"/>
                                  </w:tcBorders>
                                  <w:vAlign w:val="center"/>
                                </w:tcPr>
                                <w:p w:rsidR="00F07A14" w:rsidRPr="0052465B" w:rsidRDefault="00F07A14" w:rsidP="00E43E28">
                                  <w:pPr>
                                    <w:spacing w:line="260" w:lineRule="exact"/>
                                    <w:jc w:val="center"/>
                                    <w:rPr>
                                      <w:rFonts w:ascii="標楷體" w:eastAsia="標楷體" w:hAnsi="標楷體" w:cs="新細明體"/>
                                      <w:szCs w:val="24"/>
                                    </w:rPr>
                                  </w:pPr>
                                </w:p>
                              </w:tc>
                              <w:tc>
                                <w:tcPr>
                                  <w:tcW w:w="872" w:type="dxa"/>
                                  <w:tcBorders>
                                    <w:top w:val="nil"/>
                                    <w:left w:val="nil"/>
                                    <w:bottom w:val="single" w:sz="4" w:space="0" w:color="auto"/>
                                    <w:right w:val="single" w:sz="4" w:space="0" w:color="auto"/>
                                  </w:tcBorders>
                                  <w:shd w:val="clear" w:color="auto" w:fill="D9D9D9" w:themeFill="background1" w:themeFillShade="D9"/>
                                  <w:vAlign w:val="center"/>
                                </w:tcPr>
                                <w:p w:rsidR="00F07A14" w:rsidRPr="0052465B" w:rsidRDefault="00F07A14" w:rsidP="00E43E28">
                                  <w:pPr>
                                    <w:spacing w:line="260" w:lineRule="exact"/>
                                    <w:jc w:val="center"/>
                                    <w:rPr>
                                      <w:rFonts w:ascii="標楷體" w:eastAsia="標楷體" w:hAnsi="標楷體"/>
                                      <w:szCs w:val="24"/>
                                    </w:rPr>
                                  </w:pPr>
                                  <w:r>
                                    <w:rPr>
                                      <w:rFonts w:ascii="標楷體" w:eastAsia="標楷體" w:hAnsi="標楷體" w:hint="eastAsia"/>
                                      <w:szCs w:val="24"/>
                                    </w:rPr>
                                    <w:t>增減</w:t>
                                  </w:r>
                                  <w:r w:rsidRPr="0052465B">
                                    <w:rPr>
                                      <w:rFonts w:ascii="標楷體" w:eastAsia="標楷體" w:hAnsi="標楷體" w:hint="eastAsia"/>
                                      <w:szCs w:val="24"/>
                                    </w:rPr>
                                    <w:t>數</w:t>
                                  </w:r>
                                </w:p>
                              </w:tc>
                              <w:tc>
                                <w:tcPr>
                                  <w:tcW w:w="1091"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b/>
                                      <w:bCs/>
                                    </w:rPr>
                                  </w:pPr>
                                  <w:r w:rsidRPr="00E43E28">
                                    <w:rPr>
                                      <w:rFonts w:ascii="標楷體" w:eastAsia="標楷體" w:hAnsi="標楷體" w:hint="eastAsia"/>
                                      <w:b/>
                                      <w:bCs/>
                                    </w:rPr>
                                    <w:t>19,072</w:t>
                                  </w:r>
                                </w:p>
                              </w:tc>
                              <w:tc>
                                <w:tcPr>
                                  <w:tcW w:w="992"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3,285</w:t>
                                  </w:r>
                                </w:p>
                              </w:tc>
                              <w:tc>
                                <w:tcPr>
                                  <w:tcW w:w="992"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2,626</w:t>
                                  </w:r>
                                </w:p>
                              </w:tc>
                              <w:tc>
                                <w:tcPr>
                                  <w:tcW w:w="993"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6,462</w:t>
                                  </w:r>
                                </w:p>
                              </w:tc>
                              <w:tc>
                                <w:tcPr>
                                  <w:tcW w:w="992"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5,243</w:t>
                                  </w:r>
                                </w:p>
                              </w:tc>
                              <w:tc>
                                <w:tcPr>
                                  <w:tcW w:w="993"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1,456</w:t>
                                  </w:r>
                                </w:p>
                              </w:tc>
                            </w:tr>
                            <w:tr w:rsidR="00F07A14" w:rsidRPr="0052465B" w:rsidTr="00D152D2">
                              <w:trPr>
                                <w:trHeight w:val="283"/>
                              </w:trPr>
                              <w:tc>
                                <w:tcPr>
                                  <w:tcW w:w="872" w:type="dxa"/>
                                  <w:vMerge/>
                                  <w:tcBorders>
                                    <w:left w:val="single" w:sz="4" w:space="0" w:color="auto"/>
                                    <w:bottom w:val="single" w:sz="4" w:space="0" w:color="auto"/>
                                    <w:right w:val="single" w:sz="4" w:space="0" w:color="auto"/>
                                  </w:tcBorders>
                                  <w:vAlign w:val="center"/>
                                </w:tcPr>
                                <w:p w:rsidR="00F07A14" w:rsidRPr="0052465B" w:rsidRDefault="00F07A14" w:rsidP="00E43E28">
                                  <w:pPr>
                                    <w:spacing w:line="260" w:lineRule="exact"/>
                                    <w:jc w:val="center"/>
                                    <w:rPr>
                                      <w:rFonts w:ascii="標楷體" w:eastAsia="標楷體" w:hAnsi="標楷體" w:cs="新細明體"/>
                                      <w:szCs w:val="24"/>
                                    </w:rPr>
                                  </w:pPr>
                                </w:p>
                              </w:tc>
                              <w:tc>
                                <w:tcPr>
                                  <w:tcW w:w="872" w:type="dxa"/>
                                  <w:tcBorders>
                                    <w:top w:val="nil"/>
                                    <w:left w:val="nil"/>
                                    <w:bottom w:val="single" w:sz="4" w:space="0" w:color="auto"/>
                                    <w:right w:val="single" w:sz="4" w:space="0" w:color="auto"/>
                                  </w:tcBorders>
                                  <w:shd w:val="clear" w:color="auto" w:fill="auto"/>
                                  <w:vAlign w:val="center"/>
                                </w:tcPr>
                                <w:p w:rsidR="00F07A14" w:rsidRPr="0052465B" w:rsidRDefault="00F07A14" w:rsidP="00E43E28">
                                  <w:pPr>
                                    <w:spacing w:line="260" w:lineRule="exact"/>
                                    <w:jc w:val="center"/>
                                    <w:rPr>
                                      <w:rFonts w:ascii="標楷體" w:eastAsia="標楷體" w:hAnsi="標楷體"/>
                                      <w:szCs w:val="24"/>
                                    </w:rPr>
                                  </w:pPr>
                                  <w:r>
                                    <w:rPr>
                                      <w:rFonts w:ascii="標楷體" w:eastAsia="標楷體" w:hAnsi="標楷體" w:hint="eastAsia"/>
                                      <w:szCs w:val="24"/>
                                    </w:rPr>
                                    <w:t>比率</w:t>
                                  </w:r>
                                </w:p>
                              </w:tc>
                              <w:tc>
                                <w:tcPr>
                                  <w:tcW w:w="1091"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b/>
                                      <w:bCs/>
                                    </w:rPr>
                                  </w:pPr>
                                  <w:r w:rsidRPr="00E43E28">
                                    <w:rPr>
                                      <w:rFonts w:ascii="標楷體" w:eastAsia="標楷體" w:hAnsi="標楷體" w:hint="eastAsia"/>
                                      <w:b/>
                                      <w:bCs/>
                                    </w:rPr>
                                    <w:t>22.06</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18.25</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14.87</w:t>
                                  </w:r>
                                </w:p>
                              </w:tc>
                              <w:tc>
                                <w:tcPr>
                                  <w:tcW w:w="993"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37.36</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30.97</w:t>
                                  </w:r>
                                </w:p>
                              </w:tc>
                              <w:tc>
                                <w:tcPr>
                                  <w:tcW w:w="993"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8.79</w:t>
                                  </w:r>
                                </w:p>
                              </w:tc>
                            </w:tr>
                            <w:tr w:rsidR="00F07A14" w:rsidRPr="0052465B" w:rsidTr="00D152D2">
                              <w:trPr>
                                <w:trHeight w:val="283"/>
                              </w:trPr>
                              <w:tc>
                                <w:tcPr>
                                  <w:tcW w:w="872" w:type="dxa"/>
                                  <w:vMerge w:val="restart"/>
                                  <w:tcBorders>
                                    <w:top w:val="nil"/>
                                    <w:left w:val="single" w:sz="4" w:space="0" w:color="auto"/>
                                    <w:right w:val="single" w:sz="4" w:space="0" w:color="auto"/>
                                  </w:tcBorders>
                                  <w:shd w:val="clear" w:color="auto" w:fill="auto"/>
                                  <w:vAlign w:val="center"/>
                                </w:tcPr>
                                <w:p w:rsidR="00F07A14" w:rsidRPr="0052465B" w:rsidRDefault="00F07A14" w:rsidP="00204AC8">
                                  <w:pPr>
                                    <w:spacing w:line="260" w:lineRule="exact"/>
                                    <w:jc w:val="center"/>
                                    <w:rPr>
                                      <w:rFonts w:ascii="標楷體" w:eastAsia="標楷體" w:hAnsi="標楷體"/>
                                      <w:szCs w:val="24"/>
                                    </w:rPr>
                                  </w:pPr>
                                  <w:r w:rsidRPr="0052465B">
                                    <w:rPr>
                                      <w:rFonts w:ascii="標楷體" w:eastAsia="標楷體" w:hAnsi="標楷體" w:hint="eastAsia"/>
                                      <w:szCs w:val="24"/>
                                    </w:rPr>
                                    <w:t>金門縣</w:t>
                                  </w:r>
                                </w:p>
                              </w:tc>
                              <w:tc>
                                <w:tcPr>
                                  <w:tcW w:w="872" w:type="dxa"/>
                                  <w:tcBorders>
                                    <w:top w:val="nil"/>
                                    <w:left w:val="nil"/>
                                    <w:bottom w:val="single" w:sz="4" w:space="0" w:color="auto"/>
                                    <w:right w:val="single" w:sz="4" w:space="0" w:color="auto"/>
                                  </w:tcBorders>
                                  <w:shd w:val="clear" w:color="auto" w:fill="auto"/>
                                  <w:vAlign w:val="center"/>
                                </w:tcPr>
                                <w:p w:rsidR="00F07A14" w:rsidRPr="0052465B" w:rsidRDefault="00F07A14" w:rsidP="00204AC8">
                                  <w:pPr>
                                    <w:spacing w:line="260" w:lineRule="exact"/>
                                    <w:jc w:val="center"/>
                                    <w:rPr>
                                      <w:rFonts w:ascii="標楷體" w:eastAsia="標楷體" w:hAnsi="標楷體"/>
                                      <w:szCs w:val="24"/>
                                    </w:rPr>
                                  </w:pPr>
                                  <w:r w:rsidRPr="0052465B">
                                    <w:rPr>
                                      <w:rFonts w:ascii="標楷體" w:eastAsia="標楷體" w:hAnsi="標楷體" w:hint="eastAsia"/>
                                      <w:szCs w:val="24"/>
                                    </w:rPr>
                                    <w:t>核定量</w:t>
                                  </w:r>
                                </w:p>
                              </w:tc>
                              <w:tc>
                                <w:tcPr>
                                  <w:tcW w:w="1091"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b/>
                                      <w:bCs/>
                                      <w:szCs w:val="24"/>
                                    </w:rPr>
                                  </w:pPr>
                                  <w:r w:rsidRPr="00E43E28">
                                    <w:rPr>
                                      <w:rFonts w:ascii="標楷體" w:eastAsia="標楷體" w:hAnsi="標楷體" w:hint="eastAsia"/>
                                      <w:b/>
                                      <w:bCs/>
                                      <w:szCs w:val="24"/>
                                    </w:rPr>
                                    <w:t>53,428</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11,300</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10,736</w:t>
                                  </w:r>
                                </w:p>
                              </w:tc>
                              <w:tc>
                                <w:tcPr>
                                  <w:tcW w:w="993"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10,521</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10,521</w:t>
                                  </w:r>
                                </w:p>
                              </w:tc>
                              <w:tc>
                                <w:tcPr>
                                  <w:tcW w:w="993"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10,350</w:t>
                                  </w:r>
                                </w:p>
                              </w:tc>
                            </w:tr>
                            <w:tr w:rsidR="00F07A14" w:rsidRPr="0052465B" w:rsidTr="00D152D2">
                              <w:trPr>
                                <w:trHeight w:val="283"/>
                              </w:trPr>
                              <w:tc>
                                <w:tcPr>
                                  <w:tcW w:w="872" w:type="dxa"/>
                                  <w:vMerge/>
                                  <w:tcBorders>
                                    <w:left w:val="single" w:sz="4" w:space="0" w:color="auto"/>
                                    <w:right w:val="single" w:sz="4" w:space="0" w:color="auto"/>
                                  </w:tcBorders>
                                  <w:vAlign w:val="center"/>
                                </w:tcPr>
                                <w:p w:rsidR="00F07A14" w:rsidRPr="0052465B" w:rsidRDefault="00F07A14" w:rsidP="00204AC8">
                                  <w:pPr>
                                    <w:spacing w:line="260" w:lineRule="exact"/>
                                    <w:jc w:val="center"/>
                                    <w:rPr>
                                      <w:rFonts w:ascii="標楷體" w:eastAsia="標楷體" w:hAnsi="標楷體" w:cs="新細明體"/>
                                      <w:szCs w:val="24"/>
                                    </w:rPr>
                                  </w:pPr>
                                </w:p>
                              </w:tc>
                              <w:tc>
                                <w:tcPr>
                                  <w:tcW w:w="872" w:type="dxa"/>
                                  <w:tcBorders>
                                    <w:top w:val="nil"/>
                                    <w:left w:val="nil"/>
                                    <w:bottom w:val="single" w:sz="4" w:space="0" w:color="auto"/>
                                    <w:right w:val="single" w:sz="4" w:space="0" w:color="auto"/>
                                  </w:tcBorders>
                                  <w:shd w:val="clear" w:color="auto" w:fill="auto"/>
                                  <w:vAlign w:val="center"/>
                                </w:tcPr>
                                <w:p w:rsidR="00F07A14" w:rsidRPr="0052465B" w:rsidRDefault="00F07A14" w:rsidP="00204AC8">
                                  <w:pPr>
                                    <w:spacing w:line="260" w:lineRule="exact"/>
                                    <w:jc w:val="center"/>
                                    <w:rPr>
                                      <w:rFonts w:ascii="標楷體" w:eastAsia="標楷體" w:hAnsi="標楷體"/>
                                      <w:szCs w:val="24"/>
                                    </w:rPr>
                                  </w:pPr>
                                  <w:r w:rsidRPr="0052465B">
                                    <w:rPr>
                                      <w:rFonts w:ascii="標楷體" w:eastAsia="標楷體" w:hAnsi="標楷體" w:hint="eastAsia"/>
                                      <w:szCs w:val="24"/>
                                    </w:rPr>
                                    <w:t>實際量</w:t>
                                  </w:r>
                                </w:p>
                              </w:tc>
                              <w:tc>
                                <w:tcPr>
                                  <w:tcW w:w="1091"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b/>
                                      <w:bCs/>
                                      <w:szCs w:val="24"/>
                                    </w:rPr>
                                  </w:pPr>
                                  <w:r w:rsidRPr="00E43E28">
                                    <w:rPr>
                                      <w:rFonts w:ascii="標楷體" w:eastAsia="標楷體" w:hAnsi="標楷體" w:hint="eastAsia"/>
                                      <w:b/>
                                      <w:bCs/>
                                      <w:szCs w:val="24"/>
                                    </w:rPr>
                                    <w:t>33,687</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5,257</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7,565</w:t>
                                  </w:r>
                                </w:p>
                              </w:tc>
                              <w:tc>
                                <w:tcPr>
                                  <w:tcW w:w="993"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7,639</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6,561</w:t>
                                  </w:r>
                                </w:p>
                              </w:tc>
                              <w:tc>
                                <w:tcPr>
                                  <w:tcW w:w="993"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6,665</w:t>
                                  </w:r>
                                </w:p>
                              </w:tc>
                            </w:tr>
                            <w:tr w:rsidR="00F07A14" w:rsidRPr="0052465B" w:rsidTr="00D152D2">
                              <w:trPr>
                                <w:trHeight w:val="283"/>
                              </w:trPr>
                              <w:tc>
                                <w:tcPr>
                                  <w:tcW w:w="872" w:type="dxa"/>
                                  <w:vMerge/>
                                  <w:tcBorders>
                                    <w:left w:val="single" w:sz="4" w:space="0" w:color="auto"/>
                                    <w:right w:val="single" w:sz="4" w:space="0" w:color="auto"/>
                                  </w:tcBorders>
                                  <w:vAlign w:val="center"/>
                                </w:tcPr>
                                <w:p w:rsidR="00F07A14" w:rsidRPr="0052465B" w:rsidRDefault="00F07A14" w:rsidP="00E43E28">
                                  <w:pPr>
                                    <w:spacing w:line="260" w:lineRule="exact"/>
                                    <w:jc w:val="center"/>
                                    <w:rPr>
                                      <w:rFonts w:ascii="標楷體" w:eastAsia="標楷體" w:hAnsi="標楷體" w:cs="新細明體"/>
                                      <w:szCs w:val="24"/>
                                    </w:rPr>
                                  </w:pPr>
                                </w:p>
                              </w:tc>
                              <w:tc>
                                <w:tcPr>
                                  <w:tcW w:w="872" w:type="dxa"/>
                                  <w:tcBorders>
                                    <w:top w:val="nil"/>
                                    <w:left w:val="nil"/>
                                    <w:bottom w:val="single" w:sz="4" w:space="0" w:color="auto"/>
                                    <w:right w:val="single" w:sz="4" w:space="0" w:color="auto"/>
                                  </w:tcBorders>
                                  <w:shd w:val="clear" w:color="auto" w:fill="D9D9D9" w:themeFill="background1" w:themeFillShade="D9"/>
                                  <w:vAlign w:val="center"/>
                                </w:tcPr>
                                <w:p w:rsidR="00F07A14" w:rsidRPr="0052465B" w:rsidRDefault="00F07A14" w:rsidP="00E43E28">
                                  <w:pPr>
                                    <w:spacing w:line="260" w:lineRule="exact"/>
                                    <w:jc w:val="center"/>
                                    <w:rPr>
                                      <w:rFonts w:ascii="標楷體" w:eastAsia="標楷體" w:hAnsi="標楷體"/>
                                      <w:szCs w:val="24"/>
                                    </w:rPr>
                                  </w:pPr>
                                  <w:r>
                                    <w:rPr>
                                      <w:rFonts w:ascii="標楷體" w:eastAsia="標楷體" w:hAnsi="標楷體" w:hint="eastAsia"/>
                                      <w:szCs w:val="24"/>
                                    </w:rPr>
                                    <w:t>增減</w:t>
                                  </w:r>
                                  <w:r w:rsidRPr="0052465B">
                                    <w:rPr>
                                      <w:rFonts w:ascii="標楷體" w:eastAsia="標楷體" w:hAnsi="標楷體" w:hint="eastAsia"/>
                                      <w:szCs w:val="24"/>
                                    </w:rPr>
                                    <w:t>數</w:t>
                                  </w:r>
                                </w:p>
                              </w:tc>
                              <w:tc>
                                <w:tcPr>
                                  <w:tcW w:w="1091"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b/>
                                      <w:bCs/>
                                    </w:rPr>
                                  </w:pPr>
                                  <w:r w:rsidRPr="00E43E28">
                                    <w:rPr>
                                      <w:rFonts w:ascii="標楷體" w:eastAsia="標楷體" w:hAnsi="標楷體" w:hint="eastAsia"/>
                                      <w:b/>
                                      <w:bCs/>
                                    </w:rPr>
                                    <w:t>- 19,741</w:t>
                                  </w:r>
                                </w:p>
                              </w:tc>
                              <w:tc>
                                <w:tcPr>
                                  <w:tcW w:w="992"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- 6,043</w:t>
                                  </w:r>
                                </w:p>
                              </w:tc>
                              <w:tc>
                                <w:tcPr>
                                  <w:tcW w:w="992"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- 3,171</w:t>
                                  </w:r>
                                </w:p>
                              </w:tc>
                              <w:tc>
                                <w:tcPr>
                                  <w:tcW w:w="993"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- 2,882</w:t>
                                  </w:r>
                                </w:p>
                              </w:tc>
                              <w:tc>
                                <w:tcPr>
                                  <w:tcW w:w="992"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- 3,960</w:t>
                                  </w:r>
                                </w:p>
                              </w:tc>
                              <w:tc>
                                <w:tcPr>
                                  <w:tcW w:w="993"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- 3,685</w:t>
                                  </w:r>
                                </w:p>
                              </w:tc>
                            </w:tr>
                            <w:tr w:rsidR="00F07A14" w:rsidRPr="0052465B" w:rsidTr="00D152D2">
                              <w:trPr>
                                <w:trHeight w:val="283"/>
                              </w:trPr>
                              <w:tc>
                                <w:tcPr>
                                  <w:tcW w:w="872" w:type="dxa"/>
                                  <w:vMerge/>
                                  <w:tcBorders>
                                    <w:left w:val="single" w:sz="4" w:space="0" w:color="auto"/>
                                    <w:bottom w:val="single" w:sz="4" w:space="0" w:color="auto"/>
                                    <w:right w:val="single" w:sz="4" w:space="0" w:color="auto"/>
                                  </w:tcBorders>
                                  <w:vAlign w:val="center"/>
                                </w:tcPr>
                                <w:p w:rsidR="00F07A14" w:rsidRPr="0052465B" w:rsidRDefault="00F07A14" w:rsidP="00E43E28">
                                  <w:pPr>
                                    <w:spacing w:line="260" w:lineRule="exact"/>
                                    <w:jc w:val="center"/>
                                    <w:rPr>
                                      <w:rFonts w:ascii="標楷體" w:eastAsia="標楷體" w:hAnsi="標楷體" w:cs="新細明體"/>
                                      <w:szCs w:val="24"/>
                                    </w:rPr>
                                  </w:pPr>
                                </w:p>
                              </w:tc>
                              <w:tc>
                                <w:tcPr>
                                  <w:tcW w:w="872" w:type="dxa"/>
                                  <w:tcBorders>
                                    <w:top w:val="nil"/>
                                    <w:left w:val="nil"/>
                                    <w:bottom w:val="single" w:sz="4" w:space="0" w:color="auto"/>
                                    <w:right w:val="single" w:sz="4" w:space="0" w:color="auto"/>
                                  </w:tcBorders>
                                  <w:shd w:val="clear" w:color="auto" w:fill="auto"/>
                                  <w:vAlign w:val="center"/>
                                </w:tcPr>
                                <w:p w:rsidR="00F07A14" w:rsidRPr="0052465B" w:rsidRDefault="00F07A14" w:rsidP="00E43E28">
                                  <w:pPr>
                                    <w:spacing w:line="260" w:lineRule="exact"/>
                                    <w:jc w:val="center"/>
                                    <w:rPr>
                                      <w:rFonts w:ascii="標楷體" w:eastAsia="標楷體" w:hAnsi="標楷體"/>
                                      <w:szCs w:val="24"/>
                                    </w:rPr>
                                  </w:pPr>
                                  <w:r>
                                    <w:rPr>
                                      <w:rFonts w:ascii="標楷體" w:eastAsia="標楷體" w:hAnsi="標楷體" w:hint="eastAsia"/>
                                      <w:szCs w:val="24"/>
                                    </w:rPr>
                                    <w:t>比率</w:t>
                                  </w:r>
                                </w:p>
                              </w:tc>
                              <w:tc>
                                <w:tcPr>
                                  <w:tcW w:w="1091"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b/>
                                      <w:bCs/>
                                    </w:rPr>
                                  </w:pPr>
                                  <w:r w:rsidRPr="00E43E28">
                                    <w:rPr>
                                      <w:rFonts w:ascii="標楷體" w:eastAsia="標楷體" w:hAnsi="標楷體" w:hint="eastAsia"/>
                                      <w:b/>
                                      <w:bCs/>
                                    </w:rPr>
                                    <w:t>- 36.95</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- 53.48</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- 29.54</w:t>
                                  </w:r>
                                </w:p>
                              </w:tc>
                              <w:tc>
                                <w:tcPr>
                                  <w:tcW w:w="993"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- 27.39</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- 37.64</w:t>
                                  </w:r>
                                </w:p>
                              </w:tc>
                              <w:tc>
                                <w:tcPr>
                                  <w:tcW w:w="993"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- 35.60</w:t>
                                  </w:r>
                                </w:p>
                              </w:tc>
                            </w:tr>
                            <w:tr w:rsidR="00F07A14" w:rsidRPr="0052465B" w:rsidTr="00D152D2">
                              <w:trPr>
                                <w:trHeight w:val="283"/>
                              </w:trPr>
                              <w:tc>
                                <w:tcPr>
                                  <w:tcW w:w="872" w:type="dxa"/>
                                  <w:vMerge w:val="restart"/>
                                  <w:tcBorders>
                                    <w:top w:val="nil"/>
                                    <w:left w:val="single" w:sz="4" w:space="0" w:color="auto"/>
                                    <w:right w:val="single" w:sz="4" w:space="0" w:color="auto"/>
                                  </w:tcBorders>
                                  <w:shd w:val="clear" w:color="auto" w:fill="auto"/>
                                  <w:vAlign w:val="center"/>
                                </w:tcPr>
                                <w:p w:rsidR="00F07A14" w:rsidRPr="0052465B" w:rsidRDefault="00F07A14" w:rsidP="00204AC8">
                                  <w:pPr>
                                    <w:spacing w:line="260" w:lineRule="exact"/>
                                    <w:jc w:val="center"/>
                                    <w:rPr>
                                      <w:rFonts w:ascii="標楷體" w:eastAsia="標楷體" w:hAnsi="標楷體"/>
                                      <w:szCs w:val="24"/>
                                    </w:rPr>
                                  </w:pPr>
                                  <w:r w:rsidRPr="0052465B">
                                    <w:rPr>
                                      <w:rFonts w:ascii="標楷體" w:eastAsia="標楷體" w:hAnsi="標楷體" w:hint="eastAsia"/>
                                      <w:szCs w:val="24"/>
                                    </w:rPr>
                                    <w:t>連江縣</w:t>
                                  </w:r>
                                </w:p>
                              </w:tc>
                              <w:tc>
                                <w:tcPr>
                                  <w:tcW w:w="872" w:type="dxa"/>
                                  <w:tcBorders>
                                    <w:top w:val="nil"/>
                                    <w:left w:val="nil"/>
                                    <w:bottom w:val="single" w:sz="4" w:space="0" w:color="auto"/>
                                    <w:right w:val="single" w:sz="4" w:space="0" w:color="auto"/>
                                  </w:tcBorders>
                                  <w:shd w:val="clear" w:color="auto" w:fill="auto"/>
                                  <w:vAlign w:val="center"/>
                                </w:tcPr>
                                <w:p w:rsidR="00F07A14" w:rsidRPr="0052465B" w:rsidRDefault="00F07A14" w:rsidP="00204AC8">
                                  <w:pPr>
                                    <w:spacing w:line="260" w:lineRule="exact"/>
                                    <w:jc w:val="center"/>
                                    <w:rPr>
                                      <w:rFonts w:ascii="標楷體" w:eastAsia="標楷體" w:hAnsi="標楷體"/>
                                      <w:szCs w:val="24"/>
                                    </w:rPr>
                                  </w:pPr>
                                  <w:r w:rsidRPr="0052465B">
                                    <w:rPr>
                                      <w:rFonts w:ascii="標楷體" w:eastAsia="標楷體" w:hAnsi="標楷體" w:hint="eastAsia"/>
                                      <w:szCs w:val="24"/>
                                    </w:rPr>
                                    <w:t>核定量</w:t>
                                  </w:r>
                                </w:p>
                              </w:tc>
                              <w:tc>
                                <w:tcPr>
                                  <w:tcW w:w="1091"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b/>
                                      <w:bCs/>
                                      <w:szCs w:val="24"/>
                                    </w:rPr>
                                  </w:pPr>
                                  <w:r w:rsidRPr="00E43E28">
                                    <w:rPr>
                                      <w:rFonts w:ascii="標楷體" w:eastAsia="標楷體" w:hAnsi="標楷體" w:hint="eastAsia"/>
                                      <w:b/>
                                      <w:bCs/>
                                      <w:szCs w:val="24"/>
                                    </w:rPr>
                                    <w:t>14,020</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2,900</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2,870</w:t>
                                  </w:r>
                                </w:p>
                              </w:tc>
                              <w:tc>
                                <w:tcPr>
                                  <w:tcW w:w="993"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2,810</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2,750</w:t>
                                  </w:r>
                                </w:p>
                              </w:tc>
                              <w:tc>
                                <w:tcPr>
                                  <w:tcW w:w="993"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2,690</w:t>
                                  </w:r>
                                </w:p>
                              </w:tc>
                            </w:tr>
                            <w:tr w:rsidR="00F07A14" w:rsidRPr="0052465B" w:rsidTr="00D152D2">
                              <w:trPr>
                                <w:trHeight w:val="283"/>
                              </w:trPr>
                              <w:tc>
                                <w:tcPr>
                                  <w:tcW w:w="872" w:type="dxa"/>
                                  <w:vMerge/>
                                  <w:tcBorders>
                                    <w:left w:val="single" w:sz="4" w:space="0" w:color="auto"/>
                                    <w:right w:val="single" w:sz="4" w:space="0" w:color="auto"/>
                                  </w:tcBorders>
                                  <w:vAlign w:val="center"/>
                                </w:tcPr>
                                <w:p w:rsidR="00F07A14" w:rsidRPr="0052465B" w:rsidRDefault="00F07A14" w:rsidP="00204AC8">
                                  <w:pPr>
                                    <w:spacing w:line="260" w:lineRule="exact"/>
                                    <w:jc w:val="center"/>
                                    <w:rPr>
                                      <w:rFonts w:ascii="標楷體" w:eastAsia="標楷體" w:hAnsi="標楷體" w:cs="新細明體"/>
                                      <w:szCs w:val="24"/>
                                    </w:rPr>
                                  </w:pPr>
                                </w:p>
                              </w:tc>
                              <w:tc>
                                <w:tcPr>
                                  <w:tcW w:w="872" w:type="dxa"/>
                                  <w:tcBorders>
                                    <w:top w:val="nil"/>
                                    <w:left w:val="nil"/>
                                    <w:bottom w:val="single" w:sz="4" w:space="0" w:color="auto"/>
                                    <w:right w:val="single" w:sz="4" w:space="0" w:color="auto"/>
                                  </w:tcBorders>
                                  <w:shd w:val="clear" w:color="auto" w:fill="auto"/>
                                  <w:vAlign w:val="center"/>
                                </w:tcPr>
                                <w:p w:rsidR="00F07A14" w:rsidRPr="0052465B" w:rsidRDefault="00F07A14" w:rsidP="00204AC8">
                                  <w:pPr>
                                    <w:spacing w:line="260" w:lineRule="exact"/>
                                    <w:jc w:val="center"/>
                                    <w:rPr>
                                      <w:rFonts w:ascii="標楷體" w:eastAsia="標楷體" w:hAnsi="標楷體"/>
                                      <w:szCs w:val="24"/>
                                    </w:rPr>
                                  </w:pPr>
                                  <w:r w:rsidRPr="0052465B">
                                    <w:rPr>
                                      <w:rFonts w:ascii="標楷體" w:eastAsia="標楷體" w:hAnsi="標楷體" w:hint="eastAsia"/>
                                      <w:szCs w:val="24"/>
                                    </w:rPr>
                                    <w:t>實際量</w:t>
                                  </w:r>
                                </w:p>
                              </w:tc>
                              <w:tc>
                                <w:tcPr>
                                  <w:tcW w:w="1091"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b/>
                                      <w:bCs/>
                                      <w:szCs w:val="24"/>
                                    </w:rPr>
                                  </w:pPr>
                                  <w:r w:rsidRPr="00E43E28">
                                    <w:rPr>
                                      <w:rFonts w:ascii="標楷體" w:eastAsia="標楷體" w:hAnsi="標楷體" w:hint="eastAsia"/>
                                      <w:b/>
                                      <w:bCs/>
                                      <w:szCs w:val="24"/>
                                    </w:rPr>
                                    <w:t>12,478</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2,501</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2,044</w:t>
                                  </w:r>
                                </w:p>
                              </w:tc>
                              <w:tc>
                                <w:tcPr>
                                  <w:tcW w:w="993"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2,341</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2,715</w:t>
                                  </w:r>
                                </w:p>
                              </w:tc>
                              <w:tc>
                                <w:tcPr>
                                  <w:tcW w:w="993"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2,877</w:t>
                                  </w:r>
                                </w:p>
                              </w:tc>
                            </w:tr>
                            <w:tr w:rsidR="00F07A14" w:rsidRPr="0052465B" w:rsidTr="00D152D2">
                              <w:trPr>
                                <w:trHeight w:val="283"/>
                              </w:trPr>
                              <w:tc>
                                <w:tcPr>
                                  <w:tcW w:w="872" w:type="dxa"/>
                                  <w:vMerge/>
                                  <w:tcBorders>
                                    <w:left w:val="single" w:sz="4" w:space="0" w:color="auto"/>
                                    <w:right w:val="single" w:sz="4" w:space="0" w:color="auto"/>
                                  </w:tcBorders>
                                  <w:vAlign w:val="center"/>
                                </w:tcPr>
                                <w:p w:rsidR="00F07A14" w:rsidRPr="0052465B" w:rsidRDefault="00F07A14" w:rsidP="00E43E28">
                                  <w:pPr>
                                    <w:spacing w:line="260" w:lineRule="exact"/>
                                    <w:jc w:val="center"/>
                                    <w:rPr>
                                      <w:rFonts w:ascii="標楷體" w:eastAsia="標楷體" w:hAnsi="標楷體" w:cs="新細明體"/>
                                      <w:szCs w:val="24"/>
                                    </w:rPr>
                                  </w:pPr>
                                </w:p>
                              </w:tc>
                              <w:tc>
                                <w:tcPr>
                                  <w:tcW w:w="872" w:type="dxa"/>
                                  <w:tcBorders>
                                    <w:top w:val="nil"/>
                                    <w:left w:val="nil"/>
                                    <w:bottom w:val="single" w:sz="4" w:space="0" w:color="auto"/>
                                    <w:right w:val="single" w:sz="4" w:space="0" w:color="auto"/>
                                  </w:tcBorders>
                                  <w:shd w:val="clear" w:color="auto" w:fill="D9D9D9" w:themeFill="background1" w:themeFillShade="D9"/>
                                  <w:vAlign w:val="center"/>
                                </w:tcPr>
                                <w:p w:rsidR="00F07A14" w:rsidRPr="0052465B" w:rsidRDefault="00F07A14" w:rsidP="00E43E28">
                                  <w:pPr>
                                    <w:spacing w:line="260" w:lineRule="exact"/>
                                    <w:jc w:val="center"/>
                                    <w:rPr>
                                      <w:rFonts w:ascii="標楷體" w:eastAsia="標楷體" w:hAnsi="標楷體"/>
                                      <w:szCs w:val="24"/>
                                    </w:rPr>
                                  </w:pPr>
                                  <w:r>
                                    <w:rPr>
                                      <w:rFonts w:ascii="標楷體" w:eastAsia="標楷體" w:hAnsi="標楷體" w:hint="eastAsia"/>
                                      <w:szCs w:val="24"/>
                                    </w:rPr>
                                    <w:t>增減</w:t>
                                  </w:r>
                                  <w:r w:rsidRPr="0052465B">
                                    <w:rPr>
                                      <w:rFonts w:ascii="標楷體" w:eastAsia="標楷體" w:hAnsi="標楷體" w:hint="eastAsia"/>
                                      <w:szCs w:val="24"/>
                                    </w:rPr>
                                    <w:t>數</w:t>
                                  </w:r>
                                </w:p>
                              </w:tc>
                              <w:tc>
                                <w:tcPr>
                                  <w:tcW w:w="1091"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b/>
                                      <w:bCs/>
                                    </w:rPr>
                                  </w:pPr>
                                  <w:r w:rsidRPr="00E43E28">
                                    <w:rPr>
                                      <w:rFonts w:ascii="標楷體" w:eastAsia="標楷體" w:hAnsi="標楷體" w:hint="eastAsia"/>
                                      <w:b/>
                                      <w:bCs/>
                                    </w:rPr>
                                    <w:t>- 1,542</w:t>
                                  </w:r>
                                </w:p>
                              </w:tc>
                              <w:tc>
                                <w:tcPr>
                                  <w:tcW w:w="992"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-399</w:t>
                                  </w:r>
                                </w:p>
                              </w:tc>
                              <w:tc>
                                <w:tcPr>
                                  <w:tcW w:w="992"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- 826</w:t>
                                  </w:r>
                                </w:p>
                              </w:tc>
                              <w:tc>
                                <w:tcPr>
                                  <w:tcW w:w="993"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- 469</w:t>
                                  </w:r>
                                </w:p>
                              </w:tc>
                              <w:tc>
                                <w:tcPr>
                                  <w:tcW w:w="992"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- 35</w:t>
                                  </w:r>
                                </w:p>
                              </w:tc>
                              <w:tc>
                                <w:tcPr>
                                  <w:tcW w:w="993"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187</w:t>
                                  </w:r>
                                </w:p>
                              </w:tc>
                            </w:tr>
                            <w:tr w:rsidR="00F07A14" w:rsidRPr="0052465B" w:rsidTr="00D152D2">
                              <w:trPr>
                                <w:trHeight w:val="283"/>
                              </w:trPr>
                              <w:tc>
                                <w:tcPr>
                                  <w:tcW w:w="872" w:type="dxa"/>
                                  <w:vMerge/>
                                  <w:tcBorders>
                                    <w:left w:val="single" w:sz="4" w:space="0" w:color="auto"/>
                                    <w:bottom w:val="single" w:sz="4" w:space="0" w:color="auto"/>
                                    <w:right w:val="single" w:sz="4" w:space="0" w:color="auto"/>
                                  </w:tcBorders>
                                  <w:vAlign w:val="center"/>
                                </w:tcPr>
                                <w:p w:rsidR="00F07A14" w:rsidRPr="0052465B" w:rsidRDefault="00F07A14" w:rsidP="00E43E28">
                                  <w:pPr>
                                    <w:spacing w:line="260" w:lineRule="exact"/>
                                    <w:jc w:val="center"/>
                                    <w:rPr>
                                      <w:rFonts w:ascii="標楷體" w:eastAsia="標楷體" w:hAnsi="標楷體" w:cs="新細明體"/>
                                      <w:szCs w:val="24"/>
                                    </w:rPr>
                                  </w:pPr>
                                </w:p>
                              </w:tc>
                              <w:tc>
                                <w:tcPr>
                                  <w:tcW w:w="872" w:type="dxa"/>
                                  <w:tcBorders>
                                    <w:top w:val="nil"/>
                                    <w:left w:val="nil"/>
                                    <w:bottom w:val="single" w:sz="4" w:space="0" w:color="auto"/>
                                    <w:right w:val="single" w:sz="4" w:space="0" w:color="auto"/>
                                  </w:tcBorders>
                                  <w:shd w:val="clear" w:color="auto" w:fill="auto"/>
                                  <w:vAlign w:val="center"/>
                                </w:tcPr>
                                <w:p w:rsidR="00F07A14" w:rsidRPr="0052465B" w:rsidRDefault="00F07A14" w:rsidP="00E43E28">
                                  <w:pPr>
                                    <w:spacing w:line="260" w:lineRule="exact"/>
                                    <w:jc w:val="center"/>
                                    <w:rPr>
                                      <w:rFonts w:ascii="標楷體" w:eastAsia="標楷體" w:hAnsi="標楷體"/>
                                      <w:szCs w:val="24"/>
                                    </w:rPr>
                                  </w:pPr>
                                  <w:r>
                                    <w:rPr>
                                      <w:rFonts w:ascii="標楷體" w:eastAsia="標楷體" w:hAnsi="標楷體" w:hint="eastAsia"/>
                                      <w:szCs w:val="24"/>
                                    </w:rPr>
                                    <w:t>比率</w:t>
                                  </w:r>
                                </w:p>
                              </w:tc>
                              <w:tc>
                                <w:tcPr>
                                  <w:tcW w:w="1091"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b/>
                                      <w:bCs/>
                                    </w:rPr>
                                  </w:pPr>
                                  <w:r w:rsidRPr="00E43E28">
                                    <w:rPr>
                                      <w:rFonts w:ascii="標楷體" w:eastAsia="標楷體" w:hAnsi="標楷體" w:hint="eastAsia"/>
                                      <w:b/>
                                      <w:bCs/>
                                    </w:rPr>
                                    <w:t>- 11.00</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- 13.76</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- 28.78</w:t>
                                  </w:r>
                                </w:p>
                              </w:tc>
                              <w:tc>
                                <w:tcPr>
                                  <w:tcW w:w="993"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- 16.69</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- 1.27</w:t>
                                  </w:r>
                                </w:p>
                              </w:tc>
                              <w:tc>
                                <w:tcPr>
                                  <w:tcW w:w="993"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6.95</w:t>
                                  </w:r>
                                </w:p>
                              </w:tc>
                            </w:tr>
                            <w:tr w:rsidR="00F07A14" w:rsidRPr="0052465B" w:rsidTr="00D152D2">
                              <w:trPr>
                                <w:trHeight w:val="397"/>
                              </w:trPr>
                              <w:tc>
                                <w:tcPr>
                                  <w:tcW w:w="7797" w:type="dxa"/>
                                  <w:gridSpan w:val="8"/>
                                  <w:tcBorders>
                                    <w:top w:val="single" w:sz="4" w:space="0" w:color="auto"/>
                                    <w:left w:val="nil"/>
                                    <w:bottom w:val="nil"/>
                                    <w:right w:val="nil"/>
                                  </w:tcBorders>
                                  <w:vAlign w:val="center"/>
                                </w:tcPr>
                                <w:p w:rsidR="00F07A14" w:rsidRDefault="00F07A14" w:rsidP="00204AC8">
                                  <w:pPr>
                                    <w:spacing w:line="240" w:lineRule="exact"/>
                                    <w:rPr>
                                      <w:rFonts w:ascii="標楷體" w:eastAsia="標楷體" w:hAnsi="標楷體"/>
                                      <w:sz w:val="18"/>
                                      <w:szCs w:val="24"/>
                                    </w:rPr>
                                  </w:pPr>
                                  <w:r>
                                    <w:rPr>
                                      <w:rFonts w:ascii="標楷體" w:eastAsia="標楷體" w:hAnsi="標楷體" w:hint="eastAsia"/>
                                      <w:sz w:val="18"/>
                                      <w:szCs w:val="24"/>
                                    </w:rPr>
                                    <w:t>註</w:t>
                                  </w:r>
                                  <w:r>
                                    <w:rPr>
                                      <w:rFonts w:ascii="標楷體" w:eastAsia="標楷體" w:hAnsi="標楷體"/>
                                      <w:sz w:val="18"/>
                                      <w:szCs w:val="24"/>
                                    </w:rPr>
                                    <w:t>：1.本表增減數為實際</w:t>
                                  </w:r>
                                  <w:r>
                                    <w:rPr>
                                      <w:rFonts w:ascii="標楷體" w:eastAsia="標楷體" w:hAnsi="標楷體" w:hint="eastAsia"/>
                                      <w:sz w:val="18"/>
                                      <w:szCs w:val="24"/>
                                    </w:rPr>
                                    <w:t>量</w:t>
                                  </w:r>
                                  <w:r>
                                    <w:rPr>
                                      <w:rFonts w:ascii="標楷體" w:eastAsia="標楷體" w:hAnsi="標楷體"/>
                                      <w:sz w:val="18"/>
                                      <w:szCs w:val="24"/>
                                    </w:rPr>
                                    <w:t>減掉核定量。</w:t>
                                  </w:r>
                                </w:p>
                                <w:p w:rsidR="00F07A14" w:rsidRPr="0052465B" w:rsidRDefault="00F07A14" w:rsidP="00E43E28">
                                  <w:pPr>
                                    <w:spacing w:line="240" w:lineRule="exact"/>
                                    <w:ind w:leftChars="152" w:left="365"/>
                                    <w:rPr>
                                      <w:rFonts w:ascii="標楷體" w:eastAsia="標楷體" w:hAnsi="標楷體"/>
                                      <w:szCs w:val="24"/>
                                    </w:rPr>
                                  </w:pPr>
                                  <w:r>
                                    <w:rPr>
                                      <w:rFonts w:ascii="標楷體" w:eastAsia="標楷體" w:hAnsi="標楷體"/>
                                      <w:sz w:val="18"/>
                                      <w:szCs w:val="24"/>
                                    </w:rPr>
                                    <w:t>2.</w:t>
                                  </w:r>
                                  <w:r w:rsidRPr="00204AC8">
                                    <w:rPr>
                                      <w:rFonts w:ascii="標楷體" w:eastAsia="標楷體" w:hAnsi="標楷體" w:hint="eastAsia"/>
                                      <w:sz w:val="18"/>
                                      <w:szCs w:val="24"/>
                                    </w:rPr>
                                    <w:t>資料來源：整理自環境保護署提供資料。</w:t>
                                  </w:r>
                                </w:p>
                              </w:tc>
                            </w:tr>
                          </w:tbl>
                          <w:p w:rsidR="00F07A14" w:rsidRPr="00C934E9" w:rsidRDefault="00F07A14" w:rsidP="002D5CB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917462" id="文字方塊 4" o:spid="_x0000_s1036" type="#_x0000_t202" style="position:absolute;left:0;text-align:left;margin-left:103.55pt;margin-top:195.6pt;width:406.2pt;height:322.9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" fillcolor="white [3201]" stroked="f" strokeweight=".5pt">
                <v:textbox>
                  <w:txbxContent>
                    <w:tbl>
                      <w:tblPr>
                        <w:tblStyle w:val="aff"/>
                        <w:tblW w:w="0" w:type="auto"/>
                        <w:tblLayout w:type="fixed"/>
                        <w:tblLook w:val="04A0" w:firstRow="1" w:lastRow="0" w:firstColumn="1" w:lastColumn="0" w:noHBand="0" w:noVBand="1"/>
                      </w:tblPr>
                      <w:tblGrid>
                        <w:gridCol w:w="872"/>
                        <w:gridCol w:w="872"/>
                        <w:gridCol w:w="1091"/>
                        <w:gridCol w:w="992"/>
                        <w:gridCol w:w="992"/>
                        <w:gridCol w:w="993"/>
                        <w:gridCol w:w="992"/>
                        <w:gridCol w:w="993"/>
                      </w:tblGrid>
                      <w:tr w:rsidR="00F07A14" w:rsidRPr="0052465B" w:rsidTr="00D152D2">
                        <w:trPr>
                          <w:trHeight w:val="287"/>
                        </w:trPr>
                        <w:tc>
                          <w:tcPr>
                            <w:tcW w:w="7797" w:type="dxa"/>
                            <w:gridSpan w:val="8"/>
                            <w:tcBorders>
                              <w:top w:val="nil"/>
                              <w:left w:val="nil"/>
                              <w:bottom w:val="nil"/>
                              <w:right w:val="nil"/>
                              <w:tl2br w:val="nil"/>
                            </w:tcBorders>
                            <w:shd w:val="clear" w:color="auto" w:fill="auto"/>
                            <w:vAlign w:val="center"/>
                          </w:tcPr>
                          <w:p w:rsidR="00F07A14" w:rsidRPr="0052465B" w:rsidRDefault="00F07A14" w:rsidP="00204AC8">
                            <w:pPr>
                              <w:widowControl/>
                              <w:spacing w:line="240" w:lineRule="exact"/>
                              <w:jc w:val="center"/>
                              <w:rPr>
                                <w:rFonts w:ascii="標楷體" w:eastAsia="標楷體" w:hAnsi="標楷體"/>
                                <w:b/>
                                <w:szCs w:val="24"/>
                              </w:rPr>
                            </w:pPr>
                            <w:r w:rsidRPr="00204AC8">
                              <w:rPr>
                                <w:rFonts w:ascii="標楷體" w:eastAsia="標楷體" w:hAnsi="標楷體" w:cs="新細明體" w:hint="eastAsia"/>
                                <w:b/>
                                <w:bCs/>
                                <w:sz w:val="24"/>
                                <w:szCs w:val="24"/>
                              </w:rPr>
                              <w:t>表</w:t>
                            </w:r>
                            <w:r w:rsidRPr="00204AC8">
                              <w:rPr>
                                <w:rFonts w:ascii="標楷體" w:eastAsia="標楷體" w:hAnsi="標楷體" w:cs="新細明體"/>
                                <w:b/>
                                <w:bCs/>
                                <w:sz w:val="24"/>
                                <w:szCs w:val="24"/>
                              </w:rPr>
                              <w:t>5</w:t>
                            </w:r>
                            <w:r w:rsidRPr="00204AC8">
                              <w:rPr>
                                <w:rFonts w:ascii="標楷體" w:eastAsia="標楷體" w:hAnsi="標楷體" w:cs="新細明體" w:hint="eastAsia"/>
                                <w:b/>
                                <w:bCs/>
                                <w:sz w:val="24"/>
                                <w:szCs w:val="24"/>
                              </w:rPr>
                              <w:t xml:space="preserve">　離島三縣垃圾轉運減量執行情形</w:t>
                            </w:r>
                          </w:p>
                        </w:tc>
                      </w:tr>
                      <w:tr w:rsidR="00F07A14" w:rsidRPr="0052465B" w:rsidTr="00D152D2">
                        <w:trPr>
                          <w:trHeight w:val="309"/>
                        </w:trPr>
                        <w:tc>
                          <w:tcPr>
                            <w:tcW w:w="7797" w:type="dxa"/>
                            <w:gridSpan w:val="8"/>
                            <w:tcBorders>
                              <w:top w:val="nil"/>
                              <w:left w:val="nil"/>
                              <w:bottom w:val="single" w:sz="4" w:space="0" w:color="auto"/>
                              <w:right w:val="nil"/>
                              <w:tl2br w:val="nil"/>
                            </w:tcBorders>
                            <w:shd w:val="clear" w:color="auto" w:fill="auto"/>
                            <w:vAlign w:val="center"/>
                          </w:tcPr>
                          <w:p w:rsidR="00F07A14" w:rsidRPr="0052465B" w:rsidRDefault="00F07A14" w:rsidP="00204AC8">
                            <w:pPr>
                              <w:widowControl/>
                              <w:spacing w:line="240" w:lineRule="exact"/>
                              <w:jc w:val="right"/>
                              <w:rPr>
                                <w:rFonts w:ascii="標楷體" w:eastAsia="標楷體" w:hAnsi="標楷體" w:cs="新細明體"/>
                                <w:szCs w:val="24"/>
                              </w:rPr>
                            </w:pPr>
                            <w:r w:rsidRPr="0052465B">
                              <w:rPr>
                                <w:rFonts w:ascii="標楷體" w:eastAsia="標楷體" w:hAnsi="標楷體" w:cs="新細明體" w:hint="eastAsia"/>
                                <w:szCs w:val="24"/>
                              </w:rPr>
                              <w:t>單位：公噸、％</w:t>
                            </w:r>
                          </w:p>
                        </w:tc>
                      </w:tr>
                      <w:tr w:rsidR="00F07A14" w:rsidRPr="0052465B" w:rsidTr="00E43E28">
                        <w:trPr>
                          <w:trHeight w:val="283"/>
                        </w:trPr>
                        <w:tc>
                          <w:tcPr>
                            <w:tcW w:w="1744"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tcPr>
                          <w:p w:rsidR="00F07A14" w:rsidRDefault="00F07A14" w:rsidP="00E43E28">
                            <w:pPr>
                              <w:widowControl/>
                              <w:spacing w:line="260" w:lineRule="exact"/>
                              <w:jc w:val="right"/>
                              <w:rPr>
                                <w:rFonts w:ascii="標楷體" w:eastAsia="標楷體" w:hAnsi="標楷體"/>
                                <w:szCs w:val="24"/>
                              </w:rPr>
                            </w:pPr>
                            <w:r>
                              <w:rPr>
                                <w:rFonts w:ascii="標楷體" w:eastAsia="標楷體" w:hAnsi="標楷體" w:hint="eastAsia"/>
                                <w:szCs w:val="24"/>
                              </w:rPr>
                              <w:t>年度</w:t>
                            </w:r>
                          </w:p>
                          <w:p w:rsidR="00F07A14" w:rsidRPr="0052465B" w:rsidRDefault="00F07A14" w:rsidP="00E43E28">
                            <w:pPr>
                              <w:widowControl/>
                              <w:spacing w:line="260" w:lineRule="exact"/>
                              <w:rPr>
                                <w:rFonts w:ascii="標楷體" w:eastAsia="標楷體" w:hAnsi="標楷體"/>
                                <w:szCs w:val="24"/>
                              </w:rPr>
                            </w:pPr>
                            <w:r>
                              <w:rPr>
                                <w:rFonts w:ascii="標楷體" w:eastAsia="標楷體" w:hAnsi="標楷體" w:hint="eastAsia"/>
                                <w:szCs w:val="24"/>
                              </w:rPr>
                              <w:t>地方政府</w:t>
                            </w:r>
                          </w:p>
                        </w:tc>
                        <w:tc>
                          <w:tcPr>
                            <w:tcW w:w="1091" w:type="dxa"/>
                            <w:tcBorders>
                              <w:top w:val="single" w:sz="4" w:space="0" w:color="auto"/>
                              <w:left w:val="nil"/>
                              <w:bottom w:val="single" w:sz="4" w:space="0" w:color="auto"/>
                              <w:right w:val="single" w:sz="4" w:space="0" w:color="auto"/>
                            </w:tcBorders>
                            <w:shd w:val="clear" w:color="auto" w:fill="auto"/>
                            <w:vAlign w:val="center"/>
                          </w:tcPr>
                          <w:p w:rsidR="00F07A14" w:rsidRPr="00204AC8" w:rsidRDefault="00F07A14" w:rsidP="00204AC8">
                            <w:pPr>
                              <w:spacing w:line="260" w:lineRule="exact"/>
                              <w:jc w:val="center"/>
                              <w:rPr>
                                <w:rFonts w:ascii="標楷體" w:eastAsia="標楷體" w:hAnsi="標楷體"/>
                                <w:bCs/>
                                <w:szCs w:val="24"/>
                              </w:rPr>
                            </w:pPr>
                            <w:r w:rsidRPr="00204AC8">
                              <w:rPr>
                                <w:rFonts w:ascii="標楷體" w:eastAsia="標楷體" w:hAnsi="標楷體" w:hint="eastAsia"/>
                                <w:bCs/>
                                <w:szCs w:val="24"/>
                              </w:rPr>
                              <w:t>合計</w:t>
                            </w:r>
                          </w:p>
                        </w:tc>
                        <w:tc>
                          <w:tcPr>
                            <w:tcW w:w="992" w:type="dxa"/>
                            <w:tcBorders>
                              <w:top w:val="single" w:sz="4" w:space="0" w:color="auto"/>
                              <w:left w:val="nil"/>
                              <w:bottom w:val="single" w:sz="4" w:space="0" w:color="auto"/>
                              <w:right w:val="single" w:sz="4" w:space="0" w:color="auto"/>
                            </w:tcBorders>
                            <w:shd w:val="clear" w:color="auto" w:fill="auto"/>
                            <w:vAlign w:val="center"/>
                          </w:tcPr>
                          <w:p w:rsidR="00F07A14" w:rsidRPr="0052465B" w:rsidRDefault="00F07A14" w:rsidP="00E43E28">
                            <w:pPr>
                              <w:spacing w:line="260" w:lineRule="exact"/>
                              <w:jc w:val="center"/>
                              <w:rPr>
                                <w:rFonts w:ascii="標楷體" w:eastAsia="標楷體" w:hAnsi="標楷體"/>
                                <w:szCs w:val="24"/>
                              </w:rPr>
                            </w:pPr>
                            <w:r w:rsidRPr="0052465B">
                              <w:rPr>
                                <w:rFonts w:ascii="標楷體" w:eastAsia="標楷體" w:hAnsi="標楷體" w:hint="eastAsia"/>
                                <w:szCs w:val="24"/>
                              </w:rPr>
                              <w:t>107</w:t>
                            </w:r>
                            <w:r w:rsidRPr="0052465B">
                              <w:rPr>
                                <w:rFonts w:ascii="標楷體" w:eastAsia="標楷體" w:hAnsi="標楷體"/>
                                <w:szCs w:val="24"/>
                              </w:rPr>
                              <w:t xml:space="preserve"> </w:t>
                            </w:r>
                          </w:p>
                        </w:tc>
                        <w:tc>
                          <w:tcPr>
                            <w:tcW w:w="992" w:type="dxa"/>
                            <w:tcBorders>
                              <w:top w:val="single" w:sz="4" w:space="0" w:color="auto"/>
                              <w:left w:val="nil"/>
                              <w:bottom w:val="single" w:sz="4" w:space="0" w:color="auto"/>
                              <w:right w:val="single" w:sz="4" w:space="0" w:color="auto"/>
                            </w:tcBorders>
                            <w:shd w:val="clear" w:color="auto" w:fill="auto"/>
                            <w:vAlign w:val="center"/>
                          </w:tcPr>
                          <w:p w:rsidR="00F07A14" w:rsidRPr="0052465B" w:rsidRDefault="00F07A14" w:rsidP="00E43E28">
                            <w:pPr>
                              <w:spacing w:line="260" w:lineRule="exact"/>
                              <w:jc w:val="center"/>
                              <w:rPr>
                                <w:rFonts w:ascii="標楷體" w:eastAsia="標楷體" w:hAnsi="標楷體"/>
                                <w:szCs w:val="24"/>
                              </w:rPr>
                            </w:pPr>
                            <w:r w:rsidRPr="0052465B">
                              <w:rPr>
                                <w:rFonts w:ascii="標楷體" w:eastAsia="標楷體" w:hAnsi="標楷體" w:hint="eastAsia"/>
                                <w:szCs w:val="24"/>
                              </w:rPr>
                              <w:t>108</w:t>
                            </w:r>
                            <w:r w:rsidRPr="0052465B">
                              <w:rPr>
                                <w:rFonts w:ascii="標楷體" w:eastAsia="標楷體" w:hAnsi="標楷體"/>
                                <w:szCs w:val="24"/>
                              </w:rPr>
                              <w:t xml:space="preserve"> </w:t>
                            </w:r>
                          </w:p>
                        </w:tc>
                        <w:tc>
                          <w:tcPr>
                            <w:tcW w:w="993" w:type="dxa"/>
                            <w:tcBorders>
                              <w:top w:val="single" w:sz="4" w:space="0" w:color="auto"/>
                              <w:left w:val="nil"/>
                              <w:bottom w:val="single" w:sz="4" w:space="0" w:color="auto"/>
                              <w:right w:val="single" w:sz="4" w:space="0" w:color="auto"/>
                            </w:tcBorders>
                            <w:shd w:val="clear" w:color="auto" w:fill="auto"/>
                            <w:vAlign w:val="center"/>
                          </w:tcPr>
                          <w:p w:rsidR="00F07A14" w:rsidRPr="0052465B" w:rsidRDefault="00F07A14" w:rsidP="00E43E28">
                            <w:pPr>
                              <w:spacing w:line="260" w:lineRule="exact"/>
                              <w:jc w:val="center"/>
                              <w:rPr>
                                <w:rFonts w:ascii="標楷體" w:eastAsia="標楷體" w:hAnsi="標楷體"/>
                                <w:szCs w:val="24"/>
                              </w:rPr>
                            </w:pPr>
                            <w:r w:rsidRPr="0052465B">
                              <w:rPr>
                                <w:rFonts w:ascii="標楷體" w:eastAsia="標楷體" w:hAnsi="標楷體" w:hint="eastAsia"/>
                                <w:szCs w:val="24"/>
                              </w:rPr>
                              <w:t>109</w:t>
                            </w:r>
                            <w:r w:rsidRPr="0052465B">
                              <w:rPr>
                                <w:rFonts w:ascii="標楷體" w:eastAsia="標楷體" w:hAnsi="標楷體"/>
                                <w:szCs w:val="24"/>
                              </w:rPr>
                              <w:t xml:space="preserve"> </w:t>
                            </w:r>
                          </w:p>
                        </w:tc>
                        <w:tc>
                          <w:tcPr>
                            <w:tcW w:w="992" w:type="dxa"/>
                            <w:tcBorders>
                              <w:top w:val="single" w:sz="4" w:space="0" w:color="auto"/>
                              <w:left w:val="nil"/>
                              <w:bottom w:val="single" w:sz="4" w:space="0" w:color="auto"/>
                              <w:right w:val="single" w:sz="4" w:space="0" w:color="auto"/>
                            </w:tcBorders>
                            <w:shd w:val="clear" w:color="auto" w:fill="auto"/>
                            <w:vAlign w:val="center"/>
                          </w:tcPr>
                          <w:p w:rsidR="00F07A14" w:rsidRPr="0052465B" w:rsidRDefault="00F07A14" w:rsidP="00E43E28">
                            <w:pPr>
                              <w:spacing w:line="260" w:lineRule="exact"/>
                              <w:jc w:val="center"/>
                              <w:rPr>
                                <w:rFonts w:ascii="標楷體" w:eastAsia="標楷體" w:hAnsi="標楷體"/>
                                <w:szCs w:val="24"/>
                              </w:rPr>
                            </w:pPr>
                            <w:r w:rsidRPr="0052465B">
                              <w:rPr>
                                <w:rFonts w:ascii="標楷體" w:eastAsia="標楷體" w:hAnsi="標楷體" w:hint="eastAsia"/>
                                <w:szCs w:val="24"/>
                              </w:rPr>
                              <w:t>110</w:t>
                            </w:r>
                            <w:r w:rsidRPr="0052465B">
                              <w:rPr>
                                <w:rFonts w:ascii="標楷體" w:eastAsia="標楷體" w:hAnsi="標楷體"/>
                                <w:szCs w:val="24"/>
                              </w:rPr>
                              <w:t xml:space="preserve"> </w:t>
                            </w:r>
                          </w:p>
                        </w:tc>
                        <w:tc>
                          <w:tcPr>
                            <w:tcW w:w="993" w:type="dxa"/>
                            <w:tcBorders>
                              <w:top w:val="single" w:sz="4" w:space="0" w:color="auto"/>
                              <w:left w:val="nil"/>
                              <w:bottom w:val="single" w:sz="4" w:space="0" w:color="auto"/>
                              <w:right w:val="single" w:sz="4" w:space="0" w:color="auto"/>
                            </w:tcBorders>
                            <w:shd w:val="clear" w:color="auto" w:fill="auto"/>
                            <w:vAlign w:val="center"/>
                          </w:tcPr>
                          <w:p w:rsidR="00F07A14" w:rsidRPr="0052465B" w:rsidRDefault="00F07A14" w:rsidP="00E43E28">
                            <w:pPr>
                              <w:spacing w:line="260" w:lineRule="exact"/>
                              <w:jc w:val="center"/>
                              <w:rPr>
                                <w:rFonts w:ascii="標楷體" w:eastAsia="標楷體" w:hAnsi="標楷體"/>
                                <w:szCs w:val="24"/>
                              </w:rPr>
                            </w:pPr>
                            <w:r w:rsidRPr="0052465B">
                              <w:rPr>
                                <w:rFonts w:ascii="標楷體" w:eastAsia="標楷體" w:hAnsi="標楷體" w:hint="eastAsia"/>
                                <w:szCs w:val="24"/>
                              </w:rPr>
                              <w:t>111</w:t>
                            </w:r>
                            <w:r w:rsidRPr="0052465B">
                              <w:rPr>
                                <w:rFonts w:ascii="標楷體" w:eastAsia="標楷體" w:hAnsi="標楷體"/>
                                <w:szCs w:val="24"/>
                              </w:rPr>
                              <w:t xml:space="preserve"> </w:t>
                            </w:r>
                          </w:p>
                        </w:tc>
                      </w:tr>
                      <w:tr w:rsidR="00F07A14" w:rsidRPr="0052465B" w:rsidTr="00D152D2">
                        <w:trPr>
                          <w:trHeight w:val="283"/>
                        </w:trPr>
                        <w:tc>
                          <w:tcPr>
                            <w:tcW w:w="872" w:type="dxa"/>
                            <w:vMerge w:val="restart"/>
                            <w:tcBorders>
                              <w:top w:val="nil"/>
                              <w:left w:val="single" w:sz="4" w:space="0" w:color="auto"/>
                              <w:right w:val="single" w:sz="4" w:space="0" w:color="auto"/>
                            </w:tcBorders>
                            <w:shd w:val="clear" w:color="auto" w:fill="auto"/>
                            <w:vAlign w:val="center"/>
                          </w:tcPr>
                          <w:p w:rsidR="00F07A14" w:rsidRPr="0052465B" w:rsidRDefault="00F07A14" w:rsidP="00204AC8">
                            <w:pPr>
                              <w:spacing w:line="260" w:lineRule="exact"/>
                              <w:jc w:val="center"/>
                              <w:rPr>
                                <w:rFonts w:ascii="標楷體" w:eastAsia="標楷體" w:hAnsi="標楷體"/>
                                <w:b/>
                                <w:bCs/>
                                <w:szCs w:val="24"/>
                              </w:rPr>
                            </w:pPr>
                            <w:r w:rsidRPr="0052465B">
                              <w:rPr>
                                <w:rFonts w:ascii="標楷體" w:eastAsia="標楷體" w:hAnsi="標楷體" w:hint="eastAsia"/>
                                <w:b/>
                                <w:bCs/>
                                <w:szCs w:val="24"/>
                              </w:rPr>
                              <w:t>合計</w:t>
                            </w:r>
                          </w:p>
                        </w:tc>
                        <w:tc>
                          <w:tcPr>
                            <w:tcW w:w="872" w:type="dxa"/>
                            <w:tcBorders>
                              <w:top w:val="nil"/>
                              <w:left w:val="nil"/>
                              <w:bottom w:val="single" w:sz="4" w:space="0" w:color="auto"/>
                              <w:right w:val="single" w:sz="4" w:space="0" w:color="auto"/>
                            </w:tcBorders>
                            <w:shd w:val="clear" w:color="auto" w:fill="auto"/>
                            <w:vAlign w:val="center"/>
                          </w:tcPr>
                          <w:p w:rsidR="00F07A14" w:rsidRPr="0052465B" w:rsidRDefault="00F07A14" w:rsidP="00204AC8">
                            <w:pPr>
                              <w:spacing w:line="260" w:lineRule="exact"/>
                              <w:jc w:val="center"/>
                              <w:rPr>
                                <w:rFonts w:ascii="標楷體" w:eastAsia="標楷體" w:hAnsi="標楷體"/>
                                <w:b/>
                                <w:bCs/>
                                <w:szCs w:val="24"/>
                              </w:rPr>
                            </w:pPr>
                            <w:r w:rsidRPr="0052465B">
                              <w:rPr>
                                <w:rFonts w:ascii="標楷體" w:eastAsia="標楷體" w:hAnsi="標楷體" w:hint="eastAsia"/>
                                <w:b/>
                                <w:bCs/>
                                <w:szCs w:val="24"/>
                              </w:rPr>
                              <w:t>核定量</w:t>
                            </w:r>
                          </w:p>
                        </w:tc>
                        <w:tc>
                          <w:tcPr>
                            <w:tcW w:w="1091" w:type="dxa"/>
                            <w:tcBorders>
                              <w:top w:val="nil"/>
                              <w:left w:val="nil"/>
                              <w:bottom w:val="single" w:sz="4" w:space="0" w:color="auto"/>
                              <w:right w:val="single" w:sz="4" w:space="0" w:color="auto"/>
                            </w:tcBorders>
                            <w:shd w:val="clear" w:color="auto" w:fill="auto"/>
                            <w:vAlign w:val="center"/>
                          </w:tcPr>
                          <w:p w:rsidR="00F07A14" w:rsidRPr="0052465B" w:rsidRDefault="00F07A14" w:rsidP="00204AC8">
                            <w:pPr>
                              <w:spacing w:line="260" w:lineRule="exact"/>
                              <w:jc w:val="right"/>
                              <w:rPr>
                                <w:rFonts w:ascii="標楷體" w:eastAsia="標楷體" w:hAnsi="標楷體"/>
                                <w:b/>
                                <w:bCs/>
                                <w:szCs w:val="24"/>
                              </w:rPr>
                            </w:pPr>
                            <w:r w:rsidRPr="0052465B">
                              <w:rPr>
                                <w:rFonts w:ascii="標楷體" w:eastAsia="標楷體" w:hAnsi="標楷體" w:hint="eastAsia"/>
                                <w:b/>
                                <w:bCs/>
                                <w:szCs w:val="24"/>
                              </w:rPr>
                              <w:t>153,896</w:t>
                            </w:r>
                          </w:p>
                        </w:tc>
                        <w:tc>
                          <w:tcPr>
                            <w:tcW w:w="992" w:type="dxa"/>
                            <w:tcBorders>
                              <w:top w:val="nil"/>
                              <w:left w:val="nil"/>
                              <w:bottom w:val="single" w:sz="4" w:space="0" w:color="auto"/>
                              <w:right w:val="single" w:sz="4" w:space="0" w:color="auto"/>
                            </w:tcBorders>
                            <w:shd w:val="clear" w:color="auto" w:fill="auto"/>
                            <w:vAlign w:val="center"/>
                          </w:tcPr>
                          <w:p w:rsidR="00F07A14" w:rsidRPr="0052465B" w:rsidRDefault="00F07A14" w:rsidP="00204AC8">
                            <w:pPr>
                              <w:spacing w:line="260" w:lineRule="exact"/>
                              <w:jc w:val="right"/>
                              <w:rPr>
                                <w:rFonts w:ascii="標楷體" w:eastAsia="標楷體" w:hAnsi="標楷體"/>
                                <w:b/>
                                <w:bCs/>
                                <w:szCs w:val="24"/>
                              </w:rPr>
                            </w:pPr>
                            <w:r w:rsidRPr="0052465B">
                              <w:rPr>
                                <w:rFonts w:ascii="標楷體" w:eastAsia="標楷體" w:hAnsi="標楷體" w:hint="eastAsia"/>
                                <w:b/>
                                <w:bCs/>
                                <w:szCs w:val="24"/>
                              </w:rPr>
                              <w:t>32,200</w:t>
                            </w:r>
                          </w:p>
                        </w:tc>
                        <w:tc>
                          <w:tcPr>
                            <w:tcW w:w="992" w:type="dxa"/>
                            <w:tcBorders>
                              <w:top w:val="nil"/>
                              <w:left w:val="nil"/>
                              <w:bottom w:val="single" w:sz="4" w:space="0" w:color="auto"/>
                              <w:right w:val="single" w:sz="4" w:space="0" w:color="auto"/>
                            </w:tcBorders>
                            <w:shd w:val="clear" w:color="auto" w:fill="auto"/>
                            <w:vAlign w:val="center"/>
                          </w:tcPr>
                          <w:p w:rsidR="00F07A14" w:rsidRPr="0052465B" w:rsidRDefault="00F07A14" w:rsidP="00204AC8">
                            <w:pPr>
                              <w:spacing w:line="260" w:lineRule="exact"/>
                              <w:jc w:val="right"/>
                              <w:rPr>
                                <w:rFonts w:ascii="標楷體" w:eastAsia="標楷體" w:hAnsi="標楷體"/>
                                <w:b/>
                                <w:bCs/>
                                <w:szCs w:val="24"/>
                              </w:rPr>
                            </w:pPr>
                            <w:r w:rsidRPr="0052465B">
                              <w:rPr>
                                <w:rFonts w:ascii="標楷體" w:eastAsia="標楷體" w:hAnsi="標楷體" w:hint="eastAsia"/>
                                <w:b/>
                                <w:bCs/>
                                <w:szCs w:val="24"/>
                              </w:rPr>
                              <w:t>31,270</w:t>
                            </w:r>
                          </w:p>
                        </w:tc>
                        <w:tc>
                          <w:tcPr>
                            <w:tcW w:w="993" w:type="dxa"/>
                            <w:tcBorders>
                              <w:top w:val="nil"/>
                              <w:left w:val="nil"/>
                              <w:bottom w:val="single" w:sz="4" w:space="0" w:color="auto"/>
                              <w:right w:val="single" w:sz="4" w:space="0" w:color="auto"/>
                            </w:tcBorders>
                            <w:shd w:val="clear" w:color="auto" w:fill="auto"/>
                            <w:vAlign w:val="center"/>
                          </w:tcPr>
                          <w:p w:rsidR="00F07A14" w:rsidRPr="0052465B" w:rsidRDefault="00F07A14" w:rsidP="00204AC8">
                            <w:pPr>
                              <w:spacing w:line="260" w:lineRule="exact"/>
                              <w:jc w:val="right"/>
                              <w:rPr>
                                <w:rFonts w:ascii="標楷體" w:eastAsia="標楷體" w:hAnsi="標楷體"/>
                                <w:b/>
                                <w:bCs/>
                                <w:szCs w:val="24"/>
                              </w:rPr>
                            </w:pPr>
                            <w:r w:rsidRPr="0052465B">
                              <w:rPr>
                                <w:rFonts w:ascii="標楷體" w:eastAsia="標楷體" w:hAnsi="標楷體" w:hint="eastAsia"/>
                                <w:b/>
                                <w:bCs/>
                                <w:szCs w:val="24"/>
                              </w:rPr>
                              <w:t>30,627</w:t>
                            </w:r>
                          </w:p>
                        </w:tc>
                        <w:tc>
                          <w:tcPr>
                            <w:tcW w:w="992" w:type="dxa"/>
                            <w:tcBorders>
                              <w:top w:val="nil"/>
                              <w:left w:val="nil"/>
                              <w:bottom w:val="single" w:sz="4" w:space="0" w:color="auto"/>
                              <w:right w:val="single" w:sz="4" w:space="0" w:color="auto"/>
                            </w:tcBorders>
                            <w:shd w:val="clear" w:color="auto" w:fill="auto"/>
                            <w:vAlign w:val="center"/>
                          </w:tcPr>
                          <w:p w:rsidR="00F07A14" w:rsidRPr="0052465B" w:rsidRDefault="00F07A14" w:rsidP="00204AC8">
                            <w:pPr>
                              <w:spacing w:line="260" w:lineRule="exact"/>
                              <w:jc w:val="right"/>
                              <w:rPr>
                                <w:rFonts w:ascii="標楷體" w:eastAsia="標楷體" w:hAnsi="標楷體"/>
                                <w:b/>
                                <w:bCs/>
                                <w:szCs w:val="24"/>
                              </w:rPr>
                            </w:pPr>
                            <w:r w:rsidRPr="0052465B">
                              <w:rPr>
                                <w:rFonts w:ascii="標楷體" w:eastAsia="標楷體" w:hAnsi="標楷體" w:hint="eastAsia"/>
                                <w:b/>
                                <w:bCs/>
                                <w:szCs w:val="24"/>
                              </w:rPr>
                              <w:t>30,199</w:t>
                            </w:r>
                          </w:p>
                        </w:tc>
                        <w:tc>
                          <w:tcPr>
                            <w:tcW w:w="993" w:type="dxa"/>
                            <w:tcBorders>
                              <w:top w:val="nil"/>
                              <w:left w:val="nil"/>
                              <w:bottom w:val="single" w:sz="4" w:space="0" w:color="auto"/>
                              <w:right w:val="single" w:sz="4" w:space="0" w:color="auto"/>
                            </w:tcBorders>
                            <w:shd w:val="clear" w:color="auto" w:fill="auto"/>
                            <w:vAlign w:val="center"/>
                          </w:tcPr>
                          <w:p w:rsidR="00F07A14" w:rsidRPr="0052465B" w:rsidRDefault="00F07A14" w:rsidP="00204AC8">
                            <w:pPr>
                              <w:spacing w:line="260" w:lineRule="exact"/>
                              <w:jc w:val="right"/>
                              <w:rPr>
                                <w:rFonts w:ascii="標楷體" w:eastAsia="標楷體" w:hAnsi="標楷體"/>
                                <w:b/>
                                <w:bCs/>
                                <w:szCs w:val="24"/>
                              </w:rPr>
                            </w:pPr>
                            <w:r w:rsidRPr="0052465B">
                              <w:rPr>
                                <w:rFonts w:ascii="標楷體" w:eastAsia="標楷體" w:hAnsi="標楷體" w:hint="eastAsia"/>
                                <w:b/>
                                <w:bCs/>
                                <w:szCs w:val="24"/>
                              </w:rPr>
                              <w:t>29,600</w:t>
                            </w:r>
                          </w:p>
                        </w:tc>
                      </w:tr>
                      <w:tr w:rsidR="00F07A14" w:rsidRPr="0052465B" w:rsidTr="00D152D2">
                        <w:trPr>
                          <w:trHeight w:val="283"/>
                        </w:trPr>
                        <w:tc>
                          <w:tcPr>
                            <w:tcW w:w="872" w:type="dxa"/>
                            <w:vMerge/>
                            <w:tcBorders>
                              <w:left w:val="single" w:sz="4" w:space="0" w:color="auto"/>
                              <w:right w:val="single" w:sz="4" w:space="0" w:color="auto"/>
                            </w:tcBorders>
                            <w:vAlign w:val="center"/>
                          </w:tcPr>
                          <w:p w:rsidR="00F07A14" w:rsidRPr="0052465B" w:rsidRDefault="00F07A14" w:rsidP="00204AC8">
                            <w:pPr>
                              <w:spacing w:line="260" w:lineRule="exact"/>
                              <w:jc w:val="center"/>
                              <w:rPr>
                                <w:rFonts w:ascii="標楷體" w:eastAsia="標楷體" w:hAnsi="標楷體" w:cs="新細明體"/>
                                <w:b/>
                                <w:bCs/>
                                <w:szCs w:val="24"/>
                              </w:rPr>
                            </w:pPr>
                          </w:p>
                        </w:tc>
                        <w:tc>
                          <w:tcPr>
                            <w:tcW w:w="872" w:type="dxa"/>
                            <w:tcBorders>
                              <w:top w:val="nil"/>
                              <w:left w:val="nil"/>
                              <w:bottom w:val="single" w:sz="4" w:space="0" w:color="auto"/>
                              <w:right w:val="single" w:sz="4" w:space="0" w:color="auto"/>
                            </w:tcBorders>
                            <w:shd w:val="clear" w:color="auto" w:fill="auto"/>
                            <w:vAlign w:val="center"/>
                          </w:tcPr>
                          <w:p w:rsidR="00F07A14" w:rsidRPr="0052465B" w:rsidRDefault="00F07A14" w:rsidP="00204AC8">
                            <w:pPr>
                              <w:spacing w:line="260" w:lineRule="exact"/>
                              <w:jc w:val="center"/>
                              <w:rPr>
                                <w:rFonts w:ascii="標楷體" w:eastAsia="標楷體" w:hAnsi="標楷體"/>
                                <w:b/>
                                <w:bCs/>
                                <w:szCs w:val="24"/>
                              </w:rPr>
                            </w:pPr>
                            <w:r w:rsidRPr="0052465B">
                              <w:rPr>
                                <w:rFonts w:ascii="標楷體" w:eastAsia="標楷體" w:hAnsi="標楷體" w:hint="eastAsia"/>
                                <w:b/>
                                <w:bCs/>
                                <w:szCs w:val="24"/>
                              </w:rPr>
                              <w:t>實際量</w:t>
                            </w:r>
                          </w:p>
                        </w:tc>
                        <w:tc>
                          <w:tcPr>
                            <w:tcW w:w="1091" w:type="dxa"/>
                            <w:tcBorders>
                              <w:top w:val="nil"/>
                              <w:left w:val="nil"/>
                              <w:bottom w:val="single" w:sz="4" w:space="0" w:color="auto"/>
                              <w:right w:val="single" w:sz="4" w:space="0" w:color="auto"/>
                            </w:tcBorders>
                            <w:shd w:val="clear" w:color="auto" w:fill="auto"/>
                            <w:vAlign w:val="center"/>
                          </w:tcPr>
                          <w:p w:rsidR="00F07A14" w:rsidRPr="0052465B" w:rsidRDefault="00F07A14" w:rsidP="00204AC8">
                            <w:pPr>
                              <w:spacing w:line="260" w:lineRule="exact"/>
                              <w:jc w:val="right"/>
                              <w:rPr>
                                <w:rFonts w:ascii="標楷體" w:eastAsia="標楷體" w:hAnsi="標楷體"/>
                                <w:b/>
                                <w:bCs/>
                                <w:szCs w:val="24"/>
                              </w:rPr>
                            </w:pPr>
                            <w:r w:rsidRPr="0052465B">
                              <w:rPr>
                                <w:rFonts w:ascii="標楷體" w:eastAsia="標楷體" w:hAnsi="標楷體" w:hint="eastAsia"/>
                                <w:b/>
                                <w:bCs/>
                                <w:szCs w:val="24"/>
                              </w:rPr>
                              <w:t>151,685</w:t>
                            </w:r>
                          </w:p>
                        </w:tc>
                        <w:tc>
                          <w:tcPr>
                            <w:tcW w:w="992" w:type="dxa"/>
                            <w:tcBorders>
                              <w:top w:val="nil"/>
                              <w:left w:val="nil"/>
                              <w:bottom w:val="single" w:sz="4" w:space="0" w:color="auto"/>
                              <w:right w:val="single" w:sz="4" w:space="0" w:color="auto"/>
                            </w:tcBorders>
                            <w:shd w:val="clear" w:color="auto" w:fill="auto"/>
                            <w:vAlign w:val="center"/>
                          </w:tcPr>
                          <w:p w:rsidR="00F07A14" w:rsidRPr="0052465B" w:rsidRDefault="00F07A14" w:rsidP="00204AC8">
                            <w:pPr>
                              <w:spacing w:line="260" w:lineRule="exact"/>
                              <w:jc w:val="right"/>
                              <w:rPr>
                                <w:rFonts w:ascii="標楷體" w:eastAsia="標楷體" w:hAnsi="標楷體"/>
                                <w:b/>
                                <w:bCs/>
                                <w:szCs w:val="24"/>
                              </w:rPr>
                            </w:pPr>
                            <w:r w:rsidRPr="0052465B">
                              <w:rPr>
                                <w:rFonts w:ascii="標楷體" w:eastAsia="標楷體" w:hAnsi="標楷體" w:hint="eastAsia"/>
                                <w:b/>
                                <w:bCs/>
                                <w:szCs w:val="24"/>
                              </w:rPr>
                              <w:t>29,043</w:t>
                            </w:r>
                          </w:p>
                        </w:tc>
                        <w:tc>
                          <w:tcPr>
                            <w:tcW w:w="992" w:type="dxa"/>
                            <w:tcBorders>
                              <w:top w:val="nil"/>
                              <w:left w:val="nil"/>
                              <w:bottom w:val="single" w:sz="4" w:space="0" w:color="auto"/>
                              <w:right w:val="single" w:sz="4" w:space="0" w:color="auto"/>
                            </w:tcBorders>
                            <w:shd w:val="clear" w:color="auto" w:fill="auto"/>
                            <w:vAlign w:val="center"/>
                          </w:tcPr>
                          <w:p w:rsidR="00F07A14" w:rsidRPr="0052465B" w:rsidRDefault="00F07A14" w:rsidP="00204AC8">
                            <w:pPr>
                              <w:spacing w:line="260" w:lineRule="exact"/>
                              <w:jc w:val="right"/>
                              <w:rPr>
                                <w:rFonts w:ascii="標楷體" w:eastAsia="標楷體" w:hAnsi="標楷體"/>
                                <w:b/>
                                <w:bCs/>
                                <w:szCs w:val="24"/>
                              </w:rPr>
                            </w:pPr>
                            <w:r w:rsidRPr="0052465B">
                              <w:rPr>
                                <w:rFonts w:ascii="標楷體" w:eastAsia="標楷體" w:hAnsi="標楷體" w:hint="eastAsia"/>
                                <w:b/>
                                <w:bCs/>
                                <w:szCs w:val="24"/>
                              </w:rPr>
                              <w:t>29,899</w:t>
                            </w:r>
                          </w:p>
                        </w:tc>
                        <w:tc>
                          <w:tcPr>
                            <w:tcW w:w="993" w:type="dxa"/>
                            <w:tcBorders>
                              <w:top w:val="nil"/>
                              <w:left w:val="nil"/>
                              <w:bottom w:val="single" w:sz="4" w:space="0" w:color="auto"/>
                              <w:right w:val="single" w:sz="4" w:space="0" w:color="auto"/>
                            </w:tcBorders>
                            <w:shd w:val="clear" w:color="auto" w:fill="auto"/>
                            <w:vAlign w:val="center"/>
                          </w:tcPr>
                          <w:p w:rsidR="00F07A14" w:rsidRPr="0052465B" w:rsidRDefault="00F07A14" w:rsidP="00204AC8">
                            <w:pPr>
                              <w:spacing w:line="260" w:lineRule="exact"/>
                              <w:jc w:val="right"/>
                              <w:rPr>
                                <w:rFonts w:ascii="標楷體" w:eastAsia="標楷體" w:hAnsi="標楷體"/>
                                <w:b/>
                                <w:bCs/>
                                <w:szCs w:val="24"/>
                              </w:rPr>
                            </w:pPr>
                            <w:r w:rsidRPr="0052465B">
                              <w:rPr>
                                <w:rFonts w:ascii="標楷體" w:eastAsia="標楷體" w:hAnsi="標楷體" w:hint="eastAsia"/>
                                <w:b/>
                                <w:bCs/>
                                <w:szCs w:val="24"/>
                              </w:rPr>
                              <w:t>33,738</w:t>
                            </w:r>
                          </w:p>
                        </w:tc>
                        <w:tc>
                          <w:tcPr>
                            <w:tcW w:w="992" w:type="dxa"/>
                            <w:tcBorders>
                              <w:top w:val="nil"/>
                              <w:left w:val="nil"/>
                              <w:bottom w:val="single" w:sz="4" w:space="0" w:color="auto"/>
                              <w:right w:val="single" w:sz="4" w:space="0" w:color="auto"/>
                            </w:tcBorders>
                            <w:shd w:val="clear" w:color="auto" w:fill="auto"/>
                            <w:vAlign w:val="center"/>
                          </w:tcPr>
                          <w:p w:rsidR="00F07A14" w:rsidRPr="0052465B" w:rsidRDefault="00F07A14" w:rsidP="00204AC8">
                            <w:pPr>
                              <w:spacing w:line="260" w:lineRule="exact"/>
                              <w:jc w:val="right"/>
                              <w:rPr>
                                <w:rFonts w:ascii="標楷體" w:eastAsia="標楷體" w:hAnsi="標楷體"/>
                                <w:b/>
                                <w:bCs/>
                                <w:szCs w:val="24"/>
                              </w:rPr>
                            </w:pPr>
                            <w:r w:rsidRPr="0052465B">
                              <w:rPr>
                                <w:rFonts w:ascii="標楷體" w:eastAsia="標楷體" w:hAnsi="標楷體" w:hint="eastAsia"/>
                                <w:b/>
                                <w:bCs/>
                                <w:szCs w:val="24"/>
                              </w:rPr>
                              <w:t>31,447</w:t>
                            </w:r>
                          </w:p>
                        </w:tc>
                        <w:tc>
                          <w:tcPr>
                            <w:tcW w:w="993" w:type="dxa"/>
                            <w:tcBorders>
                              <w:top w:val="nil"/>
                              <w:left w:val="nil"/>
                              <w:bottom w:val="single" w:sz="4" w:space="0" w:color="auto"/>
                              <w:right w:val="single" w:sz="4" w:space="0" w:color="auto"/>
                            </w:tcBorders>
                            <w:shd w:val="clear" w:color="auto" w:fill="auto"/>
                            <w:vAlign w:val="center"/>
                          </w:tcPr>
                          <w:p w:rsidR="00F07A14" w:rsidRPr="0052465B" w:rsidRDefault="00F07A14" w:rsidP="00204AC8">
                            <w:pPr>
                              <w:spacing w:line="260" w:lineRule="exact"/>
                              <w:jc w:val="right"/>
                              <w:rPr>
                                <w:rFonts w:ascii="標楷體" w:eastAsia="標楷體" w:hAnsi="標楷體"/>
                                <w:b/>
                                <w:bCs/>
                                <w:szCs w:val="24"/>
                              </w:rPr>
                            </w:pPr>
                            <w:r w:rsidRPr="0052465B">
                              <w:rPr>
                                <w:rFonts w:ascii="標楷體" w:eastAsia="標楷體" w:hAnsi="標楷體" w:hint="eastAsia"/>
                                <w:b/>
                                <w:bCs/>
                                <w:szCs w:val="24"/>
                              </w:rPr>
                              <w:t>27,558</w:t>
                            </w:r>
                          </w:p>
                        </w:tc>
                      </w:tr>
                      <w:tr w:rsidR="00F07A14" w:rsidRPr="0052465B" w:rsidTr="00D152D2">
                        <w:trPr>
                          <w:trHeight w:val="283"/>
                        </w:trPr>
                        <w:tc>
                          <w:tcPr>
                            <w:tcW w:w="872" w:type="dxa"/>
                            <w:vMerge/>
                            <w:tcBorders>
                              <w:left w:val="single" w:sz="4" w:space="0" w:color="auto"/>
                              <w:right w:val="single" w:sz="4" w:space="0" w:color="auto"/>
                            </w:tcBorders>
                            <w:vAlign w:val="center"/>
                          </w:tcPr>
                          <w:p w:rsidR="00F07A14" w:rsidRPr="0052465B" w:rsidRDefault="00F07A14" w:rsidP="00E43E28">
                            <w:pPr>
                              <w:spacing w:line="260" w:lineRule="exact"/>
                              <w:jc w:val="center"/>
                              <w:rPr>
                                <w:rFonts w:ascii="標楷體" w:eastAsia="標楷體" w:hAnsi="標楷體" w:cs="新細明體"/>
                                <w:b/>
                                <w:bCs/>
                                <w:szCs w:val="24"/>
                              </w:rPr>
                            </w:pPr>
                          </w:p>
                        </w:tc>
                        <w:tc>
                          <w:tcPr>
                            <w:tcW w:w="872" w:type="dxa"/>
                            <w:tcBorders>
                              <w:top w:val="nil"/>
                              <w:left w:val="nil"/>
                              <w:bottom w:val="single" w:sz="4" w:space="0" w:color="auto"/>
                              <w:right w:val="single" w:sz="4" w:space="0" w:color="auto"/>
                            </w:tcBorders>
                            <w:shd w:val="clear" w:color="auto" w:fill="D9D9D9" w:themeFill="background1" w:themeFillShade="D9"/>
                            <w:vAlign w:val="center"/>
                          </w:tcPr>
                          <w:p w:rsidR="00F07A14" w:rsidRPr="0052465B" w:rsidRDefault="00F07A14" w:rsidP="00E43E28">
                            <w:pPr>
                              <w:spacing w:line="260" w:lineRule="exact"/>
                              <w:jc w:val="center"/>
                              <w:rPr>
                                <w:rFonts w:ascii="標楷體" w:eastAsia="標楷體" w:hAnsi="標楷體"/>
                                <w:b/>
                                <w:bCs/>
                                <w:szCs w:val="24"/>
                              </w:rPr>
                            </w:pPr>
                            <w:r>
                              <w:rPr>
                                <w:rFonts w:ascii="標楷體" w:eastAsia="標楷體" w:hAnsi="標楷體" w:hint="eastAsia"/>
                                <w:b/>
                                <w:bCs/>
                                <w:szCs w:val="24"/>
                              </w:rPr>
                              <w:t>增減</w:t>
                            </w:r>
                            <w:r w:rsidRPr="0052465B">
                              <w:rPr>
                                <w:rFonts w:ascii="標楷體" w:eastAsia="標楷體" w:hAnsi="標楷體" w:hint="eastAsia"/>
                                <w:b/>
                                <w:bCs/>
                                <w:szCs w:val="24"/>
                              </w:rPr>
                              <w:t>數</w:t>
                            </w:r>
                          </w:p>
                        </w:tc>
                        <w:tc>
                          <w:tcPr>
                            <w:tcW w:w="1091"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b/>
                                <w:bCs/>
                              </w:rPr>
                            </w:pPr>
                            <w:r w:rsidRPr="00E43E28">
                              <w:rPr>
                                <w:rFonts w:ascii="標楷體" w:eastAsia="標楷體" w:hAnsi="標楷體" w:hint="eastAsia"/>
                                <w:b/>
                                <w:bCs/>
                              </w:rPr>
                              <w:t>- 2,211</w:t>
                            </w:r>
                          </w:p>
                        </w:tc>
                        <w:tc>
                          <w:tcPr>
                            <w:tcW w:w="992"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b/>
                                <w:bCs/>
                              </w:rPr>
                            </w:pPr>
                            <w:r w:rsidRPr="00E43E28">
                              <w:rPr>
                                <w:rFonts w:ascii="標楷體" w:eastAsia="標楷體" w:hAnsi="標楷體" w:hint="eastAsia"/>
                                <w:b/>
                                <w:bCs/>
                              </w:rPr>
                              <w:t>- 3,157</w:t>
                            </w:r>
                          </w:p>
                        </w:tc>
                        <w:tc>
                          <w:tcPr>
                            <w:tcW w:w="992"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b/>
                                <w:bCs/>
                              </w:rPr>
                            </w:pPr>
                            <w:r w:rsidRPr="00E43E28">
                              <w:rPr>
                                <w:rFonts w:ascii="標楷體" w:eastAsia="標楷體" w:hAnsi="標楷體" w:hint="eastAsia"/>
                                <w:b/>
                                <w:bCs/>
                              </w:rPr>
                              <w:t>- 1,371</w:t>
                            </w:r>
                          </w:p>
                        </w:tc>
                        <w:tc>
                          <w:tcPr>
                            <w:tcW w:w="993"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b/>
                                <w:bCs/>
                              </w:rPr>
                            </w:pPr>
                            <w:r w:rsidRPr="00E43E28">
                              <w:rPr>
                                <w:rFonts w:ascii="標楷體" w:eastAsia="標楷體" w:hAnsi="標楷體" w:hint="eastAsia"/>
                                <w:b/>
                                <w:bCs/>
                              </w:rPr>
                              <w:t>3,111</w:t>
                            </w:r>
                          </w:p>
                        </w:tc>
                        <w:tc>
                          <w:tcPr>
                            <w:tcW w:w="992"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b/>
                                <w:bCs/>
                              </w:rPr>
                            </w:pPr>
                            <w:r w:rsidRPr="00E43E28">
                              <w:rPr>
                                <w:rFonts w:ascii="標楷體" w:eastAsia="標楷體" w:hAnsi="標楷體" w:hint="eastAsia"/>
                                <w:b/>
                                <w:bCs/>
                              </w:rPr>
                              <w:t>1,248</w:t>
                            </w:r>
                          </w:p>
                        </w:tc>
                        <w:tc>
                          <w:tcPr>
                            <w:tcW w:w="993"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b/>
                                <w:bCs/>
                              </w:rPr>
                            </w:pPr>
                            <w:r w:rsidRPr="00E43E28">
                              <w:rPr>
                                <w:rFonts w:ascii="標楷體" w:eastAsia="標楷體" w:hAnsi="標楷體" w:hint="eastAsia"/>
                                <w:b/>
                                <w:bCs/>
                              </w:rPr>
                              <w:t>- 2,042</w:t>
                            </w:r>
                          </w:p>
                        </w:tc>
                      </w:tr>
                      <w:tr w:rsidR="00F07A14" w:rsidRPr="0052465B" w:rsidTr="00D152D2">
                        <w:trPr>
                          <w:trHeight w:val="283"/>
                        </w:trPr>
                        <w:tc>
                          <w:tcPr>
                            <w:tcW w:w="872" w:type="dxa"/>
                            <w:vMerge/>
                            <w:tcBorders>
                              <w:left w:val="single" w:sz="4" w:space="0" w:color="auto"/>
                              <w:bottom w:val="single" w:sz="4" w:space="0" w:color="auto"/>
                              <w:right w:val="single" w:sz="4" w:space="0" w:color="auto"/>
                            </w:tcBorders>
                            <w:vAlign w:val="center"/>
                          </w:tcPr>
                          <w:p w:rsidR="00F07A14" w:rsidRPr="0052465B" w:rsidRDefault="00F07A14" w:rsidP="00E43E28">
                            <w:pPr>
                              <w:spacing w:line="260" w:lineRule="exact"/>
                              <w:jc w:val="center"/>
                              <w:rPr>
                                <w:rFonts w:ascii="標楷體" w:eastAsia="標楷體" w:hAnsi="標楷體" w:cs="新細明體"/>
                                <w:b/>
                                <w:bCs/>
                                <w:szCs w:val="24"/>
                              </w:rPr>
                            </w:pPr>
                          </w:p>
                        </w:tc>
                        <w:tc>
                          <w:tcPr>
                            <w:tcW w:w="872" w:type="dxa"/>
                            <w:tcBorders>
                              <w:top w:val="nil"/>
                              <w:left w:val="nil"/>
                              <w:bottom w:val="single" w:sz="4" w:space="0" w:color="auto"/>
                              <w:right w:val="single" w:sz="4" w:space="0" w:color="auto"/>
                            </w:tcBorders>
                            <w:shd w:val="clear" w:color="auto" w:fill="auto"/>
                            <w:vAlign w:val="center"/>
                          </w:tcPr>
                          <w:p w:rsidR="00F07A14" w:rsidRPr="0052465B" w:rsidRDefault="00F07A14" w:rsidP="00E43E28">
                            <w:pPr>
                              <w:spacing w:line="260" w:lineRule="exact"/>
                              <w:jc w:val="center"/>
                              <w:rPr>
                                <w:rFonts w:ascii="標楷體" w:eastAsia="標楷體" w:hAnsi="標楷體"/>
                                <w:b/>
                                <w:bCs/>
                                <w:szCs w:val="24"/>
                              </w:rPr>
                            </w:pPr>
                            <w:r>
                              <w:rPr>
                                <w:rFonts w:ascii="標楷體" w:eastAsia="標楷體" w:hAnsi="標楷體" w:hint="eastAsia"/>
                                <w:b/>
                                <w:bCs/>
                                <w:szCs w:val="24"/>
                              </w:rPr>
                              <w:t>比率</w:t>
                            </w:r>
                          </w:p>
                        </w:tc>
                        <w:tc>
                          <w:tcPr>
                            <w:tcW w:w="1091"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b/>
                                <w:bCs/>
                              </w:rPr>
                            </w:pPr>
                            <w:r w:rsidRPr="00E43E28">
                              <w:rPr>
                                <w:rFonts w:ascii="標楷體" w:eastAsia="標楷體" w:hAnsi="標楷體" w:hint="eastAsia"/>
                                <w:b/>
                                <w:bCs/>
                              </w:rPr>
                              <w:t>- 1.44</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b/>
                                <w:bCs/>
                              </w:rPr>
                            </w:pPr>
                            <w:r w:rsidRPr="00E43E28">
                              <w:rPr>
                                <w:rFonts w:ascii="標楷體" w:eastAsia="標楷體" w:hAnsi="標楷體" w:hint="eastAsia"/>
                                <w:b/>
                                <w:bCs/>
                              </w:rPr>
                              <w:t>- 9.80</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b/>
                                <w:bCs/>
                              </w:rPr>
                            </w:pPr>
                            <w:r w:rsidRPr="00E43E28">
                              <w:rPr>
                                <w:rFonts w:ascii="標楷體" w:eastAsia="標楷體" w:hAnsi="標楷體" w:hint="eastAsia"/>
                                <w:b/>
                                <w:bCs/>
                              </w:rPr>
                              <w:t>- 4.38</w:t>
                            </w:r>
                          </w:p>
                        </w:tc>
                        <w:tc>
                          <w:tcPr>
                            <w:tcW w:w="993"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b/>
                                <w:bCs/>
                              </w:rPr>
                            </w:pPr>
                            <w:r w:rsidRPr="00E43E28">
                              <w:rPr>
                                <w:rFonts w:ascii="標楷體" w:eastAsia="標楷體" w:hAnsi="標楷體" w:hint="eastAsia"/>
                                <w:b/>
                                <w:bCs/>
                              </w:rPr>
                              <w:t>10.16</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b/>
                                <w:bCs/>
                              </w:rPr>
                            </w:pPr>
                            <w:r w:rsidRPr="00E43E28">
                              <w:rPr>
                                <w:rFonts w:ascii="標楷體" w:eastAsia="標楷體" w:hAnsi="標楷體" w:hint="eastAsia"/>
                                <w:b/>
                                <w:bCs/>
                              </w:rPr>
                              <w:t>4.13</w:t>
                            </w:r>
                          </w:p>
                        </w:tc>
                        <w:tc>
                          <w:tcPr>
                            <w:tcW w:w="993"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b/>
                                <w:bCs/>
                              </w:rPr>
                            </w:pPr>
                            <w:r w:rsidRPr="00E43E28">
                              <w:rPr>
                                <w:rFonts w:ascii="標楷體" w:eastAsia="標楷體" w:hAnsi="標楷體" w:hint="eastAsia"/>
                                <w:b/>
                                <w:bCs/>
                              </w:rPr>
                              <w:t>- 6.90</w:t>
                            </w:r>
                          </w:p>
                        </w:tc>
                      </w:tr>
                      <w:tr w:rsidR="00F07A14" w:rsidRPr="0052465B" w:rsidTr="00D152D2">
                        <w:trPr>
                          <w:trHeight w:val="283"/>
                        </w:trPr>
                        <w:tc>
                          <w:tcPr>
                            <w:tcW w:w="872" w:type="dxa"/>
                            <w:vMerge w:val="restart"/>
                            <w:tcBorders>
                              <w:top w:val="nil"/>
                              <w:left w:val="single" w:sz="4" w:space="0" w:color="auto"/>
                              <w:right w:val="single" w:sz="4" w:space="0" w:color="auto"/>
                            </w:tcBorders>
                            <w:shd w:val="clear" w:color="auto" w:fill="auto"/>
                            <w:vAlign w:val="center"/>
                          </w:tcPr>
                          <w:p w:rsidR="00F07A14" w:rsidRPr="0052465B" w:rsidRDefault="00F07A14" w:rsidP="00204AC8">
                            <w:pPr>
                              <w:spacing w:line="260" w:lineRule="exact"/>
                              <w:jc w:val="center"/>
                              <w:rPr>
                                <w:rFonts w:ascii="標楷體" w:eastAsia="標楷體" w:hAnsi="標楷體"/>
                                <w:szCs w:val="24"/>
                              </w:rPr>
                            </w:pPr>
                            <w:r w:rsidRPr="0052465B">
                              <w:rPr>
                                <w:rFonts w:ascii="標楷體" w:eastAsia="標楷體" w:hAnsi="標楷體" w:hint="eastAsia"/>
                                <w:szCs w:val="24"/>
                              </w:rPr>
                              <w:t>澎湖縣</w:t>
                            </w:r>
                          </w:p>
                        </w:tc>
                        <w:tc>
                          <w:tcPr>
                            <w:tcW w:w="872" w:type="dxa"/>
                            <w:tcBorders>
                              <w:top w:val="nil"/>
                              <w:left w:val="nil"/>
                              <w:bottom w:val="single" w:sz="4" w:space="0" w:color="auto"/>
                              <w:right w:val="single" w:sz="4" w:space="0" w:color="auto"/>
                            </w:tcBorders>
                            <w:shd w:val="clear" w:color="auto" w:fill="auto"/>
                            <w:vAlign w:val="center"/>
                          </w:tcPr>
                          <w:p w:rsidR="00F07A14" w:rsidRPr="0052465B" w:rsidRDefault="00F07A14" w:rsidP="00204AC8">
                            <w:pPr>
                              <w:spacing w:line="260" w:lineRule="exact"/>
                              <w:jc w:val="center"/>
                              <w:rPr>
                                <w:rFonts w:ascii="標楷體" w:eastAsia="標楷體" w:hAnsi="標楷體"/>
                                <w:szCs w:val="24"/>
                              </w:rPr>
                            </w:pPr>
                            <w:r w:rsidRPr="0052465B">
                              <w:rPr>
                                <w:rFonts w:ascii="標楷體" w:eastAsia="標楷體" w:hAnsi="標楷體" w:hint="eastAsia"/>
                                <w:szCs w:val="24"/>
                              </w:rPr>
                              <w:t>核定量</w:t>
                            </w:r>
                          </w:p>
                        </w:tc>
                        <w:tc>
                          <w:tcPr>
                            <w:tcW w:w="1091"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b/>
                                <w:bCs/>
                                <w:szCs w:val="24"/>
                              </w:rPr>
                            </w:pPr>
                            <w:r w:rsidRPr="00E43E28">
                              <w:rPr>
                                <w:rFonts w:ascii="標楷體" w:eastAsia="標楷體" w:hAnsi="標楷體" w:hint="eastAsia"/>
                                <w:b/>
                                <w:bCs/>
                                <w:szCs w:val="24"/>
                              </w:rPr>
                              <w:t>86,448</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18,000</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17,664</w:t>
                            </w:r>
                          </w:p>
                        </w:tc>
                        <w:tc>
                          <w:tcPr>
                            <w:tcW w:w="993"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17,296</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16,928</w:t>
                            </w:r>
                          </w:p>
                        </w:tc>
                        <w:tc>
                          <w:tcPr>
                            <w:tcW w:w="993"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16,560</w:t>
                            </w:r>
                          </w:p>
                        </w:tc>
                      </w:tr>
                      <w:tr w:rsidR="00F07A14" w:rsidRPr="0052465B" w:rsidTr="00D152D2">
                        <w:trPr>
                          <w:trHeight w:val="283"/>
                        </w:trPr>
                        <w:tc>
                          <w:tcPr>
                            <w:tcW w:w="872" w:type="dxa"/>
                            <w:vMerge/>
                            <w:tcBorders>
                              <w:left w:val="single" w:sz="4" w:space="0" w:color="auto"/>
                              <w:right w:val="single" w:sz="4" w:space="0" w:color="auto"/>
                            </w:tcBorders>
                            <w:vAlign w:val="center"/>
                          </w:tcPr>
                          <w:p w:rsidR="00F07A14" w:rsidRPr="0052465B" w:rsidRDefault="00F07A14" w:rsidP="00204AC8">
                            <w:pPr>
                              <w:spacing w:line="260" w:lineRule="exact"/>
                              <w:jc w:val="center"/>
                              <w:rPr>
                                <w:rFonts w:ascii="標楷體" w:eastAsia="標楷體" w:hAnsi="標楷體" w:cs="新細明體"/>
                                <w:szCs w:val="24"/>
                              </w:rPr>
                            </w:pPr>
                          </w:p>
                        </w:tc>
                        <w:tc>
                          <w:tcPr>
                            <w:tcW w:w="872" w:type="dxa"/>
                            <w:tcBorders>
                              <w:top w:val="nil"/>
                              <w:left w:val="nil"/>
                              <w:bottom w:val="single" w:sz="4" w:space="0" w:color="auto"/>
                              <w:right w:val="single" w:sz="4" w:space="0" w:color="auto"/>
                            </w:tcBorders>
                            <w:shd w:val="clear" w:color="auto" w:fill="auto"/>
                            <w:vAlign w:val="center"/>
                          </w:tcPr>
                          <w:p w:rsidR="00F07A14" w:rsidRPr="0052465B" w:rsidRDefault="00F07A14" w:rsidP="00204AC8">
                            <w:pPr>
                              <w:spacing w:line="260" w:lineRule="exact"/>
                              <w:jc w:val="center"/>
                              <w:rPr>
                                <w:rFonts w:ascii="標楷體" w:eastAsia="標楷體" w:hAnsi="標楷體"/>
                                <w:szCs w:val="24"/>
                              </w:rPr>
                            </w:pPr>
                            <w:r w:rsidRPr="0052465B">
                              <w:rPr>
                                <w:rFonts w:ascii="標楷體" w:eastAsia="標楷體" w:hAnsi="標楷體" w:hint="eastAsia"/>
                                <w:szCs w:val="24"/>
                              </w:rPr>
                              <w:t>實際量</w:t>
                            </w:r>
                          </w:p>
                        </w:tc>
                        <w:tc>
                          <w:tcPr>
                            <w:tcW w:w="1091"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b/>
                                <w:bCs/>
                                <w:szCs w:val="24"/>
                              </w:rPr>
                            </w:pPr>
                            <w:r w:rsidRPr="00E43E28">
                              <w:rPr>
                                <w:rFonts w:ascii="標楷體" w:eastAsia="標楷體" w:hAnsi="標楷體" w:hint="eastAsia"/>
                                <w:b/>
                                <w:bCs/>
                                <w:szCs w:val="24"/>
                              </w:rPr>
                              <w:t>105,520</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21,285</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20,290</w:t>
                            </w:r>
                          </w:p>
                        </w:tc>
                        <w:tc>
                          <w:tcPr>
                            <w:tcW w:w="993"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23,758</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22,171</w:t>
                            </w:r>
                          </w:p>
                        </w:tc>
                        <w:tc>
                          <w:tcPr>
                            <w:tcW w:w="993"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18,016</w:t>
                            </w:r>
                          </w:p>
                        </w:tc>
                      </w:tr>
                      <w:tr w:rsidR="00F07A14" w:rsidRPr="0052465B" w:rsidTr="00D152D2">
                        <w:trPr>
                          <w:trHeight w:val="283"/>
                        </w:trPr>
                        <w:tc>
                          <w:tcPr>
                            <w:tcW w:w="872" w:type="dxa"/>
                            <w:vMerge/>
                            <w:tcBorders>
                              <w:left w:val="single" w:sz="4" w:space="0" w:color="auto"/>
                              <w:right w:val="single" w:sz="4" w:space="0" w:color="auto"/>
                            </w:tcBorders>
                            <w:vAlign w:val="center"/>
                          </w:tcPr>
                          <w:p w:rsidR="00F07A14" w:rsidRPr="0052465B" w:rsidRDefault="00F07A14" w:rsidP="00E43E28">
                            <w:pPr>
                              <w:spacing w:line="260" w:lineRule="exact"/>
                              <w:jc w:val="center"/>
                              <w:rPr>
                                <w:rFonts w:ascii="標楷體" w:eastAsia="標楷體" w:hAnsi="標楷體" w:cs="新細明體"/>
                                <w:szCs w:val="24"/>
                              </w:rPr>
                            </w:pPr>
                          </w:p>
                        </w:tc>
                        <w:tc>
                          <w:tcPr>
                            <w:tcW w:w="872" w:type="dxa"/>
                            <w:tcBorders>
                              <w:top w:val="nil"/>
                              <w:left w:val="nil"/>
                              <w:bottom w:val="single" w:sz="4" w:space="0" w:color="auto"/>
                              <w:right w:val="single" w:sz="4" w:space="0" w:color="auto"/>
                            </w:tcBorders>
                            <w:shd w:val="clear" w:color="auto" w:fill="D9D9D9" w:themeFill="background1" w:themeFillShade="D9"/>
                            <w:vAlign w:val="center"/>
                          </w:tcPr>
                          <w:p w:rsidR="00F07A14" w:rsidRPr="0052465B" w:rsidRDefault="00F07A14" w:rsidP="00E43E28">
                            <w:pPr>
                              <w:spacing w:line="260" w:lineRule="exact"/>
                              <w:jc w:val="center"/>
                              <w:rPr>
                                <w:rFonts w:ascii="標楷體" w:eastAsia="標楷體" w:hAnsi="標楷體"/>
                                <w:szCs w:val="24"/>
                              </w:rPr>
                            </w:pPr>
                            <w:r>
                              <w:rPr>
                                <w:rFonts w:ascii="標楷體" w:eastAsia="標楷體" w:hAnsi="標楷體" w:hint="eastAsia"/>
                                <w:szCs w:val="24"/>
                              </w:rPr>
                              <w:t>增減</w:t>
                            </w:r>
                            <w:r w:rsidRPr="0052465B">
                              <w:rPr>
                                <w:rFonts w:ascii="標楷體" w:eastAsia="標楷體" w:hAnsi="標楷體" w:hint="eastAsia"/>
                                <w:szCs w:val="24"/>
                              </w:rPr>
                              <w:t>數</w:t>
                            </w:r>
                          </w:p>
                        </w:tc>
                        <w:tc>
                          <w:tcPr>
                            <w:tcW w:w="1091"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b/>
                                <w:bCs/>
                              </w:rPr>
                            </w:pPr>
                            <w:r w:rsidRPr="00E43E28">
                              <w:rPr>
                                <w:rFonts w:ascii="標楷體" w:eastAsia="標楷體" w:hAnsi="標楷體" w:hint="eastAsia"/>
                                <w:b/>
                                <w:bCs/>
                              </w:rPr>
                              <w:t>19,072</w:t>
                            </w:r>
                          </w:p>
                        </w:tc>
                        <w:tc>
                          <w:tcPr>
                            <w:tcW w:w="992"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3,285</w:t>
                            </w:r>
                          </w:p>
                        </w:tc>
                        <w:tc>
                          <w:tcPr>
                            <w:tcW w:w="992"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2,626</w:t>
                            </w:r>
                          </w:p>
                        </w:tc>
                        <w:tc>
                          <w:tcPr>
                            <w:tcW w:w="993"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6,462</w:t>
                            </w:r>
                          </w:p>
                        </w:tc>
                        <w:tc>
                          <w:tcPr>
                            <w:tcW w:w="992"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5,243</w:t>
                            </w:r>
                          </w:p>
                        </w:tc>
                        <w:tc>
                          <w:tcPr>
                            <w:tcW w:w="993"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1,456</w:t>
                            </w:r>
                          </w:p>
                        </w:tc>
                      </w:tr>
                      <w:tr w:rsidR="00F07A14" w:rsidRPr="0052465B" w:rsidTr="00D152D2">
                        <w:trPr>
                          <w:trHeight w:val="283"/>
                        </w:trPr>
                        <w:tc>
                          <w:tcPr>
                            <w:tcW w:w="872" w:type="dxa"/>
                            <w:vMerge/>
                            <w:tcBorders>
                              <w:left w:val="single" w:sz="4" w:space="0" w:color="auto"/>
                              <w:bottom w:val="single" w:sz="4" w:space="0" w:color="auto"/>
                              <w:right w:val="single" w:sz="4" w:space="0" w:color="auto"/>
                            </w:tcBorders>
                            <w:vAlign w:val="center"/>
                          </w:tcPr>
                          <w:p w:rsidR="00F07A14" w:rsidRPr="0052465B" w:rsidRDefault="00F07A14" w:rsidP="00E43E28">
                            <w:pPr>
                              <w:spacing w:line="260" w:lineRule="exact"/>
                              <w:jc w:val="center"/>
                              <w:rPr>
                                <w:rFonts w:ascii="標楷體" w:eastAsia="標楷體" w:hAnsi="標楷體" w:cs="新細明體"/>
                                <w:szCs w:val="24"/>
                              </w:rPr>
                            </w:pPr>
                          </w:p>
                        </w:tc>
                        <w:tc>
                          <w:tcPr>
                            <w:tcW w:w="872" w:type="dxa"/>
                            <w:tcBorders>
                              <w:top w:val="nil"/>
                              <w:left w:val="nil"/>
                              <w:bottom w:val="single" w:sz="4" w:space="0" w:color="auto"/>
                              <w:right w:val="single" w:sz="4" w:space="0" w:color="auto"/>
                            </w:tcBorders>
                            <w:shd w:val="clear" w:color="auto" w:fill="auto"/>
                            <w:vAlign w:val="center"/>
                          </w:tcPr>
                          <w:p w:rsidR="00F07A14" w:rsidRPr="0052465B" w:rsidRDefault="00F07A14" w:rsidP="00E43E28">
                            <w:pPr>
                              <w:spacing w:line="260" w:lineRule="exact"/>
                              <w:jc w:val="center"/>
                              <w:rPr>
                                <w:rFonts w:ascii="標楷體" w:eastAsia="標楷體" w:hAnsi="標楷體"/>
                                <w:szCs w:val="24"/>
                              </w:rPr>
                            </w:pPr>
                            <w:r>
                              <w:rPr>
                                <w:rFonts w:ascii="標楷體" w:eastAsia="標楷體" w:hAnsi="標楷體" w:hint="eastAsia"/>
                                <w:szCs w:val="24"/>
                              </w:rPr>
                              <w:t>比率</w:t>
                            </w:r>
                          </w:p>
                        </w:tc>
                        <w:tc>
                          <w:tcPr>
                            <w:tcW w:w="1091"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b/>
                                <w:bCs/>
                              </w:rPr>
                            </w:pPr>
                            <w:r w:rsidRPr="00E43E28">
                              <w:rPr>
                                <w:rFonts w:ascii="標楷體" w:eastAsia="標楷體" w:hAnsi="標楷體" w:hint="eastAsia"/>
                                <w:b/>
                                <w:bCs/>
                              </w:rPr>
                              <w:t>22.06</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18.25</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14.87</w:t>
                            </w:r>
                          </w:p>
                        </w:tc>
                        <w:tc>
                          <w:tcPr>
                            <w:tcW w:w="993"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37.36</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30.97</w:t>
                            </w:r>
                          </w:p>
                        </w:tc>
                        <w:tc>
                          <w:tcPr>
                            <w:tcW w:w="993"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8.79</w:t>
                            </w:r>
                          </w:p>
                        </w:tc>
                      </w:tr>
                      <w:tr w:rsidR="00F07A14" w:rsidRPr="0052465B" w:rsidTr="00D152D2">
                        <w:trPr>
                          <w:trHeight w:val="283"/>
                        </w:trPr>
                        <w:tc>
                          <w:tcPr>
                            <w:tcW w:w="872" w:type="dxa"/>
                            <w:vMerge w:val="restart"/>
                            <w:tcBorders>
                              <w:top w:val="nil"/>
                              <w:left w:val="single" w:sz="4" w:space="0" w:color="auto"/>
                              <w:right w:val="single" w:sz="4" w:space="0" w:color="auto"/>
                            </w:tcBorders>
                            <w:shd w:val="clear" w:color="auto" w:fill="auto"/>
                            <w:vAlign w:val="center"/>
                          </w:tcPr>
                          <w:p w:rsidR="00F07A14" w:rsidRPr="0052465B" w:rsidRDefault="00F07A14" w:rsidP="00204AC8">
                            <w:pPr>
                              <w:spacing w:line="260" w:lineRule="exact"/>
                              <w:jc w:val="center"/>
                              <w:rPr>
                                <w:rFonts w:ascii="標楷體" w:eastAsia="標楷體" w:hAnsi="標楷體"/>
                                <w:szCs w:val="24"/>
                              </w:rPr>
                            </w:pPr>
                            <w:r w:rsidRPr="0052465B">
                              <w:rPr>
                                <w:rFonts w:ascii="標楷體" w:eastAsia="標楷體" w:hAnsi="標楷體" w:hint="eastAsia"/>
                                <w:szCs w:val="24"/>
                              </w:rPr>
                              <w:t>金門縣</w:t>
                            </w:r>
                          </w:p>
                        </w:tc>
                        <w:tc>
                          <w:tcPr>
                            <w:tcW w:w="872" w:type="dxa"/>
                            <w:tcBorders>
                              <w:top w:val="nil"/>
                              <w:left w:val="nil"/>
                              <w:bottom w:val="single" w:sz="4" w:space="0" w:color="auto"/>
                              <w:right w:val="single" w:sz="4" w:space="0" w:color="auto"/>
                            </w:tcBorders>
                            <w:shd w:val="clear" w:color="auto" w:fill="auto"/>
                            <w:vAlign w:val="center"/>
                          </w:tcPr>
                          <w:p w:rsidR="00F07A14" w:rsidRPr="0052465B" w:rsidRDefault="00F07A14" w:rsidP="00204AC8">
                            <w:pPr>
                              <w:spacing w:line="260" w:lineRule="exact"/>
                              <w:jc w:val="center"/>
                              <w:rPr>
                                <w:rFonts w:ascii="標楷體" w:eastAsia="標楷體" w:hAnsi="標楷體"/>
                                <w:szCs w:val="24"/>
                              </w:rPr>
                            </w:pPr>
                            <w:r w:rsidRPr="0052465B">
                              <w:rPr>
                                <w:rFonts w:ascii="標楷體" w:eastAsia="標楷體" w:hAnsi="標楷體" w:hint="eastAsia"/>
                                <w:szCs w:val="24"/>
                              </w:rPr>
                              <w:t>核定量</w:t>
                            </w:r>
                          </w:p>
                        </w:tc>
                        <w:tc>
                          <w:tcPr>
                            <w:tcW w:w="1091"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b/>
                                <w:bCs/>
                                <w:szCs w:val="24"/>
                              </w:rPr>
                            </w:pPr>
                            <w:r w:rsidRPr="00E43E28">
                              <w:rPr>
                                <w:rFonts w:ascii="標楷體" w:eastAsia="標楷體" w:hAnsi="標楷體" w:hint="eastAsia"/>
                                <w:b/>
                                <w:bCs/>
                                <w:szCs w:val="24"/>
                              </w:rPr>
                              <w:t>53,428</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11,300</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10,736</w:t>
                            </w:r>
                          </w:p>
                        </w:tc>
                        <w:tc>
                          <w:tcPr>
                            <w:tcW w:w="993"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10,521</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10,521</w:t>
                            </w:r>
                          </w:p>
                        </w:tc>
                        <w:tc>
                          <w:tcPr>
                            <w:tcW w:w="993"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10,350</w:t>
                            </w:r>
                          </w:p>
                        </w:tc>
                      </w:tr>
                      <w:tr w:rsidR="00F07A14" w:rsidRPr="0052465B" w:rsidTr="00D152D2">
                        <w:trPr>
                          <w:trHeight w:val="283"/>
                        </w:trPr>
                        <w:tc>
                          <w:tcPr>
                            <w:tcW w:w="872" w:type="dxa"/>
                            <w:vMerge/>
                            <w:tcBorders>
                              <w:left w:val="single" w:sz="4" w:space="0" w:color="auto"/>
                              <w:right w:val="single" w:sz="4" w:space="0" w:color="auto"/>
                            </w:tcBorders>
                            <w:vAlign w:val="center"/>
                          </w:tcPr>
                          <w:p w:rsidR="00F07A14" w:rsidRPr="0052465B" w:rsidRDefault="00F07A14" w:rsidP="00204AC8">
                            <w:pPr>
                              <w:spacing w:line="260" w:lineRule="exact"/>
                              <w:jc w:val="center"/>
                              <w:rPr>
                                <w:rFonts w:ascii="標楷體" w:eastAsia="標楷體" w:hAnsi="標楷體" w:cs="新細明體"/>
                                <w:szCs w:val="24"/>
                              </w:rPr>
                            </w:pPr>
                          </w:p>
                        </w:tc>
                        <w:tc>
                          <w:tcPr>
                            <w:tcW w:w="872" w:type="dxa"/>
                            <w:tcBorders>
                              <w:top w:val="nil"/>
                              <w:left w:val="nil"/>
                              <w:bottom w:val="single" w:sz="4" w:space="0" w:color="auto"/>
                              <w:right w:val="single" w:sz="4" w:space="0" w:color="auto"/>
                            </w:tcBorders>
                            <w:shd w:val="clear" w:color="auto" w:fill="auto"/>
                            <w:vAlign w:val="center"/>
                          </w:tcPr>
                          <w:p w:rsidR="00F07A14" w:rsidRPr="0052465B" w:rsidRDefault="00F07A14" w:rsidP="00204AC8">
                            <w:pPr>
                              <w:spacing w:line="260" w:lineRule="exact"/>
                              <w:jc w:val="center"/>
                              <w:rPr>
                                <w:rFonts w:ascii="標楷體" w:eastAsia="標楷體" w:hAnsi="標楷體"/>
                                <w:szCs w:val="24"/>
                              </w:rPr>
                            </w:pPr>
                            <w:r w:rsidRPr="0052465B">
                              <w:rPr>
                                <w:rFonts w:ascii="標楷體" w:eastAsia="標楷體" w:hAnsi="標楷體" w:hint="eastAsia"/>
                                <w:szCs w:val="24"/>
                              </w:rPr>
                              <w:t>實際量</w:t>
                            </w:r>
                          </w:p>
                        </w:tc>
                        <w:tc>
                          <w:tcPr>
                            <w:tcW w:w="1091"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b/>
                                <w:bCs/>
                                <w:szCs w:val="24"/>
                              </w:rPr>
                            </w:pPr>
                            <w:r w:rsidRPr="00E43E28">
                              <w:rPr>
                                <w:rFonts w:ascii="標楷體" w:eastAsia="標楷體" w:hAnsi="標楷體" w:hint="eastAsia"/>
                                <w:b/>
                                <w:bCs/>
                                <w:szCs w:val="24"/>
                              </w:rPr>
                              <w:t>33,687</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5,257</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7,565</w:t>
                            </w:r>
                          </w:p>
                        </w:tc>
                        <w:tc>
                          <w:tcPr>
                            <w:tcW w:w="993"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7,639</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6,561</w:t>
                            </w:r>
                          </w:p>
                        </w:tc>
                        <w:tc>
                          <w:tcPr>
                            <w:tcW w:w="993"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6,665</w:t>
                            </w:r>
                          </w:p>
                        </w:tc>
                      </w:tr>
                      <w:tr w:rsidR="00F07A14" w:rsidRPr="0052465B" w:rsidTr="00D152D2">
                        <w:trPr>
                          <w:trHeight w:val="283"/>
                        </w:trPr>
                        <w:tc>
                          <w:tcPr>
                            <w:tcW w:w="872" w:type="dxa"/>
                            <w:vMerge/>
                            <w:tcBorders>
                              <w:left w:val="single" w:sz="4" w:space="0" w:color="auto"/>
                              <w:right w:val="single" w:sz="4" w:space="0" w:color="auto"/>
                            </w:tcBorders>
                            <w:vAlign w:val="center"/>
                          </w:tcPr>
                          <w:p w:rsidR="00F07A14" w:rsidRPr="0052465B" w:rsidRDefault="00F07A14" w:rsidP="00E43E28">
                            <w:pPr>
                              <w:spacing w:line="260" w:lineRule="exact"/>
                              <w:jc w:val="center"/>
                              <w:rPr>
                                <w:rFonts w:ascii="標楷體" w:eastAsia="標楷體" w:hAnsi="標楷體" w:cs="新細明體"/>
                                <w:szCs w:val="24"/>
                              </w:rPr>
                            </w:pPr>
                          </w:p>
                        </w:tc>
                        <w:tc>
                          <w:tcPr>
                            <w:tcW w:w="872" w:type="dxa"/>
                            <w:tcBorders>
                              <w:top w:val="nil"/>
                              <w:left w:val="nil"/>
                              <w:bottom w:val="single" w:sz="4" w:space="0" w:color="auto"/>
                              <w:right w:val="single" w:sz="4" w:space="0" w:color="auto"/>
                            </w:tcBorders>
                            <w:shd w:val="clear" w:color="auto" w:fill="D9D9D9" w:themeFill="background1" w:themeFillShade="D9"/>
                            <w:vAlign w:val="center"/>
                          </w:tcPr>
                          <w:p w:rsidR="00F07A14" w:rsidRPr="0052465B" w:rsidRDefault="00F07A14" w:rsidP="00E43E28">
                            <w:pPr>
                              <w:spacing w:line="260" w:lineRule="exact"/>
                              <w:jc w:val="center"/>
                              <w:rPr>
                                <w:rFonts w:ascii="標楷體" w:eastAsia="標楷體" w:hAnsi="標楷體"/>
                                <w:szCs w:val="24"/>
                              </w:rPr>
                            </w:pPr>
                            <w:r>
                              <w:rPr>
                                <w:rFonts w:ascii="標楷體" w:eastAsia="標楷體" w:hAnsi="標楷體" w:hint="eastAsia"/>
                                <w:szCs w:val="24"/>
                              </w:rPr>
                              <w:t>增減</w:t>
                            </w:r>
                            <w:r w:rsidRPr="0052465B">
                              <w:rPr>
                                <w:rFonts w:ascii="標楷體" w:eastAsia="標楷體" w:hAnsi="標楷體" w:hint="eastAsia"/>
                                <w:szCs w:val="24"/>
                              </w:rPr>
                              <w:t>數</w:t>
                            </w:r>
                          </w:p>
                        </w:tc>
                        <w:tc>
                          <w:tcPr>
                            <w:tcW w:w="1091"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b/>
                                <w:bCs/>
                              </w:rPr>
                            </w:pPr>
                            <w:r w:rsidRPr="00E43E28">
                              <w:rPr>
                                <w:rFonts w:ascii="標楷體" w:eastAsia="標楷體" w:hAnsi="標楷體" w:hint="eastAsia"/>
                                <w:b/>
                                <w:bCs/>
                              </w:rPr>
                              <w:t>- 19,741</w:t>
                            </w:r>
                          </w:p>
                        </w:tc>
                        <w:tc>
                          <w:tcPr>
                            <w:tcW w:w="992"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- 6,043</w:t>
                            </w:r>
                          </w:p>
                        </w:tc>
                        <w:tc>
                          <w:tcPr>
                            <w:tcW w:w="992"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- 3,171</w:t>
                            </w:r>
                          </w:p>
                        </w:tc>
                        <w:tc>
                          <w:tcPr>
                            <w:tcW w:w="993"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- 2,882</w:t>
                            </w:r>
                          </w:p>
                        </w:tc>
                        <w:tc>
                          <w:tcPr>
                            <w:tcW w:w="992"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- 3,960</w:t>
                            </w:r>
                          </w:p>
                        </w:tc>
                        <w:tc>
                          <w:tcPr>
                            <w:tcW w:w="993"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- 3,685</w:t>
                            </w:r>
                          </w:p>
                        </w:tc>
                      </w:tr>
                      <w:tr w:rsidR="00F07A14" w:rsidRPr="0052465B" w:rsidTr="00D152D2">
                        <w:trPr>
                          <w:trHeight w:val="283"/>
                        </w:trPr>
                        <w:tc>
                          <w:tcPr>
                            <w:tcW w:w="872" w:type="dxa"/>
                            <w:vMerge/>
                            <w:tcBorders>
                              <w:left w:val="single" w:sz="4" w:space="0" w:color="auto"/>
                              <w:bottom w:val="single" w:sz="4" w:space="0" w:color="auto"/>
                              <w:right w:val="single" w:sz="4" w:space="0" w:color="auto"/>
                            </w:tcBorders>
                            <w:vAlign w:val="center"/>
                          </w:tcPr>
                          <w:p w:rsidR="00F07A14" w:rsidRPr="0052465B" w:rsidRDefault="00F07A14" w:rsidP="00E43E28">
                            <w:pPr>
                              <w:spacing w:line="260" w:lineRule="exact"/>
                              <w:jc w:val="center"/>
                              <w:rPr>
                                <w:rFonts w:ascii="標楷體" w:eastAsia="標楷體" w:hAnsi="標楷體" w:cs="新細明體"/>
                                <w:szCs w:val="24"/>
                              </w:rPr>
                            </w:pPr>
                          </w:p>
                        </w:tc>
                        <w:tc>
                          <w:tcPr>
                            <w:tcW w:w="872" w:type="dxa"/>
                            <w:tcBorders>
                              <w:top w:val="nil"/>
                              <w:left w:val="nil"/>
                              <w:bottom w:val="single" w:sz="4" w:space="0" w:color="auto"/>
                              <w:right w:val="single" w:sz="4" w:space="0" w:color="auto"/>
                            </w:tcBorders>
                            <w:shd w:val="clear" w:color="auto" w:fill="auto"/>
                            <w:vAlign w:val="center"/>
                          </w:tcPr>
                          <w:p w:rsidR="00F07A14" w:rsidRPr="0052465B" w:rsidRDefault="00F07A14" w:rsidP="00E43E28">
                            <w:pPr>
                              <w:spacing w:line="260" w:lineRule="exact"/>
                              <w:jc w:val="center"/>
                              <w:rPr>
                                <w:rFonts w:ascii="標楷體" w:eastAsia="標楷體" w:hAnsi="標楷體"/>
                                <w:szCs w:val="24"/>
                              </w:rPr>
                            </w:pPr>
                            <w:r>
                              <w:rPr>
                                <w:rFonts w:ascii="標楷體" w:eastAsia="標楷體" w:hAnsi="標楷體" w:hint="eastAsia"/>
                                <w:szCs w:val="24"/>
                              </w:rPr>
                              <w:t>比率</w:t>
                            </w:r>
                          </w:p>
                        </w:tc>
                        <w:tc>
                          <w:tcPr>
                            <w:tcW w:w="1091"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b/>
                                <w:bCs/>
                              </w:rPr>
                            </w:pPr>
                            <w:r w:rsidRPr="00E43E28">
                              <w:rPr>
                                <w:rFonts w:ascii="標楷體" w:eastAsia="標楷體" w:hAnsi="標楷體" w:hint="eastAsia"/>
                                <w:b/>
                                <w:bCs/>
                              </w:rPr>
                              <w:t>- 36.95</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- 53.48</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- 29.54</w:t>
                            </w:r>
                          </w:p>
                        </w:tc>
                        <w:tc>
                          <w:tcPr>
                            <w:tcW w:w="993"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- 27.39</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- 37.64</w:t>
                            </w:r>
                          </w:p>
                        </w:tc>
                        <w:tc>
                          <w:tcPr>
                            <w:tcW w:w="993"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- 35.60</w:t>
                            </w:r>
                          </w:p>
                        </w:tc>
                      </w:tr>
                      <w:tr w:rsidR="00F07A14" w:rsidRPr="0052465B" w:rsidTr="00D152D2">
                        <w:trPr>
                          <w:trHeight w:val="283"/>
                        </w:trPr>
                        <w:tc>
                          <w:tcPr>
                            <w:tcW w:w="872" w:type="dxa"/>
                            <w:vMerge w:val="restart"/>
                            <w:tcBorders>
                              <w:top w:val="nil"/>
                              <w:left w:val="single" w:sz="4" w:space="0" w:color="auto"/>
                              <w:right w:val="single" w:sz="4" w:space="0" w:color="auto"/>
                            </w:tcBorders>
                            <w:shd w:val="clear" w:color="auto" w:fill="auto"/>
                            <w:vAlign w:val="center"/>
                          </w:tcPr>
                          <w:p w:rsidR="00F07A14" w:rsidRPr="0052465B" w:rsidRDefault="00F07A14" w:rsidP="00204AC8">
                            <w:pPr>
                              <w:spacing w:line="260" w:lineRule="exact"/>
                              <w:jc w:val="center"/>
                              <w:rPr>
                                <w:rFonts w:ascii="標楷體" w:eastAsia="標楷體" w:hAnsi="標楷體"/>
                                <w:szCs w:val="24"/>
                              </w:rPr>
                            </w:pPr>
                            <w:r w:rsidRPr="0052465B">
                              <w:rPr>
                                <w:rFonts w:ascii="標楷體" w:eastAsia="標楷體" w:hAnsi="標楷體" w:hint="eastAsia"/>
                                <w:szCs w:val="24"/>
                              </w:rPr>
                              <w:t>連江縣</w:t>
                            </w:r>
                          </w:p>
                        </w:tc>
                        <w:tc>
                          <w:tcPr>
                            <w:tcW w:w="872" w:type="dxa"/>
                            <w:tcBorders>
                              <w:top w:val="nil"/>
                              <w:left w:val="nil"/>
                              <w:bottom w:val="single" w:sz="4" w:space="0" w:color="auto"/>
                              <w:right w:val="single" w:sz="4" w:space="0" w:color="auto"/>
                            </w:tcBorders>
                            <w:shd w:val="clear" w:color="auto" w:fill="auto"/>
                            <w:vAlign w:val="center"/>
                          </w:tcPr>
                          <w:p w:rsidR="00F07A14" w:rsidRPr="0052465B" w:rsidRDefault="00F07A14" w:rsidP="00204AC8">
                            <w:pPr>
                              <w:spacing w:line="260" w:lineRule="exact"/>
                              <w:jc w:val="center"/>
                              <w:rPr>
                                <w:rFonts w:ascii="標楷體" w:eastAsia="標楷體" w:hAnsi="標楷體"/>
                                <w:szCs w:val="24"/>
                              </w:rPr>
                            </w:pPr>
                            <w:r w:rsidRPr="0052465B">
                              <w:rPr>
                                <w:rFonts w:ascii="標楷體" w:eastAsia="標楷體" w:hAnsi="標楷體" w:hint="eastAsia"/>
                                <w:szCs w:val="24"/>
                              </w:rPr>
                              <w:t>核定量</w:t>
                            </w:r>
                          </w:p>
                        </w:tc>
                        <w:tc>
                          <w:tcPr>
                            <w:tcW w:w="1091"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b/>
                                <w:bCs/>
                                <w:szCs w:val="24"/>
                              </w:rPr>
                            </w:pPr>
                            <w:r w:rsidRPr="00E43E28">
                              <w:rPr>
                                <w:rFonts w:ascii="標楷體" w:eastAsia="標楷體" w:hAnsi="標楷體" w:hint="eastAsia"/>
                                <w:b/>
                                <w:bCs/>
                                <w:szCs w:val="24"/>
                              </w:rPr>
                              <w:t>14,020</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2,900</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2,870</w:t>
                            </w:r>
                          </w:p>
                        </w:tc>
                        <w:tc>
                          <w:tcPr>
                            <w:tcW w:w="993"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2,810</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2,750</w:t>
                            </w:r>
                          </w:p>
                        </w:tc>
                        <w:tc>
                          <w:tcPr>
                            <w:tcW w:w="993"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2,690</w:t>
                            </w:r>
                          </w:p>
                        </w:tc>
                      </w:tr>
                      <w:tr w:rsidR="00F07A14" w:rsidRPr="0052465B" w:rsidTr="00D152D2">
                        <w:trPr>
                          <w:trHeight w:val="283"/>
                        </w:trPr>
                        <w:tc>
                          <w:tcPr>
                            <w:tcW w:w="872" w:type="dxa"/>
                            <w:vMerge/>
                            <w:tcBorders>
                              <w:left w:val="single" w:sz="4" w:space="0" w:color="auto"/>
                              <w:right w:val="single" w:sz="4" w:space="0" w:color="auto"/>
                            </w:tcBorders>
                            <w:vAlign w:val="center"/>
                          </w:tcPr>
                          <w:p w:rsidR="00F07A14" w:rsidRPr="0052465B" w:rsidRDefault="00F07A14" w:rsidP="00204AC8">
                            <w:pPr>
                              <w:spacing w:line="260" w:lineRule="exact"/>
                              <w:jc w:val="center"/>
                              <w:rPr>
                                <w:rFonts w:ascii="標楷體" w:eastAsia="標楷體" w:hAnsi="標楷體" w:cs="新細明體"/>
                                <w:szCs w:val="24"/>
                              </w:rPr>
                            </w:pPr>
                          </w:p>
                        </w:tc>
                        <w:tc>
                          <w:tcPr>
                            <w:tcW w:w="872" w:type="dxa"/>
                            <w:tcBorders>
                              <w:top w:val="nil"/>
                              <w:left w:val="nil"/>
                              <w:bottom w:val="single" w:sz="4" w:space="0" w:color="auto"/>
                              <w:right w:val="single" w:sz="4" w:space="0" w:color="auto"/>
                            </w:tcBorders>
                            <w:shd w:val="clear" w:color="auto" w:fill="auto"/>
                            <w:vAlign w:val="center"/>
                          </w:tcPr>
                          <w:p w:rsidR="00F07A14" w:rsidRPr="0052465B" w:rsidRDefault="00F07A14" w:rsidP="00204AC8">
                            <w:pPr>
                              <w:spacing w:line="260" w:lineRule="exact"/>
                              <w:jc w:val="center"/>
                              <w:rPr>
                                <w:rFonts w:ascii="標楷體" w:eastAsia="標楷體" w:hAnsi="標楷體"/>
                                <w:szCs w:val="24"/>
                              </w:rPr>
                            </w:pPr>
                            <w:r w:rsidRPr="0052465B">
                              <w:rPr>
                                <w:rFonts w:ascii="標楷體" w:eastAsia="標楷體" w:hAnsi="標楷體" w:hint="eastAsia"/>
                                <w:szCs w:val="24"/>
                              </w:rPr>
                              <w:t>實際量</w:t>
                            </w:r>
                          </w:p>
                        </w:tc>
                        <w:tc>
                          <w:tcPr>
                            <w:tcW w:w="1091"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b/>
                                <w:bCs/>
                                <w:szCs w:val="24"/>
                              </w:rPr>
                            </w:pPr>
                            <w:r w:rsidRPr="00E43E28">
                              <w:rPr>
                                <w:rFonts w:ascii="標楷體" w:eastAsia="標楷體" w:hAnsi="標楷體" w:hint="eastAsia"/>
                                <w:b/>
                                <w:bCs/>
                                <w:szCs w:val="24"/>
                              </w:rPr>
                              <w:t>12,478</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2,501</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2,044</w:t>
                            </w:r>
                          </w:p>
                        </w:tc>
                        <w:tc>
                          <w:tcPr>
                            <w:tcW w:w="993"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2,341</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2,715</w:t>
                            </w:r>
                          </w:p>
                        </w:tc>
                        <w:tc>
                          <w:tcPr>
                            <w:tcW w:w="993" w:type="dxa"/>
                            <w:tcBorders>
                              <w:top w:val="nil"/>
                              <w:left w:val="nil"/>
                              <w:bottom w:val="single" w:sz="4" w:space="0" w:color="auto"/>
                              <w:right w:val="single" w:sz="4" w:space="0" w:color="auto"/>
                            </w:tcBorders>
                            <w:shd w:val="clear" w:color="auto" w:fill="auto"/>
                            <w:vAlign w:val="center"/>
                          </w:tcPr>
                          <w:p w:rsidR="00F07A14" w:rsidRPr="00E43E28" w:rsidRDefault="00F07A14" w:rsidP="00204AC8">
                            <w:pPr>
                              <w:spacing w:line="260" w:lineRule="exact"/>
                              <w:jc w:val="right"/>
                              <w:rPr>
                                <w:rFonts w:ascii="標楷體" w:eastAsia="標楷體" w:hAnsi="標楷體"/>
                                <w:szCs w:val="24"/>
                              </w:rPr>
                            </w:pPr>
                            <w:r w:rsidRPr="00E43E28">
                              <w:rPr>
                                <w:rFonts w:ascii="標楷體" w:eastAsia="標楷體" w:hAnsi="標楷體" w:hint="eastAsia"/>
                                <w:szCs w:val="24"/>
                              </w:rPr>
                              <w:t>2,877</w:t>
                            </w:r>
                          </w:p>
                        </w:tc>
                      </w:tr>
                      <w:tr w:rsidR="00F07A14" w:rsidRPr="0052465B" w:rsidTr="00D152D2">
                        <w:trPr>
                          <w:trHeight w:val="283"/>
                        </w:trPr>
                        <w:tc>
                          <w:tcPr>
                            <w:tcW w:w="872" w:type="dxa"/>
                            <w:vMerge/>
                            <w:tcBorders>
                              <w:left w:val="single" w:sz="4" w:space="0" w:color="auto"/>
                              <w:right w:val="single" w:sz="4" w:space="0" w:color="auto"/>
                            </w:tcBorders>
                            <w:vAlign w:val="center"/>
                          </w:tcPr>
                          <w:p w:rsidR="00F07A14" w:rsidRPr="0052465B" w:rsidRDefault="00F07A14" w:rsidP="00E43E28">
                            <w:pPr>
                              <w:spacing w:line="260" w:lineRule="exact"/>
                              <w:jc w:val="center"/>
                              <w:rPr>
                                <w:rFonts w:ascii="標楷體" w:eastAsia="標楷體" w:hAnsi="標楷體" w:cs="新細明體"/>
                                <w:szCs w:val="24"/>
                              </w:rPr>
                            </w:pPr>
                          </w:p>
                        </w:tc>
                        <w:tc>
                          <w:tcPr>
                            <w:tcW w:w="872" w:type="dxa"/>
                            <w:tcBorders>
                              <w:top w:val="nil"/>
                              <w:left w:val="nil"/>
                              <w:bottom w:val="single" w:sz="4" w:space="0" w:color="auto"/>
                              <w:right w:val="single" w:sz="4" w:space="0" w:color="auto"/>
                            </w:tcBorders>
                            <w:shd w:val="clear" w:color="auto" w:fill="D9D9D9" w:themeFill="background1" w:themeFillShade="D9"/>
                            <w:vAlign w:val="center"/>
                          </w:tcPr>
                          <w:p w:rsidR="00F07A14" w:rsidRPr="0052465B" w:rsidRDefault="00F07A14" w:rsidP="00E43E28">
                            <w:pPr>
                              <w:spacing w:line="260" w:lineRule="exact"/>
                              <w:jc w:val="center"/>
                              <w:rPr>
                                <w:rFonts w:ascii="標楷體" w:eastAsia="標楷體" w:hAnsi="標楷體"/>
                                <w:szCs w:val="24"/>
                              </w:rPr>
                            </w:pPr>
                            <w:r>
                              <w:rPr>
                                <w:rFonts w:ascii="標楷體" w:eastAsia="標楷體" w:hAnsi="標楷體" w:hint="eastAsia"/>
                                <w:szCs w:val="24"/>
                              </w:rPr>
                              <w:t>增減</w:t>
                            </w:r>
                            <w:r w:rsidRPr="0052465B">
                              <w:rPr>
                                <w:rFonts w:ascii="標楷體" w:eastAsia="標楷體" w:hAnsi="標楷體" w:hint="eastAsia"/>
                                <w:szCs w:val="24"/>
                              </w:rPr>
                              <w:t>數</w:t>
                            </w:r>
                          </w:p>
                        </w:tc>
                        <w:tc>
                          <w:tcPr>
                            <w:tcW w:w="1091"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b/>
                                <w:bCs/>
                              </w:rPr>
                            </w:pPr>
                            <w:r w:rsidRPr="00E43E28">
                              <w:rPr>
                                <w:rFonts w:ascii="標楷體" w:eastAsia="標楷體" w:hAnsi="標楷體" w:hint="eastAsia"/>
                                <w:b/>
                                <w:bCs/>
                              </w:rPr>
                              <w:t>- 1,542</w:t>
                            </w:r>
                          </w:p>
                        </w:tc>
                        <w:tc>
                          <w:tcPr>
                            <w:tcW w:w="992"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-399</w:t>
                            </w:r>
                          </w:p>
                        </w:tc>
                        <w:tc>
                          <w:tcPr>
                            <w:tcW w:w="992"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- 826</w:t>
                            </w:r>
                          </w:p>
                        </w:tc>
                        <w:tc>
                          <w:tcPr>
                            <w:tcW w:w="993"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- 469</w:t>
                            </w:r>
                          </w:p>
                        </w:tc>
                        <w:tc>
                          <w:tcPr>
                            <w:tcW w:w="992"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- 35</w:t>
                            </w:r>
                          </w:p>
                        </w:tc>
                        <w:tc>
                          <w:tcPr>
                            <w:tcW w:w="993" w:type="dxa"/>
                            <w:tcBorders>
                              <w:top w:val="nil"/>
                              <w:left w:val="nil"/>
                              <w:bottom w:val="single" w:sz="4" w:space="0" w:color="auto"/>
                              <w:right w:val="single" w:sz="4" w:space="0" w:color="auto"/>
                            </w:tcBorders>
                            <w:shd w:val="clear" w:color="auto" w:fill="D9D9D9" w:themeFill="background1" w:themeFillShade="D9"/>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187</w:t>
                            </w:r>
                          </w:p>
                        </w:tc>
                      </w:tr>
                      <w:tr w:rsidR="00F07A14" w:rsidRPr="0052465B" w:rsidTr="00D152D2">
                        <w:trPr>
                          <w:trHeight w:val="283"/>
                        </w:trPr>
                        <w:tc>
                          <w:tcPr>
                            <w:tcW w:w="872" w:type="dxa"/>
                            <w:vMerge/>
                            <w:tcBorders>
                              <w:left w:val="single" w:sz="4" w:space="0" w:color="auto"/>
                              <w:bottom w:val="single" w:sz="4" w:space="0" w:color="auto"/>
                              <w:right w:val="single" w:sz="4" w:space="0" w:color="auto"/>
                            </w:tcBorders>
                            <w:vAlign w:val="center"/>
                          </w:tcPr>
                          <w:p w:rsidR="00F07A14" w:rsidRPr="0052465B" w:rsidRDefault="00F07A14" w:rsidP="00E43E28">
                            <w:pPr>
                              <w:spacing w:line="260" w:lineRule="exact"/>
                              <w:jc w:val="center"/>
                              <w:rPr>
                                <w:rFonts w:ascii="標楷體" w:eastAsia="標楷體" w:hAnsi="標楷體" w:cs="新細明體"/>
                                <w:szCs w:val="24"/>
                              </w:rPr>
                            </w:pPr>
                          </w:p>
                        </w:tc>
                        <w:tc>
                          <w:tcPr>
                            <w:tcW w:w="872" w:type="dxa"/>
                            <w:tcBorders>
                              <w:top w:val="nil"/>
                              <w:left w:val="nil"/>
                              <w:bottom w:val="single" w:sz="4" w:space="0" w:color="auto"/>
                              <w:right w:val="single" w:sz="4" w:space="0" w:color="auto"/>
                            </w:tcBorders>
                            <w:shd w:val="clear" w:color="auto" w:fill="auto"/>
                            <w:vAlign w:val="center"/>
                          </w:tcPr>
                          <w:p w:rsidR="00F07A14" w:rsidRPr="0052465B" w:rsidRDefault="00F07A14" w:rsidP="00E43E28">
                            <w:pPr>
                              <w:spacing w:line="260" w:lineRule="exact"/>
                              <w:jc w:val="center"/>
                              <w:rPr>
                                <w:rFonts w:ascii="標楷體" w:eastAsia="標楷體" w:hAnsi="標楷體"/>
                                <w:szCs w:val="24"/>
                              </w:rPr>
                            </w:pPr>
                            <w:r>
                              <w:rPr>
                                <w:rFonts w:ascii="標楷體" w:eastAsia="標楷體" w:hAnsi="標楷體" w:hint="eastAsia"/>
                                <w:szCs w:val="24"/>
                              </w:rPr>
                              <w:t>比率</w:t>
                            </w:r>
                          </w:p>
                        </w:tc>
                        <w:tc>
                          <w:tcPr>
                            <w:tcW w:w="1091"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b/>
                                <w:bCs/>
                              </w:rPr>
                            </w:pPr>
                            <w:r w:rsidRPr="00E43E28">
                              <w:rPr>
                                <w:rFonts w:ascii="標楷體" w:eastAsia="標楷體" w:hAnsi="標楷體" w:hint="eastAsia"/>
                                <w:b/>
                                <w:bCs/>
                              </w:rPr>
                              <w:t>- 11.00</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- 13.76</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- 28.78</w:t>
                            </w:r>
                          </w:p>
                        </w:tc>
                        <w:tc>
                          <w:tcPr>
                            <w:tcW w:w="993"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- 16.69</w:t>
                            </w:r>
                          </w:p>
                        </w:tc>
                        <w:tc>
                          <w:tcPr>
                            <w:tcW w:w="992"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- 1.27</w:t>
                            </w:r>
                          </w:p>
                        </w:tc>
                        <w:tc>
                          <w:tcPr>
                            <w:tcW w:w="993" w:type="dxa"/>
                            <w:tcBorders>
                              <w:top w:val="nil"/>
                              <w:left w:val="nil"/>
                              <w:bottom w:val="single" w:sz="4" w:space="0" w:color="auto"/>
                              <w:right w:val="single" w:sz="4" w:space="0" w:color="auto"/>
                            </w:tcBorders>
                            <w:shd w:val="clear" w:color="auto" w:fill="auto"/>
                            <w:vAlign w:val="center"/>
                          </w:tcPr>
                          <w:p w:rsidR="00F07A14" w:rsidRPr="00E43E28" w:rsidRDefault="00F07A14" w:rsidP="00E43E28">
                            <w:pPr>
                              <w:spacing w:line="240" w:lineRule="exact"/>
                              <w:jc w:val="right"/>
                              <w:rPr>
                                <w:rFonts w:ascii="標楷體" w:eastAsia="標楷體" w:hAnsi="標楷體" w:cs="新細明體"/>
                              </w:rPr>
                            </w:pPr>
                            <w:r w:rsidRPr="00E43E28">
                              <w:rPr>
                                <w:rFonts w:ascii="標楷體" w:eastAsia="標楷體" w:hAnsi="標楷體" w:hint="eastAsia"/>
                              </w:rPr>
                              <w:t>6.95</w:t>
                            </w:r>
                          </w:p>
                        </w:tc>
                      </w:tr>
                      <w:tr w:rsidR="00F07A14" w:rsidRPr="0052465B" w:rsidTr="00D152D2">
                        <w:trPr>
                          <w:trHeight w:val="397"/>
                        </w:trPr>
                        <w:tc>
                          <w:tcPr>
                            <w:tcW w:w="7797" w:type="dxa"/>
                            <w:gridSpan w:val="8"/>
                            <w:tcBorders>
                              <w:top w:val="single" w:sz="4" w:space="0" w:color="auto"/>
                              <w:left w:val="nil"/>
                              <w:bottom w:val="nil"/>
                              <w:right w:val="nil"/>
                            </w:tcBorders>
                            <w:vAlign w:val="center"/>
                          </w:tcPr>
                          <w:p w:rsidR="00F07A14" w:rsidRDefault="00F07A14" w:rsidP="00204AC8">
                            <w:pPr>
                              <w:spacing w:line="240" w:lineRule="exact"/>
                              <w:rPr>
                                <w:rFonts w:ascii="標楷體" w:eastAsia="標楷體" w:hAnsi="標楷體"/>
                                <w:sz w:val="18"/>
                                <w:szCs w:val="24"/>
                              </w:rPr>
                            </w:pPr>
                            <w:r>
                              <w:rPr>
                                <w:rFonts w:ascii="標楷體" w:eastAsia="標楷體" w:hAnsi="標楷體" w:hint="eastAsia"/>
                                <w:sz w:val="18"/>
                                <w:szCs w:val="24"/>
                              </w:rPr>
                              <w:t>註</w:t>
                            </w:r>
                            <w:r>
                              <w:rPr>
                                <w:rFonts w:ascii="標楷體" w:eastAsia="標楷體" w:hAnsi="標楷體"/>
                                <w:sz w:val="18"/>
                                <w:szCs w:val="24"/>
                              </w:rPr>
                              <w:t>：1.本表增減數為實際</w:t>
                            </w:r>
                            <w:r>
                              <w:rPr>
                                <w:rFonts w:ascii="標楷體" w:eastAsia="標楷體" w:hAnsi="標楷體" w:hint="eastAsia"/>
                                <w:sz w:val="18"/>
                                <w:szCs w:val="24"/>
                              </w:rPr>
                              <w:t>量</w:t>
                            </w:r>
                            <w:r>
                              <w:rPr>
                                <w:rFonts w:ascii="標楷體" w:eastAsia="標楷體" w:hAnsi="標楷體"/>
                                <w:sz w:val="18"/>
                                <w:szCs w:val="24"/>
                              </w:rPr>
                              <w:t>減掉核定量。</w:t>
                            </w:r>
                          </w:p>
                          <w:p w:rsidR="00F07A14" w:rsidRPr="0052465B" w:rsidRDefault="00F07A14" w:rsidP="00E43E28">
                            <w:pPr>
                              <w:spacing w:line="240" w:lineRule="exact"/>
                              <w:ind w:leftChars="152" w:left="365"/>
                              <w:rPr>
                                <w:rFonts w:ascii="標楷體" w:eastAsia="標楷體" w:hAnsi="標楷體"/>
                                <w:szCs w:val="24"/>
                              </w:rPr>
                            </w:pPr>
                            <w:r>
                              <w:rPr>
                                <w:rFonts w:ascii="標楷體" w:eastAsia="標楷體" w:hAnsi="標楷體"/>
                                <w:sz w:val="18"/>
                                <w:szCs w:val="24"/>
                              </w:rPr>
                              <w:t>2.</w:t>
                            </w:r>
                            <w:r w:rsidRPr="00204AC8">
                              <w:rPr>
                                <w:rFonts w:ascii="標楷體" w:eastAsia="標楷體" w:hAnsi="標楷體" w:hint="eastAsia"/>
                                <w:sz w:val="18"/>
                                <w:szCs w:val="24"/>
                              </w:rPr>
                              <w:t>資料來源：整理自環境保護署提供資料。</w:t>
                            </w:r>
                          </w:p>
                        </w:tc>
                      </w:tr>
                    </w:tbl>
                    <w:p w:rsidR="00F07A14" w:rsidRPr="00C934E9" w:rsidRDefault="00F07A14" w:rsidP="002D5CB6"/>
                  </w:txbxContent>
                </v:textbox>
                <w10:wrap type="square"/>
              </v:shape>
            </w:pict>
          </mc:Fallback>
        </mc:AlternateContent>
      </w:r>
      <w:r w:rsidR="00721D81" w:rsidRPr="009E3FBC">
        <w:rPr>
          <w:rFonts w:ascii="標楷體" w:eastAsia="標楷體" w:hAnsi="標楷體" w:cs="Times New Roman" w:hint="eastAsia"/>
          <w:kern w:val="0"/>
          <w:szCs w:val="24"/>
        </w:rPr>
        <w:t>惟環境保護署歷年來辦理地方政府環境保護績效考核，僅將本島各地方政府垃圾自主妥善處理情形列入考核，並未將離島三縣垃圾產生量及實際轉運量列入，未透過考核及時發現離島三縣地方政府實際執行問題，致澎湖縣110年度垃圾回收率僅有54.84％，為離島三縣中最低，且為全國倒數第2名（僅次於南投縣）；金門縣107至111年度實際垃圾轉運量雖未超過核定轉運量，惟垃圾產生量及實際轉運量卻呈現逐年上升等情事，計畫推動成效未如預期，經</w:t>
      </w:r>
      <w:r w:rsidRPr="009E3FBC">
        <w:rPr>
          <w:rFonts w:ascii="標楷體" w:eastAsia="標楷體" w:hAnsi="標楷體" w:cs="Times New Roman" w:hint="eastAsia"/>
          <w:bCs/>
          <w:kern w:val="0"/>
          <w:szCs w:val="24"/>
        </w:rPr>
        <w:t>函請行政院督促環境保護署</w:t>
      </w:r>
      <w:r w:rsidR="00721D81" w:rsidRPr="009E3FBC">
        <w:rPr>
          <w:rFonts w:ascii="標楷體" w:eastAsia="標楷體" w:hAnsi="標楷體" w:cs="Times New Roman" w:hint="eastAsia"/>
          <w:bCs/>
          <w:kern w:val="0"/>
          <w:szCs w:val="24"/>
        </w:rPr>
        <w:t>檢討將垃圾產生量及回收率納入核定補助經費之考核指標可行性，及輔導建置因地制宜之多元化垃圾處理設施，落實垃圾處理及環保設施效能提升相關工作，以達離島地區源頭減量及垃圾自主處理目標</w:t>
      </w:r>
      <w:r w:rsidRPr="009E3FBC">
        <w:rPr>
          <w:rFonts w:ascii="標楷體" w:eastAsia="標楷體" w:hAnsi="標楷體" w:cs="Times New Roman" w:hint="eastAsia"/>
          <w:bCs/>
          <w:kern w:val="0"/>
          <w:szCs w:val="24"/>
        </w:rPr>
        <w:t>。據復：</w:t>
      </w:r>
      <w:r w:rsidR="00C0021E" w:rsidRPr="009E3FBC">
        <w:rPr>
          <w:rFonts w:ascii="標楷體" w:eastAsia="標楷體" w:hAnsi="標楷體" w:cs="Times New Roman" w:hint="eastAsia"/>
          <w:bCs/>
          <w:kern w:val="0"/>
          <w:szCs w:val="24"/>
        </w:rPr>
        <w:t>已積極協助離島三縣評估設置垃圾機械分選設施，並搭配垃圾分流方式規劃，</w:t>
      </w:r>
      <w:r w:rsidR="00DD1C69" w:rsidRPr="009E3FBC">
        <w:rPr>
          <w:rFonts w:ascii="標楷體" w:eastAsia="標楷體" w:hAnsi="標楷體" w:cs="Times New Roman" w:hint="eastAsia"/>
          <w:bCs/>
          <w:kern w:val="0"/>
          <w:szCs w:val="24"/>
        </w:rPr>
        <w:t>分選出</w:t>
      </w:r>
      <w:r w:rsidR="00C0021E" w:rsidRPr="009E3FBC">
        <w:rPr>
          <w:rFonts w:ascii="標楷體" w:eastAsia="標楷體" w:hAnsi="標楷體" w:cs="Times New Roman" w:hint="eastAsia"/>
          <w:bCs/>
          <w:kern w:val="0"/>
          <w:szCs w:val="24"/>
        </w:rPr>
        <w:t>垃圾中</w:t>
      </w:r>
      <w:r w:rsidR="00D152D2" w:rsidRPr="009E3FBC">
        <w:rPr>
          <w:rFonts w:ascii="標楷體" w:eastAsia="標楷體" w:hAnsi="標楷體" w:cs="Times New Roman" w:hint="eastAsia"/>
          <w:bCs/>
          <w:kern w:val="0"/>
          <w:szCs w:val="24"/>
        </w:rPr>
        <w:t>資源回收</w:t>
      </w:r>
      <w:r w:rsidR="00C0021E" w:rsidRPr="009E3FBC">
        <w:rPr>
          <w:rFonts w:ascii="標楷體" w:eastAsia="標楷體" w:hAnsi="標楷體" w:cs="Times New Roman" w:hint="eastAsia"/>
          <w:bCs/>
          <w:kern w:val="0"/>
          <w:szCs w:val="24"/>
        </w:rPr>
        <w:t>物及不適燃</w:t>
      </w:r>
      <w:r w:rsidR="00D152D2" w:rsidRPr="009E3FBC">
        <w:rPr>
          <w:rFonts w:ascii="標楷體" w:eastAsia="標楷體" w:hAnsi="標楷體" w:cs="Times New Roman" w:hint="eastAsia"/>
          <w:bCs/>
          <w:kern w:val="0"/>
          <w:szCs w:val="24"/>
        </w:rPr>
        <w:t>者</w:t>
      </w:r>
      <w:r w:rsidR="00C0021E" w:rsidRPr="009E3FBC">
        <w:rPr>
          <w:rFonts w:ascii="標楷體" w:eastAsia="標楷體" w:hAnsi="標楷體" w:cs="Times New Roman" w:hint="eastAsia"/>
          <w:bCs/>
          <w:kern w:val="0"/>
          <w:szCs w:val="24"/>
        </w:rPr>
        <w:t>，達到垃圾減量及減少回運底渣量成效，有助</w:t>
      </w:r>
      <w:r w:rsidR="00B07C36" w:rsidRPr="009E3FBC">
        <w:rPr>
          <w:rFonts w:ascii="標楷體" w:eastAsia="標楷體" w:hAnsi="標楷體" w:cs="Times New Roman" w:hint="eastAsia"/>
          <w:bCs/>
          <w:kern w:val="0"/>
          <w:szCs w:val="24"/>
        </w:rPr>
        <w:t>紓解</w:t>
      </w:r>
      <w:r w:rsidR="00C0021E" w:rsidRPr="009E3FBC">
        <w:rPr>
          <w:rFonts w:ascii="標楷體" w:eastAsia="標楷體" w:hAnsi="標楷體" w:cs="Times New Roman" w:hint="eastAsia"/>
          <w:bCs/>
          <w:kern w:val="0"/>
          <w:szCs w:val="24"/>
        </w:rPr>
        <w:t>離島地區垃圾去化壓力，並促請離島三縣加強宣導遊客配合資源回收及源頭減量</w:t>
      </w:r>
      <w:r w:rsidR="00D152D2" w:rsidRPr="009E3FBC">
        <w:rPr>
          <w:rFonts w:ascii="標楷體" w:eastAsia="標楷體" w:hAnsi="標楷體" w:cs="Times New Roman" w:hint="eastAsia"/>
          <w:bCs/>
          <w:kern w:val="0"/>
          <w:szCs w:val="24"/>
        </w:rPr>
        <w:t>（</w:t>
      </w:r>
      <w:r w:rsidR="00C0021E" w:rsidRPr="009E3FBC">
        <w:rPr>
          <w:rFonts w:ascii="標楷體" w:eastAsia="標楷體" w:hAnsi="標楷體" w:cs="Times New Roman" w:hint="eastAsia"/>
          <w:bCs/>
          <w:kern w:val="0"/>
          <w:szCs w:val="24"/>
        </w:rPr>
        <w:t>含禁用塑膠一次用飲料杯、建立循環杯免費借用及自備優惠、不主動提供一次用旅宿用品、購物用塑膠袋全面付費取得等</w:t>
      </w:r>
      <w:r w:rsidR="00D152D2" w:rsidRPr="009E3FBC">
        <w:rPr>
          <w:rFonts w:ascii="標楷體" w:eastAsia="標楷體" w:hAnsi="標楷體" w:cs="Times New Roman" w:hint="eastAsia"/>
          <w:bCs/>
          <w:kern w:val="0"/>
          <w:szCs w:val="24"/>
        </w:rPr>
        <w:t>）</w:t>
      </w:r>
      <w:r w:rsidR="00C0021E" w:rsidRPr="009E3FBC">
        <w:rPr>
          <w:rFonts w:ascii="標楷體" w:eastAsia="標楷體" w:hAnsi="標楷體" w:cs="Times New Roman" w:hint="eastAsia"/>
          <w:bCs/>
          <w:kern w:val="0"/>
          <w:szCs w:val="24"/>
        </w:rPr>
        <w:t>，以落實離島垃圾源頭減量；</w:t>
      </w:r>
      <w:r w:rsidR="00E440A9" w:rsidRPr="009E3FBC">
        <w:rPr>
          <w:rFonts w:ascii="標楷體" w:eastAsia="標楷體" w:hAnsi="標楷體" w:cs="Times New Roman" w:hint="eastAsia"/>
          <w:bCs/>
          <w:kern w:val="0"/>
          <w:szCs w:val="24"/>
        </w:rPr>
        <w:t>另</w:t>
      </w:r>
      <w:r w:rsidR="00C0021E" w:rsidRPr="009E3FBC">
        <w:rPr>
          <w:rFonts w:ascii="標楷體" w:eastAsia="標楷體" w:hAnsi="標楷體" w:cs="Times New Roman" w:hint="eastAsia"/>
          <w:bCs/>
          <w:kern w:val="0"/>
          <w:szCs w:val="24"/>
        </w:rPr>
        <w:t>將持續</w:t>
      </w:r>
      <w:r w:rsidR="00C0021E" w:rsidRPr="009E3FBC">
        <w:rPr>
          <w:rFonts w:ascii="標楷體" w:eastAsia="標楷體" w:hAnsi="標楷體" w:cs="Times New Roman" w:hint="eastAsia"/>
          <w:bCs/>
          <w:kern w:val="0"/>
          <w:szCs w:val="24"/>
        </w:rPr>
        <w:lastRenderedPageBreak/>
        <w:t>協助離島地區垃圾轉運回本島處理，並逐步建置離島地區在地化自主處理設施，導入離島地區垃圾外運前分選前處理作業或垃圾燃料化等設施，期能達成垃圾減量作業</w:t>
      </w:r>
      <w:r w:rsidRPr="009E3FBC">
        <w:rPr>
          <w:rFonts w:ascii="標楷體" w:eastAsia="標楷體" w:hAnsi="標楷體" w:hint="eastAsia"/>
          <w:spacing w:val="-10"/>
          <w:szCs w:val="24"/>
        </w:rPr>
        <w:t>。</w:t>
      </w:r>
    </w:p>
    <w:p w:rsidR="00804DD1" w:rsidRPr="009E3FBC" w:rsidRDefault="00804DD1" w:rsidP="004F19DD">
      <w:pPr>
        <w:overflowPunct w:val="0"/>
        <w:adjustRightInd w:val="0"/>
        <w:spacing w:line="420" w:lineRule="exact"/>
        <w:ind w:firstLineChars="450" w:firstLine="1081"/>
        <w:jc w:val="both"/>
        <w:rPr>
          <w:rFonts w:ascii="標楷體" w:eastAsia="標楷體" w:hAnsi="標楷體"/>
          <w:spacing w:val="-10"/>
          <w:szCs w:val="24"/>
        </w:rPr>
      </w:pPr>
      <w:r w:rsidRPr="009E3FBC">
        <w:rPr>
          <w:rFonts w:ascii="標楷體" w:eastAsia="標楷體" w:hAnsi="標楷體" w:cs="Times New Roman" w:hint="eastAsia"/>
          <w:b/>
          <w:kern w:val="0"/>
          <w:szCs w:val="24"/>
        </w:rPr>
        <w:t>4</w:t>
      </w:r>
      <w:r w:rsidRPr="009E3FBC">
        <w:rPr>
          <w:rFonts w:ascii="標楷體" w:eastAsia="標楷體" w:hAnsi="標楷體" w:cs="Times New Roman"/>
          <w:b/>
          <w:kern w:val="0"/>
          <w:szCs w:val="24"/>
        </w:rPr>
        <w:t>.</w:t>
      </w:r>
      <w:r w:rsidR="00173827" w:rsidRPr="009E3FBC">
        <w:rPr>
          <w:rFonts w:ascii="標楷體" w:eastAsia="標楷體" w:hAnsi="標楷體" w:cs="Times New Roman" w:hint="eastAsia"/>
          <w:b/>
          <w:kern w:val="0"/>
          <w:szCs w:val="24"/>
        </w:rPr>
        <w:t xml:space="preserve">　</w:t>
      </w:r>
      <w:r w:rsidR="00721D81" w:rsidRPr="009E3FBC">
        <w:rPr>
          <w:rFonts w:ascii="標楷體" w:eastAsia="標楷體" w:hAnsi="標楷體" w:hint="eastAsia"/>
          <w:b/>
        </w:rPr>
        <w:t>國內廚餘有機物轉化為生質能源政策已推動10年，惟廚餘</w:t>
      </w:r>
      <w:r w:rsidR="00B07C36" w:rsidRPr="009E3FBC">
        <w:rPr>
          <w:rFonts w:ascii="標楷體" w:eastAsia="標楷體" w:hAnsi="標楷體" w:hint="eastAsia"/>
          <w:b/>
        </w:rPr>
        <w:t>再利用</w:t>
      </w:r>
      <w:r w:rsidR="00721D81" w:rsidRPr="009E3FBC">
        <w:rPr>
          <w:rFonts w:ascii="標楷體" w:eastAsia="標楷體" w:hAnsi="標楷體" w:hint="eastAsia"/>
          <w:b/>
        </w:rPr>
        <w:t>仍以堆肥及養豬為主，無法有效拓展廚餘多元再利用管道</w:t>
      </w:r>
      <w:r w:rsidRPr="009E3FBC">
        <w:rPr>
          <w:rFonts w:ascii="標楷體" w:eastAsia="標楷體" w:hAnsi="標楷體" w:cs="Times New Roman" w:hint="eastAsia"/>
          <w:b/>
          <w:kern w:val="0"/>
          <w:szCs w:val="24"/>
        </w:rPr>
        <w:t>：</w:t>
      </w:r>
      <w:r w:rsidRPr="009E3FBC">
        <w:rPr>
          <w:rFonts w:ascii="標楷體" w:eastAsia="標楷體" w:hAnsi="標楷體" w:cs="Times New Roman" w:hint="eastAsia"/>
          <w:kern w:val="0"/>
          <w:szCs w:val="24"/>
        </w:rPr>
        <w:t>環境保護署</w:t>
      </w:r>
      <w:r w:rsidR="00540167" w:rsidRPr="009E3FBC">
        <w:rPr>
          <w:rFonts w:ascii="標楷體" w:eastAsia="標楷體" w:hAnsi="標楷體" w:cs="Times New Roman" w:hint="eastAsia"/>
          <w:kern w:val="0"/>
          <w:szCs w:val="24"/>
        </w:rPr>
        <w:t>為期廚餘回收可透過厭氧發酵處理產生沼氣，並經過收集、儲存後，轉化成乾淨能源作為發電使用，於101年度陸續補助臺南市政府辦理「臺南市厭氧醱酵生質能廠先期推動計畫」及新北市政府辦理「北部地區廚餘厭氧消化試辦計畫」，試辦將廚餘有機物轉化為生質能源，嗣因地方政府缺乏興建意願，或不同專家對廚餘所含油脂對於厭氧消化成效及影響見解有間，除暫停前開試辦計畫外，後續102至105年度亦無相關籌建計畫。近年來</w:t>
      </w:r>
      <w:r w:rsidR="00B922E3" w:rsidRPr="009E3FBC">
        <w:rPr>
          <w:rFonts w:ascii="標楷體" w:eastAsia="標楷體" w:hAnsi="標楷體" w:cs="Times New Roman" w:hint="eastAsia"/>
          <w:kern w:val="0"/>
          <w:szCs w:val="24"/>
        </w:rPr>
        <w:t>環境保護署</w:t>
      </w:r>
      <w:r w:rsidR="00540167" w:rsidRPr="009E3FBC">
        <w:rPr>
          <w:rFonts w:ascii="標楷體" w:eastAsia="標楷體" w:hAnsi="標楷體" w:cs="Times New Roman" w:hint="eastAsia"/>
          <w:kern w:val="0"/>
          <w:szCs w:val="24"/>
        </w:rPr>
        <w:t>為符合廢棄物生質能源化之國際潮流，且國內尚</w:t>
      </w:r>
      <w:r w:rsidR="00B07C36" w:rsidRPr="009E3FBC">
        <w:rPr>
          <w:rFonts w:ascii="標楷體" w:eastAsia="標楷體" w:hAnsi="標楷體" w:cs="Times New Roman" w:hint="eastAsia"/>
          <w:kern w:val="0"/>
          <w:szCs w:val="24"/>
        </w:rPr>
        <w:t>無</w:t>
      </w:r>
      <w:r w:rsidR="00540167" w:rsidRPr="009E3FBC">
        <w:rPr>
          <w:rFonts w:ascii="標楷體" w:eastAsia="標楷體" w:hAnsi="標楷體" w:cs="Times New Roman" w:hint="eastAsia"/>
          <w:kern w:val="0"/>
          <w:szCs w:val="24"/>
        </w:rPr>
        <w:t>專為廚餘有機廢棄物設置之厭氧發酵廠，於106至111年度「多元化垃圾處理計畫」規劃籌建3座廚餘生質能源廠，預計每日廚餘總處理量600公噸，推動廚餘生質能源化，並增加廚餘再利用量及降低溫室氣體排放量。經查</w:t>
      </w:r>
      <w:r w:rsidR="00E440A9" w:rsidRPr="009E3FBC">
        <w:rPr>
          <w:rFonts w:ascii="標楷體" w:eastAsia="標楷體" w:hAnsi="標楷體" w:cs="Times New Roman" w:hint="eastAsia"/>
          <w:kern w:val="0"/>
          <w:szCs w:val="24"/>
        </w:rPr>
        <w:t>該</w:t>
      </w:r>
      <w:r w:rsidR="00540167" w:rsidRPr="009E3FBC">
        <w:rPr>
          <w:rFonts w:ascii="標楷體" w:eastAsia="標楷體" w:hAnsi="標楷體" w:cs="Times New Roman" w:hint="eastAsia"/>
          <w:kern w:val="0"/>
          <w:szCs w:val="24"/>
        </w:rPr>
        <w:t>署於107至110年度分別補助新北市、桃園市、臺中市</w:t>
      </w:r>
      <w:r w:rsidR="00D152D2" w:rsidRPr="009E3FBC">
        <w:rPr>
          <w:rFonts w:ascii="標楷體" w:eastAsia="標楷體" w:hAnsi="標楷體" w:cs="Times New Roman" w:hint="eastAsia"/>
          <w:kern w:val="0"/>
          <w:szCs w:val="24"/>
        </w:rPr>
        <w:t>及</w:t>
      </w:r>
      <w:r w:rsidR="00540167" w:rsidRPr="009E3FBC">
        <w:rPr>
          <w:rFonts w:ascii="標楷體" w:eastAsia="標楷體" w:hAnsi="標楷體" w:cs="Times New Roman" w:hint="eastAsia"/>
          <w:kern w:val="0"/>
          <w:szCs w:val="24"/>
        </w:rPr>
        <w:t>高雄市等4個地方政府，辦理廚餘生質能源廠之可行性評估及規劃設計等相關作業，其中高雄市政府因廚餘生質能源廠興建經費龐鉅，且經評估後續缺乏營運財源，爰於110年11月8日終止興建計畫；至新北市、桃園市及臺中市等3個地方政府則以促參方式辦理後續興建作業，分別規劃興建臺中市外埔生態園區、桃園市生質能中心及新北市能源中心，惟迄至111年度計畫屆期，僅臺中市外埔生態園區1座正式營運，每日平均廚餘處理量約104.38公噸，與計畫目標籌建3座廚餘生質能源廠及每日廚餘總處理量600公噸，差異甚巨。又環境保護署為彌補廚餘生質能源廠處理量能不足之缺口，106至111年度核定補助各地方政府辦理廚餘回收再利用效能提升計畫，設置廚餘破碎脫水設施及高效堆肥處理設施計108案，惟前開高效堆肥處理設施僅能將廚餘採耗氧發酵後作為堆肥使用，尚無法轉化成生質能源供作發電使用，對廚餘生質能源化推動助益有限，經抽核110年度全國廚餘回收再利用情形，透過厭氧發酵將廚餘轉換成生質能源者僅2</w:t>
      </w:r>
      <w:r w:rsidR="00D152D2" w:rsidRPr="009E3FBC">
        <w:rPr>
          <w:rFonts w:ascii="標楷體" w:eastAsia="標楷體" w:hAnsi="標楷體" w:cs="Times New Roman" w:hint="eastAsia"/>
          <w:kern w:val="0"/>
          <w:szCs w:val="24"/>
        </w:rPr>
        <w:t>萬</w:t>
      </w:r>
      <w:r w:rsidR="00540167" w:rsidRPr="009E3FBC">
        <w:rPr>
          <w:rFonts w:ascii="標楷體" w:eastAsia="標楷體" w:hAnsi="標楷體" w:cs="Times New Roman" w:hint="eastAsia"/>
          <w:kern w:val="0"/>
          <w:szCs w:val="24"/>
        </w:rPr>
        <w:t>6,440公噸，占當年度廚餘回收再利用量之5.48％，歷時10年，國內廚餘仍以堆肥及養豬為主要再利用管道，無法有效拓展廚餘多元再利用管道</w:t>
      </w:r>
      <w:r w:rsidRPr="009E3FBC">
        <w:rPr>
          <w:rFonts w:ascii="標楷體" w:eastAsia="標楷體" w:hAnsi="標楷體" w:cs="Times New Roman" w:hint="eastAsia"/>
          <w:bCs/>
          <w:kern w:val="0"/>
          <w:szCs w:val="24"/>
        </w:rPr>
        <w:t>，經函請行政院督促環境保護署</w:t>
      </w:r>
      <w:r w:rsidR="00540167" w:rsidRPr="009E3FBC">
        <w:rPr>
          <w:rFonts w:ascii="標楷體" w:eastAsia="標楷體" w:hAnsi="標楷體" w:cs="Times New Roman" w:hint="eastAsia"/>
          <w:bCs/>
          <w:kern w:val="0"/>
          <w:szCs w:val="24"/>
        </w:rPr>
        <w:t>積極研謀相關因應作為，加強推動廚餘生質能源化政策，並研酌訂定相關配套措施，增加各地方政府推動廚餘生質能源化之誘因，俾利提升廚餘多元再利用成效，並有效降低溫室氣體排放量</w:t>
      </w:r>
      <w:r w:rsidRPr="009E3FBC">
        <w:rPr>
          <w:rFonts w:ascii="標楷體" w:eastAsia="標楷體" w:hAnsi="標楷體" w:cs="Times New Roman" w:hint="eastAsia"/>
          <w:bCs/>
          <w:kern w:val="0"/>
          <w:szCs w:val="24"/>
        </w:rPr>
        <w:t>。據復：</w:t>
      </w:r>
      <w:r w:rsidR="00C0021E" w:rsidRPr="009E3FBC">
        <w:rPr>
          <w:rFonts w:ascii="標楷體" w:eastAsia="標楷體" w:hAnsi="標楷體" w:cs="Times New Roman" w:hint="eastAsia"/>
          <w:bCs/>
          <w:kern w:val="0"/>
          <w:szCs w:val="24"/>
        </w:rPr>
        <w:t>為提升廚餘回收量及增進廚餘回收再利用成效，將有機廢棄物轉換為能資源，已補助新北市</w:t>
      </w:r>
      <w:r w:rsidR="00E440A9" w:rsidRPr="009E3FBC">
        <w:rPr>
          <w:rFonts w:ascii="標楷體" w:eastAsia="標楷體" w:hAnsi="標楷體" w:cs="Times New Roman" w:hint="eastAsia"/>
          <w:bCs/>
          <w:kern w:val="0"/>
          <w:szCs w:val="24"/>
        </w:rPr>
        <w:t>政府</w:t>
      </w:r>
      <w:r w:rsidR="00C0021E" w:rsidRPr="009E3FBC">
        <w:rPr>
          <w:rFonts w:ascii="標楷體" w:eastAsia="標楷體" w:hAnsi="標楷體" w:cs="Times New Roman" w:hint="eastAsia"/>
          <w:bCs/>
          <w:kern w:val="0"/>
          <w:szCs w:val="24"/>
        </w:rPr>
        <w:t>與屏東縣中央畜牧場合作，辦理廚餘與禽畜糞尿共消化試驗，每日可消化40公噸廚餘</w:t>
      </w:r>
      <w:r w:rsidR="0097200E" w:rsidRPr="009E3FBC">
        <w:rPr>
          <w:rFonts w:ascii="標楷體" w:eastAsia="標楷體" w:hAnsi="標楷體" w:cs="Times New Roman" w:hint="eastAsia"/>
          <w:bCs/>
          <w:kern w:val="0"/>
          <w:szCs w:val="24"/>
        </w:rPr>
        <w:t>；另</w:t>
      </w:r>
      <w:r w:rsidR="00C0021E" w:rsidRPr="009E3FBC">
        <w:rPr>
          <w:rFonts w:ascii="標楷體" w:eastAsia="標楷體" w:hAnsi="標楷體" w:cs="Times New Roman" w:hint="eastAsia"/>
          <w:bCs/>
          <w:kern w:val="0"/>
          <w:szCs w:val="24"/>
        </w:rPr>
        <w:t>將於113年</w:t>
      </w:r>
      <w:r w:rsidR="00A66317" w:rsidRPr="009E3FBC">
        <w:rPr>
          <w:rFonts w:ascii="標楷體" w:eastAsia="標楷體" w:hAnsi="標楷體" w:cs="Times New Roman" w:hint="eastAsia"/>
          <w:bCs/>
          <w:kern w:val="0"/>
          <w:szCs w:val="24"/>
        </w:rPr>
        <w:t>間</w:t>
      </w:r>
      <w:r w:rsidR="00C0021E" w:rsidRPr="009E3FBC">
        <w:rPr>
          <w:rFonts w:ascii="標楷體" w:eastAsia="標楷體" w:hAnsi="標楷體" w:cs="Times New Roman" w:hint="eastAsia"/>
          <w:bCs/>
          <w:kern w:val="0"/>
          <w:szCs w:val="24"/>
        </w:rPr>
        <w:t>陸續完成建置臺中市外埔綠能生態園區第2期設計處理量、新北市生質能源中心BOO案及高雄市臨海水資</w:t>
      </w:r>
      <w:r w:rsidR="00DD1C69" w:rsidRPr="009E3FBC">
        <w:rPr>
          <w:rFonts w:ascii="標楷體" w:eastAsia="標楷體" w:hAnsi="標楷體" w:cs="Times New Roman" w:hint="eastAsia"/>
          <w:bCs/>
          <w:kern w:val="0"/>
          <w:szCs w:val="24"/>
        </w:rPr>
        <w:t>源</w:t>
      </w:r>
      <w:r w:rsidR="00C0021E" w:rsidRPr="009E3FBC">
        <w:rPr>
          <w:rFonts w:ascii="標楷體" w:eastAsia="標楷體" w:hAnsi="標楷體" w:cs="Times New Roman" w:hint="eastAsia"/>
          <w:bCs/>
          <w:kern w:val="0"/>
          <w:szCs w:val="24"/>
        </w:rPr>
        <w:t>中心廚餘共消化示範場，預計廚餘生質能設施總</w:t>
      </w:r>
      <w:r w:rsidR="0096247E" w:rsidRPr="009E3FBC">
        <w:rPr>
          <w:rFonts w:ascii="標楷體" w:eastAsia="標楷體" w:hAnsi="標楷體" w:cs="Times New Roman" w:hint="eastAsia"/>
          <w:bCs/>
          <w:kern w:val="0"/>
          <w:szCs w:val="24"/>
        </w:rPr>
        <w:t>處理</w:t>
      </w:r>
      <w:r w:rsidR="00C0021E" w:rsidRPr="009E3FBC">
        <w:rPr>
          <w:rFonts w:ascii="標楷體" w:eastAsia="標楷體" w:hAnsi="標楷體" w:cs="Times New Roman" w:hint="eastAsia"/>
          <w:bCs/>
          <w:kern w:val="0"/>
          <w:szCs w:val="24"/>
        </w:rPr>
        <w:t>量能可達625公噸/日</w:t>
      </w:r>
      <w:r w:rsidR="00E27185" w:rsidRPr="009E3FBC">
        <w:rPr>
          <w:rFonts w:ascii="標楷體" w:eastAsia="標楷體" w:hAnsi="標楷體" w:cs="Times New Roman" w:hint="eastAsia"/>
          <w:bCs/>
          <w:kern w:val="0"/>
          <w:szCs w:val="24"/>
        </w:rPr>
        <w:t>，未來將持續輔導與協助有意願之地方政府籌設廚餘生質能源廠，期能逐步達成廚餘生質能源化之具體成效</w:t>
      </w:r>
      <w:r w:rsidR="00C0021E" w:rsidRPr="009E3FBC">
        <w:rPr>
          <w:rFonts w:ascii="標楷體" w:eastAsia="標楷體" w:hAnsi="標楷體" w:cs="Times New Roman" w:hint="eastAsia"/>
          <w:bCs/>
          <w:kern w:val="0"/>
          <w:szCs w:val="24"/>
        </w:rPr>
        <w:t>；另於112年5月9日</w:t>
      </w:r>
      <w:r w:rsidR="00E27185" w:rsidRPr="009E3FBC">
        <w:rPr>
          <w:rFonts w:ascii="標楷體" w:eastAsia="標楷體" w:hAnsi="標楷體" w:cs="Times New Roman" w:hint="eastAsia"/>
          <w:bCs/>
          <w:kern w:val="0"/>
          <w:szCs w:val="24"/>
        </w:rPr>
        <w:t>訂頒</w:t>
      </w:r>
      <w:r w:rsidR="00C0021E" w:rsidRPr="009E3FBC">
        <w:rPr>
          <w:rFonts w:ascii="標楷體" w:eastAsia="標楷體" w:hAnsi="標楷體" w:cs="Times New Roman" w:hint="eastAsia"/>
          <w:bCs/>
          <w:kern w:val="0"/>
          <w:szCs w:val="24"/>
        </w:rPr>
        <w:t>「112年度直轄市及縣（市）政府廚餘回收處理績效評鑑計畫」，</w:t>
      </w:r>
      <w:r w:rsidR="00E27185" w:rsidRPr="009E3FBC">
        <w:rPr>
          <w:rFonts w:ascii="標楷體" w:eastAsia="標楷體" w:hAnsi="標楷體" w:cs="Times New Roman" w:hint="eastAsia"/>
          <w:bCs/>
          <w:kern w:val="0"/>
          <w:szCs w:val="24"/>
        </w:rPr>
        <w:t>於計畫中修正增列「廚餘破碎脫水後濾液或厭氧消化（共</w:t>
      </w:r>
      <w:r w:rsidR="00E27185" w:rsidRPr="009E3FBC">
        <w:rPr>
          <w:rFonts w:ascii="標楷體" w:eastAsia="標楷體" w:hAnsi="標楷體" w:cs="Times New Roman" w:hint="eastAsia"/>
          <w:bCs/>
          <w:kern w:val="0"/>
          <w:szCs w:val="24"/>
        </w:rPr>
        <w:lastRenderedPageBreak/>
        <w:t>消化）後沼液之處理情形」作為評鑑項目，以督促地方政府推動沼渣沼液再利用</w:t>
      </w:r>
      <w:r w:rsidRPr="009E3FBC">
        <w:rPr>
          <w:rFonts w:ascii="標楷體" w:eastAsia="標楷體" w:hAnsi="標楷體" w:hint="eastAsia"/>
          <w:spacing w:val="-10"/>
          <w:szCs w:val="24"/>
        </w:rPr>
        <w:t>。</w:t>
      </w:r>
    </w:p>
    <w:p w:rsidR="00804DD1" w:rsidRPr="009E3FBC" w:rsidRDefault="00F70E3C" w:rsidP="00F07A14">
      <w:pPr>
        <w:overflowPunct w:val="0"/>
        <w:adjustRightInd w:val="0"/>
        <w:spacing w:line="420" w:lineRule="exact"/>
        <w:ind w:firstLineChars="450" w:firstLine="1081"/>
        <w:jc w:val="both"/>
        <w:rPr>
          <w:rFonts w:ascii="標楷體" w:eastAsia="標楷體" w:hAnsi="標楷體"/>
          <w:spacing w:val="-10"/>
          <w:szCs w:val="24"/>
        </w:rPr>
      </w:pPr>
      <w:r w:rsidRPr="009E3FBC">
        <w:rPr>
          <w:rFonts w:ascii="標楷體" w:eastAsia="標楷體" w:hAnsi="標楷體" w:cs="Times New Roman" w:hint="eastAsia"/>
          <w:b/>
          <w:noProof/>
          <w:kern w:val="0"/>
          <w:szCs w:val="24"/>
        </w:rPr>
        <mc:AlternateContent>
          <mc:Choice Requires="wps">
            <w:drawing>
              <wp:anchor distT="0" distB="0" distL="114300" distR="114300" simplePos="0" relativeHeight="251850752" behindDoc="0" locked="0" layoutInCell="1" allowOverlap="1" wp14:anchorId="16AC69AE" wp14:editId="6F5EEB29">
                <wp:simplePos x="0" y="0"/>
                <wp:positionH relativeFrom="column">
                  <wp:posOffset>3710940</wp:posOffset>
                </wp:positionH>
                <wp:positionV relativeFrom="paragraph">
                  <wp:posOffset>2263140</wp:posOffset>
                </wp:positionV>
                <wp:extent cx="2536190" cy="3498215"/>
                <wp:effectExtent l="0" t="0" r="0" b="6985"/>
                <wp:wrapSquare wrapText="bothSides"/>
                <wp:docPr id="5" name="文字方塊 5"/>
                <wp:cNvGraphicFramePr/>
                <a:graphic xmlns:a="http://schemas.openxmlformats.org/drawingml/2006/main">
                  <a:graphicData uri="http://schemas.microsoft.com/office/word/2010/wordprocessingShape">
                    <wps:wsp>
                      <wps:cNvSpPr txBox="1"/>
                      <wps:spPr>
                        <a:xfrm>
                          <a:off x="0" y="0"/>
                          <a:ext cx="2536190" cy="3498215"/>
                        </a:xfrm>
                        <a:prstGeom prst="rect">
                          <a:avLst/>
                        </a:prstGeom>
                        <a:solidFill>
                          <a:schemeClr val="lt1"/>
                        </a:solidFill>
                        <a:ln w="6350">
                          <a:noFill/>
                        </a:ln>
                      </wps:spPr>
                      <wps:txbx>
                        <w:txbxContent>
                          <w:tbl>
                            <w:tblPr>
                              <w:tblOverlap w:val="never"/>
                              <w:tblW w:w="3686" w:type="dxa"/>
                              <w:tblLayout w:type="fixed"/>
                              <w:tblCellMar>
                                <w:left w:w="28" w:type="dxa"/>
                                <w:right w:w="28" w:type="dxa"/>
                              </w:tblCellMar>
                              <w:tblLook w:val="04A0" w:firstRow="1" w:lastRow="0" w:firstColumn="1" w:lastColumn="0" w:noHBand="0" w:noVBand="1"/>
                            </w:tblPr>
                            <w:tblGrid>
                              <w:gridCol w:w="993"/>
                              <w:gridCol w:w="897"/>
                              <w:gridCol w:w="898"/>
                              <w:gridCol w:w="898"/>
                            </w:tblGrid>
                            <w:tr w:rsidR="00F07A14" w:rsidRPr="0052465B" w:rsidTr="00751988">
                              <w:trPr>
                                <w:trHeight w:val="281"/>
                              </w:trPr>
                              <w:tc>
                                <w:tcPr>
                                  <w:tcW w:w="3686" w:type="dxa"/>
                                  <w:gridSpan w:val="4"/>
                                  <w:tcBorders>
                                    <w:top w:val="nil"/>
                                    <w:left w:val="nil"/>
                                    <w:bottom w:val="nil"/>
                                    <w:right w:val="nil"/>
                                  </w:tcBorders>
                                  <w:shd w:val="clear" w:color="auto" w:fill="auto"/>
                                  <w:noWrap/>
                                  <w:vAlign w:val="center"/>
                                  <w:hideMark/>
                                </w:tcPr>
                                <w:p w:rsidR="00F07A14" w:rsidRPr="0052465B" w:rsidRDefault="00F07A14" w:rsidP="00E43E28">
                                  <w:pPr>
                                    <w:spacing w:line="240" w:lineRule="exact"/>
                                    <w:suppressOverlap/>
                                    <w:jc w:val="center"/>
                                    <w:rPr>
                                      <w:rFonts w:ascii="標楷體" w:eastAsia="標楷體" w:hAnsi="標楷體"/>
                                      <w:b/>
                                    </w:rPr>
                                  </w:pPr>
                                  <w:r w:rsidRPr="0052465B">
                                    <w:rPr>
                                      <w:rFonts w:ascii="標楷體" w:eastAsia="標楷體" w:hAnsi="標楷體" w:hint="eastAsia"/>
                                      <w:b/>
                                    </w:rPr>
                                    <w:t>表</w:t>
                                  </w:r>
                                  <w:r>
                                    <w:rPr>
                                      <w:rFonts w:ascii="標楷體" w:eastAsia="標楷體" w:hAnsi="標楷體"/>
                                      <w:b/>
                                    </w:rPr>
                                    <w:t>6</w:t>
                                  </w:r>
                                  <w:r w:rsidRPr="0052465B">
                                    <w:rPr>
                                      <w:rFonts w:ascii="標楷體" w:eastAsia="標楷體" w:hAnsi="標楷體" w:hint="eastAsia"/>
                                      <w:b/>
                                    </w:rPr>
                                    <w:t xml:space="preserve">　國內廚餘回收再利用</w:t>
                                  </w:r>
                                  <w:r>
                                    <w:rPr>
                                      <w:rFonts w:ascii="標楷體" w:eastAsia="標楷體" w:hAnsi="標楷體" w:hint="eastAsia"/>
                                      <w:b/>
                                    </w:rPr>
                                    <w:t>率</w:t>
                                  </w:r>
                                </w:p>
                              </w:tc>
                            </w:tr>
                            <w:tr w:rsidR="00F07A14" w:rsidRPr="0052465B" w:rsidTr="00751988">
                              <w:trPr>
                                <w:trHeight w:val="285"/>
                              </w:trPr>
                              <w:tc>
                                <w:tcPr>
                                  <w:tcW w:w="3686" w:type="dxa"/>
                                  <w:gridSpan w:val="4"/>
                                  <w:tcBorders>
                                    <w:top w:val="nil"/>
                                    <w:left w:val="nil"/>
                                    <w:bottom w:val="single" w:sz="4" w:space="0" w:color="auto"/>
                                    <w:right w:val="nil"/>
                                  </w:tcBorders>
                                  <w:shd w:val="clear" w:color="auto" w:fill="auto"/>
                                  <w:noWrap/>
                                  <w:vAlign w:val="center"/>
                                  <w:hideMark/>
                                </w:tcPr>
                                <w:p w:rsidR="00F07A14" w:rsidRPr="0052465B" w:rsidRDefault="00F07A14" w:rsidP="00751988">
                                  <w:pPr>
                                    <w:widowControl/>
                                    <w:suppressOverlap/>
                                    <w:jc w:val="right"/>
                                    <w:rPr>
                                      <w:rFonts w:ascii="標楷體" w:eastAsia="標楷體" w:hAnsi="標楷體" w:cs="新細明體"/>
                                      <w:kern w:val="0"/>
                                      <w:sz w:val="20"/>
                                      <w:szCs w:val="20"/>
                                    </w:rPr>
                                  </w:pPr>
                                  <w:r w:rsidRPr="0052465B">
                                    <w:rPr>
                                      <w:rFonts w:ascii="標楷體" w:eastAsia="標楷體" w:hAnsi="標楷體" w:cs="新細明體" w:hint="eastAsia"/>
                                      <w:kern w:val="0"/>
                                      <w:sz w:val="20"/>
                                      <w:szCs w:val="20"/>
                                    </w:rPr>
                                    <w:t>單位：％</w:t>
                                  </w:r>
                                </w:p>
                              </w:tc>
                            </w:tr>
                            <w:tr w:rsidR="00F07A14" w:rsidRPr="0052465B" w:rsidTr="00E43E28">
                              <w:trPr>
                                <w:trHeight w:val="227"/>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07A14" w:rsidRPr="00751988" w:rsidRDefault="00F07A14" w:rsidP="00E43E28">
                                  <w:pPr>
                                    <w:widowControl/>
                                    <w:spacing w:line="240" w:lineRule="exact"/>
                                    <w:suppressOverlap/>
                                    <w:jc w:val="center"/>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年度</w:t>
                                  </w:r>
                                </w:p>
                              </w:tc>
                              <w:tc>
                                <w:tcPr>
                                  <w:tcW w:w="897"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center"/>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堆肥</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center"/>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養豬</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center"/>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其他</w:t>
                                  </w:r>
                                </w:p>
                              </w:tc>
                            </w:tr>
                            <w:tr w:rsidR="00F07A14" w:rsidRPr="0052465B" w:rsidTr="00455E9B">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center"/>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96</w:t>
                                  </w:r>
                                </w:p>
                              </w:tc>
                              <w:tc>
                                <w:tcPr>
                                  <w:tcW w:w="897"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21.82</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77.59</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0.59</w:t>
                                  </w:r>
                                </w:p>
                              </w:tc>
                            </w:tr>
                            <w:tr w:rsidR="00F07A14" w:rsidRPr="0052465B" w:rsidTr="00455E9B">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center"/>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97</w:t>
                                  </w:r>
                                </w:p>
                              </w:tc>
                              <w:tc>
                                <w:tcPr>
                                  <w:tcW w:w="897"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23.81</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75.65</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0.54</w:t>
                                  </w:r>
                                </w:p>
                              </w:tc>
                            </w:tr>
                            <w:tr w:rsidR="00F07A14" w:rsidRPr="0052465B" w:rsidTr="00455E9B">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center"/>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98</w:t>
                                  </w:r>
                                </w:p>
                              </w:tc>
                              <w:tc>
                                <w:tcPr>
                                  <w:tcW w:w="897"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24.85</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74.55</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0.59</w:t>
                                  </w:r>
                                </w:p>
                              </w:tc>
                            </w:tr>
                            <w:tr w:rsidR="00F07A14" w:rsidRPr="0052465B" w:rsidTr="00455E9B">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center"/>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99</w:t>
                                  </w:r>
                                </w:p>
                              </w:tc>
                              <w:tc>
                                <w:tcPr>
                                  <w:tcW w:w="897"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27.16</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72.06</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0.79</w:t>
                                  </w:r>
                                </w:p>
                              </w:tc>
                            </w:tr>
                            <w:tr w:rsidR="00F07A14" w:rsidRPr="0052465B" w:rsidTr="00455E9B">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center"/>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100</w:t>
                                  </w:r>
                                </w:p>
                              </w:tc>
                              <w:tc>
                                <w:tcPr>
                                  <w:tcW w:w="897"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32.24</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67.26</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0.50</w:t>
                                  </w:r>
                                </w:p>
                              </w:tc>
                            </w:tr>
                            <w:tr w:rsidR="00F07A14" w:rsidRPr="0052465B" w:rsidTr="00455E9B">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center"/>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101</w:t>
                                  </w:r>
                                </w:p>
                              </w:tc>
                              <w:tc>
                                <w:tcPr>
                                  <w:tcW w:w="897"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29.22</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70.55</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0.23</w:t>
                                  </w:r>
                                </w:p>
                              </w:tc>
                            </w:tr>
                            <w:tr w:rsidR="00F07A14" w:rsidRPr="0052465B" w:rsidTr="00455E9B">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center"/>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102</w:t>
                                  </w:r>
                                </w:p>
                              </w:tc>
                              <w:tc>
                                <w:tcPr>
                                  <w:tcW w:w="897"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28.43</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71.38</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0.19</w:t>
                                  </w:r>
                                </w:p>
                              </w:tc>
                            </w:tr>
                            <w:tr w:rsidR="00F07A14" w:rsidRPr="0052465B" w:rsidTr="00455E9B">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center"/>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103</w:t>
                                  </w:r>
                                </w:p>
                              </w:tc>
                              <w:tc>
                                <w:tcPr>
                                  <w:tcW w:w="897"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28.38</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71.46</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0.16</w:t>
                                  </w:r>
                                </w:p>
                              </w:tc>
                            </w:tr>
                            <w:tr w:rsidR="00F07A14" w:rsidRPr="0052465B" w:rsidTr="00455E9B">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center"/>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104</w:t>
                                  </w:r>
                                </w:p>
                              </w:tc>
                              <w:tc>
                                <w:tcPr>
                                  <w:tcW w:w="897"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32.33</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67.00</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0.67</w:t>
                                  </w:r>
                                </w:p>
                              </w:tc>
                            </w:tr>
                            <w:tr w:rsidR="00F07A14" w:rsidRPr="0052465B" w:rsidTr="00455E9B">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center"/>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105</w:t>
                                  </w:r>
                                </w:p>
                              </w:tc>
                              <w:tc>
                                <w:tcPr>
                                  <w:tcW w:w="897"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34.26</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64.64</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1.10</w:t>
                                  </w:r>
                                </w:p>
                              </w:tc>
                            </w:tr>
                            <w:tr w:rsidR="00F07A14" w:rsidRPr="0052465B" w:rsidTr="00455E9B">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center"/>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106</w:t>
                                  </w:r>
                                </w:p>
                              </w:tc>
                              <w:tc>
                                <w:tcPr>
                                  <w:tcW w:w="897"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37.11</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62.38</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0.51</w:t>
                                  </w:r>
                                </w:p>
                              </w:tc>
                            </w:tr>
                            <w:tr w:rsidR="00F07A14" w:rsidRPr="0052465B" w:rsidTr="00455E9B">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center"/>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107</w:t>
                                  </w:r>
                                </w:p>
                              </w:tc>
                              <w:tc>
                                <w:tcPr>
                                  <w:tcW w:w="897"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38.94</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60.21</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0.85</w:t>
                                  </w:r>
                                </w:p>
                              </w:tc>
                            </w:tr>
                            <w:tr w:rsidR="00F07A14" w:rsidRPr="0052465B" w:rsidTr="00455E9B">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center"/>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108</w:t>
                                  </w:r>
                                </w:p>
                              </w:tc>
                              <w:tc>
                                <w:tcPr>
                                  <w:tcW w:w="897"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49.47</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47.76</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2.78</w:t>
                                  </w:r>
                                </w:p>
                              </w:tc>
                            </w:tr>
                            <w:tr w:rsidR="00F07A14" w:rsidRPr="0052465B" w:rsidTr="00455E9B">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center"/>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109</w:t>
                                  </w:r>
                                </w:p>
                              </w:tc>
                              <w:tc>
                                <w:tcPr>
                                  <w:tcW w:w="897"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49.38</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46.04</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4.59</w:t>
                                  </w:r>
                                </w:p>
                              </w:tc>
                            </w:tr>
                            <w:tr w:rsidR="00F07A14" w:rsidRPr="0052465B" w:rsidTr="00455E9B">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center"/>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110</w:t>
                                  </w:r>
                                </w:p>
                              </w:tc>
                              <w:tc>
                                <w:tcPr>
                                  <w:tcW w:w="897"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54.72</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38.50</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6.77</w:t>
                                  </w:r>
                                </w:p>
                              </w:tc>
                            </w:tr>
                            <w:tr w:rsidR="00F07A14" w:rsidRPr="0052465B" w:rsidTr="00455E9B">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tcPr>
                                <w:p w:rsidR="00F07A14" w:rsidRPr="00751988" w:rsidRDefault="00F07A14" w:rsidP="00751988">
                                  <w:pPr>
                                    <w:widowControl/>
                                    <w:spacing w:line="240" w:lineRule="exact"/>
                                    <w:suppressOverlap/>
                                    <w:jc w:val="center"/>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111</w:t>
                                  </w:r>
                                </w:p>
                                <w:p w:rsidR="00F07A14" w:rsidRPr="00751988" w:rsidRDefault="00F07A14" w:rsidP="00751988">
                                  <w:pPr>
                                    <w:widowControl/>
                                    <w:spacing w:line="240" w:lineRule="exact"/>
                                    <w:suppressOverlap/>
                                    <w:jc w:val="center"/>
                                    <w:rPr>
                                      <w:rFonts w:ascii="標楷體" w:eastAsia="標楷體" w:hAnsi="標楷體" w:cs="新細明體"/>
                                      <w:spacing w:val="-20"/>
                                      <w:kern w:val="0"/>
                                      <w:sz w:val="20"/>
                                      <w:szCs w:val="20"/>
                                    </w:rPr>
                                  </w:pPr>
                                  <w:r w:rsidRPr="00751988">
                                    <w:rPr>
                                      <w:rFonts w:ascii="標楷體" w:eastAsia="標楷體" w:hAnsi="標楷體" w:cs="新細明體" w:hint="eastAsia"/>
                                      <w:spacing w:val="-20"/>
                                      <w:kern w:val="0"/>
                                      <w:sz w:val="20"/>
                                      <w:szCs w:val="20"/>
                                    </w:rPr>
                                    <w:t>（</w:t>
                                  </w:r>
                                  <w:r w:rsidRPr="00751988">
                                    <w:rPr>
                                      <w:rFonts w:ascii="標楷體" w:eastAsia="標楷體" w:hAnsi="標楷體" w:cs="新細明體"/>
                                      <w:spacing w:val="-20"/>
                                      <w:kern w:val="0"/>
                                      <w:sz w:val="20"/>
                                      <w:szCs w:val="20"/>
                                    </w:rPr>
                                    <w:t>1</w:t>
                                  </w:r>
                                  <w:r w:rsidRPr="00751988">
                                    <w:rPr>
                                      <w:rFonts w:ascii="標楷體" w:eastAsia="標楷體" w:hAnsi="標楷體" w:cs="新細明體" w:hint="eastAsia"/>
                                      <w:spacing w:val="-20"/>
                                      <w:kern w:val="0"/>
                                      <w:sz w:val="20"/>
                                      <w:szCs w:val="20"/>
                                    </w:rPr>
                                    <w:t>-</w:t>
                                  </w:r>
                                  <w:r w:rsidRPr="00751988">
                                    <w:rPr>
                                      <w:rFonts w:ascii="標楷體" w:eastAsia="標楷體" w:hAnsi="標楷體" w:cs="新細明體"/>
                                      <w:spacing w:val="-20"/>
                                      <w:kern w:val="0"/>
                                      <w:sz w:val="20"/>
                                      <w:szCs w:val="20"/>
                                    </w:rPr>
                                    <w:t>9月</w:t>
                                  </w:r>
                                  <w:r w:rsidRPr="00751988">
                                    <w:rPr>
                                      <w:rFonts w:ascii="標楷體" w:eastAsia="標楷體" w:hAnsi="標楷體" w:cs="新細明體" w:hint="eastAsia"/>
                                      <w:spacing w:val="-20"/>
                                      <w:kern w:val="0"/>
                                      <w:sz w:val="20"/>
                                      <w:szCs w:val="20"/>
                                    </w:rPr>
                                    <w:t>）</w:t>
                                  </w:r>
                                </w:p>
                              </w:tc>
                              <w:tc>
                                <w:tcPr>
                                  <w:tcW w:w="897" w:type="dxa"/>
                                  <w:tcBorders>
                                    <w:top w:val="nil"/>
                                    <w:left w:val="nil"/>
                                    <w:bottom w:val="single" w:sz="4" w:space="0" w:color="auto"/>
                                    <w:right w:val="single" w:sz="4" w:space="0" w:color="auto"/>
                                  </w:tcBorders>
                                  <w:shd w:val="clear" w:color="auto" w:fill="auto"/>
                                  <w:noWrap/>
                                  <w:vAlign w:val="center"/>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5</w:t>
                                  </w:r>
                                  <w:r w:rsidRPr="00751988">
                                    <w:rPr>
                                      <w:rFonts w:ascii="標楷體" w:eastAsia="標楷體" w:hAnsi="標楷體" w:cs="新細明體"/>
                                      <w:kern w:val="0"/>
                                      <w:sz w:val="20"/>
                                      <w:szCs w:val="20"/>
                                    </w:rPr>
                                    <w:t>1.11</w:t>
                                  </w:r>
                                </w:p>
                              </w:tc>
                              <w:tc>
                                <w:tcPr>
                                  <w:tcW w:w="898" w:type="dxa"/>
                                  <w:tcBorders>
                                    <w:top w:val="nil"/>
                                    <w:left w:val="nil"/>
                                    <w:bottom w:val="single" w:sz="4" w:space="0" w:color="auto"/>
                                    <w:right w:val="single" w:sz="4" w:space="0" w:color="auto"/>
                                  </w:tcBorders>
                                  <w:shd w:val="clear" w:color="auto" w:fill="auto"/>
                                  <w:noWrap/>
                                  <w:vAlign w:val="center"/>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3</w:t>
                                  </w:r>
                                  <w:r w:rsidRPr="00751988">
                                    <w:rPr>
                                      <w:rFonts w:ascii="標楷體" w:eastAsia="標楷體" w:hAnsi="標楷體" w:cs="新細明體"/>
                                      <w:kern w:val="0"/>
                                      <w:sz w:val="20"/>
                                      <w:szCs w:val="20"/>
                                    </w:rPr>
                                    <w:t>9.98</w:t>
                                  </w:r>
                                </w:p>
                              </w:tc>
                              <w:tc>
                                <w:tcPr>
                                  <w:tcW w:w="898" w:type="dxa"/>
                                  <w:tcBorders>
                                    <w:top w:val="nil"/>
                                    <w:left w:val="nil"/>
                                    <w:bottom w:val="single" w:sz="4" w:space="0" w:color="auto"/>
                                    <w:right w:val="single" w:sz="4" w:space="0" w:color="auto"/>
                                  </w:tcBorders>
                                  <w:shd w:val="clear" w:color="auto" w:fill="auto"/>
                                  <w:noWrap/>
                                  <w:vAlign w:val="center"/>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8</w:t>
                                  </w:r>
                                  <w:r w:rsidRPr="00751988">
                                    <w:rPr>
                                      <w:rFonts w:ascii="標楷體" w:eastAsia="標楷體" w:hAnsi="標楷體" w:cs="新細明體"/>
                                      <w:kern w:val="0"/>
                                      <w:sz w:val="20"/>
                                      <w:szCs w:val="20"/>
                                    </w:rPr>
                                    <w:t>.91</w:t>
                                  </w:r>
                                </w:p>
                              </w:tc>
                            </w:tr>
                            <w:tr w:rsidR="00F07A14" w:rsidRPr="0052465B" w:rsidTr="00751988">
                              <w:trPr>
                                <w:trHeight w:val="324"/>
                              </w:trPr>
                              <w:tc>
                                <w:tcPr>
                                  <w:tcW w:w="3686" w:type="dxa"/>
                                  <w:gridSpan w:val="4"/>
                                  <w:tcBorders>
                                    <w:top w:val="single" w:sz="4" w:space="0" w:color="auto"/>
                                    <w:left w:val="nil"/>
                                    <w:bottom w:val="nil"/>
                                    <w:right w:val="nil"/>
                                  </w:tcBorders>
                                  <w:shd w:val="clear" w:color="auto" w:fill="auto"/>
                                  <w:noWrap/>
                                  <w:vAlign w:val="center"/>
                                </w:tcPr>
                                <w:p w:rsidR="00F07A14" w:rsidRPr="0052465B" w:rsidRDefault="00F07A14" w:rsidP="00751988">
                                  <w:pPr>
                                    <w:suppressOverlap/>
                                    <w:rPr>
                                      <w:rFonts w:ascii="標楷體" w:eastAsia="標楷體" w:hAnsi="標楷體" w:cs="新細明體"/>
                                      <w:kern w:val="0"/>
                                      <w:sz w:val="20"/>
                                      <w:szCs w:val="24"/>
                                    </w:rPr>
                                  </w:pPr>
                                  <w:r w:rsidRPr="00751988">
                                    <w:rPr>
                                      <w:rFonts w:ascii="標楷體" w:eastAsia="標楷體" w:hAnsi="標楷體" w:cs="新細明體" w:hint="eastAsia"/>
                                      <w:kern w:val="0"/>
                                      <w:sz w:val="18"/>
                                      <w:szCs w:val="24"/>
                                    </w:rPr>
                                    <w:t>資料來源：整理自</w:t>
                                  </w:r>
                                  <w:r>
                                    <w:rPr>
                                      <w:rFonts w:ascii="標楷體" w:eastAsia="標楷體" w:hAnsi="標楷體" w:cs="新細明體" w:hint="eastAsia"/>
                                      <w:kern w:val="0"/>
                                      <w:sz w:val="18"/>
                                      <w:szCs w:val="24"/>
                                    </w:rPr>
                                    <w:t>環境保護</w:t>
                                  </w:r>
                                  <w:r w:rsidRPr="00751988">
                                    <w:rPr>
                                      <w:rFonts w:ascii="標楷體" w:eastAsia="標楷體" w:hAnsi="標楷體" w:cs="新細明體" w:hint="eastAsia"/>
                                      <w:kern w:val="0"/>
                                      <w:sz w:val="18"/>
                                      <w:szCs w:val="24"/>
                                    </w:rPr>
                                    <w:t>署提供資料。</w:t>
                                  </w:r>
                                </w:p>
                              </w:tc>
                            </w:tr>
                          </w:tbl>
                          <w:p w:rsidR="00F07A14" w:rsidRPr="00751988" w:rsidRDefault="00F07A14" w:rsidP="001A629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AC69AE" id="文字方塊 5" o:spid="_x0000_s1037" type="#_x0000_t202" style="position:absolute;left:0;text-align:left;margin-left:292.2pt;margin-top:178.2pt;width:199.7pt;height:275.4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" fillcolor="white [3201]" stroked="f" strokeweight=".5pt">
                <v:textbox>
                  <w:txbxContent>
                    <w:tbl>
                      <w:tblPr>
                        <w:tblOverlap w:val="never"/>
                        <w:tblW w:w="3686" w:type="dxa"/>
                        <w:tblLayout w:type="fixed"/>
                        <w:tblCellMar>
                          <w:left w:w="28" w:type="dxa"/>
                          <w:right w:w="28" w:type="dxa"/>
                        </w:tblCellMar>
                        <w:tblLook w:val="04A0" w:firstRow="1" w:lastRow="0" w:firstColumn="1" w:lastColumn="0" w:noHBand="0" w:noVBand="1"/>
                      </w:tblPr>
                      <w:tblGrid>
                        <w:gridCol w:w="993"/>
                        <w:gridCol w:w="897"/>
                        <w:gridCol w:w="898"/>
                        <w:gridCol w:w="898"/>
                      </w:tblGrid>
                      <w:tr w:rsidR="00F07A14" w:rsidRPr="0052465B" w:rsidTr="00751988">
                        <w:trPr>
                          <w:trHeight w:val="281"/>
                        </w:trPr>
                        <w:tc>
                          <w:tcPr>
                            <w:tcW w:w="3686" w:type="dxa"/>
                            <w:gridSpan w:val="4"/>
                            <w:tcBorders>
                              <w:top w:val="nil"/>
                              <w:left w:val="nil"/>
                              <w:bottom w:val="nil"/>
                              <w:right w:val="nil"/>
                            </w:tcBorders>
                            <w:shd w:val="clear" w:color="auto" w:fill="auto"/>
                            <w:noWrap/>
                            <w:vAlign w:val="center"/>
                            <w:hideMark/>
                          </w:tcPr>
                          <w:p w:rsidR="00F07A14" w:rsidRPr="0052465B" w:rsidRDefault="00F07A14" w:rsidP="00E43E28">
                            <w:pPr>
                              <w:spacing w:line="240" w:lineRule="exact"/>
                              <w:suppressOverlap/>
                              <w:jc w:val="center"/>
                              <w:rPr>
                                <w:rFonts w:ascii="標楷體" w:eastAsia="標楷體" w:hAnsi="標楷體"/>
                                <w:b/>
                              </w:rPr>
                            </w:pPr>
                            <w:r w:rsidRPr="0052465B">
                              <w:rPr>
                                <w:rFonts w:ascii="標楷體" w:eastAsia="標楷體" w:hAnsi="標楷體" w:hint="eastAsia"/>
                                <w:b/>
                              </w:rPr>
                              <w:t>表</w:t>
                            </w:r>
                            <w:r>
                              <w:rPr>
                                <w:rFonts w:ascii="標楷體" w:eastAsia="標楷體" w:hAnsi="標楷體"/>
                                <w:b/>
                              </w:rPr>
                              <w:t>6</w:t>
                            </w:r>
                            <w:r w:rsidRPr="0052465B">
                              <w:rPr>
                                <w:rFonts w:ascii="標楷體" w:eastAsia="標楷體" w:hAnsi="標楷體" w:hint="eastAsia"/>
                                <w:b/>
                              </w:rPr>
                              <w:t xml:space="preserve">　國內廚餘回收再利用</w:t>
                            </w:r>
                            <w:r>
                              <w:rPr>
                                <w:rFonts w:ascii="標楷體" w:eastAsia="標楷體" w:hAnsi="標楷體" w:hint="eastAsia"/>
                                <w:b/>
                              </w:rPr>
                              <w:t>率</w:t>
                            </w:r>
                          </w:p>
                        </w:tc>
                      </w:tr>
                      <w:tr w:rsidR="00F07A14" w:rsidRPr="0052465B" w:rsidTr="00751988">
                        <w:trPr>
                          <w:trHeight w:val="285"/>
                        </w:trPr>
                        <w:tc>
                          <w:tcPr>
                            <w:tcW w:w="3686" w:type="dxa"/>
                            <w:gridSpan w:val="4"/>
                            <w:tcBorders>
                              <w:top w:val="nil"/>
                              <w:left w:val="nil"/>
                              <w:bottom w:val="single" w:sz="4" w:space="0" w:color="auto"/>
                              <w:right w:val="nil"/>
                            </w:tcBorders>
                            <w:shd w:val="clear" w:color="auto" w:fill="auto"/>
                            <w:noWrap/>
                            <w:vAlign w:val="center"/>
                            <w:hideMark/>
                          </w:tcPr>
                          <w:p w:rsidR="00F07A14" w:rsidRPr="0052465B" w:rsidRDefault="00F07A14" w:rsidP="00751988">
                            <w:pPr>
                              <w:widowControl/>
                              <w:suppressOverlap/>
                              <w:jc w:val="right"/>
                              <w:rPr>
                                <w:rFonts w:ascii="標楷體" w:eastAsia="標楷體" w:hAnsi="標楷體" w:cs="新細明體"/>
                                <w:kern w:val="0"/>
                                <w:sz w:val="20"/>
                                <w:szCs w:val="20"/>
                              </w:rPr>
                            </w:pPr>
                            <w:r w:rsidRPr="0052465B">
                              <w:rPr>
                                <w:rFonts w:ascii="標楷體" w:eastAsia="標楷體" w:hAnsi="標楷體" w:cs="新細明體" w:hint="eastAsia"/>
                                <w:kern w:val="0"/>
                                <w:sz w:val="20"/>
                                <w:szCs w:val="20"/>
                              </w:rPr>
                              <w:t>單位：％</w:t>
                            </w:r>
                          </w:p>
                        </w:tc>
                      </w:tr>
                      <w:tr w:rsidR="00F07A14" w:rsidRPr="0052465B" w:rsidTr="00E43E28">
                        <w:trPr>
                          <w:trHeight w:val="227"/>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07A14" w:rsidRPr="00751988" w:rsidRDefault="00F07A14" w:rsidP="00E43E28">
                            <w:pPr>
                              <w:widowControl/>
                              <w:spacing w:line="240" w:lineRule="exact"/>
                              <w:suppressOverlap/>
                              <w:jc w:val="center"/>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年度</w:t>
                            </w:r>
                          </w:p>
                        </w:tc>
                        <w:tc>
                          <w:tcPr>
                            <w:tcW w:w="897"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center"/>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堆肥</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center"/>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養豬</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center"/>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其他</w:t>
                            </w:r>
                          </w:p>
                        </w:tc>
                      </w:tr>
                      <w:tr w:rsidR="00F07A14" w:rsidRPr="0052465B" w:rsidTr="00455E9B">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center"/>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96</w:t>
                            </w:r>
                          </w:p>
                        </w:tc>
                        <w:tc>
                          <w:tcPr>
                            <w:tcW w:w="897"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21.82</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77.59</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0.59</w:t>
                            </w:r>
                          </w:p>
                        </w:tc>
                      </w:tr>
                      <w:tr w:rsidR="00F07A14" w:rsidRPr="0052465B" w:rsidTr="00455E9B">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center"/>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97</w:t>
                            </w:r>
                          </w:p>
                        </w:tc>
                        <w:tc>
                          <w:tcPr>
                            <w:tcW w:w="897"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23.81</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75.65</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0.54</w:t>
                            </w:r>
                          </w:p>
                        </w:tc>
                      </w:tr>
                      <w:tr w:rsidR="00F07A14" w:rsidRPr="0052465B" w:rsidTr="00455E9B">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center"/>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98</w:t>
                            </w:r>
                          </w:p>
                        </w:tc>
                        <w:tc>
                          <w:tcPr>
                            <w:tcW w:w="897"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24.85</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74.55</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0.59</w:t>
                            </w:r>
                          </w:p>
                        </w:tc>
                      </w:tr>
                      <w:tr w:rsidR="00F07A14" w:rsidRPr="0052465B" w:rsidTr="00455E9B">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center"/>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99</w:t>
                            </w:r>
                          </w:p>
                        </w:tc>
                        <w:tc>
                          <w:tcPr>
                            <w:tcW w:w="897"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27.16</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72.06</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0.79</w:t>
                            </w:r>
                          </w:p>
                        </w:tc>
                      </w:tr>
                      <w:tr w:rsidR="00F07A14" w:rsidRPr="0052465B" w:rsidTr="00455E9B">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center"/>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100</w:t>
                            </w:r>
                          </w:p>
                        </w:tc>
                        <w:tc>
                          <w:tcPr>
                            <w:tcW w:w="897"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32.24</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67.26</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0.50</w:t>
                            </w:r>
                          </w:p>
                        </w:tc>
                      </w:tr>
                      <w:tr w:rsidR="00F07A14" w:rsidRPr="0052465B" w:rsidTr="00455E9B">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center"/>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101</w:t>
                            </w:r>
                          </w:p>
                        </w:tc>
                        <w:tc>
                          <w:tcPr>
                            <w:tcW w:w="897"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29.22</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70.55</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0.23</w:t>
                            </w:r>
                          </w:p>
                        </w:tc>
                      </w:tr>
                      <w:tr w:rsidR="00F07A14" w:rsidRPr="0052465B" w:rsidTr="00455E9B">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center"/>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102</w:t>
                            </w:r>
                          </w:p>
                        </w:tc>
                        <w:tc>
                          <w:tcPr>
                            <w:tcW w:w="897"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28.43</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71.38</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0.19</w:t>
                            </w:r>
                          </w:p>
                        </w:tc>
                      </w:tr>
                      <w:tr w:rsidR="00F07A14" w:rsidRPr="0052465B" w:rsidTr="00455E9B">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center"/>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103</w:t>
                            </w:r>
                          </w:p>
                        </w:tc>
                        <w:tc>
                          <w:tcPr>
                            <w:tcW w:w="897"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28.38</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71.46</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0.16</w:t>
                            </w:r>
                          </w:p>
                        </w:tc>
                      </w:tr>
                      <w:tr w:rsidR="00F07A14" w:rsidRPr="0052465B" w:rsidTr="00455E9B">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center"/>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104</w:t>
                            </w:r>
                          </w:p>
                        </w:tc>
                        <w:tc>
                          <w:tcPr>
                            <w:tcW w:w="897"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32.33</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67.00</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0.67</w:t>
                            </w:r>
                          </w:p>
                        </w:tc>
                      </w:tr>
                      <w:tr w:rsidR="00F07A14" w:rsidRPr="0052465B" w:rsidTr="00455E9B">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center"/>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105</w:t>
                            </w:r>
                          </w:p>
                        </w:tc>
                        <w:tc>
                          <w:tcPr>
                            <w:tcW w:w="897"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34.26</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64.64</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1.10</w:t>
                            </w:r>
                          </w:p>
                        </w:tc>
                      </w:tr>
                      <w:tr w:rsidR="00F07A14" w:rsidRPr="0052465B" w:rsidTr="00455E9B">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center"/>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106</w:t>
                            </w:r>
                          </w:p>
                        </w:tc>
                        <w:tc>
                          <w:tcPr>
                            <w:tcW w:w="897"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37.11</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62.38</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0.51</w:t>
                            </w:r>
                          </w:p>
                        </w:tc>
                      </w:tr>
                      <w:tr w:rsidR="00F07A14" w:rsidRPr="0052465B" w:rsidTr="00455E9B">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center"/>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107</w:t>
                            </w:r>
                          </w:p>
                        </w:tc>
                        <w:tc>
                          <w:tcPr>
                            <w:tcW w:w="897"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38.94</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60.21</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0.85</w:t>
                            </w:r>
                          </w:p>
                        </w:tc>
                      </w:tr>
                      <w:tr w:rsidR="00F07A14" w:rsidRPr="0052465B" w:rsidTr="00455E9B">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center"/>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108</w:t>
                            </w:r>
                          </w:p>
                        </w:tc>
                        <w:tc>
                          <w:tcPr>
                            <w:tcW w:w="897"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49.47</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47.76</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2.78</w:t>
                            </w:r>
                          </w:p>
                        </w:tc>
                      </w:tr>
                      <w:tr w:rsidR="00F07A14" w:rsidRPr="0052465B" w:rsidTr="00455E9B">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center"/>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109</w:t>
                            </w:r>
                          </w:p>
                        </w:tc>
                        <w:tc>
                          <w:tcPr>
                            <w:tcW w:w="897"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49.38</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46.04</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4.59</w:t>
                            </w:r>
                          </w:p>
                        </w:tc>
                      </w:tr>
                      <w:tr w:rsidR="00F07A14" w:rsidRPr="0052465B" w:rsidTr="00455E9B">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center"/>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110</w:t>
                            </w:r>
                          </w:p>
                        </w:tc>
                        <w:tc>
                          <w:tcPr>
                            <w:tcW w:w="897"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54.72</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38.50</w:t>
                            </w:r>
                          </w:p>
                        </w:tc>
                        <w:tc>
                          <w:tcPr>
                            <w:tcW w:w="898" w:type="dxa"/>
                            <w:tcBorders>
                              <w:top w:val="nil"/>
                              <w:left w:val="nil"/>
                              <w:bottom w:val="single" w:sz="4" w:space="0" w:color="auto"/>
                              <w:right w:val="single" w:sz="4" w:space="0" w:color="auto"/>
                            </w:tcBorders>
                            <w:shd w:val="clear" w:color="auto" w:fill="auto"/>
                            <w:noWrap/>
                            <w:vAlign w:val="center"/>
                            <w:hideMark/>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6.77</w:t>
                            </w:r>
                          </w:p>
                        </w:tc>
                      </w:tr>
                      <w:tr w:rsidR="00F07A14" w:rsidRPr="0052465B" w:rsidTr="00455E9B">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tcPr>
                          <w:p w:rsidR="00F07A14" w:rsidRPr="00751988" w:rsidRDefault="00F07A14" w:rsidP="00751988">
                            <w:pPr>
                              <w:widowControl/>
                              <w:spacing w:line="240" w:lineRule="exact"/>
                              <w:suppressOverlap/>
                              <w:jc w:val="center"/>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111</w:t>
                            </w:r>
                          </w:p>
                          <w:p w:rsidR="00F07A14" w:rsidRPr="00751988" w:rsidRDefault="00F07A14" w:rsidP="00751988">
                            <w:pPr>
                              <w:widowControl/>
                              <w:spacing w:line="240" w:lineRule="exact"/>
                              <w:suppressOverlap/>
                              <w:jc w:val="center"/>
                              <w:rPr>
                                <w:rFonts w:ascii="標楷體" w:eastAsia="標楷體" w:hAnsi="標楷體" w:cs="新細明體"/>
                                <w:spacing w:val="-20"/>
                                <w:kern w:val="0"/>
                                <w:sz w:val="20"/>
                                <w:szCs w:val="20"/>
                              </w:rPr>
                            </w:pPr>
                            <w:r w:rsidRPr="00751988">
                              <w:rPr>
                                <w:rFonts w:ascii="標楷體" w:eastAsia="標楷體" w:hAnsi="標楷體" w:cs="新細明體" w:hint="eastAsia"/>
                                <w:spacing w:val="-20"/>
                                <w:kern w:val="0"/>
                                <w:sz w:val="20"/>
                                <w:szCs w:val="20"/>
                              </w:rPr>
                              <w:t>（</w:t>
                            </w:r>
                            <w:r w:rsidRPr="00751988">
                              <w:rPr>
                                <w:rFonts w:ascii="標楷體" w:eastAsia="標楷體" w:hAnsi="標楷體" w:cs="新細明體"/>
                                <w:spacing w:val="-20"/>
                                <w:kern w:val="0"/>
                                <w:sz w:val="20"/>
                                <w:szCs w:val="20"/>
                              </w:rPr>
                              <w:t>1</w:t>
                            </w:r>
                            <w:r w:rsidRPr="00751988">
                              <w:rPr>
                                <w:rFonts w:ascii="標楷體" w:eastAsia="標楷體" w:hAnsi="標楷體" w:cs="新細明體" w:hint="eastAsia"/>
                                <w:spacing w:val="-20"/>
                                <w:kern w:val="0"/>
                                <w:sz w:val="20"/>
                                <w:szCs w:val="20"/>
                              </w:rPr>
                              <w:t>-</w:t>
                            </w:r>
                            <w:r w:rsidRPr="00751988">
                              <w:rPr>
                                <w:rFonts w:ascii="標楷體" w:eastAsia="標楷體" w:hAnsi="標楷體" w:cs="新細明體"/>
                                <w:spacing w:val="-20"/>
                                <w:kern w:val="0"/>
                                <w:sz w:val="20"/>
                                <w:szCs w:val="20"/>
                              </w:rPr>
                              <w:t>9月</w:t>
                            </w:r>
                            <w:r w:rsidRPr="00751988">
                              <w:rPr>
                                <w:rFonts w:ascii="標楷體" w:eastAsia="標楷體" w:hAnsi="標楷體" w:cs="新細明體" w:hint="eastAsia"/>
                                <w:spacing w:val="-20"/>
                                <w:kern w:val="0"/>
                                <w:sz w:val="20"/>
                                <w:szCs w:val="20"/>
                              </w:rPr>
                              <w:t>）</w:t>
                            </w:r>
                          </w:p>
                        </w:tc>
                        <w:tc>
                          <w:tcPr>
                            <w:tcW w:w="897" w:type="dxa"/>
                            <w:tcBorders>
                              <w:top w:val="nil"/>
                              <w:left w:val="nil"/>
                              <w:bottom w:val="single" w:sz="4" w:space="0" w:color="auto"/>
                              <w:right w:val="single" w:sz="4" w:space="0" w:color="auto"/>
                            </w:tcBorders>
                            <w:shd w:val="clear" w:color="auto" w:fill="auto"/>
                            <w:noWrap/>
                            <w:vAlign w:val="center"/>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5</w:t>
                            </w:r>
                            <w:r w:rsidRPr="00751988">
                              <w:rPr>
                                <w:rFonts w:ascii="標楷體" w:eastAsia="標楷體" w:hAnsi="標楷體" w:cs="新細明體"/>
                                <w:kern w:val="0"/>
                                <w:sz w:val="20"/>
                                <w:szCs w:val="20"/>
                              </w:rPr>
                              <w:t>1.11</w:t>
                            </w:r>
                          </w:p>
                        </w:tc>
                        <w:tc>
                          <w:tcPr>
                            <w:tcW w:w="898" w:type="dxa"/>
                            <w:tcBorders>
                              <w:top w:val="nil"/>
                              <w:left w:val="nil"/>
                              <w:bottom w:val="single" w:sz="4" w:space="0" w:color="auto"/>
                              <w:right w:val="single" w:sz="4" w:space="0" w:color="auto"/>
                            </w:tcBorders>
                            <w:shd w:val="clear" w:color="auto" w:fill="auto"/>
                            <w:noWrap/>
                            <w:vAlign w:val="center"/>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3</w:t>
                            </w:r>
                            <w:r w:rsidRPr="00751988">
                              <w:rPr>
                                <w:rFonts w:ascii="標楷體" w:eastAsia="標楷體" w:hAnsi="標楷體" w:cs="新細明體"/>
                                <w:kern w:val="0"/>
                                <w:sz w:val="20"/>
                                <w:szCs w:val="20"/>
                              </w:rPr>
                              <w:t>9.98</w:t>
                            </w:r>
                          </w:p>
                        </w:tc>
                        <w:tc>
                          <w:tcPr>
                            <w:tcW w:w="898" w:type="dxa"/>
                            <w:tcBorders>
                              <w:top w:val="nil"/>
                              <w:left w:val="nil"/>
                              <w:bottom w:val="single" w:sz="4" w:space="0" w:color="auto"/>
                              <w:right w:val="single" w:sz="4" w:space="0" w:color="auto"/>
                            </w:tcBorders>
                            <w:shd w:val="clear" w:color="auto" w:fill="auto"/>
                            <w:noWrap/>
                            <w:vAlign w:val="center"/>
                          </w:tcPr>
                          <w:p w:rsidR="00F07A14" w:rsidRPr="00751988" w:rsidRDefault="00F07A14" w:rsidP="00751988">
                            <w:pPr>
                              <w:widowControl/>
                              <w:spacing w:line="240" w:lineRule="exact"/>
                              <w:suppressOverlap/>
                              <w:jc w:val="right"/>
                              <w:rPr>
                                <w:rFonts w:ascii="標楷體" w:eastAsia="標楷體" w:hAnsi="標楷體" w:cs="新細明體"/>
                                <w:kern w:val="0"/>
                                <w:sz w:val="20"/>
                                <w:szCs w:val="20"/>
                              </w:rPr>
                            </w:pPr>
                            <w:r w:rsidRPr="00751988">
                              <w:rPr>
                                <w:rFonts w:ascii="標楷體" w:eastAsia="標楷體" w:hAnsi="標楷體" w:cs="新細明體" w:hint="eastAsia"/>
                                <w:kern w:val="0"/>
                                <w:sz w:val="20"/>
                                <w:szCs w:val="20"/>
                              </w:rPr>
                              <w:t>8</w:t>
                            </w:r>
                            <w:r w:rsidRPr="00751988">
                              <w:rPr>
                                <w:rFonts w:ascii="標楷體" w:eastAsia="標楷體" w:hAnsi="標楷體" w:cs="新細明體"/>
                                <w:kern w:val="0"/>
                                <w:sz w:val="20"/>
                                <w:szCs w:val="20"/>
                              </w:rPr>
                              <w:t>.91</w:t>
                            </w:r>
                          </w:p>
                        </w:tc>
                      </w:tr>
                      <w:tr w:rsidR="00F07A14" w:rsidRPr="0052465B" w:rsidTr="00751988">
                        <w:trPr>
                          <w:trHeight w:val="324"/>
                        </w:trPr>
                        <w:tc>
                          <w:tcPr>
                            <w:tcW w:w="3686" w:type="dxa"/>
                            <w:gridSpan w:val="4"/>
                            <w:tcBorders>
                              <w:top w:val="single" w:sz="4" w:space="0" w:color="auto"/>
                              <w:left w:val="nil"/>
                              <w:bottom w:val="nil"/>
                              <w:right w:val="nil"/>
                            </w:tcBorders>
                            <w:shd w:val="clear" w:color="auto" w:fill="auto"/>
                            <w:noWrap/>
                            <w:vAlign w:val="center"/>
                          </w:tcPr>
                          <w:p w:rsidR="00F07A14" w:rsidRPr="0052465B" w:rsidRDefault="00F07A14" w:rsidP="00751988">
                            <w:pPr>
                              <w:suppressOverlap/>
                              <w:rPr>
                                <w:rFonts w:ascii="標楷體" w:eastAsia="標楷體" w:hAnsi="標楷體" w:cs="新細明體"/>
                                <w:kern w:val="0"/>
                                <w:sz w:val="20"/>
                                <w:szCs w:val="24"/>
                              </w:rPr>
                            </w:pPr>
                            <w:r w:rsidRPr="00751988">
                              <w:rPr>
                                <w:rFonts w:ascii="標楷體" w:eastAsia="標楷體" w:hAnsi="標楷體" w:cs="新細明體" w:hint="eastAsia"/>
                                <w:kern w:val="0"/>
                                <w:sz w:val="18"/>
                                <w:szCs w:val="24"/>
                              </w:rPr>
                              <w:t>資料來源：整理自</w:t>
                            </w:r>
                            <w:r>
                              <w:rPr>
                                <w:rFonts w:ascii="標楷體" w:eastAsia="標楷體" w:hAnsi="標楷體" w:cs="新細明體" w:hint="eastAsia"/>
                                <w:kern w:val="0"/>
                                <w:sz w:val="18"/>
                                <w:szCs w:val="24"/>
                              </w:rPr>
                              <w:t>環境保護</w:t>
                            </w:r>
                            <w:r w:rsidRPr="00751988">
                              <w:rPr>
                                <w:rFonts w:ascii="標楷體" w:eastAsia="標楷體" w:hAnsi="標楷體" w:cs="新細明體" w:hint="eastAsia"/>
                                <w:kern w:val="0"/>
                                <w:sz w:val="18"/>
                                <w:szCs w:val="24"/>
                              </w:rPr>
                              <w:t>署提供資料。</w:t>
                            </w:r>
                          </w:p>
                        </w:tc>
                      </w:tr>
                    </w:tbl>
                    <w:p w:rsidR="00F07A14" w:rsidRPr="00751988" w:rsidRDefault="00F07A14" w:rsidP="001A6292"/>
                  </w:txbxContent>
                </v:textbox>
                <w10:wrap type="square"/>
              </v:shape>
            </w:pict>
          </mc:Fallback>
        </mc:AlternateContent>
      </w:r>
      <w:r w:rsidR="00804DD1" w:rsidRPr="009E3FBC">
        <w:rPr>
          <w:rFonts w:ascii="標楷體" w:eastAsia="標楷體" w:hAnsi="標楷體" w:cs="Times New Roman" w:hint="eastAsia"/>
          <w:b/>
          <w:kern w:val="0"/>
          <w:szCs w:val="24"/>
        </w:rPr>
        <w:t>5</w:t>
      </w:r>
      <w:r w:rsidR="00804DD1" w:rsidRPr="009E3FBC">
        <w:rPr>
          <w:rFonts w:ascii="標楷體" w:eastAsia="標楷體" w:hAnsi="標楷體" w:cs="Times New Roman"/>
          <w:b/>
          <w:kern w:val="0"/>
          <w:szCs w:val="24"/>
        </w:rPr>
        <w:t>.</w:t>
      </w:r>
      <w:r w:rsidR="00173827" w:rsidRPr="009E3FBC">
        <w:rPr>
          <w:rFonts w:ascii="標楷體" w:eastAsia="標楷體" w:hAnsi="標楷體" w:cs="Times New Roman" w:hint="eastAsia"/>
          <w:b/>
          <w:kern w:val="0"/>
          <w:szCs w:val="24"/>
        </w:rPr>
        <w:t xml:space="preserve">　</w:t>
      </w:r>
      <w:r w:rsidR="00D87DF0" w:rsidRPr="009E3FBC">
        <w:rPr>
          <w:rFonts w:ascii="標楷體" w:eastAsia="標楷體" w:hAnsi="標楷體" w:hint="eastAsia"/>
          <w:b/>
        </w:rPr>
        <w:t>多數地方政府自主處理設施之堆肥處理比率仍未及5成，須透過委外處理或養豬等方式進行廚餘再利用，且環境保護署與農業委員會迄未就禁止廚餘養豬政策達成具體共識及預為因應，恐嚴重影響廚餘去化途徑</w:t>
      </w:r>
      <w:r w:rsidR="00804DD1" w:rsidRPr="009E3FBC">
        <w:rPr>
          <w:rFonts w:ascii="標楷體" w:eastAsia="標楷體" w:hAnsi="標楷體" w:cs="Times New Roman" w:hint="eastAsia"/>
          <w:b/>
          <w:kern w:val="0"/>
          <w:szCs w:val="24"/>
        </w:rPr>
        <w:t>：</w:t>
      </w:r>
      <w:r w:rsidR="00804DD1" w:rsidRPr="009E3FBC">
        <w:rPr>
          <w:rFonts w:ascii="標楷體" w:eastAsia="標楷體" w:hAnsi="標楷體" w:cs="Times New Roman" w:hint="eastAsia"/>
          <w:kern w:val="0"/>
          <w:szCs w:val="24"/>
        </w:rPr>
        <w:t>環境保護署</w:t>
      </w:r>
      <w:r w:rsidR="00C068FE" w:rsidRPr="009E3FBC">
        <w:rPr>
          <w:rFonts w:ascii="標楷體" w:eastAsia="標楷體" w:hAnsi="標楷體" w:cs="Times New Roman" w:hint="eastAsia"/>
          <w:kern w:val="0"/>
          <w:szCs w:val="24"/>
        </w:rPr>
        <w:t>為協助地方政府處理廚餘去化問題，並配合農政單位防杜非洲豬瘟疫情之飼養廚餘養豬場輔導轉型政策，於「多元化垃圾處理計畫」陸續核定補助各地方政府設置破碎脫水設施及高效堆肥處理設施，或辦理廚餘回收再利用效能提升計畫等，期能降低廚餘含水率（由原本含水率85％至90％，降至70％以下），縮短堆肥時間，以增進廚餘堆肥再利用之處理效能，據該署統計自108年度起，廚餘堆肥再利用率開始超逾養豬再利用率，迄至111年9月底止堆肥再利用率已超逾半數（表</w:t>
      </w:r>
      <w:r w:rsidR="00204AC8" w:rsidRPr="009E3FBC">
        <w:rPr>
          <w:rFonts w:ascii="標楷體" w:eastAsia="標楷體" w:hAnsi="標楷體" w:cs="Times New Roman"/>
          <w:kern w:val="0"/>
          <w:szCs w:val="24"/>
        </w:rPr>
        <w:t>6</w:t>
      </w:r>
      <w:r w:rsidR="00C068FE" w:rsidRPr="009E3FBC">
        <w:rPr>
          <w:rFonts w:ascii="標楷體" w:eastAsia="標楷體" w:hAnsi="標楷體" w:cs="Times New Roman" w:hint="eastAsia"/>
          <w:kern w:val="0"/>
          <w:szCs w:val="24"/>
        </w:rPr>
        <w:t>）。惟據各地方政府111年度廚餘回收處理績效報告，110年10月至111年9月間，各地方政府運用轄內廚餘自主處理設施之堆肥處理比率介於0％至100％之間，差距甚大，其中新北市等15個地方政府，廚餘堆肥自主處理比率低於5成，基隆市等3個地方政府，甚至因轄內尚無廚餘自主處理設施，或廚餘自主處理設施量能不足，致廚餘堆肥自主處理比率未及1成（表</w:t>
      </w:r>
      <w:r w:rsidR="00751988" w:rsidRPr="009E3FBC">
        <w:rPr>
          <w:rFonts w:ascii="標楷體" w:eastAsia="標楷體" w:hAnsi="標楷體" w:cs="Times New Roman" w:hint="eastAsia"/>
          <w:kern w:val="0"/>
          <w:szCs w:val="24"/>
        </w:rPr>
        <w:t>7</w:t>
      </w:r>
      <w:r w:rsidR="00C068FE" w:rsidRPr="009E3FBC">
        <w:rPr>
          <w:rFonts w:ascii="標楷體" w:eastAsia="標楷體" w:hAnsi="標楷體" w:cs="Times New Roman" w:hint="eastAsia"/>
          <w:kern w:val="0"/>
          <w:szCs w:val="24"/>
        </w:rPr>
        <w:t>），致部分地方政府廚餘再利用仍端賴養豬作為再利用管道，補助廚餘堆肥自主處理策略尚無法有效發揮功能。又農業委員會因國內屢屢發生走私豬肉產品驗出非洲豬瘟病毒陽性案例，前於110年8月27日公告自110年8月30日至9月30日止，禁止搬運廚餘至豬隻飼養場所，且自110年9月1日至30日止，廚餘不得使用於飼料或飼料添加物，惟因</w:t>
      </w:r>
      <w:r w:rsidR="001E1304" w:rsidRPr="009E3FBC">
        <w:rPr>
          <w:rFonts w:ascii="標楷體" w:eastAsia="標楷體" w:hAnsi="標楷體" w:cs="Times New Roman" w:hint="eastAsia"/>
          <w:kern w:val="0"/>
          <w:szCs w:val="24"/>
        </w:rPr>
        <w:t>農業委員會</w:t>
      </w:r>
      <w:r w:rsidR="00C068FE" w:rsidRPr="009E3FBC">
        <w:rPr>
          <w:rFonts w:ascii="標楷體" w:eastAsia="標楷體" w:hAnsi="標楷體" w:cs="Times New Roman" w:hint="eastAsia"/>
          <w:kern w:val="0"/>
          <w:szCs w:val="24"/>
        </w:rPr>
        <w:t>上開禁止養豬政策公告後，未有足夠緩衝時間，加以多數地方政府廚餘堆肥自主處理量能不足，致仍有廚餘回收後無法去化而以掩埋或焚化處理之情事。按廚餘可否養豬，影響廚餘回收再利用方式，惟環境保護署與農業委員會對禁止廚餘養豬政策，仍未能協調達成具體共識，由於各地方政府尚未全面建立廚餘堆肥自主處理方式，倘</w:t>
      </w:r>
      <w:r w:rsidR="001E1304" w:rsidRPr="009E3FBC">
        <w:rPr>
          <w:rFonts w:ascii="標楷體" w:eastAsia="標楷體" w:hAnsi="標楷體" w:cs="Times New Roman" w:hint="eastAsia"/>
          <w:kern w:val="0"/>
          <w:szCs w:val="24"/>
        </w:rPr>
        <w:t>農業委員會</w:t>
      </w:r>
      <w:r w:rsidR="00C068FE" w:rsidRPr="009E3FBC">
        <w:rPr>
          <w:rFonts w:ascii="標楷體" w:eastAsia="標楷體" w:hAnsi="標楷體" w:cs="Times New Roman" w:hint="eastAsia"/>
          <w:kern w:val="0"/>
          <w:szCs w:val="24"/>
        </w:rPr>
        <w:t>一旦禁止廚餘養豬，恐嚴重影響廚餘去化途徑及衍生不利於再利用之困境</w:t>
      </w:r>
      <w:r w:rsidR="00804DD1" w:rsidRPr="009E3FBC">
        <w:rPr>
          <w:rFonts w:ascii="標楷體" w:eastAsia="標楷體" w:hAnsi="標楷體" w:cs="Times New Roman" w:hint="eastAsia"/>
          <w:bCs/>
          <w:kern w:val="0"/>
          <w:szCs w:val="24"/>
        </w:rPr>
        <w:t>，經函請行政院督促環境保護署</w:t>
      </w:r>
      <w:r w:rsidR="00C068FE" w:rsidRPr="009E3FBC">
        <w:rPr>
          <w:rFonts w:ascii="標楷體" w:eastAsia="標楷體" w:hAnsi="標楷體" w:cs="Times New Roman" w:hint="eastAsia"/>
          <w:bCs/>
          <w:kern w:val="0"/>
          <w:szCs w:val="24"/>
        </w:rPr>
        <w:t>持續推動各地方政府提升廚餘堆肥自主處理量能，以減少對於委外或養豬等去化方式之依賴程度，並針對禁止廚餘養豬政策方向，積極與</w:t>
      </w:r>
      <w:r w:rsidR="001E1304" w:rsidRPr="009E3FBC">
        <w:rPr>
          <w:rFonts w:ascii="標楷體" w:eastAsia="標楷體" w:hAnsi="標楷體" w:cs="Times New Roman" w:hint="eastAsia"/>
          <w:bCs/>
          <w:kern w:val="0"/>
          <w:szCs w:val="24"/>
        </w:rPr>
        <w:t>農業委員會</w:t>
      </w:r>
      <w:r w:rsidR="00C068FE" w:rsidRPr="009E3FBC">
        <w:rPr>
          <w:rFonts w:ascii="標楷體" w:eastAsia="標楷體" w:hAnsi="標楷體" w:cs="Times New Roman" w:hint="eastAsia"/>
          <w:bCs/>
          <w:kern w:val="0"/>
          <w:szCs w:val="24"/>
        </w:rPr>
        <w:t>協調研謀具體共識，俾利儘早針對廚餘去化問題預為因應，以維廚餘去化管道暢通</w:t>
      </w:r>
      <w:r w:rsidR="00804DD1" w:rsidRPr="009E3FBC">
        <w:rPr>
          <w:rFonts w:ascii="標楷體" w:eastAsia="標楷體" w:hAnsi="標楷體" w:cs="Times New Roman" w:hint="eastAsia"/>
          <w:bCs/>
          <w:kern w:val="0"/>
          <w:szCs w:val="24"/>
        </w:rPr>
        <w:t>。據復：</w:t>
      </w:r>
      <w:r w:rsidR="00253BE9" w:rsidRPr="009E3FBC">
        <w:rPr>
          <w:rFonts w:ascii="標楷體" w:eastAsia="標楷體" w:hAnsi="標楷體" w:cs="Times New Roman" w:hint="eastAsia"/>
          <w:bCs/>
          <w:kern w:val="0"/>
          <w:szCs w:val="24"/>
        </w:rPr>
        <w:t>新北市、基隆市</w:t>
      </w:r>
      <w:r w:rsidR="00D152D2" w:rsidRPr="009E3FBC">
        <w:rPr>
          <w:rFonts w:ascii="標楷體" w:eastAsia="標楷體" w:hAnsi="標楷體" w:cs="Times New Roman" w:hint="eastAsia"/>
          <w:bCs/>
          <w:kern w:val="0"/>
          <w:szCs w:val="24"/>
        </w:rPr>
        <w:t>及</w:t>
      </w:r>
      <w:r w:rsidR="00253BE9" w:rsidRPr="009E3FBC">
        <w:rPr>
          <w:rFonts w:ascii="標楷體" w:eastAsia="標楷體" w:hAnsi="標楷體" w:cs="Times New Roman" w:hint="eastAsia"/>
          <w:bCs/>
          <w:kern w:val="0"/>
          <w:szCs w:val="24"/>
        </w:rPr>
        <w:t>嘉義市</w:t>
      </w:r>
      <w:r w:rsidR="0097200E" w:rsidRPr="009E3FBC">
        <w:rPr>
          <w:rFonts w:ascii="標楷體" w:eastAsia="標楷體" w:hAnsi="標楷體" w:cs="Times New Roman" w:hint="eastAsia"/>
          <w:bCs/>
          <w:kern w:val="0"/>
          <w:szCs w:val="24"/>
        </w:rPr>
        <w:t>政府</w:t>
      </w:r>
      <w:r w:rsidR="00253BE9" w:rsidRPr="009E3FBC">
        <w:rPr>
          <w:rFonts w:ascii="標楷體" w:eastAsia="標楷體" w:hAnsi="標楷體" w:cs="Times New Roman" w:hint="eastAsia"/>
          <w:bCs/>
          <w:kern w:val="0"/>
          <w:szCs w:val="24"/>
        </w:rPr>
        <w:t>均已與桃園市</w:t>
      </w:r>
      <w:r w:rsidR="0097200E" w:rsidRPr="009E3FBC">
        <w:rPr>
          <w:rFonts w:ascii="標楷體" w:eastAsia="標楷體" w:hAnsi="標楷體" w:cs="Times New Roman" w:hint="eastAsia"/>
          <w:bCs/>
          <w:kern w:val="0"/>
          <w:szCs w:val="24"/>
        </w:rPr>
        <w:t>政府</w:t>
      </w:r>
      <w:r w:rsidR="00253BE9" w:rsidRPr="009E3FBC">
        <w:rPr>
          <w:rFonts w:ascii="標楷體" w:eastAsia="標楷體" w:hAnsi="標楷體" w:cs="Times New Roman" w:hint="eastAsia"/>
          <w:bCs/>
          <w:kern w:val="0"/>
          <w:szCs w:val="24"/>
        </w:rPr>
        <w:t>簽訂行政契約，短期由桃園市</w:t>
      </w:r>
      <w:r w:rsidR="0097200E" w:rsidRPr="009E3FBC">
        <w:rPr>
          <w:rFonts w:ascii="標楷體" w:eastAsia="標楷體" w:hAnsi="標楷體" w:cs="Times New Roman" w:hint="eastAsia"/>
          <w:bCs/>
          <w:kern w:val="0"/>
          <w:szCs w:val="24"/>
        </w:rPr>
        <w:t>政府</w:t>
      </w:r>
      <w:r w:rsidR="00253BE9" w:rsidRPr="009E3FBC">
        <w:rPr>
          <w:rFonts w:ascii="標楷體" w:eastAsia="標楷體" w:hAnsi="標楷體" w:cs="Times New Roman" w:hint="eastAsia"/>
          <w:bCs/>
          <w:kern w:val="0"/>
          <w:szCs w:val="24"/>
        </w:rPr>
        <w:t>協助處理廚餘，後續將透過設置廚餘高效處理設施、破碎脫水設備，或推動廚餘生質能廠促參案等，作為中長期廚餘去化管道，雲林縣</w:t>
      </w:r>
      <w:r w:rsidR="0097200E" w:rsidRPr="009E3FBC">
        <w:rPr>
          <w:rFonts w:ascii="標楷體" w:eastAsia="標楷體" w:hAnsi="標楷體" w:cs="Times New Roman" w:hint="eastAsia"/>
          <w:bCs/>
          <w:kern w:val="0"/>
          <w:szCs w:val="24"/>
        </w:rPr>
        <w:t>政府</w:t>
      </w:r>
      <w:r w:rsidR="00253BE9" w:rsidRPr="009E3FBC">
        <w:rPr>
          <w:rFonts w:ascii="標楷體" w:eastAsia="標楷體" w:hAnsi="標楷體" w:cs="Times New Roman" w:hint="eastAsia"/>
          <w:bCs/>
          <w:kern w:val="0"/>
          <w:szCs w:val="24"/>
        </w:rPr>
        <w:t>亦採委託民間設施處理模式，與台塑南亞堆肥廠</w:t>
      </w:r>
      <w:r w:rsidRPr="009E3FBC">
        <w:rPr>
          <w:rFonts w:ascii="標楷體" w:eastAsia="標楷體" w:hAnsi="標楷體" w:hint="eastAsia"/>
          <w:noProof/>
          <w:sz w:val="32"/>
          <w:szCs w:val="32"/>
        </w:rPr>
        <w:lastRenderedPageBreak/>
        <mc:AlternateContent>
          <mc:Choice Requires="wps">
            <w:drawing>
              <wp:anchor distT="0" distB="0" distL="114300" distR="114300" simplePos="0" relativeHeight="251883520" behindDoc="0" locked="0" layoutInCell="1" allowOverlap="1" wp14:anchorId="67C00143" wp14:editId="4BFD5FAD">
                <wp:simplePos x="0" y="0"/>
                <wp:positionH relativeFrom="column">
                  <wp:posOffset>1727200</wp:posOffset>
                </wp:positionH>
                <wp:positionV relativeFrom="paragraph">
                  <wp:posOffset>121285</wp:posOffset>
                </wp:positionV>
                <wp:extent cx="4663440" cy="5692140"/>
                <wp:effectExtent l="0" t="0" r="0" b="3810"/>
                <wp:wrapSquare wrapText="bothSides"/>
                <wp:docPr id="10" name="文字方塊 10"/>
                <wp:cNvGraphicFramePr/>
                <a:graphic xmlns:a="http://schemas.openxmlformats.org/drawingml/2006/main">
                  <a:graphicData uri="http://schemas.microsoft.com/office/word/2010/wordprocessingShape">
                    <wps:wsp>
                      <wps:cNvSpPr txBox="1"/>
                      <wps:spPr>
                        <a:xfrm>
                          <a:off x="0" y="0"/>
                          <a:ext cx="4663440" cy="5692140"/>
                        </a:xfrm>
                        <a:prstGeom prst="rect">
                          <a:avLst/>
                        </a:prstGeom>
                        <a:noFill/>
                        <a:ln w="6350">
                          <a:noFill/>
                        </a:ln>
                      </wps:spPr>
                      <wps:txbx>
                        <w:txbxContent>
                          <w:tbl>
                            <w:tblPr>
                              <w:tblW w:w="7087" w:type="dxa"/>
                              <w:tblCellMar>
                                <w:left w:w="28" w:type="dxa"/>
                                <w:right w:w="28" w:type="dxa"/>
                              </w:tblCellMar>
                              <w:tblLook w:val="04A0" w:firstRow="1" w:lastRow="0" w:firstColumn="1" w:lastColumn="0" w:noHBand="0" w:noVBand="1"/>
                            </w:tblPr>
                            <w:tblGrid>
                              <w:gridCol w:w="711"/>
                              <w:gridCol w:w="848"/>
                              <w:gridCol w:w="921"/>
                              <w:gridCol w:w="922"/>
                              <w:gridCol w:w="850"/>
                              <w:gridCol w:w="851"/>
                              <w:gridCol w:w="992"/>
                              <w:gridCol w:w="992"/>
                            </w:tblGrid>
                            <w:tr w:rsidR="00F70E3C" w:rsidRPr="00AA4D76" w:rsidTr="00F07A14">
                              <w:trPr>
                                <w:trHeight w:val="324"/>
                              </w:trPr>
                              <w:tc>
                                <w:tcPr>
                                  <w:tcW w:w="7087" w:type="dxa"/>
                                  <w:gridSpan w:val="8"/>
                                  <w:tcBorders>
                                    <w:top w:val="nil"/>
                                    <w:left w:val="nil"/>
                                    <w:right w:val="nil"/>
                                  </w:tcBorders>
                                  <w:shd w:val="clear" w:color="auto" w:fill="auto"/>
                                  <w:noWrap/>
                                  <w:vAlign w:val="center"/>
                                  <w:hideMark/>
                                </w:tcPr>
                                <w:p w:rsidR="00F70E3C" w:rsidRPr="00AA4D76" w:rsidRDefault="00F70E3C" w:rsidP="00711934">
                                  <w:pPr>
                                    <w:widowControl/>
                                    <w:spacing w:line="240" w:lineRule="exact"/>
                                    <w:jc w:val="center"/>
                                    <w:rPr>
                                      <w:rFonts w:ascii="標楷體" w:eastAsia="標楷體" w:hAnsi="標楷體" w:cs="新細明體"/>
                                      <w:b/>
                                      <w:bCs/>
                                      <w:color w:val="000000"/>
                                      <w:kern w:val="0"/>
                                    </w:rPr>
                                  </w:pPr>
                                  <w:r w:rsidRPr="00AA4D76">
                                    <w:rPr>
                                      <w:rFonts w:ascii="標楷體" w:eastAsia="標楷體" w:hAnsi="標楷體" w:cs="新細明體" w:hint="eastAsia"/>
                                      <w:b/>
                                      <w:bCs/>
                                      <w:color w:val="000000"/>
                                      <w:kern w:val="0"/>
                                    </w:rPr>
                                    <w:t>表</w:t>
                                  </w:r>
                                  <w:r>
                                    <w:rPr>
                                      <w:rFonts w:ascii="標楷體" w:eastAsia="標楷體" w:hAnsi="標楷體" w:cs="新細明體"/>
                                      <w:b/>
                                      <w:bCs/>
                                      <w:color w:val="000000"/>
                                      <w:kern w:val="0"/>
                                    </w:rPr>
                                    <w:t>7</w:t>
                                  </w:r>
                                  <w:r w:rsidRPr="00AA4D76">
                                    <w:rPr>
                                      <w:rFonts w:ascii="標楷體" w:eastAsia="標楷體" w:hAnsi="標楷體" w:cs="新細明體" w:hint="eastAsia"/>
                                      <w:b/>
                                      <w:bCs/>
                                      <w:color w:val="000000"/>
                                      <w:kern w:val="0"/>
                                    </w:rPr>
                                    <w:t xml:space="preserve">　各地方政府廚餘回收再利用情形</w:t>
                                  </w:r>
                                </w:p>
                              </w:tc>
                            </w:tr>
                            <w:tr w:rsidR="00F70E3C" w:rsidRPr="00AA4D76" w:rsidTr="00F07A14">
                              <w:trPr>
                                <w:trHeight w:val="324"/>
                              </w:trPr>
                              <w:tc>
                                <w:tcPr>
                                  <w:tcW w:w="7087" w:type="dxa"/>
                                  <w:gridSpan w:val="8"/>
                                  <w:tcBorders>
                                    <w:top w:val="nil"/>
                                    <w:left w:val="nil"/>
                                    <w:bottom w:val="single" w:sz="4" w:space="0" w:color="auto"/>
                                    <w:right w:val="nil"/>
                                  </w:tcBorders>
                                  <w:shd w:val="clear" w:color="auto" w:fill="auto"/>
                                  <w:noWrap/>
                                  <w:vAlign w:val="center"/>
                                </w:tcPr>
                                <w:p w:rsidR="00F70E3C" w:rsidRPr="00AA4D76" w:rsidRDefault="00F70E3C" w:rsidP="00711934">
                                  <w:pPr>
                                    <w:widowControl/>
                                    <w:spacing w:line="240" w:lineRule="exact"/>
                                    <w:jc w:val="right"/>
                                    <w:rPr>
                                      <w:rFonts w:ascii="標楷體" w:eastAsia="標楷體" w:hAnsi="標楷體" w:cs="新細明體"/>
                                      <w:b/>
                                      <w:bCs/>
                                      <w:color w:val="000000"/>
                                      <w:kern w:val="0"/>
                                      <w:sz w:val="22"/>
                                    </w:rPr>
                                  </w:pPr>
                                  <w:r>
                                    <w:rPr>
                                      <w:rFonts w:ascii="標楷體" w:eastAsia="標楷體" w:hAnsi="標楷體" w:cs="新細明體" w:hint="eastAsia"/>
                                      <w:bCs/>
                                      <w:color w:val="000000"/>
                                      <w:kern w:val="0"/>
                                      <w:sz w:val="20"/>
                                    </w:rPr>
                                    <w:t>單位：公噸、％</w:t>
                                  </w:r>
                                </w:p>
                              </w:tc>
                            </w:tr>
                            <w:tr w:rsidR="00F70E3C" w:rsidRPr="00AA4D76" w:rsidTr="00F07A14">
                              <w:trPr>
                                <w:trHeight w:val="283"/>
                              </w:trPr>
                              <w:tc>
                                <w:tcPr>
                                  <w:tcW w:w="71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70E3C" w:rsidRDefault="00F70E3C" w:rsidP="008F104B">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地方</w:t>
                                  </w:r>
                                </w:p>
                                <w:p w:rsidR="00F70E3C" w:rsidRPr="00AA4D76" w:rsidRDefault="00F70E3C" w:rsidP="008F104B">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政府</w:t>
                                  </w:r>
                                </w:p>
                              </w:tc>
                              <w:tc>
                                <w:tcPr>
                                  <w:tcW w:w="4392" w:type="dxa"/>
                                  <w:gridSpan w:val="5"/>
                                  <w:tcBorders>
                                    <w:top w:val="single" w:sz="4" w:space="0" w:color="auto"/>
                                    <w:left w:val="nil"/>
                                    <w:bottom w:val="single" w:sz="4" w:space="0" w:color="auto"/>
                                    <w:right w:val="single" w:sz="4" w:space="0" w:color="000000"/>
                                  </w:tcBorders>
                                  <w:shd w:val="clear" w:color="auto" w:fill="auto"/>
                                  <w:vAlign w:val="center"/>
                                  <w:hideMark/>
                                </w:tcPr>
                                <w:p w:rsidR="00F70E3C" w:rsidRPr="00AA4D76" w:rsidRDefault="00F70E3C" w:rsidP="008F104B">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廚餘回收再利用量</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70E3C" w:rsidRDefault="00F70E3C" w:rsidP="008F104B">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堆肥</w:t>
                                  </w:r>
                                  <w:r w:rsidRPr="00AA4D76">
                                    <w:rPr>
                                      <w:rFonts w:ascii="標楷體" w:eastAsia="標楷體" w:hAnsi="標楷體" w:cs="新細明體" w:hint="eastAsia"/>
                                      <w:color w:val="000000"/>
                                      <w:kern w:val="0"/>
                                      <w:sz w:val="20"/>
                                      <w:szCs w:val="20"/>
                                    </w:rPr>
                                    <w:t>自主處理占比</w:t>
                                  </w:r>
                                </w:p>
                                <w:p w:rsidR="00F70E3C" w:rsidRPr="00AA4D76" w:rsidRDefault="00F70E3C" w:rsidP="008F104B">
                                  <w:pPr>
                                    <w:widowControl/>
                                    <w:spacing w:line="240" w:lineRule="exact"/>
                                    <w:jc w:val="center"/>
                                    <w:rPr>
                                      <w:rFonts w:ascii="標楷體" w:eastAsia="標楷體" w:hAnsi="標楷體" w:cs="新細明體"/>
                                      <w:color w:val="000000"/>
                                      <w:kern w:val="0"/>
                                      <w:sz w:val="20"/>
                                      <w:szCs w:val="20"/>
                                    </w:rPr>
                                  </w:pPr>
                                  <w:r w:rsidRPr="00711934">
                                    <w:rPr>
                                      <w:rFonts w:ascii="標楷體" w:eastAsia="標楷體" w:hAnsi="標楷體" w:cs="新細明體"/>
                                      <w:color w:val="000000"/>
                                      <w:kern w:val="0"/>
                                      <w:sz w:val="20"/>
                                      <w:szCs w:val="20"/>
                                    </w:rPr>
                                    <w:t>(</w:t>
                                  </w:r>
                                  <w:r w:rsidRPr="00AA4D76">
                                    <w:rPr>
                                      <w:rFonts w:ascii="標楷體" w:eastAsia="標楷體" w:hAnsi="標楷體" w:cs="新細明體" w:hint="eastAsia"/>
                                      <w:color w:val="000000"/>
                                      <w:kern w:val="0"/>
                                      <w:sz w:val="20"/>
                                      <w:szCs w:val="20"/>
                                    </w:rPr>
                                    <w:t>B/A×100</w:t>
                                  </w:r>
                                  <w:r w:rsidRPr="00711934">
                                    <w:rPr>
                                      <w:rFonts w:ascii="標楷體" w:eastAsia="標楷體" w:hAnsi="標楷體" w:cs="新細明體"/>
                                      <w:color w:val="000000"/>
                                      <w:kern w:val="0"/>
                                      <w:sz w:val="20"/>
                                      <w:szCs w:val="20"/>
                                    </w:rPr>
                                    <w:t>)</w:t>
                                  </w:r>
                                </w:p>
                              </w:tc>
                              <w:tc>
                                <w:tcPr>
                                  <w:tcW w:w="992" w:type="dxa"/>
                                  <w:vMerge w:val="restart"/>
                                  <w:tcBorders>
                                    <w:top w:val="single" w:sz="4" w:space="0" w:color="auto"/>
                                    <w:left w:val="single" w:sz="4" w:space="0" w:color="auto"/>
                                    <w:right w:val="single" w:sz="4" w:space="0" w:color="auto"/>
                                  </w:tcBorders>
                                  <w:vAlign w:val="center"/>
                                </w:tcPr>
                                <w:p w:rsidR="00F70E3C" w:rsidRPr="00711934" w:rsidRDefault="00F70E3C" w:rsidP="008F104B">
                                  <w:pPr>
                                    <w:widowControl/>
                                    <w:spacing w:line="240" w:lineRule="exact"/>
                                    <w:jc w:val="center"/>
                                    <w:rPr>
                                      <w:rFonts w:ascii="標楷體" w:eastAsia="標楷體" w:hAnsi="標楷體" w:cs="新細明體"/>
                                      <w:color w:val="000000"/>
                                      <w:kern w:val="0"/>
                                      <w:sz w:val="20"/>
                                      <w:szCs w:val="20"/>
                                    </w:rPr>
                                  </w:pPr>
                                  <w:r w:rsidRPr="00711934">
                                    <w:rPr>
                                      <w:rFonts w:ascii="標楷體" w:eastAsia="標楷體" w:hAnsi="標楷體" w:cs="新細明體" w:hint="eastAsia"/>
                                      <w:color w:val="000000"/>
                                      <w:kern w:val="0"/>
                                      <w:sz w:val="20"/>
                                      <w:szCs w:val="20"/>
                                    </w:rPr>
                                    <w:t>養豬占比</w:t>
                                  </w:r>
                                </w:p>
                                <w:p w:rsidR="00F70E3C" w:rsidRPr="00AA4D76" w:rsidRDefault="00F70E3C" w:rsidP="008F104B">
                                  <w:pPr>
                                    <w:widowControl/>
                                    <w:spacing w:line="240" w:lineRule="exact"/>
                                    <w:jc w:val="center"/>
                                    <w:rPr>
                                      <w:rFonts w:ascii="標楷體" w:eastAsia="標楷體" w:hAnsi="標楷體" w:cs="新細明體"/>
                                      <w:color w:val="000000"/>
                                      <w:kern w:val="0"/>
                                      <w:sz w:val="20"/>
                                      <w:szCs w:val="20"/>
                                    </w:rPr>
                                  </w:pPr>
                                  <w:r w:rsidRPr="00711934">
                                    <w:rPr>
                                      <w:rFonts w:ascii="標楷體" w:eastAsia="標楷體" w:hAnsi="標楷體" w:cs="新細明體"/>
                                      <w:color w:val="000000"/>
                                      <w:kern w:val="0"/>
                                      <w:sz w:val="20"/>
                                      <w:szCs w:val="20"/>
                                    </w:rPr>
                                    <w:t>(D/A×100)</w:t>
                                  </w:r>
                                </w:p>
                              </w:tc>
                            </w:tr>
                            <w:tr w:rsidR="00F70E3C" w:rsidRPr="00AA4D76" w:rsidTr="00F07A14">
                              <w:trPr>
                                <w:trHeight w:val="283"/>
                              </w:trPr>
                              <w:tc>
                                <w:tcPr>
                                  <w:tcW w:w="711" w:type="dxa"/>
                                  <w:vMerge/>
                                  <w:tcBorders>
                                    <w:top w:val="nil"/>
                                    <w:left w:val="single" w:sz="4" w:space="0" w:color="auto"/>
                                    <w:bottom w:val="single" w:sz="4" w:space="0" w:color="000000"/>
                                    <w:right w:val="single" w:sz="4" w:space="0" w:color="auto"/>
                                  </w:tcBorders>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p>
                              </w:tc>
                              <w:tc>
                                <w:tcPr>
                                  <w:tcW w:w="848" w:type="dxa"/>
                                  <w:vMerge w:val="restart"/>
                                  <w:tcBorders>
                                    <w:top w:val="nil"/>
                                    <w:left w:val="single" w:sz="4" w:space="0" w:color="auto"/>
                                    <w:bottom w:val="single" w:sz="4" w:space="0" w:color="000000"/>
                                    <w:right w:val="single" w:sz="4" w:space="0" w:color="auto"/>
                                  </w:tcBorders>
                                  <w:shd w:val="clear" w:color="auto" w:fill="auto"/>
                                  <w:vAlign w:val="center"/>
                                  <w:hideMark/>
                                </w:tcPr>
                                <w:p w:rsidR="00F70E3C" w:rsidRDefault="00F70E3C" w:rsidP="008F104B">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合計</w:t>
                                  </w:r>
                                </w:p>
                                <w:p w:rsidR="00F70E3C" w:rsidRPr="00AA4D76" w:rsidRDefault="00F70E3C" w:rsidP="008F104B">
                                  <w:pPr>
                                    <w:widowControl/>
                                    <w:spacing w:line="240" w:lineRule="exact"/>
                                    <w:jc w:val="center"/>
                                    <w:rPr>
                                      <w:rFonts w:ascii="標楷體" w:eastAsia="標楷體" w:hAnsi="標楷體" w:cs="新細明體"/>
                                      <w:color w:val="000000"/>
                                      <w:kern w:val="0"/>
                                      <w:sz w:val="20"/>
                                      <w:szCs w:val="20"/>
                                    </w:rPr>
                                  </w:pPr>
                                  <w:r w:rsidRPr="00711934">
                                    <w:rPr>
                                      <w:rFonts w:ascii="標楷體" w:eastAsia="標楷體" w:hAnsi="標楷體" w:cs="新細明體"/>
                                      <w:color w:val="000000"/>
                                      <w:kern w:val="0"/>
                                      <w:sz w:val="20"/>
                                      <w:szCs w:val="20"/>
                                    </w:rPr>
                                    <w:t>(</w:t>
                                  </w:r>
                                  <w:r w:rsidRPr="00AA4D76">
                                    <w:rPr>
                                      <w:rFonts w:ascii="標楷體" w:eastAsia="標楷體" w:hAnsi="標楷體" w:cs="新細明體" w:hint="eastAsia"/>
                                      <w:color w:val="000000"/>
                                      <w:kern w:val="0"/>
                                      <w:sz w:val="20"/>
                                      <w:szCs w:val="20"/>
                                    </w:rPr>
                                    <w:t>A</w:t>
                                  </w:r>
                                  <w:r w:rsidRPr="00711934">
                                    <w:rPr>
                                      <w:rFonts w:ascii="標楷體" w:eastAsia="標楷體" w:hAnsi="標楷體" w:cs="新細明體"/>
                                      <w:color w:val="000000"/>
                                      <w:kern w:val="0"/>
                                      <w:sz w:val="20"/>
                                      <w:szCs w:val="20"/>
                                    </w:rPr>
                                    <w:t>)</w:t>
                                  </w:r>
                                </w:p>
                              </w:tc>
                              <w:tc>
                                <w:tcPr>
                                  <w:tcW w:w="1843" w:type="dxa"/>
                                  <w:gridSpan w:val="2"/>
                                  <w:tcBorders>
                                    <w:top w:val="single" w:sz="4" w:space="0" w:color="auto"/>
                                    <w:left w:val="nil"/>
                                    <w:bottom w:val="single" w:sz="4" w:space="0" w:color="auto"/>
                                    <w:right w:val="single" w:sz="4" w:space="0" w:color="000000"/>
                                  </w:tcBorders>
                                  <w:shd w:val="clear" w:color="auto" w:fill="auto"/>
                                  <w:vAlign w:val="center"/>
                                  <w:hideMark/>
                                </w:tcPr>
                                <w:p w:rsidR="00F70E3C" w:rsidRPr="00AA4D76" w:rsidRDefault="00F70E3C" w:rsidP="008F104B">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堆肥</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0E3C" w:rsidRDefault="00F70E3C" w:rsidP="008F104B">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養豬</w:t>
                                  </w:r>
                                </w:p>
                                <w:p w:rsidR="00F70E3C" w:rsidRPr="00AA4D76" w:rsidRDefault="00F70E3C" w:rsidP="008F104B">
                                  <w:pPr>
                                    <w:widowControl/>
                                    <w:spacing w:line="240" w:lineRule="exact"/>
                                    <w:jc w:val="center"/>
                                    <w:rPr>
                                      <w:rFonts w:ascii="標楷體" w:eastAsia="標楷體" w:hAnsi="標楷體" w:cs="新細明體"/>
                                      <w:color w:val="000000"/>
                                      <w:kern w:val="0"/>
                                      <w:sz w:val="20"/>
                                      <w:szCs w:val="20"/>
                                    </w:rPr>
                                  </w:pPr>
                                  <w:r w:rsidRPr="00711934">
                                    <w:rPr>
                                      <w:rFonts w:ascii="標楷體" w:eastAsia="標楷體" w:hAnsi="標楷體" w:cs="新細明體"/>
                                      <w:color w:val="000000"/>
                                      <w:kern w:val="0"/>
                                      <w:sz w:val="20"/>
                                      <w:szCs w:val="20"/>
                                    </w:rPr>
                                    <w:t>(</w:t>
                                  </w:r>
                                  <w:r w:rsidRPr="00AA4D76">
                                    <w:rPr>
                                      <w:rFonts w:ascii="標楷體" w:eastAsia="標楷體" w:hAnsi="標楷體" w:cs="新細明體" w:hint="eastAsia"/>
                                      <w:color w:val="000000"/>
                                      <w:kern w:val="0"/>
                                      <w:sz w:val="20"/>
                                      <w:szCs w:val="20"/>
                                    </w:rPr>
                                    <w:t>D</w:t>
                                  </w:r>
                                  <w:r w:rsidRPr="00711934">
                                    <w:rPr>
                                      <w:rFonts w:ascii="標楷體" w:eastAsia="標楷體" w:hAnsi="標楷體" w:cs="新細明體"/>
                                      <w:color w:val="000000"/>
                                      <w:kern w:val="0"/>
                                      <w:sz w:val="20"/>
                                      <w:szCs w:val="20"/>
                                    </w:rPr>
                                    <w:t>)</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0E3C" w:rsidRDefault="00F70E3C" w:rsidP="008F104B">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其他</w:t>
                                  </w:r>
                                </w:p>
                                <w:p w:rsidR="00F70E3C" w:rsidRPr="00AA4D76" w:rsidRDefault="00F70E3C" w:rsidP="008F104B">
                                  <w:pPr>
                                    <w:widowControl/>
                                    <w:spacing w:line="240" w:lineRule="exact"/>
                                    <w:jc w:val="center"/>
                                    <w:rPr>
                                      <w:rFonts w:ascii="標楷體" w:eastAsia="標楷體" w:hAnsi="標楷體" w:cs="新細明體"/>
                                      <w:color w:val="000000"/>
                                      <w:kern w:val="0"/>
                                      <w:sz w:val="20"/>
                                      <w:szCs w:val="20"/>
                                    </w:rPr>
                                  </w:pPr>
                                  <w:r w:rsidRPr="00711934">
                                    <w:rPr>
                                      <w:rFonts w:ascii="標楷體" w:eastAsia="標楷體" w:hAnsi="標楷體" w:cs="新細明體"/>
                                      <w:color w:val="000000"/>
                                      <w:kern w:val="0"/>
                                      <w:sz w:val="20"/>
                                      <w:szCs w:val="20"/>
                                    </w:rPr>
                                    <w:t>(</w:t>
                                  </w:r>
                                  <w:r w:rsidRPr="00AA4D76">
                                    <w:rPr>
                                      <w:rFonts w:ascii="標楷體" w:eastAsia="標楷體" w:hAnsi="標楷體" w:cs="新細明體" w:hint="eastAsia"/>
                                      <w:color w:val="000000"/>
                                      <w:kern w:val="0"/>
                                      <w:sz w:val="20"/>
                                      <w:szCs w:val="20"/>
                                    </w:rPr>
                                    <w:t>E</w:t>
                                  </w:r>
                                  <w:r w:rsidRPr="00711934">
                                    <w:rPr>
                                      <w:rFonts w:ascii="標楷體" w:eastAsia="標楷體" w:hAnsi="標楷體" w:cs="新細明體"/>
                                      <w:color w:val="000000"/>
                                      <w:kern w:val="0"/>
                                      <w:sz w:val="20"/>
                                      <w:szCs w:val="20"/>
                                    </w:rPr>
                                    <w:t>)</w:t>
                                  </w:r>
                                </w:p>
                              </w:tc>
                              <w:tc>
                                <w:tcPr>
                                  <w:tcW w:w="992" w:type="dxa"/>
                                  <w:vMerge/>
                                  <w:tcBorders>
                                    <w:top w:val="nil"/>
                                    <w:left w:val="single" w:sz="4" w:space="0" w:color="auto"/>
                                    <w:bottom w:val="single" w:sz="4" w:space="0" w:color="000000"/>
                                    <w:right w:val="single" w:sz="4" w:space="0" w:color="auto"/>
                                  </w:tcBorders>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p>
                              </w:tc>
                              <w:tc>
                                <w:tcPr>
                                  <w:tcW w:w="992" w:type="dxa"/>
                                  <w:vMerge/>
                                  <w:tcBorders>
                                    <w:left w:val="single" w:sz="4" w:space="0" w:color="auto"/>
                                    <w:right w:val="single" w:sz="4" w:space="0" w:color="auto"/>
                                  </w:tcBorders>
                                  <w:vAlign w:val="center"/>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p>
                              </w:tc>
                            </w:tr>
                            <w:tr w:rsidR="00F70E3C" w:rsidRPr="00AA4D76" w:rsidTr="00F07A14">
                              <w:trPr>
                                <w:trHeight w:val="283"/>
                              </w:trPr>
                              <w:tc>
                                <w:tcPr>
                                  <w:tcW w:w="711" w:type="dxa"/>
                                  <w:vMerge/>
                                  <w:tcBorders>
                                    <w:top w:val="nil"/>
                                    <w:left w:val="single" w:sz="4" w:space="0" w:color="auto"/>
                                    <w:bottom w:val="single" w:sz="4" w:space="0" w:color="000000"/>
                                    <w:right w:val="single" w:sz="4" w:space="0" w:color="auto"/>
                                  </w:tcBorders>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p>
                              </w:tc>
                              <w:tc>
                                <w:tcPr>
                                  <w:tcW w:w="848" w:type="dxa"/>
                                  <w:vMerge/>
                                  <w:tcBorders>
                                    <w:top w:val="nil"/>
                                    <w:left w:val="single" w:sz="4" w:space="0" w:color="auto"/>
                                    <w:bottom w:val="single" w:sz="4" w:space="0" w:color="000000"/>
                                    <w:right w:val="single" w:sz="4" w:space="0" w:color="auto"/>
                                  </w:tcBorders>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p>
                              </w:tc>
                              <w:tc>
                                <w:tcPr>
                                  <w:tcW w:w="92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自主處理</w:t>
                                  </w:r>
                                  <w:r w:rsidRPr="00711934">
                                    <w:rPr>
                                      <w:rFonts w:ascii="標楷體" w:eastAsia="標楷體" w:hAnsi="標楷體" w:cs="新細明體"/>
                                      <w:color w:val="000000"/>
                                      <w:kern w:val="0"/>
                                      <w:sz w:val="20"/>
                                      <w:szCs w:val="20"/>
                                    </w:rPr>
                                    <w:t>(</w:t>
                                  </w:r>
                                  <w:r w:rsidRPr="00AA4D76">
                                    <w:rPr>
                                      <w:rFonts w:ascii="標楷體" w:eastAsia="標楷體" w:hAnsi="標楷體" w:cs="新細明體" w:hint="eastAsia"/>
                                      <w:color w:val="000000"/>
                                      <w:kern w:val="0"/>
                                      <w:sz w:val="20"/>
                                      <w:szCs w:val="20"/>
                                    </w:rPr>
                                    <w:t>B</w:t>
                                  </w:r>
                                  <w:r w:rsidRPr="00711934">
                                    <w:rPr>
                                      <w:rFonts w:ascii="標楷體" w:eastAsia="標楷體" w:hAnsi="標楷體" w:cs="新細明體"/>
                                      <w:color w:val="000000"/>
                                      <w:kern w:val="0"/>
                                      <w:sz w:val="20"/>
                                      <w:szCs w:val="20"/>
                                    </w:rPr>
                                    <w:t>)</w:t>
                                  </w:r>
                                </w:p>
                              </w:tc>
                              <w:tc>
                                <w:tcPr>
                                  <w:tcW w:w="922"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委外處理</w:t>
                                  </w:r>
                                  <w:r w:rsidRPr="00711934">
                                    <w:rPr>
                                      <w:rFonts w:ascii="標楷體" w:eastAsia="標楷體" w:hAnsi="標楷體" w:cs="新細明體"/>
                                      <w:color w:val="000000"/>
                                      <w:kern w:val="0"/>
                                      <w:sz w:val="20"/>
                                      <w:szCs w:val="20"/>
                                    </w:rPr>
                                    <w:t>(</w:t>
                                  </w:r>
                                  <w:r w:rsidRPr="00AA4D76">
                                    <w:rPr>
                                      <w:rFonts w:ascii="標楷體" w:eastAsia="標楷體" w:hAnsi="標楷體" w:cs="新細明體" w:hint="eastAsia"/>
                                      <w:color w:val="000000"/>
                                      <w:kern w:val="0"/>
                                      <w:sz w:val="20"/>
                                      <w:szCs w:val="20"/>
                                    </w:rPr>
                                    <w:t>C</w:t>
                                  </w:r>
                                  <w:r w:rsidRPr="00711934">
                                    <w:rPr>
                                      <w:rFonts w:ascii="標楷體" w:eastAsia="標楷體" w:hAnsi="標楷體" w:cs="新細明體"/>
                                      <w:color w:val="000000"/>
                                      <w:kern w:val="0"/>
                                      <w:sz w:val="20"/>
                                      <w:szCs w:val="20"/>
                                    </w:rPr>
                                    <w:t>)</w:t>
                                  </w:r>
                                </w:p>
                              </w:tc>
                              <w:tc>
                                <w:tcPr>
                                  <w:tcW w:w="850" w:type="dxa"/>
                                  <w:vMerge/>
                                  <w:tcBorders>
                                    <w:top w:val="nil"/>
                                    <w:left w:val="single" w:sz="4" w:space="0" w:color="auto"/>
                                    <w:bottom w:val="single" w:sz="4" w:space="0" w:color="000000"/>
                                    <w:right w:val="single" w:sz="4" w:space="0" w:color="auto"/>
                                  </w:tcBorders>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p>
                              </w:tc>
                              <w:tc>
                                <w:tcPr>
                                  <w:tcW w:w="992" w:type="dxa"/>
                                  <w:vMerge/>
                                  <w:tcBorders>
                                    <w:left w:val="single" w:sz="4" w:space="0" w:color="auto"/>
                                    <w:bottom w:val="single" w:sz="4" w:space="0" w:color="000000"/>
                                    <w:right w:val="single" w:sz="4" w:space="0" w:color="auto"/>
                                  </w:tcBorders>
                                  <w:vAlign w:val="center"/>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p>
                              </w:tc>
                            </w:tr>
                            <w:tr w:rsidR="00F70E3C" w:rsidRPr="00AA4D76" w:rsidTr="00F07A14">
                              <w:trPr>
                                <w:trHeight w:val="227"/>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F70E3C" w:rsidRPr="00AA4D76" w:rsidRDefault="00F70E3C" w:rsidP="008F104B">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臺北市</w:t>
                                  </w:r>
                                </w:p>
                              </w:tc>
                              <w:tc>
                                <w:tcPr>
                                  <w:tcW w:w="848" w:type="dxa"/>
                                  <w:tcBorders>
                                    <w:top w:val="nil"/>
                                    <w:left w:val="nil"/>
                                    <w:bottom w:val="single" w:sz="4" w:space="0" w:color="auto"/>
                                    <w:right w:val="single" w:sz="4" w:space="0" w:color="auto"/>
                                  </w:tcBorders>
                                  <w:shd w:val="clear" w:color="auto" w:fill="auto"/>
                                  <w:vAlign w:val="center"/>
                                  <w:hideMark/>
                                </w:tcPr>
                                <w:p w:rsidR="00F70E3C" w:rsidRPr="00E43E28" w:rsidRDefault="00F70E3C" w:rsidP="008F104B">
                                  <w:pPr>
                                    <w:widowControl/>
                                    <w:spacing w:line="240" w:lineRule="exact"/>
                                    <w:jc w:val="right"/>
                                    <w:rPr>
                                      <w:rFonts w:ascii="標楷體" w:eastAsia="標楷體" w:hAnsi="標楷體" w:cs="新細明體"/>
                                      <w:b/>
                                      <w:color w:val="000000"/>
                                      <w:kern w:val="0"/>
                                      <w:sz w:val="20"/>
                                      <w:szCs w:val="20"/>
                                    </w:rPr>
                                  </w:pPr>
                                  <w:r w:rsidRPr="00E43E28">
                                    <w:rPr>
                                      <w:rFonts w:ascii="標楷體" w:eastAsia="標楷體" w:hAnsi="標楷體" w:cs="新細明體" w:hint="eastAsia"/>
                                      <w:b/>
                                      <w:color w:val="000000"/>
                                      <w:kern w:val="0"/>
                                      <w:sz w:val="20"/>
                                      <w:szCs w:val="20"/>
                                    </w:rPr>
                                    <w:t xml:space="preserve">51,956 </w:t>
                                  </w:r>
                                </w:p>
                              </w:tc>
                              <w:tc>
                                <w:tcPr>
                                  <w:tcW w:w="92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48,284 </w:t>
                                  </w:r>
                                </w:p>
                              </w:tc>
                              <w:tc>
                                <w:tcPr>
                                  <w:tcW w:w="922"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960 </w:t>
                                  </w:r>
                                </w:p>
                              </w:tc>
                              <w:tc>
                                <w:tcPr>
                                  <w:tcW w:w="850"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2,712 </w:t>
                                  </w:r>
                                </w:p>
                              </w:tc>
                              <w:tc>
                                <w:tcPr>
                                  <w:tcW w:w="85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711934">
                                    <w:rPr>
                                      <w:rFonts w:ascii="標楷體" w:eastAsia="標楷體" w:hAnsi="標楷體" w:cs="新細明體"/>
                                      <w:kern w:val="0"/>
                                      <w:sz w:val="20"/>
                                      <w:szCs w:val="24"/>
                                    </w:rPr>
                                    <w:t>－</w:t>
                                  </w:r>
                                  <w:r w:rsidRPr="00AA4D76">
                                    <w:rPr>
                                      <w:rFonts w:ascii="標楷體" w:eastAsia="標楷體" w:hAnsi="標楷體" w:cs="新細明體" w:hint="eastAsia"/>
                                      <w:color w:val="000000"/>
                                      <w:kern w:val="0"/>
                                      <w:sz w:val="20"/>
                                      <w:szCs w:val="20"/>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92.93 </w:t>
                                  </w:r>
                                </w:p>
                              </w:tc>
                              <w:tc>
                                <w:tcPr>
                                  <w:tcW w:w="992" w:type="dxa"/>
                                  <w:tcBorders>
                                    <w:top w:val="nil"/>
                                    <w:left w:val="nil"/>
                                    <w:bottom w:val="single" w:sz="4" w:space="0" w:color="auto"/>
                                    <w:right w:val="single" w:sz="4" w:space="0" w:color="auto"/>
                                  </w:tcBorders>
                                  <w:vAlign w:val="center"/>
                                </w:tcPr>
                                <w:p w:rsidR="00F70E3C" w:rsidRPr="00711934" w:rsidRDefault="00F70E3C" w:rsidP="008F104B">
                                  <w:pPr>
                                    <w:widowControl/>
                                    <w:spacing w:line="240" w:lineRule="exact"/>
                                    <w:jc w:val="right"/>
                                    <w:rPr>
                                      <w:rFonts w:ascii="標楷體" w:eastAsia="標楷體" w:hAnsi="標楷體"/>
                                      <w:sz w:val="20"/>
                                      <w:szCs w:val="24"/>
                                    </w:rPr>
                                  </w:pPr>
                                  <w:r w:rsidRPr="00711934">
                                    <w:rPr>
                                      <w:rFonts w:ascii="標楷體" w:eastAsia="標楷體" w:hAnsi="標楷體" w:hint="eastAsia"/>
                                      <w:sz w:val="20"/>
                                      <w:szCs w:val="24"/>
                                    </w:rPr>
                                    <w:t>5.22</w:t>
                                  </w:r>
                                </w:p>
                              </w:tc>
                            </w:tr>
                            <w:tr w:rsidR="00F70E3C" w:rsidRPr="00AA4D76" w:rsidTr="00F07A14">
                              <w:trPr>
                                <w:trHeight w:val="227"/>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F70E3C" w:rsidRPr="00AA4D76" w:rsidRDefault="00F70E3C" w:rsidP="008F104B">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新北市</w:t>
                                  </w:r>
                                </w:p>
                              </w:tc>
                              <w:tc>
                                <w:tcPr>
                                  <w:tcW w:w="848" w:type="dxa"/>
                                  <w:tcBorders>
                                    <w:top w:val="nil"/>
                                    <w:left w:val="nil"/>
                                    <w:bottom w:val="single" w:sz="4" w:space="0" w:color="auto"/>
                                    <w:right w:val="single" w:sz="4" w:space="0" w:color="auto"/>
                                  </w:tcBorders>
                                  <w:shd w:val="clear" w:color="auto" w:fill="auto"/>
                                  <w:vAlign w:val="center"/>
                                  <w:hideMark/>
                                </w:tcPr>
                                <w:p w:rsidR="00F70E3C" w:rsidRPr="00E43E28" w:rsidRDefault="00F70E3C" w:rsidP="008F104B">
                                  <w:pPr>
                                    <w:widowControl/>
                                    <w:spacing w:line="240" w:lineRule="exact"/>
                                    <w:jc w:val="right"/>
                                    <w:rPr>
                                      <w:rFonts w:ascii="標楷體" w:eastAsia="標楷體" w:hAnsi="標楷體" w:cs="新細明體"/>
                                      <w:b/>
                                      <w:color w:val="000000"/>
                                      <w:kern w:val="0"/>
                                      <w:sz w:val="20"/>
                                      <w:szCs w:val="20"/>
                                    </w:rPr>
                                  </w:pPr>
                                  <w:r w:rsidRPr="00E43E28">
                                    <w:rPr>
                                      <w:rFonts w:ascii="標楷體" w:eastAsia="標楷體" w:hAnsi="標楷體" w:cs="新細明體" w:hint="eastAsia"/>
                                      <w:b/>
                                      <w:color w:val="000000"/>
                                      <w:kern w:val="0"/>
                                      <w:sz w:val="20"/>
                                      <w:szCs w:val="20"/>
                                    </w:rPr>
                                    <w:t xml:space="preserve">111,005 </w:t>
                                  </w:r>
                                </w:p>
                              </w:tc>
                              <w:tc>
                                <w:tcPr>
                                  <w:tcW w:w="92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44,896 </w:t>
                                  </w:r>
                                </w:p>
                              </w:tc>
                              <w:tc>
                                <w:tcPr>
                                  <w:tcW w:w="922"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34,733 </w:t>
                                  </w:r>
                                </w:p>
                              </w:tc>
                              <w:tc>
                                <w:tcPr>
                                  <w:tcW w:w="850"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31,366 </w:t>
                                  </w:r>
                                </w:p>
                              </w:tc>
                              <w:tc>
                                <w:tcPr>
                                  <w:tcW w:w="85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10 </w:t>
                                  </w:r>
                                </w:p>
                              </w:tc>
                              <w:tc>
                                <w:tcPr>
                                  <w:tcW w:w="992" w:type="dxa"/>
                                  <w:tcBorders>
                                    <w:top w:val="nil"/>
                                    <w:left w:val="nil"/>
                                    <w:bottom w:val="single" w:sz="4" w:space="0" w:color="auto"/>
                                    <w:right w:val="single" w:sz="4" w:space="0" w:color="auto"/>
                                  </w:tcBorders>
                                  <w:shd w:val="clear" w:color="auto" w:fill="BFBFBF" w:themeFill="background1" w:themeFillShade="BF"/>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40.45 </w:t>
                                  </w:r>
                                </w:p>
                              </w:tc>
                              <w:tc>
                                <w:tcPr>
                                  <w:tcW w:w="992" w:type="dxa"/>
                                  <w:tcBorders>
                                    <w:top w:val="nil"/>
                                    <w:left w:val="nil"/>
                                    <w:bottom w:val="single" w:sz="4" w:space="0" w:color="auto"/>
                                    <w:right w:val="single" w:sz="4" w:space="0" w:color="auto"/>
                                  </w:tcBorders>
                                  <w:shd w:val="clear" w:color="auto" w:fill="BFBFBF" w:themeFill="background1" w:themeFillShade="BF"/>
                                  <w:vAlign w:val="center"/>
                                </w:tcPr>
                                <w:p w:rsidR="00F70E3C" w:rsidRPr="00711934" w:rsidRDefault="00F70E3C" w:rsidP="008F104B">
                                  <w:pPr>
                                    <w:widowControl/>
                                    <w:spacing w:line="240" w:lineRule="exact"/>
                                    <w:jc w:val="right"/>
                                    <w:rPr>
                                      <w:rFonts w:ascii="標楷體" w:eastAsia="標楷體" w:hAnsi="標楷體"/>
                                      <w:sz w:val="20"/>
                                      <w:szCs w:val="24"/>
                                    </w:rPr>
                                  </w:pPr>
                                  <w:r w:rsidRPr="00711934">
                                    <w:rPr>
                                      <w:rFonts w:ascii="標楷體" w:eastAsia="標楷體" w:hAnsi="標楷體" w:hint="eastAsia"/>
                                      <w:sz w:val="20"/>
                                      <w:szCs w:val="24"/>
                                    </w:rPr>
                                    <w:t>28.26</w:t>
                                  </w:r>
                                </w:p>
                              </w:tc>
                            </w:tr>
                            <w:tr w:rsidR="00F70E3C" w:rsidRPr="00AA4D76" w:rsidTr="00F07A14">
                              <w:trPr>
                                <w:trHeight w:val="227"/>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F70E3C" w:rsidRPr="00AA4D76" w:rsidRDefault="00F70E3C" w:rsidP="008F104B">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桃園市</w:t>
                                  </w:r>
                                </w:p>
                              </w:tc>
                              <w:tc>
                                <w:tcPr>
                                  <w:tcW w:w="848" w:type="dxa"/>
                                  <w:tcBorders>
                                    <w:top w:val="nil"/>
                                    <w:left w:val="nil"/>
                                    <w:bottom w:val="single" w:sz="4" w:space="0" w:color="auto"/>
                                    <w:right w:val="single" w:sz="4" w:space="0" w:color="auto"/>
                                  </w:tcBorders>
                                  <w:shd w:val="clear" w:color="auto" w:fill="auto"/>
                                  <w:vAlign w:val="center"/>
                                  <w:hideMark/>
                                </w:tcPr>
                                <w:p w:rsidR="00F70E3C" w:rsidRPr="00E43E28" w:rsidRDefault="00F70E3C" w:rsidP="008F104B">
                                  <w:pPr>
                                    <w:widowControl/>
                                    <w:spacing w:line="240" w:lineRule="exact"/>
                                    <w:jc w:val="right"/>
                                    <w:rPr>
                                      <w:rFonts w:ascii="標楷體" w:eastAsia="標楷體" w:hAnsi="標楷體" w:cs="新細明體"/>
                                      <w:b/>
                                      <w:color w:val="000000"/>
                                      <w:kern w:val="0"/>
                                      <w:sz w:val="20"/>
                                      <w:szCs w:val="20"/>
                                    </w:rPr>
                                  </w:pPr>
                                  <w:r w:rsidRPr="00E43E28">
                                    <w:rPr>
                                      <w:rFonts w:ascii="標楷體" w:eastAsia="標楷體" w:hAnsi="標楷體" w:cs="新細明體" w:hint="eastAsia"/>
                                      <w:b/>
                                      <w:color w:val="000000"/>
                                      <w:kern w:val="0"/>
                                      <w:sz w:val="20"/>
                                      <w:szCs w:val="20"/>
                                    </w:rPr>
                                    <w:t xml:space="preserve">38,571 </w:t>
                                  </w:r>
                                </w:p>
                              </w:tc>
                              <w:tc>
                                <w:tcPr>
                                  <w:tcW w:w="92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231 </w:t>
                                  </w:r>
                                </w:p>
                              </w:tc>
                              <w:tc>
                                <w:tcPr>
                                  <w:tcW w:w="922"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15,263 </w:t>
                                  </w:r>
                                </w:p>
                              </w:tc>
                              <w:tc>
                                <w:tcPr>
                                  <w:tcW w:w="850"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14,598 </w:t>
                                  </w:r>
                                </w:p>
                              </w:tc>
                              <w:tc>
                                <w:tcPr>
                                  <w:tcW w:w="85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8,479 </w:t>
                                  </w:r>
                                </w:p>
                              </w:tc>
                              <w:tc>
                                <w:tcPr>
                                  <w:tcW w:w="992" w:type="dxa"/>
                                  <w:tcBorders>
                                    <w:top w:val="nil"/>
                                    <w:left w:val="nil"/>
                                    <w:bottom w:val="single" w:sz="4" w:space="0" w:color="auto"/>
                                    <w:right w:val="single" w:sz="4" w:space="0" w:color="auto"/>
                                  </w:tcBorders>
                                  <w:shd w:val="clear" w:color="auto" w:fill="BFBFBF" w:themeFill="background1" w:themeFillShade="BF"/>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22.58 </w:t>
                                  </w:r>
                                </w:p>
                              </w:tc>
                              <w:tc>
                                <w:tcPr>
                                  <w:tcW w:w="992" w:type="dxa"/>
                                  <w:tcBorders>
                                    <w:top w:val="nil"/>
                                    <w:left w:val="nil"/>
                                    <w:bottom w:val="single" w:sz="4" w:space="0" w:color="auto"/>
                                    <w:right w:val="single" w:sz="4" w:space="0" w:color="auto"/>
                                  </w:tcBorders>
                                  <w:shd w:val="clear" w:color="auto" w:fill="BFBFBF" w:themeFill="background1" w:themeFillShade="BF"/>
                                  <w:vAlign w:val="center"/>
                                </w:tcPr>
                                <w:p w:rsidR="00F70E3C" w:rsidRPr="00711934" w:rsidRDefault="00F70E3C" w:rsidP="008F104B">
                                  <w:pPr>
                                    <w:widowControl/>
                                    <w:spacing w:line="240" w:lineRule="exact"/>
                                    <w:jc w:val="right"/>
                                    <w:rPr>
                                      <w:rFonts w:ascii="標楷體" w:eastAsia="標楷體" w:hAnsi="標楷體"/>
                                      <w:sz w:val="20"/>
                                      <w:szCs w:val="24"/>
                                    </w:rPr>
                                  </w:pPr>
                                  <w:r w:rsidRPr="00711934">
                                    <w:rPr>
                                      <w:rFonts w:ascii="標楷體" w:eastAsia="標楷體" w:hAnsi="標楷體" w:hint="eastAsia"/>
                                      <w:sz w:val="20"/>
                                      <w:szCs w:val="24"/>
                                    </w:rPr>
                                    <w:t>37.85</w:t>
                                  </w:r>
                                </w:p>
                              </w:tc>
                            </w:tr>
                            <w:tr w:rsidR="00F70E3C" w:rsidRPr="00AA4D76" w:rsidTr="00F07A14">
                              <w:trPr>
                                <w:trHeight w:val="227"/>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F70E3C" w:rsidRPr="00AA4D76" w:rsidRDefault="00F70E3C" w:rsidP="008F104B">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臺中市</w:t>
                                  </w:r>
                                </w:p>
                              </w:tc>
                              <w:tc>
                                <w:tcPr>
                                  <w:tcW w:w="848" w:type="dxa"/>
                                  <w:tcBorders>
                                    <w:top w:val="nil"/>
                                    <w:left w:val="nil"/>
                                    <w:bottom w:val="single" w:sz="4" w:space="0" w:color="auto"/>
                                    <w:right w:val="single" w:sz="4" w:space="0" w:color="auto"/>
                                  </w:tcBorders>
                                  <w:shd w:val="clear" w:color="auto" w:fill="auto"/>
                                  <w:vAlign w:val="center"/>
                                  <w:hideMark/>
                                </w:tcPr>
                                <w:p w:rsidR="00F70E3C" w:rsidRPr="00E43E28" w:rsidRDefault="00F70E3C" w:rsidP="008F104B">
                                  <w:pPr>
                                    <w:widowControl/>
                                    <w:spacing w:line="240" w:lineRule="exact"/>
                                    <w:jc w:val="right"/>
                                    <w:rPr>
                                      <w:rFonts w:ascii="標楷體" w:eastAsia="標楷體" w:hAnsi="標楷體" w:cs="新細明體"/>
                                      <w:b/>
                                      <w:color w:val="000000"/>
                                      <w:kern w:val="0"/>
                                      <w:sz w:val="20"/>
                                      <w:szCs w:val="20"/>
                                    </w:rPr>
                                  </w:pPr>
                                  <w:r w:rsidRPr="00E43E28">
                                    <w:rPr>
                                      <w:rFonts w:ascii="標楷體" w:eastAsia="標楷體" w:hAnsi="標楷體" w:cs="新細明體" w:hint="eastAsia"/>
                                      <w:b/>
                                      <w:color w:val="000000"/>
                                      <w:kern w:val="0"/>
                                      <w:sz w:val="20"/>
                                      <w:szCs w:val="20"/>
                                    </w:rPr>
                                    <w:t xml:space="preserve">63,526 </w:t>
                                  </w:r>
                                </w:p>
                              </w:tc>
                              <w:tc>
                                <w:tcPr>
                                  <w:tcW w:w="92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747 </w:t>
                                  </w:r>
                                </w:p>
                              </w:tc>
                              <w:tc>
                                <w:tcPr>
                                  <w:tcW w:w="922"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711934">
                                    <w:rPr>
                                      <w:rFonts w:ascii="標楷體" w:eastAsia="標楷體" w:hAnsi="標楷體" w:cs="新細明體"/>
                                      <w:kern w:val="0"/>
                                      <w:sz w:val="20"/>
                                      <w:szCs w:val="24"/>
                                    </w:rPr>
                                    <w:t>－</w:t>
                                  </w:r>
                                  <w:r w:rsidRPr="00AA4D76">
                                    <w:rPr>
                                      <w:rFonts w:ascii="標楷體" w:eastAsia="標楷體" w:hAnsi="標楷體" w:cs="新細明體" w:hint="eastAsia"/>
                                      <w:color w:val="000000"/>
                                      <w:kern w:val="0"/>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36,132 </w:t>
                                  </w:r>
                                </w:p>
                              </w:tc>
                              <w:tc>
                                <w:tcPr>
                                  <w:tcW w:w="85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26,647 </w:t>
                                  </w:r>
                                </w:p>
                              </w:tc>
                              <w:tc>
                                <w:tcPr>
                                  <w:tcW w:w="992" w:type="dxa"/>
                                  <w:tcBorders>
                                    <w:top w:val="nil"/>
                                    <w:left w:val="nil"/>
                                    <w:bottom w:val="single" w:sz="4" w:space="0" w:color="auto"/>
                                    <w:right w:val="single" w:sz="4" w:space="0" w:color="auto"/>
                                  </w:tcBorders>
                                  <w:shd w:val="clear" w:color="auto" w:fill="BFBFBF" w:themeFill="background1" w:themeFillShade="BF"/>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43.12 </w:t>
                                  </w:r>
                                </w:p>
                              </w:tc>
                              <w:tc>
                                <w:tcPr>
                                  <w:tcW w:w="992" w:type="dxa"/>
                                  <w:tcBorders>
                                    <w:top w:val="nil"/>
                                    <w:left w:val="nil"/>
                                    <w:bottom w:val="single" w:sz="4" w:space="0" w:color="auto"/>
                                    <w:right w:val="single" w:sz="4" w:space="0" w:color="auto"/>
                                  </w:tcBorders>
                                  <w:shd w:val="clear" w:color="auto" w:fill="BFBFBF" w:themeFill="background1" w:themeFillShade="BF"/>
                                  <w:vAlign w:val="center"/>
                                </w:tcPr>
                                <w:p w:rsidR="00F70E3C" w:rsidRPr="00711934" w:rsidRDefault="00F70E3C" w:rsidP="008F104B">
                                  <w:pPr>
                                    <w:widowControl/>
                                    <w:spacing w:line="240" w:lineRule="exact"/>
                                    <w:jc w:val="right"/>
                                    <w:rPr>
                                      <w:rFonts w:ascii="標楷體" w:eastAsia="標楷體" w:hAnsi="標楷體"/>
                                      <w:sz w:val="20"/>
                                      <w:szCs w:val="24"/>
                                    </w:rPr>
                                  </w:pPr>
                                  <w:r w:rsidRPr="00711934">
                                    <w:rPr>
                                      <w:rFonts w:ascii="標楷體" w:eastAsia="標楷體" w:hAnsi="標楷體" w:hint="eastAsia"/>
                                      <w:sz w:val="20"/>
                                      <w:szCs w:val="24"/>
                                    </w:rPr>
                                    <w:t>56.88</w:t>
                                  </w:r>
                                </w:p>
                              </w:tc>
                            </w:tr>
                            <w:tr w:rsidR="00F70E3C" w:rsidRPr="00AA4D76" w:rsidTr="00F07A14">
                              <w:trPr>
                                <w:trHeight w:val="227"/>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F70E3C" w:rsidRPr="00AA4D76" w:rsidRDefault="00F70E3C" w:rsidP="008F104B">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臺南市</w:t>
                                  </w:r>
                                </w:p>
                              </w:tc>
                              <w:tc>
                                <w:tcPr>
                                  <w:tcW w:w="848" w:type="dxa"/>
                                  <w:tcBorders>
                                    <w:top w:val="nil"/>
                                    <w:left w:val="nil"/>
                                    <w:bottom w:val="single" w:sz="4" w:space="0" w:color="auto"/>
                                    <w:right w:val="single" w:sz="4" w:space="0" w:color="auto"/>
                                  </w:tcBorders>
                                  <w:shd w:val="clear" w:color="auto" w:fill="auto"/>
                                  <w:vAlign w:val="center"/>
                                  <w:hideMark/>
                                </w:tcPr>
                                <w:p w:rsidR="00F70E3C" w:rsidRPr="00E43E28" w:rsidRDefault="00F70E3C" w:rsidP="008F104B">
                                  <w:pPr>
                                    <w:widowControl/>
                                    <w:spacing w:line="240" w:lineRule="exact"/>
                                    <w:jc w:val="right"/>
                                    <w:rPr>
                                      <w:rFonts w:ascii="標楷體" w:eastAsia="標楷體" w:hAnsi="標楷體" w:cs="新細明體"/>
                                      <w:b/>
                                      <w:color w:val="000000"/>
                                      <w:kern w:val="0"/>
                                      <w:sz w:val="20"/>
                                      <w:szCs w:val="20"/>
                                    </w:rPr>
                                  </w:pPr>
                                  <w:r w:rsidRPr="00E43E28">
                                    <w:rPr>
                                      <w:rFonts w:ascii="標楷體" w:eastAsia="標楷體" w:hAnsi="標楷體" w:cs="新細明體" w:hint="eastAsia"/>
                                      <w:b/>
                                      <w:color w:val="000000"/>
                                      <w:kern w:val="0"/>
                                      <w:sz w:val="20"/>
                                      <w:szCs w:val="20"/>
                                    </w:rPr>
                                    <w:t xml:space="preserve">58,673 </w:t>
                                  </w:r>
                                </w:p>
                              </w:tc>
                              <w:tc>
                                <w:tcPr>
                                  <w:tcW w:w="92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17,888 </w:t>
                                  </w:r>
                                </w:p>
                              </w:tc>
                              <w:tc>
                                <w:tcPr>
                                  <w:tcW w:w="922"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7,560 </w:t>
                                  </w:r>
                                </w:p>
                              </w:tc>
                              <w:tc>
                                <w:tcPr>
                                  <w:tcW w:w="850"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33,225 </w:t>
                                  </w:r>
                                </w:p>
                              </w:tc>
                              <w:tc>
                                <w:tcPr>
                                  <w:tcW w:w="851" w:type="dxa"/>
                                  <w:tcBorders>
                                    <w:top w:val="nil"/>
                                    <w:left w:val="nil"/>
                                    <w:bottom w:val="single" w:sz="4" w:space="0" w:color="auto"/>
                                    <w:right w:val="single" w:sz="4" w:space="0" w:color="auto"/>
                                  </w:tcBorders>
                                  <w:shd w:val="clear" w:color="auto" w:fill="auto"/>
                                  <w:vAlign w:val="center"/>
                                  <w:hideMark/>
                                </w:tcPr>
                                <w:p w:rsidR="00F70E3C" w:rsidRDefault="00F70E3C" w:rsidP="008F104B">
                                  <w:pPr>
                                    <w:spacing w:line="240" w:lineRule="exact"/>
                                    <w:jc w:val="right"/>
                                  </w:pPr>
                                  <w:r w:rsidRPr="00DA0428">
                                    <w:rPr>
                                      <w:rFonts w:ascii="標楷體" w:eastAsia="標楷體" w:hAnsi="標楷體" w:cs="新細明體"/>
                                      <w:kern w:val="0"/>
                                      <w:sz w:val="20"/>
                                      <w:szCs w:val="24"/>
                                    </w:rPr>
                                    <w:t>－</w:t>
                                  </w:r>
                                </w:p>
                              </w:tc>
                              <w:tc>
                                <w:tcPr>
                                  <w:tcW w:w="992" w:type="dxa"/>
                                  <w:tcBorders>
                                    <w:top w:val="nil"/>
                                    <w:left w:val="nil"/>
                                    <w:bottom w:val="single" w:sz="4" w:space="0" w:color="auto"/>
                                    <w:right w:val="single" w:sz="4" w:space="0" w:color="auto"/>
                                  </w:tcBorders>
                                  <w:shd w:val="clear" w:color="auto" w:fill="BFBFBF" w:themeFill="background1" w:themeFillShade="BF"/>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30.49 </w:t>
                                  </w:r>
                                </w:p>
                              </w:tc>
                              <w:tc>
                                <w:tcPr>
                                  <w:tcW w:w="992" w:type="dxa"/>
                                  <w:tcBorders>
                                    <w:top w:val="nil"/>
                                    <w:left w:val="nil"/>
                                    <w:bottom w:val="single" w:sz="4" w:space="0" w:color="auto"/>
                                    <w:right w:val="single" w:sz="4" w:space="0" w:color="auto"/>
                                  </w:tcBorders>
                                  <w:shd w:val="clear" w:color="auto" w:fill="BFBFBF" w:themeFill="background1" w:themeFillShade="BF"/>
                                  <w:vAlign w:val="center"/>
                                </w:tcPr>
                                <w:p w:rsidR="00F70E3C" w:rsidRPr="00711934" w:rsidRDefault="00F70E3C" w:rsidP="008F104B">
                                  <w:pPr>
                                    <w:widowControl/>
                                    <w:spacing w:line="240" w:lineRule="exact"/>
                                    <w:jc w:val="right"/>
                                    <w:rPr>
                                      <w:rFonts w:ascii="標楷體" w:eastAsia="標楷體" w:hAnsi="標楷體"/>
                                      <w:sz w:val="20"/>
                                      <w:szCs w:val="24"/>
                                    </w:rPr>
                                  </w:pPr>
                                  <w:r w:rsidRPr="00711934">
                                    <w:rPr>
                                      <w:rFonts w:ascii="標楷體" w:eastAsia="標楷體" w:hAnsi="標楷體" w:hint="eastAsia"/>
                                      <w:sz w:val="20"/>
                                      <w:szCs w:val="24"/>
                                    </w:rPr>
                                    <w:t>56.63</w:t>
                                  </w:r>
                                </w:p>
                              </w:tc>
                            </w:tr>
                            <w:tr w:rsidR="00F70E3C" w:rsidRPr="00AA4D76" w:rsidTr="00F07A14">
                              <w:trPr>
                                <w:trHeight w:val="227"/>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F70E3C" w:rsidRPr="00AA4D76" w:rsidRDefault="00F70E3C" w:rsidP="008F104B">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高雄市</w:t>
                                  </w:r>
                                </w:p>
                              </w:tc>
                              <w:tc>
                                <w:tcPr>
                                  <w:tcW w:w="848" w:type="dxa"/>
                                  <w:tcBorders>
                                    <w:top w:val="nil"/>
                                    <w:left w:val="nil"/>
                                    <w:bottom w:val="single" w:sz="4" w:space="0" w:color="auto"/>
                                    <w:right w:val="single" w:sz="4" w:space="0" w:color="auto"/>
                                  </w:tcBorders>
                                  <w:shd w:val="clear" w:color="auto" w:fill="auto"/>
                                  <w:vAlign w:val="center"/>
                                  <w:hideMark/>
                                </w:tcPr>
                                <w:p w:rsidR="00F70E3C" w:rsidRPr="00E43E28" w:rsidRDefault="00F70E3C" w:rsidP="008F104B">
                                  <w:pPr>
                                    <w:widowControl/>
                                    <w:spacing w:line="240" w:lineRule="exact"/>
                                    <w:jc w:val="right"/>
                                    <w:rPr>
                                      <w:rFonts w:ascii="標楷體" w:eastAsia="標楷體" w:hAnsi="標楷體" w:cs="新細明體"/>
                                      <w:b/>
                                      <w:color w:val="000000"/>
                                      <w:kern w:val="0"/>
                                      <w:sz w:val="20"/>
                                      <w:szCs w:val="20"/>
                                    </w:rPr>
                                  </w:pPr>
                                  <w:r w:rsidRPr="00E43E28">
                                    <w:rPr>
                                      <w:rFonts w:ascii="標楷體" w:eastAsia="標楷體" w:hAnsi="標楷體" w:cs="新細明體" w:hint="eastAsia"/>
                                      <w:b/>
                                      <w:color w:val="000000"/>
                                      <w:kern w:val="0"/>
                                      <w:sz w:val="20"/>
                                      <w:szCs w:val="20"/>
                                    </w:rPr>
                                    <w:t xml:space="preserve">13,585 </w:t>
                                  </w:r>
                                </w:p>
                              </w:tc>
                              <w:tc>
                                <w:tcPr>
                                  <w:tcW w:w="92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2,355 </w:t>
                                  </w:r>
                                </w:p>
                              </w:tc>
                              <w:tc>
                                <w:tcPr>
                                  <w:tcW w:w="922" w:type="dxa"/>
                                  <w:tcBorders>
                                    <w:top w:val="nil"/>
                                    <w:left w:val="nil"/>
                                    <w:bottom w:val="single" w:sz="4" w:space="0" w:color="auto"/>
                                    <w:right w:val="single" w:sz="4" w:space="0" w:color="auto"/>
                                  </w:tcBorders>
                                  <w:shd w:val="clear" w:color="auto" w:fill="auto"/>
                                  <w:vAlign w:val="center"/>
                                  <w:hideMark/>
                                </w:tcPr>
                                <w:p w:rsidR="00F70E3C" w:rsidRDefault="00F70E3C" w:rsidP="008F104B">
                                  <w:pPr>
                                    <w:spacing w:line="240" w:lineRule="exact"/>
                                    <w:jc w:val="right"/>
                                  </w:pPr>
                                  <w:r w:rsidRPr="004E3615">
                                    <w:rPr>
                                      <w:rFonts w:ascii="標楷體" w:eastAsia="標楷體" w:hAnsi="標楷體" w:cs="新細明體"/>
                                      <w:kern w:val="0"/>
                                      <w:sz w:val="20"/>
                                      <w:szCs w:val="24"/>
                                    </w:rPr>
                                    <w:t>－</w:t>
                                  </w:r>
                                </w:p>
                              </w:tc>
                              <w:tc>
                                <w:tcPr>
                                  <w:tcW w:w="850"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11,229 </w:t>
                                  </w:r>
                                </w:p>
                              </w:tc>
                              <w:tc>
                                <w:tcPr>
                                  <w:tcW w:w="851" w:type="dxa"/>
                                  <w:tcBorders>
                                    <w:top w:val="nil"/>
                                    <w:left w:val="nil"/>
                                    <w:bottom w:val="single" w:sz="4" w:space="0" w:color="auto"/>
                                    <w:right w:val="single" w:sz="4" w:space="0" w:color="auto"/>
                                  </w:tcBorders>
                                  <w:shd w:val="clear" w:color="auto" w:fill="auto"/>
                                  <w:vAlign w:val="center"/>
                                  <w:hideMark/>
                                </w:tcPr>
                                <w:p w:rsidR="00F70E3C" w:rsidRDefault="00F70E3C" w:rsidP="008F104B">
                                  <w:pPr>
                                    <w:spacing w:line="240" w:lineRule="exact"/>
                                    <w:jc w:val="right"/>
                                  </w:pPr>
                                  <w:r w:rsidRPr="00DA0428">
                                    <w:rPr>
                                      <w:rFonts w:ascii="標楷體" w:eastAsia="標楷體" w:hAnsi="標楷體" w:cs="新細明體"/>
                                      <w:kern w:val="0"/>
                                      <w:sz w:val="20"/>
                                      <w:szCs w:val="24"/>
                                    </w:rPr>
                                    <w:t>－</w:t>
                                  </w:r>
                                </w:p>
                              </w:tc>
                              <w:tc>
                                <w:tcPr>
                                  <w:tcW w:w="992" w:type="dxa"/>
                                  <w:tcBorders>
                                    <w:top w:val="nil"/>
                                    <w:left w:val="nil"/>
                                    <w:bottom w:val="single" w:sz="4" w:space="0" w:color="auto"/>
                                    <w:right w:val="single" w:sz="4" w:space="0" w:color="auto"/>
                                  </w:tcBorders>
                                  <w:shd w:val="clear" w:color="auto" w:fill="BFBFBF" w:themeFill="background1" w:themeFillShade="BF"/>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17.34 </w:t>
                                  </w:r>
                                </w:p>
                              </w:tc>
                              <w:tc>
                                <w:tcPr>
                                  <w:tcW w:w="992" w:type="dxa"/>
                                  <w:tcBorders>
                                    <w:top w:val="nil"/>
                                    <w:left w:val="nil"/>
                                    <w:bottom w:val="single" w:sz="4" w:space="0" w:color="auto"/>
                                    <w:right w:val="single" w:sz="4" w:space="0" w:color="auto"/>
                                  </w:tcBorders>
                                  <w:shd w:val="clear" w:color="auto" w:fill="BFBFBF" w:themeFill="background1" w:themeFillShade="BF"/>
                                  <w:vAlign w:val="center"/>
                                </w:tcPr>
                                <w:p w:rsidR="00F70E3C" w:rsidRPr="00711934" w:rsidRDefault="00F70E3C" w:rsidP="008F104B">
                                  <w:pPr>
                                    <w:widowControl/>
                                    <w:spacing w:line="240" w:lineRule="exact"/>
                                    <w:jc w:val="right"/>
                                    <w:rPr>
                                      <w:rFonts w:ascii="標楷體" w:eastAsia="標楷體" w:hAnsi="標楷體"/>
                                      <w:sz w:val="20"/>
                                      <w:szCs w:val="24"/>
                                    </w:rPr>
                                  </w:pPr>
                                  <w:r w:rsidRPr="00711934">
                                    <w:rPr>
                                      <w:rFonts w:ascii="標楷體" w:eastAsia="標楷體" w:hAnsi="標楷體" w:hint="eastAsia"/>
                                      <w:sz w:val="20"/>
                                      <w:szCs w:val="24"/>
                                    </w:rPr>
                                    <w:t>82.66</w:t>
                                  </w:r>
                                </w:p>
                              </w:tc>
                            </w:tr>
                            <w:tr w:rsidR="00F70E3C" w:rsidRPr="00AA4D76" w:rsidTr="00F07A14">
                              <w:trPr>
                                <w:trHeight w:val="227"/>
                              </w:trPr>
                              <w:tc>
                                <w:tcPr>
                                  <w:tcW w:w="711" w:type="dxa"/>
                                  <w:tcBorders>
                                    <w:top w:val="nil"/>
                                    <w:left w:val="single" w:sz="4" w:space="0" w:color="auto"/>
                                    <w:bottom w:val="single" w:sz="4" w:space="0" w:color="auto"/>
                                    <w:right w:val="single" w:sz="4" w:space="0" w:color="auto"/>
                                  </w:tcBorders>
                                  <w:shd w:val="clear" w:color="auto" w:fill="auto"/>
                                  <w:noWrap/>
                                  <w:vAlign w:val="center"/>
                                </w:tcPr>
                                <w:p w:rsidR="00F70E3C" w:rsidRPr="00AA4D76" w:rsidRDefault="00F70E3C" w:rsidP="00300EF9">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基隆市</w:t>
                                  </w:r>
                                </w:p>
                              </w:tc>
                              <w:tc>
                                <w:tcPr>
                                  <w:tcW w:w="848" w:type="dxa"/>
                                  <w:tcBorders>
                                    <w:top w:val="nil"/>
                                    <w:left w:val="nil"/>
                                    <w:bottom w:val="single" w:sz="4" w:space="0" w:color="auto"/>
                                    <w:right w:val="single" w:sz="4" w:space="0" w:color="auto"/>
                                  </w:tcBorders>
                                  <w:shd w:val="clear" w:color="auto" w:fill="auto"/>
                                  <w:vAlign w:val="center"/>
                                </w:tcPr>
                                <w:p w:rsidR="00F70E3C" w:rsidRPr="00E43E28" w:rsidRDefault="00F70E3C" w:rsidP="00300EF9">
                                  <w:pPr>
                                    <w:widowControl/>
                                    <w:spacing w:line="240" w:lineRule="exact"/>
                                    <w:jc w:val="right"/>
                                    <w:rPr>
                                      <w:rFonts w:ascii="標楷體" w:eastAsia="標楷體" w:hAnsi="標楷體" w:cs="新細明體"/>
                                      <w:b/>
                                      <w:color w:val="000000"/>
                                      <w:kern w:val="0"/>
                                      <w:sz w:val="20"/>
                                      <w:szCs w:val="20"/>
                                    </w:rPr>
                                  </w:pPr>
                                  <w:r w:rsidRPr="00E43E28">
                                    <w:rPr>
                                      <w:rFonts w:ascii="標楷體" w:eastAsia="標楷體" w:hAnsi="標楷體" w:cs="新細明體" w:hint="eastAsia"/>
                                      <w:b/>
                                      <w:color w:val="000000"/>
                                      <w:kern w:val="0"/>
                                      <w:sz w:val="20"/>
                                      <w:szCs w:val="20"/>
                                    </w:rPr>
                                    <w:t xml:space="preserve">3,812 </w:t>
                                  </w:r>
                                </w:p>
                              </w:tc>
                              <w:tc>
                                <w:tcPr>
                                  <w:tcW w:w="921" w:type="dxa"/>
                                  <w:tcBorders>
                                    <w:top w:val="nil"/>
                                    <w:left w:val="nil"/>
                                    <w:bottom w:val="single" w:sz="4" w:space="0" w:color="auto"/>
                                    <w:right w:val="single" w:sz="4" w:space="0" w:color="auto"/>
                                  </w:tcBorders>
                                  <w:shd w:val="clear" w:color="auto" w:fill="auto"/>
                                  <w:vAlign w:val="center"/>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711934">
                                    <w:rPr>
                                      <w:rFonts w:ascii="標楷體" w:eastAsia="標楷體" w:hAnsi="標楷體" w:cs="新細明體"/>
                                      <w:kern w:val="0"/>
                                      <w:sz w:val="20"/>
                                      <w:szCs w:val="24"/>
                                    </w:rPr>
                                    <w:t>－</w:t>
                                  </w:r>
                                  <w:r w:rsidRPr="00AA4D76">
                                    <w:rPr>
                                      <w:rFonts w:ascii="標楷體" w:eastAsia="標楷體" w:hAnsi="標楷體" w:cs="新細明體" w:hint="eastAsia"/>
                                      <w:color w:val="000000"/>
                                      <w:kern w:val="0"/>
                                      <w:sz w:val="20"/>
                                      <w:szCs w:val="20"/>
                                    </w:rPr>
                                    <w:t xml:space="preserve"> </w:t>
                                  </w:r>
                                </w:p>
                              </w:tc>
                              <w:tc>
                                <w:tcPr>
                                  <w:tcW w:w="922" w:type="dxa"/>
                                  <w:tcBorders>
                                    <w:top w:val="nil"/>
                                    <w:left w:val="nil"/>
                                    <w:bottom w:val="single" w:sz="4" w:space="0" w:color="auto"/>
                                    <w:right w:val="single" w:sz="4" w:space="0" w:color="auto"/>
                                  </w:tcBorders>
                                  <w:shd w:val="clear" w:color="auto" w:fill="auto"/>
                                  <w:vAlign w:val="center"/>
                                </w:tcPr>
                                <w:p w:rsidR="00F70E3C" w:rsidRDefault="00F70E3C" w:rsidP="00300EF9">
                                  <w:pPr>
                                    <w:spacing w:line="240" w:lineRule="exact"/>
                                    <w:jc w:val="right"/>
                                  </w:pPr>
                                  <w:r w:rsidRPr="004E3615">
                                    <w:rPr>
                                      <w:rFonts w:ascii="標楷體" w:eastAsia="標楷體" w:hAnsi="標楷體" w:cs="新細明體"/>
                                      <w:kern w:val="0"/>
                                      <w:sz w:val="20"/>
                                      <w:szCs w:val="24"/>
                                    </w:rPr>
                                    <w:t>－</w:t>
                                  </w:r>
                                </w:p>
                              </w:tc>
                              <w:tc>
                                <w:tcPr>
                                  <w:tcW w:w="850" w:type="dxa"/>
                                  <w:tcBorders>
                                    <w:top w:val="nil"/>
                                    <w:left w:val="nil"/>
                                    <w:bottom w:val="single" w:sz="4" w:space="0" w:color="auto"/>
                                    <w:right w:val="single" w:sz="4" w:space="0" w:color="auto"/>
                                  </w:tcBorders>
                                  <w:shd w:val="clear" w:color="auto" w:fill="auto"/>
                                  <w:vAlign w:val="center"/>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3,812 </w:t>
                                  </w:r>
                                </w:p>
                              </w:tc>
                              <w:tc>
                                <w:tcPr>
                                  <w:tcW w:w="851" w:type="dxa"/>
                                  <w:tcBorders>
                                    <w:top w:val="nil"/>
                                    <w:left w:val="nil"/>
                                    <w:bottom w:val="single" w:sz="4" w:space="0" w:color="auto"/>
                                    <w:right w:val="single" w:sz="4" w:space="0" w:color="auto"/>
                                  </w:tcBorders>
                                  <w:shd w:val="clear" w:color="auto" w:fill="auto"/>
                                  <w:vAlign w:val="center"/>
                                </w:tcPr>
                                <w:p w:rsidR="00F70E3C" w:rsidRDefault="00F70E3C" w:rsidP="00300EF9">
                                  <w:pPr>
                                    <w:spacing w:line="240" w:lineRule="exact"/>
                                    <w:jc w:val="right"/>
                                  </w:pPr>
                                  <w:r w:rsidRPr="00D66992">
                                    <w:rPr>
                                      <w:rFonts w:ascii="標楷體" w:eastAsia="標楷體" w:hAnsi="標楷體" w:cs="新細明體"/>
                                      <w:kern w:val="0"/>
                                      <w:sz w:val="20"/>
                                      <w:szCs w:val="24"/>
                                    </w:rPr>
                                    <w:t>－</w:t>
                                  </w:r>
                                </w:p>
                              </w:tc>
                              <w:tc>
                                <w:tcPr>
                                  <w:tcW w:w="992" w:type="dxa"/>
                                  <w:tcBorders>
                                    <w:top w:val="nil"/>
                                    <w:left w:val="nil"/>
                                    <w:bottom w:val="single" w:sz="4" w:space="0" w:color="auto"/>
                                    <w:right w:val="single" w:sz="4" w:space="0" w:color="auto"/>
                                  </w:tcBorders>
                                  <w:shd w:val="clear" w:color="auto" w:fill="auto"/>
                                  <w:vAlign w:val="center"/>
                                </w:tcPr>
                                <w:p w:rsidR="00F70E3C" w:rsidRDefault="00F70E3C" w:rsidP="00300EF9">
                                  <w:pPr>
                                    <w:spacing w:line="240" w:lineRule="exact"/>
                                    <w:jc w:val="right"/>
                                  </w:pPr>
                                  <w:r w:rsidRPr="00D66992">
                                    <w:rPr>
                                      <w:rFonts w:ascii="標楷體" w:eastAsia="標楷體" w:hAnsi="標楷體" w:cs="新細明體"/>
                                      <w:kern w:val="0"/>
                                      <w:sz w:val="20"/>
                                      <w:szCs w:val="24"/>
                                    </w:rPr>
                                    <w:t>－</w:t>
                                  </w:r>
                                </w:p>
                              </w:tc>
                              <w:tc>
                                <w:tcPr>
                                  <w:tcW w:w="992" w:type="dxa"/>
                                  <w:tcBorders>
                                    <w:top w:val="nil"/>
                                    <w:left w:val="nil"/>
                                    <w:bottom w:val="single" w:sz="4" w:space="0" w:color="auto"/>
                                    <w:right w:val="single" w:sz="4" w:space="0" w:color="auto"/>
                                  </w:tcBorders>
                                  <w:vAlign w:val="center"/>
                                </w:tcPr>
                                <w:p w:rsidR="00F70E3C" w:rsidRPr="00711934" w:rsidRDefault="00F70E3C" w:rsidP="00300EF9">
                                  <w:pPr>
                                    <w:widowControl/>
                                    <w:spacing w:line="240" w:lineRule="exact"/>
                                    <w:jc w:val="right"/>
                                    <w:rPr>
                                      <w:rFonts w:ascii="標楷體" w:eastAsia="標楷體" w:hAnsi="標楷體"/>
                                      <w:sz w:val="20"/>
                                      <w:szCs w:val="24"/>
                                    </w:rPr>
                                  </w:pPr>
                                  <w:r w:rsidRPr="00711934">
                                    <w:rPr>
                                      <w:rFonts w:ascii="標楷體" w:eastAsia="標楷體" w:hAnsi="標楷體" w:hint="eastAsia"/>
                                      <w:sz w:val="20"/>
                                      <w:szCs w:val="24"/>
                                    </w:rPr>
                                    <w:t>100.00</w:t>
                                  </w:r>
                                </w:p>
                              </w:tc>
                            </w:tr>
                            <w:tr w:rsidR="00F70E3C" w:rsidRPr="00AA4D76" w:rsidTr="00F07A14">
                              <w:trPr>
                                <w:trHeight w:val="227"/>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F70E3C" w:rsidRPr="00AA4D76" w:rsidRDefault="00F70E3C" w:rsidP="00300EF9">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宜蘭縣</w:t>
                                  </w:r>
                                </w:p>
                              </w:tc>
                              <w:tc>
                                <w:tcPr>
                                  <w:tcW w:w="848" w:type="dxa"/>
                                  <w:tcBorders>
                                    <w:top w:val="nil"/>
                                    <w:left w:val="nil"/>
                                    <w:bottom w:val="single" w:sz="4" w:space="0" w:color="auto"/>
                                    <w:right w:val="single" w:sz="4" w:space="0" w:color="auto"/>
                                  </w:tcBorders>
                                  <w:shd w:val="clear" w:color="auto" w:fill="auto"/>
                                  <w:vAlign w:val="center"/>
                                  <w:hideMark/>
                                </w:tcPr>
                                <w:p w:rsidR="00F70E3C" w:rsidRPr="00E43E28" w:rsidRDefault="00F70E3C" w:rsidP="00300EF9">
                                  <w:pPr>
                                    <w:widowControl/>
                                    <w:spacing w:line="240" w:lineRule="exact"/>
                                    <w:jc w:val="right"/>
                                    <w:rPr>
                                      <w:rFonts w:ascii="標楷體" w:eastAsia="標楷體" w:hAnsi="標楷體" w:cs="新細明體"/>
                                      <w:b/>
                                      <w:color w:val="000000"/>
                                      <w:kern w:val="0"/>
                                      <w:sz w:val="20"/>
                                      <w:szCs w:val="20"/>
                                    </w:rPr>
                                  </w:pPr>
                                  <w:r w:rsidRPr="00E43E28">
                                    <w:rPr>
                                      <w:rFonts w:ascii="標楷體" w:eastAsia="標楷體" w:hAnsi="標楷體" w:cs="新細明體" w:hint="eastAsia"/>
                                      <w:b/>
                                      <w:color w:val="000000"/>
                                      <w:kern w:val="0"/>
                                      <w:sz w:val="20"/>
                                      <w:szCs w:val="20"/>
                                    </w:rPr>
                                    <w:t xml:space="preserve">7,969 </w:t>
                                  </w:r>
                                </w:p>
                              </w:tc>
                              <w:tc>
                                <w:tcPr>
                                  <w:tcW w:w="92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7,265 </w:t>
                                  </w:r>
                                </w:p>
                              </w:tc>
                              <w:tc>
                                <w:tcPr>
                                  <w:tcW w:w="922" w:type="dxa"/>
                                  <w:tcBorders>
                                    <w:top w:val="nil"/>
                                    <w:left w:val="nil"/>
                                    <w:bottom w:val="single" w:sz="4" w:space="0" w:color="auto"/>
                                    <w:right w:val="single" w:sz="4" w:space="0" w:color="auto"/>
                                  </w:tcBorders>
                                  <w:shd w:val="clear" w:color="auto" w:fill="auto"/>
                                  <w:vAlign w:val="center"/>
                                  <w:hideMark/>
                                </w:tcPr>
                                <w:p w:rsidR="00F70E3C" w:rsidRDefault="00F70E3C" w:rsidP="00300EF9">
                                  <w:pPr>
                                    <w:spacing w:line="240" w:lineRule="exact"/>
                                    <w:jc w:val="right"/>
                                  </w:pPr>
                                  <w:r w:rsidRPr="004E3615">
                                    <w:rPr>
                                      <w:rFonts w:ascii="標楷體" w:eastAsia="標楷體" w:hAnsi="標楷體" w:cs="新細明體"/>
                                      <w:kern w:val="0"/>
                                      <w:sz w:val="20"/>
                                      <w:szCs w:val="24"/>
                                    </w:rPr>
                                    <w:t>－</w:t>
                                  </w:r>
                                </w:p>
                              </w:tc>
                              <w:tc>
                                <w:tcPr>
                                  <w:tcW w:w="850"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711934">
                                    <w:rPr>
                                      <w:rFonts w:ascii="標楷體" w:eastAsia="標楷體" w:hAnsi="標楷體" w:cs="新細明體"/>
                                      <w:kern w:val="0"/>
                                      <w:sz w:val="20"/>
                                      <w:szCs w:val="24"/>
                                    </w:rPr>
                                    <w:t>－</w:t>
                                  </w:r>
                                  <w:r w:rsidRPr="00AA4D76">
                                    <w:rPr>
                                      <w:rFonts w:ascii="標楷體" w:eastAsia="標楷體" w:hAnsi="標楷體" w:cs="新細明體" w:hint="eastAsia"/>
                                      <w:color w:val="000000"/>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704 </w:t>
                                  </w:r>
                                </w:p>
                              </w:tc>
                              <w:tc>
                                <w:tcPr>
                                  <w:tcW w:w="992"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91.17 </w:t>
                                  </w:r>
                                </w:p>
                              </w:tc>
                              <w:tc>
                                <w:tcPr>
                                  <w:tcW w:w="992" w:type="dxa"/>
                                  <w:tcBorders>
                                    <w:top w:val="nil"/>
                                    <w:left w:val="nil"/>
                                    <w:bottom w:val="single" w:sz="4" w:space="0" w:color="auto"/>
                                    <w:right w:val="single" w:sz="4" w:space="0" w:color="auto"/>
                                  </w:tcBorders>
                                  <w:vAlign w:val="center"/>
                                </w:tcPr>
                                <w:p w:rsidR="00F70E3C" w:rsidRPr="00711934" w:rsidRDefault="00F70E3C" w:rsidP="00300EF9">
                                  <w:pPr>
                                    <w:widowControl/>
                                    <w:spacing w:line="240" w:lineRule="exact"/>
                                    <w:jc w:val="right"/>
                                    <w:rPr>
                                      <w:rFonts w:ascii="標楷體" w:eastAsia="標楷體" w:hAnsi="標楷體"/>
                                      <w:sz w:val="20"/>
                                      <w:szCs w:val="24"/>
                                    </w:rPr>
                                  </w:pPr>
                                  <w:r w:rsidRPr="00711934">
                                    <w:rPr>
                                      <w:rFonts w:ascii="標楷體" w:eastAsia="標楷體" w:hAnsi="標楷體" w:cs="新細明體"/>
                                      <w:kern w:val="0"/>
                                      <w:sz w:val="20"/>
                                      <w:szCs w:val="24"/>
                                    </w:rPr>
                                    <w:t>－</w:t>
                                  </w:r>
                                </w:p>
                              </w:tc>
                            </w:tr>
                            <w:tr w:rsidR="00F70E3C" w:rsidRPr="00AA4D76" w:rsidTr="00F07A14">
                              <w:trPr>
                                <w:trHeight w:val="227"/>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F70E3C" w:rsidRPr="00AA4D76" w:rsidRDefault="00F70E3C" w:rsidP="00300EF9">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新竹縣</w:t>
                                  </w:r>
                                </w:p>
                              </w:tc>
                              <w:tc>
                                <w:tcPr>
                                  <w:tcW w:w="848" w:type="dxa"/>
                                  <w:tcBorders>
                                    <w:top w:val="nil"/>
                                    <w:left w:val="nil"/>
                                    <w:bottom w:val="single" w:sz="4" w:space="0" w:color="auto"/>
                                    <w:right w:val="single" w:sz="4" w:space="0" w:color="auto"/>
                                  </w:tcBorders>
                                  <w:shd w:val="clear" w:color="auto" w:fill="auto"/>
                                  <w:vAlign w:val="center"/>
                                  <w:hideMark/>
                                </w:tcPr>
                                <w:p w:rsidR="00F70E3C" w:rsidRPr="00E43E28" w:rsidRDefault="00F70E3C" w:rsidP="00300EF9">
                                  <w:pPr>
                                    <w:widowControl/>
                                    <w:spacing w:line="240" w:lineRule="exact"/>
                                    <w:jc w:val="right"/>
                                    <w:rPr>
                                      <w:rFonts w:ascii="標楷體" w:eastAsia="標楷體" w:hAnsi="標楷體" w:cs="新細明體"/>
                                      <w:b/>
                                      <w:color w:val="000000"/>
                                      <w:kern w:val="0"/>
                                      <w:sz w:val="20"/>
                                      <w:szCs w:val="20"/>
                                    </w:rPr>
                                  </w:pPr>
                                  <w:r w:rsidRPr="00E43E28">
                                    <w:rPr>
                                      <w:rFonts w:ascii="標楷體" w:eastAsia="標楷體" w:hAnsi="標楷體" w:cs="新細明體" w:hint="eastAsia"/>
                                      <w:b/>
                                      <w:color w:val="000000"/>
                                      <w:kern w:val="0"/>
                                      <w:sz w:val="20"/>
                                      <w:szCs w:val="20"/>
                                    </w:rPr>
                                    <w:t xml:space="preserve">6,927 </w:t>
                                  </w:r>
                                </w:p>
                              </w:tc>
                              <w:tc>
                                <w:tcPr>
                                  <w:tcW w:w="92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2,255 </w:t>
                                  </w:r>
                                </w:p>
                              </w:tc>
                              <w:tc>
                                <w:tcPr>
                                  <w:tcW w:w="922" w:type="dxa"/>
                                  <w:tcBorders>
                                    <w:top w:val="nil"/>
                                    <w:left w:val="nil"/>
                                    <w:bottom w:val="single" w:sz="4" w:space="0" w:color="auto"/>
                                    <w:right w:val="single" w:sz="4" w:space="0" w:color="auto"/>
                                  </w:tcBorders>
                                  <w:shd w:val="clear" w:color="auto" w:fill="auto"/>
                                  <w:vAlign w:val="center"/>
                                  <w:hideMark/>
                                </w:tcPr>
                                <w:p w:rsidR="00F70E3C" w:rsidRDefault="00F70E3C" w:rsidP="00300EF9">
                                  <w:pPr>
                                    <w:spacing w:line="240" w:lineRule="exact"/>
                                    <w:jc w:val="right"/>
                                  </w:pPr>
                                  <w:r w:rsidRPr="004E3615">
                                    <w:rPr>
                                      <w:rFonts w:ascii="標楷體" w:eastAsia="標楷體" w:hAnsi="標楷體" w:cs="新細明體"/>
                                      <w:kern w:val="0"/>
                                      <w:sz w:val="20"/>
                                      <w:szCs w:val="24"/>
                                    </w:rPr>
                                    <w:t>－</w:t>
                                  </w:r>
                                </w:p>
                              </w:tc>
                              <w:tc>
                                <w:tcPr>
                                  <w:tcW w:w="850"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4,662 </w:t>
                                  </w:r>
                                </w:p>
                              </w:tc>
                              <w:tc>
                                <w:tcPr>
                                  <w:tcW w:w="85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10 </w:t>
                                  </w:r>
                                </w:p>
                              </w:tc>
                              <w:tc>
                                <w:tcPr>
                                  <w:tcW w:w="992" w:type="dxa"/>
                                  <w:tcBorders>
                                    <w:top w:val="nil"/>
                                    <w:left w:val="nil"/>
                                    <w:bottom w:val="single" w:sz="4" w:space="0" w:color="auto"/>
                                    <w:right w:val="single" w:sz="4" w:space="0" w:color="auto"/>
                                  </w:tcBorders>
                                  <w:shd w:val="clear" w:color="auto" w:fill="BFBFBF" w:themeFill="background1" w:themeFillShade="BF"/>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32.56 </w:t>
                                  </w:r>
                                </w:p>
                              </w:tc>
                              <w:tc>
                                <w:tcPr>
                                  <w:tcW w:w="992" w:type="dxa"/>
                                  <w:tcBorders>
                                    <w:top w:val="nil"/>
                                    <w:left w:val="nil"/>
                                    <w:bottom w:val="single" w:sz="4" w:space="0" w:color="auto"/>
                                    <w:right w:val="single" w:sz="4" w:space="0" w:color="auto"/>
                                  </w:tcBorders>
                                  <w:shd w:val="clear" w:color="auto" w:fill="BFBFBF" w:themeFill="background1" w:themeFillShade="BF"/>
                                  <w:vAlign w:val="center"/>
                                </w:tcPr>
                                <w:p w:rsidR="00F70E3C" w:rsidRPr="00711934" w:rsidRDefault="00F70E3C" w:rsidP="00300EF9">
                                  <w:pPr>
                                    <w:widowControl/>
                                    <w:spacing w:line="240" w:lineRule="exact"/>
                                    <w:jc w:val="right"/>
                                    <w:rPr>
                                      <w:rFonts w:ascii="標楷體" w:eastAsia="標楷體" w:hAnsi="標楷體"/>
                                      <w:sz w:val="20"/>
                                      <w:szCs w:val="24"/>
                                    </w:rPr>
                                  </w:pPr>
                                  <w:r w:rsidRPr="00711934">
                                    <w:rPr>
                                      <w:rFonts w:ascii="標楷體" w:eastAsia="標楷體" w:hAnsi="標楷體" w:hint="eastAsia"/>
                                      <w:sz w:val="20"/>
                                      <w:szCs w:val="24"/>
                                    </w:rPr>
                                    <w:t>67.30</w:t>
                                  </w:r>
                                </w:p>
                              </w:tc>
                            </w:tr>
                            <w:tr w:rsidR="00F70E3C" w:rsidRPr="00AA4D76" w:rsidTr="00F07A14">
                              <w:trPr>
                                <w:trHeight w:val="227"/>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F70E3C" w:rsidRPr="00AA4D76" w:rsidRDefault="00F70E3C" w:rsidP="00300EF9">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新竹市</w:t>
                                  </w:r>
                                </w:p>
                              </w:tc>
                              <w:tc>
                                <w:tcPr>
                                  <w:tcW w:w="848" w:type="dxa"/>
                                  <w:tcBorders>
                                    <w:top w:val="nil"/>
                                    <w:left w:val="nil"/>
                                    <w:bottom w:val="single" w:sz="4" w:space="0" w:color="auto"/>
                                    <w:right w:val="single" w:sz="4" w:space="0" w:color="auto"/>
                                  </w:tcBorders>
                                  <w:shd w:val="clear" w:color="auto" w:fill="auto"/>
                                  <w:vAlign w:val="center"/>
                                  <w:hideMark/>
                                </w:tcPr>
                                <w:p w:rsidR="00F70E3C" w:rsidRPr="00E43E28" w:rsidRDefault="00F70E3C" w:rsidP="00300EF9">
                                  <w:pPr>
                                    <w:widowControl/>
                                    <w:spacing w:line="240" w:lineRule="exact"/>
                                    <w:jc w:val="right"/>
                                    <w:rPr>
                                      <w:rFonts w:ascii="標楷體" w:eastAsia="標楷體" w:hAnsi="標楷體" w:cs="新細明體"/>
                                      <w:b/>
                                      <w:color w:val="000000"/>
                                      <w:kern w:val="0"/>
                                      <w:sz w:val="20"/>
                                      <w:szCs w:val="20"/>
                                    </w:rPr>
                                  </w:pPr>
                                  <w:r w:rsidRPr="00E43E28">
                                    <w:rPr>
                                      <w:rFonts w:ascii="標楷體" w:eastAsia="標楷體" w:hAnsi="標楷體" w:cs="新細明體" w:hint="eastAsia"/>
                                      <w:b/>
                                      <w:color w:val="000000"/>
                                      <w:kern w:val="0"/>
                                      <w:sz w:val="20"/>
                                      <w:szCs w:val="20"/>
                                    </w:rPr>
                                    <w:t xml:space="preserve">5,044 </w:t>
                                  </w:r>
                                </w:p>
                              </w:tc>
                              <w:tc>
                                <w:tcPr>
                                  <w:tcW w:w="92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2,653 </w:t>
                                  </w:r>
                                </w:p>
                              </w:tc>
                              <w:tc>
                                <w:tcPr>
                                  <w:tcW w:w="922" w:type="dxa"/>
                                  <w:tcBorders>
                                    <w:top w:val="nil"/>
                                    <w:left w:val="nil"/>
                                    <w:bottom w:val="single" w:sz="4" w:space="0" w:color="auto"/>
                                    <w:right w:val="single" w:sz="4" w:space="0" w:color="auto"/>
                                  </w:tcBorders>
                                  <w:shd w:val="clear" w:color="auto" w:fill="auto"/>
                                  <w:vAlign w:val="center"/>
                                  <w:hideMark/>
                                </w:tcPr>
                                <w:p w:rsidR="00F70E3C" w:rsidRDefault="00F70E3C" w:rsidP="00300EF9">
                                  <w:pPr>
                                    <w:spacing w:line="240" w:lineRule="exact"/>
                                    <w:jc w:val="right"/>
                                  </w:pPr>
                                  <w:r w:rsidRPr="004E3615">
                                    <w:rPr>
                                      <w:rFonts w:ascii="標楷體" w:eastAsia="標楷體" w:hAnsi="標楷體" w:cs="新細明體"/>
                                      <w:kern w:val="0"/>
                                      <w:sz w:val="20"/>
                                      <w:szCs w:val="24"/>
                                    </w:rPr>
                                    <w:t>－</w:t>
                                  </w:r>
                                </w:p>
                              </w:tc>
                              <w:tc>
                                <w:tcPr>
                                  <w:tcW w:w="850"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2,391 </w:t>
                                  </w:r>
                                </w:p>
                              </w:tc>
                              <w:tc>
                                <w:tcPr>
                                  <w:tcW w:w="85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711934">
                                    <w:rPr>
                                      <w:rFonts w:ascii="標楷體" w:eastAsia="標楷體" w:hAnsi="標楷體" w:cs="新細明體"/>
                                      <w:kern w:val="0"/>
                                      <w:sz w:val="20"/>
                                      <w:szCs w:val="24"/>
                                    </w:rPr>
                                    <w:t>－</w:t>
                                  </w:r>
                                  <w:r w:rsidRPr="00AA4D76">
                                    <w:rPr>
                                      <w:rFonts w:ascii="標楷體" w:eastAsia="標楷體" w:hAnsi="標楷體" w:cs="新細明體" w:hint="eastAsia"/>
                                      <w:color w:val="000000"/>
                                      <w:kern w:val="0"/>
                                      <w:sz w:val="20"/>
                                      <w:szCs w:val="20"/>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52.59 </w:t>
                                  </w:r>
                                </w:p>
                              </w:tc>
                              <w:tc>
                                <w:tcPr>
                                  <w:tcW w:w="992" w:type="dxa"/>
                                  <w:tcBorders>
                                    <w:top w:val="nil"/>
                                    <w:left w:val="nil"/>
                                    <w:bottom w:val="single" w:sz="4" w:space="0" w:color="auto"/>
                                    <w:right w:val="single" w:sz="4" w:space="0" w:color="auto"/>
                                  </w:tcBorders>
                                  <w:vAlign w:val="center"/>
                                </w:tcPr>
                                <w:p w:rsidR="00F70E3C" w:rsidRPr="00711934" w:rsidRDefault="00F70E3C" w:rsidP="00300EF9">
                                  <w:pPr>
                                    <w:widowControl/>
                                    <w:spacing w:line="240" w:lineRule="exact"/>
                                    <w:jc w:val="right"/>
                                    <w:rPr>
                                      <w:rFonts w:ascii="標楷體" w:eastAsia="標楷體" w:hAnsi="標楷體"/>
                                      <w:sz w:val="20"/>
                                      <w:szCs w:val="24"/>
                                    </w:rPr>
                                  </w:pPr>
                                  <w:r w:rsidRPr="00711934">
                                    <w:rPr>
                                      <w:rFonts w:ascii="標楷體" w:eastAsia="標楷體" w:hAnsi="標楷體" w:hint="eastAsia"/>
                                      <w:sz w:val="20"/>
                                      <w:szCs w:val="24"/>
                                    </w:rPr>
                                    <w:t>47.41</w:t>
                                  </w:r>
                                </w:p>
                              </w:tc>
                            </w:tr>
                            <w:tr w:rsidR="00F70E3C" w:rsidRPr="00AA4D76" w:rsidTr="00F07A14">
                              <w:trPr>
                                <w:trHeight w:val="227"/>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F70E3C" w:rsidRPr="00AA4D76" w:rsidRDefault="00F70E3C" w:rsidP="00300EF9">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苗栗縣</w:t>
                                  </w:r>
                                </w:p>
                              </w:tc>
                              <w:tc>
                                <w:tcPr>
                                  <w:tcW w:w="848" w:type="dxa"/>
                                  <w:tcBorders>
                                    <w:top w:val="nil"/>
                                    <w:left w:val="nil"/>
                                    <w:bottom w:val="single" w:sz="4" w:space="0" w:color="auto"/>
                                    <w:right w:val="single" w:sz="4" w:space="0" w:color="auto"/>
                                  </w:tcBorders>
                                  <w:shd w:val="clear" w:color="auto" w:fill="auto"/>
                                  <w:vAlign w:val="center"/>
                                  <w:hideMark/>
                                </w:tcPr>
                                <w:p w:rsidR="00F70E3C" w:rsidRPr="00E43E28" w:rsidRDefault="00F70E3C" w:rsidP="00300EF9">
                                  <w:pPr>
                                    <w:widowControl/>
                                    <w:spacing w:line="240" w:lineRule="exact"/>
                                    <w:jc w:val="right"/>
                                    <w:rPr>
                                      <w:rFonts w:ascii="標楷體" w:eastAsia="標楷體" w:hAnsi="標楷體" w:cs="新細明體"/>
                                      <w:b/>
                                      <w:color w:val="000000"/>
                                      <w:kern w:val="0"/>
                                      <w:sz w:val="20"/>
                                      <w:szCs w:val="20"/>
                                    </w:rPr>
                                  </w:pPr>
                                  <w:r w:rsidRPr="00E43E28">
                                    <w:rPr>
                                      <w:rFonts w:ascii="標楷體" w:eastAsia="標楷體" w:hAnsi="標楷體" w:cs="新細明體" w:hint="eastAsia"/>
                                      <w:b/>
                                      <w:color w:val="000000"/>
                                      <w:kern w:val="0"/>
                                      <w:sz w:val="20"/>
                                      <w:szCs w:val="20"/>
                                    </w:rPr>
                                    <w:t xml:space="preserve">15,012 </w:t>
                                  </w:r>
                                </w:p>
                              </w:tc>
                              <w:tc>
                                <w:tcPr>
                                  <w:tcW w:w="92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7,759 </w:t>
                                  </w:r>
                                </w:p>
                              </w:tc>
                              <w:tc>
                                <w:tcPr>
                                  <w:tcW w:w="922" w:type="dxa"/>
                                  <w:tcBorders>
                                    <w:top w:val="nil"/>
                                    <w:left w:val="nil"/>
                                    <w:bottom w:val="single" w:sz="4" w:space="0" w:color="auto"/>
                                    <w:right w:val="single" w:sz="4" w:space="0" w:color="auto"/>
                                  </w:tcBorders>
                                  <w:shd w:val="clear" w:color="auto" w:fill="auto"/>
                                  <w:vAlign w:val="center"/>
                                  <w:hideMark/>
                                </w:tcPr>
                                <w:p w:rsidR="00F70E3C" w:rsidRDefault="00F70E3C" w:rsidP="00300EF9">
                                  <w:pPr>
                                    <w:spacing w:line="240" w:lineRule="exact"/>
                                    <w:jc w:val="right"/>
                                  </w:pPr>
                                  <w:r w:rsidRPr="004E3615">
                                    <w:rPr>
                                      <w:rFonts w:ascii="標楷體" w:eastAsia="標楷體" w:hAnsi="標楷體" w:cs="新細明體"/>
                                      <w:kern w:val="0"/>
                                      <w:sz w:val="20"/>
                                      <w:szCs w:val="24"/>
                                    </w:rPr>
                                    <w:t>－</w:t>
                                  </w:r>
                                </w:p>
                              </w:tc>
                              <w:tc>
                                <w:tcPr>
                                  <w:tcW w:w="850"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6,843 </w:t>
                                  </w:r>
                                </w:p>
                              </w:tc>
                              <w:tc>
                                <w:tcPr>
                                  <w:tcW w:w="85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410 </w:t>
                                  </w:r>
                                </w:p>
                              </w:tc>
                              <w:tc>
                                <w:tcPr>
                                  <w:tcW w:w="992"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51.69 </w:t>
                                  </w:r>
                                </w:p>
                              </w:tc>
                              <w:tc>
                                <w:tcPr>
                                  <w:tcW w:w="992" w:type="dxa"/>
                                  <w:tcBorders>
                                    <w:top w:val="nil"/>
                                    <w:left w:val="nil"/>
                                    <w:bottom w:val="single" w:sz="4" w:space="0" w:color="auto"/>
                                    <w:right w:val="single" w:sz="4" w:space="0" w:color="auto"/>
                                  </w:tcBorders>
                                  <w:vAlign w:val="center"/>
                                </w:tcPr>
                                <w:p w:rsidR="00F70E3C" w:rsidRPr="00711934" w:rsidRDefault="00F70E3C" w:rsidP="00300EF9">
                                  <w:pPr>
                                    <w:widowControl/>
                                    <w:spacing w:line="240" w:lineRule="exact"/>
                                    <w:jc w:val="right"/>
                                    <w:rPr>
                                      <w:rFonts w:ascii="標楷體" w:eastAsia="標楷體" w:hAnsi="標楷體"/>
                                      <w:sz w:val="20"/>
                                      <w:szCs w:val="24"/>
                                    </w:rPr>
                                  </w:pPr>
                                  <w:r w:rsidRPr="00711934">
                                    <w:rPr>
                                      <w:rFonts w:ascii="標楷體" w:eastAsia="標楷體" w:hAnsi="標楷體" w:hint="eastAsia"/>
                                      <w:sz w:val="20"/>
                                      <w:szCs w:val="24"/>
                                    </w:rPr>
                                    <w:t>45.58</w:t>
                                  </w:r>
                                </w:p>
                              </w:tc>
                            </w:tr>
                            <w:tr w:rsidR="00F70E3C" w:rsidRPr="00AA4D76" w:rsidTr="00F07A14">
                              <w:trPr>
                                <w:trHeight w:val="227"/>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F70E3C" w:rsidRPr="00AA4D76" w:rsidRDefault="00F70E3C" w:rsidP="00300EF9">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彰化縣</w:t>
                                  </w:r>
                                </w:p>
                              </w:tc>
                              <w:tc>
                                <w:tcPr>
                                  <w:tcW w:w="848" w:type="dxa"/>
                                  <w:tcBorders>
                                    <w:top w:val="nil"/>
                                    <w:left w:val="nil"/>
                                    <w:bottom w:val="single" w:sz="4" w:space="0" w:color="auto"/>
                                    <w:right w:val="single" w:sz="4" w:space="0" w:color="auto"/>
                                  </w:tcBorders>
                                  <w:shd w:val="clear" w:color="auto" w:fill="auto"/>
                                  <w:vAlign w:val="center"/>
                                  <w:hideMark/>
                                </w:tcPr>
                                <w:p w:rsidR="00F70E3C" w:rsidRPr="00E43E28" w:rsidRDefault="00F70E3C" w:rsidP="00300EF9">
                                  <w:pPr>
                                    <w:widowControl/>
                                    <w:spacing w:line="240" w:lineRule="exact"/>
                                    <w:jc w:val="right"/>
                                    <w:rPr>
                                      <w:rFonts w:ascii="標楷體" w:eastAsia="標楷體" w:hAnsi="標楷體" w:cs="新細明體"/>
                                      <w:b/>
                                      <w:color w:val="000000"/>
                                      <w:kern w:val="0"/>
                                      <w:sz w:val="20"/>
                                      <w:szCs w:val="20"/>
                                    </w:rPr>
                                  </w:pPr>
                                  <w:r w:rsidRPr="00E43E28">
                                    <w:rPr>
                                      <w:rFonts w:ascii="標楷體" w:eastAsia="標楷體" w:hAnsi="標楷體" w:cs="新細明體" w:hint="eastAsia"/>
                                      <w:b/>
                                      <w:color w:val="000000"/>
                                      <w:kern w:val="0"/>
                                      <w:sz w:val="20"/>
                                      <w:szCs w:val="20"/>
                                    </w:rPr>
                                    <w:t xml:space="preserve">14,679 </w:t>
                                  </w:r>
                                </w:p>
                              </w:tc>
                              <w:tc>
                                <w:tcPr>
                                  <w:tcW w:w="92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6,798 </w:t>
                                  </w:r>
                                </w:p>
                              </w:tc>
                              <w:tc>
                                <w:tcPr>
                                  <w:tcW w:w="922" w:type="dxa"/>
                                  <w:tcBorders>
                                    <w:top w:val="nil"/>
                                    <w:left w:val="nil"/>
                                    <w:bottom w:val="single" w:sz="4" w:space="0" w:color="auto"/>
                                    <w:right w:val="single" w:sz="4" w:space="0" w:color="auto"/>
                                  </w:tcBorders>
                                  <w:shd w:val="clear" w:color="auto" w:fill="auto"/>
                                  <w:vAlign w:val="center"/>
                                  <w:hideMark/>
                                </w:tcPr>
                                <w:p w:rsidR="00F70E3C" w:rsidRDefault="00F70E3C" w:rsidP="00300EF9">
                                  <w:pPr>
                                    <w:spacing w:line="240" w:lineRule="exact"/>
                                    <w:jc w:val="right"/>
                                  </w:pPr>
                                  <w:r w:rsidRPr="004E3615">
                                    <w:rPr>
                                      <w:rFonts w:ascii="標楷體" w:eastAsia="標楷體" w:hAnsi="標楷體" w:cs="新細明體"/>
                                      <w:kern w:val="0"/>
                                      <w:sz w:val="20"/>
                                      <w:szCs w:val="24"/>
                                    </w:rPr>
                                    <w:t>－</w:t>
                                  </w:r>
                                </w:p>
                              </w:tc>
                              <w:tc>
                                <w:tcPr>
                                  <w:tcW w:w="850"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7,597 </w:t>
                                  </w:r>
                                </w:p>
                              </w:tc>
                              <w:tc>
                                <w:tcPr>
                                  <w:tcW w:w="85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285 </w:t>
                                  </w:r>
                                </w:p>
                              </w:tc>
                              <w:tc>
                                <w:tcPr>
                                  <w:tcW w:w="992" w:type="dxa"/>
                                  <w:tcBorders>
                                    <w:top w:val="nil"/>
                                    <w:left w:val="nil"/>
                                    <w:bottom w:val="single" w:sz="4" w:space="0" w:color="auto"/>
                                    <w:right w:val="single" w:sz="4" w:space="0" w:color="auto"/>
                                  </w:tcBorders>
                                  <w:shd w:val="clear" w:color="auto" w:fill="BFBFBF" w:themeFill="background1" w:themeFillShade="BF"/>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46.31 </w:t>
                                  </w:r>
                                </w:p>
                              </w:tc>
                              <w:tc>
                                <w:tcPr>
                                  <w:tcW w:w="992" w:type="dxa"/>
                                  <w:tcBorders>
                                    <w:top w:val="nil"/>
                                    <w:left w:val="nil"/>
                                    <w:bottom w:val="single" w:sz="4" w:space="0" w:color="auto"/>
                                    <w:right w:val="single" w:sz="4" w:space="0" w:color="auto"/>
                                  </w:tcBorders>
                                  <w:shd w:val="clear" w:color="auto" w:fill="BFBFBF" w:themeFill="background1" w:themeFillShade="BF"/>
                                  <w:vAlign w:val="center"/>
                                </w:tcPr>
                                <w:p w:rsidR="00F70E3C" w:rsidRPr="00711934" w:rsidRDefault="00F70E3C" w:rsidP="00300EF9">
                                  <w:pPr>
                                    <w:widowControl/>
                                    <w:spacing w:line="240" w:lineRule="exact"/>
                                    <w:jc w:val="right"/>
                                    <w:rPr>
                                      <w:rFonts w:ascii="標楷體" w:eastAsia="標楷體" w:hAnsi="標楷體"/>
                                      <w:sz w:val="20"/>
                                      <w:szCs w:val="24"/>
                                    </w:rPr>
                                  </w:pPr>
                                  <w:r w:rsidRPr="00711934">
                                    <w:rPr>
                                      <w:rFonts w:ascii="標楷體" w:eastAsia="標楷體" w:hAnsi="標楷體" w:hint="eastAsia"/>
                                      <w:sz w:val="20"/>
                                      <w:szCs w:val="24"/>
                                    </w:rPr>
                                    <w:t>51.75</w:t>
                                  </w:r>
                                </w:p>
                              </w:tc>
                            </w:tr>
                            <w:tr w:rsidR="00F70E3C" w:rsidRPr="00AA4D76" w:rsidTr="00F07A14">
                              <w:trPr>
                                <w:trHeight w:val="227"/>
                              </w:trPr>
                              <w:tc>
                                <w:tcPr>
                                  <w:tcW w:w="711" w:type="dxa"/>
                                  <w:tcBorders>
                                    <w:top w:val="nil"/>
                                    <w:left w:val="single" w:sz="4" w:space="0" w:color="auto"/>
                                    <w:bottom w:val="single" w:sz="4" w:space="0" w:color="auto"/>
                                    <w:right w:val="single" w:sz="4" w:space="0" w:color="auto"/>
                                  </w:tcBorders>
                                  <w:shd w:val="clear" w:color="auto" w:fill="auto"/>
                                  <w:noWrap/>
                                  <w:vAlign w:val="center"/>
                                </w:tcPr>
                                <w:p w:rsidR="00F70E3C" w:rsidRPr="00AA4D76" w:rsidRDefault="00F70E3C" w:rsidP="00300EF9">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南投縣</w:t>
                                  </w:r>
                                </w:p>
                              </w:tc>
                              <w:tc>
                                <w:tcPr>
                                  <w:tcW w:w="848" w:type="dxa"/>
                                  <w:tcBorders>
                                    <w:top w:val="nil"/>
                                    <w:left w:val="nil"/>
                                    <w:bottom w:val="single" w:sz="4" w:space="0" w:color="auto"/>
                                    <w:right w:val="single" w:sz="4" w:space="0" w:color="auto"/>
                                  </w:tcBorders>
                                  <w:shd w:val="clear" w:color="auto" w:fill="auto"/>
                                  <w:vAlign w:val="center"/>
                                </w:tcPr>
                                <w:p w:rsidR="00F70E3C" w:rsidRPr="00E43E28" w:rsidRDefault="00F70E3C" w:rsidP="00300EF9">
                                  <w:pPr>
                                    <w:widowControl/>
                                    <w:spacing w:line="240" w:lineRule="exact"/>
                                    <w:jc w:val="right"/>
                                    <w:rPr>
                                      <w:rFonts w:ascii="標楷體" w:eastAsia="標楷體" w:hAnsi="標楷體" w:cs="新細明體"/>
                                      <w:b/>
                                      <w:color w:val="000000"/>
                                      <w:kern w:val="0"/>
                                      <w:sz w:val="20"/>
                                      <w:szCs w:val="20"/>
                                    </w:rPr>
                                  </w:pPr>
                                  <w:r w:rsidRPr="00E43E28">
                                    <w:rPr>
                                      <w:rFonts w:ascii="標楷體" w:eastAsia="標楷體" w:hAnsi="標楷體" w:cs="新細明體" w:hint="eastAsia"/>
                                      <w:b/>
                                      <w:color w:val="000000"/>
                                      <w:kern w:val="0"/>
                                      <w:sz w:val="20"/>
                                      <w:szCs w:val="20"/>
                                    </w:rPr>
                                    <w:t xml:space="preserve">5,492 </w:t>
                                  </w:r>
                                </w:p>
                              </w:tc>
                              <w:tc>
                                <w:tcPr>
                                  <w:tcW w:w="921" w:type="dxa"/>
                                  <w:tcBorders>
                                    <w:top w:val="nil"/>
                                    <w:left w:val="nil"/>
                                    <w:bottom w:val="single" w:sz="4" w:space="0" w:color="auto"/>
                                    <w:right w:val="single" w:sz="4" w:space="0" w:color="auto"/>
                                  </w:tcBorders>
                                  <w:shd w:val="clear" w:color="auto" w:fill="auto"/>
                                  <w:vAlign w:val="center"/>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1,843 </w:t>
                                  </w:r>
                                </w:p>
                              </w:tc>
                              <w:tc>
                                <w:tcPr>
                                  <w:tcW w:w="922" w:type="dxa"/>
                                  <w:tcBorders>
                                    <w:top w:val="nil"/>
                                    <w:left w:val="nil"/>
                                    <w:bottom w:val="single" w:sz="4" w:space="0" w:color="auto"/>
                                    <w:right w:val="single" w:sz="4" w:space="0" w:color="auto"/>
                                  </w:tcBorders>
                                  <w:shd w:val="clear" w:color="auto" w:fill="auto"/>
                                  <w:vAlign w:val="center"/>
                                </w:tcPr>
                                <w:p w:rsidR="00F70E3C" w:rsidRDefault="00F70E3C" w:rsidP="00300EF9">
                                  <w:pPr>
                                    <w:spacing w:line="240" w:lineRule="exact"/>
                                    <w:jc w:val="right"/>
                                  </w:pPr>
                                  <w:r w:rsidRPr="00FD4799">
                                    <w:rPr>
                                      <w:rFonts w:ascii="標楷體" w:eastAsia="標楷體" w:hAnsi="標楷體" w:cs="新細明體"/>
                                      <w:kern w:val="0"/>
                                      <w:sz w:val="20"/>
                                      <w:szCs w:val="24"/>
                                    </w:rPr>
                                    <w:t>－</w:t>
                                  </w:r>
                                </w:p>
                              </w:tc>
                              <w:tc>
                                <w:tcPr>
                                  <w:tcW w:w="850" w:type="dxa"/>
                                  <w:tcBorders>
                                    <w:top w:val="nil"/>
                                    <w:left w:val="nil"/>
                                    <w:bottom w:val="single" w:sz="4" w:space="0" w:color="auto"/>
                                    <w:right w:val="single" w:sz="4" w:space="0" w:color="auto"/>
                                  </w:tcBorders>
                                  <w:shd w:val="clear" w:color="auto" w:fill="auto"/>
                                  <w:vAlign w:val="center"/>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3,392 </w:t>
                                  </w:r>
                                </w:p>
                              </w:tc>
                              <w:tc>
                                <w:tcPr>
                                  <w:tcW w:w="851" w:type="dxa"/>
                                  <w:tcBorders>
                                    <w:top w:val="nil"/>
                                    <w:left w:val="nil"/>
                                    <w:bottom w:val="single" w:sz="4" w:space="0" w:color="auto"/>
                                    <w:right w:val="single" w:sz="4" w:space="0" w:color="auto"/>
                                  </w:tcBorders>
                                  <w:shd w:val="clear" w:color="auto" w:fill="auto"/>
                                  <w:vAlign w:val="center"/>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257 </w:t>
                                  </w:r>
                                </w:p>
                              </w:tc>
                              <w:tc>
                                <w:tcPr>
                                  <w:tcW w:w="992" w:type="dxa"/>
                                  <w:tcBorders>
                                    <w:top w:val="nil"/>
                                    <w:left w:val="nil"/>
                                    <w:bottom w:val="single" w:sz="4" w:space="0" w:color="auto"/>
                                    <w:right w:val="single" w:sz="4" w:space="0" w:color="auto"/>
                                  </w:tcBorders>
                                  <w:shd w:val="clear" w:color="auto" w:fill="BFBFBF" w:themeFill="background1" w:themeFillShade="BF"/>
                                  <w:vAlign w:val="center"/>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33.55 </w:t>
                                  </w:r>
                                </w:p>
                              </w:tc>
                              <w:tc>
                                <w:tcPr>
                                  <w:tcW w:w="992" w:type="dxa"/>
                                  <w:tcBorders>
                                    <w:top w:val="nil"/>
                                    <w:left w:val="nil"/>
                                    <w:bottom w:val="single" w:sz="4" w:space="0" w:color="auto"/>
                                    <w:right w:val="single" w:sz="4" w:space="0" w:color="auto"/>
                                  </w:tcBorders>
                                  <w:shd w:val="clear" w:color="auto" w:fill="BFBFBF" w:themeFill="background1" w:themeFillShade="BF"/>
                                  <w:vAlign w:val="center"/>
                                </w:tcPr>
                                <w:p w:rsidR="00F70E3C" w:rsidRPr="00711934" w:rsidRDefault="00F70E3C" w:rsidP="00300EF9">
                                  <w:pPr>
                                    <w:widowControl/>
                                    <w:spacing w:line="240" w:lineRule="exact"/>
                                    <w:jc w:val="right"/>
                                    <w:rPr>
                                      <w:rFonts w:ascii="標楷體" w:eastAsia="標楷體" w:hAnsi="標楷體"/>
                                      <w:sz w:val="20"/>
                                      <w:szCs w:val="24"/>
                                    </w:rPr>
                                  </w:pPr>
                                  <w:r w:rsidRPr="00711934">
                                    <w:rPr>
                                      <w:rFonts w:ascii="標楷體" w:eastAsia="標楷體" w:hAnsi="標楷體" w:hint="eastAsia"/>
                                      <w:sz w:val="20"/>
                                      <w:szCs w:val="24"/>
                                    </w:rPr>
                                    <w:t>61.77</w:t>
                                  </w:r>
                                </w:p>
                              </w:tc>
                            </w:tr>
                            <w:tr w:rsidR="00F70E3C" w:rsidRPr="00AA4D76" w:rsidTr="00F07A14">
                              <w:trPr>
                                <w:trHeight w:val="227"/>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F70E3C" w:rsidRPr="00AA4D76" w:rsidRDefault="00F70E3C" w:rsidP="00300EF9">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雲林縣</w:t>
                                  </w:r>
                                </w:p>
                              </w:tc>
                              <w:tc>
                                <w:tcPr>
                                  <w:tcW w:w="848" w:type="dxa"/>
                                  <w:tcBorders>
                                    <w:top w:val="nil"/>
                                    <w:left w:val="nil"/>
                                    <w:bottom w:val="single" w:sz="4" w:space="0" w:color="auto"/>
                                    <w:right w:val="single" w:sz="4" w:space="0" w:color="auto"/>
                                  </w:tcBorders>
                                  <w:shd w:val="clear" w:color="auto" w:fill="auto"/>
                                  <w:vAlign w:val="center"/>
                                  <w:hideMark/>
                                </w:tcPr>
                                <w:p w:rsidR="00F70E3C" w:rsidRPr="00E43E28" w:rsidRDefault="00F70E3C" w:rsidP="00300EF9">
                                  <w:pPr>
                                    <w:widowControl/>
                                    <w:spacing w:line="240" w:lineRule="exact"/>
                                    <w:jc w:val="right"/>
                                    <w:rPr>
                                      <w:rFonts w:ascii="標楷體" w:eastAsia="標楷體" w:hAnsi="標楷體" w:cs="新細明體"/>
                                      <w:b/>
                                      <w:color w:val="000000"/>
                                      <w:kern w:val="0"/>
                                      <w:sz w:val="20"/>
                                      <w:szCs w:val="20"/>
                                    </w:rPr>
                                  </w:pPr>
                                  <w:r w:rsidRPr="00E43E28">
                                    <w:rPr>
                                      <w:rFonts w:ascii="標楷體" w:eastAsia="標楷體" w:hAnsi="標楷體" w:cs="新細明體" w:hint="eastAsia"/>
                                      <w:b/>
                                      <w:color w:val="000000"/>
                                      <w:kern w:val="0"/>
                                      <w:sz w:val="20"/>
                                      <w:szCs w:val="20"/>
                                    </w:rPr>
                                    <w:t xml:space="preserve">11,008 </w:t>
                                  </w:r>
                                </w:p>
                              </w:tc>
                              <w:tc>
                                <w:tcPr>
                                  <w:tcW w:w="92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5,138 </w:t>
                                  </w:r>
                                </w:p>
                              </w:tc>
                              <w:tc>
                                <w:tcPr>
                                  <w:tcW w:w="922"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4,434 </w:t>
                                  </w:r>
                                </w:p>
                              </w:tc>
                              <w:tc>
                                <w:tcPr>
                                  <w:tcW w:w="850"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1,437 </w:t>
                                  </w:r>
                                </w:p>
                              </w:tc>
                              <w:tc>
                                <w:tcPr>
                                  <w:tcW w:w="85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711934">
                                    <w:rPr>
                                      <w:rFonts w:ascii="標楷體" w:eastAsia="標楷體" w:hAnsi="標楷體" w:cs="新細明體"/>
                                      <w:kern w:val="0"/>
                                      <w:sz w:val="20"/>
                                      <w:szCs w:val="24"/>
                                    </w:rPr>
                                    <w:t>－</w:t>
                                  </w:r>
                                  <w:r w:rsidRPr="00AA4D76">
                                    <w:rPr>
                                      <w:rFonts w:ascii="標楷體" w:eastAsia="標楷體" w:hAnsi="標楷體" w:cs="新細明體" w:hint="eastAsia"/>
                                      <w:color w:val="000000"/>
                                      <w:kern w:val="0"/>
                                      <w:sz w:val="20"/>
                                      <w:szCs w:val="20"/>
                                    </w:rPr>
                                    <w:t xml:space="preserve"> </w:t>
                                  </w:r>
                                </w:p>
                              </w:tc>
                              <w:tc>
                                <w:tcPr>
                                  <w:tcW w:w="992" w:type="dxa"/>
                                  <w:tcBorders>
                                    <w:top w:val="nil"/>
                                    <w:left w:val="nil"/>
                                    <w:bottom w:val="single" w:sz="4" w:space="0" w:color="auto"/>
                                    <w:right w:val="single" w:sz="4" w:space="0" w:color="auto"/>
                                  </w:tcBorders>
                                  <w:shd w:val="clear" w:color="auto" w:fill="BFBFBF" w:themeFill="background1" w:themeFillShade="BF"/>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46.67 </w:t>
                                  </w:r>
                                </w:p>
                              </w:tc>
                              <w:tc>
                                <w:tcPr>
                                  <w:tcW w:w="992" w:type="dxa"/>
                                  <w:tcBorders>
                                    <w:top w:val="nil"/>
                                    <w:left w:val="nil"/>
                                    <w:bottom w:val="single" w:sz="4" w:space="0" w:color="auto"/>
                                    <w:right w:val="single" w:sz="4" w:space="0" w:color="auto"/>
                                  </w:tcBorders>
                                  <w:shd w:val="clear" w:color="auto" w:fill="BFBFBF" w:themeFill="background1" w:themeFillShade="BF"/>
                                  <w:vAlign w:val="center"/>
                                </w:tcPr>
                                <w:p w:rsidR="00F70E3C" w:rsidRPr="00711934" w:rsidRDefault="00F70E3C" w:rsidP="00300EF9">
                                  <w:pPr>
                                    <w:widowControl/>
                                    <w:spacing w:line="240" w:lineRule="exact"/>
                                    <w:jc w:val="right"/>
                                    <w:rPr>
                                      <w:rFonts w:ascii="標楷體" w:eastAsia="標楷體" w:hAnsi="標楷體"/>
                                      <w:sz w:val="20"/>
                                      <w:szCs w:val="24"/>
                                    </w:rPr>
                                  </w:pPr>
                                  <w:r w:rsidRPr="00711934">
                                    <w:rPr>
                                      <w:rFonts w:ascii="標楷體" w:eastAsia="標楷體" w:hAnsi="標楷體" w:hint="eastAsia"/>
                                      <w:sz w:val="20"/>
                                      <w:szCs w:val="24"/>
                                    </w:rPr>
                                    <w:t>13.05</w:t>
                                  </w:r>
                                </w:p>
                              </w:tc>
                            </w:tr>
                            <w:tr w:rsidR="00F70E3C" w:rsidRPr="00AA4D76" w:rsidTr="00F07A14">
                              <w:trPr>
                                <w:trHeight w:val="227"/>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F70E3C" w:rsidRPr="00AA4D76" w:rsidRDefault="00F70E3C" w:rsidP="00300EF9">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嘉義縣</w:t>
                                  </w:r>
                                </w:p>
                              </w:tc>
                              <w:tc>
                                <w:tcPr>
                                  <w:tcW w:w="848" w:type="dxa"/>
                                  <w:tcBorders>
                                    <w:top w:val="nil"/>
                                    <w:left w:val="nil"/>
                                    <w:bottom w:val="single" w:sz="4" w:space="0" w:color="auto"/>
                                    <w:right w:val="single" w:sz="4" w:space="0" w:color="auto"/>
                                  </w:tcBorders>
                                  <w:shd w:val="clear" w:color="auto" w:fill="auto"/>
                                  <w:vAlign w:val="center"/>
                                  <w:hideMark/>
                                </w:tcPr>
                                <w:p w:rsidR="00F70E3C" w:rsidRPr="00E43E28" w:rsidRDefault="00F70E3C" w:rsidP="00300EF9">
                                  <w:pPr>
                                    <w:widowControl/>
                                    <w:spacing w:line="240" w:lineRule="exact"/>
                                    <w:jc w:val="right"/>
                                    <w:rPr>
                                      <w:rFonts w:ascii="標楷體" w:eastAsia="標楷體" w:hAnsi="標楷體" w:cs="新細明體"/>
                                      <w:b/>
                                      <w:color w:val="000000"/>
                                      <w:kern w:val="0"/>
                                      <w:sz w:val="20"/>
                                      <w:szCs w:val="20"/>
                                    </w:rPr>
                                  </w:pPr>
                                  <w:r w:rsidRPr="00E43E28">
                                    <w:rPr>
                                      <w:rFonts w:ascii="標楷體" w:eastAsia="標楷體" w:hAnsi="標楷體" w:cs="新細明體" w:hint="eastAsia"/>
                                      <w:b/>
                                      <w:color w:val="000000"/>
                                      <w:kern w:val="0"/>
                                      <w:sz w:val="20"/>
                                      <w:szCs w:val="20"/>
                                    </w:rPr>
                                    <w:t xml:space="preserve">8,822 </w:t>
                                  </w:r>
                                </w:p>
                              </w:tc>
                              <w:tc>
                                <w:tcPr>
                                  <w:tcW w:w="92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1,902 </w:t>
                                  </w:r>
                                </w:p>
                              </w:tc>
                              <w:tc>
                                <w:tcPr>
                                  <w:tcW w:w="922" w:type="dxa"/>
                                  <w:tcBorders>
                                    <w:top w:val="nil"/>
                                    <w:left w:val="nil"/>
                                    <w:bottom w:val="single" w:sz="4" w:space="0" w:color="auto"/>
                                    <w:right w:val="single" w:sz="4" w:space="0" w:color="auto"/>
                                  </w:tcBorders>
                                  <w:shd w:val="clear" w:color="auto" w:fill="auto"/>
                                  <w:vAlign w:val="center"/>
                                  <w:hideMark/>
                                </w:tcPr>
                                <w:p w:rsidR="00F70E3C" w:rsidRDefault="00F70E3C" w:rsidP="00300EF9">
                                  <w:pPr>
                                    <w:spacing w:line="240" w:lineRule="exact"/>
                                    <w:jc w:val="right"/>
                                  </w:pPr>
                                  <w:r w:rsidRPr="00FD4799">
                                    <w:rPr>
                                      <w:rFonts w:ascii="標楷體" w:eastAsia="標楷體" w:hAnsi="標楷體" w:cs="新細明體"/>
                                      <w:kern w:val="0"/>
                                      <w:sz w:val="20"/>
                                      <w:szCs w:val="24"/>
                                    </w:rPr>
                                    <w:t>－</w:t>
                                  </w:r>
                                </w:p>
                              </w:tc>
                              <w:tc>
                                <w:tcPr>
                                  <w:tcW w:w="850"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290 </w:t>
                                  </w:r>
                                </w:p>
                              </w:tc>
                              <w:tc>
                                <w:tcPr>
                                  <w:tcW w:w="85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6,630 </w:t>
                                  </w:r>
                                </w:p>
                              </w:tc>
                              <w:tc>
                                <w:tcPr>
                                  <w:tcW w:w="992" w:type="dxa"/>
                                  <w:tcBorders>
                                    <w:top w:val="nil"/>
                                    <w:left w:val="nil"/>
                                    <w:bottom w:val="single" w:sz="4" w:space="0" w:color="auto"/>
                                    <w:right w:val="single" w:sz="4" w:space="0" w:color="auto"/>
                                  </w:tcBorders>
                                  <w:shd w:val="clear" w:color="auto" w:fill="BFBFBF" w:themeFill="background1" w:themeFillShade="BF"/>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21.56 </w:t>
                                  </w:r>
                                </w:p>
                              </w:tc>
                              <w:tc>
                                <w:tcPr>
                                  <w:tcW w:w="992" w:type="dxa"/>
                                  <w:tcBorders>
                                    <w:top w:val="nil"/>
                                    <w:left w:val="nil"/>
                                    <w:bottom w:val="single" w:sz="4" w:space="0" w:color="auto"/>
                                    <w:right w:val="single" w:sz="4" w:space="0" w:color="auto"/>
                                  </w:tcBorders>
                                  <w:shd w:val="clear" w:color="auto" w:fill="BFBFBF" w:themeFill="background1" w:themeFillShade="BF"/>
                                  <w:vAlign w:val="center"/>
                                </w:tcPr>
                                <w:p w:rsidR="00F70E3C" w:rsidRPr="00711934" w:rsidRDefault="00F70E3C" w:rsidP="00300EF9">
                                  <w:pPr>
                                    <w:widowControl/>
                                    <w:spacing w:line="240" w:lineRule="exact"/>
                                    <w:jc w:val="right"/>
                                    <w:rPr>
                                      <w:rFonts w:ascii="標楷體" w:eastAsia="標楷體" w:hAnsi="標楷體"/>
                                      <w:sz w:val="20"/>
                                      <w:szCs w:val="24"/>
                                    </w:rPr>
                                  </w:pPr>
                                  <w:r w:rsidRPr="00711934">
                                    <w:rPr>
                                      <w:rFonts w:ascii="標楷體" w:eastAsia="標楷體" w:hAnsi="標楷體" w:hint="eastAsia"/>
                                      <w:sz w:val="20"/>
                                      <w:szCs w:val="24"/>
                                    </w:rPr>
                                    <w:t>3.29</w:t>
                                  </w:r>
                                </w:p>
                              </w:tc>
                            </w:tr>
                            <w:tr w:rsidR="00F70E3C" w:rsidRPr="00AA4D76" w:rsidTr="00F07A14">
                              <w:trPr>
                                <w:trHeight w:val="227"/>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F70E3C" w:rsidRPr="00AA4D76" w:rsidRDefault="00F70E3C" w:rsidP="00300EF9">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嘉義市</w:t>
                                  </w:r>
                                </w:p>
                              </w:tc>
                              <w:tc>
                                <w:tcPr>
                                  <w:tcW w:w="848" w:type="dxa"/>
                                  <w:tcBorders>
                                    <w:top w:val="nil"/>
                                    <w:left w:val="nil"/>
                                    <w:bottom w:val="single" w:sz="4" w:space="0" w:color="auto"/>
                                    <w:right w:val="single" w:sz="4" w:space="0" w:color="auto"/>
                                  </w:tcBorders>
                                  <w:shd w:val="clear" w:color="auto" w:fill="auto"/>
                                  <w:vAlign w:val="center"/>
                                  <w:hideMark/>
                                </w:tcPr>
                                <w:p w:rsidR="00F70E3C" w:rsidRPr="00E43E28" w:rsidRDefault="00F70E3C" w:rsidP="00300EF9">
                                  <w:pPr>
                                    <w:widowControl/>
                                    <w:spacing w:line="240" w:lineRule="exact"/>
                                    <w:jc w:val="right"/>
                                    <w:rPr>
                                      <w:rFonts w:ascii="標楷體" w:eastAsia="標楷體" w:hAnsi="標楷體" w:cs="新細明體"/>
                                      <w:b/>
                                      <w:color w:val="000000"/>
                                      <w:kern w:val="0"/>
                                      <w:sz w:val="20"/>
                                      <w:szCs w:val="20"/>
                                    </w:rPr>
                                  </w:pPr>
                                  <w:r w:rsidRPr="00E43E28">
                                    <w:rPr>
                                      <w:rFonts w:ascii="標楷體" w:eastAsia="標楷體" w:hAnsi="標楷體" w:cs="新細明體" w:hint="eastAsia"/>
                                      <w:b/>
                                      <w:color w:val="000000"/>
                                      <w:kern w:val="0"/>
                                      <w:sz w:val="20"/>
                                      <w:szCs w:val="20"/>
                                    </w:rPr>
                                    <w:t xml:space="preserve">7,029 </w:t>
                                  </w:r>
                                </w:p>
                              </w:tc>
                              <w:tc>
                                <w:tcPr>
                                  <w:tcW w:w="92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145 </w:t>
                                  </w:r>
                                </w:p>
                              </w:tc>
                              <w:tc>
                                <w:tcPr>
                                  <w:tcW w:w="922"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1,792 </w:t>
                                  </w:r>
                                </w:p>
                              </w:tc>
                              <w:tc>
                                <w:tcPr>
                                  <w:tcW w:w="850"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5,091 </w:t>
                                  </w:r>
                                </w:p>
                              </w:tc>
                              <w:tc>
                                <w:tcPr>
                                  <w:tcW w:w="85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711934">
                                    <w:rPr>
                                      <w:rFonts w:ascii="標楷體" w:eastAsia="標楷體" w:hAnsi="標楷體" w:cs="新細明體"/>
                                      <w:kern w:val="0"/>
                                      <w:sz w:val="20"/>
                                      <w:szCs w:val="24"/>
                                    </w:rPr>
                                    <w:t>－</w:t>
                                  </w:r>
                                  <w:r w:rsidRPr="00AA4D76">
                                    <w:rPr>
                                      <w:rFonts w:ascii="標楷體" w:eastAsia="標楷體" w:hAnsi="標楷體" w:cs="新細明體" w:hint="eastAsia"/>
                                      <w:color w:val="000000"/>
                                      <w:kern w:val="0"/>
                                      <w:sz w:val="20"/>
                                      <w:szCs w:val="20"/>
                                    </w:rPr>
                                    <w:t xml:space="preserve"> </w:t>
                                  </w:r>
                                </w:p>
                              </w:tc>
                              <w:tc>
                                <w:tcPr>
                                  <w:tcW w:w="992" w:type="dxa"/>
                                  <w:tcBorders>
                                    <w:top w:val="nil"/>
                                    <w:left w:val="nil"/>
                                    <w:bottom w:val="single" w:sz="4" w:space="0" w:color="auto"/>
                                    <w:right w:val="single" w:sz="4" w:space="0" w:color="auto"/>
                                  </w:tcBorders>
                                  <w:shd w:val="clear" w:color="auto" w:fill="BFBFBF" w:themeFill="background1" w:themeFillShade="BF"/>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2.07 </w:t>
                                  </w:r>
                                </w:p>
                              </w:tc>
                              <w:tc>
                                <w:tcPr>
                                  <w:tcW w:w="992" w:type="dxa"/>
                                  <w:tcBorders>
                                    <w:top w:val="nil"/>
                                    <w:left w:val="nil"/>
                                    <w:bottom w:val="single" w:sz="4" w:space="0" w:color="auto"/>
                                    <w:right w:val="single" w:sz="4" w:space="0" w:color="auto"/>
                                  </w:tcBorders>
                                  <w:shd w:val="clear" w:color="auto" w:fill="BFBFBF" w:themeFill="background1" w:themeFillShade="BF"/>
                                  <w:vAlign w:val="center"/>
                                </w:tcPr>
                                <w:p w:rsidR="00F70E3C" w:rsidRPr="00711934" w:rsidRDefault="00F70E3C" w:rsidP="00300EF9">
                                  <w:pPr>
                                    <w:widowControl/>
                                    <w:spacing w:line="240" w:lineRule="exact"/>
                                    <w:jc w:val="right"/>
                                    <w:rPr>
                                      <w:rFonts w:ascii="標楷體" w:eastAsia="標楷體" w:hAnsi="標楷體"/>
                                      <w:sz w:val="20"/>
                                      <w:szCs w:val="24"/>
                                    </w:rPr>
                                  </w:pPr>
                                  <w:r w:rsidRPr="00711934">
                                    <w:rPr>
                                      <w:rFonts w:ascii="標楷體" w:eastAsia="標楷體" w:hAnsi="標楷體" w:hint="eastAsia"/>
                                      <w:sz w:val="20"/>
                                      <w:szCs w:val="24"/>
                                    </w:rPr>
                                    <w:t>72.43</w:t>
                                  </w:r>
                                </w:p>
                              </w:tc>
                            </w:tr>
                            <w:tr w:rsidR="00F70E3C" w:rsidRPr="00AA4D76" w:rsidTr="00F07A14">
                              <w:trPr>
                                <w:trHeight w:val="227"/>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F70E3C" w:rsidRPr="00AA4D76" w:rsidRDefault="00F70E3C" w:rsidP="00300EF9">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屏東縣</w:t>
                                  </w:r>
                                </w:p>
                              </w:tc>
                              <w:tc>
                                <w:tcPr>
                                  <w:tcW w:w="848" w:type="dxa"/>
                                  <w:tcBorders>
                                    <w:top w:val="nil"/>
                                    <w:left w:val="nil"/>
                                    <w:bottom w:val="single" w:sz="4" w:space="0" w:color="auto"/>
                                    <w:right w:val="single" w:sz="4" w:space="0" w:color="auto"/>
                                  </w:tcBorders>
                                  <w:shd w:val="clear" w:color="auto" w:fill="auto"/>
                                  <w:vAlign w:val="center"/>
                                  <w:hideMark/>
                                </w:tcPr>
                                <w:p w:rsidR="00F70E3C" w:rsidRPr="00E43E28" w:rsidRDefault="00F70E3C" w:rsidP="00300EF9">
                                  <w:pPr>
                                    <w:widowControl/>
                                    <w:spacing w:line="240" w:lineRule="exact"/>
                                    <w:jc w:val="right"/>
                                    <w:rPr>
                                      <w:rFonts w:ascii="標楷體" w:eastAsia="標楷體" w:hAnsi="標楷體" w:cs="新細明體"/>
                                      <w:b/>
                                      <w:color w:val="000000"/>
                                      <w:kern w:val="0"/>
                                      <w:sz w:val="20"/>
                                      <w:szCs w:val="20"/>
                                    </w:rPr>
                                  </w:pPr>
                                  <w:r w:rsidRPr="00E43E28">
                                    <w:rPr>
                                      <w:rFonts w:ascii="標楷體" w:eastAsia="標楷體" w:hAnsi="標楷體" w:cs="新細明體" w:hint="eastAsia"/>
                                      <w:b/>
                                      <w:color w:val="000000"/>
                                      <w:kern w:val="0"/>
                                      <w:sz w:val="20"/>
                                      <w:szCs w:val="20"/>
                                    </w:rPr>
                                    <w:t xml:space="preserve">8,246 </w:t>
                                  </w:r>
                                </w:p>
                              </w:tc>
                              <w:tc>
                                <w:tcPr>
                                  <w:tcW w:w="92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803 </w:t>
                                  </w:r>
                                </w:p>
                              </w:tc>
                              <w:tc>
                                <w:tcPr>
                                  <w:tcW w:w="922"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711934">
                                    <w:rPr>
                                      <w:rFonts w:ascii="標楷體" w:eastAsia="標楷體" w:hAnsi="標楷體" w:cs="新細明體"/>
                                      <w:kern w:val="0"/>
                                      <w:sz w:val="20"/>
                                      <w:szCs w:val="24"/>
                                    </w:rPr>
                                    <w:t>－</w:t>
                                  </w:r>
                                  <w:r w:rsidRPr="00AA4D76">
                                    <w:rPr>
                                      <w:rFonts w:ascii="標楷體" w:eastAsia="標楷體" w:hAnsi="標楷體" w:cs="新細明體" w:hint="eastAsia"/>
                                      <w:color w:val="000000"/>
                                      <w:kern w:val="0"/>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7,367 </w:t>
                                  </w:r>
                                </w:p>
                              </w:tc>
                              <w:tc>
                                <w:tcPr>
                                  <w:tcW w:w="85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76 </w:t>
                                  </w:r>
                                </w:p>
                              </w:tc>
                              <w:tc>
                                <w:tcPr>
                                  <w:tcW w:w="992" w:type="dxa"/>
                                  <w:tcBorders>
                                    <w:top w:val="nil"/>
                                    <w:left w:val="nil"/>
                                    <w:bottom w:val="single" w:sz="4" w:space="0" w:color="auto"/>
                                    <w:right w:val="single" w:sz="4" w:space="0" w:color="auto"/>
                                  </w:tcBorders>
                                  <w:shd w:val="clear" w:color="auto" w:fill="BFBFBF" w:themeFill="background1" w:themeFillShade="BF"/>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9.74 </w:t>
                                  </w:r>
                                </w:p>
                              </w:tc>
                              <w:tc>
                                <w:tcPr>
                                  <w:tcW w:w="992" w:type="dxa"/>
                                  <w:tcBorders>
                                    <w:top w:val="nil"/>
                                    <w:left w:val="nil"/>
                                    <w:bottom w:val="single" w:sz="4" w:space="0" w:color="auto"/>
                                    <w:right w:val="single" w:sz="4" w:space="0" w:color="auto"/>
                                  </w:tcBorders>
                                  <w:shd w:val="clear" w:color="auto" w:fill="BFBFBF" w:themeFill="background1" w:themeFillShade="BF"/>
                                  <w:vAlign w:val="center"/>
                                </w:tcPr>
                                <w:p w:rsidR="00F70E3C" w:rsidRPr="00711934" w:rsidRDefault="00F70E3C" w:rsidP="00300EF9">
                                  <w:pPr>
                                    <w:widowControl/>
                                    <w:spacing w:line="240" w:lineRule="exact"/>
                                    <w:jc w:val="right"/>
                                    <w:rPr>
                                      <w:rFonts w:ascii="標楷體" w:eastAsia="標楷體" w:hAnsi="標楷體"/>
                                      <w:sz w:val="20"/>
                                      <w:szCs w:val="24"/>
                                    </w:rPr>
                                  </w:pPr>
                                  <w:r w:rsidRPr="00711934">
                                    <w:rPr>
                                      <w:rFonts w:ascii="標楷體" w:eastAsia="標楷體" w:hAnsi="標楷體" w:hint="eastAsia"/>
                                      <w:sz w:val="20"/>
                                      <w:szCs w:val="24"/>
                                    </w:rPr>
                                    <w:t>89.34</w:t>
                                  </w:r>
                                </w:p>
                              </w:tc>
                            </w:tr>
                            <w:tr w:rsidR="00F70E3C" w:rsidRPr="00AA4D76" w:rsidTr="00F07A14">
                              <w:trPr>
                                <w:trHeight w:val="227"/>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F70E3C" w:rsidRPr="00AA4D76" w:rsidRDefault="00F70E3C" w:rsidP="00300EF9">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花蓮縣</w:t>
                                  </w:r>
                                </w:p>
                              </w:tc>
                              <w:tc>
                                <w:tcPr>
                                  <w:tcW w:w="848" w:type="dxa"/>
                                  <w:tcBorders>
                                    <w:top w:val="nil"/>
                                    <w:left w:val="nil"/>
                                    <w:bottom w:val="single" w:sz="4" w:space="0" w:color="auto"/>
                                    <w:right w:val="single" w:sz="4" w:space="0" w:color="auto"/>
                                  </w:tcBorders>
                                  <w:shd w:val="clear" w:color="auto" w:fill="auto"/>
                                  <w:vAlign w:val="center"/>
                                  <w:hideMark/>
                                </w:tcPr>
                                <w:p w:rsidR="00F70E3C" w:rsidRPr="00E43E28" w:rsidRDefault="00F70E3C" w:rsidP="00300EF9">
                                  <w:pPr>
                                    <w:widowControl/>
                                    <w:spacing w:line="240" w:lineRule="exact"/>
                                    <w:jc w:val="right"/>
                                    <w:rPr>
                                      <w:rFonts w:ascii="標楷體" w:eastAsia="標楷體" w:hAnsi="標楷體" w:cs="新細明體"/>
                                      <w:b/>
                                      <w:color w:val="000000"/>
                                      <w:kern w:val="0"/>
                                      <w:sz w:val="20"/>
                                      <w:szCs w:val="20"/>
                                    </w:rPr>
                                  </w:pPr>
                                  <w:r w:rsidRPr="00E43E28">
                                    <w:rPr>
                                      <w:rFonts w:ascii="標楷體" w:eastAsia="標楷體" w:hAnsi="標楷體" w:cs="新細明體" w:hint="eastAsia"/>
                                      <w:b/>
                                      <w:color w:val="000000"/>
                                      <w:kern w:val="0"/>
                                      <w:sz w:val="20"/>
                                      <w:szCs w:val="20"/>
                                    </w:rPr>
                                    <w:t xml:space="preserve">5,490 </w:t>
                                  </w:r>
                                </w:p>
                              </w:tc>
                              <w:tc>
                                <w:tcPr>
                                  <w:tcW w:w="92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1,310 </w:t>
                                  </w:r>
                                </w:p>
                              </w:tc>
                              <w:tc>
                                <w:tcPr>
                                  <w:tcW w:w="922"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48 </w:t>
                                  </w:r>
                                </w:p>
                              </w:tc>
                              <w:tc>
                                <w:tcPr>
                                  <w:tcW w:w="850"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711934">
                                    <w:rPr>
                                      <w:rFonts w:ascii="標楷體" w:eastAsia="標楷體" w:hAnsi="標楷體" w:cs="新細明體"/>
                                      <w:kern w:val="0"/>
                                      <w:sz w:val="20"/>
                                      <w:szCs w:val="24"/>
                                    </w:rPr>
                                    <w:t>－</w:t>
                                  </w:r>
                                  <w:r w:rsidRPr="00AA4D76">
                                    <w:rPr>
                                      <w:rFonts w:ascii="標楷體" w:eastAsia="標楷體" w:hAnsi="標楷體" w:cs="新細明體" w:hint="eastAsia"/>
                                      <w:color w:val="000000"/>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4,131 </w:t>
                                  </w:r>
                                </w:p>
                              </w:tc>
                              <w:tc>
                                <w:tcPr>
                                  <w:tcW w:w="992" w:type="dxa"/>
                                  <w:tcBorders>
                                    <w:top w:val="nil"/>
                                    <w:left w:val="nil"/>
                                    <w:bottom w:val="single" w:sz="4" w:space="0" w:color="auto"/>
                                    <w:right w:val="single" w:sz="4" w:space="0" w:color="auto"/>
                                  </w:tcBorders>
                                  <w:shd w:val="clear" w:color="auto" w:fill="BFBFBF" w:themeFill="background1" w:themeFillShade="BF"/>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23.87 </w:t>
                                  </w:r>
                                </w:p>
                              </w:tc>
                              <w:tc>
                                <w:tcPr>
                                  <w:tcW w:w="992" w:type="dxa"/>
                                  <w:tcBorders>
                                    <w:top w:val="nil"/>
                                    <w:left w:val="nil"/>
                                    <w:bottom w:val="single" w:sz="4" w:space="0" w:color="auto"/>
                                    <w:right w:val="single" w:sz="4" w:space="0" w:color="auto"/>
                                  </w:tcBorders>
                                  <w:shd w:val="clear" w:color="auto" w:fill="BFBFBF" w:themeFill="background1" w:themeFillShade="BF"/>
                                  <w:vAlign w:val="center"/>
                                </w:tcPr>
                                <w:p w:rsidR="00F70E3C" w:rsidRPr="00711934" w:rsidRDefault="00F70E3C" w:rsidP="00300EF9">
                                  <w:pPr>
                                    <w:widowControl/>
                                    <w:spacing w:line="240" w:lineRule="exact"/>
                                    <w:jc w:val="right"/>
                                    <w:rPr>
                                      <w:rFonts w:ascii="標楷體" w:eastAsia="標楷體" w:hAnsi="標楷體"/>
                                      <w:sz w:val="20"/>
                                      <w:szCs w:val="24"/>
                                    </w:rPr>
                                  </w:pPr>
                                  <w:r w:rsidRPr="00711934">
                                    <w:rPr>
                                      <w:rFonts w:ascii="標楷體" w:eastAsia="標楷體" w:hAnsi="標楷體" w:hint="eastAsia"/>
                                      <w:sz w:val="20"/>
                                      <w:szCs w:val="24"/>
                                    </w:rPr>
                                    <w:t>0.00</w:t>
                                  </w:r>
                                </w:p>
                              </w:tc>
                            </w:tr>
                            <w:tr w:rsidR="00F70E3C" w:rsidRPr="00AA4D76" w:rsidTr="00F07A14">
                              <w:trPr>
                                <w:trHeight w:val="227"/>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F70E3C" w:rsidRPr="00AA4D76" w:rsidRDefault="00F70E3C" w:rsidP="00300EF9">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臺東縣</w:t>
                                  </w:r>
                                </w:p>
                              </w:tc>
                              <w:tc>
                                <w:tcPr>
                                  <w:tcW w:w="848" w:type="dxa"/>
                                  <w:tcBorders>
                                    <w:top w:val="nil"/>
                                    <w:left w:val="nil"/>
                                    <w:bottom w:val="single" w:sz="4" w:space="0" w:color="auto"/>
                                    <w:right w:val="single" w:sz="4" w:space="0" w:color="auto"/>
                                  </w:tcBorders>
                                  <w:shd w:val="clear" w:color="auto" w:fill="auto"/>
                                  <w:vAlign w:val="center"/>
                                  <w:hideMark/>
                                </w:tcPr>
                                <w:p w:rsidR="00F70E3C" w:rsidRPr="00E43E28" w:rsidRDefault="00F70E3C" w:rsidP="00300EF9">
                                  <w:pPr>
                                    <w:widowControl/>
                                    <w:spacing w:line="240" w:lineRule="exact"/>
                                    <w:jc w:val="right"/>
                                    <w:rPr>
                                      <w:rFonts w:ascii="標楷體" w:eastAsia="標楷體" w:hAnsi="標楷體" w:cs="新細明體"/>
                                      <w:b/>
                                      <w:color w:val="000000"/>
                                      <w:kern w:val="0"/>
                                      <w:sz w:val="20"/>
                                      <w:szCs w:val="20"/>
                                    </w:rPr>
                                  </w:pPr>
                                  <w:r w:rsidRPr="00E43E28">
                                    <w:rPr>
                                      <w:rFonts w:ascii="標楷體" w:eastAsia="標楷體" w:hAnsi="標楷體" w:cs="新細明體" w:hint="eastAsia"/>
                                      <w:b/>
                                      <w:color w:val="000000"/>
                                      <w:kern w:val="0"/>
                                      <w:sz w:val="20"/>
                                      <w:szCs w:val="20"/>
                                    </w:rPr>
                                    <w:t xml:space="preserve">4,780 </w:t>
                                  </w:r>
                                </w:p>
                              </w:tc>
                              <w:tc>
                                <w:tcPr>
                                  <w:tcW w:w="92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2,091 </w:t>
                                  </w:r>
                                </w:p>
                              </w:tc>
                              <w:tc>
                                <w:tcPr>
                                  <w:tcW w:w="922"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711934">
                                    <w:rPr>
                                      <w:rFonts w:ascii="標楷體" w:eastAsia="標楷體" w:hAnsi="標楷體" w:cs="新細明體"/>
                                      <w:kern w:val="0"/>
                                      <w:sz w:val="20"/>
                                      <w:szCs w:val="24"/>
                                    </w:rPr>
                                    <w:t>－</w:t>
                                  </w:r>
                                  <w:r w:rsidRPr="00AA4D76">
                                    <w:rPr>
                                      <w:rFonts w:ascii="標楷體" w:eastAsia="標楷體" w:hAnsi="標楷體" w:cs="新細明體" w:hint="eastAsia"/>
                                      <w:color w:val="000000"/>
                                      <w:kern w:val="0"/>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1,614 </w:t>
                                  </w:r>
                                </w:p>
                              </w:tc>
                              <w:tc>
                                <w:tcPr>
                                  <w:tcW w:w="85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1,074 </w:t>
                                  </w:r>
                                </w:p>
                              </w:tc>
                              <w:tc>
                                <w:tcPr>
                                  <w:tcW w:w="992" w:type="dxa"/>
                                  <w:tcBorders>
                                    <w:top w:val="nil"/>
                                    <w:left w:val="nil"/>
                                    <w:bottom w:val="single" w:sz="4" w:space="0" w:color="auto"/>
                                    <w:right w:val="single" w:sz="4" w:space="0" w:color="auto"/>
                                  </w:tcBorders>
                                  <w:shd w:val="clear" w:color="auto" w:fill="BFBFBF" w:themeFill="background1" w:themeFillShade="BF"/>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43.75 </w:t>
                                  </w:r>
                                </w:p>
                              </w:tc>
                              <w:tc>
                                <w:tcPr>
                                  <w:tcW w:w="992" w:type="dxa"/>
                                  <w:tcBorders>
                                    <w:top w:val="nil"/>
                                    <w:left w:val="nil"/>
                                    <w:bottom w:val="single" w:sz="4" w:space="0" w:color="auto"/>
                                    <w:right w:val="single" w:sz="4" w:space="0" w:color="auto"/>
                                  </w:tcBorders>
                                  <w:shd w:val="clear" w:color="auto" w:fill="BFBFBF" w:themeFill="background1" w:themeFillShade="BF"/>
                                  <w:vAlign w:val="center"/>
                                </w:tcPr>
                                <w:p w:rsidR="00F70E3C" w:rsidRPr="00711934" w:rsidRDefault="00F70E3C" w:rsidP="00300EF9">
                                  <w:pPr>
                                    <w:widowControl/>
                                    <w:spacing w:line="240" w:lineRule="exact"/>
                                    <w:jc w:val="right"/>
                                    <w:rPr>
                                      <w:rFonts w:ascii="標楷體" w:eastAsia="標楷體" w:hAnsi="標楷體"/>
                                      <w:sz w:val="20"/>
                                      <w:szCs w:val="24"/>
                                    </w:rPr>
                                  </w:pPr>
                                  <w:r w:rsidRPr="00711934">
                                    <w:rPr>
                                      <w:rFonts w:ascii="標楷體" w:eastAsia="標楷體" w:hAnsi="標楷體" w:hint="eastAsia"/>
                                      <w:sz w:val="20"/>
                                      <w:szCs w:val="24"/>
                                    </w:rPr>
                                    <w:t>33.78</w:t>
                                  </w:r>
                                </w:p>
                              </w:tc>
                            </w:tr>
                            <w:tr w:rsidR="00F70E3C" w:rsidRPr="00AA4D76" w:rsidTr="00F07A14">
                              <w:trPr>
                                <w:trHeight w:val="227"/>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F70E3C" w:rsidRPr="00AA4D76" w:rsidRDefault="00F70E3C" w:rsidP="00300EF9">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澎湖縣</w:t>
                                  </w:r>
                                </w:p>
                              </w:tc>
                              <w:tc>
                                <w:tcPr>
                                  <w:tcW w:w="848" w:type="dxa"/>
                                  <w:tcBorders>
                                    <w:top w:val="nil"/>
                                    <w:left w:val="nil"/>
                                    <w:bottom w:val="single" w:sz="4" w:space="0" w:color="auto"/>
                                    <w:right w:val="single" w:sz="4" w:space="0" w:color="auto"/>
                                  </w:tcBorders>
                                  <w:shd w:val="clear" w:color="auto" w:fill="auto"/>
                                  <w:vAlign w:val="center"/>
                                  <w:hideMark/>
                                </w:tcPr>
                                <w:p w:rsidR="00F70E3C" w:rsidRPr="00E43E28" w:rsidRDefault="00F70E3C" w:rsidP="00300EF9">
                                  <w:pPr>
                                    <w:widowControl/>
                                    <w:spacing w:line="240" w:lineRule="exact"/>
                                    <w:jc w:val="right"/>
                                    <w:rPr>
                                      <w:rFonts w:ascii="標楷體" w:eastAsia="標楷體" w:hAnsi="標楷體" w:cs="新細明體"/>
                                      <w:b/>
                                      <w:color w:val="000000"/>
                                      <w:kern w:val="0"/>
                                      <w:sz w:val="20"/>
                                      <w:szCs w:val="20"/>
                                    </w:rPr>
                                  </w:pPr>
                                  <w:r w:rsidRPr="00E43E28">
                                    <w:rPr>
                                      <w:rFonts w:ascii="標楷體" w:eastAsia="標楷體" w:hAnsi="標楷體" w:cs="新細明體" w:hint="eastAsia"/>
                                      <w:b/>
                                      <w:color w:val="000000"/>
                                      <w:kern w:val="0"/>
                                      <w:sz w:val="20"/>
                                      <w:szCs w:val="20"/>
                                    </w:rPr>
                                    <w:t xml:space="preserve">2,490 </w:t>
                                  </w:r>
                                </w:p>
                              </w:tc>
                              <w:tc>
                                <w:tcPr>
                                  <w:tcW w:w="92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2,490 </w:t>
                                  </w:r>
                                </w:p>
                              </w:tc>
                              <w:tc>
                                <w:tcPr>
                                  <w:tcW w:w="922" w:type="dxa"/>
                                  <w:tcBorders>
                                    <w:top w:val="nil"/>
                                    <w:left w:val="nil"/>
                                    <w:bottom w:val="single" w:sz="4" w:space="0" w:color="auto"/>
                                    <w:right w:val="single" w:sz="4" w:space="0" w:color="auto"/>
                                  </w:tcBorders>
                                  <w:shd w:val="clear" w:color="auto" w:fill="auto"/>
                                  <w:vAlign w:val="center"/>
                                  <w:hideMark/>
                                </w:tcPr>
                                <w:p w:rsidR="00F70E3C" w:rsidRDefault="00F70E3C" w:rsidP="00300EF9">
                                  <w:pPr>
                                    <w:spacing w:line="240" w:lineRule="exact"/>
                                    <w:jc w:val="right"/>
                                  </w:pPr>
                                  <w:r w:rsidRPr="00F812A6">
                                    <w:rPr>
                                      <w:rFonts w:ascii="標楷體" w:eastAsia="標楷體" w:hAnsi="標楷體" w:cs="新細明體"/>
                                      <w:kern w:val="0"/>
                                      <w:sz w:val="20"/>
                                      <w:szCs w:val="24"/>
                                    </w:rPr>
                                    <w:t>－</w:t>
                                  </w:r>
                                </w:p>
                              </w:tc>
                              <w:tc>
                                <w:tcPr>
                                  <w:tcW w:w="850" w:type="dxa"/>
                                  <w:tcBorders>
                                    <w:top w:val="nil"/>
                                    <w:left w:val="nil"/>
                                    <w:bottom w:val="single" w:sz="4" w:space="0" w:color="auto"/>
                                    <w:right w:val="single" w:sz="4" w:space="0" w:color="auto"/>
                                  </w:tcBorders>
                                  <w:shd w:val="clear" w:color="auto" w:fill="auto"/>
                                  <w:vAlign w:val="center"/>
                                  <w:hideMark/>
                                </w:tcPr>
                                <w:p w:rsidR="00F70E3C" w:rsidRDefault="00F70E3C" w:rsidP="00300EF9">
                                  <w:pPr>
                                    <w:spacing w:line="240" w:lineRule="exact"/>
                                    <w:jc w:val="right"/>
                                  </w:pPr>
                                  <w:r w:rsidRPr="00F812A6">
                                    <w:rPr>
                                      <w:rFonts w:ascii="標楷體" w:eastAsia="標楷體" w:hAnsi="標楷體" w:cs="新細明體"/>
                                      <w:kern w:val="0"/>
                                      <w:sz w:val="20"/>
                                      <w:szCs w:val="24"/>
                                    </w:rPr>
                                    <w:t>－</w:t>
                                  </w:r>
                                </w:p>
                              </w:tc>
                              <w:tc>
                                <w:tcPr>
                                  <w:tcW w:w="85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711934">
                                    <w:rPr>
                                      <w:rFonts w:ascii="標楷體" w:eastAsia="標楷體" w:hAnsi="標楷體" w:cs="新細明體"/>
                                      <w:kern w:val="0"/>
                                      <w:sz w:val="20"/>
                                      <w:szCs w:val="24"/>
                                    </w:rPr>
                                    <w:t>－</w:t>
                                  </w:r>
                                  <w:r w:rsidRPr="00AA4D76">
                                    <w:rPr>
                                      <w:rFonts w:ascii="標楷體" w:eastAsia="標楷體" w:hAnsi="標楷體" w:cs="新細明體" w:hint="eastAsia"/>
                                      <w:color w:val="000000"/>
                                      <w:kern w:val="0"/>
                                      <w:sz w:val="20"/>
                                      <w:szCs w:val="20"/>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100.00 </w:t>
                                  </w:r>
                                </w:p>
                              </w:tc>
                              <w:tc>
                                <w:tcPr>
                                  <w:tcW w:w="992" w:type="dxa"/>
                                  <w:tcBorders>
                                    <w:top w:val="nil"/>
                                    <w:left w:val="nil"/>
                                    <w:bottom w:val="single" w:sz="4" w:space="0" w:color="auto"/>
                                    <w:right w:val="single" w:sz="4" w:space="0" w:color="auto"/>
                                  </w:tcBorders>
                                  <w:vAlign w:val="center"/>
                                </w:tcPr>
                                <w:p w:rsidR="00F70E3C" w:rsidRPr="00711934" w:rsidRDefault="00F70E3C" w:rsidP="00300EF9">
                                  <w:pPr>
                                    <w:widowControl/>
                                    <w:spacing w:line="240" w:lineRule="exact"/>
                                    <w:jc w:val="right"/>
                                    <w:rPr>
                                      <w:rFonts w:ascii="標楷體" w:eastAsia="標楷體" w:hAnsi="標楷體"/>
                                      <w:sz w:val="20"/>
                                      <w:szCs w:val="24"/>
                                    </w:rPr>
                                  </w:pPr>
                                  <w:r w:rsidRPr="00711934">
                                    <w:rPr>
                                      <w:rFonts w:ascii="標楷體" w:eastAsia="標楷體" w:hAnsi="標楷體" w:cs="新細明體"/>
                                      <w:kern w:val="0"/>
                                      <w:sz w:val="20"/>
                                      <w:szCs w:val="24"/>
                                    </w:rPr>
                                    <w:t>－</w:t>
                                  </w:r>
                                </w:p>
                              </w:tc>
                            </w:tr>
                            <w:tr w:rsidR="00F70E3C" w:rsidRPr="00AA4D76" w:rsidTr="00F07A14">
                              <w:trPr>
                                <w:trHeight w:val="227"/>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F70E3C" w:rsidRPr="00AA4D76" w:rsidRDefault="00F70E3C" w:rsidP="00300EF9">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金門縣</w:t>
                                  </w:r>
                                </w:p>
                              </w:tc>
                              <w:tc>
                                <w:tcPr>
                                  <w:tcW w:w="848" w:type="dxa"/>
                                  <w:tcBorders>
                                    <w:top w:val="nil"/>
                                    <w:left w:val="nil"/>
                                    <w:bottom w:val="single" w:sz="4" w:space="0" w:color="auto"/>
                                    <w:right w:val="single" w:sz="4" w:space="0" w:color="auto"/>
                                  </w:tcBorders>
                                  <w:shd w:val="clear" w:color="auto" w:fill="auto"/>
                                  <w:vAlign w:val="center"/>
                                  <w:hideMark/>
                                </w:tcPr>
                                <w:p w:rsidR="00F70E3C" w:rsidRPr="00E43E28" w:rsidRDefault="00F70E3C" w:rsidP="00300EF9">
                                  <w:pPr>
                                    <w:widowControl/>
                                    <w:spacing w:line="240" w:lineRule="exact"/>
                                    <w:jc w:val="right"/>
                                    <w:rPr>
                                      <w:rFonts w:ascii="標楷體" w:eastAsia="標楷體" w:hAnsi="標楷體" w:cs="新細明體"/>
                                      <w:b/>
                                      <w:color w:val="000000"/>
                                      <w:kern w:val="0"/>
                                      <w:sz w:val="20"/>
                                      <w:szCs w:val="20"/>
                                    </w:rPr>
                                  </w:pPr>
                                  <w:r w:rsidRPr="00E43E28">
                                    <w:rPr>
                                      <w:rFonts w:ascii="標楷體" w:eastAsia="標楷體" w:hAnsi="標楷體" w:cs="新細明體" w:hint="eastAsia"/>
                                      <w:b/>
                                      <w:color w:val="000000"/>
                                      <w:kern w:val="0"/>
                                      <w:sz w:val="20"/>
                                      <w:szCs w:val="20"/>
                                    </w:rPr>
                                    <w:t xml:space="preserve">4,688 </w:t>
                                  </w:r>
                                </w:p>
                              </w:tc>
                              <w:tc>
                                <w:tcPr>
                                  <w:tcW w:w="92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4,562 </w:t>
                                  </w:r>
                                </w:p>
                              </w:tc>
                              <w:tc>
                                <w:tcPr>
                                  <w:tcW w:w="922" w:type="dxa"/>
                                  <w:tcBorders>
                                    <w:top w:val="nil"/>
                                    <w:left w:val="nil"/>
                                    <w:bottom w:val="single" w:sz="4" w:space="0" w:color="auto"/>
                                    <w:right w:val="single" w:sz="4" w:space="0" w:color="auto"/>
                                  </w:tcBorders>
                                  <w:shd w:val="clear" w:color="auto" w:fill="auto"/>
                                  <w:vAlign w:val="center"/>
                                  <w:hideMark/>
                                </w:tcPr>
                                <w:p w:rsidR="00F70E3C" w:rsidRDefault="00F70E3C" w:rsidP="00300EF9">
                                  <w:pPr>
                                    <w:spacing w:line="240" w:lineRule="exact"/>
                                    <w:jc w:val="right"/>
                                  </w:pPr>
                                  <w:r w:rsidRPr="00F812A6">
                                    <w:rPr>
                                      <w:rFonts w:ascii="標楷體" w:eastAsia="標楷體" w:hAnsi="標楷體" w:cs="新細明體"/>
                                      <w:kern w:val="0"/>
                                      <w:sz w:val="20"/>
                                      <w:szCs w:val="24"/>
                                    </w:rPr>
                                    <w:t>－</w:t>
                                  </w:r>
                                </w:p>
                              </w:tc>
                              <w:tc>
                                <w:tcPr>
                                  <w:tcW w:w="850" w:type="dxa"/>
                                  <w:tcBorders>
                                    <w:top w:val="nil"/>
                                    <w:left w:val="nil"/>
                                    <w:bottom w:val="single" w:sz="4" w:space="0" w:color="auto"/>
                                    <w:right w:val="single" w:sz="4" w:space="0" w:color="auto"/>
                                  </w:tcBorders>
                                  <w:shd w:val="clear" w:color="auto" w:fill="auto"/>
                                  <w:vAlign w:val="center"/>
                                  <w:hideMark/>
                                </w:tcPr>
                                <w:p w:rsidR="00F70E3C" w:rsidRDefault="00F70E3C" w:rsidP="00300EF9">
                                  <w:pPr>
                                    <w:spacing w:line="240" w:lineRule="exact"/>
                                    <w:jc w:val="right"/>
                                  </w:pPr>
                                  <w:r w:rsidRPr="00F812A6">
                                    <w:rPr>
                                      <w:rFonts w:ascii="標楷體" w:eastAsia="標楷體" w:hAnsi="標楷體" w:cs="新細明體"/>
                                      <w:kern w:val="0"/>
                                      <w:sz w:val="20"/>
                                      <w:szCs w:val="24"/>
                                    </w:rPr>
                                    <w:t>－</w:t>
                                  </w:r>
                                </w:p>
                              </w:tc>
                              <w:tc>
                                <w:tcPr>
                                  <w:tcW w:w="85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127 </w:t>
                                  </w:r>
                                </w:p>
                              </w:tc>
                              <w:tc>
                                <w:tcPr>
                                  <w:tcW w:w="992"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97.30 </w:t>
                                  </w:r>
                                </w:p>
                              </w:tc>
                              <w:tc>
                                <w:tcPr>
                                  <w:tcW w:w="992" w:type="dxa"/>
                                  <w:tcBorders>
                                    <w:top w:val="nil"/>
                                    <w:left w:val="nil"/>
                                    <w:bottom w:val="single" w:sz="4" w:space="0" w:color="auto"/>
                                    <w:right w:val="single" w:sz="4" w:space="0" w:color="auto"/>
                                  </w:tcBorders>
                                  <w:vAlign w:val="center"/>
                                </w:tcPr>
                                <w:p w:rsidR="00F70E3C" w:rsidRPr="00711934" w:rsidRDefault="00F70E3C" w:rsidP="00300EF9">
                                  <w:pPr>
                                    <w:widowControl/>
                                    <w:spacing w:line="240" w:lineRule="exact"/>
                                    <w:jc w:val="right"/>
                                    <w:rPr>
                                      <w:rFonts w:ascii="標楷體" w:eastAsia="標楷體" w:hAnsi="標楷體"/>
                                      <w:sz w:val="20"/>
                                      <w:szCs w:val="24"/>
                                    </w:rPr>
                                  </w:pPr>
                                  <w:r w:rsidRPr="00711934">
                                    <w:rPr>
                                      <w:rFonts w:ascii="標楷體" w:eastAsia="標楷體" w:hAnsi="標楷體" w:cs="新細明體"/>
                                      <w:kern w:val="0"/>
                                      <w:sz w:val="20"/>
                                      <w:szCs w:val="24"/>
                                    </w:rPr>
                                    <w:t>－</w:t>
                                  </w:r>
                                </w:p>
                              </w:tc>
                            </w:tr>
                            <w:tr w:rsidR="00F70E3C" w:rsidRPr="00AA4D76" w:rsidTr="00F07A14">
                              <w:trPr>
                                <w:trHeight w:val="227"/>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F70E3C" w:rsidRPr="00AA4D76" w:rsidRDefault="00F70E3C" w:rsidP="00300EF9">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連江縣</w:t>
                                  </w:r>
                                </w:p>
                              </w:tc>
                              <w:tc>
                                <w:tcPr>
                                  <w:tcW w:w="848" w:type="dxa"/>
                                  <w:tcBorders>
                                    <w:top w:val="nil"/>
                                    <w:left w:val="nil"/>
                                    <w:bottom w:val="single" w:sz="4" w:space="0" w:color="auto"/>
                                    <w:right w:val="single" w:sz="4" w:space="0" w:color="auto"/>
                                  </w:tcBorders>
                                  <w:shd w:val="clear" w:color="auto" w:fill="auto"/>
                                  <w:vAlign w:val="center"/>
                                  <w:hideMark/>
                                </w:tcPr>
                                <w:p w:rsidR="00F70E3C" w:rsidRPr="00E43E28" w:rsidRDefault="00F70E3C" w:rsidP="00300EF9">
                                  <w:pPr>
                                    <w:widowControl/>
                                    <w:spacing w:line="240" w:lineRule="exact"/>
                                    <w:jc w:val="right"/>
                                    <w:rPr>
                                      <w:rFonts w:ascii="標楷體" w:eastAsia="標楷體" w:hAnsi="標楷體" w:cs="新細明體"/>
                                      <w:b/>
                                      <w:color w:val="000000"/>
                                      <w:kern w:val="0"/>
                                      <w:sz w:val="20"/>
                                      <w:szCs w:val="20"/>
                                    </w:rPr>
                                  </w:pPr>
                                  <w:r w:rsidRPr="00E43E28">
                                    <w:rPr>
                                      <w:rFonts w:ascii="標楷體" w:eastAsia="標楷體" w:hAnsi="標楷體" w:cs="新細明體" w:hint="eastAsia"/>
                                      <w:b/>
                                      <w:color w:val="000000"/>
                                      <w:kern w:val="0"/>
                                      <w:sz w:val="20"/>
                                      <w:szCs w:val="20"/>
                                    </w:rPr>
                                    <w:t xml:space="preserve">1,612 </w:t>
                                  </w:r>
                                </w:p>
                              </w:tc>
                              <w:tc>
                                <w:tcPr>
                                  <w:tcW w:w="92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1,612 </w:t>
                                  </w:r>
                                </w:p>
                              </w:tc>
                              <w:tc>
                                <w:tcPr>
                                  <w:tcW w:w="922" w:type="dxa"/>
                                  <w:tcBorders>
                                    <w:top w:val="nil"/>
                                    <w:left w:val="nil"/>
                                    <w:bottom w:val="single" w:sz="4" w:space="0" w:color="auto"/>
                                    <w:right w:val="single" w:sz="4" w:space="0" w:color="auto"/>
                                  </w:tcBorders>
                                  <w:shd w:val="clear" w:color="auto" w:fill="auto"/>
                                  <w:vAlign w:val="center"/>
                                  <w:hideMark/>
                                </w:tcPr>
                                <w:p w:rsidR="00F70E3C" w:rsidRDefault="00F70E3C" w:rsidP="00300EF9">
                                  <w:pPr>
                                    <w:spacing w:line="240" w:lineRule="exact"/>
                                    <w:jc w:val="right"/>
                                  </w:pPr>
                                  <w:r w:rsidRPr="00F812A6">
                                    <w:rPr>
                                      <w:rFonts w:ascii="標楷體" w:eastAsia="標楷體" w:hAnsi="標楷體" w:cs="新細明體"/>
                                      <w:kern w:val="0"/>
                                      <w:sz w:val="20"/>
                                      <w:szCs w:val="24"/>
                                    </w:rPr>
                                    <w:t>－</w:t>
                                  </w:r>
                                </w:p>
                              </w:tc>
                              <w:tc>
                                <w:tcPr>
                                  <w:tcW w:w="850" w:type="dxa"/>
                                  <w:tcBorders>
                                    <w:top w:val="nil"/>
                                    <w:left w:val="nil"/>
                                    <w:bottom w:val="single" w:sz="4" w:space="0" w:color="auto"/>
                                    <w:right w:val="single" w:sz="4" w:space="0" w:color="auto"/>
                                  </w:tcBorders>
                                  <w:shd w:val="clear" w:color="auto" w:fill="auto"/>
                                  <w:vAlign w:val="center"/>
                                  <w:hideMark/>
                                </w:tcPr>
                                <w:p w:rsidR="00F70E3C" w:rsidRDefault="00F70E3C" w:rsidP="00300EF9">
                                  <w:pPr>
                                    <w:spacing w:line="240" w:lineRule="exact"/>
                                    <w:jc w:val="right"/>
                                  </w:pPr>
                                  <w:r w:rsidRPr="00F812A6">
                                    <w:rPr>
                                      <w:rFonts w:ascii="標楷體" w:eastAsia="標楷體" w:hAnsi="標楷體" w:cs="新細明體"/>
                                      <w:kern w:val="0"/>
                                      <w:sz w:val="20"/>
                                      <w:szCs w:val="24"/>
                                    </w:rPr>
                                    <w:t>－</w:t>
                                  </w:r>
                                </w:p>
                              </w:tc>
                              <w:tc>
                                <w:tcPr>
                                  <w:tcW w:w="85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711934">
                                    <w:rPr>
                                      <w:rFonts w:ascii="標楷體" w:eastAsia="標楷體" w:hAnsi="標楷體" w:cs="新細明體"/>
                                      <w:kern w:val="0"/>
                                      <w:sz w:val="20"/>
                                      <w:szCs w:val="24"/>
                                    </w:rPr>
                                    <w:t>－</w:t>
                                  </w:r>
                                  <w:r w:rsidRPr="00AA4D76">
                                    <w:rPr>
                                      <w:rFonts w:ascii="標楷體" w:eastAsia="標楷體" w:hAnsi="標楷體" w:cs="新細明體" w:hint="eastAsia"/>
                                      <w:color w:val="000000"/>
                                      <w:kern w:val="0"/>
                                      <w:sz w:val="20"/>
                                      <w:szCs w:val="20"/>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100.00 </w:t>
                                  </w:r>
                                </w:p>
                              </w:tc>
                              <w:tc>
                                <w:tcPr>
                                  <w:tcW w:w="992" w:type="dxa"/>
                                  <w:tcBorders>
                                    <w:top w:val="nil"/>
                                    <w:left w:val="nil"/>
                                    <w:bottom w:val="single" w:sz="4" w:space="0" w:color="auto"/>
                                    <w:right w:val="single" w:sz="4" w:space="0" w:color="auto"/>
                                  </w:tcBorders>
                                  <w:vAlign w:val="center"/>
                                </w:tcPr>
                                <w:p w:rsidR="00F70E3C" w:rsidRPr="00711934" w:rsidRDefault="00F70E3C" w:rsidP="00300EF9">
                                  <w:pPr>
                                    <w:widowControl/>
                                    <w:spacing w:line="240" w:lineRule="exact"/>
                                    <w:jc w:val="right"/>
                                    <w:rPr>
                                      <w:rFonts w:ascii="標楷體" w:eastAsia="標楷體" w:hAnsi="標楷體" w:cs="新細明體"/>
                                      <w:kern w:val="0"/>
                                      <w:sz w:val="20"/>
                                      <w:szCs w:val="24"/>
                                    </w:rPr>
                                  </w:pPr>
                                  <w:r w:rsidRPr="00711934">
                                    <w:rPr>
                                      <w:rFonts w:ascii="標楷體" w:eastAsia="標楷體" w:hAnsi="標楷體" w:cs="新細明體"/>
                                      <w:kern w:val="0"/>
                                      <w:sz w:val="20"/>
                                      <w:szCs w:val="24"/>
                                    </w:rPr>
                                    <w:t>－</w:t>
                                  </w:r>
                                </w:p>
                              </w:tc>
                            </w:tr>
                            <w:tr w:rsidR="00F70E3C" w:rsidRPr="00AA4D76" w:rsidTr="00F07A14">
                              <w:trPr>
                                <w:trHeight w:val="1104"/>
                              </w:trPr>
                              <w:tc>
                                <w:tcPr>
                                  <w:tcW w:w="7087" w:type="dxa"/>
                                  <w:gridSpan w:val="8"/>
                                  <w:tcBorders>
                                    <w:top w:val="single" w:sz="4" w:space="0" w:color="auto"/>
                                    <w:left w:val="nil"/>
                                    <w:bottom w:val="nil"/>
                                    <w:right w:val="nil"/>
                                  </w:tcBorders>
                                  <w:shd w:val="clear" w:color="auto" w:fill="auto"/>
                                  <w:vAlign w:val="center"/>
                                  <w:hideMark/>
                                </w:tcPr>
                                <w:p w:rsidR="00F70E3C" w:rsidRDefault="00F70E3C" w:rsidP="00300EF9">
                                  <w:pPr>
                                    <w:widowControl/>
                                    <w:spacing w:line="220" w:lineRule="exact"/>
                                    <w:ind w:left="549" w:hangingChars="305" w:hanging="549"/>
                                    <w:jc w:val="both"/>
                                    <w:rPr>
                                      <w:rFonts w:ascii="標楷體" w:eastAsia="標楷體" w:hAnsi="標楷體" w:cs="新細明體"/>
                                      <w:color w:val="000000"/>
                                      <w:kern w:val="0"/>
                                      <w:sz w:val="18"/>
                                      <w:szCs w:val="18"/>
                                    </w:rPr>
                                  </w:pPr>
                                  <w:r w:rsidRPr="00AA4D76">
                                    <w:rPr>
                                      <w:rFonts w:ascii="標楷體" w:eastAsia="標楷體" w:hAnsi="標楷體" w:cs="新細明體" w:hint="eastAsia"/>
                                      <w:color w:val="000000"/>
                                      <w:kern w:val="0"/>
                                      <w:sz w:val="18"/>
                                      <w:szCs w:val="18"/>
                                    </w:rPr>
                                    <w:t>註：1.多數地方政府廚餘自主處理設施僅以堆肥方式進行處理，其中桃園市及臺中市自主處理設施已含生質能源化再利用量，並納入「其他」，爰本表將該2</w:t>
                                  </w:r>
                                  <w:r>
                                    <w:rPr>
                                      <w:rFonts w:ascii="標楷體" w:eastAsia="標楷體" w:hAnsi="標楷體" w:cs="新細明體" w:hint="eastAsia"/>
                                      <w:color w:val="000000"/>
                                      <w:kern w:val="0"/>
                                      <w:sz w:val="18"/>
                                      <w:szCs w:val="18"/>
                                    </w:rPr>
                                    <w:t>個</w:t>
                                  </w:r>
                                  <w:r w:rsidRPr="00AA4D76">
                                    <w:rPr>
                                      <w:rFonts w:ascii="標楷體" w:eastAsia="標楷體" w:hAnsi="標楷體" w:cs="新細明體" w:hint="eastAsia"/>
                                      <w:color w:val="000000"/>
                                      <w:kern w:val="0"/>
                                      <w:sz w:val="18"/>
                                      <w:szCs w:val="18"/>
                                    </w:rPr>
                                    <w:t>地方政府之「其他」再利用量列入自主處理占比計算。</w:t>
                                  </w:r>
                                </w:p>
                                <w:p w:rsidR="00F70E3C" w:rsidRDefault="00F70E3C" w:rsidP="00300EF9">
                                  <w:pPr>
                                    <w:widowControl/>
                                    <w:spacing w:line="220" w:lineRule="exact"/>
                                    <w:ind w:leftChars="153" w:left="549" w:hangingChars="101" w:hanging="182"/>
                                    <w:jc w:val="both"/>
                                    <w:rPr>
                                      <w:rFonts w:ascii="標楷體" w:eastAsia="標楷體" w:hAnsi="標楷體" w:cs="新細明體"/>
                                      <w:color w:val="000000"/>
                                      <w:kern w:val="0"/>
                                      <w:sz w:val="18"/>
                                      <w:szCs w:val="18"/>
                                    </w:rPr>
                                  </w:pPr>
                                  <w:r w:rsidRPr="00AA4D76">
                                    <w:rPr>
                                      <w:rFonts w:ascii="標楷體" w:eastAsia="標楷體" w:hAnsi="標楷體" w:cs="新細明體" w:hint="eastAsia"/>
                                      <w:color w:val="000000"/>
                                      <w:kern w:val="0"/>
                                      <w:sz w:val="18"/>
                                      <w:szCs w:val="18"/>
                                    </w:rPr>
                                    <w:t>2.本表統計數據取自</w:t>
                                  </w:r>
                                  <w:r>
                                    <w:rPr>
                                      <w:rFonts w:ascii="標楷體" w:eastAsia="標楷體" w:hAnsi="標楷體" w:cs="新細明體" w:hint="eastAsia"/>
                                      <w:color w:val="000000"/>
                                      <w:kern w:val="0"/>
                                      <w:sz w:val="18"/>
                                      <w:szCs w:val="18"/>
                                    </w:rPr>
                                    <w:t>環境保護署</w:t>
                                  </w:r>
                                  <w:r w:rsidRPr="00AA4D76">
                                    <w:rPr>
                                      <w:rFonts w:ascii="標楷體" w:eastAsia="標楷體" w:hAnsi="標楷體" w:cs="新細明體" w:hint="eastAsia"/>
                                      <w:color w:val="000000"/>
                                      <w:kern w:val="0"/>
                                      <w:sz w:val="18"/>
                                      <w:szCs w:val="18"/>
                                    </w:rPr>
                                    <w:t>辦理111年度直轄市及縣(市)政府廚餘回收處理績效評鑑計畫，各地方政府提交之111年度廚餘回收處理績效報告，統計期間為110年10月1日至111年9月30日。</w:t>
                                  </w:r>
                                </w:p>
                                <w:p w:rsidR="00F70E3C" w:rsidRPr="00AA4D76" w:rsidRDefault="00F70E3C" w:rsidP="00300EF9">
                                  <w:pPr>
                                    <w:widowControl/>
                                    <w:spacing w:line="220" w:lineRule="exact"/>
                                    <w:ind w:leftChars="153" w:left="549" w:hangingChars="101" w:hanging="182"/>
                                    <w:jc w:val="both"/>
                                    <w:rPr>
                                      <w:rFonts w:ascii="標楷體" w:eastAsia="標楷體" w:hAnsi="標楷體" w:cs="新細明體"/>
                                      <w:color w:val="000000"/>
                                      <w:kern w:val="0"/>
                                      <w:sz w:val="18"/>
                                      <w:szCs w:val="18"/>
                                    </w:rPr>
                                  </w:pPr>
                                  <w:r w:rsidRPr="00AA4D76">
                                    <w:rPr>
                                      <w:rFonts w:ascii="標楷體" w:eastAsia="標楷體" w:hAnsi="標楷體" w:cs="新細明體" w:hint="eastAsia"/>
                                      <w:color w:val="000000"/>
                                      <w:kern w:val="0"/>
                                      <w:sz w:val="18"/>
                                      <w:szCs w:val="18"/>
                                    </w:rPr>
                                    <w:t>3.資料來源：整理自</w:t>
                                  </w:r>
                                  <w:r>
                                    <w:rPr>
                                      <w:rFonts w:ascii="標楷體" w:eastAsia="標楷體" w:hAnsi="標楷體" w:cs="新細明體" w:hint="eastAsia"/>
                                      <w:color w:val="000000"/>
                                      <w:kern w:val="0"/>
                                      <w:sz w:val="18"/>
                                      <w:szCs w:val="18"/>
                                    </w:rPr>
                                    <w:t>環境保護</w:t>
                                  </w:r>
                                  <w:r w:rsidRPr="00AA4D76">
                                    <w:rPr>
                                      <w:rFonts w:ascii="標楷體" w:eastAsia="標楷體" w:hAnsi="標楷體" w:cs="新細明體" w:hint="eastAsia"/>
                                      <w:color w:val="000000"/>
                                      <w:kern w:val="0"/>
                                      <w:sz w:val="18"/>
                                      <w:szCs w:val="18"/>
                                    </w:rPr>
                                    <w:t>署提供資料。</w:t>
                                  </w:r>
                                </w:p>
                              </w:tc>
                            </w:tr>
                          </w:tbl>
                          <w:p w:rsidR="00F70E3C" w:rsidRDefault="00F70E3C" w:rsidP="00F70E3C">
                            <w:pPr>
                              <w:spacing w:line="20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00143" id="文字方塊 10" o:spid="_x0000_s1038" type="#_x0000_t202" style="position:absolute;left:0;text-align:left;margin-left:136pt;margin-top:9.55pt;width:367.2pt;height:448.2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" filled="f" stroked="f" strokeweight=".5pt">
                <v:textbox>
                  <w:txbxContent>
                    <w:tbl>
                      <w:tblPr>
                        <w:tblW w:w="7087" w:type="dxa"/>
                        <w:tblCellMar>
                          <w:left w:w="28" w:type="dxa"/>
                          <w:right w:w="28" w:type="dxa"/>
                        </w:tblCellMar>
                        <w:tblLook w:val="04A0" w:firstRow="1" w:lastRow="0" w:firstColumn="1" w:lastColumn="0" w:noHBand="0" w:noVBand="1"/>
                      </w:tblPr>
                      <w:tblGrid>
                        <w:gridCol w:w="711"/>
                        <w:gridCol w:w="848"/>
                        <w:gridCol w:w="921"/>
                        <w:gridCol w:w="922"/>
                        <w:gridCol w:w="850"/>
                        <w:gridCol w:w="851"/>
                        <w:gridCol w:w="992"/>
                        <w:gridCol w:w="992"/>
                      </w:tblGrid>
                      <w:tr w:rsidR="00F70E3C" w:rsidRPr="00AA4D76" w:rsidTr="00F07A14">
                        <w:trPr>
                          <w:trHeight w:val="324"/>
                        </w:trPr>
                        <w:tc>
                          <w:tcPr>
                            <w:tcW w:w="7087" w:type="dxa"/>
                            <w:gridSpan w:val="8"/>
                            <w:tcBorders>
                              <w:top w:val="nil"/>
                              <w:left w:val="nil"/>
                              <w:right w:val="nil"/>
                            </w:tcBorders>
                            <w:shd w:val="clear" w:color="auto" w:fill="auto"/>
                            <w:noWrap/>
                            <w:vAlign w:val="center"/>
                            <w:hideMark/>
                          </w:tcPr>
                          <w:p w:rsidR="00F70E3C" w:rsidRPr="00AA4D76" w:rsidRDefault="00F70E3C" w:rsidP="00711934">
                            <w:pPr>
                              <w:widowControl/>
                              <w:spacing w:line="240" w:lineRule="exact"/>
                              <w:jc w:val="center"/>
                              <w:rPr>
                                <w:rFonts w:ascii="標楷體" w:eastAsia="標楷體" w:hAnsi="標楷體" w:cs="新細明體"/>
                                <w:b/>
                                <w:bCs/>
                                <w:color w:val="000000"/>
                                <w:kern w:val="0"/>
                              </w:rPr>
                            </w:pPr>
                            <w:r w:rsidRPr="00AA4D76">
                              <w:rPr>
                                <w:rFonts w:ascii="標楷體" w:eastAsia="標楷體" w:hAnsi="標楷體" w:cs="新細明體" w:hint="eastAsia"/>
                                <w:b/>
                                <w:bCs/>
                                <w:color w:val="000000"/>
                                <w:kern w:val="0"/>
                              </w:rPr>
                              <w:t>表</w:t>
                            </w:r>
                            <w:r>
                              <w:rPr>
                                <w:rFonts w:ascii="標楷體" w:eastAsia="標楷體" w:hAnsi="標楷體" w:cs="新細明體"/>
                                <w:b/>
                                <w:bCs/>
                                <w:color w:val="000000"/>
                                <w:kern w:val="0"/>
                              </w:rPr>
                              <w:t>7</w:t>
                            </w:r>
                            <w:r w:rsidRPr="00AA4D76">
                              <w:rPr>
                                <w:rFonts w:ascii="標楷體" w:eastAsia="標楷體" w:hAnsi="標楷體" w:cs="新細明體" w:hint="eastAsia"/>
                                <w:b/>
                                <w:bCs/>
                                <w:color w:val="000000"/>
                                <w:kern w:val="0"/>
                              </w:rPr>
                              <w:t xml:space="preserve">　各地方政府廚餘回收再利用情形</w:t>
                            </w:r>
                          </w:p>
                        </w:tc>
                      </w:tr>
                      <w:tr w:rsidR="00F70E3C" w:rsidRPr="00AA4D76" w:rsidTr="00F07A14">
                        <w:trPr>
                          <w:trHeight w:val="324"/>
                        </w:trPr>
                        <w:tc>
                          <w:tcPr>
                            <w:tcW w:w="7087" w:type="dxa"/>
                            <w:gridSpan w:val="8"/>
                            <w:tcBorders>
                              <w:top w:val="nil"/>
                              <w:left w:val="nil"/>
                              <w:bottom w:val="single" w:sz="4" w:space="0" w:color="auto"/>
                              <w:right w:val="nil"/>
                            </w:tcBorders>
                            <w:shd w:val="clear" w:color="auto" w:fill="auto"/>
                            <w:noWrap/>
                            <w:vAlign w:val="center"/>
                          </w:tcPr>
                          <w:p w:rsidR="00F70E3C" w:rsidRPr="00AA4D76" w:rsidRDefault="00F70E3C" w:rsidP="00711934">
                            <w:pPr>
                              <w:widowControl/>
                              <w:spacing w:line="240" w:lineRule="exact"/>
                              <w:jc w:val="right"/>
                              <w:rPr>
                                <w:rFonts w:ascii="標楷體" w:eastAsia="標楷體" w:hAnsi="標楷體" w:cs="新細明體"/>
                                <w:b/>
                                <w:bCs/>
                                <w:color w:val="000000"/>
                                <w:kern w:val="0"/>
                                <w:sz w:val="22"/>
                              </w:rPr>
                            </w:pPr>
                            <w:r>
                              <w:rPr>
                                <w:rFonts w:ascii="標楷體" w:eastAsia="標楷體" w:hAnsi="標楷體" w:cs="新細明體" w:hint="eastAsia"/>
                                <w:bCs/>
                                <w:color w:val="000000"/>
                                <w:kern w:val="0"/>
                                <w:sz w:val="20"/>
                              </w:rPr>
                              <w:t>單位：公噸、％</w:t>
                            </w:r>
                          </w:p>
                        </w:tc>
                      </w:tr>
                      <w:tr w:rsidR="00F70E3C" w:rsidRPr="00AA4D76" w:rsidTr="00F07A14">
                        <w:trPr>
                          <w:trHeight w:val="283"/>
                        </w:trPr>
                        <w:tc>
                          <w:tcPr>
                            <w:tcW w:w="71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70E3C" w:rsidRDefault="00F70E3C" w:rsidP="008F104B">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地方</w:t>
                            </w:r>
                          </w:p>
                          <w:p w:rsidR="00F70E3C" w:rsidRPr="00AA4D76" w:rsidRDefault="00F70E3C" w:rsidP="008F104B">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政府</w:t>
                            </w:r>
                          </w:p>
                        </w:tc>
                        <w:tc>
                          <w:tcPr>
                            <w:tcW w:w="4392" w:type="dxa"/>
                            <w:gridSpan w:val="5"/>
                            <w:tcBorders>
                              <w:top w:val="single" w:sz="4" w:space="0" w:color="auto"/>
                              <w:left w:val="nil"/>
                              <w:bottom w:val="single" w:sz="4" w:space="0" w:color="auto"/>
                              <w:right w:val="single" w:sz="4" w:space="0" w:color="000000"/>
                            </w:tcBorders>
                            <w:shd w:val="clear" w:color="auto" w:fill="auto"/>
                            <w:vAlign w:val="center"/>
                            <w:hideMark/>
                          </w:tcPr>
                          <w:p w:rsidR="00F70E3C" w:rsidRPr="00AA4D76" w:rsidRDefault="00F70E3C" w:rsidP="008F104B">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廚餘回收再利用量</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70E3C" w:rsidRDefault="00F70E3C" w:rsidP="008F104B">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堆肥</w:t>
                            </w:r>
                            <w:r w:rsidRPr="00AA4D76">
                              <w:rPr>
                                <w:rFonts w:ascii="標楷體" w:eastAsia="標楷體" w:hAnsi="標楷體" w:cs="新細明體" w:hint="eastAsia"/>
                                <w:color w:val="000000"/>
                                <w:kern w:val="0"/>
                                <w:sz w:val="20"/>
                                <w:szCs w:val="20"/>
                              </w:rPr>
                              <w:t>自主處理占比</w:t>
                            </w:r>
                          </w:p>
                          <w:p w:rsidR="00F70E3C" w:rsidRPr="00AA4D76" w:rsidRDefault="00F70E3C" w:rsidP="008F104B">
                            <w:pPr>
                              <w:widowControl/>
                              <w:spacing w:line="240" w:lineRule="exact"/>
                              <w:jc w:val="center"/>
                              <w:rPr>
                                <w:rFonts w:ascii="標楷體" w:eastAsia="標楷體" w:hAnsi="標楷體" w:cs="新細明體"/>
                                <w:color w:val="000000"/>
                                <w:kern w:val="0"/>
                                <w:sz w:val="20"/>
                                <w:szCs w:val="20"/>
                              </w:rPr>
                            </w:pPr>
                            <w:r w:rsidRPr="00711934">
                              <w:rPr>
                                <w:rFonts w:ascii="標楷體" w:eastAsia="標楷體" w:hAnsi="標楷體" w:cs="新細明體"/>
                                <w:color w:val="000000"/>
                                <w:kern w:val="0"/>
                                <w:sz w:val="20"/>
                                <w:szCs w:val="20"/>
                              </w:rPr>
                              <w:t>(</w:t>
                            </w:r>
                            <w:r w:rsidRPr="00AA4D76">
                              <w:rPr>
                                <w:rFonts w:ascii="標楷體" w:eastAsia="標楷體" w:hAnsi="標楷體" w:cs="新細明體" w:hint="eastAsia"/>
                                <w:color w:val="000000"/>
                                <w:kern w:val="0"/>
                                <w:sz w:val="20"/>
                                <w:szCs w:val="20"/>
                              </w:rPr>
                              <w:t>B/A×100</w:t>
                            </w:r>
                            <w:r w:rsidRPr="00711934">
                              <w:rPr>
                                <w:rFonts w:ascii="標楷體" w:eastAsia="標楷體" w:hAnsi="標楷體" w:cs="新細明體"/>
                                <w:color w:val="000000"/>
                                <w:kern w:val="0"/>
                                <w:sz w:val="20"/>
                                <w:szCs w:val="20"/>
                              </w:rPr>
                              <w:t>)</w:t>
                            </w:r>
                          </w:p>
                        </w:tc>
                        <w:tc>
                          <w:tcPr>
                            <w:tcW w:w="992" w:type="dxa"/>
                            <w:vMerge w:val="restart"/>
                            <w:tcBorders>
                              <w:top w:val="single" w:sz="4" w:space="0" w:color="auto"/>
                              <w:left w:val="single" w:sz="4" w:space="0" w:color="auto"/>
                              <w:right w:val="single" w:sz="4" w:space="0" w:color="auto"/>
                            </w:tcBorders>
                            <w:vAlign w:val="center"/>
                          </w:tcPr>
                          <w:p w:rsidR="00F70E3C" w:rsidRPr="00711934" w:rsidRDefault="00F70E3C" w:rsidP="008F104B">
                            <w:pPr>
                              <w:widowControl/>
                              <w:spacing w:line="240" w:lineRule="exact"/>
                              <w:jc w:val="center"/>
                              <w:rPr>
                                <w:rFonts w:ascii="標楷體" w:eastAsia="標楷體" w:hAnsi="標楷體" w:cs="新細明體"/>
                                <w:color w:val="000000"/>
                                <w:kern w:val="0"/>
                                <w:sz w:val="20"/>
                                <w:szCs w:val="20"/>
                              </w:rPr>
                            </w:pPr>
                            <w:r w:rsidRPr="00711934">
                              <w:rPr>
                                <w:rFonts w:ascii="標楷體" w:eastAsia="標楷體" w:hAnsi="標楷體" w:cs="新細明體" w:hint="eastAsia"/>
                                <w:color w:val="000000"/>
                                <w:kern w:val="0"/>
                                <w:sz w:val="20"/>
                                <w:szCs w:val="20"/>
                              </w:rPr>
                              <w:t>養豬占比</w:t>
                            </w:r>
                          </w:p>
                          <w:p w:rsidR="00F70E3C" w:rsidRPr="00AA4D76" w:rsidRDefault="00F70E3C" w:rsidP="008F104B">
                            <w:pPr>
                              <w:widowControl/>
                              <w:spacing w:line="240" w:lineRule="exact"/>
                              <w:jc w:val="center"/>
                              <w:rPr>
                                <w:rFonts w:ascii="標楷體" w:eastAsia="標楷體" w:hAnsi="標楷體" w:cs="新細明體"/>
                                <w:color w:val="000000"/>
                                <w:kern w:val="0"/>
                                <w:sz w:val="20"/>
                                <w:szCs w:val="20"/>
                              </w:rPr>
                            </w:pPr>
                            <w:r w:rsidRPr="00711934">
                              <w:rPr>
                                <w:rFonts w:ascii="標楷體" w:eastAsia="標楷體" w:hAnsi="標楷體" w:cs="新細明體"/>
                                <w:color w:val="000000"/>
                                <w:kern w:val="0"/>
                                <w:sz w:val="20"/>
                                <w:szCs w:val="20"/>
                              </w:rPr>
                              <w:t>(D/A×100)</w:t>
                            </w:r>
                          </w:p>
                        </w:tc>
                      </w:tr>
                      <w:tr w:rsidR="00F70E3C" w:rsidRPr="00AA4D76" w:rsidTr="00F07A14">
                        <w:trPr>
                          <w:trHeight w:val="283"/>
                        </w:trPr>
                        <w:tc>
                          <w:tcPr>
                            <w:tcW w:w="711" w:type="dxa"/>
                            <w:vMerge/>
                            <w:tcBorders>
                              <w:top w:val="nil"/>
                              <w:left w:val="single" w:sz="4" w:space="0" w:color="auto"/>
                              <w:bottom w:val="single" w:sz="4" w:space="0" w:color="000000"/>
                              <w:right w:val="single" w:sz="4" w:space="0" w:color="auto"/>
                            </w:tcBorders>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p>
                        </w:tc>
                        <w:tc>
                          <w:tcPr>
                            <w:tcW w:w="848" w:type="dxa"/>
                            <w:vMerge w:val="restart"/>
                            <w:tcBorders>
                              <w:top w:val="nil"/>
                              <w:left w:val="single" w:sz="4" w:space="0" w:color="auto"/>
                              <w:bottom w:val="single" w:sz="4" w:space="0" w:color="000000"/>
                              <w:right w:val="single" w:sz="4" w:space="0" w:color="auto"/>
                            </w:tcBorders>
                            <w:shd w:val="clear" w:color="auto" w:fill="auto"/>
                            <w:vAlign w:val="center"/>
                            <w:hideMark/>
                          </w:tcPr>
                          <w:p w:rsidR="00F70E3C" w:rsidRDefault="00F70E3C" w:rsidP="008F104B">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合計</w:t>
                            </w:r>
                          </w:p>
                          <w:p w:rsidR="00F70E3C" w:rsidRPr="00AA4D76" w:rsidRDefault="00F70E3C" w:rsidP="008F104B">
                            <w:pPr>
                              <w:widowControl/>
                              <w:spacing w:line="240" w:lineRule="exact"/>
                              <w:jc w:val="center"/>
                              <w:rPr>
                                <w:rFonts w:ascii="標楷體" w:eastAsia="標楷體" w:hAnsi="標楷體" w:cs="新細明體"/>
                                <w:color w:val="000000"/>
                                <w:kern w:val="0"/>
                                <w:sz w:val="20"/>
                                <w:szCs w:val="20"/>
                              </w:rPr>
                            </w:pPr>
                            <w:r w:rsidRPr="00711934">
                              <w:rPr>
                                <w:rFonts w:ascii="標楷體" w:eastAsia="標楷體" w:hAnsi="標楷體" w:cs="新細明體"/>
                                <w:color w:val="000000"/>
                                <w:kern w:val="0"/>
                                <w:sz w:val="20"/>
                                <w:szCs w:val="20"/>
                              </w:rPr>
                              <w:t>(</w:t>
                            </w:r>
                            <w:r w:rsidRPr="00AA4D76">
                              <w:rPr>
                                <w:rFonts w:ascii="標楷體" w:eastAsia="標楷體" w:hAnsi="標楷體" w:cs="新細明體" w:hint="eastAsia"/>
                                <w:color w:val="000000"/>
                                <w:kern w:val="0"/>
                                <w:sz w:val="20"/>
                                <w:szCs w:val="20"/>
                              </w:rPr>
                              <w:t>A</w:t>
                            </w:r>
                            <w:r w:rsidRPr="00711934">
                              <w:rPr>
                                <w:rFonts w:ascii="標楷體" w:eastAsia="標楷體" w:hAnsi="標楷體" w:cs="新細明體"/>
                                <w:color w:val="000000"/>
                                <w:kern w:val="0"/>
                                <w:sz w:val="20"/>
                                <w:szCs w:val="20"/>
                              </w:rPr>
                              <w:t>)</w:t>
                            </w:r>
                          </w:p>
                        </w:tc>
                        <w:tc>
                          <w:tcPr>
                            <w:tcW w:w="1843" w:type="dxa"/>
                            <w:gridSpan w:val="2"/>
                            <w:tcBorders>
                              <w:top w:val="single" w:sz="4" w:space="0" w:color="auto"/>
                              <w:left w:val="nil"/>
                              <w:bottom w:val="single" w:sz="4" w:space="0" w:color="auto"/>
                              <w:right w:val="single" w:sz="4" w:space="0" w:color="000000"/>
                            </w:tcBorders>
                            <w:shd w:val="clear" w:color="auto" w:fill="auto"/>
                            <w:vAlign w:val="center"/>
                            <w:hideMark/>
                          </w:tcPr>
                          <w:p w:rsidR="00F70E3C" w:rsidRPr="00AA4D76" w:rsidRDefault="00F70E3C" w:rsidP="008F104B">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堆肥</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0E3C" w:rsidRDefault="00F70E3C" w:rsidP="008F104B">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養豬</w:t>
                            </w:r>
                          </w:p>
                          <w:p w:rsidR="00F70E3C" w:rsidRPr="00AA4D76" w:rsidRDefault="00F70E3C" w:rsidP="008F104B">
                            <w:pPr>
                              <w:widowControl/>
                              <w:spacing w:line="240" w:lineRule="exact"/>
                              <w:jc w:val="center"/>
                              <w:rPr>
                                <w:rFonts w:ascii="標楷體" w:eastAsia="標楷體" w:hAnsi="標楷體" w:cs="新細明體"/>
                                <w:color w:val="000000"/>
                                <w:kern w:val="0"/>
                                <w:sz w:val="20"/>
                                <w:szCs w:val="20"/>
                              </w:rPr>
                            </w:pPr>
                            <w:r w:rsidRPr="00711934">
                              <w:rPr>
                                <w:rFonts w:ascii="標楷體" w:eastAsia="標楷體" w:hAnsi="標楷體" w:cs="新細明體"/>
                                <w:color w:val="000000"/>
                                <w:kern w:val="0"/>
                                <w:sz w:val="20"/>
                                <w:szCs w:val="20"/>
                              </w:rPr>
                              <w:t>(</w:t>
                            </w:r>
                            <w:r w:rsidRPr="00AA4D76">
                              <w:rPr>
                                <w:rFonts w:ascii="標楷體" w:eastAsia="標楷體" w:hAnsi="標楷體" w:cs="新細明體" w:hint="eastAsia"/>
                                <w:color w:val="000000"/>
                                <w:kern w:val="0"/>
                                <w:sz w:val="20"/>
                                <w:szCs w:val="20"/>
                              </w:rPr>
                              <w:t>D</w:t>
                            </w:r>
                            <w:r w:rsidRPr="00711934">
                              <w:rPr>
                                <w:rFonts w:ascii="標楷體" w:eastAsia="標楷體" w:hAnsi="標楷體" w:cs="新細明體"/>
                                <w:color w:val="000000"/>
                                <w:kern w:val="0"/>
                                <w:sz w:val="20"/>
                                <w:szCs w:val="20"/>
                              </w:rPr>
                              <w:t>)</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0E3C" w:rsidRDefault="00F70E3C" w:rsidP="008F104B">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其他</w:t>
                            </w:r>
                          </w:p>
                          <w:p w:rsidR="00F70E3C" w:rsidRPr="00AA4D76" w:rsidRDefault="00F70E3C" w:rsidP="008F104B">
                            <w:pPr>
                              <w:widowControl/>
                              <w:spacing w:line="240" w:lineRule="exact"/>
                              <w:jc w:val="center"/>
                              <w:rPr>
                                <w:rFonts w:ascii="標楷體" w:eastAsia="標楷體" w:hAnsi="標楷體" w:cs="新細明體"/>
                                <w:color w:val="000000"/>
                                <w:kern w:val="0"/>
                                <w:sz w:val="20"/>
                                <w:szCs w:val="20"/>
                              </w:rPr>
                            </w:pPr>
                            <w:r w:rsidRPr="00711934">
                              <w:rPr>
                                <w:rFonts w:ascii="標楷體" w:eastAsia="標楷體" w:hAnsi="標楷體" w:cs="新細明體"/>
                                <w:color w:val="000000"/>
                                <w:kern w:val="0"/>
                                <w:sz w:val="20"/>
                                <w:szCs w:val="20"/>
                              </w:rPr>
                              <w:t>(</w:t>
                            </w:r>
                            <w:r w:rsidRPr="00AA4D76">
                              <w:rPr>
                                <w:rFonts w:ascii="標楷體" w:eastAsia="標楷體" w:hAnsi="標楷體" w:cs="新細明體" w:hint="eastAsia"/>
                                <w:color w:val="000000"/>
                                <w:kern w:val="0"/>
                                <w:sz w:val="20"/>
                                <w:szCs w:val="20"/>
                              </w:rPr>
                              <w:t>E</w:t>
                            </w:r>
                            <w:r w:rsidRPr="00711934">
                              <w:rPr>
                                <w:rFonts w:ascii="標楷體" w:eastAsia="標楷體" w:hAnsi="標楷體" w:cs="新細明體"/>
                                <w:color w:val="000000"/>
                                <w:kern w:val="0"/>
                                <w:sz w:val="20"/>
                                <w:szCs w:val="20"/>
                              </w:rPr>
                              <w:t>)</w:t>
                            </w:r>
                          </w:p>
                        </w:tc>
                        <w:tc>
                          <w:tcPr>
                            <w:tcW w:w="992" w:type="dxa"/>
                            <w:vMerge/>
                            <w:tcBorders>
                              <w:top w:val="nil"/>
                              <w:left w:val="single" w:sz="4" w:space="0" w:color="auto"/>
                              <w:bottom w:val="single" w:sz="4" w:space="0" w:color="000000"/>
                              <w:right w:val="single" w:sz="4" w:space="0" w:color="auto"/>
                            </w:tcBorders>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p>
                        </w:tc>
                        <w:tc>
                          <w:tcPr>
                            <w:tcW w:w="992" w:type="dxa"/>
                            <w:vMerge/>
                            <w:tcBorders>
                              <w:left w:val="single" w:sz="4" w:space="0" w:color="auto"/>
                              <w:right w:val="single" w:sz="4" w:space="0" w:color="auto"/>
                            </w:tcBorders>
                            <w:vAlign w:val="center"/>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p>
                        </w:tc>
                      </w:tr>
                      <w:tr w:rsidR="00F70E3C" w:rsidRPr="00AA4D76" w:rsidTr="00F07A14">
                        <w:trPr>
                          <w:trHeight w:val="283"/>
                        </w:trPr>
                        <w:tc>
                          <w:tcPr>
                            <w:tcW w:w="711" w:type="dxa"/>
                            <w:vMerge/>
                            <w:tcBorders>
                              <w:top w:val="nil"/>
                              <w:left w:val="single" w:sz="4" w:space="0" w:color="auto"/>
                              <w:bottom w:val="single" w:sz="4" w:space="0" w:color="000000"/>
                              <w:right w:val="single" w:sz="4" w:space="0" w:color="auto"/>
                            </w:tcBorders>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p>
                        </w:tc>
                        <w:tc>
                          <w:tcPr>
                            <w:tcW w:w="848" w:type="dxa"/>
                            <w:vMerge/>
                            <w:tcBorders>
                              <w:top w:val="nil"/>
                              <w:left w:val="single" w:sz="4" w:space="0" w:color="auto"/>
                              <w:bottom w:val="single" w:sz="4" w:space="0" w:color="000000"/>
                              <w:right w:val="single" w:sz="4" w:space="0" w:color="auto"/>
                            </w:tcBorders>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p>
                        </w:tc>
                        <w:tc>
                          <w:tcPr>
                            <w:tcW w:w="92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自主處理</w:t>
                            </w:r>
                            <w:r w:rsidRPr="00711934">
                              <w:rPr>
                                <w:rFonts w:ascii="標楷體" w:eastAsia="標楷體" w:hAnsi="標楷體" w:cs="新細明體"/>
                                <w:color w:val="000000"/>
                                <w:kern w:val="0"/>
                                <w:sz w:val="20"/>
                                <w:szCs w:val="20"/>
                              </w:rPr>
                              <w:t>(</w:t>
                            </w:r>
                            <w:r w:rsidRPr="00AA4D76">
                              <w:rPr>
                                <w:rFonts w:ascii="標楷體" w:eastAsia="標楷體" w:hAnsi="標楷體" w:cs="新細明體" w:hint="eastAsia"/>
                                <w:color w:val="000000"/>
                                <w:kern w:val="0"/>
                                <w:sz w:val="20"/>
                                <w:szCs w:val="20"/>
                              </w:rPr>
                              <w:t>B</w:t>
                            </w:r>
                            <w:r w:rsidRPr="00711934">
                              <w:rPr>
                                <w:rFonts w:ascii="標楷體" w:eastAsia="標楷體" w:hAnsi="標楷體" w:cs="新細明體"/>
                                <w:color w:val="000000"/>
                                <w:kern w:val="0"/>
                                <w:sz w:val="20"/>
                                <w:szCs w:val="20"/>
                              </w:rPr>
                              <w:t>)</w:t>
                            </w:r>
                          </w:p>
                        </w:tc>
                        <w:tc>
                          <w:tcPr>
                            <w:tcW w:w="922"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委外處理</w:t>
                            </w:r>
                            <w:r w:rsidRPr="00711934">
                              <w:rPr>
                                <w:rFonts w:ascii="標楷體" w:eastAsia="標楷體" w:hAnsi="標楷體" w:cs="新細明體"/>
                                <w:color w:val="000000"/>
                                <w:kern w:val="0"/>
                                <w:sz w:val="20"/>
                                <w:szCs w:val="20"/>
                              </w:rPr>
                              <w:t>(</w:t>
                            </w:r>
                            <w:r w:rsidRPr="00AA4D76">
                              <w:rPr>
                                <w:rFonts w:ascii="標楷體" w:eastAsia="標楷體" w:hAnsi="標楷體" w:cs="新細明體" w:hint="eastAsia"/>
                                <w:color w:val="000000"/>
                                <w:kern w:val="0"/>
                                <w:sz w:val="20"/>
                                <w:szCs w:val="20"/>
                              </w:rPr>
                              <w:t>C</w:t>
                            </w:r>
                            <w:r w:rsidRPr="00711934">
                              <w:rPr>
                                <w:rFonts w:ascii="標楷體" w:eastAsia="標楷體" w:hAnsi="標楷體" w:cs="新細明體"/>
                                <w:color w:val="000000"/>
                                <w:kern w:val="0"/>
                                <w:sz w:val="20"/>
                                <w:szCs w:val="20"/>
                              </w:rPr>
                              <w:t>)</w:t>
                            </w:r>
                          </w:p>
                        </w:tc>
                        <w:tc>
                          <w:tcPr>
                            <w:tcW w:w="850" w:type="dxa"/>
                            <w:vMerge/>
                            <w:tcBorders>
                              <w:top w:val="nil"/>
                              <w:left w:val="single" w:sz="4" w:space="0" w:color="auto"/>
                              <w:bottom w:val="single" w:sz="4" w:space="0" w:color="000000"/>
                              <w:right w:val="single" w:sz="4" w:space="0" w:color="auto"/>
                            </w:tcBorders>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p>
                        </w:tc>
                        <w:tc>
                          <w:tcPr>
                            <w:tcW w:w="992" w:type="dxa"/>
                            <w:vMerge/>
                            <w:tcBorders>
                              <w:left w:val="single" w:sz="4" w:space="0" w:color="auto"/>
                              <w:bottom w:val="single" w:sz="4" w:space="0" w:color="000000"/>
                              <w:right w:val="single" w:sz="4" w:space="0" w:color="auto"/>
                            </w:tcBorders>
                            <w:vAlign w:val="center"/>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p>
                        </w:tc>
                      </w:tr>
                      <w:tr w:rsidR="00F70E3C" w:rsidRPr="00AA4D76" w:rsidTr="00F07A14">
                        <w:trPr>
                          <w:trHeight w:val="227"/>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F70E3C" w:rsidRPr="00AA4D76" w:rsidRDefault="00F70E3C" w:rsidP="008F104B">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臺北市</w:t>
                            </w:r>
                          </w:p>
                        </w:tc>
                        <w:tc>
                          <w:tcPr>
                            <w:tcW w:w="848" w:type="dxa"/>
                            <w:tcBorders>
                              <w:top w:val="nil"/>
                              <w:left w:val="nil"/>
                              <w:bottom w:val="single" w:sz="4" w:space="0" w:color="auto"/>
                              <w:right w:val="single" w:sz="4" w:space="0" w:color="auto"/>
                            </w:tcBorders>
                            <w:shd w:val="clear" w:color="auto" w:fill="auto"/>
                            <w:vAlign w:val="center"/>
                            <w:hideMark/>
                          </w:tcPr>
                          <w:p w:rsidR="00F70E3C" w:rsidRPr="00E43E28" w:rsidRDefault="00F70E3C" w:rsidP="008F104B">
                            <w:pPr>
                              <w:widowControl/>
                              <w:spacing w:line="240" w:lineRule="exact"/>
                              <w:jc w:val="right"/>
                              <w:rPr>
                                <w:rFonts w:ascii="標楷體" w:eastAsia="標楷體" w:hAnsi="標楷體" w:cs="新細明體"/>
                                <w:b/>
                                <w:color w:val="000000"/>
                                <w:kern w:val="0"/>
                                <w:sz w:val="20"/>
                                <w:szCs w:val="20"/>
                              </w:rPr>
                            </w:pPr>
                            <w:r w:rsidRPr="00E43E28">
                              <w:rPr>
                                <w:rFonts w:ascii="標楷體" w:eastAsia="標楷體" w:hAnsi="標楷體" w:cs="新細明體" w:hint="eastAsia"/>
                                <w:b/>
                                <w:color w:val="000000"/>
                                <w:kern w:val="0"/>
                                <w:sz w:val="20"/>
                                <w:szCs w:val="20"/>
                              </w:rPr>
                              <w:t xml:space="preserve">51,956 </w:t>
                            </w:r>
                          </w:p>
                        </w:tc>
                        <w:tc>
                          <w:tcPr>
                            <w:tcW w:w="92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48,284 </w:t>
                            </w:r>
                          </w:p>
                        </w:tc>
                        <w:tc>
                          <w:tcPr>
                            <w:tcW w:w="922"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960 </w:t>
                            </w:r>
                          </w:p>
                        </w:tc>
                        <w:tc>
                          <w:tcPr>
                            <w:tcW w:w="850"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2,712 </w:t>
                            </w:r>
                          </w:p>
                        </w:tc>
                        <w:tc>
                          <w:tcPr>
                            <w:tcW w:w="85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711934">
                              <w:rPr>
                                <w:rFonts w:ascii="標楷體" w:eastAsia="標楷體" w:hAnsi="標楷體" w:cs="新細明體"/>
                                <w:kern w:val="0"/>
                                <w:sz w:val="20"/>
                                <w:szCs w:val="24"/>
                              </w:rPr>
                              <w:t>－</w:t>
                            </w:r>
                            <w:r w:rsidRPr="00AA4D76">
                              <w:rPr>
                                <w:rFonts w:ascii="標楷體" w:eastAsia="標楷體" w:hAnsi="標楷體" w:cs="新細明體" w:hint="eastAsia"/>
                                <w:color w:val="000000"/>
                                <w:kern w:val="0"/>
                                <w:sz w:val="20"/>
                                <w:szCs w:val="20"/>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92.93 </w:t>
                            </w:r>
                          </w:p>
                        </w:tc>
                        <w:tc>
                          <w:tcPr>
                            <w:tcW w:w="992" w:type="dxa"/>
                            <w:tcBorders>
                              <w:top w:val="nil"/>
                              <w:left w:val="nil"/>
                              <w:bottom w:val="single" w:sz="4" w:space="0" w:color="auto"/>
                              <w:right w:val="single" w:sz="4" w:space="0" w:color="auto"/>
                            </w:tcBorders>
                            <w:vAlign w:val="center"/>
                          </w:tcPr>
                          <w:p w:rsidR="00F70E3C" w:rsidRPr="00711934" w:rsidRDefault="00F70E3C" w:rsidP="008F104B">
                            <w:pPr>
                              <w:widowControl/>
                              <w:spacing w:line="240" w:lineRule="exact"/>
                              <w:jc w:val="right"/>
                              <w:rPr>
                                <w:rFonts w:ascii="標楷體" w:eastAsia="標楷體" w:hAnsi="標楷體"/>
                                <w:sz w:val="20"/>
                                <w:szCs w:val="24"/>
                              </w:rPr>
                            </w:pPr>
                            <w:r w:rsidRPr="00711934">
                              <w:rPr>
                                <w:rFonts w:ascii="標楷體" w:eastAsia="標楷體" w:hAnsi="標楷體" w:hint="eastAsia"/>
                                <w:sz w:val="20"/>
                                <w:szCs w:val="24"/>
                              </w:rPr>
                              <w:t>5.22</w:t>
                            </w:r>
                          </w:p>
                        </w:tc>
                      </w:tr>
                      <w:tr w:rsidR="00F70E3C" w:rsidRPr="00AA4D76" w:rsidTr="00F07A14">
                        <w:trPr>
                          <w:trHeight w:val="227"/>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F70E3C" w:rsidRPr="00AA4D76" w:rsidRDefault="00F70E3C" w:rsidP="008F104B">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新北市</w:t>
                            </w:r>
                          </w:p>
                        </w:tc>
                        <w:tc>
                          <w:tcPr>
                            <w:tcW w:w="848" w:type="dxa"/>
                            <w:tcBorders>
                              <w:top w:val="nil"/>
                              <w:left w:val="nil"/>
                              <w:bottom w:val="single" w:sz="4" w:space="0" w:color="auto"/>
                              <w:right w:val="single" w:sz="4" w:space="0" w:color="auto"/>
                            </w:tcBorders>
                            <w:shd w:val="clear" w:color="auto" w:fill="auto"/>
                            <w:vAlign w:val="center"/>
                            <w:hideMark/>
                          </w:tcPr>
                          <w:p w:rsidR="00F70E3C" w:rsidRPr="00E43E28" w:rsidRDefault="00F70E3C" w:rsidP="008F104B">
                            <w:pPr>
                              <w:widowControl/>
                              <w:spacing w:line="240" w:lineRule="exact"/>
                              <w:jc w:val="right"/>
                              <w:rPr>
                                <w:rFonts w:ascii="標楷體" w:eastAsia="標楷體" w:hAnsi="標楷體" w:cs="新細明體"/>
                                <w:b/>
                                <w:color w:val="000000"/>
                                <w:kern w:val="0"/>
                                <w:sz w:val="20"/>
                                <w:szCs w:val="20"/>
                              </w:rPr>
                            </w:pPr>
                            <w:r w:rsidRPr="00E43E28">
                              <w:rPr>
                                <w:rFonts w:ascii="標楷體" w:eastAsia="標楷體" w:hAnsi="標楷體" w:cs="新細明體" w:hint="eastAsia"/>
                                <w:b/>
                                <w:color w:val="000000"/>
                                <w:kern w:val="0"/>
                                <w:sz w:val="20"/>
                                <w:szCs w:val="20"/>
                              </w:rPr>
                              <w:t xml:space="preserve">111,005 </w:t>
                            </w:r>
                          </w:p>
                        </w:tc>
                        <w:tc>
                          <w:tcPr>
                            <w:tcW w:w="92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44,896 </w:t>
                            </w:r>
                          </w:p>
                        </w:tc>
                        <w:tc>
                          <w:tcPr>
                            <w:tcW w:w="922"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34,733 </w:t>
                            </w:r>
                          </w:p>
                        </w:tc>
                        <w:tc>
                          <w:tcPr>
                            <w:tcW w:w="850"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31,366 </w:t>
                            </w:r>
                          </w:p>
                        </w:tc>
                        <w:tc>
                          <w:tcPr>
                            <w:tcW w:w="85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10 </w:t>
                            </w:r>
                          </w:p>
                        </w:tc>
                        <w:tc>
                          <w:tcPr>
                            <w:tcW w:w="992" w:type="dxa"/>
                            <w:tcBorders>
                              <w:top w:val="nil"/>
                              <w:left w:val="nil"/>
                              <w:bottom w:val="single" w:sz="4" w:space="0" w:color="auto"/>
                              <w:right w:val="single" w:sz="4" w:space="0" w:color="auto"/>
                            </w:tcBorders>
                            <w:shd w:val="clear" w:color="auto" w:fill="BFBFBF" w:themeFill="background1" w:themeFillShade="BF"/>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40.45 </w:t>
                            </w:r>
                          </w:p>
                        </w:tc>
                        <w:tc>
                          <w:tcPr>
                            <w:tcW w:w="992" w:type="dxa"/>
                            <w:tcBorders>
                              <w:top w:val="nil"/>
                              <w:left w:val="nil"/>
                              <w:bottom w:val="single" w:sz="4" w:space="0" w:color="auto"/>
                              <w:right w:val="single" w:sz="4" w:space="0" w:color="auto"/>
                            </w:tcBorders>
                            <w:shd w:val="clear" w:color="auto" w:fill="BFBFBF" w:themeFill="background1" w:themeFillShade="BF"/>
                            <w:vAlign w:val="center"/>
                          </w:tcPr>
                          <w:p w:rsidR="00F70E3C" w:rsidRPr="00711934" w:rsidRDefault="00F70E3C" w:rsidP="008F104B">
                            <w:pPr>
                              <w:widowControl/>
                              <w:spacing w:line="240" w:lineRule="exact"/>
                              <w:jc w:val="right"/>
                              <w:rPr>
                                <w:rFonts w:ascii="標楷體" w:eastAsia="標楷體" w:hAnsi="標楷體"/>
                                <w:sz w:val="20"/>
                                <w:szCs w:val="24"/>
                              </w:rPr>
                            </w:pPr>
                            <w:r w:rsidRPr="00711934">
                              <w:rPr>
                                <w:rFonts w:ascii="標楷體" w:eastAsia="標楷體" w:hAnsi="標楷體" w:hint="eastAsia"/>
                                <w:sz w:val="20"/>
                                <w:szCs w:val="24"/>
                              </w:rPr>
                              <w:t>28.26</w:t>
                            </w:r>
                          </w:p>
                        </w:tc>
                      </w:tr>
                      <w:tr w:rsidR="00F70E3C" w:rsidRPr="00AA4D76" w:rsidTr="00F07A14">
                        <w:trPr>
                          <w:trHeight w:val="227"/>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F70E3C" w:rsidRPr="00AA4D76" w:rsidRDefault="00F70E3C" w:rsidP="008F104B">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桃園市</w:t>
                            </w:r>
                          </w:p>
                        </w:tc>
                        <w:tc>
                          <w:tcPr>
                            <w:tcW w:w="848" w:type="dxa"/>
                            <w:tcBorders>
                              <w:top w:val="nil"/>
                              <w:left w:val="nil"/>
                              <w:bottom w:val="single" w:sz="4" w:space="0" w:color="auto"/>
                              <w:right w:val="single" w:sz="4" w:space="0" w:color="auto"/>
                            </w:tcBorders>
                            <w:shd w:val="clear" w:color="auto" w:fill="auto"/>
                            <w:vAlign w:val="center"/>
                            <w:hideMark/>
                          </w:tcPr>
                          <w:p w:rsidR="00F70E3C" w:rsidRPr="00E43E28" w:rsidRDefault="00F70E3C" w:rsidP="008F104B">
                            <w:pPr>
                              <w:widowControl/>
                              <w:spacing w:line="240" w:lineRule="exact"/>
                              <w:jc w:val="right"/>
                              <w:rPr>
                                <w:rFonts w:ascii="標楷體" w:eastAsia="標楷體" w:hAnsi="標楷體" w:cs="新細明體"/>
                                <w:b/>
                                <w:color w:val="000000"/>
                                <w:kern w:val="0"/>
                                <w:sz w:val="20"/>
                                <w:szCs w:val="20"/>
                              </w:rPr>
                            </w:pPr>
                            <w:r w:rsidRPr="00E43E28">
                              <w:rPr>
                                <w:rFonts w:ascii="標楷體" w:eastAsia="標楷體" w:hAnsi="標楷體" w:cs="新細明體" w:hint="eastAsia"/>
                                <w:b/>
                                <w:color w:val="000000"/>
                                <w:kern w:val="0"/>
                                <w:sz w:val="20"/>
                                <w:szCs w:val="20"/>
                              </w:rPr>
                              <w:t xml:space="preserve">38,571 </w:t>
                            </w:r>
                          </w:p>
                        </w:tc>
                        <w:tc>
                          <w:tcPr>
                            <w:tcW w:w="92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231 </w:t>
                            </w:r>
                          </w:p>
                        </w:tc>
                        <w:tc>
                          <w:tcPr>
                            <w:tcW w:w="922"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15,263 </w:t>
                            </w:r>
                          </w:p>
                        </w:tc>
                        <w:tc>
                          <w:tcPr>
                            <w:tcW w:w="850"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14,598 </w:t>
                            </w:r>
                          </w:p>
                        </w:tc>
                        <w:tc>
                          <w:tcPr>
                            <w:tcW w:w="85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8,479 </w:t>
                            </w:r>
                          </w:p>
                        </w:tc>
                        <w:tc>
                          <w:tcPr>
                            <w:tcW w:w="992" w:type="dxa"/>
                            <w:tcBorders>
                              <w:top w:val="nil"/>
                              <w:left w:val="nil"/>
                              <w:bottom w:val="single" w:sz="4" w:space="0" w:color="auto"/>
                              <w:right w:val="single" w:sz="4" w:space="0" w:color="auto"/>
                            </w:tcBorders>
                            <w:shd w:val="clear" w:color="auto" w:fill="BFBFBF" w:themeFill="background1" w:themeFillShade="BF"/>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22.58 </w:t>
                            </w:r>
                          </w:p>
                        </w:tc>
                        <w:tc>
                          <w:tcPr>
                            <w:tcW w:w="992" w:type="dxa"/>
                            <w:tcBorders>
                              <w:top w:val="nil"/>
                              <w:left w:val="nil"/>
                              <w:bottom w:val="single" w:sz="4" w:space="0" w:color="auto"/>
                              <w:right w:val="single" w:sz="4" w:space="0" w:color="auto"/>
                            </w:tcBorders>
                            <w:shd w:val="clear" w:color="auto" w:fill="BFBFBF" w:themeFill="background1" w:themeFillShade="BF"/>
                            <w:vAlign w:val="center"/>
                          </w:tcPr>
                          <w:p w:rsidR="00F70E3C" w:rsidRPr="00711934" w:rsidRDefault="00F70E3C" w:rsidP="008F104B">
                            <w:pPr>
                              <w:widowControl/>
                              <w:spacing w:line="240" w:lineRule="exact"/>
                              <w:jc w:val="right"/>
                              <w:rPr>
                                <w:rFonts w:ascii="標楷體" w:eastAsia="標楷體" w:hAnsi="標楷體"/>
                                <w:sz w:val="20"/>
                                <w:szCs w:val="24"/>
                              </w:rPr>
                            </w:pPr>
                            <w:r w:rsidRPr="00711934">
                              <w:rPr>
                                <w:rFonts w:ascii="標楷體" w:eastAsia="標楷體" w:hAnsi="標楷體" w:hint="eastAsia"/>
                                <w:sz w:val="20"/>
                                <w:szCs w:val="24"/>
                              </w:rPr>
                              <w:t>37.85</w:t>
                            </w:r>
                          </w:p>
                        </w:tc>
                      </w:tr>
                      <w:tr w:rsidR="00F70E3C" w:rsidRPr="00AA4D76" w:rsidTr="00F07A14">
                        <w:trPr>
                          <w:trHeight w:val="227"/>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F70E3C" w:rsidRPr="00AA4D76" w:rsidRDefault="00F70E3C" w:rsidP="008F104B">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臺中市</w:t>
                            </w:r>
                          </w:p>
                        </w:tc>
                        <w:tc>
                          <w:tcPr>
                            <w:tcW w:w="848" w:type="dxa"/>
                            <w:tcBorders>
                              <w:top w:val="nil"/>
                              <w:left w:val="nil"/>
                              <w:bottom w:val="single" w:sz="4" w:space="0" w:color="auto"/>
                              <w:right w:val="single" w:sz="4" w:space="0" w:color="auto"/>
                            </w:tcBorders>
                            <w:shd w:val="clear" w:color="auto" w:fill="auto"/>
                            <w:vAlign w:val="center"/>
                            <w:hideMark/>
                          </w:tcPr>
                          <w:p w:rsidR="00F70E3C" w:rsidRPr="00E43E28" w:rsidRDefault="00F70E3C" w:rsidP="008F104B">
                            <w:pPr>
                              <w:widowControl/>
                              <w:spacing w:line="240" w:lineRule="exact"/>
                              <w:jc w:val="right"/>
                              <w:rPr>
                                <w:rFonts w:ascii="標楷體" w:eastAsia="標楷體" w:hAnsi="標楷體" w:cs="新細明體"/>
                                <w:b/>
                                <w:color w:val="000000"/>
                                <w:kern w:val="0"/>
                                <w:sz w:val="20"/>
                                <w:szCs w:val="20"/>
                              </w:rPr>
                            </w:pPr>
                            <w:r w:rsidRPr="00E43E28">
                              <w:rPr>
                                <w:rFonts w:ascii="標楷體" w:eastAsia="標楷體" w:hAnsi="標楷體" w:cs="新細明體" w:hint="eastAsia"/>
                                <w:b/>
                                <w:color w:val="000000"/>
                                <w:kern w:val="0"/>
                                <w:sz w:val="20"/>
                                <w:szCs w:val="20"/>
                              </w:rPr>
                              <w:t xml:space="preserve">63,526 </w:t>
                            </w:r>
                          </w:p>
                        </w:tc>
                        <w:tc>
                          <w:tcPr>
                            <w:tcW w:w="92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747 </w:t>
                            </w:r>
                          </w:p>
                        </w:tc>
                        <w:tc>
                          <w:tcPr>
                            <w:tcW w:w="922"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711934">
                              <w:rPr>
                                <w:rFonts w:ascii="標楷體" w:eastAsia="標楷體" w:hAnsi="標楷體" w:cs="新細明體"/>
                                <w:kern w:val="0"/>
                                <w:sz w:val="20"/>
                                <w:szCs w:val="24"/>
                              </w:rPr>
                              <w:t>－</w:t>
                            </w:r>
                            <w:r w:rsidRPr="00AA4D76">
                              <w:rPr>
                                <w:rFonts w:ascii="標楷體" w:eastAsia="標楷體" w:hAnsi="標楷體" w:cs="新細明體" w:hint="eastAsia"/>
                                <w:color w:val="000000"/>
                                <w:kern w:val="0"/>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36,132 </w:t>
                            </w:r>
                          </w:p>
                        </w:tc>
                        <w:tc>
                          <w:tcPr>
                            <w:tcW w:w="85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26,647 </w:t>
                            </w:r>
                          </w:p>
                        </w:tc>
                        <w:tc>
                          <w:tcPr>
                            <w:tcW w:w="992" w:type="dxa"/>
                            <w:tcBorders>
                              <w:top w:val="nil"/>
                              <w:left w:val="nil"/>
                              <w:bottom w:val="single" w:sz="4" w:space="0" w:color="auto"/>
                              <w:right w:val="single" w:sz="4" w:space="0" w:color="auto"/>
                            </w:tcBorders>
                            <w:shd w:val="clear" w:color="auto" w:fill="BFBFBF" w:themeFill="background1" w:themeFillShade="BF"/>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43.12 </w:t>
                            </w:r>
                          </w:p>
                        </w:tc>
                        <w:tc>
                          <w:tcPr>
                            <w:tcW w:w="992" w:type="dxa"/>
                            <w:tcBorders>
                              <w:top w:val="nil"/>
                              <w:left w:val="nil"/>
                              <w:bottom w:val="single" w:sz="4" w:space="0" w:color="auto"/>
                              <w:right w:val="single" w:sz="4" w:space="0" w:color="auto"/>
                            </w:tcBorders>
                            <w:shd w:val="clear" w:color="auto" w:fill="BFBFBF" w:themeFill="background1" w:themeFillShade="BF"/>
                            <w:vAlign w:val="center"/>
                          </w:tcPr>
                          <w:p w:rsidR="00F70E3C" w:rsidRPr="00711934" w:rsidRDefault="00F70E3C" w:rsidP="008F104B">
                            <w:pPr>
                              <w:widowControl/>
                              <w:spacing w:line="240" w:lineRule="exact"/>
                              <w:jc w:val="right"/>
                              <w:rPr>
                                <w:rFonts w:ascii="標楷體" w:eastAsia="標楷體" w:hAnsi="標楷體"/>
                                <w:sz w:val="20"/>
                                <w:szCs w:val="24"/>
                              </w:rPr>
                            </w:pPr>
                            <w:r w:rsidRPr="00711934">
                              <w:rPr>
                                <w:rFonts w:ascii="標楷體" w:eastAsia="標楷體" w:hAnsi="標楷體" w:hint="eastAsia"/>
                                <w:sz w:val="20"/>
                                <w:szCs w:val="24"/>
                              </w:rPr>
                              <w:t>56.88</w:t>
                            </w:r>
                          </w:p>
                        </w:tc>
                      </w:tr>
                      <w:tr w:rsidR="00F70E3C" w:rsidRPr="00AA4D76" w:rsidTr="00F07A14">
                        <w:trPr>
                          <w:trHeight w:val="227"/>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F70E3C" w:rsidRPr="00AA4D76" w:rsidRDefault="00F70E3C" w:rsidP="008F104B">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臺南市</w:t>
                            </w:r>
                          </w:p>
                        </w:tc>
                        <w:tc>
                          <w:tcPr>
                            <w:tcW w:w="848" w:type="dxa"/>
                            <w:tcBorders>
                              <w:top w:val="nil"/>
                              <w:left w:val="nil"/>
                              <w:bottom w:val="single" w:sz="4" w:space="0" w:color="auto"/>
                              <w:right w:val="single" w:sz="4" w:space="0" w:color="auto"/>
                            </w:tcBorders>
                            <w:shd w:val="clear" w:color="auto" w:fill="auto"/>
                            <w:vAlign w:val="center"/>
                            <w:hideMark/>
                          </w:tcPr>
                          <w:p w:rsidR="00F70E3C" w:rsidRPr="00E43E28" w:rsidRDefault="00F70E3C" w:rsidP="008F104B">
                            <w:pPr>
                              <w:widowControl/>
                              <w:spacing w:line="240" w:lineRule="exact"/>
                              <w:jc w:val="right"/>
                              <w:rPr>
                                <w:rFonts w:ascii="標楷體" w:eastAsia="標楷體" w:hAnsi="標楷體" w:cs="新細明體"/>
                                <w:b/>
                                <w:color w:val="000000"/>
                                <w:kern w:val="0"/>
                                <w:sz w:val="20"/>
                                <w:szCs w:val="20"/>
                              </w:rPr>
                            </w:pPr>
                            <w:r w:rsidRPr="00E43E28">
                              <w:rPr>
                                <w:rFonts w:ascii="標楷體" w:eastAsia="標楷體" w:hAnsi="標楷體" w:cs="新細明體" w:hint="eastAsia"/>
                                <w:b/>
                                <w:color w:val="000000"/>
                                <w:kern w:val="0"/>
                                <w:sz w:val="20"/>
                                <w:szCs w:val="20"/>
                              </w:rPr>
                              <w:t xml:space="preserve">58,673 </w:t>
                            </w:r>
                          </w:p>
                        </w:tc>
                        <w:tc>
                          <w:tcPr>
                            <w:tcW w:w="92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17,888 </w:t>
                            </w:r>
                          </w:p>
                        </w:tc>
                        <w:tc>
                          <w:tcPr>
                            <w:tcW w:w="922"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7,560 </w:t>
                            </w:r>
                          </w:p>
                        </w:tc>
                        <w:tc>
                          <w:tcPr>
                            <w:tcW w:w="850"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33,225 </w:t>
                            </w:r>
                          </w:p>
                        </w:tc>
                        <w:tc>
                          <w:tcPr>
                            <w:tcW w:w="851" w:type="dxa"/>
                            <w:tcBorders>
                              <w:top w:val="nil"/>
                              <w:left w:val="nil"/>
                              <w:bottom w:val="single" w:sz="4" w:space="0" w:color="auto"/>
                              <w:right w:val="single" w:sz="4" w:space="0" w:color="auto"/>
                            </w:tcBorders>
                            <w:shd w:val="clear" w:color="auto" w:fill="auto"/>
                            <w:vAlign w:val="center"/>
                            <w:hideMark/>
                          </w:tcPr>
                          <w:p w:rsidR="00F70E3C" w:rsidRDefault="00F70E3C" w:rsidP="008F104B">
                            <w:pPr>
                              <w:spacing w:line="240" w:lineRule="exact"/>
                              <w:jc w:val="right"/>
                            </w:pPr>
                            <w:r w:rsidRPr="00DA0428">
                              <w:rPr>
                                <w:rFonts w:ascii="標楷體" w:eastAsia="標楷體" w:hAnsi="標楷體" w:cs="新細明體"/>
                                <w:kern w:val="0"/>
                                <w:sz w:val="20"/>
                                <w:szCs w:val="24"/>
                              </w:rPr>
                              <w:t>－</w:t>
                            </w:r>
                          </w:p>
                        </w:tc>
                        <w:tc>
                          <w:tcPr>
                            <w:tcW w:w="992" w:type="dxa"/>
                            <w:tcBorders>
                              <w:top w:val="nil"/>
                              <w:left w:val="nil"/>
                              <w:bottom w:val="single" w:sz="4" w:space="0" w:color="auto"/>
                              <w:right w:val="single" w:sz="4" w:space="0" w:color="auto"/>
                            </w:tcBorders>
                            <w:shd w:val="clear" w:color="auto" w:fill="BFBFBF" w:themeFill="background1" w:themeFillShade="BF"/>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30.49 </w:t>
                            </w:r>
                          </w:p>
                        </w:tc>
                        <w:tc>
                          <w:tcPr>
                            <w:tcW w:w="992" w:type="dxa"/>
                            <w:tcBorders>
                              <w:top w:val="nil"/>
                              <w:left w:val="nil"/>
                              <w:bottom w:val="single" w:sz="4" w:space="0" w:color="auto"/>
                              <w:right w:val="single" w:sz="4" w:space="0" w:color="auto"/>
                            </w:tcBorders>
                            <w:shd w:val="clear" w:color="auto" w:fill="BFBFBF" w:themeFill="background1" w:themeFillShade="BF"/>
                            <w:vAlign w:val="center"/>
                          </w:tcPr>
                          <w:p w:rsidR="00F70E3C" w:rsidRPr="00711934" w:rsidRDefault="00F70E3C" w:rsidP="008F104B">
                            <w:pPr>
                              <w:widowControl/>
                              <w:spacing w:line="240" w:lineRule="exact"/>
                              <w:jc w:val="right"/>
                              <w:rPr>
                                <w:rFonts w:ascii="標楷體" w:eastAsia="標楷體" w:hAnsi="標楷體"/>
                                <w:sz w:val="20"/>
                                <w:szCs w:val="24"/>
                              </w:rPr>
                            </w:pPr>
                            <w:r w:rsidRPr="00711934">
                              <w:rPr>
                                <w:rFonts w:ascii="標楷體" w:eastAsia="標楷體" w:hAnsi="標楷體" w:hint="eastAsia"/>
                                <w:sz w:val="20"/>
                                <w:szCs w:val="24"/>
                              </w:rPr>
                              <w:t>56.63</w:t>
                            </w:r>
                          </w:p>
                        </w:tc>
                      </w:tr>
                      <w:tr w:rsidR="00F70E3C" w:rsidRPr="00AA4D76" w:rsidTr="00F07A14">
                        <w:trPr>
                          <w:trHeight w:val="227"/>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F70E3C" w:rsidRPr="00AA4D76" w:rsidRDefault="00F70E3C" w:rsidP="008F104B">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高雄市</w:t>
                            </w:r>
                          </w:p>
                        </w:tc>
                        <w:tc>
                          <w:tcPr>
                            <w:tcW w:w="848" w:type="dxa"/>
                            <w:tcBorders>
                              <w:top w:val="nil"/>
                              <w:left w:val="nil"/>
                              <w:bottom w:val="single" w:sz="4" w:space="0" w:color="auto"/>
                              <w:right w:val="single" w:sz="4" w:space="0" w:color="auto"/>
                            </w:tcBorders>
                            <w:shd w:val="clear" w:color="auto" w:fill="auto"/>
                            <w:vAlign w:val="center"/>
                            <w:hideMark/>
                          </w:tcPr>
                          <w:p w:rsidR="00F70E3C" w:rsidRPr="00E43E28" w:rsidRDefault="00F70E3C" w:rsidP="008F104B">
                            <w:pPr>
                              <w:widowControl/>
                              <w:spacing w:line="240" w:lineRule="exact"/>
                              <w:jc w:val="right"/>
                              <w:rPr>
                                <w:rFonts w:ascii="標楷體" w:eastAsia="標楷體" w:hAnsi="標楷體" w:cs="新細明體"/>
                                <w:b/>
                                <w:color w:val="000000"/>
                                <w:kern w:val="0"/>
                                <w:sz w:val="20"/>
                                <w:szCs w:val="20"/>
                              </w:rPr>
                            </w:pPr>
                            <w:r w:rsidRPr="00E43E28">
                              <w:rPr>
                                <w:rFonts w:ascii="標楷體" w:eastAsia="標楷體" w:hAnsi="標楷體" w:cs="新細明體" w:hint="eastAsia"/>
                                <w:b/>
                                <w:color w:val="000000"/>
                                <w:kern w:val="0"/>
                                <w:sz w:val="20"/>
                                <w:szCs w:val="20"/>
                              </w:rPr>
                              <w:t xml:space="preserve">13,585 </w:t>
                            </w:r>
                          </w:p>
                        </w:tc>
                        <w:tc>
                          <w:tcPr>
                            <w:tcW w:w="92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2,355 </w:t>
                            </w:r>
                          </w:p>
                        </w:tc>
                        <w:tc>
                          <w:tcPr>
                            <w:tcW w:w="922" w:type="dxa"/>
                            <w:tcBorders>
                              <w:top w:val="nil"/>
                              <w:left w:val="nil"/>
                              <w:bottom w:val="single" w:sz="4" w:space="0" w:color="auto"/>
                              <w:right w:val="single" w:sz="4" w:space="0" w:color="auto"/>
                            </w:tcBorders>
                            <w:shd w:val="clear" w:color="auto" w:fill="auto"/>
                            <w:vAlign w:val="center"/>
                            <w:hideMark/>
                          </w:tcPr>
                          <w:p w:rsidR="00F70E3C" w:rsidRDefault="00F70E3C" w:rsidP="008F104B">
                            <w:pPr>
                              <w:spacing w:line="240" w:lineRule="exact"/>
                              <w:jc w:val="right"/>
                            </w:pPr>
                            <w:r w:rsidRPr="004E3615">
                              <w:rPr>
                                <w:rFonts w:ascii="標楷體" w:eastAsia="標楷體" w:hAnsi="標楷體" w:cs="新細明體"/>
                                <w:kern w:val="0"/>
                                <w:sz w:val="20"/>
                                <w:szCs w:val="24"/>
                              </w:rPr>
                              <w:t>－</w:t>
                            </w:r>
                          </w:p>
                        </w:tc>
                        <w:tc>
                          <w:tcPr>
                            <w:tcW w:w="850"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11,229 </w:t>
                            </w:r>
                          </w:p>
                        </w:tc>
                        <w:tc>
                          <w:tcPr>
                            <w:tcW w:w="851" w:type="dxa"/>
                            <w:tcBorders>
                              <w:top w:val="nil"/>
                              <w:left w:val="nil"/>
                              <w:bottom w:val="single" w:sz="4" w:space="0" w:color="auto"/>
                              <w:right w:val="single" w:sz="4" w:space="0" w:color="auto"/>
                            </w:tcBorders>
                            <w:shd w:val="clear" w:color="auto" w:fill="auto"/>
                            <w:vAlign w:val="center"/>
                            <w:hideMark/>
                          </w:tcPr>
                          <w:p w:rsidR="00F70E3C" w:rsidRDefault="00F70E3C" w:rsidP="008F104B">
                            <w:pPr>
                              <w:spacing w:line="240" w:lineRule="exact"/>
                              <w:jc w:val="right"/>
                            </w:pPr>
                            <w:r w:rsidRPr="00DA0428">
                              <w:rPr>
                                <w:rFonts w:ascii="標楷體" w:eastAsia="標楷體" w:hAnsi="標楷體" w:cs="新細明體"/>
                                <w:kern w:val="0"/>
                                <w:sz w:val="20"/>
                                <w:szCs w:val="24"/>
                              </w:rPr>
                              <w:t>－</w:t>
                            </w:r>
                          </w:p>
                        </w:tc>
                        <w:tc>
                          <w:tcPr>
                            <w:tcW w:w="992" w:type="dxa"/>
                            <w:tcBorders>
                              <w:top w:val="nil"/>
                              <w:left w:val="nil"/>
                              <w:bottom w:val="single" w:sz="4" w:space="0" w:color="auto"/>
                              <w:right w:val="single" w:sz="4" w:space="0" w:color="auto"/>
                            </w:tcBorders>
                            <w:shd w:val="clear" w:color="auto" w:fill="BFBFBF" w:themeFill="background1" w:themeFillShade="BF"/>
                            <w:vAlign w:val="center"/>
                            <w:hideMark/>
                          </w:tcPr>
                          <w:p w:rsidR="00F70E3C" w:rsidRPr="00AA4D76" w:rsidRDefault="00F70E3C" w:rsidP="008F104B">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17.34 </w:t>
                            </w:r>
                          </w:p>
                        </w:tc>
                        <w:tc>
                          <w:tcPr>
                            <w:tcW w:w="992" w:type="dxa"/>
                            <w:tcBorders>
                              <w:top w:val="nil"/>
                              <w:left w:val="nil"/>
                              <w:bottom w:val="single" w:sz="4" w:space="0" w:color="auto"/>
                              <w:right w:val="single" w:sz="4" w:space="0" w:color="auto"/>
                            </w:tcBorders>
                            <w:shd w:val="clear" w:color="auto" w:fill="BFBFBF" w:themeFill="background1" w:themeFillShade="BF"/>
                            <w:vAlign w:val="center"/>
                          </w:tcPr>
                          <w:p w:rsidR="00F70E3C" w:rsidRPr="00711934" w:rsidRDefault="00F70E3C" w:rsidP="008F104B">
                            <w:pPr>
                              <w:widowControl/>
                              <w:spacing w:line="240" w:lineRule="exact"/>
                              <w:jc w:val="right"/>
                              <w:rPr>
                                <w:rFonts w:ascii="標楷體" w:eastAsia="標楷體" w:hAnsi="標楷體"/>
                                <w:sz w:val="20"/>
                                <w:szCs w:val="24"/>
                              </w:rPr>
                            </w:pPr>
                            <w:r w:rsidRPr="00711934">
                              <w:rPr>
                                <w:rFonts w:ascii="標楷體" w:eastAsia="標楷體" w:hAnsi="標楷體" w:hint="eastAsia"/>
                                <w:sz w:val="20"/>
                                <w:szCs w:val="24"/>
                              </w:rPr>
                              <w:t>82.66</w:t>
                            </w:r>
                          </w:p>
                        </w:tc>
                      </w:tr>
                      <w:tr w:rsidR="00F70E3C" w:rsidRPr="00AA4D76" w:rsidTr="00F07A14">
                        <w:trPr>
                          <w:trHeight w:val="227"/>
                        </w:trPr>
                        <w:tc>
                          <w:tcPr>
                            <w:tcW w:w="711" w:type="dxa"/>
                            <w:tcBorders>
                              <w:top w:val="nil"/>
                              <w:left w:val="single" w:sz="4" w:space="0" w:color="auto"/>
                              <w:bottom w:val="single" w:sz="4" w:space="0" w:color="auto"/>
                              <w:right w:val="single" w:sz="4" w:space="0" w:color="auto"/>
                            </w:tcBorders>
                            <w:shd w:val="clear" w:color="auto" w:fill="auto"/>
                            <w:noWrap/>
                            <w:vAlign w:val="center"/>
                          </w:tcPr>
                          <w:p w:rsidR="00F70E3C" w:rsidRPr="00AA4D76" w:rsidRDefault="00F70E3C" w:rsidP="00300EF9">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基隆市</w:t>
                            </w:r>
                          </w:p>
                        </w:tc>
                        <w:tc>
                          <w:tcPr>
                            <w:tcW w:w="848" w:type="dxa"/>
                            <w:tcBorders>
                              <w:top w:val="nil"/>
                              <w:left w:val="nil"/>
                              <w:bottom w:val="single" w:sz="4" w:space="0" w:color="auto"/>
                              <w:right w:val="single" w:sz="4" w:space="0" w:color="auto"/>
                            </w:tcBorders>
                            <w:shd w:val="clear" w:color="auto" w:fill="auto"/>
                            <w:vAlign w:val="center"/>
                          </w:tcPr>
                          <w:p w:rsidR="00F70E3C" w:rsidRPr="00E43E28" w:rsidRDefault="00F70E3C" w:rsidP="00300EF9">
                            <w:pPr>
                              <w:widowControl/>
                              <w:spacing w:line="240" w:lineRule="exact"/>
                              <w:jc w:val="right"/>
                              <w:rPr>
                                <w:rFonts w:ascii="標楷體" w:eastAsia="標楷體" w:hAnsi="標楷體" w:cs="新細明體"/>
                                <w:b/>
                                <w:color w:val="000000"/>
                                <w:kern w:val="0"/>
                                <w:sz w:val="20"/>
                                <w:szCs w:val="20"/>
                              </w:rPr>
                            </w:pPr>
                            <w:r w:rsidRPr="00E43E28">
                              <w:rPr>
                                <w:rFonts w:ascii="標楷體" w:eastAsia="標楷體" w:hAnsi="標楷體" w:cs="新細明體" w:hint="eastAsia"/>
                                <w:b/>
                                <w:color w:val="000000"/>
                                <w:kern w:val="0"/>
                                <w:sz w:val="20"/>
                                <w:szCs w:val="20"/>
                              </w:rPr>
                              <w:t xml:space="preserve">3,812 </w:t>
                            </w:r>
                          </w:p>
                        </w:tc>
                        <w:tc>
                          <w:tcPr>
                            <w:tcW w:w="921" w:type="dxa"/>
                            <w:tcBorders>
                              <w:top w:val="nil"/>
                              <w:left w:val="nil"/>
                              <w:bottom w:val="single" w:sz="4" w:space="0" w:color="auto"/>
                              <w:right w:val="single" w:sz="4" w:space="0" w:color="auto"/>
                            </w:tcBorders>
                            <w:shd w:val="clear" w:color="auto" w:fill="auto"/>
                            <w:vAlign w:val="center"/>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711934">
                              <w:rPr>
                                <w:rFonts w:ascii="標楷體" w:eastAsia="標楷體" w:hAnsi="標楷體" w:cs="新細明體"/>
                                <w:kern w:val="0"/>
                                <w:sz w:val="20"/>
                                <w:szCs w:val="24"/>
                              </w:rPr>
                              <w:t>－</w:t>
                            </w:r>
                            <w:r w:rsidRPr="00AA4D76">
                              <w:rPr>
                                <w:rFonts w:ascii="標楷體" w:eastAsia="標楷體" w:hAnsi="標楷體" w:cs="新細明體" w:hint="eastAsia"/>
                                <w:color w:val="000000"/>
                                <w:kern w:val="0"/>
                                <w:sz w:val="20"/>
                                <w:szCs w:val="20"/>
                              </w:rPr>
                              <w:t xml:space="preserve"> </w:t>
                            </w:r>
                          </w:p>
                        </w:tc>
                        <w:tc>
                          <w:tcPr>
                            <w:tcW w:w="922" w:type="dxa"/>
                            <w:tcBorders>
                              <w:top w:val="nil"/>
                              <w:left w:val="nil"/>
                              <w:bottom w:val="single" w:sz="4" w:space="0" w:color="auto"/>
                              <w:right w:val="single" w:sz="4" w:space="0" w:color="auto"/>
                            </w:tcBorders>
                            <w:shd w:val="clear" w:color="auto" w:fill="auto"/>
                            <w:vAlign w:val="center"/>
                          </w:tcPr>
                          <w:p w:rsidR="00F70E3C" w:rsidRDefault="00F70E3C" w:rsidP="00300EF9">
                            <w:pPr>
                              <w:spacing w:line="240" w:lineRule="exact"/>
                              <w:jc w:val="right"/>
                            </w:pPr>
                            <w:r w:rsidRPr="004E3615">
                              <w:rPr>
                                <w:rFonts w:ascii="標楷體" w:eastAsia="標楷體" w:hAnsi="標楷體" w:cs="新細明體"/>
                                <w:kern w:val="0"/>
                                <w:sz w:val="20"/>
                                <w:szCs w:val="24"/>
                              </w:rPr>
                              <w:t>－</w:t>
                            </w:r>
                          </w:p>
                        </w:tc>
                        <w:tc>
                          <w:tcPr>
                            <w:tcW w:w="850" w:type="dxa"/>
                            <w:tcBorders>
                              <w:top w:val="nil"/>
                              <w:left w:val="nil"/>
                              <w:bottom w:val="single" w:sz="4" w:space="0" w:color="auto"/>
                              <w:right w:val="single" w:sz="4" w:space="0" w:color="auto"/>
                            </w:tcBorders>
                            <w:shd w:val="clear" w:color="auto" w:fill="auto"/>
                            <w:vAlign w:val="center"/>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3,812 </w:t>
                            </w:r>
                          </w:p>
                        </w:tc>
                        <w:tc>
                          <w:tcPr>
                            <w:tcW w:w="851" w:type="dxa"/>
                            <w:tcBorders>
                              <w:top w:val="nil"/>
                              <w:left w:val="nil"/>
                              <w:bottom w:val="single" w:sz="4" w:space="0" w:color="auto"/>
                              <w:right w:val="single" w:sz="4" w:space="0" w:color="auto"/>
                            </w:tcBorders>
                            <w:shd w:val="clear" w:color="auto" w:fill="auto"/>
                            <w:vAlign w:val="center"/>
                          </w:tcPr>
                          <w:p w:rsidR="00F70E3C" w:rsidRDefault="00F70E3C" w:rsidP="00300EF9">
                            <w:pPr>
                              <w:spacing w:line="240" w:lineRule="exact"/>
                              <w:jc w:val="right"/>
                            </w:pPr>
                            <w:r w:rsidRPr="00D66992">
                              <w:rPr>
                                <w:rFonts w:ascii="標楷體" w:eastAsia="標楷體" w:hAnsi="標楷體" w:cs="新細明體"/>
                                <w:kern w:val="0"/>
                                <w:sz w:val="20"/>
                                <w:szCs w:val="24"/>
                              </w:rPr>
                              <w:t>－</w:t>
                            </w:r>
                          </w:p>
                        </w:tc>
                        <w:tc>
                          <w:tcPr>
                            <w:tcW w:w="992" w:type="dxa"/>
                            <w:tcBorders>
                              <w:top w:val="nil"/>
                              <w:left w:val="nil"/>
                              <w:bottom w:val="single" w:sz="4" w:space="0" w:color="auto"/>
                              <w:right w:val="single" w:sz="4" w:space="0" w:color="auto"/>
                            </w:tcBorders>
                            <w:shd w:val="clear" w:color="auto" w:fill="auto"/>
                            <w:vAlign w:val="center"/>
                          </w:tcPr>
                          <w:p w:rsidR="00F70E3C" w:rsidRDefault="00F70E3C" w:rsidP="00300EF9">
                            <w:pPr>
                              <w:spacing w:line="240" w:lineRule="exact"/>
                              <w:jc w:val="right"/>
                            </w:pPr>
                            <w:r w:rsidRPr="00D66992">
                              <w:rPr>
                                <w:rFonts w:ascii="標楷體" w:eastAsia="標楷體" w:hAnsi="標楷體" w:cs="新細明體"/>
                                <w:kern w:val="0"/>
                                <w:sz w:val="20"/>
                                <w:szCs w:val="24"/>
                              </w:rPr>
                              <w:t>－</w:t>
                            </w:r>
                          </w:p>
                        </w:tc>
                        <w:tc>
                          <w:tcPr>
                            <w:tcW w:w="992" w:type="dxa"/>
                            <w:tcBorders>
                              <w:top w:val="nil"/>
                              <w:left w:val="nil"/>
                              <w:bottom w:val="single" w:sz="4" w:space="0" w:color="auto"/>
                              <w:right w:val="single" w:sz="4" w:space="0" w:color="auto"/>
                            </w:tcBorders>
                            <w:vAlign w:val="center"/>
                          </w:tcPr>
                          <w:p w:rsidR="00F70E3C" w:rsidRPr="00711934" w:rsidRDefault="00F70E3C" w:rsidP="00300EF9">
                            <w:pPr>
                              <w:widowControl/>
                              <w:spacing w:line="240" w:lineRule="exact"/>
                              <w:jc w:val="right"/>
                              <w:rPr>
                                <w:rFonts w:ascii="標楷體" w:eastAsia="標楷體" w:hAnsi="標楷體"/>
                                <w:sz w:val="20"/>
                                <w:szCs w:val="24"/>
                              </w:rPr>
                            </w:pPr>
                            <w:r w:rsidRPr="00711934">
                              <w:rPr>
                                <w:rFonts w:ascii="標楷體" w:eastAsia="標楷體" w:hAnsi="標楷體" w:hint="eastAsia"/>
                                <w:sz w:val="20"/>
                                <w:szCs w:val="24"/>
                              </w:rPr>
                              <w:t>100.00</w:t>
                            </w:r>
                          </w:p>
                        </w:tc>
                      </w:tr>
                      <w:tr w:rsidR="00F70E3C" w:rsidRPr="00AA4D76" w:rsidTr="00F07A14">
                        <w:trPr>
                          <w:trHeight w:val="227"/>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F70E3C" w:rsidRPr="00AA4D76" w:rsidRDefault="00F70E3C" w:rsidP="00300EF9">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宜蘭縣</w:t>
                            </w:r>
                          </w:p>
                        </w:tc>
                        <w:tc>
                          <w:tcPr>
                            <w:tcW w:w="848" w:type="dxa"/>
                            <w:tcBorders>
                              <w:top w:val="nil"/>
                              <w:left w:val="nil"/>
                              <w:bottom w:val="single" w:sz="4" w:space="0" w:color="auto"/>
                              <w:right w:val="single" w:sz="4" w:space="0" w:color="auto"/>
                            </w:tcBorders>
                            <w:shd w:val="clear" w:color="auto" w:fill="auto"/>
                            <w:vAlign w:val="center"/>
                            <w:hideMark/>
                          </w:tcPr>
                          <w:p w:rsidR="00F70E3C" w:rsidRPr="00E43E28" w:rsidRDefault="00F70E3C" w:rsidP="00300EF9">
                            <w:pPr>
                              <w:widowControl/>
                              <w:spacing w:line="240" w:lineRule="exact"/>
                              <w:jc w:val="right"/>
                              <w:rPr>
                                <w:rFonts w:ascii="標楷體" w:eastAsia="標楷體" w:hAnsi="標楷體" w:cs="新細明體"/>
                                <w:b/>
                                <w:color w:val="000000"/>
                                <w:kern w:val="0"/>
                                <w:sz w:val="20"/>
                                <w:szCs w:val="20"/>
                              </w:rPr>
                            </w:pPr>
                            <w:r w:rsidRPr="00E43E28">
                              <w:rPr>
                                <w:rFonts w:ascii="標楷體" w:eastAsia="標楷體" w:hAnsi="標楷體" w:cs="新細明體" w:hint="eastAsia"/>
                                <w:b/>
                                <w:color w:val="000000"/>
                                <w:kern w:val="0"/>
                                <w:sz w:val="20"/>
                                <w:szCs w:val="20"/>
                              </w:rPr>
                              <w:t xml:space="preserve">7,969 </w:t>
                            </w:r>
                          </w:p>
                        </w:tc>
                        <w:tc>
                          <w:tcPr>
                            <w:tcW w:w="92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7,265 </w:t>
                            </w:r>
                          </w:p>
                        </w:tc>
                        <w:tc>
                          <w:tcPr>
                            <w:tcW w:w="922" w:type="dxa"/>
                            <w:tcBorders>
                              <w:top w:val="nil"/>
                              <w:left w:val="nil"/>
                              <w:bottom w:val="single" w:sz="4" w:space="0" w:color="auto"/>
                              <w:right w:val="single" w:sz="4" w:space="0" w:color="auto"/>
                            </w:tcBorders>
                            <w:shd w:val="clear" w:color="auto" w:fill="auto"/>
                            <w:vAlign w:val="center"/>
                            <w:hideMark/>
                          </w:tcPr>
                          <w:p w:rsidR="00F70E3C" w:rsidRDefault="00F70E3C" w:rsidP="00300EF9">
                            <w:pPr>
                              <w:spacing w:line="240" w:lineRule="exact"/>
                              <w:jc w:val="right"/>
                            </w:pPr>
                            <w:r w:rsidRPr="004E3615">
                              <w:rPr>
                                <w:rFonts w:ascii="標楷體" w:eastAsia="標楷體" w:hAnsi="標楷體" w:cs="新細明體"/>
                                <w:kern w:val="0"/>
                                <w:sz w:val="20"/>
                                <w:szCs w:val="24"/>
                              </w:rPr>
                              <w:t>－</w:t>
                            </w:r>
                          </w:p>
                        </w:tc>
                        <w:tc>
                          <w:tcPr>
                            <w:tcW w:w="850"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711934">
                              <w:rPr>
                                <w:rFonts w:ascii="標楷體" w:eastAsia="標楷體" w:hAnsi="標楷體" w:cs="新細明體"/>
                                <w:kern w:val="0"/>
                                <w:sz w:val="20"/>
                                <w:szCs w:val="24"/>
                              </w:rPr>
                              <w:t>－</w:t>
                            </w:r>
                            <w:r w:rsidRPr="00AA4D76">
                              <w:rPr>
                                <w:rFonts w:ascii="標楷體" w:eastAsia="標楷體" w:hAnsi="標楷體" w:cs="新細明體" w:hint="eastAsia"/>
                                <w:color w:val="000000"/>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704 </w:t>
                            </w:r>
                          </w:p>
                        </w:tc>
                        <w:tc>
                          <w:tcPr>
                            <w:tcW w:w="992"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91.17 </w:t>
                            </w:r>
                          </w:p>
                        </w:tc>
                        <w:tc>
                          <w:tcPr>
                            <w:tcW w:w="992" w:type="dxa"/>
                            <w:tcBorders>
                              <w:top w:val="nil"/>
                              <w:left w:val="nil"/>
                              <w:bottom w:val="single" w:sz="4" w:space="0" w:color="auto"/>
                              <w:right w:val="single" w:sz="4" w:space="0" w:color="auto"/>
                            </w:tcBorders>
                            <w:vAlign w:val="center"/>
                          </w:tcPr>
                          <w:p w:rsidR="00F70E3C" w:rsidRPr="00711934" w:rsidRDefault="00F70E3C" w:rsidP="00300EF9">
                            <w:pPr>
                              <w:widowControl/>
                              <w:spacing w:line="240" w:lineRule="exact"/>
                              <w:jc w:val="right"/>
                              <w:rPr>
                                <w:rFonts w:ascii="標楷體" w:eastAsia="標楷體" w:hAnsi="標楷體"/>
                                <w:sz w:val="20"/>
                                <w:szCs w:val="24"/>
                              </w:rPr>
                            </w:pPr>
                            <w:r w:rsidRPr="00711934">
                              <w:rPr>
                                <w:rFonts w:ascii="標楷體" w:eastAsia="標楷體" w:hAnsi="標楷體" w:cs="新細明體"/>
                                <w:kern w:val="0"/>
                                <w:sz w:val="20"/>
                                <w:szCs w:val="24"/>
                              </w:rPr>
                              <w:t>－</w:t>
                            </w:r>
                          </w:p>
                        </w:tc>
                      </w:tr>
                      <w:tr w:rsidR="00F70E3C" w:rsidRPr="00AA4D76" w:rsidTr="00F07A14">
                        <w:trPr>
                          <w:trHeight w:val="227"/>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F70E3C" w:rsidRPr="00AA4D76" w:rsidRDefault="00F70E3C" w:rsidP="00300EF9">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新竹縣</w:t>
                            </w:r>
                          </w:p>
                        </w:tc>
                        <w:tc>
                          <w:tcPr>
                            <w:tcW w:w="848" w:type="dxa"/>
                            <w:tcBorders>
                              <w:top w:val="nil"/>
                              <w:left w:val="nil"/>
                              <w:bottom w:val="single" w:sz="4" w:space="0" w:color="auto"/>
                              <w:right w:val="single" w:sz="4" w:space="0" w:color="auto"/>
                            </w:tcBorders>
                            <w:shd w:val="clear" w:color="auto" w:fill="auto"/>
                            <w:vAlign w:val="center"/>
                            <w:hideMark/>
                          </w:tcPr>
                          <w:p w:rsidR="00F70E3C" w:rsidRPr="00E43E28" w:rsidRDefault="00F70E3C" w:rsidP="00300EF9">
                            <w:pPr>
                              <w:widowControl/>
                              <w:spacing w:line="240" w:lineRule="exact"/>
                              <w:jc w:val="right"/>
                              <w:rPr>
                                <w:rFonts w:ascii="標楷體" w:eastAsia="標楷體" w:hAnsi="標楷體" w:cs="新細明體"/>
                                <w:b/>
                                <w:color w:val="000000"/>
                                <w:kern w:val="0"/>
                                <w:sz w:val="20"/>
                                <w:szCs w:val="20"/>
                              </w:rPr>
                            </w:pPr>
                            <w:r w:rsidRPr="00E43E28">
                              <w:rPr>
                                <w:rFonts w:ascii="標楷體" w:eastAsia="標楷體" w:hAnsi="標楷體" w:cs="新細明體" w:hint="eastAsia"/>
                                <w:b/>
                                <w:color w:val="000000"/>
                                <w:kern w:val="0"/>
                                <w:sz w:val="20"/>
                                <w:szCs w:val="20"/>
                              </w:rPr>
                              <w:t xml:space="preserve">6,927 </w:t>
                            </w:r>
                          </w:p>
                        </w:tc>
                        <w:tc>
                          <w:tcPr>
                            <w:tcW w:w="92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2,255 </w:t>
                            </w:r>
                          </w:p>
                        </w:tc>
                        <w:tc>
                          <w:tcPr>
                            <w:tcW w:w="922" w:type="dxa"/>
                            <w:tcBorders>
                              <w:top w:val="nil"/>
                              <w:left w:val="nil"/>
                              <w:bottom w:val="single" w:sz="4" w:space="0" w:color="auto"/>
                              <w:right w:val="single" w:sz="4" w:space="0" w:color="auto"/>
                            </w:tcBorders>
                            <w:shd w:val="clear" w:color="auto" w:fill="auto"/>
                            <w:vAlign w:val="center"/>
                            <w:hideMark/>
                          </w:tcPr>
                          <w:p w:rsidR="00F70E3C" w:rsidRDefault="00F70E3C" w:rsidP="00300EF9">
                            <w:pPr>
                              <w:spacing w:line="240" w:lineRule="exact"/>
                              <w:jc w:val="right"/>
                            </w:pPr>
                            <w:r w:rsidRPr="004E3615">
                              <w:rPr>
                                <w:rFonts w:ascii="標楷體" w:eastAsia="標楷體" w:hAnsi="標楷體" w:cs="新細明體"/>
                                <w:kern w:val="0"/>
                                <w:sz w:val="20"/>
                                <w:szCs w:val="24"/>
                              </w:rPr>
                              <w:t>－</w:t>
                            </w:r>
                          </w:p>
                        </w:tc>
                        <w:tc>
                          <w:tcPr>
                            <w:tcW w:w="850"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4,662 </w:t>
                            </w:r>
                          </w:p>
                        </w:tc>
                        <w:tc>
                          <w:tcPr>
                            <w:tcW w:w="85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10 </w:t>
                            </w:r>
                          </w:p>
                        </w:tc>
                        <w:tc>
                          <w:tcPr>
                            <w:tcW w:w="992" w:type="dxa"/>
                            <w:tcBorders>
                              <w:top w:val="nil"/>
                              <w:left w:val="nil"/>
                              <w:bottom w:val="single" w:sz="4" w:space="0" w:color="auto"/>
                              <w:right w:val="single" w:sz="4" w:space="0" w:color="auto"/>
                            </w:tcBorders>
                            <w:shd w:val="clear" w:color="auto" w:fill="BFBFBF" w:themeFill="background1" w:themeFillShade="BF"/>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32.56 </w:t>
                            </w:r>
                          </w:p>
                        </w:tc>
                        <w:tc>
                          <w:tcPr>
                            <w:tcW w:w="992" w:type="dxa"/>
                            <w:tcBorders>
                              <w:top w:val="nil"/>
                              <w:left w:val="nil"/>
                              <w:bottom w:val="single" w:sz="4" w:space="0" w:color="auto"/>
                              <w:right w:val="single" w:sz="4" w:space="0" w:color="auto"/>
                            </w:tcBorders>
                            <w:shd w:val="clear" w:color="auto" w:fill="BFBFBF" w:themeFill="background1" w:themeFillShade="BF"/>
                            <w:vAlign w:val="center"/>
                          </w:tcPr>
                          <w:p w:rsidR="00F70E3C" w:rsidRPr="00711934" w:rsidRDefault="00F70E3C" w:rsidP="00300EF9">
                            <w:pPr>
                              <w:widowControl/>
                              <w:spacing w:line="240" w:lineRule="exact"/>
                              <w:jc w:val="right"/>
                              <w:rPr>
                                <w:rFonts w:ascii="標楷體" w:eastAsia="標楷體" w:hAnsi="標楷體"/>
                                <w:sz w:val="20"/>
                                <w:szCs w:val="24"/>
                              </w:rPr>
                            </w:pPr>
                            <w:r w:rsidRPr="00711934">
                              <w:rPr>
                                <w:rFonts w:ascii="標楷體" w:eastAsia="標楷體" w:hAnsi="標楷體" w:hint="eastAsia"/>
                                <w:sz w:val="20"/>
                                <w:szCs w:val="24"/>
                              </w:rPr>
                              <w:t>67.30</w:t>
                            </w:r>
                          </w:p>
                        </w:tc>
                      </w:tr>
                      <w:tr w:rsidR="00F70E3C" w:rsidRPr="00AA4D76" w:rsidTr="00F07A14">
                        <w:trPr>
                          <w:trHeight w:val="227"/>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F70E3C" w:rsidRPr="00AA4D76" w:rsidRDefault="00F70E3C" w:rsidP="00300EF9">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新竹市</w:t>
                            </w:r>
                          </w:p>
                        </w:tc>
                        <w:tc>
                          <w:tcPr>
                            <w:tcW w:w="848" w:type="dxa"/>
                            <w:tcBorders>
                              <w:top w:val="nil"/>
                              <w:left w:val="nil"/>
                              <w:bottom w:val="single" w:sz="4" w:space="0" w:color="auto"/>
                              <w:right w:val="single" w:sz="4" w:space="0" w:color="auto"/>
                            </w:tcBorders>
                            <w:shd w:val="clear" w:color="auto" w:fill="auto"/>
                            <w:vAlign w:val="center"/>
                            <w:hideMark/>
                          </w:tcPr>
                          <w:p w:rsidR="00F70E3C" w:rsidRPr="00E43E28" w:rsidRDefault="00F70E3C" w:rsidP="00300EF9">
                            <w:pPr>
                              <w:widowControl/>
                              <w:spacing w:line="240" w:lineRule="exact"/>
                              <w:jc w:val="right"/>
                              <w:rPr>
                                <w:rFonts w:ascii="標楷體" w:eastAsia="標楷體" w:hAnsi="標楷體" w:cs="新細明體"/>
                                <w:b/>
                                <w:color w:val="000000"/>
                                <w:kern w:val="0"/>
                                <w:sz w:val="20"/>
                                <w:szCs w:val="20"/>
                              </w:rPr>
                            </w:pPr>
                            <w:r w:rsidRPr="00E43E28">
                              <w:rPr>
                                <w:rFonts w:ascii="標楷體" w:eastAsia="標楷體" w:hAnsi="標楷體" w:cs="新細明體" w:hint="eastAsia"/>
                                <w:b/>
                                <w:color w:val="000000"/>
                                <w:kern w:val="0"/>
                                <w:sz w:val="20"/>
                                <w:szCs w:val="20"/>
                              </w:rPr>
                              <w:t xml:space="preserve">5,044 </w:t>
                            </w:r>
                          </w:p>
                        </w:tc>
                        <w:tc>
                          <w:tcPr>
                            <w:tcW w:w="92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2,653 </w:t>
                            </w:r>
                          </w:p>
                        </w:tc>
                        <w:tc>
                          <w:tcPr>
                            <w:tcW w:w="922" w:type="dxa"/>
                            <w:tcBorders>
                              <w:top w:val="nil"/>
                              <w:left w:val="nil"/>
                              <w:bottom w:val="single" w:sz="4" w:space="0" w:color="auto"/>
                              <w:right w:val="single" w:sz="4" w:space="0" w:color="auto"/>
                            </w:tcBorders>
                            <w:shd w:val="clear" w:color="auto" w:fill="auto"/>
                            <w:vAlign w:val="center"/>
                            <w:hideMark/>
                          </w:tcPr>
                          <w:p w:rsidR="00F70E3C" w:rsidRDefault="00F70E3C" w:rsidP="00300EF9">
                            <w:pPr>
                              <w:spacing w:line="240" w:lineRule="exact"/>
                              <w:jc w:val="right"/>
                            </w:pPr>
                            <w:r w:rsidRPr="004E3615">
                              <w:rPr>
                                <w:rFonts w:ascii="標楷體" w:eastAsia="標楷體" w:hAnsi="標楷體" w:cs="新細明體"/>
                                <w:kern w:val="0"/>
                                <w:sz w:val="20"/>
                                <w:szCs w:val="24"/>
                              </w:rPr>
                              <w:t>－</w:t>
                            </w:r>
                          </w:p>
                        </w:tc>
                        <w:tc>
                          <w:tcPr>
                            <w:tcW w:w="850"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2,391 </w:t>
                            </w:r>
                          </w:p>
                        </w:tc>
                        <w:tc>
                          <w:tcPr>
                            <w:tcW w:w="85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711934">
                              <w:rPr>
                                <w:rFonts w:ascii="標楷體" w:eastAsia="標楷體" w:hAnsi="標楷體" w:cs="新細明體"/>
                                <w:kern w:val="0"/>
                                <w:sz w:val="20"/>
                                <w:szCs w:val="24"/>
                              </w:rPr>
                              <w:t>－</w:t>
                            </w:r>
                            <w:r w:rsidRPr="00AA4D76">
                              <w:rPr>
                                <w:rFonts w:ascii="標楷體" w:eastAsia="標楷體" w:hAnsi="標楷體" w:cs="新細明體" w:hint="eastAsia"/>
                                <w:color w:val="000000"/>
                                <w:kern w:val="0"/>
                                <w:sz w:val="20"/>
                                <w:szCs w:val="20"/>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52.59 </w:t>
                            </w:r>
                          </w:p>
                        </w:tc>
                        <w:tc>
                          <w:tcPr>
                            <w:tcW w:w="992" w:type="dxa"/>
                            <w:tcBorders>
                              <w:top w:val="nil"/>
                              <w:left w:val="nil"/>
                              <w:bottom w:val="single" w:sz="4" w:space="0" w:color="auto"/>
                              <w:right w:val="single" w:sz="4" w:space="0" w:color="auto"/>
                            </w:tcBorders>
                            <w:vAlign w:val="center"/>
                          </w:tcPr>
                          <w:p w:rsidR="00F70E3C" w:rsidRPr="00711934" w:rsidRDefault="00F70E3C" w:rsidP="00300EF9">
                            <w:pPr>
                              <w:widowControl/>
                              <w:spacing w:line="240" w:lineRule="exact"/>
                              <w:jc w:val="right"/>
                              <w:rPr>
                                <w:rFonts w:ascii="標楷體" w:eastAsia="標楷體" w:hAnsi="標楷體"/>
                                <w:sz w:val="20"/>
                                <w:szCs w:val="24"/>
                              </w:rPr>
                            </w:pPr>
                            <w:r w:rsidRPr="00711934">
                              <w:rPr>
                                <w:rFonts w:ascii="標楷體" w:eastAsia="標楷體" w:hAnsi="標楷體" w:hint="eastAsia"/>
                                <w:sz w:val="20"/>
                                <w:szCs w:val="24"/>
                              </w:rPr>
                              <w:t>47.41</w:t>
                            </w:r>
                          </w:p>
                        </w:tc>
                      </w:tr>
                      <w:tr w:rsidR="00F70E3C" w:rsidRPr="00AA4D76" w:rsidTr="00F07A14">
                        <w:trPr>
                          <w:trHeight w:val="227"/>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F70E3C" w:rsidRPr="00AA4D76" w:rsidRDefault="00F70E3C" w:rsidP="00300EF9">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苗栗縣</w:t>
                            </w:r>
                          </w:p>
                        </w:tc>
                        <w:tc>
                          <w:tcPr>
                            <w:tcW w:w="848" w:type="dxa"/>
                            <w:tcBorders>
                              <w:top w:val="nil"/>
                              <w:left w:val="nil"/>
                              <w:bottom w:val="single" w:sz="4" w:space="0" w:color="auto"/>
                              <w:right w:val="single" w:sz="4" w:space="0" w:color="auto"/>
                            </w:tcBorders>
                            <w:shd w:val="clear" w:color="auto" w:fill="auto"/>
                            <w:vAlign w:val="center"/>
                            <w:hideMark/>
                          </w:tcPr>
                          <w:p w:rsidR="00F70E3C" w:rsidRPr="00E43E28" w:rsidRDefault="00F70E3C" w:rsidP="00300EF9">
                            <w:pPr>
                              <w:widowControl/>
                              <w:spacing w:line="240" w:lineRule="exact"/>
                              <w:jc w:val="right"/>
                              <w:rPr>
                                <w:rFonts w:ascii="標楷體" w:eastAsia="標楷體" w:hAnsi="標楷體" w:cs="新細明體"/>
                                <w:b/>
                                <w:color w:val="000000"/>
                                <w:kern w:val="0"/>
                                <w:sz w:val="20"/>
                                <w:szCs w:val="20"/>
                              </w:rPr>
                            </w:pPr>
                            <w:r w:rsidRPr="00E43E28">
                              <w:rPr>
                                <w:rFonts w:ascii="標楷體" w:eastAsia="標楷體" w:hAnsi="標楷體" w:cs="新細明體" w:hint="eastAsia"/>
                                <w:b/>
                                <w:color w:val="000000"/>
                                <w:kern w:val="0"/>
                                <w:sz w:val="20"/>
                                <w:szCs w:val="20"/>
                              </w:rPr>
                              <w:t xml:space="preserve">15,012 </w:t>
                            </w:r>
                          </w:p>
                        </w:tc>
                        <w:tc>
                          <w:tcPr>
                            <w:tcW w:w="92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7,759 </w:t>
                            </w:r>
                          </w:p>
                        </w:tc>
                        <w:tc>
                          <w:tcPr>
                            <w:tcW w:w="922" w:type="dxa"/>
                            <w:tcBorders>
                              <w:top w:val="nil"/>
                              <w:left w:val="nil"/>
                              <w:bottom w:val="single" w:sz="4" w:space="0" w:color="auto"/>
                              <w:right w:val="single" w:sz="4" w:space="0" w:color="auto"/>
                            </w:tcBorders>
                            <w:shd w:val="clear" w:color="auto" w:fill="auto"/>
                            <w:vAlign w:val="center"/>
                            <w:hideMark/>
                          </w:tcPr>
                          <w:p w:rsidR="00F70E3C" w:rsidRDefault="00F70E3C" w:rsidP="00300EF9">
                            <w:pPr>
                              <w:spacing w:line="240" w:lineRule="exact"/>
                              <w:jc w:val="right"/>
                            </w:pPr>
                            <w:r w:rsidRPr="004E3615">
                              <w:rPr>
                                <w:rFonts w:ascii="標楷體" w:eastAsia="標楷體" w:hAnsi="標楷體" w:cs="新細明體"/>
                                <w:kern w:val="0"/>
                                <w:sz w:val="20"/>
                                <w:szCs w:val="24"/>
                              </w:rPr>
                              <w:t>－</w:t>
                            </w:r>
                          </w:p>
                        </w:tc>
                        <w:tc>
                          <w:tcPr>
                            <w:tcW w:w="850"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6,843 </w:t>
                            </w:r>
                          </w:p>
                        </w:tc>
                        <w:tc>
                          <w:tcPr>
                            <w:tcW w:w="85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410 </w:t>
                            </w:r>
                          </w:p>
                        </w:tc>
                        <w:tc>
                          <w:tcPr>
                            <w:tcW w:w="992"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51.69 </w:t>
                            </w:r>
                          </w:p>
                        </w:tc>
                        <w:tc>
                          <w:tcPr>
                            <w:tcW w:w="992" w:type="dxa"/>
                            <w:tcBorders>
                              <w:top w:val="nil"/>
                              <w:left w:val="nil"/>
                              <w:bottom w:val="single" w:sz="4" w:space="0" w:color="auto"/>
                              <w:right w:val="single" w:sz="4" w:space="0" w:color="auto"/>
                            </w:tcBorders>
                            <w:vAlign w:val="center"/>
                          </w:tcPr>
                          <w:p w:rsidR="00F70E3C" w:rsidRPr="00711934" w:rsidRDefault="00F70E3C" w:rsidP="00300EF9">
                            <w:pPr>
                              <w:widowControl/>
                              <w:spacing w:line="240" w:lineRule="exact"/>
                              <w:jc w:val="right"/>
                              <w:rPr>
                                <w:rFonts w:ascii="標楷體" w:eastAsia="標楷體" w:hAnsi="標楷體"/>
                                <w:sz w:val="20"/>
                                <w:szCs w:val="24"/>
                              </w:rPr>
                            </w:pPr>
                            <w:r w:rsidRPr="00711934">
                              <w:rPr>
                                <w:rFonts w:ascii="標楷體" w:eastAsia="標楷體" w:hAnsi="標楷體" w:hint="eastAsia"/>
                                <w:sz w:val="20"/>
                                <w:szCs w:val="24"/>
                              </w:rPr>
                              <w:t>45.58</w:t>
                            </w:r>
                          </w:p>
                        </w:tc>
                      </w:tr>
                      <w:tr w:rsidR="00F70E3C" w:rsidRPr="00AA4D76" w:rsidTr="00F07A14">
                        <w:trPr>
                          <w:trHeight w:val="227"/>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F70E3C" w:rsidRPr="00AA4D76" w:rsidRDefault="00F70E3C" w:rsidP="00300EF9">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彰化縣</w:t>
                            </w:r>
                          </w:p>
                        </w:tc>
                        <w:tc>
                          <w:tcPr>
                            <w:tcW w:w="848" w:type="dxa"/>
                            <w:tcBorders>
                              <w:top w:val="nil"/>
                              <w:left w:val="nil"/>
                              <w:bottom w:val="single" w:sz="4" w:space="0" w:color="auto"/>
                              <w:right w:val="single" w:sz="4" w:space="0" w:color="auto"/>
                            </w:tcBorders>
                            <w:shd w:val="clear" w:color="auto" w:fill="auto"/>
                            <w:vAlign w:val="center"/>
                            <w:hideMark/>
                          </w:tcPr>
                          <w:p w:rsidR="00F70E3C" w:rsidRPr="00E43E28" w:rsidRDefault="00F70E3C" w:rsidP="00300EF9">
                            <w:pPr>
                              <w:widowControl/>
                              <w:spacing w:line="240" w:lineRule="exact"/>
                              <w:jc w:val="right"/>
                              <w:rPr>
                                <w:rFonts w:ascii="標楷體" w:eastAsia="標楷體" w:hAnsi="標楷體" w:cs="新細明體"/>
                                <w:b/>
                                <w:color w:val="000000"/>
                                <w:kern w:val="0"/>
                                <w:sz w:val="20"/>
                                <w:szCs w:val="20"/>
                              </w:rPr>
                            </w:pPr>
                            <w:r w:rsidRPr="00E43E28">
                              <w:rPr>
                                <w:rFonts w:ascii="標楷體" w:eastAsia="標楷體" w:hAnsi="標楷體" w:cs="新細明體" w:hint="eastAsia"/>
                                <w:b/>
                                <w:color w:val="000000"/>
                                <w:kern w:val="0"/>
                                <w:sz w:val="20"/>
                                <w:szCs w:val="20"/>
                              </w:rPr>
                              <w:t xml:space="preserve">14,679 </w:t>
                            </w:r>
                          </w:p>
                        </w:tc>
                        <w:tc>
                          <w:tcPr>
                            <w:tcW w:w="92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6,798 </w:t>
                            </w:r>
                          </w:p>
                        </w:tc>
                        <w:tc>
                          <w:tcPr>
                            <w:tcW w:w="922" w:type="dxa"/>
                            <w:tcBorders>
                              <w:top w:val="nil"/>
                              <w:left w:val="nil"/>
                              <w:bottom w:val="single" w:sz="4" w:space="0" w:color="auto"/>
                              <w:right w:val="single" w:sz="4" w:space="0" w:color="auto"/>
                            </w:tcBorders>
                            <w:shd w:val="clear" w:color="auto" w:fill="auto"/>
                            <w:vAlign w:val="center"/>
                            <w:hideMark/>
                          </w:tcPr>
                          <w:p w:rsidR="00F70E3C" w:rsidRDefault="00F70E3C" w:rsidP="00300EF9">
                            <w:pPr>
                              <w:spacing w:line="240" w:lineRule="exact"/>
                              <w:jc w:val="right"/>
                            </w:pPr>
                            <w:r w:rsidRPr="004E3615">
                              <w:rPr>
                                <w:rFonts w:ascii="標楷體" w:eastAsia="標楷體" w:hAnsi="標楷體" w:cs="新細明體"/>
                                <w:kern w:val="0"/>
                                <w:sz w:val="20"/>
                                <w:szCs w:val="24"/>
                              </w:rPr>
                              <w:t>－</w:t>
                            </w:r>
                          </w:p>
                        </w:tc>
                        <w:tc>
                          <w:tcPr>
                            <w:tcW w:w="850"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7,597 </w:t>
                            </w:r>
                          </w:p>
                        </w:tc>
                        <w:tc>
                          <w:tcPr>
                            <w:tcW w:w="85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285 </w:t>
                            </w:r>
                          </w:p>
                        </w:tc>
                        <w:tc>
                          <w:tcPr>
                            <w:tcW w:w="992" w:type="dxa"/>
                            <w:tcBorders>
                              <w:top w:val="nil"/>
                              <w:left w:val="nil"/>
                              <w:bottom w:val="single" w:sz="4" w:space="0" w:color="auto"/>
                              <w:right w:val="single" w:sz="4" w:space="0" w:color="auto"/>
                            </w:tcBorders>
                            <w:shd w:val="clear" w:color="auto" w:fill="BFBFBF" w:themeFill="background1" w:themeFillShade="BF"/>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46.31 </w:t>
                            </w:r>
                          </w:p>
                        </w:tc>
                        <w:tc>
                          <w:tcPr>
                            <w:tcW w:w="992" w:type="dxa"/>
                            <w:tcBorders>
                              <w:top w:val="nil"/>
                              <w:left w:val="nil"/>
                              <w:bottom w:val="single" w:sz="4" w:space="0" w:color="auto"/>
                              <w:right w:val="single" w:sz="4" w:space="0" w:color="auto"/>
                            </w:tcBorders>
                            <w:shd w:val="clear" w:color="auto" w:fill="BFBFBF" w:themeFill="background1" w:themeFillShade="BF"/>
                            <w:vAlign w:val="center"/>
                          </w:tcPr>
                          <w:p w:rsidR="00F70E3C" w:rsidRPr="00711934" w:rsidRDefault="00F70E3C" w:rsidP="00300EF9">
                            <w:pPr>
                              <w:widowControl/>
                              <w:spacing w:line="240" w:lineRule="exact"/>
                              <w:jc w:val="right"/>
                              <w:rPr>
                                <w:rFonts w:ascii="標楷體" w:eastAsia="標楷體" w:hAnsi="標楷體"/>
                                <w:sz w:val="20"/>
                                <w:szCs w:val="24"/>
                              </w:rPr>
                            </w:pPr>
                            <w:r w:rsidRPr="00711934">
                              <w:rPr>
                                <w:rFonts w:ascii="標楷體" w:eastAsia="標楷體" w:hAnsi="標楷體" w:hint="eastAsia"/>
                                <w:sz w:val="20"/>
                                <w:szCs w:val="24"/>
                              </w:rPr>
                              <w:t>51.75</w:t>
                            </w:r>
                          </w:p>
                        </w:tc>
                      </w:tr>
                      <w:tr w:rsidR="00F70E3C" w:rsidRPr="00AA4D76" w:rsidTr="00F07A14">
                        <w:trPr>
                          <w:trHeight w:val="227"/>
                        </w:trPr>
                        <w:tc>
                          <w:tcPr>
                            <w:tcW w:w="711" w:type="dxa"/>
                            <w:tcBorders>
                              <w:top w:val="nil"/>
                              <w:left w:val="single" w:sz="4" w:space="0" w:color="auto"/>
                              <w:bottom w:val="single" w:sz="4" w:space="0" w:color="auto"/>
                              <w:right w:val="single" w:sz="4" w:space="0" w:color="auto"/>
                            </w:tcBorders>
                            <w:shd w:val="clear" w:color="auto" w:fill="auto"/>
                            <w:noWrap/>
                            <w:vAlign w:val="center"/>
                          </w:tcPr>
                          <w:p w:rsidR="00F70E3C" w:rsidRPr="00AA4D76" w:rsidRDefault="00F70E3C" w:rsidP="00300EF9">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南投縣</w:t>
                            </w:r>
                          </w:p>
                        </w:tc>
                        <w:tc>
                          <w:tcPr>
                            <w:tcW w:w="848" w:type="dxa"/>
                            <w:tcBorders>
                              <w:top w:val="nil"/>
                              <w:left w:val="nil"/>
                              <w:bottom w:val="single" w:sz="4" w:space="0" w:color="auto"/>
                              <w:right w:val="single" w:sz="4" w:space="0" w:color="auto"/>
                            </w:tcBorders>
                            <w:shd w:val="clear" w:color="auto" w:fill="auto"/>
                            <w:vAlign w:val="center"/>
                          </w:tcPr>
                          <w:p w:rsidR="00F70E3C" w:rsidRPr="00E43E28" w:rsidRDefault="00F70E3C" w:rsidP="00300EF9">
                            <w:pPr>
                              <w:widowControl/>
                              <w:spacing w:line="240" w:lineRule="exact"/>
                              <w:jc w:val="right"/>
                              <w:rPr>
                                <w:rFonts w:ascii="標楷體" w:eastAsia="標楷體" w:hAnsi="標楷體" w:cs="新細明體"/>
                                <w:b/>
                                <w:color w:val="000000"/>
                                <w:kern w:val="0"/>
                                <w:sz w:val="20"/>
                                <w:szCs w:val="20"/>
                              </w:rPr>
                            </w:pPr>
                            <w:r w:rsidRPr="00E43E28">
                              <w:rPr>
                                <w:rFonts w:ascii="標楷體" w:eastAsia="標楷體" w:hAnsi="標楷體" w:cs="新細明體" w:hint="eastAsia"/>
                                <w:b/>
                                <w:color w:val="000000"/>
                                <w:kern w:val="0"/>
                                <w:sz w:val="20"/>
                                <w:szCs w:val="20"/>
                              </w:rPr>
                              <w:t xml:space="preserve">5,492 </w:t>
                            </w:r>
                          </w:p>
                        </w:tc>
                        <w:tc>
                          <w:tcPr>
                            <w:tcW w:w="921" w:type="dxa"/>
                            <w:tcBorders>
                              <w:top w:val="nil"/>
                              <w:left w:val="nil"/>
                              <w:bottom w:val="single" w:sz="4" w:space="0" w:color="auto"/>
                              <w:right w:val="single" w:sz="4" w:space="0" w:color="auto"/>
                            </w:tcBorders>
                            <w:shd w:val="clear" w:color="auto" w:fill="auto"/>
                            <w:vAlign w:val="center"/>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1,843 </w:t>
                            </w:r>
                          </w:p>
                        </w:tc>
                        <w:tc>
                          <w:tcPr>
                            <w:tcW w:w="922" w:type="dxa"/>
                            <w:tcBorders>
                              <w:top w:val="nil"/>
                              <w:left w:val="nil"/>
                              <w:bottom w:val="single" w:sz="4" w:space="0" w:color="auto"/>
                              <w:right w:val="single" w:sz="4" w:space="0" w:color="auto"/>
                            </w:tcBorders>
                            <w:shd w:val="clear" w:color="auto" w:fill="auto"/>
                            <w:vAlign w:val="center"/>
                          </w:tcPr>
                          <w:p w:rsidR="00F70E3C" w:rsidRDefault="00F70E3C" w:rsidP="00300EF9">
                            <w:pPr>
                              <w:spacing w:line="240" w:lineRule="exact"/>
                              <w:jc w:val="right"/>
                            </w:pPr>
                            <w:r w:rsidRPr="00FD4799">
                              <w:rPr>
                                <w:rFonts w:ascii="標楷體" w:eastAsia="標楷體" w:hAnsi="標楷體" w:cs="新細明體"/>
                                <w:kern w:val="0"/>
                                <w:sz w:val="20"/>
                                <w:szCs w:val="24"/>
                              </w:rPr>
                              <w:t>－</w:t>
                            </w:r>
                          </w:p>
                        </w:tc>
                        <w:tc>
                          <w:tcPr>
                            <w:tcW w:w="850" w:type="dxa"/>
                            <w:tcBorders>
                              <w:top w:val="nil"/>
                              <w:left w:val="nil"/>
                              <w:bottom w:val="single" w:sz="4" w:space="0" w:color="auto"/>
                              <w:right w:val="single" w:sz="4" w:space="0" w:color="auto"/>
                            </w:tcBorders>
                            <w:shd w:val="clear" w:color="auto" w:fill="auto"/>
                            <w:vAlign w:val="center"/>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3,392 </w:t>
                            </w:r>
                          </w:p>
                        </w:tc>
                        <w:tc>
                          <w:tcPr>
                            <w:tcW w:w="851" w:type="dxa"/>
                            <w:tcBorders>
                              <w:top w:val="nil"/>
                              <w:left w:val="nil"/>
                              <w:bottom w:val="single" w:sz="4" w:space="0" w:color="auto"/>
                              <w:right w:val="single" w:sz="4" w:space="0" w:color="auto"/>
                            </w:tcBorders>
                            <w:shd w:val="clear" w:color="auto" w:fill="auto"/>
                            <w:vAlign w:val="center"/>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257 </w:t>
                            </w:r>
                          </w:p>
                        </w:tc>
                        <w:tc>
                          <w:tcPr>
                            <w:tcW w:w="992" w:type="dxa"/>
                            <w:tcBorders>
                              <w:top w:val="nil"/>
                              <w:left w:val="nil"/>
                              <w:bottom w:val="single" w:sz="4" w:space="0" w:color="auto"/>
                              <w:right w:val="single" w:sz="4" w:space="0" w:color="auto"/>
                            </w:tcBorders>
                            <w:shd w:val="clear" w:color="auto" w:fill="BFBFBF" w:themeFill="background1" w:themeFillShade="BF"/>
                            <w:vAlign w:val="center"/>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33.55 </w:t>
                            </w:r>
                          </w:p>
                        </w:tc>
                        <w:tc>
                          <w:tcPr>
                            <w:tcW w:w="992" w:type="dxa"/>
                            <w:tcBorders>
                              <w:top w:val="nil"/>
                              <w:left w:val="nil"/>
                              <w:bottom w:val="single" w:sz="4" w:space="0" w:color="auto"/>
                              <w:right w:val="single" w:sz="4" w:space="0" w:color="auto"/>
                            </w:tcBorders>
                            <w:shd w:val="clear" w:color="auto" w:fill="BFBFBF" w:themeFill="background1" w:themeFillShade="BF"/>
                            <w:vAlign w:val="center"/>
                          </w:tcPr>
                          <w:p w:rsidR="00F70E3C" w:rsidRPr="00711934" w:rsidRDefault="00F70E3C" w:rsidP="00300EF9">
                            <w:pPr>
                              <w:widowControl/>
                              <w:spacing w:line="240" w:lineRule="exact"/>
                              <w:jc w:val="right"/>
                              <w:rPr>
                                <w:rFonts w:ascii="標楷體" w:eastAsia="標楷體" w:hAnsi="標楷體"/>
                                <w:sz w:val="20"/>
                                <w:szCs w:val="24"/>
                              </w:rPr>
                            </w:pPr>
                            <w:r w:rsidRPr="00711934">
                              <w:rPr>
                                <w:rFonts w:ascii="標楷體" w:eastAsia="標楷體" w:hAnsi="標楷體" w:hint="eastAsia"/>
                                <w:sz w:val="20"/>
                                <w:szCs w:val="24"/>
                              </w:rPr>
                              <w:t>61.77</w:t>
                            </w:r>
                          </w:p>
                        </w:tc>
                      </w:tr>
                      <w:tr w:rsidR="00F70E3C" w:rsidRPr="00AA4D76" w:rsidTr="00F07A14">
                        <w:trPr>
                          <w:trHeight w:val="227"/>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F70E3C" w:rsidRPr="00AA4D76" w:rsidRDefault="00F70E3C" w:rsidP="00300EF9">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雲林縣</w:t>
                            </w:r>
                          </w:p>
                        </w:tc>
                        <w:tc>
                          <w:tcPr>
                            <w:tcW w:w="848" w:type="dxa"/>
                            <w:tcBorders>
                              <w:top w:val="nil"/>
                              <w:left w:val="nil"/>
                              <w:bottom w:val="single" w:sz="4" w:space="0" w:color="auto"/>
                              <w:right w:val="single" w:sz="4" w:space="0" w:color="auto"/>
                            </w:tcBorders>
                            <w:shd w:val="clear" w:color="auto" w:fill="auto"/>
                            <w:vAlign w:val="center"/>
                            <w:hideMark/>
                          </w:tcPr>
                          <w:p w:rsidR="00F70E3C" w:rsidRPr="00E43E28" w:rsidRDefault="00F70E3C" w:rsidP="00300EF9">
                            <w:pPr>
                              <w:widowControl/>
                              <w:spacing w:line="240" w:lineRule="exact"/>
                              <w:jc w:val="right"/>
                              <w:rPr>
                                <w:rFonts w:ascii="標楷體" w:eastAsia="標楷體" w:hAnsi="標楷體" w:cs="新細明體"/>
                                <w:b/>
                                <w:color w:val="000000"/>
                                <w:kern w:val="0"/>
                                <w:sz w:val="20"/>
                                <w:szCs w:val="20"/>
                              </w:rPr>
                            </w:pPr>
                            <w:r w:rsidRPr="00E43E28">
                              <w:rPr>
                                <w:rFonts w:ascii="標楷體" w:eastAsia="標楷體" w:hAnsi="標楷體" w:cs="新細明體" w:hint="eastAsia"/>
                                <w:b/>
                                <w:color w:val="000000"/>
                                <w:kern w:val="0"/>
                                <w:sz w:val="20"/>
                                <w:szCs w:val="20"/>
                              </w:rPr>
                              <w:t xml:space="preserve">11,008 </w:t>
                            </w:r>
                          </w:p>
                        </w:tc>
                        <w:tc>
                          <w:tcPr>
                            <w:tcW w:w="92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5,138 </w:t>
                            </w:r>
                          </w:p>
                        </w:tc>
                        <w:tc>
                          <w:tcPr>
                            <w:tcW w:w="922"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4,434 </w:t>
                            </w:r>
                          </w:p>
                        </w:tc>
                        <w:tc>
                          <w:tcPr>
                            <w:tcW w:w="850"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1,437 </w:t>
                            </w:r>
                          </w:p>
                        </w:tc>
                        <w:tc>
                          <w:tcPr>
                            <w:tcW w:w="85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711934">
                              <w:rPr>
                                <w:rFonts w:ascii="標楷體" w:eastAsia="標楷體" w:hAnsi="標楷體" w:cs="新細明體"/>
                                <w:kern w:val="0"/>
                                <w:sz w:val="20"/>
                                <w:szCs w:val="24"/>
                              </w:rPr>
                              <w:t>－</w:t>
                            </w:r>
                            <w:r w:rsidRPr="00AA4D76">
                              <w:rPr>
                                <w:rFonts w:ascii="標楷體" w:eastAsia="標楷體" w:hAnsi="標楷體" w:cs="新細明體" w:hint="eastAsia"/>
                                <w:color w:val="000000"/>
                                <w:kern w:val="0"/>
                                <w:sz w:val="20"/>
                                <w:szCs w:val="20"/>
                              </w:rPr>
                              <w:t xml:space="preserve"> </w:t>
                            </w:r>
                          </w:p>
                        </w:tc>
                        <w:tc>
                          <w:tcPr>
                            <w:tcW w:w="992" w:type="dxa"/>
                            <w:tcBorders>
                              <w:top w:val="nil"/>
                              <w:left w:val="nil"/>
                              <w:bottom w:val="single" w:sz="4" w:space="0" w:color="auto"/>
                              <w:right w:val="single" w:sz="4" w:space="0" w:color="auto"/>
                            </w:tcBorders>
                            <w:shd w:val="clear" w:color="auto" w:fill="BFBFBF" w:themeFill="background1" w:themeFillShade="BF"/>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46.67 </w:t>
                            </w:r>
                          </w:p>
                        </w:tc>
                        <w:tc>
                          <w:tcPr>
                            <w:tcW w:w="992" w:type="dxa"/>
                            <w:tcBorders>
                              <w:top w:val="nil"/>
                              <w:left w:val="nil"/>
                              <w:bottom w:val="single" w:sz="4" w:space="0" w:color="auto"/>
                              <w:right w:val="single" w:sz="4" w:space="0" w:color="auto"/>
                            </w:tcBorders>
                            <w:shd w:val="clear" w:color="auto" w:fill="BFBFBF" w:themeFill="background1" w:themeFillShade="BF"/>
                            <w:vAlign w:val="center"/>
                          </w:tcPr>
                          <w:p w:rsidR="00F70E3C" w:rsidRPr="00711934" w:rsidRDefault="00F70E3C" w:rsidP="00300EF9">
                            <w:pPr>
                              <w:widowControl/>
                              <w:spacing w:line="240" w:lineRule="exact"/>
                              <w:jc w:val="right"/>
                              <w:rPr>
                                <w:rFonts w:ascii="標楷體" w:eastAsia="標楷體" w:hAnsi="標楷體"/>
                                <w:sz w:val="20"/>
                                <w:szCs w:val="24"/>
                              </w:rPr>
                            </w:pPr>
                            <w:r w:rsidRPr="00711934">
                              <w:rPr>
                                <w:rFonts w:ascii="標楷體" w:eastAsia="標楷體" w:hAnsi="標楷體" w:hint="eastAsia"/>
                                <w:sz w:val="20"/>
                                <w:szCs w:val="24"/>
                              </w:rPr>
                              <w:t>13.05</w:t>
                            </w:r>
                          </w:p>
                        </w:tc>
                      </w:tr>
                      <w:tr w:rsidR="00F70E3C" w:rsidRPr="00AA4D76" w:rsidTr="00F07A14">
                        <w:trPr>
                          <w:trHeight w:val="227"/>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F70E3C" w:rsidRPr="00AA4D76" w:rsidRDefault="00F70E3C" w:rsidP="00300EF9">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嘉義縣</w:t>
                            </w:r>
                          </w:p>
                        </w:tc>
                        <w:tc>
                          <w:tcPr>
                            <w:tcW w:w="848" w:type="dxa"/>
                            <w:tcBorders>
                              <w:top w:val="nil"/>
                              <w:left w:val="nil"/>
                              <w:bottom w:val="single" w:sz="4" w:space="0" w:color="auto"/>
                              <w:right w:val="single" w:sz="4" w:space="0" w:color="auto"/>
                            </w:tcBorders>
                            <w:shd w:val="clear" w:color="auto" w:fill="auto"/>
                            <w:vAlign w:val="center"/>
                            <w:hideMark/>
                          </w:tcPr>
                          <w:p w:rsidR="00F70E3C" w:rsidRPr="00E43E28" w:rsidRDefault="00F70E3C" w:rsidP="00300EF9">
                            <w:pPr>
                              <w:widowControl/>
                              <w:spacing w:line="240" w:lineRule="exact"/>
                              <w:jc w:val="right"/>
                              <w:rPr>
                                <w:rFonts w:ascii="標楷體" w:eastAsia="標楷體" w:hAnsi="標楷體" w:cs="新細明體"/>
                                <w:b/>
                                <w:color w:val="000000"/>
                                <w:kern w:val="0"/>
                                <w:sz w:val="20"/>
                                <w:szCs w:val="20"/>
                              </w:rPr>
                            </w:pPr>
                            <w:r w:rsidRPr="00E43E28">
                              <w:rPr>
                                <w:rFonts w:ascii="標楷體" w:eastAsia="標楷體" w:hAnsi="標楷體" w:cs="新細明體" w:hint="eastAsia"/>
                                <w:b/>
                                <w:color w:val="000000"/>
                                <w:kern w:val="0"/>
                                <w:sz w:val="20"/>
                                <w:szCs w:val="20"/>
                              </w:rPr>
                              <w:t xml:space="preserve">8,822 </w:t>
                            </w:r>
                          </w:p>
                        </w:tc>
                        <w:tc>
                          <w:tcPr>
                            <w:tcW w:w="92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1,902 </w:t>
                            </w:r>
                          </w:p>
                        </w:tc>
                        <w:tc>
                          <w:tcPr>
                            <w:tcW w:w="922" w:type="dxa"/>
                            <w:tcBorders>
                              <w:top w:val="nil"/>
                              <w:left w:val="nil"/>
                              <w:bottom w:val="single" w:sz="4" w:space="0" w:color="auto"/>
                              <w:right w:val="single" w:sz="4" w:space="0" w:color="auto"/>
                            </w:tcBorders>
                            <w:shd w:val="clear" w:color="auto" w:fill="auto"/>
                            <w:vAlign w:val="center"/>
                            <w:hideMark/>
                          </w:tcPr>
                          <w:p w:rsidR="00F70E3C" w:rsidRDefault="00F70E3C" w:rsidP="00300EF9">
                            <w:pPr>
                              <w:spacing w:line="240" w:lineRule="exact"/>
                              <w:jc w:val="right"/>
                            </w:pPr>
                            <w:r w:rsidRPr="00FD4799">
                              <w:rPr>
                                <w:rFonts w:ascii="標楷體" w:eastAsia="標楷體" w:hAnsi="標楷體" w:cs="新細明體"/>
                                <w:kern w:val="0"/>
                                <w:sz w:val="20"/>
                                <w:szCs w:val="24"/>
                              </w:rPr>
                              <w:t>－</w:t>
                            </w:r>
                          </w:p>
                        </w:tc>
                        <w:tc>
                          <w:tcPr>
                            <w:tcW w:w="850"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290 </w:t>
                            </w:r>
                          </w:p>
                        </w:tc>
                        <w:tc>
                          <w:tcPr>
                            <w:tcW w:w="85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6,630 </w:t>
                            </w:r>
                          </w:p>
                        </w:tc>
                        <w:tc>
                          <w:tcPr>
                            <w:tcW w:w="992" w:type="dxa"/>
                            <w:tcBorders>
                              <w:top w:val="nil"/>
                              <w:left w:val="nil"/>
                              <w:bottom w:val="single" w:sz="4" w:space="0" w:color="auto"/>
                              <w:right w:val="single" w:sz="4" w:space="0" w:color="auto"/>
                            </w:tcBorders>
                            <w:shd w:val="clear" w:color="auto" w:fill="BFBFBF" w:themeFill="background1" w:themeFillShade="BF"/>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21.56 </w:t>
                            </w:r>
                          </w:p>
                        </w:tc>
                        <w:tc>
                          <w:tcPr>
                            <w:tcW w:w="992" w:type="dxa"/>
                            <w:tcBorders>
                              <w:top w:val="nil"/>
                              <w:left w:val="nil"/>
                              <w:bottom w:val="single" w:sz="4" w:space="0" w:color="auto"/>
                              <w:right w:val="single" w:sz="4" w:space="0" w:color="auto"/>
                            </w:tcBorders>
                            <w:shd w:val="clear" w:color="auto" w:fill="BFBFBF" w:themeFill="background1" w:themeFillShade="BF"/>
                            <w:vAlign w:val="center"/>
                          </w:tcPr>
                          <w:p w:rsidR="00F70E3C" w:rsidRPr="00711934" w:rsidRDefault="00F70E3C" w:rsidP="00300EF9">
                            <w:pPr>
                              <w:widowControl/>
                              <w:spacing w:line="240" w:lineRule="exact"/>
                              <w:jc w:val="right"/>
                              <w:rPr>
                                <w:rFonts w:ascii="標楷體" w:eastAsia="標楷體" w:hAnsi="標楷體"/>
                                <w:sz w:val="20"/>
                                <w:szCs w:val="24"/>
                              </w:rPr>
                            </w:pPr>
                            <w:r w:rsidRPr="00711934">
                              <w:rPr>
                                <w:rFonts w:ascii="標楷體" w:eastAsia="標楷體" w:hAnsi="標楷體" w:hint="eastAsia"/>
                                <w:sz w:val="20"/>
                                <w:szCs w:val="24"/>
                              </w:rPr>
                              <w:t>3.29</w:t>
                            </w:r>
                          </w:p>
                        </w:tc>
                      </w:tr>
                      <w:tr w:rsidR="00F70E3C" w:rsidRPr="00AA4D76" w:rsidTr="00F07A14">
                        <w:trPr>
                          <w:trHeight w:val="227"/>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F70E3C" w:rsidRPr="00AA4D76" w:rsidRDefault="00F70E3C" w:rsidP="00300EF9">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嘉義市</w:t>
                            </w:r>
                          </w:p>
                        </w:tc>
                        <w:tc>
                          <w:tcPr>
                            <w:tcW w:w="848" w:type="dxa"/>
                            <w:tcBorders>
                              <w:top w:val="nil"/>
                              <w:left w:val="nil"/>
                              <w:bottom w:val="single" w:sz="4" w:space="0" w:color="auto"/>
                              <w:right w:val="single" w:sz="4" w:space="0" w:color="auto"/>
                            </w:tcBorders>
                            <w:shd w:val="clear" w:color="auto" w:fill="auto"/>
                            <w:vAlign w:val="center"/>
                            <w:hideMark/>
                          </w:tcPr>
                          <w:p w:rsidR="00F70E3C" w:rsidRPr="00E43E28" w:rsidRDefault="00F70E3C" w:rsidP="00300EF9">
                            <w:pPr>
                              <w:widowControl/>
                              <w:spacing w:line="240" w:lineRule="exact"/>
                              <w:jc w:val="right"/>
                              <w:rPr>
                                <w:rFonts w:ascii="標楷體" w:eastAsia="標楷體" w:hAnsi="標楷體" w:cs="新細明體"/>
                                <w:b/>
                                <w:color w:val="000000"/>
                                <w:kern w:val="0"/>
                                <w:sz w:val="20"/>
                                <w:szCs w:val="20"/>
                              </w:rPr>
                            </w:pPr>
                            <w:r w:rsidRPr="00E43E28">
                              <w:rPr>
                                <w:rFonts w:ascii="標楷體" w:eastAsia="標楷體" w:hAnsi="標楷體" w:cs="新細明體" w:hint="eastAsia"/>
                                <w:b/>
                                <w:color w:val="000000"/>
                                <w:kern w:val="0"/>
                                <w:sz w:val="20"/>
                                <w:szCs w:val="20"/>
                              </w:rPr>
                              <w:t xml:space="preserve">7,029 </w:t>
                            </w:r>
                          </w:p>
                        </w:tc>
                        <w:tc>
                          <w:tcPr>
                            <w:tcW w:w="92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145 </w:t>
                            </w:r>
                          </w:p>
                        </w:tc>
                        <w:tc>
                          <w:tcPr>
                            <w:tcW w:w="922"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1,792 </w:t>
                            </w:r>
                          </w:p>
                        </w:tc>
                        <w:tc>
                          <w:tcPr>
                            <w:tcW w:w="850"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5,091 </w:t>
                            </w:r>
                          </w:p>
                        </w:tc>
                        <w:tc>
                          <w:tcPr>
                            <w:tcW w:w="85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711934">
                              <w:rPr>
                                <w:rFonts w:ascii="標楷體" w:eastAsia="標楷體" w:hAnsi="標楷體" w:cs="新細明體"/>
                                <w:kern w:val="0"/>
                                <w:sz w:val="20"/>
                                <w:szCs w:val="24"/>
                              </w:rPr>
                              <w:t>－</w:t>
                            </w:r>
                            <w:r w:rsidRPr="00AA4D76">
                              <w:rPr>
                                <w:rFonts w:ascii="標楷體" w:eastAsia="標楷體" w:hAnsi="標楷體" w:cs="新細明體" w:hint="eastAsia"/>
                                <w:color w:val="000000"/>
                                <w:kern w:val="0"/>
                                <w:sz w:val="20"/>
                                <w:szCs w:val="20"/>
                              </w:rPr>
                              <w:t xml:space="preserve"> </w:t>
                            </w:r>
                          </w:p>
                        </w:tc>
                        <w:tc>
                          <w:tcPr>
                            <w:tcW w:w="992" w:type="dxa"/>
                            <w:tcBorders>
                              <w:top w:val="nil"/>
                              <w:left w:val="nil"/>
                              <w:bottom w:val="single" w:sz="4" w:space="0" w:color="auto"/>
                              <w:right w:val="single" w:sz="4" w:space="0" w:color="auto"/>
                            </w:tcBorders>
                            <w:shd w:val="clear" w:color="auto" w:fill="BFBFBF" w:themeFill="background1" w:themeFillShade="BF"/>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2.07 </w:t>
                            </w:r>
                          </w:p>
                        </w:tc>
                        <w:tc>
                          <w:tcPr>
                            <w:tcW w:w="992" w:type="dxa"/>
                            <w:tcBorders>
                              <w:top w:val="nil"/>
                              <w:left w:val="nil"/>
                              <w:bottom w:val="single" w:sz="4" w:space="0" w:color="auto"/>
                              <w:right w:val="single" w:sz="4" w:space="0" w:color="auto"/>
                            </w:tcBorders>
                            <w:shd w:val="clear" w:color="auto" w:fill="BFBFBF" w:themeFill="background1" w:themeFillShade="BF"/>
                            <w:vAlign w:val="center"/>
                          </w:tcPr>
                          <w:p w:rsidR="00F70E3C" w:rsidRPr="00711934" w:rsidRDefault="00F70E3C" w:rsidP="00300EF9">
                            <w:pPr>
                              <w:widowControl/>
                              <w:spacing w:line="240" w:lineRule="exact"/>
                              <w:jc w:val="right"/>
                              <w:rPr>
                                <w:rFonts w:ascii="標楷體" w:eastAsia="標楷體" w:hAnsi="標楷體"/>
                                <w:sz w:val="20"/>
                                <w:szCs w:val="24"/>
                              </w:rPr>
                            </w:pPr>
                            <w:r w:rsidRPr="00711934">
                              <w:rPr>
                                <w:rFonts w:ascii="標楷體" w:eastAsia="標楷體" w:hAnsi="標楷體" w:hint="eastAsia"/>
                                <w:sz w:val="20"/>
                                <w:szCs w:val="24"/>
                              </w:rPr>
                              <w:t>72.43</w:t>
                            </w:r>
                          </w:p>
                        </w:tc>
                      </w:tr>
                      <w:tr w:rsidR="00F70E3C" w:rsidRPr="00AA4D76" w:rsidTr="00F07A14">
                        <w:trPr>
                          <w:trHeight w:val="227"/>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F70E3C" w:rsidRPr="00AA4D76" w:rsidRDefault="00F70E3C" w:rsidP="00300EF9">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屏東縣</w:t>
                            </w:r>
                          </w:p>
                        </w:tc>
                        <w:tc>
                          <w:tcPr>
                            <w:tcW w:w="848" w:type="dxa"/>
                            <w:tcBorders>
                              <w:top w:val="nil"/>
                              <w:left w:val="nil"/>
                              <w:bottom w:val="single" w:sz="4" w:space="0" w:color="auto"/>
                              <w:right w:val="single" w:sz="4" w:space="0" w:color="auto"/>
                            </w:tcBorders>
                            <w:shd w:val="clear" w:color="auto" w:fill="auto"/>
                            <w:vAlign w:val="center"/>
                            <w:hideMark/>
                          </w:tcPr>
                          <w:p w:rsidR="00F70E3C" w:rsidRPr="00E43E28" w:rsidRDefault="00F70E3C" w:rsidP="00300EF9">
                            <w:pPr>
                              <w:widowControl/>
                              <w:spacing w:line="240" w:lineRule="exact"/>
                              <w:jc w:val="right"/>
                              <w:rPr>
                                <w:rFonts w:ascii="標楷體" w:eastAsia="標楷體" w:hAnsi="標楷體" w:cs="新細明體"/>
                                <w:b/>
                                <w:color w:val="000000"/>
                                <w:kern w:val="0"/>
                                <w:sz w:val="20"/>
                                <w:szCs w:val="20"/>
                              </w:rPr>
                            </w:pPr>
                            <w:r w:rsidRPr="00E43E28">
                              <w:rPr>
                                <w:rFonts w:ascii="標楷體" w:eastAsia="標楷體" w:hAnsi="標楷體" w:cs="新細明體" w:hint="eastAsia"/>
                                <w:b/>
                                <w:color w:val="000000"/>
                                <w:kern w:val="0"/>
                                <w:sz w:val="20"/>
                                <w:szCs w:val="20"/>
                              </w:rPr>
                              <w:t xml:space="preserve">8,246 </w:t>
                            </w:r>
                          </w:p>
                        </w:tc>
                        <w:tc>
                          <w:tcPr>
                            <w:tcW w:w="92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803 </w:t>
                            </w:r>
                          </w:p>
                        </w:tc>
                        <w:tc>
                          <w:tcPr>
                            <w:tcW w:w="922"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711934">
                              <w:rPr>
                                <w:rFonts w:ascii="標楷體" w:eastAsia="標楷體" w:hAnsi="標楷體" w:cs="新細明體"/>
                                <w:kern w:val="0"/>
                                <w:sz w:val="20"/>
                                <w:szCs w:val="24"/>
                              </w:rPr>
                              <w:t>－</w:t>
                            </w:r>
                            <w:r w:rsidRPr="00AA4D76">
                              <w:rPr>
                                <w:rFonts w:ascii="標楷體" w:eastAsia="標楷體" w:hAnsi="標楷體" w:cs="新細明體" w:hint="eastAsia"/>
                                <w:color w:val="000000"/>
                                <w:kern w:val="0"/>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7,367 </w:t>
                            </w:r>
                          </w:p>
                        </w:tc>
                        <w:tc>
                          <w:tcPr>
                            <w:tcW w:w="85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76 </w:t>
                            </w:r>
                          </w:p>
                        </w:tc>
                        <w:tc>
                          <w:tcPr>
                            <w:tcW w:w="992" w:type="dxa"/>
                            <w:tcBorders>
                              <w:top w:val="nil"/>
                              <w:left w:val="nil"/>
                              <w:bottom w:val="single" w:sz="4" w:space="0" w:color="auto"/>
                              <w:right w:val="single" w:sz="4" w:space="0" w:color="auto"/>
                            </w:tcBorders>
                            <w:shd w:val="clear" w:color="auto" w:fill="BFBFBF" w:themeFill="background1" w:themeFillShade="BF"/>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9.74 </w:t>
                            </w:r>
                          </w:p>
                        </w:tc>
                        <w:tc>
                          <w:tcPr>
                            <w:tcW w:w="992" w:type="dxa"/>
                            <w:tcBorders>
                              <w:top w:val="nil"/>
                              <w:left w:val="nil"/>
                              <w:bottom w:val="single" w:sz="4" w:space="0" w:color="auto"/>
                              <w:right w:val="single" w:sz="4" w:space="0" w:color="auto"/>
                            </w:tcBorders>
                            <w:shd w:val="clear" w:color="auto" w:fill="BFBFBF" w:themeFill="background1" w:themeFillShade="BF"/>
                            <w:vAlign w:val="center"/>
                          </w:tcPr>
                          <w:p w:rsidR="00F70E3C" w:rsidRPr="00711934" w:rsidRDefault="00F70E3C" w:rsidP="00300EF9">
                            <w:pPr>
                              <w:widowControl/>
                              <w:spacing w:line="240" w:lineRule="exact"/>
                              <w:jc w:val="right"/>
                              <w:rPr>
                                <w:rFonts w:ascii="標楷體" w:eastAsia="標楷體" w:hAnsi="標楷體"/>
                                <w:sz w:val="20"/>
                                <w:szCs w:val="24"/>
                              </w:rPr>
                            </w:pPr>
                            <w:r w:rsidRPr="00711934">
                              <w:rPr>
                                <w:rFonts w:ascii="標楷體" w:eastAsia="標楷體" w:hAnsi="標楷體" w:hint="eastAsia"/>
                                <w:sz w:val="20"/>
                                <w:szCs w:val="24"/>
                              </w:rPr>
                              <w:t>89.34</w:t>
                            </w:r>
                          </w:p>
                        </w:tc>
                      </w:tr>
                      <w:tr w:rsidR="00F70E3C" w:rsidRPr="00AA4D76" w:rsidTr="00F07A14">
                        <w:trPr>
                          <w:trHeight w:val="227"/>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F70E3C" w:rsidRPr="00AA4D76" w:rsidRDefault="00F70E3C" w:rsidP="00300EF9">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花蓮縣</w:t>
                            </w:r>
                          </w:p>
                        </w:tc>
                        <w:tc>
                          <w:tcPr>
                            <w:tcW w:w="848" w:type="dxa"/>
                            <w:tcBorders>
                              <w:top w:val="nil"/>
                              <w:left w:val="nil"/>
                              <w:bottom w:val="single" w:sz="4" w:space="0" w:color="auto"/>
                              <w:right w:val="single" w:sz="4" w:space="0" w:color="auto"/>
                            </w:tcBorders>
                            <w:shd w:val="clear" w:color="auto" w:fill="auto"/>
                            <w:vAlign w:val="center"/>
                            <w:hideMark/>
                          </w:tcPr>
                          <w:p w:rsidR="00F70E3C" w:rsidRPr="00E43E28" w:rsidRDefault="00F70E3C" w:rsidP="00300EF9">
                            <w:pPr>
                              <w:widowControl/>
                              <w:spacing w:line="240" w:lineRule="exact"/>
                              <w:jc w:val="right"/>
                              <w:rPr>
                                <w:rFonts w:ascii="標楷體" w:eastAsia="標楷體" w:hAnsi="標楷體" w:cs="新細明體"/>
                                <w:b/>
                                <w:color w:val="000000"/>
                                <w:kern w:val="0"/>
                                <w:sz w:val="20"/>
                                <w:szCs w:val="20"/>
                              </w:rPr>
                            </w:pPr>
                            <w:r w:rsidRPr="00E43E28">
                              <w:rPr>
                                <w:rFonts w:ascii="標楷體" w:eastAsia="標楷體" w:hAnsi="標楷體" w:cs="新細明體" w:hint="eastAsia"/>
                                <w:b/>
                                <w:color w:val="000000"/>
                                <w:kern w:val="0"/>
                                <w:sz w:val="20"/>
                                <w:szCs w:val="20"/>
                              </w:rPr>
                              <w:t xml:space="preserve">5,490 </w:t>
                            </w:r>
                          </w:p>
                        </w:tc>
                        <w:tc>
                          <w:tcPr>
                            <w:tcW w:w="92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1,310 </w:t>
                            </w:r>
                          </w:p>
                        </w:tc>
                        <w:tc>
                          <w:tcPr>
                            <w:tcW w:w="922"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48 </w:t>
                            </w:r>
                          </w:p>
                        </w:tc>
                        <w:tc>
                          <w:tcPr>
                            <w:tcW w:w="850"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711934">
                              <w:rPr>
                                <w:rFonts w:ascii="標楷體" w:eastAsia="標楷體" w:hAnsi="標楷體" w:cs="新細明體"/>
                                <w:kern w:val="0"/>
                                <w:sz w:val="20"/>
                                <w:szCs w:val="24"/>
                              </w:rPr>
                              <w:t>－</w:t>
                            </w:r>
                            <w:r w:rsidRPr="00AA4D76">
                              <w:rPr>
                                <w:rFonts w:ascii="標楷體" w:eastAsia="標楷體" w:hAnsi="標楷體" w:cs="新細明體" w:hint="eastAsia"/>
                                <w:color w:val="000000"/>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4,131 </w:t>
                            </w:r>
                          </w:p>
                        </w:tc>
                        <w:tc>
                          <w:tcPr>
                            <w:tcW w:w="992" w:type="dxa"/>
                            <w:tcBorders>
                              <w:top w:val="nil"/>
                              <w:left w:val="nil"/>
                              <w:bottom w:val="single" w:sz="4" w:space="0" w:color="auto"/>
                              <w:right w:val="single" w:sz="4" w:space="0" w:color="auto"/>
                            </w:tcBorders>
                            <w:shd w:val="clear" w:color="auto" w:fill="BFBFBF" w:themeFill="background1" w:themeFillShade="BF"/>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23.87 </w:t>
                            </w:r>
                          </w:p>
                        </w:tc>
                        <w:tc>
                          <w:tcPr>
                            <w:tcW w:w="992" w:type="dxa"/>
                            <w:tcBorders>
                              <w:top w:val="nil"/>
                              <w:left w:val="nil"/>
                              <w:bottom w:val="single" w:sz="4" w:space="0" w:color="auto"/>
                              <w:right w:val="single" w:sz="4" w:space="0" w:color="auto"/>
                            </w:tcBorders>
                            <w:shd w:val="clear" w:color="auto" w:fill="BFBFBF" w:themeFill="background1" w:themeFillShade="BF"/>
                            <w:vAlign w:val="center"/>
                          </w:tcPr>
                          <w:p w:rsidR="00F70E3C" w:rsidRPr="00711934" w:rsidRDefault="00F70E3C" w:rsidP="00300EF9">
                            <w:pPr>
                              <w:widowControl/>
                              <w:spacing w:line="240" w:lineRule="exact"/>
                              <w:jc w:val="right"/>
                              <w:rPr>
                                <w:rFonts w:ascii="標楷體" w:eastAsia="標楷體" w:hAnsi="標楷體"/>
                                <w:sz w:val="20"/>
                                <w:szCs w:val="24"/>
                              </w:rPr>
                            </w:pPr>
                            <w:r w:rsidRPr="00711934">
                              <w:rPr>
                                <w:rFonts w:ascii="標楷體" w:eastAsia="標楷體" w:hAnsi="標楷體" w:hint="eastAsia"/>
                                <w:sz w:val="20"/>
                                <w:szCs w:val="24"/>
                              </w:rPr>
                              <w:t>0.00</w:t>
                            </w:r>
                          </w:p>
                        </w:tc>
                      </w:tr>
                      <w:tr w:rsidR="00F70E3C" w:rsidRPr="00AA4D76" w:rsidTr="00F07A14">
                        <w:trPr>
                          <w:trHeight w:val="227"/>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F70E3C" w:rsidRPr="00AA4D76" w:rsidRDefault="00F70E3C" w:rsidP="00300EF9">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臺東縣</w:t>
                            </w:r>
                          </w:p>
                        </w:tc>
                        <w:tc>
                          <w:tcPr>
                            <w:tcW w:w="848" w:type="dxa"/>
                            <w:tcBorders>
                              <w:top w:val="nil"/>
                              <w:left w:val="nil"/>
                              <w:bottom w:val="single" w:sz="4" w:space="0" w:color="auto"/>
                              <w:right w:val="single" w:sz="4" w:space="0" w:color="auto"/>
                            </w:tcBorders>
                            <w:shd w:val="clear" w:color="auto" w:fill="auto"/>
                            <w:vAlign w:val="center"/>
                            <w:hideMark/>
                          </w:tcPr>
                          <w:p w:rsidR="00F70E3C" w:rsidRPr="00E43E28" w:rsidRDefault="00F70E3C" w:rsidP="00300EF9">
                            <w:pPr>
                              <w:widowControl/>
                              <w:spacing w:line="240" w:lineRule="exact"/>
                              <w:jc w:val="right"/>
                              <w:rPr>
                                <w:rFonts w:ascii="標楷體" w:eastAsia="標楷體" w:hAnsi="標楷體" w:cs="新細明體"/>
                                <w:b/>
                                <w:color w:val="000000"/>
                                <w:kern w:val="0"/>
                                <w:sz w:val="20"/>
                                <w:szCs w:val="20"/>
                              </w:rPr>
                            </w:pPr>
                            <w:r w:rsidRPr="00E43E28">
                              <w:rPr>
                                <w:rFonts w:ascii="標楷體" w:eastAsia="標楷體" w:hAnsi="標楷體" w:cs="新細明體" w:hint="eastAsia"/>
                                <w:b/>
                                <w:color w:val="000000"/>
                                <w:kern w:val="0"/>
                                <w:sz w:val="20"/>
                                <w:szCs w:val="20"/>
                              </w:rPr>
                              <w:t xml:space="preserve">4,780 </w:t>
                            </w:r>
                          </w:p>
                        </w:tc>
                        <w:tc>
                          <w:tcPr>
                            <w:tcW w:w="92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2,091 </w:t>
                            </w:r>
                          </w:p>
                        </w:tc>
                        <w:tc>
                          <w:tcPr>
                            <w:tcW w:w="922"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711934">
                              <w:rPr>
                                <w:rFonts w:ascii="標楷體" w:eastAsia="標楷體" w:hAnsi="標楷體" w:cs="新細明體"/>
                                <w:kern w:val="0"/>
                                <w:sz w:val="20"/>
                                <w:szCs w:val="24"/>
                              </w:rPr>
                              <w:t>－</w:t>
                            </w:r>
                            <w:r w:rsidRPr="00AA4D76">
                              <w:rPr>
                                <w:rFonts w:ascii="標楷體" w:eastAsia="標楷體" w:hAnsi="標楷體" w:cs="新細明體" w:hint="eastAsia"/>
                                <w:color w:val="000000"/>
                                <w:kern w:val="0"/>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1,614 </w:t>
                            </w:r>
                          </w:p>
                        </w:tc>
                        <w:tc>
                          <w:tcPr>
                            <w:tcW w:w="85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1,074 </w:t>
                            </w:r>
                          </w:p>
                        </w:tc>
                        <w:tc>
                          <w:tcPr>
                            <w:tcW w:w="992" w:type="dxa"/>
                            <w:tcBorders>
                              <w:top w:val="nil"/>
                              <w:left w:val="nil"/>
                              <w:bottom w:val="single" w:sz="4" w:space="0" w:color="auto"/>
                              <w:right w:val="single" w:sz="4" w:space="0" w:color="auto"/>
                            </w:tcBorders>
                            <w:shd w:val="clear" w:color="auto" w:fill="BFBFBF" w:themeFill="background1" w:themeFillShade="BF"/>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43.75 </w:t>
                            </w:r>
                          </w:p>
                        </w:tc>
                        <w:tc>
                          <w:tcPr>
                            <w:tcW w:w="992" w:type="dxa"/>
                            <w:tcBorders>
                              <w:top w:val="nil"/>
                              <w:left w:val="nil"/>
                              <w:bottom w:val="single" w:sz="4" w:space="0" w:color="auto"/>
                              <w:right w:val="single" w:sz="4" w:space="0" w:color="auto"/>
                            </w:tcBorders>
                            <w:shd w:val="clear" w:color="auto" w:fill="BFBFBF" w:themeFill="background1" w:themeFillShade="BF"/>
                            <w:vAlign w:val="center"/>
                          </w:tcPr>
                          <w:p w:rsidR="00F70E3C" w:rsidRPr="00711934" w:rsidRDefault="00F70E3C" w:rsidP="00300EF9">
                            <w:pPr>
                              <w:widowControl/>
                              <w:spacing w:line="240" w:lineRule="exact"/>
                              <w:jc w:val="right"/>
                              <w:rPr>
                                <w:rFonts w:ascii="標楷體" w:eastAsia="標楷體" w:hAnsi="標楷體"/>
                                <w:sz w:val="20"/>
                                <w:szCs w:val="24"/>
                              </w:rPr>
                            </w:pPr>
                            <w:r w:rsidRPr="00711934">
                              <w:rPr>
                                <w:rFonts w:ascii="標楷體" w:eastAsia="標楷體" w:hAnsi="標楷體" w:hint="eastAsia"/>
                                <w:sz w:val="20"/>
                                <w:szCs w:val="24"/>
                              </w:rPr>
                              <w:t>33.78</w:t>
                            </w:r>
                          </w:p>
                        </w:tc>
                      </w:tr>
                      <w:tr w:rsidR="00F70E3C" w:rsidRPr="00AA4D76" w:rsidTr="00F07A14">
                        <w:trPr>
                          <w:trHeight w:val="227"/>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F70E3C" w:rsidRPr="00AA4D76" w:rsidRDefault="00F70E3C" w:rsidP="00300EF9">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澎湖縣</w:t>
                            </w:r>
                          </w:p>
                        </w:tc>
                        <w:tc>
                          <w:tcPr>
                            <w:tcW w:w="848" w:type="dxa"/>
                            <w:tcBorders>
                              <w:top w:val="nil"/>
                              <w:left w:val="nil"/>
                              <w:bottom w:val="single" w:sz="4" w:space="0" w:color="auto"/>
                              <w:right w:val="single" w:sz="4" w:space="0" w:color="auto"/>
                            </w:tcBorders>
                            <w:shd w:val="clear" w:color="auto" w:fill="auto"/>
                            <w:vAlign w:val="center"/>
                            <w:hideMark/>
                          </w:tcPr>
                          <w:p w:rsidR="00F70E3C" w:rsidRPr="00E43E28" w:rsidRDefault="00F70E3C" w:rsidP="00300EF9">
                            <w:pPr>
                              <w:widowControl/>
                              <w:spacing w:line="240" w:lineRule="exact"/>
                              <w:jc w:val="right"/>
                              <w:rPr>
                                <w:rFonts w:ascii="標楷體" w:eastAsia="標楷體" w:hAnsi="標楷體" w:cs="新細明體"/>
                                <w:b/>
                                <w:color w:val="000000"/>
                                <w:kern w:val="0"/>
                                <w:sz w:val="20"/>
                                <w:szCs w:val="20"/>
                              </w:rPr>
                            </w:pPr>
                            <w:r w:rsidRPr="00E43E28">
                              <w:rPr>
                                <w:rFonts w:ascii="標楷體" w:eastAsia="標楷體" w:hAnsi="標楷體" w:cs="新細明體" w:hint="eastAsia"/>
                                <w:b/>
                                <w:color w:val="000000"/>
                                <w:kern w:val="0"/>
                                <w:sz w:val="20"/>
                                <w:szCs w:val="20"/>
                              </w:rPr>
                              <w:t xml:space="preserve">2,490 </w:t>
                            </w:r>
                          </w:p>
                        </w:tc>
                        <w:tc>
                          <w:tcPr>
                            <w:tcW w:w="92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2,490 </w:t>
                            </w:r>
                          </w:p>
                        </w:tc>
                        <w:tc>
                          <w:tcPr>
                            <w:tcW w:w="922" w:type="dxa"/>
                            <w:tcBorders>
                              <w:top w:val="nil"/>
                              <w:left w:val="nil"/>
                              <w:bottom w:val="single" w:sz="4" w:space="0" w:color="auto"/>
                              <w:right w:val="single" w:sz="4" w:space="0" w:color="auto"/>
                            </w:tcBorders>
                            <w:shd w:val="clear" w:color="auto" w:fill="auto"/>
                            <w:vAlign w:val="center"/>
                            <w:hideMark/>
                          </w:tcPr>
                          <w:p w:rsidR="00F70E3C" w:rsidRDefault="00F70E3C" w:rsidP="00300EF9">
                            <w:pPr>
                              <w:spacing w:line="240" w:lineRule="exact"/>
                              <w:jc w:val="right"/>
                            </w:pPr>
                            <w:r w:rsidRPr="00F812A6">
                              <w:rPr>
                                <w:rFonts w:ascii="標楷體" w:eastAsia="標楷體" w:hAnsi="標楷體" w:cs="新細明體"/>
                                <w:kern w:val="0"/>
                                <w:sz w:val="20"/>
                                <w:szCs w:val="24"/>
                              </w:rPr>
                              <w:t>－</w:t>
                            </w:r>
                          </w:p>
                        </w:tc>
                        <w:tc>
                          <w:tcPr>
                            <w:tcW w:w="850" w:type="dxa"/>
                            <w:tcBorders>
                              <w:top w:val="nil"/>
                              <w:left w:val="nil"/>
                              <w:bottom w:val="single" w:sz="4" w:space="0" w:color="auto"/>
                              <w:right w:val="single" w:sz="4" w:space="0" w:color="auto"/>
                            </w:tcBorders>
                            <w:shd w:val="clear" w:color="auto" w:fill="auto"/>
                            <w:vAlign w:val="center"/>
                            <w:hideMark/>
                          </w:tcPr>
                          <w:p w:rsidR="00F70E3C" w:rsidRDefault="00F70E3C" w:rsidP="00300EF9">
                            <w:pPr>
                              <w:spacing w:line="240" w:lineRule="exact"/>
                              <w:jc w:val="right"/>
                            </w:pPr>
                            <w:r w:rsidRPr="00F812A6">
                              <w:rPr>
                                <w:rFonts w:ascii="標楷體" w:eastAsia="標楷體" w:hAnsi="標楷體" w:cs="新細明體"/>
                                <w:kern w:val="0"/>
                                <w:sz w:val="20"/>
                                <w:szCs w:val="24"/>
                              </w:rPr>
                              <w:t>－</w:t>
                            </w:r>
                          </w:p>
                        </w:tc>
                        <w:tc>
                          <w:tcPr>
                            <w:tcW w:w="85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711934">
                              <w:rPr>
                                <w:rFonts w:ascii="標楷體" w:eastAsia="標楷體" w:hAnsi="標楷體" w:cs="新細明體"/>
                                <w:kern w:val="0"/>
                                <w:sz w:val="20"/>
                                <w:szCs w:val="24"/>
                              </w:rPr>
                              <w:t>－</w:t>
                            </w:r>
                            <w:r w:rsidRPr="00AA4D76">
                              <w:rPr>
                                <w:rFonts w:ascii="標楷體" w:eastAsia="標楷體" w:hAnsi="標楷體" w:cs="新細明體" w:hint="eastAsia"/>
                                <w:color w:val="000000"/>
                                <w:kern w:val="0"/>
                                <w:sz w:val="20"/>
                                <w:szCs w:val="20"/>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100.00 </w:t>
                            </w:r>
                          </w:p>
                        </w:tc>
                        <w:tc>
                          <w:tcPr>
                            <w:tcW w:w="992" w:type="dxa"/>
                            <w:tcBorders>
                              <w:top w:val="nil"/>
                              <w:left w:val="nil"/>
                              <w:bottom w:val="single" w:sz="4" w:space="0" w:color="auto"/>
                              <w:right w:val="single" w:sz="4" w:space="0" w:color="auto"/>
                            </w:tcBorders>
                            <w:vAlign w:val="center"/>
                          </w:tcPr>
                          <w:p w:rsidR="00F70E3C" w:rsidRPr="00711934" w:rsidRDefault="00F70E3C" w:rsidP="00300EF9">
                            <w:pPr>
                              <w:widowControl/>
                              <w:spacing w:line="240" w:lineRule="exact"/>
                              <w:jc w:val="right"/>
                              <w:rPr>
                                <w:rFonts w:ascii="標楷體" w:eastAsia="標楷體" w:hAnsi="標楷體"/>
                                <w:sz w:val="20"/>
                                <w:szCs w:val="24"/>
                              </w:rPr>
                            </w:pPr>
                            <w:r w:rsidRPr="00711934">
                              <w:rPr>
                                <w:rFonts w:ascii="標楷體" w:eastAsia="標楷體" w:hAnsi="標楷體" w:cs="新細明體"/>
                                <w:kern w:val="0"/>
                                <w:sz w:val="20"/>
                                <w:szCs w:val="24"/>
                              </w:rPr>
                              <w:t>－</w:t>
                            </w:r>
                          </w:p>
                        </w:tc>
                      </w:tr>
                      <w:tr w:rsidR="00F70E3C" w:rsidRPr="00AA4D76" w:rsidTr="00F07A14">
                        <w:trPr>
                          <w:trHeight w:val="227"/>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F70E3C" w:rsidRPr="00AA4D76" w:rsidRDefault="00F70E3C" w:rsidP="00300EF9">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金門縣</w:t>
                            </w:r>
                          </w:p>
                        </w:tc>
                        <w:tc>
                          <w:tcPr>
                            <w:tcW w:w="848" w:type="dxa"/>
                            <w:tcBorders>
                              <w:top w:val="nil"/>
                              <w:left w:val="nil"/>
                              <w:bottom w:val="single" w:sz="4" w:space="0" w:color="auto"/>
                              <w:right w:val="single" w:sz="4" w:space="0" w:color="auto"/>
                            </w:tcBorders>
                            <w:shd w:val="clear" w:color="auto" w:fill="auto"/>
                            <w:vAlign w:val="center"/>
                            <w:hideMark/>
                          </w:tcPr>
                          <w:p w:rsidR="00F70E3C" w:rsidRPr="00E43E28" w:rsidRDefault="00F70E3C" w:rsidP="00300EF9">
                            <w:pPr>
                              <w:widowControl/>
                              <w:spacing w:line="240" w:lineRule="exact"/>
                              <w:jc w:val="right"/>
                              <w:rPr>
                                <w:rFonts w:ascii="標楷體" w:eastAsia="標楷體" w:hAnsi="標楷體" w:cs="新細明體"/>
                                <w:b/>
                                <w:color w:val="000000"/>
                                <w:kern w:val="0"/>
                                <w:sz w:val="20"/>
                                <w:szCs w:val="20"/>
                              </w:rPr>
                            </w:pPr>
                            <w:r w:rsidRPr="00E43E28">
                              <w:rPr>
                                <w:rFonts w:ascii="標楷體" w:eastAsia="標楷體" w:hAnsi="標楷體" w:cs="新細明體" w:hint="eastAsia"/>
                                <w:b/>
                                <w:color w:val="000000"/>
                                <w:kern w:val="0"/>
                                <w:sz w:val="20"/>
                                <w:szCs w:val="20"/>
                              </w:rPr>
                              <w:t xml:space="preserve">4,688 </w:t>
                            </w:r>
                          </w:p>
                        </w:tc>
                        <w:tc>
                          <w:tcPr>
                            <w:tcW w:w="92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4,562 </w:t>
                            </w:r>
                          </w:p>
                        </w:tc>
                        <w:tc>
                          <w:tcPr>
                            <w:tcW w:w="922" w:type="dxa"/>
                            <w:tcBorders>
                              <w:top w:val="nil"/>
                              <w:left w:val="nil"/>
                              <w:bottom w:val="single" w:sz="4" w:space="0" w:color="auto"/>
                              <w:right w:val="single" w:sz="4" w:space="0" w:color="auto"/>
                            </w:tcBorders>
                            <w:shd w:val="clear" w:color="auto" w:fill="auto"/>
                            <w:vAlign w:val="center"/>
                            <w:hideMark/>
                          </w:tcPr>
                          <w:p w:rsidR="00F70E3C" w:rsidRDefault="00F70E3C" w:rsidP="00300EF9">
                            <w:pPr>
                              <w:spacing w:line="240" w:lineRule="exact"/>
                              <w:jc w:val="right"/>
                            </w:pPr>
                            <w:r w:rsidRPr="00F812A6">
                              <w:rPr>
                                <w:rFonts w:ascii="標楷體" w:eastAsia="標楷體" w:hAnsi="標楷體" w:cs="新細明體"/>
                                <w:kern w:val="0"/>
                                <w:sz w:val="20"/>
                                <w:szCs w:val="24"/>
                              </w:rPr>
                              <w:t>－</w:t>
                            </w:r>
                          </w:p>
                        </w:tc>
                        <w:tc>
                          <w:tcPr>
                            <w:tcW w:w="850" w:type="dxa"/>
                            <w:tcBorders>
                              <w:top w:val="nil"/>
                              <w:left w:val="nil"/>
                              <w:bottom w:val="single" w:sz="4" w:space="0" w:color="auto"/>
                              <w:right w:val="single" w:sz="4" w:space="0" w:color="auto"/>
                            </w:tcBorders>
                            <w:shd w:val="clear" w:color="auto" w:fill="auto"/>
                            <w:vAlign w:val="center"/>
                            <w:hideMark/>
                          </w:tcPr>
                          <w:p w:rsidR="00F70E3C" w:rsidRDefault="00F70E3C" w:rsidP="00300EF9">
                            <w:pPr>
                              <w:spacing w:line="240" w:lineRule="exact"/>
                              <w:jc w:val="right"/>
                            </w:pPr>
                            <w:r w:rsidRPr="00F812A6">
                              <w:rPr>
                                <w:rFonts w:ascii="標楷體" w:eastAsia="標楷體" w:hAnsi="標楷體" w:cs="新細明體"/>
                                <w:kern w:val="0"/>
                                <w:sz w:val="20"/>
                                <w:szCs w:val="24"/>
                              </w:rPr>
                              <w:t>－</w:t>
                            </w:r>
                          </w:p>
                        </w:tc>
                        <w:tc>
                          <w:tcPr>
                            <w:tcW w:w="85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127 </w:t>
                            </w:r>
                          </w:p>
                        </w:tc>
                        <w:tc>
                          <w:tcPr>
                            <w:tcW w:w="992"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97.30 </w:t>
                            </w:r>
                          </w:p>
                        </w:tc>
                        <w:tc>
                          <w:tcPr>
                            <w:tcW w:w="992" w:type="dxa"/>
                            <w:tcBorders>
                              <w:top w:val="nil"/>
                              <w:left w:val="nil"/>
                              <w:bottom w:val="single" w:sz="4" w:space="0" w:color="auto"/>
                              <w:right w:val="single" w:sz="4" w:space="0" w:color="auto"/>
                            </w:tcBorders>
                            <w:vAlign w:val="center"/>
                          </w:tcPr>
                          <w:p w:rsidR="00F70E3C" w:rsidRPr="00711934" w:rsidRDefault="00F70E3C" w:rsidP="00300EF9">
                            <w:pPr>
                              <w:widowControl/>
                              <w:spacing w:line="240" w:lineRule="exact"/>
                              <w:jc w:val="right"/>
                              <w:rPr>
                                <w:rFonts w:ascii="標楷體" w:eastAsia="標楷體" w:hAnsi="標楷體"/>
                                <w:sz w:val="20"/>
                                <w:szCs w:val="24"/>
                              </w:rPr>
                            </w:pPr>
                            <w:r w:rsidRPr="00711934">
                              <w:rPr>
                                <w:rFonts w:ascii="標楷體" w:eastAsia="標楷體" w:hAnsi="標楷體" w:cs="新細明體"/>
                                <w:kern w:val="0"/>
                                <w:sz w:val="20"/>
                                <w:szCs w:val="24"/>
                              </w:rPr>
                              <w:t>－</w:t>
                            </w:r>
                          </w:p>
                        </w:tc>
                      </w:tr>
                      <w:tr w:rsidR="00F70E3C" w:rsidRPr="00AA4D76" w:rsidTr="00F07A14">
                        <w:trPr>
                          <w:trHeight w:val="227"/>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F70E3C" w:rsidRPr="00AA4D76" w:rsidRDefault="00F70E3C" w:rsidP="00300EF9">
                            <w:pPr>
                              <w:widowControl/>
                              <w:spacing w:line="240" w:lineRule="exact"/>
                              <w:jc w:val="center"/>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連江縣</w:t>
                            </w:r>
                          </w:p>
                        </w:tc>
                        <w:tc>
                          <w:tcPr>
                            <w:tcW w:w="848" w:type="dxa"/>
                            <w:tcBorders>
                              <w:top w:val="nil"/>
                              <w:left w:val="nil"/>
                              <w:bottom w:val="single" w:sz="4" w:space="0" w:color="auto"/>
                              <w:right w:val="single" w:sz="4" w:space="0" w:color="auto"/>
                            </w:tcBorders>
                            <w:shd w:val="clear" w:color="auto" w:fill="auto"/>
                            <w:vAlign w:val="center"/>
                            <w:hideMark/>
                          </w:tcPr>
                          <w:p w:rsidR="00F70E3C" w:rsidRPr="00E43E28" w:rsidRDefault="00F70E3C" w:rsidP="00300EF9">
                            <w:pPr>
                              <w:widowControl/>
                              <w:spacing w:line="240" w:lineRule="exact"/>
                              <w:jc w:val="right"/>
                              <w:rPr>
                                <w:rFonts w:ascii="標楷體" w:eastAsia="標楷體" w:hAnsi="標楷體" w:cs="新細明體"/>
                                <w:b/>
                                <w:color w:val="000000"/>
                                <w:kern w:val="0"/>
                                <w:sz w:val="20"/>
                                <w:szCs w:val="20"/>
                              </w:rPr>
                            </w:pPr>
                            <w:r w:rsidRPr="00E43E28">
                              <w:rPr>
                                <w:rFonts w:ascii="標楷體" w:eastAsia="標楷體" w:hAnsi="標楷體" w:cs="新細明體" w:hint="eastAsia"/>
                                <w:b/>
                                <w:color w:val="000000"/>
                                <w:kern w:val="0"/>
                                <w:sz w:val="20"/>
                                <w:szCs w:val="20"/>
                              </w:rPr>
                              <w:t xml:space="preserve">1,612 </w:t>
                            </w:r>
                          </w:p>
                        </w:tc>
                        <w:tc>
                          <w:tcPr>
                            <w:tcW w:w="92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1,612 </w:t>
                            </w:r>
                          </w:p>
                        </w:tc>
                        <w:tc>
                          <w:tcPr>
                            <w:tcW w:w="922" w:type="dxa"/>
                            <w:tcBorders>
                              <w:top w:val="nil"/>
                              <w:left w:val="nil"/>
                              <w:bottom w:val="single" w:sz="4" w:space="0" w:color="auto"/>
                              <w:right w:val="single" w:sz="4" w:space="0" w:color="auto"/>
                            </w:tcBorders>
                            <w:shd w:val="clear" w:color="auto" w:fill="auto"/>
                            <w:vAlign w:val="center"/>
                            <w:hideMark/>
                          </w:tcPr>
                          <w:p w:rsidR="00F70E3C" w:rsidRDefault="00F70E3C" w:rsidP="00300EF9">
                            <w:pPr>
                              <w:spacing w:line="240" w:lineRule="exact"/>
                              <w:jc w:val="right"/>
                            </w:pPr>
                            <w:r w:rsidRPr="00F812A6">
                              <w:rPr>
                                <w:rFonts w:ascii="標楷體" w:eastAsia="標楷體" w:hAnsi="標楷體" w:cs="新細明體"/>
                                <w:kern w:val="0"/>
                                <w:sz w:val="20"/>
                                <w:szCs w:val="24"/>
                              </w:rPr>
                              <w:t>－</w:t>
                            </w:r>
                          </w:p>
                        </w:tc>
                        <w:tc>
                          <w:tcPr>
                            <w:tcW w:w="850" w:type="dxa"/>
                            <w:tcBorders>
                              <w:top w:val="nil"/>
                              <w:left w:val="nil"/>
                              <w:bottom w:val="single" w:sz="4" w:space="0" w:color="auto"/>
                              <w:right w:val="single" w:sz="4" w:space="0" w:color="auto"/>
                            </w:tcBorders>
                            <w:shd w:val="clear" w:color="auto" w:fill="auto"/>
                            <w:vAlign w:val="center"/>
                            <w:hideMark/>
                          </w:tcPr>
                          <w:p w:rsidR="00F70E3C" w:rsidRDefault="00F70E3C" w:rsidP="00300EF9">
                            <w:pPr>
                              <w:spacing w:line="240" w:lineRule="exact"/>
                              <w:jc w:val="right"/>
                            </w:pPr>
                            <w:r w:rsidRPr="00F812A6">
                              <w:rPr>
                                <w:rFonts w:ascii="標楷體" w:eastAsia="標楷體" w:hAnsi="標楷體" w:cs="新細明體"/>
                                <w:kern w:val="0"/>
                                <w:sz w:val="20"/>
                                <w:szCs w:val="24"/>
                              </w:rPr>
                              <w:t>－</w:t>
                            </w:r>
                          </w:p>
                        </w:tc>
                        <w:tc>
                          <w:tcPr>
                            <w:tcW w:w="851"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711934">
                              <w:rPr>
                                <w:rFonts w:ascii="標楷體" w:eastAsia="標楷體" w:hAnsi="標楷體" w:cs="新細明體"/>
                                <w:kern w:val="0"/>
                                <w:sz w:val="20"/>
                                <w:szCs w:val="24"/>
                              </w:rPr>
                              <w:t>－</w:t>
                            </w:r>
                            <w:r w:rsidRPr="00AA4D76">
                              <w:rPr>
                                <w:rFonts w:ascii="標楷體" w:eastAsia="標楷體" w:hAnsi="標楷體" w:cs="新細明體" w:hint="eastAsia"/>
                                <w:color w:val="000000"/>
                                <w:kern w:val="0"/>
                                <w:sz w:val="20"/>
                                <w:szCs w:val="20"/>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F70E3C" w:rsidRPr="00AA4D76" w:rsidRDefault="00F70E3C" w:rsidP="00300EF9">
                            <w:pPr>
                              <w:widowControl/>
                              <w:spacing w:line="240" w:lineRule="exact"/>
                              <w:jc w:val="right"/>
                              <w:rPr>
                                <w:rFonts w:ascii="標楷體" w:eastAsia="標楷體" w:hAnsi="標楷體" w:cs="新細明體"/>
                                <w:color w:val="000000"/>
                                <w:kern w:val="0"/>
                                <w:sz w:val="20"/>
                                <w:szCs w:val="20"/>
                              </w:rPr>
                            </w:pPr>
                            <w:r w:rsidRPr="00AA4D76">
                              <w:rPr>
                                <w:rFonts w:ascii="標楷體" w:eastAsia="標楷體" w:hAnsi="標楷體" w:cs="新細明體" w:hint="eastAsia"/>
                                <w:color w:val="000000"/>
                                <w:kern w:val="0"/>
                                <w:sz w:val="20"/>
                                <w:szCs w:val="20"/>
                              </w:rPr>
                              <w:t xml:space="preserve">100.00 </w:t>
                            </w:r>
                          </w:p>
                        </w:tc>
                        <w:tc>
                          <w:tcPr>
                            <w:tcW w:w="992" w:type="dxa"/>
                            <w:tcBorders>
                              <w:top w:val="nil"/>
                              <w:left w:val="nil"/>
                              <w:bottom w:val="single" w:sz="4" w:space="0" w:color="auto"/>
                              <w:right w:val="single" w:sz="4" w:space="0" w:color="auto"/>
                            </w:tcBorders>
                            <w:vAlign w:val="center"/>
                          </w:tcPr>
                          <w:p w:rsidR="00F70E3C" w:rsidRPr="00711934" w:rsidRDefault="00F70E3C" w:rsidP="00300EF9">
                            <w:pPr>
                              <w:widowControl/>
                              <w:spacing w:line="240" w:lineRule="exact"/>
                              <w:jc w:val="right"/>
                              <w:rPr>
                                <w:rFonts w:ascii="標楷體" w:eastAsia="標楷體" w:hAnsi="標楷體" w:cs="新細明體"/>
                                <w:kern w:val="0"/>
                                <w:sz w:val="20"/>
                                <w:szCs w:val="24"/>
                              </w:rPr>
                            </w:pPr>
                            <w:r w:rsidRPr="00711934">
                              <w:rPr>
                                <w:rFonts w:ascii="標楷體" w:eastAsia="標楷體" w:hAnsi="標楷體" w:cs="新細明體"/>
                                <w:kern w:val="0"/>
                                <w:sz w:val="20"/>
                                <w:szCs w:val="24"/>
                              </w:rPr>
                              <w:t>－</w:t>
                            </w:r>
                          </w:p>
                        </w:tc>
                      </w:tr>
                      <w:tr w:rsidR="00F70E3C" w:rsidRPr="00AA4D76" w:rsidTr="00F07A14">
                        <w:trPr>
                          <w:trHeight w:val="1104"/>
                        </w:trPr>
                        <w:tc>
                          <w:tcPr>
                            <w:tcW w:w="7087" w:type="dxa"/>
                            <w:gridSpan w:val="8"/>
                            <w:tcBorders>
                              <w:top w:val="single" w:sz="4" w:space="0" w:color="auto"/>
                              <w:left w:val="nil"/>
                              <w:bottom w:val="nil"/>
                              <w:right w:val="nil"/>
                            </w:tcBorders>
                            <w:shd w:val="clear" w:color="auto" w:fill="auto"/>
                            <w:vAlign w:val="center"/>
                            <w:hideMark/>
                          </w:tcPr>
                          <w:p w:rsidR="00F70E3C" w:rsidRDefault="00F70E3C" w:rsidP="00300EF9">
                            <w:pPr>
                              <w:widowControl/>
                              <w:spacing w:line="220" w:lineRule="exact"/>
                              <w:ind w:left="549" w:hangingChars="305" w:hanging="549"/>
                              <w:jc w:val="both"/>
                              <w:rPr>
                                <w:rFonts w:ascii="標楷體" w:eastAsia="標楷體" w:hAnsi="標楷體" w:cs="新細明體"/>
                                <w:color w:val="000000"/>
                                <w:kern w:val="0"/>
                                <w:sz w:val="18"/>
                                <w:szCs w:val="18"/>
                              </w:rPr>
                            </w:pPr>
                            <w:r w:rsidRPr="00AA4D76">
                              <w:rPr>
                                <w:rFonts w:ascii="標楷體" w:eastAsia="標楷體" w:hAnsi="標楷體" w:cs="新細明體" w:hint="eastAsia"/>
                                <w:color w:val="000000"/>
                                <w:kern w:val="0"/>
                                <w:sz w:val="18"/>
                                <w:szCs w:val="18"/>
                              </w:rPr>
                              <w:t>註：1.多數地方政府廚餘自主處理設施僅以堆肥方式進行處理，其中桃園市及臺中市自主處理設施已含生質能源化再利用量，並納入「其他」，爰本表將該2</w:t>
                            </w:r>
                            <w:r>
                              <w:rPr>
                                <w:rFonts w:ascii="標楷體" w:eastAsia="標楷體" w:hAnsi="標楷體" w:cs="新細明體" w:hint="eastAsia"/>
                                <w:color w:val="000000"/>
                                <w:kern w:val="0"/>
                                <w:sz w:val="18"/>
                                <w:szCs w:val="18"/>
                              </w:rPr>
                              <w:t>個</w:t>
                            </w:r>
                            <w:r w:rsidRPr="00AA4D76">
                              <w:rPr>
                                <w:rFonts w:ascii="標楷體" w:eastAsia="標楷體" w:hAnsi="標楷體" w:cs="新細明體" w:hint="eastAsia"/>
                                <w:color w:val="000000"/>
                                <w:kern w:val="0"/>
                                <w:sz w:val="18"/>
                                <w:szCs w:val="18"/>
                              </w:rPr>
                              <w:t>地方政府之「其他」再利用量列入自主處理占比計算。</w:t>
                            </w:r>
                          </w:p>
                          <w:p w:rsidR="00F70E3C" w:rsidRDefault="00F70E3C" w:rsidP="00300EF9">
                            <w:pPr>
                              <w:widowControl/>
                              <w:spacing w:line="220" w:lineRule="exact"/>
                              <w:ind w:leftChars="153" w:left="549" w:hangingChars="101" w:hanging="182"/>
                              <w:jc w:val="both"/>
                              <w:rPr>
                                <w:rFonts w:ascii="標楷體" w:eastAsia="標楷體" w:hAnsi="標楷體" w:cs="新細明體"/>
                                <w:color w:val="000000"/>
                                <w:kern w:val="0"/>
                                <w:sz w:val="18"/>
                                <w:szCs w:val="18"/>
                              </w:rPr>
                            </w:pPr>
                            <w:r w:rsidRPr="00AA4D76">
                              <w:rPr>
                                <w:rFonts w:ascii="標楷體" w:eastAsia="標楷體" w:hAnsi="標楷體" w:cs="新細明體" w:hint="eastAsia"/>
                                <w:color w:val="000000"/>
                                <w:kern w:val="0"/>
                                <w:sz w:val="18"/>
                                <w:szCs w:val="18"/>
                              </w:rPr>
                              <w:t>2.本表統計數據取自</w:t>
                            </w:r>
                            <w:r>
                              <w:rPr>
                                <w:rFonts w:ascii="標楷體" w:eastAsia="標楷體" w:hAnsi="標楷體" w:cs="新細明體" w:hint="eastAsia"/>
                                <w:color w:val="000000"/>
                                <w:kern w:val="0"/>
                                <w:sz w:val="18"/>
                                <w:szCs w:val="18"/>
                              </w:rPr>
                              <w:t>環境保護署</w:t>
                            </w:r>
                            <w:r w:rsidRPr="00AA4D76">
                              <w:rPr>
                                <w:rFonts w:ascii="標楷體" w:eastAsia="標楷體" w:hAnsi="標楷體" w:cs="新細明體" w:hint="eastAsia"/>
                                <w:color w:val="000000"/>
                                <w:kern w:val="0"/>
                                <w:sz w:val="18"/>
                                <w:szCs w:val="18"/>
                              </w:rPr>
                              <w:t>辦理111年度直轄市及縣(市)政府廚餘回收處理績效評鑑計畫，各地方政府提交之111年度廚餘回收處理績效報告，統計期間為110年10月1日至111年9月30日。</w:t>
                            </w:r>
                          </w:p>
                          <w:p w:rsidR="00F70E3C" w:rsidRPr="00AA4D76" w:rsidRDefault="00F70E3C" w:rsidP="00300EF9">
                            <w:pPr>
                              <w:widowControl/>
                              <w:spacing w:line="220" w:lineRule="exact"/>
                              <w:ind w:leftChars="153" w:left="549" w:hangingChars="101" w:hanging="182"/>
                              <w:jc w:val="both"/>
                              <w:rPr>
                                <w:rFonts w:ascii="標楷體" w:eastAsia="標楷體" w:hAnsi="標楷體" w:cs="新細明體"/>
                                <w:color w:val="000000"/>
                                <w:kern w:val="0"/>
                                <w:sz w:val="18"/>
                                <w:szCs w:val="18"/>
                              </w:rPr>
                            </w:pPr>
                            <w:r w:rsidRPr="00AA4D76">
                              <w:rPr>
                                <w:rFonts w:ascii="標楷體" w:eastAsia="標楷體" w:hAnsi="標楷體" w:cs="新細明體" w:hint="eastAsia"/>
                                <w:color w:val="000000"/>
                                <w:kern w:val="0"/>
                                <w:sz w:val="18"/>
                                <w:szCs w:val="18"/>
                              </w:rPr>
                              <w:t>3.資料來源：整理自</w:t>
                            </w:r>
                            <w:r>
                              <w:rPr>
                                <w:rFonts w:ascii="標楷體" w:eastAsia="標楷體" w:hAnsi="標楷體" w:cs="新細明體" w:hint="eastAsia"/>
                                <w:color w:val="000000"/>
                                <w:kern w:val="0"/>
                                <w:sz w:val="18"/>
                                <w:szCs w:val="18"/>
                              </w:rPr>
                              <w:t>環境保護</w:t>
                            </w:r>
                            <w:r w:rsidRPr="00AA4D76">
                              <w:rPr>
                                <w:rFonts w:ascii="標楷體" w:eastAsia="標楷體" w:hAnsi="標楷體" w:cs="新細明體" w:hint="eastAsia"/>
                                <w:color w:val="000000"/>
                                <w:kern w:val="0"/>
                                <w:sz w:val="18"/>
                                <w:szCs w:val="18"/>
                              </w:rPr>
                              <w:t>署提供資料。</w:t>
                            </w:r>
                          </w:p>
                        </w:tc>
                      </w:tr>
                    </w:tbl>
                    <w:p w:rsidR="00F70E3C" w:rsidRDefault="00F70E3C" w:rsidP="00F70E3C">
                      <w:pPr>
                        <w:spacing w:line="200" w:lineRule="exact"/>
                      </w:pPr>
                    </w:p>
                  </w:txbxContent>
                </v:textbox>
                <w10:wrap type="square"/>
              </v:shape>
            </w:pict>
          </mc:Fallback>
        </mc:AlternateContent>
      </w:r>
      <w:r w:rsidR="00253BE9" w:rsidRPr="009E3FBC">
        <w:rPr>
          <w:rFonts w:ascii="標楷體" w:eastAsia="標楷體" w:hAnsi="標楷體" w:cs="Times New Roman" w:hint="eastAsia"/>
          <w:bCs/>
          <w:kern w:val="0"/>
          <w:szCs w:val="24"/>
        </w:rPr>
        <w:t>合作推出「雲</w:t>
      </w:r>
      <w:r w:rsidR="0097200E" w:rsidRPr="009E3FBC">
        <w:rPr>
          <w:rFonts w:ascii="標楷體" w:eastAsia="標楷體" w:hAnsi="標楷體" w:cs="Times New Roman" w:hint="eastAsia"/>
          <w:bCs/>
          <w:kern w:val="0"/>
          <w:szCs w:val="24"/>
        </w:rPr>
        <w:t>溉</w:t>
      </w:r>
      <w:r w:rsidR="00253BE9" w:rsidRPr="009E3FBC">
        <w:rPr>
          <w:rFonts w:ascii="標楷體" w:eastAsia="標楷體" w:hAnsi="標楷體" w:cs="Times New Roman" w:hint="eastAsia"/>
          <w:bCs/>
          <w:kern w:val="0"/>
          <w:szCs w:val="24"/>
        </w:rPr>
        <w:t>肥」</w:t>
      </w:r>
      <w:r w:rsidR="00993F8D" w:rsidRPr="009E3FBC">
        <w:rPr>
          <w:rFonts w:ascii="標楷體" w:eastAsia="標楷體" w:hAnsi="標楷體" w:cs="Times New Roman" w:hint="eastAsia"/>
          <w:bCs/>
          <w:kern w:val="0"/>
          <w:szCs w:val="24"/>
        </w:rPr>
        <w:t>；</w:t>
      </w:r>
      <w:r w:rsidR="007478E3" w:rsidRPr="009E3FBC">
        <w:rPr>
          <w:rFonts w:ascii="標楷體" w:eastAsia="標楷體" w:hAnsi="標楷體" w:cs="Times New Roman" w:hint="eastAsia"/>
          <w:bCs/>
          <w:kern w:val="0"/>
          <w:szCs w:val="24"/>
        </w:rPr>
        <w:t>另</w:t>
      </w:r>
      <w:r w:rsidR="00993F8D" w:rsidRPr="009E3FBC">
        <w:rPr>
          <w:rFonts w:ascii="標楷體" w:eastAsia="標楷體" w:hAnsi="標楷體" w:cs="Times New Roman" w:hint="eastAsia"/>
          <w:bCs/>
          <w:kern w:val="0"/>
          <w:szCs w:val="24"/>
        </w:rPr>
        <w:t>農業委員會</w:t>
      </w:r>
      <w:r w:rsidR="004B3D0A" w:rsidRPr="009E3FBC">
        <w:rPr>
          <w:rFonts w:ascii="標楷體" w:eastAsia="標楷體" w:hAnsi="標楷體" w:cs="Times New Roman" w:hint="eastAsia"/>
          <w:bCs/>
          <w:kern w:val="0"/>
          <w:szCs w:val="24"/>
        </w:rPr>
        <w:t>已規劃</w:t>
      </w:r>
      <w:r w:rsidR="00993F8D" w:rsidRPr="009E3FBC">
        <w:rPr>
          <w:rFonts w:ascii="標楷體" w:eastAsia="標楷體" w:hAnsi="標楷體" w:cs="Times New Roman" w:hint="eastAsia"/>
          <w:bCs/>
          <w:kern w:val="0"/>
          <w:szCs w:val="24"/>
        </w:rPr>
        <w:t>設立區域型廚餘共同蒸煮場</w:t>
      </w:r>
      <w:r w:rsidR="004B3D0A" w:rsidRPr="009E3FBC">
        <w:rPr>
          <w:rFonts w:ascii="標楷體" w:eastAsia="標楷體" w:hAnsi="標楷體" w:cs="Times New Roman" w:hint="eastAsia"/>
          <w:bCs/>
          <w:kern w:val="0"/>
          <w:szCs w:val="24"/>
        </w:rPr>
        <w:t>，透過集中管理降低疫病風險，將配合</w:t>
      </w:r>
      <w:r w:rsidR="00993F8D" w:rsidRPr="009E3FBC">
        <w:rPr>
          <w:rFonts w:ascii="標楷體" w:eastAsia="標楷體" w:hAnsi="標楷體" w:cs="Times New Roman" w:hint="eastAsia"/>
          <w:bCs/>
          <w:kern w:val="0"/>
          <w:szCs w:val="24"/>
        </w:rPr>
        <w:t>加強廚餘再利用檢核養豬場管理，並持續推動廚餘多元化處理政策，以能源化為推動重點，協助地方政府設置廚餘生質能源廠及推動廚餘與豬糞尿、下水污泥共消化，以逐年提升廚餘能源化比率</w:t>
      </w:r>
      <w:r w:rsidR="00804DD1" w:rsidRPr="009E3FBC">
        <w:rPr>
          <w:rFonts w:ascii="標楷體" w:eastAsia="標楷體" w:hAnsi="標楷體" w:hint="eastAsia"/>
          <w:spacing w:val="-10"/>
          <w:szCs w:val="24"/>
        </w:rPr>
        <w:t>。</w:t>
      </w:r>
    </w:p>
    <w:p w:rsidR="00D152D2" w:rsidRPr="009E3FBC" w:rsidRDefault="00D152D2" w:rsidP="004F19DD">
      <w:pPr>
        <w:overflowPunct w:val="0"/>
        <w:adjustRightInd w:val="0"/>
        <w:spacing w:line="440" w:lineRule="exact"/>
        <w:ind w:firstLineChars="450" w:firstLine="1081"/>
        <w:jc w:val="both"/>
        <w:rPr>
          <w:rFonts w:ascii="標楷體" w:eastAsia="標楷體" w:hAnsi="標楷體" w:cs="Times New Roman"/>
          <w:kern w:val="0"/>
          <w:szCs w:val="24"/>
        </w:rPr>
      </w:pPr>
      <w:r w:rsidRPr="009E3FBC">
        <w:rPr>
          <w:rFonts w:ascii="標楷體" w:eastAsia="標楷體" w:hAnsi="標楷體" w:cs="Times New Roman" w:hint="eastAsia"/>
          <w:b/>
          <w:kern w:val="0"/>
          <w:szCs w:val="24"/>
        </w:rPr>
        <w:t>6</w:t>
      </w:r>
      <w:r w:rsidRPr="009E3FBC">
        <w:rPr>
          <w:rFonts w:ascii="標楷體" w:eastAsia="標楷體" w:hAnsi="標楷體" w:cs="Times New Roman"/>
          <w:b/>
          <w:kern w:val="0"/>
          <w:szCs w:val="24"/>
        </w:rPr>
        <w:t>.</w:t>
      </w:r>
      <w:r w:rsidR="00173827" w:rsidRPr="009E3FBC">
        <w:rPr>
          <w:rFonts w:ascii="標楷體" w:eastAsia="標楷體" w:hAnsi="標楷體" w:cs="Times New Roman" w:hint="eastAsia"/>
          <w:b/>
          <w:kern w:val="0"/>
          <w:szCs w:val="24"/>
        </w:rPr>
        <w:t xml:space="preserve">　</w:t>
      </w:r>
      <w:r w:rsidRPr="009E3FBC">
        <w:rPr>
          <w:rFonts w:ascii="標楷體" w:eastAsia="標楷體" w:hAnsi="標楷體" w:hint="eastAsia"/>
          <w:b/>
        </w:rPr>
        <w:t>部分地方政府間有一般廢棄物清除處理基金帳列餘額與專戶實際餘額不符，或重置及復育成本計算範圍未臻妥適，或未依法令規定專款專儲等情，恐衍生不足支應相關設施改善及重置費用之虞</w:t>
      </w:r>
      <w:r w:rsidRPr="009E3FBC">
        <w:rPr>
          <w:rFonts w:ascii="標楷體" w:eastAsia="標楷體" w:hAnsi="標楷體" w:cs="Times New Roman" w:hint="eastAsia"/>
          <w:b/>
          <w:kern w:val="0"/>
          <w:szCs w:val="24"/>
        </w:rPr>
        <w:t>：</w:t>
      </w:r>
      <w:r w:rsidRPr="009E3FBC">
        <w:rPr>
          <w:rFonts w:ascii="標楷體" w:eastAsia="標楷體" w:hAnsi="標楷體" w:cs="Times New Roman" w:hint="eastAsia"/>
          <w:kern w:val="0"/>
          <w:szCs w:val="24"/>
        </w:rPr>
        <w:tab/>
        <w:t>依109年7月29日核定修正之「多元化垃圾處理計畫」肆、二、各項工作執行策略與方法列載，中央補助地方政府辦理大型焚化廠升級整備工程之工程經費計算方法，係先核算升級整備工程經費應由各相關地方政府之一般廢棄物清除處理基金（下稱廢清基金）專款專儲支應升級整備工程經費後，不足金額再審酌各地方政府可自行負擔之財力狀況，由中央以分級方式補助。經查環境保護署</w:t>
      </w:r>
      <w:r w:rsidR="00B07C36" w:rsidRPr="009E3FBC">
        <w:rPr>
          <w:rFonts w:ascii="標楷體" w:eastAsia="標楷體" w:hAnsi="標楷體" w:cs="Times New Roman" w:hint="eastAsia"/>
          <w:kern w:val="0"/>
          <w:szCs w:val="24"/>
        </w:rPr>
        <w:t>自</w:t>
      </w:r>
      <w:r w:rsidRPr="009E3FBC">
        <w:rPr>
          <w:rFonts w:ascii="標楷體" w:eastAsia="標楷體" w:hAnsi="標楷體" w:cs="Times New Roman" w:hint="eastAsia"/>
          <w:kern w:val="0"/>
          <w:szCs w:val="24"/>
        </w:rPr>
        <w:t>108年度起陸續核定補助7座大型焚化廠辦理升級整備工程，核定計畫金額達36億6,867萬餘元，其中由該署補助12億2,209萬餘元（33.31％），地方政府配合款24億4,658萬餘元（66.69％），惟該署並未按前開計畫規定先行核算各地方政府廢清基金應支付之升級整備工程經費，加上各地方政府配合款多採編列公務預算辦理，未再由廢清基金支應大型焚化廠升級整備工程經費，核與上開計畫規定未符。復據環境保護署統計，各地方政府廢清基金110年12月31日餘額合計128億2,598萬餘元，其中基金餘</w:t>
      </w:r>
      <w:r w:rsidRPr="009E3FBC">
        <w:rPr>
          <w:rFonts w:ascii="標楷體" w:eastAsia="標楷體" w:hAnsi="標楷體" w:cs="Times New Roman" w:hint="eastAsia"/>
          <w:kern w:val="0"/>
          <w:szCs w:val="24"/>
        </w:rPr>
        <w:lastRenderedPageBreak/>
        <w:t>額最高者為高雄市政府之34億1,470萬餘元、最低者為臺東縣政府之126萬餘元，惟查臺中市、高雄市、新竹縣、新竹市、苗栗縣、彰化縣及花蓮縣等7個地方政府之廢清基金帳列餘額與專戶實際餘額不符，該署雖已建置基金餘額定期申報機制，惟尚未建立檢核機制，致無法確實瞭解地方政府費用徵收及基金運用狀況，又22個地方政府中僅有新北市、桃園市、臺中市</w:t>
      </w:r>
      <w:r w:rsidR="004B197E" w:rsidRPr="009E3FBC">
        <w:rPr>
          <w:rFonts w:ascii="標楷體" w:eastAsia="標楷體" w:hAnsi="標楷體" w:cs="Times New Roman" w:hint="eastAsia"/>
          <w:kern w:val="0"/>
          <w:szCs w:val="24"/>
        </w:rPr>
        <w:t>及</w:t>
      </w:r>
      <w:r w:rsidRPr="009E3FBC">
        <w:rPr>
          <w:rFonts w:ascii="標楷體" w:eastAsia="標楷體" w:hAnsi="標楷體" w:cs="Times New Roman" w:hint="eastAsia"/>
          <w:kern w:val="0"/>
          <w:szCs w:val="24"/>
        </w:rPr>
        <w:t>宜蘭縣等9個地方政府已計算並足額提撥重置及復育成本，臺北市、臺南市、高雄市</w:t>
      </w:r>
      <w:r w:rsidR="004B197E" w:rsidRPr="009E3FBC">
        <w:rPr>
          <w:rFonts w:ascii="標楷體" w:eastAsia="標楷體" w:hAnsi="標楷體" w:cs="Times New Roman" w:hint="eastAsia"/>
          <w:kern w:val="0"/>
          <w:szCs w:val="24"/>
        </w:rPr>
        <w:t>及</w:t>
      </w:r>
      <w:r w:rsidRPr="009E3FBC">
        <w:rPr>
          <w:rFonts w:ascii="標楷體" w:eastAsia="標楷體" w:hAnsi="標楷體" w:cs="Times New Roman" w:hint="eastAsia"/>
          <w:kern w:val="0"/>
          <w:szCs w:val="24"/>
        </w:rPr>
        <w:t>基隆市等4個地方政府因財政困難等因素致未能足額提撥；其餘9個地方政府則未計算重置及復育成本之應提撥金額，除新竹縣、嘉義市</w:t>
      </w:r>
      <w:r w:rsidR="004B197E" w:rsidRPr="009E3FBC">
        <w:rPr>
          <w:rFonts w:ascii="標楷體" w:eastAsia="標楷體" w:hAnsi="標楷體" w:cs="Times New Roman" w:hint="eastAsia"/>
          <w:kern w:val="0"/>
          <w:szCs w:val="24"/>
        </w:rPr>
        <w:t>及</w:t>
      </w:r>
      <w:r w:rsidRPr="009E3FBC">
        <w:rPr>
          <w:rFonts w:ascii="標楷體" w:eastAsia="標楷體" w:hAnsi="標楷體" w:cs="Times New Roman" w:hint="eastAsia"/>
          <w:kern w:val="0"/>
          <w:szCs w:val="24"/>
        </w:rPr>
        <w:t>澎湖縣等3個地方政府係逕予提撥相關成本，苗栗縣、南投縣、雲林縣、嘉義縣、臺東縣</w:t>
      </w:r>
      <w:r w:rsidR="004B197E" w:rsidRPr="009E3FBC">
        <w:rPr>
          <w:rFonts w:ascii="標楷體" w:eastAsia="標楷體" w:hAnsi="標楷體" w:cs="Times New Roman" w:hint="eastAsia"/>
          <w:kern w:val="0"/>
          <w:szCs w:val="24"/>
        </w:rPr>
        <w:t>及</w:t>
      </w:r>
      <w:r w:rsidRPr="009E3FBC">
        <w:rPr>
          <w:rFonts w:ascii="標楷體" w:eastAsia="標楷體" w:hAnsi="標楷體" w:cs="Times New Roman" w:hint="eastAsia"/>
          <w:kern w:val="0"/>
          <w:szCs w:val="24"/>
        </w:rPr>
        <w:t>連江縣等6個地方政府則均未提撥相關成本（表8），核與廢棄物清理法第26條規定不符，且地方政府計算重置及復育成本之應提撥數時，多數僅納列</w:t>
      </w:r>
      <w:r w:rsidR="00F07A14" w:rsidRPr="009E3FBC">
        <w:rPr>
          <w:rFonts w:ascii="標楷體" w:eastAsia="標楷體" w:hAnsi="標楷體" w:cs="Times New Roman" w:hint="eastAsia"/>
          <w:noProof/>
          <w:kern w:val="0"/>
          <w:szCs w:val="24"/>
        </w:rPr>
        <mc:AlternateContent>
          <mc:Choice Requires="wps">
            <w:drawing>
              <wp:anchor distT="0" distB="0" distL="114300" distR="114300" simplePos="0" relativeHeight="251865088" behindDoc="0" locked="0" layoutInCell="1" allowOverlap="1" wp14:anchorId="2665507C" wp14:editId="17CD70BB">
                <wp:simplePos x="0" y="0"/>
                <wp:positionH relativeFrom="column">
                  <wp:posOffset>1290320</wp:posOffset>
                </wp:positionH>
                <wp:positionV relativeFrom="paragraph">
                  <wp:posOffset>2480945</wp:posOffset>
                </wp:positionV>
                <wp:extent cx="5118735" cy="2146935"/>
                <wp:effectExtent l="0" t="0" r="5715" b="5715"/>
                <wp:wrapSquare wrapText="bothSides"/>
                <wp:docPr id="6" name="文字方塊 6"/>
                <wp:cNvGraphicFramePr/>
                <a:graphic xmlns:a="http://schemas.openxmlformats.org/drawingml/2006/main">
                  <a:graphicData uri="http://schemas.microsoft.com/office/word/2010/wordprocessingShape">
                    <wps:wsp>
                      <wps:cNvSpPr txBox="1"/>
                      <wps:spPr>
                        <a:xfrm>
                          <a:off x="0" y="0"/>
                          <a:ext cx="5118735" cy="2146935"/>
                        </a:xfrm>
                        <a:prstGeom prst="rect">
                          <a:avLst/>
                        </a:prstGeom>
                        <a:solidFill>
                          <a:schemeClr val="lt1"/>
                        </a:solidFill>
                        <a:ln w="6350">
                          <a:noFill/>
                        </a:ln>
                      </wps:spPr>
                      <wps:txbx>
                        <w:txbxContent>
                          <w:tbl>
                            <w:tblPr>
                              <w:tblStyle w:val="aff"/>
                              <w:tblW w:w="0" w:type="auto"/>
                              <w:tblLayout w:type="fixed"/>
                              <w:tblLook w:val="04A0" w:firstRow="1" w:lastRow="0" w:firstColumn="1" w:lastColumn="0" w:noHBand="0" w:noVBand="1"/>
                            </w:tblPr>
                            <w:tblGrid>
                              <w:gridCol w:w="1134"/>
                              <w:gridCol w:w="1701"/>
                              <w:gridCol w:w="4962"/>
                            </w:tblGrid>
                            <w:tr w:rsidR="00F07A14" w:rsidRPr="0052465B" w:rsidTr="00414BA1">
                              <w:trPr>
                                <w:trHeight w:val="426"/>
                              </w:trPr>
                              <w:tc>
                                <w:tcPr>
                                  <w:tcW w:w="7797" w:type="dxa"/>
                                  <w:gridSpan w:val="3"/>
                                  <w:tcBorders>
                                    <w:top w:val="nil"/>
                                    <w:left w:val="nil"/>
                                    <w:bottom w:val="single" w:sz="4" w:space="0" w:color="auto"/>
                                    <w:right w:val="nil"/>
                                  </w:tcBorders>
                                  <w:vAlign w:val="center"/>
                                </w:tcPr>
                                <w:p w:rsidR="00F07A14" w:rsidRPr="00AB357B" w:rsidRDefault="00F07A14" w:rsidP="00414BA1">
                                  <w:pPr>
                                    <w:widowControl/>
                                    <w:spacing w:line="300" w:lineRule="exact"/>
                                    <w:ind w:left="646" w:hangingChars="269" w:hanging="646"/>
                                    <w:rPr>
                                      <w:rFonts w:ascii="標楷體" w:eastAsia="標楷體" w:hAnsi="標楷體"/>
                                      <w:b/>
                                      <w:sz w:val="24"/>
                                      <w:szCs w:val="24"/>
                                    </w:rPr>
                                  </w:pPr>
                                  <w:r w:rsidRPr="00AB357B">
                                    <w:rPr>
                                      <w:rFonts w:ascii="標楷體" w:eastAsia="標楷體" w:hAnsi="標楷體" w:hint="eastAsia"/>
                                      <w:b/>
                                      <w:sz w:val="24"/>
                                      <w:szCs w:val="24"/>
                                    </w:rPr>
                                    <w:t>表</w:t>
                                  </w:r>
                                  <w:r>
                                    <w:rPr>
                                      <w:rFonts w:ascii="標楷體" w:eastAsia="標楷體" w:hAnsi="標楷體"/>
                                      <w:b/>
                                      <w:sz w:val="24"/>
                                      <w:szCs w:val="24"/>
                                    </w:rPr>
                                    <w:t>8</w:t>
                                  </w:r>
                                  <w:r w:rsidRPr="00AB357B">
                                    <w:rPr>
                                      <w:rFonts w:ascii="標楷體" w:eastAsia="標楷體" w:hAnsi="標楷體" w:hint="eastAsia"/>
                                      <w:b/>
                                      <w:sz w:val="24"/>
                                      <w:szCs w:val="24"/>
                                    </w:rPr>
                                    <w:t xml:space="preserve">　108至111年度各地方政府一般廢棄物清除處理設施重置及復育成本提撥情形</w:t>
                                  </w:r>
                                </w:p>
                              </w:tc>
                            </w:tr>
                            <w:tr w:rsidR="00F07A14" w:rsidRPr="0052465B" w:rsidTr="00414BA1">
                              <w:tc>
                                <w:tcPr>
                                  <w:tcW w:w="2835" w:type="dxa"/>
                                  <w:gridSpan w:val="2"/>
                                  <w:tcBorders>
                                    <w:top w:val="single" w:sz="4" w:space="0" w:color="auto"/>
                                  </w:tcBorders>
                                  <w:vAlign w:val="center"/>
                                </w:tcPr>
                                <w:p w:rsidR="00F07A14" w:rsidRPr="0052465B" w:rsidRDefault="00F07A14" w:rsidP="00414BA1">
                                  <w:pPr>
                                    <w:widowControl/>
                                    <w:spacing w:line="240" w:lineRule="exact"/>
                                    <w:jc w:val="center"/>
                                    <w:rPr>
                                      <w:rFonts w:ascii="標楷體" w:eastAsia="標楷體" w:hAnsi="標楷體"/>
                                      <w:szCs w:val="24"/>
                                    </w:rPr>
                                  </w:pPr>
                                  <w:r w:rsidRPr="0052465B">
                                    <w:rPr>
                                      <w:rFonts w:ascii="標楷體" w:eastAsia="標楷體" w:hAnsi="標楷體" w:hint="eastAsia"/>
                                      <w:szCs w:val="24"/>
                                    </w:rPr>
                                    <w:t>重置及復育成本提撥情形</w:t>
                                  </w:r>
                                </w:p>
                              </w:tc>
                              <w:tc>
                                <w:tcPr>
                                  <w:tcW w:w="4962" w:type="dxa"/>
                                  <w:tcBorders>
                                    <w:top w:val="single" w:sz="4" w:space="0" w:color="auto"/>
                                  </w:tcBorders>
                                  <w:vAlign w:val="center"/>
                                </w:tcPr>
                                <w:p w:rsidR="00F07A14" w:rsidRPr="0052465B" w:rsidRDefault="00F07A14" w:rsidP="00414BA1">
                                  <w:pPr>
                                    <w:widowControl/>
                                    <w:spacing w:line="240" w:lineRule="exact"/>
                                    <w:jc w:val="center"/>
                                    <w:rPr>
                                      <w:rFonts w:ascii="標楷體" w:eastAsia="標楷體" w:hAnsi="標楷體"/>
                                      <w:szCs w:val="24"/>
                                    </w:rPr>
                                  </w:pPr>
                                  <w:r w:rsidRPr="0052465B">
                                    <w:rPr>
                                      <w:rFonts w:ascii="標楷體" w:eastAsia="標楷體" w:hAnsi="標楷體" w:hint="eastAsia"/>
                                      <w:szCs w:val="24"/>
                                    </w:rPr>
                                    <w:t>地方政府</w:t>
                                  </w:r>
                                  <w:r>
                                    <w:rPr>
                                      <w:rFonts w:ascii="標楷體" w:eastAsia="標楷體" w:hAnsi="標楷體" w:hint="eastAsia"/>
                                      <w:szCs w:val="24"/>
                                    </w:rPr>
                                    <w:t>別</w:t>
                                  </w:r>
                                </w:p>
                              </w:tc>
                            </w:tr>
                            <w:tr w:rsidR="00F07A14" w:rsidRPr="0052465B" w:rsidTr="00414BA1">
                              <w:trPr>
                                <w:trHeight w:val="510"/>
                              </w:trPr>
                              <w:tc>
                                <w:tcPr>
                                  <w:tcW w:w="1134" w:type="dxa"/>
                                  <w:vMerge w:val="restart"/>
                                  <w:vAlign w:val="center"/>
                                </w:tcPr>
                                <w:p w:rsidR="00F07A14" w:rsidRPr="0052465B" w:rsidRDefault="00F07A14" w:rsidP="00414BA1">
                                  <w:pPr>
                                    <w:widowControl/>
                                    <w:spacing w:line="240" w:lineRule="exact"/>
                                    <w:jc w:val="center"/>
                                    <w:rPr>
                                      <w:rFonts w:ascii="標楷體" w:eastAsia="標楷體" w:hAnsi="標楷體"/>
                                      <w:szCs w:val="24"/>
                                    </w:rPr>
                                  </w:pPr>
                                  <w:r w:rsidRPr="0052465B">
                                    <w:rPr>
                                      <w:rFonts w:ascii="標楷體" w:eastAsia="標楷體" w:hAnsi="標楷體" w:hint="eastAsia"/>
                                      <w:szCs w:val="24"/>
                                    </w:rPr>
                                    <w:t>已計算應提撥數</w:t>
                                  </w:r>
                                </w:p>
                              </w:tc>
                              <w:tc>
                                <w:tcPr>
                                  <w:tcW w:w="1701" w:type="dxa"/>
                                  <w:vAlign w:val="center"/>
                                </w:tcPr>
                                <w:p w:rsidR="00F07A14" w:rsidRPr="0052465B" w:rsidRDefault="00F07A14" w:rsidP="00414BA1">
                                  <w:pPr>
                                    <w:widowControl/>
                                    <w:spacing w:line="240" w:lineRule="exact"/>
                                    <w:jc w:val="center"/>
                                    <w:rPr>
                                      <w:rFonts w:ascii="標楷體" w:eastAsia="標楷體" w:hAnsi="標楷體"/>
                                      <w:szCs w:val="24"/>
                                    </w:rPr>
                                  </w:pPr>
                                  <w:r w:rsidRPr="0052465B">
                                    <w:rPr>
                                      <w:rFonts w:ascii="標楷體" w:eastAsia="標楷體" w:hAnsi="標楷體" w:hint="eastAsia"/>
                                      <w:szCs w:val="24"/>
                                    </w:rPr>
                                    <w:t>已足額提撥</w:t>
                                  </w:r>
                                </w:p>
                              </w:tc>
                              <w:tc>
                                <w:tcPr>
                                  <w:tcW w:w="4962" w:type="dxa"/>
                                  <w:vAlign w:val="center"/>
                                </w:tcPr>
                                <w:p w:rsidR="00F07A14" w:rsidRPr="0052465B" w:rsidRDefault="00F07A14" w:rsidP="00414BA1">
                                  <w:pPr>
                                    <w:widowControl/>
                                    <w:spacing w:line="240" w:lineRule="exact"/>
                                    <w:ind w:leftChars="-36" w:left="-86"/>
                                    <w:rPr>
                                      <w:rFonts w:ascii="標楷體" w:eastAsia="標楷體" w:hAnsi="標楷體"/>
                                      <w:szCs w:val="24"/>
                                    </w:rPr>
                                  </w:pPr>
                                  <w:r w:rsidRPr="0052465B">
                                    <w:rPr>
                                      <w:rFonts w:ascii="標楷體" w:eastAsia="標楷體" w:hAnsi="標楷體" w:hint="eastAsia"/>
                                      <w:szCs w:val="24"/>
                                    </w:rPr>
                                    <w:t>新北市、桃園市、臺中市、宜蘭縣、新竹市、彰化縣、屏東縣、花蓮縣、金門縣</w:t>
                                  </w:r>
                                </w:p>
                              </w:tc>
                            </w:tr>
                            <w:tr w:rsidR="00F07A14" w:rsidRPr="0052465B" w:rsidTr="00414BA1">
                              <w:trPr>
                                <w:trHeight w:val="510"/>
                              </w:trPr>
                              <w:tc>
                                <w:tcPr>
                                  <w:tcW w:w="1134" w:type="dxa"/>
                                  <w:vMerge/>
                                  <w:vAlign w:val="center"/>
                                </w:tcPr>
                                <w:p w:rsidR="00F07A14" w:rsidRPr="0052465B" w:rsidRDefault="00F07A14" w:rsidP="00414BA1">
                                  <w:pPr>
                                    <w:widowControl/>
                                    <w:spacing w:line="240" w:lineRule="exact"/>
                                    <w:jc w:val="center"/>
                                    <w:rPr>
                                      <w:rFonts w:ascii="標楷體" w:eastAsia="標楷體" w:hAnsi="標楷體"/>
                                      <w:szCs w:val="24"/>
                                    </w:rPr>
                                  </w:pPr>
                                </w:p>
                              </w:tc>
                              <w:tc>
                                <w:tcPr>
                                  <w:tcW w:w="1701" w:type="dxa"/>
                                  <w:vAlign w:val="center"/>
                                </w:tcPr>
                                <w:p w:rsidR="00F07A14" w:rsidRPr="0052465B" w:rsidRDefault="00F07A14" w:rsidP="00414BA1">
                                  <w:pPr>
                                    <w:widowControl/>
                                    <w:spacing w:line="240" w:lineRule="exact"/>
                                    <w:jc w:val="center"/>
                                    <w:rPr>
                                      <w:rFonts w:ascii="標楷體" w:eastAsia="標楷體" w:hAnsi="標楷體"/>
                                      <w:szCs w:val="24"/>
                                    </w:rPr>
                                  </w:pPr>
                                  <w:r w:rsidRPr="0052465B">
                                    <w:rPr>
                                      <w:rFonts w:ascii="標楷體" w:eastAsia="標楷體" w:hAnsi="標楷體" w:hint="eastAsia"/>
                                      <w:szCs w:val="24"/>
                                    </w:rPr>
                                    <w:t>未足額提撥</w:t>
                                  </w:r>
                                </w:p>
                              </w:tc>
                              <w:tc>
                                <w:tcPr>
                                  <w:tcW w:w="4962" w:type="dxa"/>
                                  <w:vAlign w:val="center"/>
                                </w:tcPr>
                                <w:p w:rsidR="00F07A14" w:rsidRPr="0052465B" w:rsidRDefault="00F07A14" w:rsidP="00414BA1">
                                  <w:pPr>
                                    <w:widowControl/>
                                    <w:spacing w:line="240" w:lineRule="exact"/>
                                    <w:ind w:leftChars="-36" w:left="-86"/>
                                    <w:rPr>
                                      <w:rFonts w:ascii="標楷體" w:eastAsia="標楷體" w:hAnsi="標楷體"/>
                                      <w:szCs w:val="24"/>
                                    </w:rPr>
                                  </w:pPr>
                                  <w:r w:rsidRPr="0052465B">
                                    <w:rPr>
                                      <w:rFonts w:ascii="標楷體" w:eastAsia="標楷體" w:hAnsi="標楷體" w:hint="eastAsia"/>
                                      <w:szCs w:val="24"/>
                                    </w:rPr>
                                    <w:t>臺北市、臺南市、高雄市、基隆市</w:t>
                                  </w:r>
                                </w:p>
                              </w:tc>
                            </w:tr>
                            <w:tr w:rsidR="00F07A14" w:rsidRPr="0052465B" w:rsidTr="00414BA1">
                              <w:trPr>
                                <w:trHeight w:val="510"/>
                              </w:trPr>
                              <w:tc>
                                <w:tcPr>
                                  <w:tcW w:w="1134" w:type="dxa"/>
                                  <w:vMerge w:val="restart"/>
                                  <w:vAlign w:val="center"/>
                                </w:tcPr>
                                <w:p w:rsidR="00F07A14" w:rsidRPr="0052465B" w:rsidRDefault="00F07A14" w:rsidP="00414BA1">
                                  <w:pPr>
                                    <w:widowControl/>
                                    <w:spacing w:line="240" w:lineRule="exact"/>
                                    <w:jc w:val="center"/>
                                    <w:rPr>
                                      <w:rFonts w:ascii="標楷體" w:eastAsia="標楷體" w:hAnsi="標楷體"/>
                                      <w:szCs w:val="24"/>
                                    </w:rPr>
                                  </w:pPr>
                                  <w:r w:rsidRPr="0052465B">
                                    <w:rPr>
                                      <w:rFonts w:ascii="標楷體" w:eastAsia="標楷體" w:hAnsi="標楷體" w:hint="eastAsia"/>
                                      <w:szCs w:val="24"/>
                                    </w:rPr>
                                    <w:t>未計算應提撥數</w:t>
                                  </w:r>
                                </w:p>
                              </w:tc>
                              <w:tc>
                                <w:tcPr>
                                  <w:tcW w:w="1701" w:type="dxa"/>
                                  <w:vAlign w:val="center"/>
                                </w:tcPr>
                                <w:p w:rsidR="00F07A14" w:rsidRPr="0052465B" w:rsidRDefault="00F07A14" w:rsidP="00414BA1">
                                  <w:pPr>
                                    <w:widowControl/>
                                    <w:spacing w:line="240" w:lineRule="exact"/>
                                    <w:jc w:val="center"/>
                                    <w:rPr>
                                      <w:rFonts w:ascii="標楷體" w:eastAsia="標楷體" w:hAnsi="標楷體"/>
                                      <w:szCs w:val="24"/>
                                    </w:rPr>
                                  </w:pPr>
                                  <w:r w:rsidRPr="0052465B">
                                    <w:rPr>
                                      <w:rFonts w:ascii="標楷體" w:eastAsia="標楷體" w:hAnsi="標楷體" w:hint="eastAsia"/>
                                      <w:szCs w:val="24"/>
                                    </w:rPr>
                                    <w:t>已提撥相關成本</w:t>
                                  </w:r>
                                </w:p>
                              </w:tc>
                              <w:tc>
                                <w:tcPr>
                                  <w:tcW w:w="4962" w:type="dxa"/>
                                  <w:vAlign w:val="center"/>
                                </w:tcPr>
                                <w:p w:rsidR="00F07A14" w:rsidRPr="0052465B" w:rsidRDefault="00F07A14" w:rsidP="00414BA1">
                                  <w:pPr>
                                    <w:widowControl/>
                                    <w:spacing w:line="240" w:lineRule="exact"/>
                                    <w:ind w:leftChars="-36" w:left="-86"/>
                                    <w:rPr>
                                      <w:rFonts w:ascii="標楷體" w:eastAsia="標楷體" w:hAnsi="標楷體"/>
                                      <w:szCs w:val="24"/>
                                    </w:rPr>
                                  </w:pPr>
                                  <w:r w:rsidRPr="0052465B">
                                    <w:rPr>
                                      <w:rFonts w:ascii="標楷體" w:eastAsia="標楷體" w:hAnsi="標楷體" w:hint="eastAsia"/>
                                      <w:szCs w:val="24"/>
                                    </w:rPr>
                                    <w:t>新竹縣、嘉義市、澎湖縣</w:t>
                                  </w:r>
                                </w:p>
                              </w:tc>
                            </w:tr>
                            <w:tr w:rsidR="00F07A14" w:rsidRPr="0052465B" w:rsidTr="00414BA1">
                              <w:trPr>
                                <w:trHeight w:val="510"/>
                              </w:trPr>
                              <w:tc>
                                <w:tcPr>
                                  <w:tcW w:w="1134" w:type="dxa"/>
                                  <w:vMerge/>
                                  <w:tcBorders>
                                    <w:bottom w:val="single" w:sz="4" w:space="0" w:color="auto"/>
                                  </w:tcBorders>
                                  <w:vAlign w:val="center"/>
                                </w:tcPr>
                                <w:p w:rsidR="00F07A14" w:rsidRPr="0052465B" w:rsidRDefault="00F07A14" w:rsidP="00414BA1">
                                  <w:pPr>
                                    <w:widowControl/>
                                    <w:spacing w:line="240" w:lineRule="exact"/>
                                    <w:jc w:val="center"/>
                                    <w:rPr>
                                      <w:rFonts w:ascii="標楷體" w:eastAsia="標楷體" w:hAnsi="標楷體"/>
                                      <w:szCs w:val="24"/>
                                    </w:rPr>
                                  </w:pPr>
                                </w:p>
                              </w:tc>
                              <w:tc>
                                <w:tcPr>
                                  <w:tcW w:w="1701" w:type="dxa"/>
                                  <w:tcBorders>
                                    <w:bottom w:val="single" w:sz="4" w:space="0" w:color="auto"/>
                                  </w:tcBorders>
                                  <w:vAlign w:val="center"/>
                                </w:tcPr>
                                <w:p w:rsidR="00F07A14" w:rsidRPr="0052465B" w:rsidRDefault="00F07A14" w:rsidP="00414BA1">
                                  <w:pPr>
                                    <w:widowControl/>
                                    <w:spacing w:line="240" w:lineRule="exact"/>
                                    <w:jc w:val="center"/>
                                    <w:rPr>
                                      <w:rFonts w:ascii="標楷體" w:eastAsia="標楷體" w:hAnsi="標楷體"/>
                                      <w:szCs w:val="24"/>
                                    </w:rPr>
                                  </w:pPr>
                                  <w:r w:rsidRPr="0052465B">
                                    <w:rPr>
                                      <w:rFonts w:ascii="標楷體" w:eastAsia="標楷體" w:hAnsi="標楷體" w:hint="eastAsia"/>
                                      <w:szCs w:val="24"/>
                                    </w:rPr>
                                    <w:t>未提撥相關成本</w:t>
                                  </w:r>
                                </w:p>
                              </w:tc>
                              <w:tc>
                                <w:tcPr>
                                  <w:tcW w:w="4962" w:type="dxa"/>
                                  <w:tcBorders>
                                    <w:bottom w:val="single" w:sz="4" w:space="0" w:color="auto"/>
                                  </w:tcBorders>
                                  <w:vAlign w:val="center"/>
                                </w:tcPr>
                                <w:p w:rsidR="00F07A14" w:rsidRPr="0052465B" w:rsidRDefault="00F07A14" w:rsidP="00414BA1">
                                  <w:pPr>
                                    <w:widowControl/>
                                    <w:spacing w:line="240" w:lineRule="exact"/>
                                    <w:ind w:leftChars="-36" w:left="-86"/>
                                    <w:rPr>
                                      <w:rFonts w:ascii="標楷體" w:eastAsia="標楷體" w:hAnsi="標楷體"/>
                                      <w:szCs w:val="24"/>
                                    </w:rPr>
                                  </w:pPr>
                                  <w:r w:rsidRPr="0052465B">
                                    <w:rPr>
                                      <w:rFonts w:ascii="標楷體" w:eastAsia="標楷體" w:hAnsi="標楷體"/>
                                      <w:szCs w:val="24"/>
                                    </w:rPr>
                                    <w:t>苗栗縣、南投縣、雲林縣、嘉義縣、臺東縣、連江縣</w:t>
                                  </w:r>
                                </w:p>
                              </w:tc>
                            </w:tr>
                            <w:tr w:rsidR="00F07A14" w:rsidRPr="0052465B" w:rsidTr="00414BA1">
                              <w:tc>
                                <w:tcPr>
                                  <w:tcW w:w="7797" w:type="dxa"/>
                                  <w:gridSpan w:val="3"/>
                                  <w:tcBorders>
                                    <w:top w:val="single" w:sz="4" w:space="0" w:color="auto"/>
                                    <w:left w:val="nil"/>
                                    <w:bottom w:val="nil"/>
                                    <w:right w:val="nil"/>
                                  </w:tcBorders>
                                  <w:vAlign w:val="center"/>
                                </w:tcPr>
                                <w:p w:rsidR="00F07A14" w:rsidRPr="0052465B" w:rsidRDefault="00F07A14" w:rsidP="00414BA1">
                                  <w:pPr>
                                    <w:widowControl/>
                                    <w:spacing w:line="240" w:lineRule="exact"/>
                                    <w:rPr>
                                      <w:rFonts w:ascii="標楷體" w:eastAsia="標楷體" w:hAnsi="標楷體" w:cs="新細明體"/>
                                      <w:szCs w:val="24"/>
                                    </w:rPr>
                                  </w:pPr>
                                  <w:r w:rsidRPr="00AB357B">
                                    <w:rPr>
                                      <w:rFonts w:ascii="標楷體" w:eastAsia="標楷體" w:hAnsi="標楷體" w:cs="新細明體" w:hint="eastAsia"/>
                                      <w:sz w:val="18"/>
                                      <w:szCs w:val="24"/>
                                    </w:rPr>
                                    <w:t>資料來源：整理自各地方政府及各地方審計處、室提供資料。</w:t>
                                  </w:r>
                                </w:p>
                              </w:tc>
                            </w:tr>
                          </w:tbl>
                          <w:p w:rsidR="00F07A14" w:rsidRPr="00414BA1" w:rsidRDefault="00F07A14" w:rsidP="00F07A1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65507C" id="文字方塊 6" o:spid="_x0000_s1039" type="#_x0000_t202" style="position:absolute;left:0;text-align:left;margin-left:101.6pt;margin-top:195.35pt;width:403.05pt;height:169.05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" fillcolor="white [3201]" stroked="f" strokeweight=".5pt">
                <v:textbox>
                  <w:txbxContent>
                    <w:tbl>
                      <w:tblPr>
                        <w:tblStyle w:val="aff"/>
                        <w:tblW w:w="0" w:type="auto"/>
                        <w:tblLayout w:type="fixed"/>
                        <w:tblLook w:val="04A0" w:firstRow="1" w:lastRow="0" w:firstColumn="1" w:lastColumn="0" w:noHBand="0" w:noVBand="1"/>
                      </w:tblPr>
                      <w:tblGrid>
                        <w:gridCol w:w="1134"/>
                        <w:gridCol w:w="1701"/>
                        <w:gridCol w:w="4962"/>
                      </w:tblGrid>
                      <w:tr w:rsidR="00F07A14" w:rsidRPr="0052465B" w:rsidTr="00414BA1">
                        <w:trPr>
                          <w:trHeight w:val="426"/>
                        </w:trPr>
                        <w:tc>
                          <w:tcPr>
                            <w:tcW w:w="7797" w:type="dxa"/>
                            <w:gridSpan w:val="3"/>
                            <w:tcBorders>
                              <w:top w:val="nil"/>
                              <w:left w:val="nil"/>
                              <w:bottom w:val="single" w:sz="4" w:space="0" w:color="auto"/>
                              <w:right w:val="nil"/>
                            </w:tcBorders>
                            <w:vAlign w:val="center"/>
                          </w:tcPr>
                          <w:p w:rsidR="00F07A14" w:rsidRPr="00AB357B" w:rsidRDefault="00F07A14" w:rsidP="00414BA1">
                            <w:pPr>
                              <w:widowControl/>
                              <w:spacing w:line="300" w:lineRule="exact"/>
                              <w:ind w:left="646" w:hangingChars="269" w:hanging="646"/>
                              <w:rPr>
                                <w:rFonts w:ascii="標楷體" w:eastAsia="標楷體" w:hAnsi="標楷體"/>
                                <w:b/>
                                <w:sz w:val="24"/>
                                <w:szCs w:val="24"/>
                              </w:rPr>
                            </w:pPr>
                            <w:r w:rsidRPr="00AB357B">
                              <w:rPr>
                                <w:rFonts w:ascii="標楷體" w:eastAsia="標楷體" w:hAnsi="標楷體" w:hint="eastAsia"/>
                                <w:b/>
                                <w:sz w:val="24"/>
                                <w:szCs w:val="24"/>
                              </w:rPr>
                              <w:t>表</w:t>
                            </w:r>
                            <w:r>
                              <w:rPr>
                                <w:rFonts w:ascii="標楷體" w:eastAsia="標楷體" w:hAnsi="標楷體"/>
                                <w:b/>
                                <w:sz w:val="24"/>
                                <w:szCs w:val="24"/>
                              </w:rPr>
                              <w:t>8</w:t>
                            </w:r>
                            <w:r w:rsidRPr="00AB357B">
                              <w:rPr>
                                <w:rFonts w:ascii="標楷體" w:eastAsia="標楷體" w:hAnsi="標楷體" w:hint="eastAsia"/>
                                <w:b/>
                                <w:sz w:val="24"/>
                                <w:szCs w:val="24"/>
                              </w:rPr>
                              <w:t xml:space="preserve">　108至111年度各地方政府一般廢棄物清除處理設施重置及復育成本提撥情形</w:t>
                            </w:r>
                          </w:p>
                        </w:tc>
                      </w:tr>
                      <w:tr w:rsidR="00F07A14" w:rsidRPr="0052465B" w:rsidTr="00414BA1">
                        <w:tc>
                          <w:tcPr>
                            <w:tcW w:w="2835" w:type="dxa"/>
                            <w:gridSpan w:val="2"/>
                            <w:tcBorders>
                              <w:top w:val="single" w:sz="4" w:space="0" w:color="auto"/>
                            </w:tcBorders>
                            <w:vAlign w:val="center"/>
                          </w:tcPr>
                          <w:p w:rsidR="00F07A14" w:rsidRPr="0052465B" w:rsidRDefault="00F07A14" w:rsidP="00414BA1">
                            <w:pPr>
                              <w:widowControl/>
                              <w:spacing w:line="240" w:lineRule="exact"/>
                              <w:jc w:val="center"/>
                              <w:rPr>
                                <w:rFonts w:ascii="標楷體" w:eastAsia="標楷體" w:hAnsi="標楷體"/>
                                <w:szCs w:val="24"/>
                              </w:rPr>
                            </w:pPr>
                            <w:r w:rsidRPr="0052465B">
                              <w:rPr>
                                <w:rFonts w:ascii="標楷體" w:eastAsia="標楷體" w:hAnsi="標楷體" w:hint="eastAsia"/>
                                <w:szCs w:val="24"/>
                              </w:rPr>
                              <w:t>重置及復育成本提撥情形</w:t>
                            </w:r>
                          </w:p>
                        </w:tc>
                        <w:tc>
                          <w:tcPr>
                            <w:tcW w:w="4962" w:type="dxa"/>
                            <w:tcBorders>
                              <w:top w:val="single" w:sz="4" w:space="0" w:color="auto"/>
                            </w:tcBorders>
                            <w:vAlign w:val="center"/>
                          </w:tcPr>
                          <w:p w:rsidR="00F07A14" w:rsidRPr="0052465B" w:rsidRDefault="00F07A14" w:rsidP="00414BA1">
                            <w:pPr>
                              <w:widowControl/>
                              <w:spacing w:line="240" w:lineRule="exact"/>
                              <w:jc w:val="center"/>
                              <w:rPr>
                                <w:rFonts w:ascii="標楷體" w:eastAsia="標楷體" w:hAnsi="標楷體"/>
                                <w:szCs w:val="24"/>
                              </w:rPr>
                            </w:pPr>
                            <w:r w:rsidRPr="0052465B">
                              <w:rPr>
                                <w:rFonts w:ascii="標楷體" w:eastAsia="標楷體" w:hAnsi="標楷體" w:hint="eastAsia"/>
                                <w:szCs w:val="24"/>
                              </w:rPr>
                              <w:t>地方政府</w:t>
                            </w:r>
                            <w:r>
                              <w:rPr>
                                <w:rFonts w:ascii="標楷體" w:eastAsia="標楷體" w:hAnsi="標楷體" w:hint="eastAsia"/>
                                <w:szCs w:val="24"/>
                              </w:rPr>
                              <w:t>別</w:t>
                            </w:r>
                          </w:p>
                        </w:tc>
                      </w:tr>
                      <w:tr w:rsidR="00F07A14" w:rsidRPr="0052465B" w:rsidTr="00414BA1">
                        <w:trPr>
                          <w:trHeight w:val="510"/>
                        </w:trPr>
                        <w:tc>
                          <w:tcPr>
                            <w:tcW w:w="1134" w:type="dxa"/>
                            <w:vMerge w:val="restart"/>
                            <w:vAlign w:val="center"/>
                          </w:tcPr>
                          <w:p w:rsidR="00F07A14" w:rsidRPr="0052465B" w:rsidRDefault="00F07A14" w:rsidP="00414BA1">
                            <w:pPr>
                              <w:widowControl/>
                              <w:spacing w:line="240" w:lineRule="exact"/>
                              <w:jc w:val="center"/>
                              <w:rPr>
                                <w:rFonts w:ascii="標楷體" w:eastAsia="標楷體" w:hAnsi="標楷體"/>
                                <w:szCs w:val="24"/>
                              </w:rPr>
                            </w:pPr>
                            <w:r w:rsidRPr="0052465B">
                              <w:rPr>
                                <w:rFonts w:ascii="標楷體" w:eastAsia="標楷體" w:hAnsi="標楷體" w:hint="eastAsia"/>
                                <w:szCs w:val="24"/>
                              </w:rPr>
                              <w:t>已計算應提撥數</w:t>
                            </w:r>
                          </w:p>
                        </w:tc>
                        <w:tc>
                          <w:tcPr>
                            <w:tcW w:w="1701" w:type="dxa"/>
                            <w:vAlign w:val="center"/>
                          </w:tcPr>
                          <w:p w:rsidR="00F07A14" w:rsidRPr="0052465B" w:rsidRDefault="00F07A14" w:rsidP="00414BA1">
                            <w:pPr>
                              <w:widowControl/>
                              <w:spacing w:line="240" w:lineRule="exact"/>
                              <w:jc w:val="center"/>
                              <w:rPr>
                                <w:rFonts w:ascii="標楷體" w:eastAsia="標楷體" w:hAnsi="標楷體"/>
                                <w:szCs w:val="24"/>
                              </w:rPr>
                            </w:pPr>
                            <w:r w:rsidRPr="0052465B">
                              <w:rPr>
                                <w:rFonts w:ascii="標楷體" w:eastAsia="標楷體" w:hAnsi="標楷體" w:hint="eastAsia"/>
                                <w:szCs w:val="24"/>
                              </w:rPr>
                              <w:t>已足額提撥</w:t>
                            </w:r>
                          </w:p>
                        </w:tc>
                        <w:tc>
                          <w:tcPr>
                            <w:tcW w:w="4962" w:type="dxa"/>
                            <w:vAlign w:val="center"/>
                          </w:tcPr>
                          <w:p w:rsidR="00F07A14" w:rsidRPr="0052465B" w:rsidRDefault="00F07A14" w:rsidP="00414BA1">
                            <w:pPr>
                              <w:widowControl/>
                              <w:spacing w:line="240" w:lineRule="exact"/>
                              <w:ind w:leftChars="-36" w:left="-86"/>
                              <w:rPr>
                                <w:rFonts w:ascii="標楷體" w:eastAsia="標楷體" w:hAnsi="標楷體"/>
                                <w:szCs w:val="24"/>
                              </w:rPr>
                            </w:pPr>
                            <w:r w:rsidRPr="0052465B">
                              <w:rPr>
                                <w:rFonts w:ascii="標楷體" w:eastAsia="標楷體" w:hAnsi="標楷體" w:hint="eastAsia"/>
                                <w:szCs w:val="24"/>
                              </w:rPr>
                              <w:t>新北市、桃園市、臺中市、宜蘭縣、新竹市、彰化縣、屏東縣、花蓮縣、金門縣</w:t>
                            </w:r>
                          </w:p>
                        </w:tc>
                      </w:tr>
                      <w:tr w:rsidR="00F07A14" w:rsidRPr="0052465B" w:rsidTr="00414BA1">
                        <w:trPr>
                          <w:trHeight w:val="510"/>
                        </w:trPr>
                        <w:tc>
                          <w:tcPr>
                            <w:tcW w:w="1134" w:type="dxa"/>
                            <w:vMerge/>
                            <w:vAlign w:val="center"/>
                          </w:tcPr>
                          <w:p w:rsidR="00F07A14" w:rsidRPr="0052465B" w:rsidRDefault="00F07A14" w:rsidP="00414BA1">
                            <w:pPr>
                              <w:widowControl/>
                              <w:spacing w:line="240" w:lineRule="exact"/>
                              <w:jc w:val="center"/>
                              <w:rPr>
                                <w:rFonts w:ascii="標楷體" w:eastAsia="標楷體" w:hAnsi="標楷體"/>
                                <w:szCs w:val="24"/>
                              </w:rPr>
                            </w:pPr>
                          </w:p>
                        </w:tc>
                        <w:tc>
                          <w:tcPr>
                            <w:tcW w:w="1701" w:type="dxa"/>
                            <w:vAlign w:val="center"/>
                          </w:tcPr>
                          <w:p w:rsidR="00F07A14" w:rsidRPr="0052465B" w:rsidRDefault="00F07A14" w:rsidP="00414BA1">
                            <w:pPr>
                              <w:widowControl/>
                              <w:spacing w:line="240" w:lineRule="exact"/>
                              <w:jc w:val="center"/>
                              <w:rPr>
                                <w:rFonts w:ascii="標楷體" w:eastAsia="標楷體" w:hAnsi="標楷體"/>
                                <w:szCs w:val="24"/>
                              </w:rPr>
                            </w:pPr>
                            <w:r w:rsidRPr="0052465B">
                              <w:rPr>
                                <w:rFonts w:ascii="標楷體" w:eastAsia="標楷體" w:hAnsi="標楷體" w:hint="eastAsia"/>
                                <w:szCs w:val="24"/>
                              </w:rPr>
                              <w:t>未足額提撥</w:t>
                            </w:r>
                          </w:p>
                        </w:tc>
                        <w:tc>
                          <w:tcPr>
                            <w:tcW w:w="4962" w:type="dxa"/>
                            <w:vAlign w:val="center"/>
                          </w:tcPr>
                          <w:p w:rsidR="00F07A14" w:rsidRPr="0052465B" w:rsidRDefault="00F07A14" w:rsidP="00414BA1">
                            <w:pPr>
                              <w:widowControl/>
                              <w:spacing w:line="240" w:lineRule="exact"/>
                              <w:ind w:leftChars="-36" w:left="-86"/>
                              <w:rPr>
                                <w:rFonts w:ascii="標楷體" w:eastAsia="標楷體" w:hAnsi="標楷體"/>
                                <w:szCs w:val="24"/>
                              </w:rPr>
                            </w:pPr>
                            <w:r w:rsidRPr="0052465B">
                              <w:rPr>
                                <w:rFonts w:ascii="標楷體" w:eastAsia="標楷體" w:hAnsi="標楷體" w:hint="eastAsia"/>
                                <w:szCs w:val="24"/>
                              </w:rPr>
                              <w:t>臺北市、臺南市、高雄市、基隆市</w:t>
                            </w:r>
                          </w:p>
                        </w:tc>
                      </w:tr>
                      <w:tr w:rsidR="00F07A14" w:rsidRPr="0052465B" w:rsidTr="00414BA1">
                        <w:trPr>
                          <w:trHeight w:val="510"/>
                        </w:trPr>
                        <w:tc>
                          <w:tcPr>
                            <w:tcW w:w="1134" w:type="dxa"/>
                            <w:vMerge w:val="restart"/>
                            <w:vAlign w:val="center"/>
                          </w:tcPr>
                          <w:p w:rsidR="00F07A14" w:rsidRPr="0052465B" w:rsidRDefault="00F07A14" w:rsidP="00414BA1">
                            <w:pPr>
                              <w:widowControl/>
                              <w:spacing w:line="240" w:lineRule="exact"/>
                              <w:jc w:val="center"/>
                              <w:rPr>
                                <w:rFonts w:ascii="標楷體" w:eastAsia="標楷體" w:hAnsi="標楷體"/>
                                <w:szCs w:val="24"/>
                              </w:rPr>
                            </w:pPr>
                            <w:r w:rsidRPr="0052465B">
                              <w:rPr>
                                <w:rFonts w:ascii="標楷體" w:eastAsia="標楷體" w:hAnsi="標楷體" w:hint="eastAsia"/>
                                <w:szCs w:val="24"/>
                              </w:rPr>
                              <w:t>未計算應提撥數</w:t>
                            </w:r>
                          </w:p>
                        </w:tc>
                        <w:tc>
                          <w:tcPr>
                            <w:tcW w:w="1701" w:type="dxa"/>
                            <w:vAlign w:val="center"/>
                          </w:tcPr>
                          <w:p w:rsidR="00F07A14" w:rsidRPr="0052465B" w:rsidRDefault="00F07A14" w:rsidP="00414BA1">
                            <w:pPr>
                              <w:widowControl/>
                              <w:spacing w:line="240" w:lineRule="exact"/>
                              <w:jc w:val="center"/>
                              <w:rPr>
                                <w:rFonts w:ascii="標楷體" w:eastAsia="標楷體" w:hAnsi="標楷體"/>
                                <w:szCs w:val="24"/>
                              </w:rPr>
                            </w:pPr>
                            <w:r w:rsidRPr="0052465B">
                              <w:rPr>
                                <w:rFonts w:ascii="標楷體" w:eastAsia="標楷體" w:hAnsi="標楷體" w:hint="eastAsia"/>
                                <w:szCs w:val="24"/>
                              </w:rPr>
                              <w:t>已提撥相關成本</w:t>
                            </w:r>
                          </w:p>
                        </w:tc>
                        <w:tc>
                          <w:tcPr>
                            <w:tcW w:w="4962" w:type="dxa"/>
                            <w:vAlign w:val="center"/>
                          </w:tcPr>
                          <w:p w:rsidR="00F07A14" w:rsidRPr="0052465B" w:rsidRDefault="00F07A14" w:rsidP="00414BA1">
                            <w:pPr>
                              <w:widowControl/>
                              <w:spacing w:line="240" w:lineRule="exact"/>
                              <w:ind w:leftChars="-36" w:left="-86"/>
                              <w:rPr>
                                <w:rFonts w:ascii="標楷體" w:eastAsia="標楷體" w:hAnsi="標楷體"/>
                                <w:szCs w:val="24"/>
                              </w:rPr>
                            </w:pPr>
                            <w:r w:rsidRPr="0052465B">
                              <w:rPr>
                                <w:rFonts w:ascii="標楷體" w:eastAsia="標楷體" w:hAnsi="標楷體" w:hint="eastAsia"/>
                                <w:szCs w:val="24"/>
                              </w:rPr>
                              <w:t>新竹縣、嘉義市、澎湖縣</w:t>
                            </w:r>
                          </w:p>
                        </w:tc>
                      </w:tr>
                      <w:tr w:rsidR="00F07A14" w:rsidRPr="0052465B" w:rsidTr="00414BA1">
                        <w:trPr>
                          <w:trHeight w:val="510"/>
                        </w:trPr>
                        <w:tc>
                          <w:tcPr>
                            <w:tcW w:w="1134" w:type="dxa"/>
                            <w:vMerge/>
                            <w:tcBorders>
                              <w:bottom w:val="single" w:sz="4" w:space="0" w:color="auto"/>
                            </w:tcBorders>
                            <w:vAlign w:val="center"/>
                          </w:tcPr>
                          <w:p w:rsidR="00F07A14" w:rsidRPr="0052465B" w:rsidRDefault="00F07A14" w:rsidP="00414BA1">
                            <w:pPr>
                              <w:widowControl/>
                              <w:spacing w:line="240" w:lineRule="exact"/>
                              <w:jc w:val="center"/>
                              <w:rPr>
                                <w:rFonts w:ascii="標楷體" w:eastAsia="標楷體" w:hAnsi="標楷體"/>
                                <w:szCs w:val="24"/>
                              </w:rPr>
                            </w:pPr>
                          </w:p>
                        </w:tc>
                        <w:tc>
                          <w:tcPr>
                            <w:tcW w:w="1701" w:type="dxa"/>
                            <w:tcBorders>
                              <w:bottom w:val="single" w:sz="4" w:space="0" w:color="auto"/>
                            </w:tcBorders>
                            <w:vAlign w:val="center"/>
                          </w:tcPr>
                          <w:p w:rsidR="00F07A14" w:rsidRPr="0052465B" w:rsidRDefault="00F07A14" w:rsidP="00414BA1">
                            <w:pPr>
                              <w:widowControl/>
                              <w:spacing w:line="240" w:lineRule="exact"/>
                              <w:jc w:val="center"/>
                              <w:rPr>
                                <w:rFonts w:ascii="標楷體" w:eastAsia="標楷體" w:hAnsi="標楷體"/>
                                <w:szCs w:val="24"/>
                              </w:rPr>
                            </w:pPr>
                            <w:r w:rsidRPr="0052465B">
                              <w:rPr>
                                <w:rFonts w:ascii="標楷體" w:eastAsia="標楷體" w:hAnsi="標楷體" w:hint="eastAsia"/>
                                <w:szCs w:val="24"/>
                              </w:rPr>
                              <w:t>未提撥相關成本</w:t>
                            </w:r>
                          </w:p>
                        </w:tc>
                        <w:tc>
                          <w:tcPr>
                            <w:tcW w:w="4962" w:type="dxa"/>
                            <w:tcBorders>
                              <w:bottom w:val="single" w:sz="4" w:space="0" w:color="auto"/>
                            </w:tcBorders>
                            <w:vAlign w:val="center"/>
                          </w:tcPr>
                          <w:p w:rsidR="00F07A14" w:rsidRPr="0052465B" w:rsidRDefault="00F07A14" w:rsidP="00414BA1">
                            <w:pPr>
                              <w:widowControl/>
                              <w:spacing w:line="240" w:lineRule="exact"/>
                              <w:ind w:leftChars="-36" w:left="-86"/>
                              <w:rPr>
                                <w:rFonts w:ascii="標楷體" w:eastAsia="標楷體" w:hAnsi="標楷體"/>
                                <w:szCs w:val="24"/>
                              </w:rPr>
                            </w:pPr>
                            <w:r w:rsidRPr="0052465B">
                              <w:rPr>
                                <w:rFonts w:ascii="標楷體" w:eastAsia="標楷體" w:hAnsi="標楷體"/>
                                <w:szCs w:val="24"/>
                              </w:rPr>
                              <w:t>苗栗縣、南投縣、雲林縣、嘉義縣、臺東縣、連江縣</w:t>
                            </w:r>
                          </w:p>
                        </w:tc>
                      </w:tr>
                      <w:tr w:rsidR="00F07A14" w:rsidRPr="0052465B" w:rsidTr="00414BA1">
                        <w:tc>
                          <w:tcPr>
                            <w:tcW w:w="7797" w:type="dxa"/>
                            <w:gridSpan w:val="3"/>
                            <w:tcBorders>
                              <w:top w:val="single" w:sz="4" w:space="0" w:color="auto"/>
                              <w:left w:val="nil"/>
                              <w:bottom w:val="nil"/>
                              <w:right w:val="nil"/>
                            </w:tcBorders>
                            <w:vAlign w:val="center"/>
                          </w:tcPr>
                          <w:p w:rsidR="00F07A14" w:rsidRPr="0052465B" w:rsidRDefault="00F07A14" w:rsidP="00414BA1">
                            <w:pPr>
                              <w:widowControl/>
                              <w:spacing w:line="240" w:lineRule="exact"/>
                              <w:rPr>
                                <w:rFonts w:ascii="標楷體" w:eastAsia="標楷體" w:hAnsi="標楷體" w:cs="新細明體"/>
                                <w:szCs w:val="24"/>
                              </w:rPr>
                            </w:pPr>
                            <w:r w:rsidRPr="00AB357B">
                              <w:rPr>
                                <w:rFonts w:ascii="標楷體" w:eastAsia="標楷體" w:hAnsi="標楷體" w:cs="新細明體" w:hint="eastAsia"/>
                                <w:sz w:val="18"/>
                                <w:szCs w:val="24"/>
                              </w:rPr>
                              <w:t>資料來源：整理自各地方政府及各地方審計處、室提供資料。</w:t>
                            </w:r>
                          </w:p>
                        </w:tc>
                      </w:tr>
                    </w:tbl>
                    <w:p w:rsidR="00F07A14" w:rsidRPr="00414BA1" w:rsidRDefault="00F07A14" w:rsidP="00F07A14"/>
                  </w:txbxContent>
                </v:textbox>
                <w10:wrap type="square"/>
              </v:shape>
            </w:pict>
          </mc:Fallback>
        </mc:AlternateContent>
      </w:r>
      <w:r w:rsidRPr="009E3FBC">
        <w:rPr>
          <w:rFonts w:ascii="標楷體" w:eastAsia="標楷體" w:hAnsi="標楷體" w:cs="Times New Roman" w:hint="eastAsia"/>
          <w:kern w:val="0"/>
          <w:szCs w:val="24"/>
        </w:rPr>
        <w:t>較易計算之焚化設施及</w:t>
      </w:r>
      <w:r w:rsidR="00A66317" w:rsidRPr="009E3FBC">
        <w:rPr>
          <w:rFonts w:ascii="標楷體" w:eastAsia="標楷體" w:hAnsi="標楷體" w:cs="Times New Roman" w:hint="eastAsia"/>
          <w:kern w:val="0"/>
          <w:szCs w:val="24"/>
        </w:rPr>
        <w:t>大型</w:t>
      </w:r>
      <w:r w:rsidRPr="009E3FBC">
        <w:rPr>
          <w:rFonts w:ascii="標楷體" w:eastAsia="標楷體" w:hAnsi="標楷體" w:cs="Times New Roman" w:hint="eastAsia"/>
          <w:kern w:val="0"/>
          <w:szCs w:val="24"/>
        </w:rPr>
        <w:t>焚化廠重置成本，掩埋場復育成本因涉及層面廣泛而計算不易，致常未納列於應提撥數，相關成本計算範圍未臻妥適，恐衍生不足支應相關設施改善及重置費用之虞，經函請行政院督促環境保護署落實核算各地方政府廢清基金應支付經費，並督導地方政府核實專款專儲，以足額支應一般廢棄物清除處理設施改善及重置費用。據復：已於112年4月19日函請各地方政府針對廢清基金帳列餘額與專戶實際餘額不符等情，查明原因及研謀改善，並重申應覈實計算各項實際成本金額，專款專儲，以足額支應一般廢棄物清除處理設施改善及重置費用，後續將持續精進申報系統，建立檢核機制，以督導各地方政府落實申報基金運用狀況，並檢討一般廢棄物清除處理費提撥方式，督促各地方政府落實提升提撥比率，以健全廢清基金管理與運作。</w:t>
      </w:r>
    </w:p>
    <w:p w:rsidR="009A7300" w:rsidRPr="009E3FBC" w:rsidRDefault="00A24490" w:rsidP="004F19DD">
      <w:pPr>
        <w:pStyle w:val="ad"/>
        <w:overflowPunct w:val="0"/>
        <w:spacing w:before="72" w:after="72" w:line="420" w:lineRule="exact"/>
        <w:ind w:firstLine="561"/>
        <w:rPr>
          <w:rFonts w:ascii="標楷體" w:hAnsi="標楷體"/>
        </w:rPr>
      </w:pPr>
      <w:r w:rsidRPr="009E3FBC">
        <w:rPr>
          <w:rFonts w:ascii="標楷體" w:hAnsi="標楷體" w:hint="eastAsia"/>
        </w:rPr>
        <w:t>（</w:t>
      </w:r>
      <w:r w:rsidR="000179AC" w:rsidRPr="009E3FBC">
        <w:rPr>
          <w:rFonts w:ascii="標楷體" w:hAnsi="標楷體" w:hint="eastAsia"/>
        </w:rPr>
        <w:t>四）</w:t>
      </w:r>
      <w:r w:rsidR="00F849F1" w:rsidRPr="009E3FBC">
        <w:rPr>
          <w:rFonts w:ascii="標楷體" w:hAnsi="標楷體" w:hint="eastAsia"/>
        </w:rPr>
        <w:t xml:space="preserve">　</w:t>
      </w:r>
      <w:r w:rsidR="00884824" w:rsidRPr="009E3FBC">
        <w:rPr>
          <w:rFonts w:ascii="標楷體" w:hAnsi="標楷體" w:hint="eastAsia"/>
        </w:rPr>
        <w:t>環境保護署</w:t>
      </w:r>
      <w:r w:rsidR="00ED6ECC" w:rsidRPr="009E3FBC">
        <w:rPr>
          <w:rFonts w:ascii="標楷體" w:hAnsi="標楷體" w:cstheme="minorBidi" w:hint="eastAsia"/>
          <w:kern w:val="24"/>
        </w:rPr>
        <w:t>為減少焚化處理需求，</w:t>
      </w:r>
      <w:r w:rsidR="0097200E" w:rsidRPr="009E3FBC">
        <w:rPr>
          <w:rFonts w:ascii="標楷體" w:hAnsi="標楷體" w:cstheme="minorBidi" w:hint="eastAsia"/>
          <w:kern w:val="24"/>
        </w:rPr>
        <w:t>推動國內</w:t>
      </w:r>
      <w:r w:rsidR="00ED6ECC" w:rsidRPr="009E3FBC">
        <w:rPr>
          <w:rFonts w:ascii="標楷體" w:hAnsi="標楷體" w:cstheme="minorBidi" w:hint="eastAsia"/>
          <w:kern w:val="24"/>
        </w:rPr>
        <w:t>一般廢棄物減量及資源循環推動策略</w:t>
      </w:r>
      <w:r w:rsidR="00884824" w:rsidRPr="009E3FBC">
        <w:rPr>
          <w:rFonts w:ascii="標楷體" w:hAnsi="標楷體" w:hint="eastAsia"/>
        </w:rPr>
        <w:t>，有</w:t>
      </w:r>
      <w:r w:rsidR="00ED6ECC" w:rsidRPr="009E3FBC">
        <w:rPr>
          <w:rFonts w:ascii="標楷體" w:hAnsi="標楷體" w:hint="eastAsia"/>
        </w:rPr>
        <w:t>助於</w:t>
      </w:r>
      <w:r w:rsidR="00884824" w:rsidRPr="009E3FBC">
        <w:rPr>
          <w:rFonts w:ascii="標楷體" w:hAnsi="標楷體" w:hint="eastAsia"/>
        </w:rPr>
        <w:t>提升資源垃圾回收增量率及垃圾回收率，惟</w:t>
      </w:r>
      <w:r w:rsidR="0097200E" w:rsidRPr="009E3FBC">
        <w:rPr>
          <w:rFonts w:ascii="標楷體" w:hAnsi="標楷體" w:hint="eastAsia"/>
        </w:rPr>
        <w:t>執行多年</w:t>
      </w:r>
      <w:r w:rsidR="00884824" w:rsidRPr="009E3FBC">
        <w:rPr>
          <w:rFonts w:ascii="標楷體" w:hAnsi="標楷體" w:hint="eastAsia"/>
        </w:rPr>
        <w:t>垃圾清運減量率</w:t>
      </w:r>
      <w:r w:rsidR="0097200E" w:rsidRPr="009E3FBC">
        <w:rPr>
          <w:rFonts w:ascii="標楷體" w:hAnsi="標楷體" w:hint="eastAsia"/>
        </w:rPr>
        <w:t>與二氧化碳減量貢獻未如預期</w:t>
      </w:r>
      <w:r w:rsidR="00884824" w:rsidRPr="009E3FBC">
        <w:rPr>
          <w:rFonts w:ascii="標楷體" w:hAnsi="標楷體" w:hint="eastAsia"/>
        </w:rPr>
        <w:t>，</w:t>
      </w:r>
      <w:r w:rsidR="0097200E" w:rsidRPr="009E3FBC">
        <w:rPr>
          <w:rFonts w:ascii="標楷體" w:hAnsi="標楷體" w:hint="eastAsia"/>
        </w:rPr>
        <w:t>允宜</w:t>
      </w:r>
      <w:r w:rsidR="00884824" w:rsidRPr="009E3FBC">
        <w:rPr>
          <w:rFonts w:ascii="標楷體" w:hAnsi="標楷體" w:hint="eastAsia"/>
        </w:rPr>
        <w:t>研謀改善</w:t>
      </w:r>
      <w:r w:rsidRPr="009E3FBC">
        <w:rPr>
          <w:rFonts w:ascii="標楷體" w:hAnsi="標楷體" w:hint="eastAsia"/>
        </w:rPr>
        <w:t>。</w:t>
      </w:r>
    </w:p>
    <w:p w:rsidR="001B3C75" w:rsidRPr="009E3FBC" w:rsidRDefault="00930176" w:rsidP="004F19DD">
      <w:pPr>
        <w:overflowPunct w:val="0"/>
        <w:adjustRightInd w:val="0"/>
        <w:spacing w:line="420" w:lineRule="exact"/>
        <w:ind w:firstLineChars="200" w:firstLine="480"/>
        <w:jc w:val="both"/>
        <w:rPr>
          <w:rFonts w:ascii="標楷體" w:eastAsia="標楷體" w:hAnsi="標楷體" w:cs="Times New Roman"/>
          <w:kern w:val="0"/>
          <w:szCs w:val="24"/>
        </w:rPr>
      </w:pPr>
      <w:r w:rsidRPr="009E3FBC">
        <w:rPr>
          <w:rFonts w:ascii="標楷體" w:eastAsia="標楷體" w:hAnsi="標楷體" w:cs="Times New Roman" w:hint="eastAsia"/>
          <w:kern w:val="0"/>
          <w:szCs w:val="24"/>
        </w:rPr>
        <w:t>環境保護署</w:t>
      </w:r>
      <w:r w:rsidR="008E3DDD" w:rsidRPr="009E3FBC">
        <w:rPr>
          <w:rFonts w:ascii="標楷體" w:eastAsia="標楷體" w:hAnsi="標楷體" w:cs="Times New Roman" w:hint="eastAsia"/>
          <w:kern w:val="0"/>
          <w:szCs w:val="24"/>
        </w:rPr>
        <w:t>為強化源頭管理資源循環再利用，達成零廢棄目標及走向循環經濟時代，報經行政院於106年7月7日核定「一般廢棄物減量及資源循環推動計畫」，辦理源頭減廢及產品友善推動計畫、強化分類及回收推動計畫、資源循環清運車輛汰舊換新推動計畫、促進地方生</w:t>
      </w:r>
      <w:r w:rsidR="008E3DDD" w:rsidRPr="009E3FBC">
        <w:rPr>
          <w:rFonts w:ascii="標楷體" w:eastAsia="標楷體" w:hAnsi="標楷體" w:cs="Times New Roman" w:hint="eastAsia"/>
          <w:kern w:val="0"/>
          <w:szCs w:val="24"/>
        </w:rPr>
        <w:lastRenderedPageBreak/>
        <w:t>活垃圾減量回收及垃圾費隨袋徵收措施推動計畫等4項工作項目，並以105年度作為基準年，訂有提升垃圾清運減量率、資源垃圾回收增量率、更換低碳清運車輛累計減碳量及垃圾回收率等目標，計畫期程為107至111年度，截至111年底止，累計編列預算16億7,653萬餘元，累計實現數16億2,820萬餘元（97.12％）。經查執行情形，核有下列事項：</w:t>
      </w:r>
    </w:p>
    <w:p w:rsidR="00930176" w:rsidRPr="009E3FBC" w:rsidRDefault="00F07A14" w:rsidP="004F19DD">
      <w:pPr>
        <w:overflowPunct w:val="0"/>
        <w:adjustRightInd w:val="0"/>
        <w:spacing w:line="420" w:lineRule="exact"/>
        <w:ind w:firstLineChars="450" w:firstLine="1440"/>
        <w:jc w:val="both"/>
        <w:rPr>
          <w:rFonts w:ascii="標楷體" w:eastAsia="標楷體" w:hAnsi="標楷體"/>
          <w:spacing w:val="-10"/>
          <w:szCs w:val="24"/>
        </w:rPr>
      </w:pPr>
      <w:r w:rsidRPr="009E3FBC">
        <w:rPr>
          <w:rFonts w:ascii="標楷體" w:eastAsia="標楷體" w:hAnsi="標楷體" w:hint="eastAsia"/>
          <w:noProof/>
          <w:sz w:val="32"/>
          <w:szCs w:val="32"/>
        </w:rPr>
        <mc:AlternateContent>
          <mc:Choice Requires="wps">
            <w:drawing>
              <wp:anchor distT="0" distB="0" distL="114300" distR="114300" simplePos="0" relativeHeight="251867136" behindDoc="0" locked="0" layoutInCell="1" allowOverlap="1" wp14:anchorId="3B14886E" wp14:editId="1DC2AA8C">
                <wp:simplePos x="0" y="0"/>
                <wp:positionH relativeFrom="column">
                  <wp:posOffset>2407920</wp:posOffset>
                </wp:positionH>
                <wp:positionV relativeFrom="paragraph">
                  <wp:posOffset>1210945</wp:posOffset>
                </wp:positionV>
                <wp:extent cx="3935730" cy="2409190"/>
                <wp:effectExtent l="0" t="0" r="7620" b="0"/>
                <wp:wrapSquare wrapText="bothSides"/>
                <wp:docPr id="8" name="文字方塊 8"/>
                <wp:cNvGraphicFramePr/>
                <a:graphic xmlns:a="http://schemas.openxmlformats.org/drawingml/2006/main">
                  <a:graphicData uri="http://schemas.microsoft.com/office/word/2010/wordprocessingShape">
                    <wps:wsp>
                      <wps:cNvSpPr txBox="1"/>
                      <wps:spPr>
                        <a:xfrm>
                          <a:off x="0" y="0"/>
                          <a:ext cx="3935730" cy="2409190"/>
                        </a:xfrm>
                        <a:prstGeom prst="rect">
                          <a:avLst/>
                        </a:prstGeom>
                        <a:solidFill>
                          <a:schemeClr val="lt1"/>
                        </a:solidFill>
                        <a:ln w="6350">
                          <a:noFill/>
                        </a:ln>
                      </wps:spPr>
                      <wps:txbx>
                        <w:txbxContent>
                          <w:tbl>
                            <w:tblPr>
                              <w:tblW w:w="5954" w:type="dxa"/>
                              <w:tblLayout w:type="fixed"/>
                              <w:tblCellMar>
                                <w:left w:w="28" w:type="dxa"/>
                                <w:right w:w="28" w:type="dxa"/>
                              </w:tblCellMar>
                              <w:tblLook w:val="04A0" w:firstRow="1" w:lastRow="0" w:firstColumn="1" w:lastColumn="0" w:noHBand="0" w:noVBand="1"/>
                            </w:tblPr>
                            <w:tblGrid>
                              <w:gridCol w:w="1134"/>
                              <w:gridCol w:w="851"/>
                              <w:gridCol w:w="793"/>
                              <w:gridCol w:w="794"/>
                              <w:gridCol w:w="794"/>
                              <w:gridCol w:w="794"/>
                              <w:gridCol w:w="794"/>
                            </w:tblGrid>
                            <w:tr w:rsidR="00F07A14" w:rsidRPr="00002E2D" w:rsidTr="008F104B">
                              <w:trPr>
                                <w:trHeight w:val="690"/>
                              </w:trPr>
                              <w:tc>
                                <w:tcPr>
                                  <w:tcW w:w="5954" w:type="dxa"/>
                                  <w:gridSpan w:val="7"/>
                                  <w:tcBorders>
                                    <w:top w:val="nil"/>
                                    <w:left w:val="nil"/>
                                    <w:bottom w:val="single" w:sz="4" w:space="0" w:color="auto"/>
                                    <w:right w:val="nil"/>
                                  </w:tcBorders>
                                  <w:shd w:val="clear" w:color="auto" w:fill="auto"/>
                                  <w:vAlign w:val="center"/>
                                  <w:hideMark/>
                                </w:tcPr>
                                <w:p w:rsidR="00F07A14" w:rsidRDefault="00F07A14" w:rsidP="00DD1C69">
                                  <w:pPr>
                                    <w:widowControl/>
                                    <w:spacing w:line="240" w:lineRule="exact"/>
                                    <w:ind w:left="738" w:hangingChars="307" w:hanging="738"/>
                                    <w:jc w:val="both"/>
                                    <w:rPr>
                                      <w:rFonts w:ascii="標楷體" w:eastAsia="標楷體" w:hAnsi="標楷體" w:cs="新細明體"/>
                                      <w:b/>
                                      <w:bCs/>
                                      <w:color w:val="000000"/>
                                      <w:kern w:val="0"/>
                                    </w:rPr>
                                  </w:pPr>
                                  <w:r w:rsidRPr="005041EA">
                                    <w:rPr>
                                      <w:rFonts w:ascii="標楷體" w:eastAsia="標楷體" w:hAnsi="標楷體" w:cs="新細明體" w:hint="eastAsia"/>
                                      <w:b/>
                                      <w:bCs/>
                                      <w:kern w:val="0"/>
                                    </w:rPr>
                                    <w:t>表</w:t>
                                  </w:r>
                                  <w:r>
                                    <w:rPr>
                                      <w:rFonts w:ascii="標楷體" w:eastAsia="標楷體" w:hAnsi="標楷體" w:cs="新細明體"/>
                                      <w:b/>
                                      <w:bCs/>
                                      <w:kern w:val="0"/>
                                    </w:rPr>
                                    <w:t>9</w:t>
                                  </w:r>
                                  <w:r>
                                    <w:rPr>
                                      <w:rFonts w:ascii="標楷體" w:eastAsia="標楷體" w:hAnsi="標楷體" w:cs="新細明體" w:hint="eastAsia"/>
                                      <w:b/>
                                      <w:bCs/>
                                      <w:color w:val="000000"/>
                                      <w:kern w:val="0"/>
                                    </w:rPr>
                                    <w:t xml:space="preserve">　一般廢棄物減量及資源循環推動計畫</w:t>
                                  </w:r>
                                  <w:r w:rsidRPr="00002E2D">
                                    <w:rPr>
                                      <w:rFonts w:ascii="標楷體" w:eastAsia="標楷體" w:hAnsi="標楷體" w:cs="新細明體" w:hint="eastAsia"/>
                                      <w:b/>
                                      <w:bCs/>
                                      <w:color w:val="000000"/>
                                      <w:kern w:val="0"/>
                                    </w:rPr>
                                    <w:t>績效指標達成情形</w:t>
                                  </w:r>
                                </w:p>
                                <w:p w:rsidR="00F07A14" w:rsidRPr="00646B79" w:rsidRDefault="00F07A14" w:rsidP="008F104B">
                                  <w:pPr>
                                    <w:widowControl/>
                                    <w:spacing w:line="240" w:lineRule="exact"/>
                                    <w:ind w:left="572" w:hangingChars="286" w:hanging="572"/>
                                    <w:jc w:val="right"/>
                                    <w:rPr>
                                      <w:rFonts w:ascii="標楷體" w:eastAsia="標楷體" w:hAnsi="標楷體" w:cs="新細明體"/>
                                      <w:b/>
                                      <w:bCs/>
                                      <w:color w:val="FF0000"/>
                                      <w:kern w:val="0"/>
                                    </w:rPr>
                                  </w:pPr>
                                  <w:r w:rsidRPr="00EB1D41">
                                    <w:rPr>
                                      <w:rFonts w:ascii="標楷體" w:eastAsia="標楷體" w:hAnsi="標楷體" w:cs="新細明體" w:hint="eastAsia"/>
                                      <w:bCs/>
                                      <w:color w:val="000000"/>
                                      <w:kern w:val="0"/>
                                      <w:sz w:val="20"/>
                                      <w:szCs w:val="20"/>
                                    </w:rPr>
                                    <w:t>單位：</w:t>
                                  </w:r>
                                  <w:r w:rsidRPr="00002E2D">
                                    <w:rPr>
                                      <w:rFonts w:ascii="標楷體" w:eastAsia="標楷體" w:hAnsi="標楷體" w:cs="新細明體" w:hint="eastAsia"/>
                                      <w:color w:val="000000"/>
                                      <w:kern w:val="0"/>
                                      <w:sz w:val="20"/>
                                      <w:szCs w:val="20"/>
                                    </w:rPr>
                                    <w:t>％</w:t>
                                  </w:r>
                                </w:p>
                              </w:tc>
                            </w:tr>
                            <w:tr w:rsidR="00F07A14" w:rsidRPr="00002E2D" w:rsidTr="00300EF9">
                              <w:trPr>
                                <w:trHeight w:val="20"/>
                              </w:trPr>
                              <w:tc>
                                <w:tcPr>
                                  <w:tcW w:w="1985"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noWrap/>
                                  <w:vAlign w:val="center"/>
                                  <w:hideMark/>
                                </w:tcPr>
                                <w:p w:rsidR="00F07A14" w:rsidRDefault="00F07A14" w:rsidP="00300EF9">
                                  <w:pPr>
                                    <w:widowControl/>
                                    <w:spacing w:line="240" w:lineRule="exact"/>
                                    <w:jc w:val="right"/>
                                    <w:rPr>
                                      <w:rFonts w:ascii="標楷體" w:eastAsia="標楷體" w:hAnsi="標楷體" w:cs="新細明體"/>
                                      <w:color w:val="000000"/>
                                      <w:kern w:val="0"/>
                                      <w:sz w:val="20"/>
                                      <w:szCs w:val="20"/>
                                    </w:rPr>
                                  </w:pPr>
                                  <w:r w:rsidRPr="00467783">
                                    <w:rPr>
                                      <w:rFonts w:ascii="標楷體" w:eastAsia="標楷體" w:hAnsi="標楷體" w:cs="新細明體" w:hint="eastAsia"/>
                                      <w:kern w:val="0"/>
                                      <w:sz w:val="20"/>
                                      <w:szCs w:val="20"/>
                                    </w:rPr>
                                    <w:t>年度</w:t>
                                  </w:r>
                                </w:p>
                                <w:p w:rsidR="00F07A14" w:rsidRPr="00002E2D" w:rsidRDefault="00F07A14" w:rsidP="00300EF9">
                                  <w:pPr>
                                    <w:widowControl/>
                                    <w:spacing w:line="240" w:lineRule="exact"/>
                                    <w:jc w:val="both"/>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績效指標</w:t>
                                  </w:r>
                                </w:p>
                              </w:tc>
                              <w:tc>
                                <w:tcPr>
                                  <w:tcW w:w="793" w:type="dxa"/>
                                  <w:tcBorders>
                                    <w:top w:val="nil"/>
                                    <w:left w:val="nil"/>
                                    <w:bottom w:val="single" w:sz="4" w:space="0" w:color="auto"/>
                                    <w:right w:val="single" w:sz="4" w:space="0" w:color="auto"/>
                                  </w:tcBorders>
                                  <w:shd w:val="clear" w:color="auto" w:fill="auto"/>
                                  <w:noWrap/>
                                  <w:vAlign w:val="center"/>
                                  <w:hideMark/>
                                </w:tcPr>
                                <w:p w:rsidR="00F07A14" w:rsidRPr="00467783" w:rsidRDefault="00F07A14" w:rsidP="00300EF9">
                                  <w:pPr>
                                    <w:widowControl/>
                                    <w:spacing w:line="240" w:lineRule="exact"/>
                                    <w:jc w:val="center"/>
                                    <w:rPr>
                                      <w:rFonts w:ascii="標楷體" w:eastAsia="標楷體" w:hAnsi="標楷體" w:cs="新細明體"/>
                                      <w:kern w:val="0"/>
                                      <w:sz w:val="20"/>
                                      <w:szCs w:val="20"/>
                                    </w:rPr>
                                  </w:pPr>
                                  <w:r w:rsidRPr="00467783">
                                    <w:rPr>
                                      <w:rFonts w:ascii="標楷體" w:eastAsia="標楷體" w:hAnsi="標楷體" w:cs="新細明體" w:hint="eastAsia"/>
                                      <w:kern w:val="0"/>
                                      <w:sz w:val="20"/>
                                      <w:szCs w:val="20"/>
                                    </w:rPr>
                                    <w:t>107</w:t>
                                  </w:r>
                                </w:p>
                              </w:tc>
                              <w:tc>
                                <w:tcPr>
                                  <w:tcW w:w="794" w:type="dxa"/>
                                  <w:tcBorders>
                                    <w:top w:val="nil"/>
                                    <w:left w:val="nil"/>
                                    <w:bottom w:val="single" w:sz="4" w:space="0" w:color="auto"/>
                                    <w:right w:val="single" w:sz="4" w:space="0" w:color="auto"/>
                                  </w:tcBorders>
                                  <w:shd w:val="clear" w:color="auto" w:fill="auto"/>
                                  <w:noWrap/>
                                  <w:vAlign w:val="center"/>
                                  <w:hideMark/>
                                </w:tcPr>
                                <w:p w:rsidR="00F07A14" w:rsidRPr="00467783" w:rsidRDefault="00F07A14" w:rsidP="00300EF9">
                                  <w:pPr>
                                    <w:widowControl/>
                                    <w:spacing w:line="240" w:lineRule="exact"/>
                                    <w:jc w:val="center"/>
                                    <w:rPr>
                                      <w:rFonts w:ascii="標楷體" w:eastAsia="標楷體" w:hAnsi="標楷體" w:cs="新細明體"/>
                                      <w:kern w:val="0"/>
                                      <w:sz w:val="20"/>
                                      <w:szCs w:val="20"/>
                                    </w:rPr>
                                  </w:pPr>
                                  <w:r w:rsidRPr="00467783">
                                    <w:rPr>
                                      <w:rFonts w:ascii="標楷體" w:eastAsia="標楷體" w:hAnsi="標楷體" w:cs="新細明體" w:hint="eastAsia"/>
                                      <w:kern w:val="0"/>
                                      <w:sz w:val="20"/>
                                      <w:szCs w:val="20"/>
                                    </w:rPr>
                                    <w:t>108</w:t>
                                  </w:r>
                                </w:p>
                              </w:tc>
                              <w:tc>
                                <w:tcPr>
                                  <w:tcW w:w="794" w:type="dxa"/>
                                  <w:tcBorders>
                                    <w:top w:val="nil"/>
                                    <w:left w:val="nil"/>
                                    <w:bottom w:val="single" w:sz="4" w:space="0" w:color="auto"/>
                                    <w:right w:val="single" w:sz="4" w:space="0" w:color="auto"/>
                                  </w:tcBorders>
                                  <w:shd w:val="clear" w:color="auto" w:fill="auto"/>
                                  <w:noWrap/>
                                  <w:vAlign w:val="center"/>
                                  <w:hideMark/>
                                </w:tcPr>
                                <w:p w:rsidR="00F07A14" w:rsidRPr="00467783" w:rsidRDefault="00F07A14" w:rsidP="00300EF9">
                                  <w:pPr>
                                    <w:widowControl/>
                                    <w:spacing w:line="240" w:lineRule="exact"/>
                                    <w:jc w:val="center"/>
                                    <w:rPr>
                                      <w:rFonts w:ascii="標楷體" w:eastAsia="標楷體" w:hAnsi="標楷體" w:cs="新細明體"/>
                                      <w:kern w:val="0"/>
                                      <w:sz w:val="20"/>
                                      <w:szCs w:val="20"/>
                                    </w:rPr>
                                  </w:pPr>
                                  <w:r w:rsidRPr="00467783">
                                    <w:rPr>
                                      <w:rFonts w:ascii="標楷體" w:eastAsia="標楷體" w:hAnsi="標楷體" w:cs="新細明體" w:hint="eastAsia"/>
                                      <w:kern w:val="0"/>
                                      <w:sz w:val="20"/>
                                      <w:szCs w:val="20"/>
                                    </w:rPr>
                                    <w:t>109</w:t>
                                  </w:r>
                                  <w:r w:rsidRPr="00467783">
                                    <w:rPr>
                                      <w:rFonts w:ascii="標楷體" w:eastAsia="標楷體" w:hAnsi="標楷體" w:cs="新細明體"/>
                                      <w:kern w:val="0"/>
                                      <w:sz w:val="20"/>
                                      <w:szCs w:val="20"/>
                                    </w:rPr>
                                    <w:t xml:space="preserve"> </w:t>
                                  </w:r>
                                </w:p>
                              </w:tc>
                              <w:tc>
                                <w:tcPr>
                                  <w:tcW w:w="794" w:type="dxa"/>
                                  <w:tcBorders>
                                    <w:top w:val="nil"/>
                                    <w:left w:val="nil"/>
                                    <w:bottom w:val="single" w:sz="4" w:space="0" w:color="auto"/>
                                    <w:right w:val="single" w:sz="4" w:space="0" w:color="auto"/>
                                  </w:tcBorders>
                                  <w:shd w:val="clear" w:color="auto" w:fill="auto"/>
                                  <w:noWrap/>
                                  <w:vAlign w:val="center"/>
                                  <w:hideMark/>
                                </w:tcPr>
                                <w:p w:rsidR="00F07A14" w:rsidRPr="00467783" w:rsidRDefault="00F07A14" w:rsidP="00300EF9">
                                  <w:pPr>
                                    <w:widowControl/>
                                    <w:spacing w:line="240" w:lineRule="exact"/>
                                    <w:jc w:val="center"/>
                                    <w:rPr>
                                      <w:rFonts w:ascii="標楷體" w:eastAsia="標楷體" w:hAnsi="標楷體" w:cs="新細明體"/>
                                      <w:kern w:val="0"/>
                                      <w:sz w:val="20"/>
                                      <w:szCs w:val="20"/>
                                    </w:rPr>
                                  </w:pPr>
                                  <w:r w:rsidRPr="00467783">
                                    <w:rPr>
                                      <w:rFonts w:ascii="標楷體" w:eastAsia="標楷體" w:hAnsi="標楷體" w:cs="新細明體" w:hint="eastAsia"/>
                                      <w:kern w:val="0"/>
                                      <w:sz w:val="20"/>
                                      <w:szCs w:val="20"/>
                                    </w:rPr>
                                    <w:t>110</w:t>
                                  </w:r>
                                  <w:r w:rsidRPr="00467783">
                                    <w:rPr>
                                      <w:rFonts w:ascii="標楷體" w:eastAsia="標楷體" w:hAnsi="標楷體" w:cs="新細明體"/>
                                      <w:kern w:val="0"/>
                                      <w:sz w:val="20"/>
                                      <w:szCs w:val="20"/>
                                    </w:rPr>
                                    <w:t xml:space="preserve"> </w:t>
                                  </w:r>
                                </w:p>
                              </w:tc>
                              <w:tc>
                                <w:tcPr>
                                  <w:tcW w:w="794" w:type="dxa"/>
                                  <w:tcBorders>
                                    <w:top w:val="nil"/>
                                    <w:left w:val="nil"/>
                                    <w:bottom w:val="single" w:sz="4" w:space="0" w:color="auto"/>
                                    <w:right w:val="single" w:sz="4" w:space="0" w:color="auto"/>
                                  </w:tcBorders>
                                  <w:vAlign w:val="center"/>
                                </w:tcPr>
                                <w:p w:rsidR="00F07A14" w:rsidRPr="00002E2D" w:rsidRDefault="00F07A14" w:rsidP="00300EF9">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kern w:val="0"/>
                                      <w:sz w:val="20"/>
                                      <w:szCs w:val="20"/>
                                    </w:rPr>
                                    <w:t>11</w:t>
                                  </w:r>
                                  <w:r>
                                    <w:rPr>
                                      <w:rFonts w:ascii="標楷體" w:eastAsia="標楷體" w:hAnsi="標楷體" w:cs="新細明體"/>
                                      <w:kern w:val="0"/>
                                      <w:sz w:val="20"/>
                                      <w:szCs w:val="20"/>
                                    </w:rPr>
                                    <w:t>1</w:t>
                                  </w:r>
                                </w:p>
                              </w:tc>
                            </w:tr>
                            <w:tr w:rsidR="00F07A14" w:rsidRPr="00002E2D" w:rsidTr="00300EF9">
                              <w:trPr>
                                <w:trHeight w:val="283"/>
                              </w:trPr>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F07A14" w:rsidRPr="00002E2D" w:rsidRDefault="00F07A14" w:rsidP="008F104B">
                                  <w:pPr>
                                    <w:widowControl/>
                                    <w:spacing w:line="240" w:lineRule="exact"/>
                                    <w:jc w:val="both"/>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垃圾清運減量率</w:t>
                                  </w:r>
                                </w:p>
                              </w:tc>
                              <w:tc>
                                <w:tcPr>
                                  <w:tcW w:w="851" w:type="dxa"/>
                                  <w:tcBorders>
                                    <w:top w:val="nil"/>
                                    <w:left w:val="nil"/>
                                    <w:bottom w:val="single" w:sz="4" w:space="0" w:color="auto"/>
                                    <w:right w:val="single" w:sz="4" w:space="0" w:color="auto"/>
                                  </w:tcBorders>
                                  <w:shd w:val="clear" w:color="auto" w:fill="auto"/>
                                  <w:noWrap/>
                                  <w:vAlign w:val="center"/>
                                  <w:hideMark/>
                                </w:tcPr>
                                <w:p w:rsidR="00F07A14" w:rsidRPr="00002E2D" w:rsidRDefault="00F07A14" w:rsidP="008F104B">
                                  <w:pPr>
                                    <w:widowControl/>
                                    <w:spacing w:line="240" w:lineRule="exact"/>
                                    <w:jc w:val="center"/>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目標值</w:t>
                                  </w:r>
                                </w:p>
                              </w:tc>
                              <w:tc>
                                <w:tcPr>
                                  <w:tcW w:w="793" w:type="dxa"/>
                                  <w:tcBorders>
                                    <w:top w:val="nil"/>
                                    <w:left w:val="nil"/>
                                    <w:bottom w:val="single" w:sz="4" w:space="0" w:color="auto"/>
                                    <w:right w:val="single" w:sz="4" w:space="0" w:color="auto"/>
                                  </w:tcBorders>
                                  <w:shd w:val="clear" w:color="auto" w:fill="auto"/>
                                  <w:vAlign w:val="center"/>
                                  <w:hideMark/>
                                </w:tcPr>
                                <w:p w:rsidR="00F07A14" w:rsidRPr="00467783" w:rsidRDefault="00F07A14" w:rsidP="008F104B">
                                  <w:pPr>
                                    <w:widowControl/>
                                    <w:spacing w:line="240" w:lineRule="exact"/>
                                    <w:jc w:val="right"/>
                                    <w:rPr>
                                      <w:rFonts w:ascii="標楷體" w:eastAsia="標楷體" w:hAnsi="標楷體" w:cs="新細明體"/>
                                      <w:kern w:val="0"/>
                                      <w:sz w:val="20"/>
                                      <w:szCs w:val="20"/>
                                    </w:rPr>
                                  </w:pPr>
                                  <w:r w:rsidRPr="00467783">
                                    <w:rPr>
                                      <w:rFonts w:ascii="標楷體" w:eastAsia="標楷體" w:hAnsi="標楷體" w:cs="新細明體" w:hint="eastAsia"/>
                                      <w:kern w:val="0"/>
                                      <w:sz w:val="20"/>
                                      <w:szCs w:val="20"/>
                                    </w:rPr>
                                    <w:t>2.86</w:t>
                                  </w:r>
                                </w:p>
                              </w:tc>
                              <w:tc>
                                <w:tcPr>
                                  <w:tcW w:w="794" w:type="dxa"/>
                                  <w:tcBorders>
                                    <w:top w:val="nil"/>
                                    <w:left w:val="nil"/>
                                    <w:bottom w:val="single" w:sz="4" w:space="0" w:color="auto"/>
                                    <w:right w:val="single" w:sz="4" w:space="0" w:color="auto"/>
                                  </w:tcBorders>
                                  <w:shd w:val="clear" w:color="auto" w:fill="auto"/>
                                  <w:vAlign w:val="center"/>
                                  <w:hideMark/>
                                </w:tcPr>
                                <w:p w:rsidR="00F07A14" w:rsidRPr="00467783" w:rsidRDefault="00F07A14" w:rsidP="008F104B">
                                  <w:pPr>
                                    <w:widowControl/>
                                    <w:spacing w:line="240" w:lineRule="exact"/>
                                    <w:jc w:val="right"/>
                                    <w:rPr>
                                      <w:rFonts w:ascii="標楷體" w:eastAsia="標楷體" w:hAnsi="標楷體" w:cs="新細明體"/>
                                      <w:kern w:val="0"/>
                                      <w:sz w:val="20"/>
                                      <w:szCs w:val="20"/>
                                    </w:rPr>
                                  </w:pPr>
                                  <w:r w:rsidRPr="00467783">
                                    <w:rPr>
                                      <w:rFonts w:ascii="標楷體" w:eastAsia="標楷體" w:hAnsi="標楷體" w:cs="新細明體" w:hint="eastAsia"/>
                                      <w:kern w:val="0"/>
                                      <w:sz w:val="20"/>
                                      <w:szCs w:val="20"/>
                                    </w:rPr>
                                    <w:t>5.01</w:t>
                                  </w:r>
                                </w:p>
                              </w:tc>
                              <w:tc>
                                <w:tcPr>
                                  <w:tcW w:w="794" w:type="dxa"/>
                                  <w:tcBorders>
                                    <w:top w:val="nil"/>
                                    <w:left w:val="nil"/>
                                    <w:bottom w:val="single" w:sz="4" w:space="0" w:color="auto"/>
                                    <w:right w:val="single" w:sz="4" w:space="0" w:color="auto"/>
                                  </w:tcBorders>
                                  <w:shd w:val="clear" w:color="auto" w:fill="auto"/>
                                  <w:vAlign w:val="center"/>
                                  <w:hideMark/>
                                </w:tcPr>
                                <w:p w:rsidR="00F07A14" w:rsidRPr="00467783" w:rsidRDefault="00F07A14" w:rsidP="008F104B">
                                  <w:pPr>
                                    <w:widowControl/>
                                    <w:spacing w:line="240" w:lineRule="exact"/>
                                    <w:jc w:val="right"/>
                                    <w:rPr>
                                      <w:rFonts w:ascii="標楷體" w:eastAsia="標楷體" w:hAnsi="標楷體" w:cs="新細明體"/>
                                      <w:kern w:val="0"/>
                                      <w:sz w:val="20"/>
                                      <w:szCs w:val="20"/>
                                    </w:rPr>
                                  </w:pPr>
                                  <w:r w:rsidRPr="00467783">
                                    <w:rPr>
                                      <w:rFonts w:ascii="標楷體" w:eastAsia="標楷體" w:hAnsi="標楷體" w:cs="新細明體" w:hint="eastAsia"/>
                                      <w:kern w:val="0"/>
                                      <w:sz w:val="20"/>
                                      <w:szCs w:val="20"/>
                                    </w:rPr>
                                    <w:t>7.15</w:t>
                                  </w:r>
                                </w:p>
                              </w:tc>
                              <w:tc>
                                <w:tcPr>
                                  <w:tcW w:w="794" w:type="dxa"/>
                                  <w:tcBorders>
                                    <w:top w:val="nil"/>
                                    <w:left w:val="nil"/>
                                    <w:bottom w:val="single" w:sz="4" w:space="0" w:color="auto"/>
                                    <w:right w:val="single" w:sz="4" w:space="0" w:color="auto"/>
                                  </w:tcBorders>
                                  <w:shd w:val="clear" w:color="auto" w:fill="auto"/>
                                  <w:vAlign w:val="center"/>
                                  <w:hideMark/>
                                </w:tcPr>
                                <w:p w:rsidR="00F07A14" w:rsidRPr="00467783" w:rsidRDefault="00F07A14" w:rsidP="008F104B">
                                  <w:pPr>
                                    <w:widowControl/>
                                    <w:spacing w:line="240" w:lineRule="exact"/>
                                    <w:jc w:val="right"/>
                                    <w:rPr>
                                      <w:rFonts w:ascii="標楷體" w:eastAsia="標楷體" w:hAnsi="標楷體" w:cs="新細明體"/>
                                      <w:kern w:val="0"/>
                                      <w:sz w:val="20"/>
                                      <w:szCs w:val="20"/>
                                    </w:rPr>
                                  </w:pPr>
                                  <w:r w:rsidRPr="00467783">
                                    <w:rPr>
                                      <w:rFonts w:ascii="標楷體" w:eastAsia="標楷體" w:hAnsi="標楷體" w:cs="新細明體" w:hint="eastAsia"/>
                                      <w:kern w:val="0"/>
                                      <w:sz w:val="20"/>
                                      <w:szCs w:val="20"/>
                                    </w:rPr>
                                    <w:t>9.53</w:t>
                                  </w:r>
                                </w:p>
                              </w:tc>
                              <w:tc>
                                <w:tcPr>
                                  <w:tcW w:w="794" w:type="dxa"/>
                                  <w:tcBorders>
                                    <w:top w:val="nil"/>
                                    <w:left w:val="nil"/>
                                    <w:bottom w:val="single" w:sz="4" w:space="0" w:color="auto"/>
                                    <w:right w:val="single" w:sz="4" w:space="0" w:color="auto"/>
                                  </w:tcBorders>
                                </w:tcPr>
                                <w:p w:rsidR="00F07A14" w:rsidRPr="00FE1C3F" w:rsidRDefault="00F07A14" w:rsidP="008F104B">
                                  <w:pPr>
                                    <w:widowControl/>
                                    <w:spacing w:line="240" w:lineRule="exact"/>
                                    <w:jc w:val="right"/>
                                    <w:rPr>
                                      <w:rFonts w:ascii="標楷體" w:eastAsia="標楷體" w:hAnsi="標楷體" w:cs="新細明體"/>
                                      <w:color w:val="000000"/>
                                      <w:kern w:val="0"/>
                                      <w:sz w:val="20"/>
                                      <w:szCs w:val="20"/>
                                    </w:rPr>
                                  </w:pPr>
                                  <w:r w:rsidRPr="00FE1C3F">
                                    <w:rPr>
                                      <w:rFonts w:ascii="標楷體" w:eastAsia="標楷體" w:hAnsi="標楷體" w:cs="新細明體" w:hint="eastAsia"/>
                                      <w:color w:val="000000"/>
                                      <w:kern w:val="0"/>
                                      <w:sz w:val="20"/>
                                      <w:szCs w:val="20"/>
                                    </w:rPr>
                                    <w:t>1</w:t>
                                  </w:r>
                                  <w:r w:rsidRPr="00FE1C3F">
                                    <w:rPr>
                                      <w:rFonts w:ascii="標楷體" w:eastAsia="標楷體" w:hAnsi="標楷體" w:cs="新細明體"/>
                                      <w:color w:val="000000"/>
                                      <w:kern w:val="0"/>
                                      <w:sz w:val="20"/>
                                      <w:szCs w:val="20"/>
                                    </w:rPr>
                                    <w:t>1.91</w:t>
                                  </w:r>
                                </w:p>
                              </w:tc>
                            </w:tr>
                            <w:tr w:rsidR="00F07A14" w:rsidRPr="00002E2D" w:rsidTr="00300EF9">
                              <w:trPr>
                                <w:trHeight w:val="283"/>
                              </w:trPr>
                              <w:tc>
                                <w:tcPr>
                                  <w:tcW w:w="1134" w:type="dxa"/>
                                  <w:vMerge/>
                                  <w:tcBorders>
                                    <w:top w:val="nil"/>
                                    <w:left w:val="single" w:sz="4" w:space="0" w:color="auto"/>
                                    <w:bottom w:val="single" w:sz="4" w:space="0" w:color="000000"/>
                                    <w:right w:val="single" w:sz="4" w:space="0" w:color="auto"/>
                                  </w:tcBorders>
                                  <w:vAlign w:val="center"/>
                                  <w:hideMark/>
                                </w:tcPr>
                                <w:p w:rsidR="00F07A14" w:rsidRPr="00002E2D" w:rsidRDefault="00F07A14" w:rsidP="008F104B">
                                  <w:pPr>
                                    <w:widowControl/>
                                    <w:spacing w:line="240" w:lineRule="exact"/>
                                    <w:jc w:val="both"/>
                                    <w:rPr>
                                      <w:rFonts w:ascii="標楷體" w:eastAsia="標楷體" w:hAnsi="標楷體" w:cs="新細明體"/>
                                      <w:color w:val="000000"/>
                                      <w:kern w:val="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F07A14" w:rsidRPr="00002E2D" w:rsidRDefault="00F07A14" w:rsidP="008F104B">
                                  <w:pPr>
                                    <w:widowControl/>
                                    <w:spacing w:line="240" w:lineRule="exact"/>
                                    <w:jc w:val="center"/>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實際值</w:t>
                                  </w:r>
                                </w:p>
                              </w:tc>
                              <w:tc>
                                <w:tcPr>
                                  <w:tcW w:w="793" w:type="dxa"/>
                                  <w:tcBorders>
                                    <w:top w:val="nil"/>
                                    <w:left w:val="nil"/>
                                    <w:bottom w:val="single" w:sz="4" w:space="0" w:color="auto"/>
                                    <w:right w:val="single" w:sz="4" w:space="0" w:color="auto"/>
                                  </w:tcBorders>
                                  <w:shd w:val="clear" w:color="auto" w:fill="auto"/>
                                  <w:vAlign w:val="center"/>
                                  <w:hideMark/>
                                </w:tcPr>
                                <w:p w:rsidR="00F07A14" w:rsidRPr="00467783" w:rsidRDefault="00F07A14" w:rsidP="008F104B">
                                  <w:pPr>
                                    <w:widowControl/>
                                    <w:spacing w:line="240" w:lineRule="exact"/>
                                    <w:jc w:val="right"/>
                                    <w:rPr>
                                      <w:rFonts w:ascii="標楷體" w:eastAsia="標楷體" w:hAnsi="標楷體" w:cs="新細明體"/>
                                      <w:kern w:val="0"/>
                                      <w:sz w:val="20"/>
                                      <w:szCs w:val="20"/>
                                    </w:rPr>
                                  </w:pPr>
                                  <w:r w:rsidRPr="00467783">
                                    <w:rPr>
                                      <w:rFonts w:ascii="標楷體" w:eastAsia="標楷體" w:hAnsi="標楷體" w:cs="新細明體" w:hint="eastAsia"/>
                                      <w:kern w:val="0"/>
                                      <w:sz w:val="20"/>
                                      <w:szCs w:val="20"/>
                                    </w:rPr>
                                    <w:t>- 12.80</w:t>
                                  </w:r>
                                </w:p>
                              </w:tc>
                              <w:tc>
                                <w:tcPr>
                                  <w:tcW w:w="794" w:type="dxa"/>
                                  <w:tcBorders>
                                    <w:top w:val="nil"/>
                                    <w:left w:val="nil"/>
                                    <w:bottom w:val="single" w:sz="4" w:space="0" w:color="auto"/>
                                    <w:right w:val="single" w:sz="4" w:space="0" w:color="auto"/>
                                  </w:tcBorders>
                                  <w:shd w:val="clear" w:color="auto" w:fill="auto"/>
                                  <w:vAlign w:val="center"/>
                                  <w:hideMark/>
                                </w:tcPr>
                                <w:p w:rsidR="00F07A14" w:rsidRPr="00467783" w:rsidRDefault="00F07A14" w:rsidP="008F104B">
                                  <w:pPr>
                                    <w:widowControl/>
                                    <w:spacing w:line="240" w:lineRule="exact"/>
                                    <w:jc w:val="right"/>
                                    <w:rPr>
                                      <w:rFonts w:ascii="標楷體" w:eastAsia="標楷體" w:hAnsi="標楷體" w:cs="新細明體"/>
                                      <w:kern w:val="0"/>
                                      <w:sz w:val="20"/>
                                      <w:szCs w:val="20"/>
                                    </w:rPr>
                                  </w:pPr>
                                  <w:r w:rsidRPr="00467783">
                                    <w:rPr>
                                      <w:rFonts w:ascii="標楷體" w:eastAsia="標楷體" w:hAnsi="標楷體" w:cs="新細明體" w:hint="eastAsia"/>
                                      <w:kern w:val="0"/>
                                      <w:sz w:val="20"/>
                                      <w:szCs w:val="20"/>
                                    </w:rPr>
                                    <w:t>- 11.26</w:t>
                                  </w:r>
                                </w:p>
                              </w:tc>
                              <w:tc>
                                <w:tcPr>
                                  <w:tcW w:w="794" w:type="dxa"/>
                                  <w:tcBorders>
                                    <w:top w:val="nil"/>
                                    <w:left w:val="nil"/>
                                    <w:bottom w:val="single" w:sz="4" w:space="0" w:color="auto"/>
                                    <w:right w:val="single" w:sz="4" w:space="0" w:color="auto"/>
                                  </w:tcBorders>
                                  <w:shd w:val="clear" w:color="auto" w:fill="auto"/>
                                  <w:vAlign w:val="center"/>
                                  <w:hideMark/>
                                </w:tcPr>
                                <w:p w:rsidR="00F07A14" w:rsidRPr="00467783" w:rsidRDefault="00F07A14" w:rsidP="008F104B">
                                  <w:pPr>
                                    <w:widowControl/>
                                    <w:spacing w:line="240" w:lineRule="exact"/>
                                    <w:jc w:val="right"/>
                                    <w:rPr>
                                      <w:rFonts w:ascii="標楷體" w:eastAsia="標楷體" w:hAnsi="標楷體" w:cs="新細明體"/>
                                      <w:kern w:val="0"/>
                                      <w:sz w:val="20"/>
                                      <w:szCs w:val="20"/>
                                    </w:rPr>
                                  </w:pPr>
                                  <w:r w:rsidRPr="00467783">
                                    <w:rPr>
                                      <w:rFonts w:ascii="標楷體" w:eastAsia="標楷體" w:hAnsi="標楷體" w:cs="新細明體" w:hint="eastAsia"/>
                                      <w:kern w:val="0"/>
                                      <w:sz w:val="20"/>
                                      <w:szCs w:val="20"/>
                                    </w:rPr>
                                    <w:t>- 10.20</w:t>
                                  </w:r>
                                </w:p>
                              </w:tc>
                              <w:tc>
                                <w:tcPr>
                                  <w:tcW w:w="794" w:type="dxa"/>
                                  <w:tcBorders>
                                    <w:top w:val="nil"/>
                                    <w:left w:val="nil"/>
                                    <w:bottom w:val="single" w:sz="4" w:space="0" w:color="auto"/>
                                    <w:right w:val="single" w:sz="4" w:space="0" w:color="auto"/>
                                  </w:tcBorders>
                                  <w:shd w:val="clear" w:color="auto" w:fill="auto"/>
                                  <w:vAlign w:val="center"/>
                                  <w:hideMark/>
                                </w:tcPr>
                                <w:p w:rsidR="00F07A14" w:rsidRPr="00467783" w:rsidRDefault="00F07A14" w:rsidP="008F104B">
                                  <w:pPr>
                                    <w:widowControl/>
                                    <w:spacing w:line="240" w:lineRule="exact"/>
                                    <w:jc w:val="right"/>
                                    <w:rPr>
                                      <w:rFonts w:ascii="標楷體" w:eastAsia="標楷體" w:hAnsi="標楷體" w:cs="新細明體"/>
                                      <w:kern w:val="0"/>
                                      <w:sz w:val="20"/>
                                      <w:szCs w:val="20"/>
                                    </w:rPr>
                                  </w:pPr>
                                  <w:r w:rsidRPr="00467783">
                                    <w:rPr>
                                      <w:rFonts w:ascii="標楷體" w:eastAsia="標楷體" w:hAnsi="標楷體" w:cs="新細明體" w:hint="eastAsia"/>
                                      <w:kern w:val="0"/>
                                      <w:sz w:val="20"/>
                                      <w:szCs w:val="20"/>
                                    </w:rPr>
                                    <w:t>- 5.57</w:t>
                                  </w:r>
                                </w:p>
                              </w:tc>
                              <w:tc>
                                <w:tcPr>
                                  <w:tcW w:w="794" w:type="dxa"/>
                                  <w:tcBorders>
                                    <w:top w:val="nil"/>
                                    <w:left w:val="nil"/>
                                    <w:bottom w:val="single" w:sz="4" w:space="0" w:color="auto"/>
                                    <w:right w:val="single" w:sz="4" w:space="0" w:color="auto"/>
                                  </w:tcBorders>
                                </w:tcPr>
                                <w:p w:rsidR="00F07A14" w:rsidRPr="00FE1C3F" w:rsidRDefault="00F07A14" w:rsidP="008F104B">
                                  <w:pPr>
                                    <w:widowControl/>
                                    <w:spacing w:line="240" w:lineRule="exact"/>
                                    <w:jc w:val="right"/>
                                    <w:rPr>
                                      <w:rFonts w:ascii="標楷體" w:eastAsia="標楷體" w:hAnsi="標楷體" w:cs="新細明體"/>
                                      <w:color w:val="FF0000"/>
                                      <w:kern w:val="0"/>
                                      <w:sz w:val="20"/>
                                      <w:szCs w:val="20"/>
                                    </w:rPr>
                                  </w:pPr>
                                  <w:r w:rsidRPr="00FE1C3F">
                                    <w:rPr>
                                      <w:rFonts w:ascii="標楷體" w:eastAsia="標楷體" w:hAnsi="標楷體" w:cs="新細明體" w:hint="eastAsia"/>
                                      <w:kern w:val="0"/>
                                      <w:sz w:val="20"/>
                                      <w:szCs w:val="20"/>
                                    </w:rPr>
                                    <w:t xml:space="preserve">- </w:t>
                                  </w:r>
                                  <w:r w:rsidRPr="00FE1C3F">
                                    <w:rPr>
                                      <w:rFonts w:ascii="標楷體" w:eastAsia="標楷體" w:hAnsi="標楷體" w:cs="新細明體"/>
                                      <w:kern w:val="0"/>
                                      <w:sz w:val="20"/>
                                      <w:szCs w:val="20"/>
                                    </w:rPr>
                                    <w:t>15.09</w:t>
                                  </w:r>
                                </w:p>
                              </w:tc>
                            </w:tr>
                            <w:tr w:rsidR="00F07A14" w:rsidRPr="00002E2D" w:rsidTr="00300EF9">
                              <w:trPr>
                                <w:trHeight w:val="283"/>
                              </w:trPr>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F07A14" w:rsidRPr="00002E2D" w:rsidRDefault="00F07A14" w:rsidP="008F104B">
                                  <w:pPr>
                                    <w:widowControl/>
                                    <w:spacing w:line="240" w:lineRule="exact"/>
                                    <w:jc w:val="both"/>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資源垃圾回收增量率</w:t>
                                  </w:r>
                                </w:p>
                              </w:tc>
                              <w:tc>
                                <w:tcPr>
                                  <w:tcW w:w="851" w:type="dxa"/>
                                  <w:tcBorders>
                                    <w:top w:val="nil"/>
                                    <w:left w:val="nil"/>
                                    <w:bottom w:val="single" w:sz="4" w:space="0" w:color="auto"/>
                                    <w:right w:val="single" w:sz="4" w:space="0" w:color="auto"/>
                                  </w:tcBorders>
                                  <w:shd w:val="clear" w:color="auto" w:fill="auto"/>
                                  <w:noWrap/>
                                  <w:vAlign w:val="center"/>
                                  <w:hideMark/>
                                </w:tcPr>
                                <w:p w:rsidR="00F07A14" w:rsidRPr="00002E2D" w:rsidRDefault="00F07A14" w:rsidP="008F104B">
                                  <w:pPr>
                                    <w:widowControl/>
                                    <w:spacing w:line="240" w:lineRule="exact"/>
                                    <w:jc w:val="center"/>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目標值</w:t>
                                  </w:r>
                                </w:p>
                              </w:tc>
                              <w:tc>
                                <w:tcPr>
                                  <w:tcW w:w="793" w:type="dxa"/>
                                  <w:tcBorders>
                                    <w:top w:val="nil"/>
                                    <w:left w:val="nil"/>
                                    <w:bottom w:val="single" w:sz="4" w:space="0" w:color="auto"/>
                                    <w:right w:val="single" w:sz="4" w:space="0" w:color="auto"/>
                                  </w:tcBorders>
                                  <w:shd w:val="clear" w:color="auto" w:fill="auto"/>
                                  <w:vAlign w:val="center"/>
                                  <w:hideMark/>
                                </w:tcPr>
                                <w:p w:rsidR="00F07A14" w:rsidRPr="00002E2D" w:rsidRDefault="00F07A14" w:rsidP="008F104B">
                                  <w:pPr>
                                    <w:widowControl/>
                                    <w:spacing w:line="240" w:lineRule="exact"/>
                                    <w:jc w:val="right"/>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1.29</w:t>
                                  </w:r>
                                </w:p>
                              </w:tc>
                              <w:tc>
                                <w:tcPr>
                                  <w:tcW w:w="794" w:type="dxa"/>
                                  <w:tcBorders>
                                    <w:top w:val="nil"/>
                                    <w:left w:val="nil"/>
                                    <w:bottom w:val="single" w:sz="4" w:space="0" w:color="auto"/>
                                    <w:right w:val="single" w:sz="4" w:space="0" w:color="auto"/>
                                  </w:tcBorders>
                                  <w:shd w:val="clear" w:color="auto" w:fill="auto"/>
                                  <w:vAlign w:val="center"/>
                                  <w:hideMark/>
                                </w:tcPr>
                                <w:p w:rsidR="00F07A14" w:rsidRPr="00002E2D" w:rsidRDefault="00F07A14" w:rsidP="008F104B">
                                  <w:pPr>
                                    <w:widowControl/>
                                    <w:spacing w:line="240" w:lineRule="exact"/>
                                    <w:jc w:val="right"/>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2.10</w:t>
                                  </w:r>
                                </w:p>
                              </w:tc>
                              <w:tc>
                                <w:tcPr>
                                  <w:tcW w:w="794" w:type="dxa"/>
                                  <w:tcBorders>
                                    <w:top w:val="nil"/>
                                    <w:left w:val="nil"/>
                                    <w:bottom w:val="single" w:sz="4" w:space="0" w:color="auto"/>
                                    <w:right w:val="single" w:sz="4" w:space="0" w:color="auto"/>
                                  </w:tcBorders>
                                  <w:shd w:val="clear" w:color="auto" w:fill="auto"/>
                                  <w:vAlign w:val="center"/>
                                  <w:hideMark/>
                                </w:tcPr>
                                <w:p w:rsidR="00F07A14" w:rsidRPr="00002E2D" w:rsidRDefault="00F07A14" w:rsidP="008F104B">
                                  <w:pPr>
                                    <w:widowControl/>
                                    <w:spacing w:line="240" w:lineRule="exact"/>
                                    <w:jc w:val="right"/>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2.91</w:t>
                                  </w:r>
                                </w:p>
                              </w:tc>
                              <w:tc>
                                <w:tcPr>
                                  <w:tcW w:w="794" w:type="dxa"/>
                                  <w:tcBorders>
                                    <w:top w:val="nil"/>
                                    <w:left w:val="nil"/>
                                    <w:bottom w:val="single" w:sz="4" w:space="0" w:color="auto"/>
                                    <w:right w:val="single" w:sz="4" w:space="0" w:color="auto"/>
                                  </w:tcBorders>
                                  <w:shd w:val="clear" w:color="auto" w:fill="auto"/>
                                  <w:vAlign w:val="center"/>
                                  <w:hideMark/>
                                </w:tcPr>
                                <w:p w:rsidR="00F07A14" w:rsidRPr="00002E2D" w:rsidRDefault="00F07A14" w:rsidP="008F104B">
                                  <w:pPr>
                                    <w:widowControl/>
                                    <w:spacing w:line="240" w:lineRule="exact"/>
                                    <w:jc w:val="right"/>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3.72</w:t>
                                  </w:r>
                                </w:p>
                              </w:tc>
                              <w:tc>
                                <w:tcPr>
                                  <w:tcW w:w="794" w:type="dxa"/>
                                  <w:tcBorders>
                                    <w:top w:val="nil"/>
                                    <w:left w:val="nil"/>
                                    <w:bottom w:val="single" w:sz="4" w:space="0" w:color="auto"/>
                                    <w:right w:val="single" w:sz="4" w:space="0" w:color="auto"/>
                                  </w:tcBorders>
                                </w:tcPr>
                                <w:p w:rsidR="00F07A14" w:rsidRPr="00FE1C3F" w:rsidRDefault="00F07A14" w:rsidP="008F104B">
                                  <w:pPr>
                                    <w:widowControl/>
                                    <w:spacing w:line="240" w:lineRule="exact"/>
                                    <w:jc w:val="right"/>
                                    <w:rPr>
                                      <w:rFonts w:ascii="標楷體" w:eastAsia="標楷體" w:hAnsi="標楷體" w:cs="新細明體"/>
                                      <w:color w:val="000000"/>
                                      <w:kern w:val="0"/>
                                      <w:sz w:val="20"/>
                                      <w:szCs w:val="20"/>
                                    </w:rPr>
                                  </w:pPr>
                                  <w:r w:rsidRPr="00FE1C3F">
                                    <w:rPr>
                                      <w:rFonts w:ascii="標楷體" w:eastAsia="標楷體" w:hAnsi="標楷體" w:cs="新細明體" w:hint="eastAsia"/>
                                      <w:color w:val="000000"/>
                                      <w:kern w:val="0"/>
                                      <w:sz w:val="20"/>
                                      <w:szCs w:val="20"/>
                                    </w:rPr>
                                    <w:t>4</w:t>
                                  </w:r>
                                  <w:r w:rsidRPr="00FE1C3F">
                                    <w:rPr>
                                      <w:rFonts w:ascii="標楷體" w:eastAsia="標楷體" w:hAnsi="標楷體" w:cs="新細明體"/>
                                      <w:color w:val="000000"/>
                                      <w:kern w:val="0"/>
                                      <w:sz w:val="20"/>
                                      <w:szCs w:val="20"/>
                                    </w:rPr>
                                    <w:t>.32</w:t>
                                  </w:r>
                                </w:p>
                              </w:tc>
                            </w:tr>
                            <w:tr w:rsidR="00F07A14" w:rsidRPr="00002E2D" w:rsidTr="00300EF9">
                              <w:trPr>
                                <w:trHeight w:val="283"/>
                              </w:trPr>
                              <w:tc>
                                <w:tcPr>
                                  <w:tcW w:w="1134" w:type="dxa"/>
                                  <w:vMerge/>
                                  <w:tcBorders>
                                    <w:top w:val="nil"/>
                                    <w:left w:val="single" w:sz="4" w:space="0" w:color="auto"/>
                                    <w:bottom w:val="single" w:sz="4" w:space="0" w:color="000000"/>
                                    <w:right w:val="single" w:sz="4" w:space="0" w:color="auto"/>
                                  </w:tcBorders>
                                  <w:vAlign w:val="center"/>
                                  <w:hideMark/>
                                </w:tcPr>
                                <w:p w:rsidR="00F07A14" w:rsidRPr="00002E2D" w:rsidRDefault="00F07A14" w:rsidP="008F104B">
                                  <w:pPr>
                                    <w:widowControl/>
                                    <w:spacing w:line="240" w:lineRule="exact"/>
                                    <w:jc w:val="both"/>
                                    <w:rPr>
                                      <w:rFonts w:ascii="標楷體" w:eastAsia="標楷體" w:hAnsi="標楷體" w:cs="新細明體"/>
                                      <w:color w:val="000000"/>
                                      <w:kern w:val="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F07A14" w:rsidRPr="00002E2D" w:rsidRDefault="00F07A14" w:rsidP="008F104B">
                                  <w:pPr>
                                    <w:widowControl/>
                                    <w:spacing w:line="240" w:lineRule="exact"/>
                                    <w:jc w:val="center"/>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實際值</w:t>
                                  </w:r>
                                </w:p>
                              </w:tc>
                              <w:tc>
                                <w:tcPr>
                                  <w:tcW w:w="793" w:type="dxa"/>
                                  <w:tcBorders>
                                    <w:top w:val="nil"/>
                                    <w:left w:val="nil"/>
                                    <w:bottom w:val="single" w:sz="4" w:space="0" w:color="auto"/>
                                    <w:right w:val="single" w:sz="4" w:space="0" w:color="auto"/>
                                  </w:tcBorders>
                                  <w:shd w:val="clear" w:color="auto" w:fill="auto"/>
                                  <w:vAlign w:val="center"/>
                                  <w:hideMark/>
                                </w:tcPr>
                                <w:p w:rsidR="00F07A14" w:rsidRPr="00002E2D" w:rsidRDefault="00F07A14" w:rsidP="008F104B">
                                  <w:pPr>
                                    <w:widowControl/>
                                    <w:spacing w:line="240" w:lineRule="exact"/>
                                    <w:jc w:val="right"/>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29.27</w:t>
                                  </w:r>
                                </w:p>
                              </w:tc>
                              <w:tc>
                                <w:tcPr>
                                  <w:tcW w:w="794" w:type="dxa"/>
                                  <w:tcBorders>
                                    <w:top w:val="nil"/>
                                    <w:left w:val="nil"/>
                                    <w:bottom w:val="single" w:sz="4" w:space="0" w:color="auto"/>
                                    <w:right w:val="single" w:sz="4" w:space="0" w:color="auto"/>
                                  </w:tcBorders>
                                  <w:shd w:val="clear" w:color="auto" w:fill="auto"/>
                                  <w:vAlign w:val="center"/>
                                  <w:hideMark/>
                                </w:tcPr>
                                <w:p w:rsidR="00F07A14" w:rsidRPr="00002E2D" w:rsidRDefault="00F07A14" w:rsidP="008F104B">
                                  <w:pPr>
                                    <w:widowControl/>
                                    <w:spacing w:line="240" w:lineRule="exact"/>
                                    <w:jc w:val="right"/>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34.56</w:t>
                                  </w:r>
                                </w:p>
                              </w:tc>
                              <w:tc>
                                <w:tcPr>
                                  <w:tcW w:w="794" w:type="dxa"/>
                                  <w:tcBorders>
                                    <w:top w:val="nil"/>
                                    <w:left w:val="nil"/>
                                    <w:bottom w:val="single" w:sz="4" w:space="0" w:color="auto"/>
                                    <w:right w:val="single" w:sz="4" w:space="0" w:color="auto"/>
                                  </w:tcBorders>
                                  <w:shd w:val="clear" w:color="auto" w:fill="auto"/>
                                  <w:vAlign w:val="center"/>
                                  <w:hideMark/>
                                </w:tcPr>
                                <w:p w:rsidR="00F07A14" w:rsidRPr="00002E2D" w:rsidRDefault="00F07A14" w:rsidP="008F104B">
                                  <w:pPr>
                                    <w:widowControl/>
                                    <w:spacing w:line="240" w:lineRule="exact"/>
                                    <w:jc w:val="right"/>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41.50</w:t>
                                  </w:r>
                                </w:p>
                              </w:tc>
                              <w:tc>
                                <w:tcPr>
                                  <w:tcW w:w="794" w:type="dxa"/>
                                  <w:tcBorders>
                                    <w:top w:val="nil"/>
                                    <w:left w:val="nil"/>
                                    <w:bottom w:val="single" w:sz="4" w:space="0" w:color="auto"/>
                                    <w:right w:val="single" w:sz="4" w:space="0" w:color="auto"/>
                                  </w:tcBorders>
                                  <w:shd w:val="clear" w:color="auto" w:fill="auto"/>
                                  <w:vAlign w:val="center"/>
                                  <w:hideMark/>
                                </w:tcPr>
                                <w:p w:rsidR="00F07A14" w:rsidRPr="00002E2D" w:rsidRDefault="00F07A14" w:rsidP="008F104B">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51.86</w:t>
                                  </w:r>
                                </w:p>
                              </w:tc>
                              <w:tc>
                                <w:tcPr>
                                  <w:tcW w:w="794" w:type="dxa"/>
                                  <w:tcBorders>
                                    <w:top w:val="nil"/>
                                    <w:left w:val="nil"/>
                                    <w:bottom w:val="single" w:sz="4" w:space="0" w:color="auto"/>
                                    <w:right w:val="single" w:sz="4" w:space="0" w:color="auto"/>
                                  </w:tcBorders>
                                </w:tcPr>
                                <w:p w:rsidR="00F07A14" w:rsidRPr="00FE1C3F" w:rsidRDefault="00F07A14" w:rsidP="008F104B">
                                  <w:pPr>
                                    <w:widowControl/>
                                    <w:spacing w:line="240" w:lineRule="exact"/>
                                    <w:jc w:val="right"/>
                                    <w:rPr>
                                      <w:rFonts w:ascii="標楷體" w:eastAsia="標楷體" w:hAnsi="標楷體" w:cs="新細明體"/>
                                      <w:color w:val="000000"/>
                                      <w:kern w:val="0"/>
                                      <w:sz w:val="20"/>
                                      <w:szCs w:val="20"/>
                                    </w:rPr>
                                  </w:pPr>
                                  <w:r w:rsidRPr="00FE1C3F">
                                    <w:rPr>
                                      <w:rFonts w:ascii="標楷體" w:eastAsia="標楷體" w:hAnsi="標楷體" w:cs="新細明體" w:hint="eastAsia"/>
                                      <w:color w:val="000000"/>
                                      <w:kern w:val="0"/>
                                      <w:sz w:val="20"/>
                                      <w:szCs w:val="20"/>
                                    </w:rPr>
                                    <w:t>7</w:t>
                                  </w:r>
                                  <w:r w:rsidRPr="00FE1C3F">
                                    <w:rPr>
                                      <w:rFonts w:ascii="標楷體" w:eastAsia="標楷體" w:hAnsi="標楷體" w:cs="新細明體"/>
                                      <w:color w:val="000000"/>
                                      <w:kern w:val="0"/>
                                      <w:sz w:val="20"/>
                                      <w:szCs w:val="20"/>
                                    </w:rPr>
                                    <w:t>3.70</w:t>
                                  </w:r>
                                </w:p>
                              </w:tc>
                            </w:tr>
                            <w:tr w:rsidR="00F07A14" w:rsidRPr="00002E2D" w:rsidTr="00300EF9">
                              <w:trPr>
                                <w:trHeight w:val="283"/>
                              </w:trPr>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F07A14" w:rsidRPr="00002E2D" w:rsidRDefault="00F07A14" w:rsidP="008F104B">
                                  <w:pPr>
                                    <w:widowControl/>
                                    <w:spacing w:line="240" w:lineRule="exact"/>
                                    <w:jc w:val="both"/>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垃圾回收率</w:t>
                                  </w:r>
                                </w:p>
                              </w:tc>
                              <w:tc>
                                <w:tcPr>
                                  <w:tcW w:w="851" w:type="dxa"/>
                                  <w:tcBorders>
                                    <w:top w:val="nil"/>
                                    <w:left w:val="nil"/>
                                    <w:bottom w:val="single" w:sz="4" w:space="0" w:color="auto"/>
                                    <w:right w:val="single" w:sz="4" w:space="0" w:color="auto"/>
                                  </w:tcBorders>
                                  <w:shd w:val="clear" w:color="auto" w:fill="auto"/>
                                  <w:noWrap/>
                                  <w:vAlign w:val="center"/>
                                  <w:hideMark/>
                                </w:tcPr>
                                <w:p w:rsidR="00F07A14" w:rsidRPr="00002E2D" w:rsidRDefault="00F07A14" w:rsidP="008F104B">
                                  <w:pPr>
                                    <w:widowControl/>
                                    <w:spacing w:line="240" w:lineRule="exact"/>
                                    <w:jc w:val="center"/>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目標值</w:t>
                                  </w:r>
                                </w:p>
                              </w:tc>
                              <w:tc>
                                <w:tcPr>
                                  <w:tcW w:w="793" w:type="dxa"/>
                                  <w:tcBorders>
                                    <w:top w:val="nil"/>
                                    <w:left w:val="nil"/>
                                    <w:bottom w:val="single" w:sz="4" w:space="0" w:color="auto"/>
                                    <w:right w:val="single" w:sz="4" w:space="0" w:color="auto"/>
                                  </w:tcBorders>
                                  <w:shd w:val="clear" w:color="auto" w:fill="auto"/>
                                  <w:vAlign w:val="center"/>
                                  <w:hideMark/>
                                </w:tcPr>
                                <w:p w:rsidR="00F07A14" w:rsidRPr="00002E2D" w:rsidRDefault="00F07A14" w:rsidP="008F104B">
                                  <w:pPr>
                                    <w:widowControl/>
                                    <w:spacing w:line="240" w:lineRule="exact"/>
                                    <w:jc w:val="right"/>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59.20</w:t>
                                  </w:r>
                                </w:p>
                              </w:tc>
                              <w:tc>
                                <w:tcPr>
                                  <w:tcW w:w="794" w:type="dxa"/>
                                  <w:tcBorders>
                                    <w:top w:val="nil"/>
                                    <w:left w:val="nil"/>
                                    <w:bottom w:val="single" w:sz="4" w:space="0" w:color="auto"/>
                                    <w:right w:val="single" w:sz="4" w:space="0" w:color="auto"/>
                                  </w:tcBorders>
                                  <w:shd w:val="clear" w:color="auto" w:fill="auto"/>
                                  <w:vAlign w:val="center"/>
                                  <w:hideMark/>
                                </w:tcPr>
                                <w:p w:rsidR="00F07A14" w:rsidRPr="00002E2D" w:rsidRDefault="00F07A14" w:rsidP="008F104B">
                                  <w:pPr>
                                    <w:widowControl/>
                                    <w:spacing w:line="240" w:lineRule="exact"/>
                                    <w:jc w:val="right"/>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60.10</w:t>
                                  </w:r>
                                </w:p>
                              </w:tc>
                              <w:tc>
                                <w:tcPr>
                                  <w:tcW w:w="794" w:type="dxa"/>
                                  <w:tcBorders>
                                    <w:top w:val="nil"/>
                                    <w:left w:val="nil"/>
                                    <w:bottom w:val="single" w:sz="4" w:space="0" w:color="auto"/>
                                    <w:right w:val="single" w:sz="4" w:space="0" w:color="auto"/>
                                  </w:tcBorders>
                                  <w:shd w:val="clear" w:color="auto" w:fill="auto"/>
                                  <w:vAlign w:val="center"/>
                                  <w:hideMark/>
                                </w:tcPr>
                                <w:p w:rsidR="00F07A14" w:rsidRPr="00002E2D" w:rsidRDefault="00F07A14" w:rsidP="008F104B">
                                  <w:pPr>
                                    <w:widowControl/>
                                    <w:spacing w:line="240" w:lineRule="exact"/>
                                    <w:jc w:val="right"/>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61.00</w:t>
                                  </w:r>
                                </w:p>
                              </w:tc>
                              <w:tc>
                                <w:tcPr>
                                  <w:tcW w:w="794" w:type="dxa"/>
                                  <w:tcBorders>
                                    <w:top w:val="nil"/>
                                    <w:left w:val="nil"/>
                                    <w:bottom w:val="single" w:sz="4" w:space="0" w:color="auto"/>
                                    <w:right w:val="single" w:sz="4" w:space="0" w:color="auto"/>
                                  </w:tcBorders>
                                  <w:shd w:val="clear" w:color="auto" w:fill="auto"/>
                                  <w:vAlign w:val="center"/>
                                  <w:hideMark/>
                                </w:tcPr>
                                <w:p w:rsidR="00F07A14" w:rsidRPr="00002E2D" w:rsidRDefault="00F07A14" w:rsidP="008F104B">
                                  <w:pPr>
                                    <w:widowControl/>
                                    <w:spacing w:line="240" w:lineRule="exact"/>
                                    <w:jc w:val="right"/>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62.00</w:t>
                                  </w:r>
                                </w:p>
                              </w:tc>
                              <w:tc>
                                <w:tcPr>
                                  <w:tcW w:w="794" w:type="dxa"/>
                                  <w:tcBorders>
                                    <w:top w:val="nil"/>
                                    <w:left w:val="nil"/>
                                    <w:bottom w:val="single" w:sz="4" w:space="0" w:color="auto"/>
                                    <w:right w:val="single" w:sz="4" w:space="0" w:color="auto"/>
                                  </w:tcBorders>
                                </w:tcPr>
                                <w:p w:rsidR="00F07A14" w:rsidRPr="00FE1C3F" w:rsidRDefault="00F07A14" w:rsidP="008F104B">
                                  <w:pPr>
                                    <w:widowControl/>
                                    <w:spacing w:line="240" w:lineRule="exact"/>
                                    <w:jc w:val="right"/>
                                    <w:rPr>
                                      <w:rFonts w:ascii="標楷體" w:eastAsia="標楷體" w:hAnsi="標楷體" w:cs="新細明體"/>
                                      <w:color w:val="000000"/>
                                      <w:kern w:val="0"/>
                                      <w:sz w:val="20"/>
                                      <w:szCs w:val="20"/>
                                    </w:rPr>
                                  </w:pPr>
                                  <w:r w:rsidRPr="00FE1C3F">
                                    <w:rPr>
                                      <w:rFonts w:ascii="標楷體" w:eastAsia="標楷體" w:hAnsi="標楷體" w:cs="新細明體" w:hint="eastAsia"/>
                                      <w:color w:val="000000"/>
                                      <w:kern w:val="0"/>
                                      <w:sz w:val="20"/>
                                      <w:szCs w:val="20"/>
                                    </w:rPr>
                                    <w:t>6</w:t>
                                  </w:r>
                                  <w:r w:rsidRPr="00FE1C3F">
                                    <w:rPr>
                                      <w:rFonts w:ascii="標楷體" w:eastAsia="標楷體" w:hAnsi="標楷體" w:cs="新細明體"/>
                                      <w:color w:val="000000"/>
                                      <w:kern w:val="0"/>
                                      <w:sz w:val="20"/>
                                      <w:szCs w:val="20"/>
                                    </w:rPr>
                                    <w:t>3.00</w:t>
                                  </w:r>
                                </w:p>
                              </w:tc>
                            </w:tr>
                            <w:tr w:rsidR="00F07A14" w:rsidRPr="00002E2D" w:rsidTr="00300EF9">
                              <w:trPr>
                                <w:trHeight w:val="283"/>
                              </w:trPr>
                              <w:tc>
                                <w:tcPr>
                                  <w:tcW w:w="1134" w:type="dxa"/>
                                  <w:vMerge/>
                                  <w:tcBorders>
                                    <w:top w:val="nil"/>
                                    <w:left w:val="single" w:sz="4" w:space="0" w:color="auto"/>
                                    <w:bottom w:val="single" w:sz="4" w:space="0" w:color="000000"/>
                                    <w:right w:val="single" w:sz="4" w:space="0" w:color="auto"/>
                                  </w:tcBorders>
                                  <w:vAlign w:val="center"/>
                                  <w:hideMark/>
                                </w:tcPr>
                                <w:p w:rsidR="00F07A14" w:rsidRPr="00002E2D" w:rsidRDefault="00F07A14" w:rsidP="008F104B">
                                  <w:pPr>
                                    <w:widowControl/>
                                    <w:spacing w:line="240" w:lineRule="exact"/>
                                    <w:jc w:val="both"/>
                                    <w:rPr>
                                      <w:rFonts w:ascii="標楷體" w:eastAsia="標楷體" w:hAnsi="標楷體" w:cs="新細明體"/>
                                      <w:color w:val="000000"/>
                                      <w:kern w:val="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F07A14" w:rsidRPr="00002E2D" w:rsidRDefault="00F07A14" w:rsidP="008F104B">
                                  <w:pPr>
                                    <w:widowControl/>
                                    <w:spacing w:line="240" w:lineRule="exact"/>
                                    <w:jc w:val="center"/>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實際值</w:t>
                                  </w:r>
                                </w:p>
                              </w:tc>
                              <w:tc>
                                <w:tcPr>
                                  <w:tcW w:w="793" w:type="dxa"/>
                                  <w:tcBorders>
                                    <w:top w:val="nil"/>
                                    <w:left w:val="nil"/>
                                    <w:bottom w:val="single" w:sz="4" w:space="0" w:color="auto"/>
                                    <w:right w:val="single" w:sz="4" w:space="0" w:color="auto"/>
                                  </w:tcBorders>
                                  <w:shd w:val="clear" w:color="auto" w:fill="auto"/>
                                  <w:vAlign w:val="center"/>
                                  <w:hideMark/>
                                </w:tcPr>
                                <w:p w:rsidR="00F07A14" w:rsidRPr="00002E2D" w:rsidRDefault="00F07A14" w:rsidP="008F104B">
                                  <w:pPr>
                                    <w:widowControl/>
                                    <w:spacing w:line="240" w:lineRule="exact"/>
                                    <w:jc w:val="right"/>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60.54</w:t>
                                  </w:r>
                                </w:p>
                              </w:tc>
                              <w:tc>
                                <w:tcPr>
                                  <w:tcW w:w="794" w:type="dxa"/>
                                  <w:tcBorders>
                                    <w:top w:val="nil"/>
                                    <w:left w:val="nil"/>
                                    <w:bottom w:val="single" w:sz="4" w:space="0" w:color="auto"/>
                                    <w:right w:val="single" w:sz="4" w:space="0" w:color="auto"/>
                                  </w:tcBorders>
                                  <w:shd w:val="clear" w:color="auto" w:fill="auto"/>
                                  <w:vAlign w:val="center"/>
                                  <w:hideMark/>
                                </w:tcPr>
                                <w:p w:rsidR="00F07A14" w:rsidRPr="00002E2D" w:rsidRDefault="00F07A14" w:rsidP="008F104B">
                                  <w:pPr>
                                    <w:widowControl/>
                                    <w:spacing w:line="240" w:lineRule="exact"/>
                                    <w:jc w:val="right"/>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61.30</w:t>
                                  </w:r>
                                </w:p>
                              </w:tc>
                              <w:tc>
                                <w:tcPr>
                                  <w:tcW w:w="794" w:type="dxa"/>
                                  <w:tcBorders>
                                    <w:top w:val="nil"/>
                                    <w:left w:val="nil"/>
                                    <w:bottom w:val="single" w:sz="4" w:space="0" w:color="auto"/>
                                    <w:right w:val="single" w:sz="4" w:space="0" w:color="auto"/>
                                  </w:tcBorders>
                                  <w:shd w:val="clear" w:color="auto" w:fill="auto"/>
                                  <w:vAlign w:val="center"/>
                                  <w:hideMark/>
                                </w:tcPr>
                                <w:p w:rsidR="00F07A14" w:rsidRPr="00002E2D" w:rsidRDefault="00F07A14" w:rsidP="008F104B">
                                  <w:pPr>
                                    <w:widowControl/>
                                    <w:spacing w:line="240" w:lineRule="exact"/>
                                    <w:jc w:val="right"/>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62.71</w:t>
                                  </w:r>
                                </w:p>
                              </w:tc>
                              <w:tc>
                                <w:tcPr>
                                  <w:tcW w:w="794" w:type="dxa"/>
                                  <w:tcBorders>
                                    <w:top w:val="nil"/>
                                    <w:left w:val="nil"/>
                                    <w:bottom w:val="single" w:sz="4" w:space="0" w:color="auto"/>
                                    <w:right w:val="single" w:sz="4" w:space="0" w:color="auto"/>
                                  </w:tcBorders>
                                  <w:shd w:val="clear" w:color="auto" w:fill="auto"/>
                                  <w:vAlign w:val="center"/>
                                  <w:hideMark/>
                                </w:tcPr>
                                <w:p w:rsidR="00F07A14" w:rsidRPr="00002E2D" w:rsidRDefault="00F07A14" w:rsidP="008F104B">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65.00</w:t>
                                  </w:r>
                                </w:p>
                              </w:tc>
                              <w:tc>
                                <w:tcPr>
                                  <w:tcW w:w="794" w:type="dxa"/>
                                  <w:tcBorders>
                                    <w:top w:val="nil"/>
                                    <w:left w:val="nil"/>
                                    <w:bottom w:val="single" w:sz="4" w:space="0" w:color="auto"/>
                                    <w:right w:val="single" w:sz="4" w:space="0" w:color="auto"/>
                                  </w:tcBorders>
                                </w:tcPr>
                                <w:p w:rsidR="00F07A14" w:rsidRPr="00FE1C3F" w:rsidRDefault="00F07A14" w:rsidP="008F104B">
                                  <w:pPr>
                                    <w:widowControl/>
                                    <w:spacing w:line="240" w:lineRule="exact"/>
                                    <w:jc w:val="right"/>
                                    <w:rPr>
                                      <w:rFonts w:ascii="標楷體" w:eastAsia="標楷體" w:hAnsi="標楷體" w:cs="新細明體"/>
                                      <w:color w:val="000000"/>
                                      <w:kern w:val="0"/>
                                      <w:sz w:val="20"/>
                                      <w:szCs w:val="20"/>
                                    </w:rPr>
                                  </w:pPr>
                                  <w:r w:rsidRPr="00FE1C3F">
                                    <w:rPr>
                                      <w:rFonts w:ascii="標楷體" w:eastAsia="標楷體" w:hAnsi="標楷體" w:cs="新細明體" w:hint="eastAsia"/>
                                      <w:color w:val="000000"/>
                                      <w:kern w:val="0"/>
                                      <w:sz w:val="20"/>
                                      <w:szCs w:val="20"/>
                                    </w:rPr>
                                    <w:t>6</w:t>
                                  </w:r>
                                  <w:r w:rsidRPr="00FE1C3F">
                                    <w:rPr>
                                      <w:rFonts w:ascii="標楷體" w:eastAsia="標楷體" w:hAnsi="標楷體" w:cs="新細明體"/>
                                      <w:color w:val="000000"/>
                                      <w:kern w:val="0"/>
                                      <w:sz w:val="20"/>
                                      <w:szCs w:val="20"/>
                                    </w:rPr>
                                    <w:t>3.80</w:t>
                                  </w:r>
                                </w:p>
                              </w:tc>
                            </w:tr>
                            <w:tr w:rsidR="00F07A14" w:rsidRPr="00002E2D" w:rsidTr="008F104B">
                              <w:trPr>
                                <w:trHeight w:val="330"/>
                              </w:trPr>
                              <w:tc>
                                <w:tcPr>
                                  <w:tcW w:w="5954" w:type="dxa"/>
                                  <w:gridSpan w:val="7"/>
                                  <w:tcBorders>
                                    <w:top w:val="single" w:sz="4" w:space="0" w:color="auto"/>
                                    <w:left w:val="nil"/>
                                    <w:bottom w:val="nil"/>
                                    <w:right w:val="nil"/>
                                  </w:tcBorders>
                                  <w:shd w:val="clear" w:color="auto" w:fill="auto"/>
                                  <w:noWrap/>
                                  <w:vAlign w:val="center"/>
                                  <w:hideMark/>
                                </w:tcPr>
                                <w:p w:rsidR="00F07A14" w:rsidRDefault="00F07A14" w:rsidP="008F104B">
                                  <w:pPr>
                                    <w:widowControl/>
                                    <w:spacing w:line="200" w:lineRule="exact"/>
                                    <w:ind w:left="545" w:hangingChars="303" w:hanging="545"/>
                                    <w:jc w:val="both"/>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註：1</w:t>
                                  </w:r>
                                  <w:r>
                                    <w:rPr>
                                      <w:rFonts w:ascii="標楷體" w:eastAsia="標楷體" w:hAnsi="標楷體" w:cs="新細明體"/>
                                      <w:color w:val="000000"/>
                                      <w:kern w:val="0"/>
                                      <w:sz w:val="18"/>
                                      <w:szCs w:val="18"/>
                                    </w:rPr>
                                    <w:t>.上述指標均以</w:t>
                                  </w:r>
                                  <w:r>
                                    <w:rPr>
                                      <w:rFonts w:ascii="標楷體" w:eastAsia="標楷體" w:hAnsi="標楷體" w:cs="新細明體" w:hint="eastAsia"/>
                                      <w:color w:val="000000"/>
                                      <w:kern w:val="0"/>
                                      <w:sz w:val="18"/>
                                      <w:szCs w:val="18"/>
                                    </w:rPr>
                                    <w:t>1</w:t>
                                  </w:r>
                                  <w:r>
                                    <w:rPr>
                                      <w:rFonts w:ascii="標楷體" w:eastAsia="標楷體" w:hAnsi="標楷體" w:cs="新細明體"/>
                                      <w:color w:val="000000"/>
                                      <w:kern w:val="0"/>
                                      <w:sz w:val="18"/>
                                      <w:szCs w:val="18"/>
                                    </w:rPr>
                                    <w:t>05年</w:t>
                                  </w:r>
                                  <w:r>
                                    <w:rPr>
                                      <w:rFonts w:ascii="標楷體" w:eastAsia="標楷體" w:hAnsi="標楷體" w:cs="新細明體" w:hint="eastAsia"/>
                                      <w:color w:val="000000"/>
                                      <w:kern w:val="0"/>
                                      <w:sz w:val="18"/>
                                      <w:szCs w:val="18"/>
                                    </w:rPr>
                                    <w:t>度</w:t>
                                  </w:r>
                                  <w:r>
                                    <w:rPr>
                                      <w:rFonts w:ascii="標楷體" w:eastAsia="標楷體" w:hAnsi="標楷體" w:cs="新細明體"/>
                                      <w:color w:val="000000"/>
                                      <w:kern w:val="0"/>
                                      <w:sz w:val="18"/>
                                      <w:szCs w:val="18"/>
                                    </w:rPr>
                                    <w:t>現況為基準年</w:t>
                                  </w:r>
                                  <w:r>
                                    <w:rPr>
                                      <w:rFonts w:ascii="標楷體" w:eastAsia="標楷體" w:hAnsi="標楷體" w:cs="新細明體" w:hint="eastAsia"/>
                                      <w:color w:val="000000"/>
                                      <w:kern w:val="0"/>
                                      <w:sz w:val="18"/>
                                      <w:szCs w:val="18"/>
                                    </w:rPr>
                                    <w:t>，</w:t>
                                  </w:r>
                                  <w:r>
                                    <w:rPr>
                                      <w:rFonts w:ascii="標楷體" w:eastAsia="標楷體" w:hAnsi="標楷體" w:cs="新細明體"/>
                                      <w:color w:val="000000"/>
                                      <w:kern w:val="0"/>
                                      <w:sz w:val="18"/>
                                      <w:szCs w:val="18"/>
                                    </w:rPr>
                                    <w:t>並分別與105年</w:t>
                                  </w:r>
                                  <w:r>
                                    <w:rPr>
                                      <w:rFonts w:ascii="標楷體" w:eastAsia="標楷體" w:hAnsi="標楷體" w:cs="新細明體" w:hint="eastAsia"/>
                                      <w:color w:val="000000"/>
                                      <w:kern w:val="0"/>
                                      <w:sz w:val="18"/>
                                      <w:szCs w:val="18"/>
                                    </w:rPr>
                                    <w:t>度</w:t>
                                  </w:r>
                                  <w:r>
                                    <w:rPr>
                                      <w:rFonts w:ascii="標楷體" w:eastAsia="標楷體" w:hAnsi="標楷體" w:cs="新細明體"/>
                                      <w:color w:val="000000"/>
                                      <w:kern w:val="0"/>
                                      <w:sz w:val="18"/>
                                      <w:szCs w:val="18"/>
                                    </w:rPr>
                                    <w:t>基準年垃圾清運量、資源垃圾回收量</w:t>
                                  </w:r>
                                  <w:r>
                                    <w:rPr>
                                      <w:rFonts w:ascii="標楷體" w:eastAsia="標楷體" w:hAnsi="標楷體" w:cs="新細明體" w:hint="eastAsia"/>
                                      <w:color w:val="000000"/>
                                      <w:kern w:val="0"/>
                                      <w:sz w:val="18"/>
                                      <w:szCs w:val="18"/>
                                    </w:rPr>
                                    <w:t>比較</w:t>
                                  </w:r>
                                  <w:r>
                                    <w:rPr>
                                      <w:rFonts w:ascii="標楷體" w:eastAsia="標楷體" w:hAnsi="標楷體" w:cs="新細明體"/>
                                      <w:color w:val="000000"/>
                                      <w:kern w:val="0"/>
                                      <w:sz w:val="18"/>
                                      <w:szCs w:val="18"/>
                                    </w:rPr>
                                    <w:t>。</w:t>
                                  </w:r>
                                </w:p>
                                <w:p w:rsidR="00F07A14" w:rsidRPr="00002E2D" w:rsidRDefault="00F07A14" w:rsidP="008F104B">
                                  <w:pPr>
                                    <w:widowControl/>
                                    <w:spacing w:line="200" w:lineRule="exact"/>
                                    <w:ind w:leftChars="151" w:left="362"/>
                                    <w:rPr>
                                      <w:rFonts w:ascii="標楷體" w:eastAsia="標楷體" w:hAnsi="標楷體" w:cs="新細明體"/>
                                      <w:color w:val="000000"/>
                                      <w:kern w:val="0"/>
                                      <w:sz w:val="18"/>
                                      <w:szCs w:val="18"/>
                                    </w:rPr>
                                  </w:pPr>
                                  <w:r>
                                    <w:rPr>
                                      <w:rFonts w:ascii="標楷體" w:eastAsia="標楷體" w:hAnsi="標楷體" w:cs="新細明體"/>
                                      <w:color w:val="000000"/>
                                      <w:kern w:val="0"/>
                                      <w:sz w:val="18"/>
                                      <w:szCs w:val="18"/>
                                    </w:rPr>
                                    <w:t>2.</w:t>
                                  </w:r>
                                  <w:r w:rsidRPr="00002E2D">
                                    <w:rPr>
                                      <w:rFonts w:ascii="標楷體" w:eastAsia="標楷體" w:hAnsi="標楷體" w:cs="新細明體" w:hint="eastAsia"/>
                                      <w:color w:val="000000"/>
                                      <w:kern w:val="0"/>
                                      <w:sz w:val="18"/>
                                      <w:szCs w:val="18"/>
                                    </w:rPr>
                                    <w:t>資料來源：整理自環境保護署提供資料。</w:t>
                                  </w:r>
                                </w:p>
                              </w:tc>
                            </w:tr>
                          </w:tbl>
                          <w:p w:rsidR="00F07A14" w:rsidRPr="00002E2D" w:rsidRDefault="00F07A14" w:rsidP="00F07A1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14886E" id="文字方塊 8" o:spid="_x0000_s1040" type="#_x0000_t202" style="position:absolute;left:0;text-align:left;margin-left:189.6pt;margin-top:95.35pt;width:309.9pt;height:189.7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" fillcolor="white [3201]" stroked="f" strokeweight=".5pt">
                <v:textbox>
                  <w:txbxContent>
                    <w:tbl>
                      <w:tblPr>
                        <w:tblW w:w="5954" w:type="dxa"/>
                        <w:tblLayout w:type="fixed"/>
                        <w:tblCellMar>
                          <w:left w:w="28" w:type="dxa"/>
                          <w:right w:w="28" w:type="dxa"/>
                        </w:tblCellMar>
                        <w:tblLook w:val="04A0" w:firstRow="1" w:lastRow="0" w:firstColumn="1" w:lastColumn="0" w:noHBand="0" w:noVBand="1"/>
                      </w:tblPr>
                      <w:tblGrid>
                        <w:gridCol w:w="1134"/>
                        <w:gridCol w:w="851"/>
                        <w:gridCol w:w="793"/>
                        <w:gridCol w:w="794"/>
                        <w:gridCol w:w="794"/>
                        <w:gridCol w:w="794"/>
                        <w:gridCol w:w="794"/>
                      </w:tblGrid>
                      <w:tr w:rsidR="00F07A14" w:rsidRPr="00002E2D" w:rsidTr="008F104B">
                        <w:trPr>
                          <w:trHeight w:val="690"/>
                        </w:trPr>
                        <w:tc>
                          <w:tcPr>
                            <w:tcW w:w="5954" w:type="dxa"/>
                            <w:gridSpan w:val="7"/>
                            <w:tcBorders>
                              <w:top w:val="nil"/>
                              <w:left w:val="nil"/>
                              <w:bottom w:val="single" w:sz="4" w:space="0" w:color="auto"/>
                              <w:right w:val="nil"/>
                            </w:tcBorders>
                            <w:shd w:val="clear" w:color="auto" w:fill="auto"/>
                            <w:vAlign w:val="center"/>
                            <w:hideMark/>
                          </w:tcPr>
                          <w:p w:rsidR="00F07A14" w:rsidRDefault="00F07A14" w:rsidP="00DD1C69">
                            <w:pPr>
                              <w:widowControl/>
                              <w:spacing w:line="240" w:lineRule="exact"/>
                              <w:ind w:left="738" w:hangingChars="307" w:hanging="738"/>
                              <w:jc w:val="both"/>
                              <w:rPr>
                                <w:rFonts w:ascii="標楷體" w:eastAsia="標楷體" w:hAnsi="標楷體" w:cs="新細明體"/>
                                <w:b/>
                                <w:bCs/>
                                <w:color w:val="000000"/>
                                <w:kern w:val="0"/>
                              </w:rPr>
                            </w:pPr>
                            <w:r w:rsidRPr="005041EA">
                              <w:rPr>
                                <w:rFonts w:ascii="標楷體" w:eastAsia="標楷體" w:hAnsi="標楷體" w:cs="新細明體" w:hint="eastAsia"/>
                                <w:b/>
                                <w:bCs/>
                                <w:kern w:val="0"/>
                              </w:rPr>
                              <w:t>表</w:t>
                            </w:r>
                            <w:r>
                              <w:rPr>
                                <w:rFonts w:ascii="標楷體" w:eastAsia="標楷體" w:hAnsi="標楷體" w:cs="新細明體"/>
                                <w:b/>
                                <w:bCs/>
                                <w:kern w:val="0"/>
                              </w:rPr>
                              <w:t>9</w:t>
                            </w:r>
                            <w:r>
                              <w:rPr>
                                <w:rFonts w:ascii="標楷體" w:eastAsia="標楷體" w:hAnsi="標楷體" w:cs="新細明體" w:hint="eastAsia"/>
                                <w:b/>
                                <w:bCs/>
                                <w:color w:val="000000"/>
                                <w:kern w:val="0"/>
                              </w:rPr>
                              <w:t xml:space="preserve">　一般廢棄物減量及資源循環推動計畫</w:t>
                            </w:r>
                            <w:r w:rsidRPr="00002E2D">
                              <w:rPr>
                                <w:rFonts w:ascii="標楷體" w:eastAsia="標楷體" w:hAnsi="標楷體" w:cs="新細明體" w:hint="eastAsia"/>
                                <w:b/>
                                <w:bCs/>
                                <w:color w:val="000000"/>
                                <w:kern w:val="0"/>
                              </w:rPr>
                              <w:t>績效指標達成情形</w:t>
                            </w:r>
                          </w:p>
                          <w:p w:rsidR="00F07A14" w:rsidRPr="00646B79" w:rsidRDefault="00F07A14" w:rsidP="008F104B">
                            <w:pPr>
                              <w:widowControl/>
                              <w:spacing w:line="240" w:lineRule="exact"/>
                              <w:ind w:left="572" w:hangingChars="286" w:hanging="572"/>
                              <w:jc w:val="right"/>
                              <w:rPr>
                                <w:rFonts w:ascii="標楷體" w:eastAsia="標楷體" w:hAnsi="標楷體" w:cs="新細明體"/>
                                <w:b/>
                                <w:bCs/>
                                <w:color w:val="FF0000"/>
                                <w:kern w:val="0"/>
                              </w:rPr>
                            </w:pPr>
                            <w:r w:rsidRPr="00EB1D41">
                              <w:rPr>
                                <w:rFonts w:ascii="標楷體" w:eastAsia="標楷體" w:hAnsi="標楷體" w:cs="新細明體" w:hint="eastAsia"/>
                                <w:bCs/>
                                <w:color w:val="000000"/>
                                <w:kern w:val="0"/>
                                <w:sz w:val="20"/>
                                <w:szCs w:val="20"/>
                              </w:rPr>
                              <w:t>單位：</w:t>
                            </w:r>
                            <w:r w:rsidRPr="00002E2D">
                              <w:rPr>
                                <w:rFonts w:ascii="標楷體" w:eastAsia="標楷體" w:hAnsi="標楷體" w:cs="新細明體" w:hint="eastAsia"/>
                                <w:color w:val="000000"/>
                                <w:kern w:val="0"/>
                                <w:sz w:val="20"/>
                                <w:szCs w:val="20"/>
                              </w:rPr>
                              <w:t>％</w:t>
                            </w:r>
                          </w:p>
                        </w:tc>
                      </w:tr>
                      <w:tr w:rsidR="00F07A14" w:rsidRPr="00002E2D" w:rsidTr="00300EF9">
                        <w:trPr>
                          <w:trHeight w:val="20"/>
                        </w:trPr>
                        <w:tc>
                          <w:tcPr>
                            <w:tcW w:w="1985"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noWrap/>
                            <w:vAlign w:val="center"/>
                            <w:hideMark/>
                          </w:tcPr>
                          <w:p w:rsidR="00F07A14" w:rsidRDefault="00F07A14" w:rsidP="00300EF9">
                            <w:pPr>
                              <w:widowControl/>
                              <w:spacing w:line="240" w:lineRule="exact"/>
                              <w:jc w:val="right"/>
                              <w:rPr>
                                <w:rFonts w:ascii="標楷體" w:eastAsia="標楷體" w:hAnsi="標楷體" w:cs="新細明體"/>
                                <w:color w:val="000000"/>
                                <w:kern w:val="0"/>
                                <w:sz w:val="20"/>
                                <w:szCs w:val="20"/>
                              </w:rPr>
                            </w:pPr>
                            <w:r w:rsidRPr="00467783">
                              <w:rPr>
                                <w:rFonts w:ascii="標楷體" w:eastAsia="標楷體" w:hAnsi="標楷體" w:cs="新細明體" w:hint="eastAsia"/>
                                <w:kern w:val="0"/>
                                <w:sz w:val="20"/>
                                <w:szCs w:val="20"/>
                              </w:rPr>
                              <w:t>年度</w:t>
                            </w:r>
                          </w:p>
                          <w:p w:rsidR="00F07A14" w:rsidRPr="00002E2D" w:rsidRDefault="00F07A14" w:rsidP="00300EF9">
                            <w:pPr>
                              <w:widowControl/>
                              <w:spacing w:line="240" w:lineRule="exact"/>
                              <w:jc w:val="both"/>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績效指標</w:t>
                            </w:r>
                          </w:p>
                        </w:tc>
                        <w:tc>
                          <w:tcPr>
                            <w:tcW w:w="793" w:type="dxa"/>
                            <w:tcBorders>
                              <w:top w:val="nil"/>
                              <w:left w:val="nil"/>
                              <w:bottom w:val="single" w:sz="4" w:space="0" w:color="auto"/>
                              <w:right w:val="single" w:sz="4" w:space="0" w:color="auto"/>
                            </w:tcBorders>
                            <w:shd w:val="clear" w:color="auto" w:fill="auto"/>
                            <w:noWrap/>
                            <w:vAlign w:val="center"/>
                            <w:hideMark/>
                          </w:tcPr>
                          <w:p w:rsidR="00F07A14" w:rsidRPr="00467783" w:rsidRDefault="00F07A14" w:rsidP="00300EF9">
                            <w:pPr>
                              <w:widowControl/>
                              <w:spacing w:line="240" w:lineRule="exact"/>
                              <w:jc w:val="center"/>
                              <w:rPr>
                                <w:rFonts w:ascii="標楷體" w:eastAsia="標楷體" w:hAnsi="標楷體" w:cs="新細明體"/>
                                <w:kern w:val="0"/>
                                <w:sz w:val="20"/>
                                <w:szCs w:val="20"/>
                              </w:rPr>
                            </w:pPr>
                            <w:r w:rsidRPr="00467783">
                              <w:rPr>
                                <w:rFonts w:ascii="標楷體" w:eastAsia="標楷體" w:hAnsi="標楷體" w:cs="新細明體" w:hint="eastAsia"/>
                                <w:kern w:val="0"/>
                                <w:sz w:val="20"/>
                                <w:szCs w:val="20"/>
                              </w:rPr>
                              <w:t>107</w:t>
                            </w:r>
                          </w:p>
                        </w:tc>
                        <w:tc>
                          <w:tcPr>
                            <w:tcW w:w="794" w:type="dxa"/>
                            <w:tcBorders>
                              <w:top w:val="nil"/>
                              <w:left w:val="nil"/>
                              <w:bottom w:val="single" w:sz="4" w:space="0" w:color="auto"/>
                              <w:right w:val="single" w:sz="4" w:space="0" w:color="auto"/>
                            </w:tcBorders>
                            <w:shd w:val="clear" w:color="auto" w:fill="auto"/>
                            <w:noWrap/>
                            <w:vAlign w:val="center"/>
                            <w:hideMark/>
                          </w:tcPr>
                          <w:p w:rsidR="00F07A14" w:rsidRPr="00467783" w:rsidRDefault="00F07A14" w:rsidP="00300EF9">
                            <w:pPr>
                              <w:widowControl/>
                              <w:spacing w:line="240" w:lineRule="exact"/>
                              <w:jc w:val="center"/>
                              <w:rPr>
                                <w:rFonts w:ascii="標楷體" w:eastAsia="標楷體" w:hAnsi="標楷體" w:cs="新細明體"/>
                                <w:kern w:val="0"/>
                                <w:sz w:val="20"/>
                                <w:szCs w:val="20"/>
                              </w:rPr>
                            </w:pPr>
                            <w:r w:rsidRPr="00467783">
                              <w:rPr>
                                <w:rFonts w:ascii="標楷體" w:eastAsia="標楷體" w:hAnsi="標楷體" w:cs="新細明體" w:hint="eastAsia"/>
                                <w:kern w:val="0"/>
                                <w:sz w:val="20"/>
                                <w:szCs w:val="20"/>
                              </w:rPr>
                              <w:t>108</w:t>
                            </w:r>
                          </w:p>
                        </w:tc>
                        <w:tc>
                          <w:tcPr>
                            <w:tcW w:w="794" w:type="dxa"/>
                            <w:tcBorders>
                              <w:top w:val="nil"/>
                              <w:left w:val="nil"/>
                              <w:bottom w:val="single" w:sz="4" w:space="0" w:color="auto"/>
                              <w:right w:val="single" w:sz="4" w:space="0" w:color="auto"/>
                            </w:tcBorders>
                            <w:shd w:val="clear" w:color="auto" w:fill="auto"/>
                            <w:noWrap/>
                            <w:vAlign w:val="center"/>
                            <w:hideMark/>
                          </w:tcPr>
                          <w:p w:rsidR="00F07A14" w:rsidRPr="00467783" w:rsidRDefault="00F07A14" w:rsidP="00300EF9">
                            <w:pPr>
                              <w:widowControl/>
                              <w:spacing w:line="240" w:lineRule="exact"/>
                              <w:jc w:val="center"/>
                              <w:rPr>
                                <w:rFonts w:ascii="標楷體" w:eastAsia="標楷體" w:hAnsi="標楷體" w:cs="新細明體"/>
                                <w:kern w:val="0"/>
                                <w:sz w:val="20"/>
                                <w:szCs w:val="20"/>
                              </w:rPr>
                            </w:pPr>
                            <w:r w:rsidRPr="00467783">
                              <w:rPr>
                                <w:rFonts w:ascii="標楷體" w:eastAsia="標楷體" w:hAnsi="標楷體" w:cs="新細明體" w:hint="eastAsia"/>
                                <w:kern w:val="0"/>
                                <w:sz w:val="20"/>
                                <w:szCs w:val="20"/>
                              </w:rPr>
                              <w:t>109</w:t>
                            </w:r>
                            <w:r w:rsidRPr="00467783">
                              <w:rPr>
                                <w:rFonts w:ascii="標楷體" w:eastAsia="標楷體" w:hAnsi="標楷體" w:cs="新細明體"/>
                                <w:kern w:val="0"/>
                                <w:sz w:val="20"/>
                                <w:szCs w:val="20"/>
                              </w:rPr>
                              <w:t xml:space="preserve"> </w:t>
                            </w:r>
                          </w:p>
                        </w:tc>
                        <w:tc>
                          <w:tcPr>
                            <w:tcW w:w="794" w:type="dxa"/>
                            <w:tcBorders>
                              <w:top w:val="nil"/>
                              <w:left w:val="nil"/>
                              <w:bottom w:val="single" w:sz="4" w:space="0" w:color="auto"/>
                              <w:right w:val="single" w:sz="4" w:space="0" w:color="auto"/>
                            </w:tcBorders>
                            <w:shd w:val="clear" w:color="auto" w:fill="auto"/>
                            <w:noWrap/>
                            <w:vAlign w:val="center"/>
                            <w:hideMark/>
                          </w:tcPr>
                          <w:p w:rsidR="00F07A14" w:rsidRPr="00467783" w:rsidRDefault="00F07A14" w:rsidP="00300EF9">
                            <w:pPr>
                              <w:widowControl/>
                              <w:spacing w:line="240" w:lineRule="exact"/>
                              <w:jc w:val="center"/>
                              <w:rPr>
                                <w:rFonts w:ascii="標楷體" w:eastAsia="標楷體" w:hAnsi="標楷體" w:cs="新細明體"/>
                                <w:kern w:val="0"/>
                                <w:sz w:val="20"/>
                                <w:szCs w:val="20"/>
                              </w:rPr>
                            </w:pPr>
                            <w:r w:rsidRPr="00467783">
                              <w:rPr>
                                <w:rFonts w:ascii="標楷體" w:eastAsia="標楷體" w:hAnsi="標楷體" w:cs="新細明體" w:hint="eastAsia"/>
                                <w:kern w:val="0"/>
                                <w:sz w:val="20"/>
                                <w:szCs w:val="20"/>
                              </w:rPr>
                              <w:t>110</w:t>
                            </w:r>
                            <w:r w:rsidRPr="00467783">
                              <w:rPr>
                                <w:rFonts w:ascii="標楷體" w:eastAsia="標楷體" w:hAnsi="標楷體" w:cs="新細明體"/>
                                <w:kern w:val="0"/>
                                <w:sz w:val="20"/>
                                <w:szCs w:val="20"/>
                              </w:rPr>
                              <w:t xml:space="preserve"> </w:t>
                            </w:r>
                          </w:p>
                        </w:tc>
                        <w:tc>
                          <w:tcPr>
                            <w:tcW w:w="794" w:type="dxa"/>
                            <w:tcBorders>
                              <w:top w:val="nil"/>
                              <w:left w:val="nil"/>
                              <w:bottom w:val="single" w:sz="4" w:space="0" w:color="auto"/>
                              <w:right w:val="single" w:sz="4" w:space="0" w:color="auto"/>
                            </w:tcBorders>
                            <w:vAlign w:val="center"/>
                          </w:tcPr>
                          <w:p w:rsidR="00F07A14" w:rsidRPr="00002E2D" w:rsidRDefault="00F07A14" w:rsidP="00300EF9">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kern w:val="0"/>
                                <w:sz w:val="20"/>
                                <w:szCs w:val="20"/>
                              </w:rPr>
                              <w:t>11</w:t>
                            </w:r>
                            <w:r>
                              <w:rPr>
                                <w:rFonts w:ascii="標楷體" w:eastAsia="標楷體" w:hAnsi="標楷體" w:cs="新細明體"/>
                                <w:kern w:val="0"/>
                                <w:sz w:val="20"/>
                                <w:szCs w:val="20"/>
                              </w:rPr>
                              <w:t>1</w:t>
                            </w:r>
                          </w:p>
                        </w:tc>
                      </w:tr>
                      <w:tr w:rsidR="00F07A14" w:rsidRPr="00002E2D" w:rsidTr="00300EF9">
                        <w:trPr>
                          <w:trHeight w:val="283"/>
                        </w:trPr>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F07A14" w:rsidRPr="00002E2D" w:rsidRDefault="00F07A14" w:rsidP="008F104B">
                            <w:pPr>
                              <w:widowControl/>
                              <w:spacing w:line="240" w:lineRule="exact"/>
                              <w:jc w:val="both"/>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垃圾清運減量率</w:t>
                            </w:r>
                          </w:p>
                        </w:tc>
                        <w:tc>
                          <w:tcPr>
                            <w:tcW w:w="851" w:type="dxa"/>
                            <w:tcBorders>
                              <w:top w:val="nil"/>
                              <w:left w:val="nil"/>
                              <w:bottom w:val="single" w:sz="4" w:space="0" w:color="auto"/>
                              <w:right w:val="single" w:sz="4" w:space="0" w:color="auto"/>
                            </w:tcBorders>
                            <w:shd w:val="clear" w:color="auto" w:fill="auto"/>
                            <w:noWrap/>
                            <w:vAlign w:val="center"/>
                            <w:hideMark/>
                          </w:tcPr>
                          <w:p w:rsidR="00F07A14" w:rsidRPr="00002E2D" w:rsidRDefault="00F07A14" w:rsidP="008F104B">
                            <w:pPr>
                              <w:widowControl/>
                              <w:spacing w:line="240" w:lineRule="exact"/>
                              <w:jc w:val="center"/>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目標值</w:t>
                            </w:r>
                          </w:p>
                        </w:tc>
                        <w:tc>
                          <w:tcPr>
                            <w:tcW w:w="793" w:type="dxa"/>
                            <w:tcBorders>
                              <w:top w:val="nil"/>
                              <w:left w:val="nil"/>
                              <w:bottom w:val="single" w:sz="4" w:space="0" w:color="auto"/>
                              <w:right w:val="single" w:sz="4" w:space="0" w:color="auto"/>
                            </w:tcBorders>
                            <w:shd w:val="clear" w:color="auto" w:fill="auto"/>
                            <w:vAlign w:val="center"/>
                            <w:hideMark/>
                          </w:tcPr>
                          <w:p w:rsidR="00F07A14" w:rsidRPr="00467783" w:rsidRDefault="00F07A14" w:rsidP="008F104B">
                            <w:pPr>
                              <w:widowControl/>
                              <w:spacing w:line="240" w:lineRule="exact"/>
                              <w:jc w:val="right"/>
                              <w:rPr>
                                <w:rFonts w:ascii="標楷體" w:eastAsia="標楷體" w:hAnsi="標楷體" w:cs="新細明體"/>
                                <w:kern w:val="0"/>
                                <w:sz w:val="20"/>
                                <w:szCs w:val="20"/>
                              </w:rPr>
                            </w:pPr>
                            <w:r w:rsidRPr="00467783">
                              <w:rPr>
                                <w:rFonts w:ascii="標楷體" w:eastAsia="標楷體" w:hAnsi="標楷體" w:cs="新細明體" w:hint="eastAsia"/>
                                <w:kern w:val="0"/>
                                <w:sz w:val="20"/>
                                <w:szCs w:val="20"/>
                              </w:rPr>
                              <w:t>2.86</w:t>
                            </w:r>
                          </w:p>
                        </w:tc>
                        <w:tc>
                          <w:tcPr>
                            <w:tcW w:w="794" w:type="dxa"/>
                            <w:tcBorders>
                              <w:top w:val="nil"/>
                              <w:left w:val="nil"/>
                              <w:bottom w:val="single" w:sz="4" w:space="0" w:color="auto"/>
                              <w:right w:val="single" w:sz="4" w:space="0" w:color="auto"/>
                            </w:tcBorders>
                            <w:shd w:val="clear" w:color="auto" w:fill="auto"/>
                            <w:vAlign w:val="center"/>
                            <w:hideMark/>
                          </w:tcPr>
                          <w:p w:rsidR="00F07A14" w:rsidRPr="00467783" w:rsidRDefault="00F07A14" w:rsidP="008F104B">
                            <w:pPr>
                              <w:widowControl/>
                              <w:spacing w:line="240" w:lineRule="exact"/>
                              <w:jc w:val="right"/>
                              <w:rPr>
                                <w:rFonts w:ascii="標楷體" w:eastAsia="標楷體" w:hAnsi="標楷體" w:cs="新細明體"/>
                                <w:kern w:val="0"/>
                                <w:sz w:val="20"/>
                                <w:szCs w:val="20"/>
                              </w:rPr>
                            </w:pPr>
                            <w:r w:rsidRPr="00467783">
                              <w:rPr>
                                <w:rFonts w:ascii="標楷體" w:eastAsia="標楷體" w:hAnsi="標楷體" w:cs="新細明體" w:hint="eastAsia"/>
                                <w:kern w:val="0"/>
                                <w:sz w:val="20"/>
                                <w:szCs w:val="20"/>
                              </w:rPr>
                              <w:t>5.01</w:t>
                            </w:r>
                          </w:p>
                        </w:tc>
                        <w:tc>
                          <w:tcPr>
                            <w:tcW w:w="794" w:type="dxa"/>
                            <w:tcBorders>
                              <w:top w:val="nil"/>
                              <w:left w:val="nil"/>
                              <w:bottom w:val="single" w:sz="4" w:space="0" w:color="auto"/>
                              <w:right w:val="single" w:sz="4" w:space="0" w:color="auto"/>
                            </w:tcBorders>
                            <w:shd w:val="clear" w:color="auto" w:fill="auto"/>
                            <w:vAlign w:val="center"/>
                            <w:hideMark/>
                          </w:tcPr>
                          <w:p w:rsidR="00F07A14" w:rsidRPr="00467783" w:rsidRDefault="00F07A14" w:rsidP="008F104B">
                            <w:pPr>
                              <w:widowControl/>
                              <w:spacing w:line="240" w:lineRule="exact"/>
                              <w:jc w:val="right"/>
                              <w:rPr>
                                <w:rFonts w:ascii="標楷體" w:eastAsia="標楷體" w:hAnsi="標楷體" w:cs="新細明體"/>
                                <w:kern w:val="0"/>
                                <w:sz w:val="20"/>
                                <w:szCs w:val="20"/>
                              </w:rPr>
                            </w:pPr>
                            <w:r w:rsidRPr="00467783">
                              <w:rPr>
                                <w:rFonts w:ascii="標楷體" w:eastAsia="標楷體" w:hAnsi="標楷體" w:cs="新細明體" w:hint="eastAsia"/>
                                <w:kern w:val="0"/>
                                <w:sz w:val="20"/>
                                <w:szCs w:val="20"/>
                              </w:rPr>
                              <w:t>7.15</w:t>
                            </w:r>
                          </w:p>
                        </w:tc>
                        <w:tc>
                          <w:tcPr>
                            <w:tcW w:w="794" w:type="dxa"/>
                            <w:tcBorders>
                              <w:top w:val="nil"/>
                              <w:left w:val="nil"/>
                              <w:bottom w:val="single" w:sz="4" w:space="0" w:color="auto"/>
                              <w:right w:val="single" w:sz="4" w:space="0" w:color="auto"/>
                            </w:tcBorders>
                            <w:shd w:val="clear" w:color="auto" w:fill="auto"/>
                            <w:vAlign w:val="center"/>
                            <w:hideMark/>
                          </w:tcPr>
                          <w:p w:rsidR="00F07A14" w:rsidRPr="00467783" w:rsidRDefault="00F07A14" w:rsidP="008F104B">
                            <w:pPr>
                              <w:widowControl/>
                              <w:spacing w:line="240" w:lineRule="exact"/>
                              <w:jc w:val="right"/>
                              <w:rPr>
                                <w:rFonts w:ascii="標楷體" w:eastAsia="標楷體" w:hAnsi="標楷體" w:cs="新細明體"/>
                                <w:kern w:val="0"/>
                                <w:sz w:val="20"/>
                                <w:szCs w:val="20"/>
                              </w:rPr>
                            </w:pPr>
                            <w:r w:rsidRPr="00467783">
                              <w:rPr>
                                <w:rFonts w:ascii="標楷體" w:eastAsia="標楷體" w:hAnsi="標楷體" w:cs="新細明體" w:hint="eastAsia"/>
                                <w:kern w:val="0"/>
                                <w:sz w:val="20"/>
                                <w:szCs w:val="20"/>
                              </w:rPr>
                              <w:t>9.53</w:t>
                            </w:r>
                          </w:p>
                        </w:tc>
                        <w:tc>
                          <w:tcPr>
                            <w:tcW w:w="794" w:type="dxa"/>
                            <w:tcBorders>
                              <w:top w:val="nil"/>
                              <w:left w:val="nil"/>
                              <w:bottom w:val="single" w:sz="4" w:space="0" w:color="auto"/>
                              <w:right w:val="single" w:sz="4" w:space="0" w:color="auto"/>
                            </w:tcBorders>
                          </w:tcPr>
                          <w:p w:rsidR="00F07A14" w:rsidRPr="00FE1C3F" w:rsidRDefault="00F07A14" w:rsidP="008F104B">
                            <w:pPr>
                              <w:widowControl/>
                              <w:spacing w:line="240" w:lineRule="exact"/>
                              <w:jc w:val="right"/>
                              <w:rPr>
                                <w:rFonts w:ascii="標楷體" w:eastAsia="標楷體" w:hAnsi="標楷體" w:cs="新細明體"/>
                                <w:color w:val="000000"/>
                                <w:kern w:val="0"/>
                                <w:sz w:val="20"/>
                                <w:szCs w:val="20"/>
                              </w:rPr>
                            </w:pPr>
                            <w:r w:rsidRPr="00FE1C3F">
                              <w:rPr>
                                <w:rFonts w:ascii="標楷體" w:eastAsia="標楷體" w:hAnsi="標楷體" w:cs="新細明體" w:hint="eastAsia"/>
                                <w:color w:val="000000"/>
                                <w:kern w:val="0"/>
                                <w:sz w:val="20"/>
                                <w:szCs w:val="20"/>
                              </w:rPr>
                              <w:t>1</w:t>
                            </w:r>
                            <w:r w:rsidRPr="00FE1C3F">
                              <w:rPr>
                                <w:rFonts w:ascii="標楷體" w:eastAsia="標楷體" w:hAnsi="標楷體" w:cs="新細明體"/>
                                <w:color w:val="000000"/>
                                <w:kern w:val="0"/>
                                <w:sz w:val="20"/>
                                <w:szCs w:val="20"/>
                              </w:rPr>
                              <w:t>1.91</w:t>
                            </w:r>
                          </w:p>
                        </w:tc>
                      </w:tr>
                      <w:tr w:rsidR="00F07A14" w:rsidRPr="00002E2D" w:rsidTr="00300EF9">
                        <w:trPr>
                          <w:trHeight w:val="283"/>
                        </w:trPr>
                        <w:tc>
                          <w:tcPr>
                            <w:tcW w:w="1134" w:type="dxa"/>
                            <w:vMerge/>
                            <w:tcBorders>
                              <w:top w:val="nil"/>
                              <w:left w:val="single" w:sz="4" w:space="0" w:color="auto"/>
                              <w:bottom w:val="single" w:sz="4" w:space="0" w:color="000000"/>
                              <w:right w:val="single" w:sz="4" w:space="0" w:color="auto"/>
                            </w:tcBorders>
                            <w:vAlign w:val="center"/>
                            <w:hideMark/>
                          </w:tcPr>
                          <w:p w:rsidR="00F07A14" w:rsidRPr="00002E2D" w:rsidRDefault="00F07A14" w:rsidP="008F104B">
                            <w:pPr>
                              <w:widowControl/>
                              <w:spacing w:line="240" w:lineRule="exact"/>
                              <w:jc w:val="both"/>
                              <w:rPr>
                                <w:rFonts w:ascii="標楷體" w:eastAsia="標楷體" w:hAnsi="標楷體" w:cs="新細明體"/>
                                <w:color w:val="000000"/>
                                <w:kern w:val="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F07A14" w:rsidRPr="00002E2D" w:rsidRDefault="00F07A14" w:rsidP="008F104B">
                            <w:pPr>
                              <w:widowControl/>
                              <w:spacing w:line="240" w:lineRule="exact"/>
                              <w:jc w:val="center"/>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實際值</w:t>
                            </w:r>
                          </w:p>
                        </w:tc>
                        <w:tc>
                          <w:tcPr>
                            <w:tcW w:w="793" w:type="dxa"/>
                            <w:tcBorders>
                              <w:top w:val="nil"/>
                              <w:left w:val="nil"/>
                              <w:bottom w:val="single" w:sz="4" w:space="0" w:color="auto"/>
                              <w:right w:val="single" w:sz="4" w:space="0" w:color="auto"/>
                            </w:tcBorders>
                            <w:shd w:val="clear" w:color="auto" w:fill="auto"/>
                            <w:vAlign w:val="center"/>
                            <w:hideMark/>
                          </w:tcPr>
                          <w:p w:rsidR="00F07A14" w:rsidRPr="00467783" w:rsidRDefault="00F07A14" w:rsidP="008F104B">
                            <w:pPr>
                              <w:widowControl/>
                              <w:spacing w:line="240" w:lineRule="exact"/>
                              <w:jc w:val="right"/>
                              <w:rPr>
                                <w:rFonts w:ascii="標楷體" w:eastAsia="標楷體" w:hAnsi="標楷體" w:cs="新細明體"/>
                                <w:kern w:val="0"/>
                                <w:sz w:val="20"/>
                                <w:szCs w:val="20"/>
                              </w:rPr>
                            </w:pPr>
                            <w:r w:rsidRPr="00467783">
                              <w:rPr>
                                <w:rFonts w:ascii="標楷體" w:eastAsia="標楷體" w:hAnsi="標楷體" w:cs="新細明體" w:hint="eastAsia"/>
                                <w:kern w:val="0"/>
                                <w:sz w:val="20"/>
                                <w:szCs w:val="20"/>
                              </w:rPr>
                              <w:t>- 12.80</w:t>
                            </w:r>
                          </w:p>
                        </w:tc>
                        <w:tc>
                          <w:tcPr>
                            <w:tcW w:w="794" w:type="dxa"/>
                            <w:tcBorders>
                              <w:top w:val="nil"/>
                              <w:left w:val="nil"/>
                              <w:bottom w:val="single" w:sz="4" w:space="0" w:color="auto"/>
                              <w:right w:val="single" w:sz="4" w:space="0" w:color="auto"/>
                            </w:tcBorders>
                            <w:shd w:val="clear" w:color="auto" w:fill="auto"/>
                            <w:vAlign w:val="center"/>
                            <w:hideMark/>
                          </w:tcPr>
                          <w:p w:rsidR="00F07A14" w:rsidRPr="00467783" w:rsidRDefault="00F07A14" w:rsidP="008F104B">
                            <w:pPr>
                              <w:widowControl/>
                              <w:spacing w:line="240" w:lineRule="exact"/>
                              <w:jc w:val="right"/>
                              <w:rPr>
                                <w:rFonts w:ascii="標楷體" w:eastAsia="標楷體" w:hAnsi="標楷體" w:cs="新細明體"/>
                                <w:kern w:val="0"/>
                                <w:sz w:val="20"/>
                                <w:szCs w:val="20"/>
                              </w:rPr>
                            </w:pPr>
                            <w:r w:rsidRPr="00467783">
                              <w:rPr>
                                <w:rFonts w:ascii="標楷體" w:eastAsia="標楷體" w:hAnsi="標楷體" w:cs="新細明體" w:hint="eastAsia"/>
                                <w:kern w:val="0"/>
                                <w:sz w:val="20"/>
                                <w:szCs w:val="20"/>
                              </w:rPr>
                              <w:t>- 11.26</w:t>
                            </w:r>
                          </w:p>
                        </w:tc>
                        <w:tc>
                          <w:tcPr>
                            <w:tcW w:w="794" w:type="dxa"/>
                            <w:tcBorders>
                              <w:top w:val="nil"/>
                              <w:left w:val="nil"/>
                              <w:bottom w:val="single" w:sz="4" w:space="0" w:color="auto"/>
                              <w:right w:val="single" w:sz="4" w:space="0" w:color="auto"/>
                            </w:tcBorders>
                            <w:shd w:val="clear" w:color="auto" w:fill="auto"/>
                            <w:vAlign w:val="center"/>
                            <w:hideMark/>
                          </w:tcPr>
                          <w:p w:rsidR="00F07A14" w:rsidRPr="00467783" w:rsidRDefault="00F07A14" w:rsidP="008F104B">
                            <w:pPr>
                              <w:widowControl/>
                              <w:spacing w:line="240" w:lineRule="exact"/>
                              <w:jc w:val="right"/>
                              <w:rPr>
                                <w:rFonts w:ascii="標楷體" w:eastAsia="標楷體" w:hAnsi="標楷體" w:cs="新細明體"/>
                                <w:kern w:val="0"/>
                                <w:sz w:val="20"/>
                                <w:szCs w:val="20"/>
                              </w:rPr>
                            </w:pPr>
                            <w:r w:rsidRPr="00467783">
                              <w:rPr>
                                <w:rFonts w:ascii="標楷體" w:eastAsia="標楷體" w:hAnsi="標楷體" w:cs="新細明體" w:hint="eastAsia"/>
                                <w:kern w:val="0"/>
                                <w:sz w:val="20"/>
                                <w:szCs w:val="20"/>
                              </w:rPr>
                              <w:t>- 10.20</w:t>
                            </w:r>
                          </w:p>
                        </w:tc>
                        <w:tc>
                          <w:tcPr>
                            <w:tcW w:w="794" w:type="dxa"/>
                            <w:tcBorders>
                              <w:top w:val="nil"/>
                              <w:left w:val="nil"/>
                              <w:bottom w:val="single" w:sz="4" w:space="0" w:color="auto"/>
                              <w:right w:val="single" w:sz="4" w:space="0" w:color="auto"/>
                            </w:tcBorders>
                            <w:shd w:val="clear" w:color="auto" w:fill="auto"/>
                            <w:vAlign w:val="center"/>
                            <w:hideMark/>
                          </w:tcPr>
                          <w:p w:rsidR="00F07A14" w:rsidRPr="00467783" w:rsidRDefault="00F07A14" w:rsidP="008F104B">
                            <w:pPr>
                              <w:widowControl/>
                              <w:spacing w:line="240" w:lineRule="exact"/>
                              <w:jc w:val="right"/>
                              <w:rPr>
                                <w:rFonts w:ascii="標楷體" w:eastAsia="標楷體" w:hAnsi="標楷體" w:cs="新細明體"/>
                                <w:kern w:val="0"/>
                                <w:sz w:val="20"/>
                                <w:szCs w:val="20"/>
                              </w:rPr>
                            </w:pPr>
                            <w:r w:rsidRPr="00467783">
                              <w:rPr>
                                <w:rFonts w:ascii="標楷體" w:eastAsia="標楷體" w:hAnsi="標楷體" w:cs="新細明體" w:hint="eastAsia"/>
                                <w:kern w:val="0"/>
                                <w:sz w:val="20"/>
                                <w:szCs w:val="20"/>
                              </w:rPr>
                              <w:t>- 5.57</w:t>
                            </w:r>
                          </w:p>
                        </w:tc>
                        <w:tc>
                          <w:tcPr>
                            <w:tcW w:w="794" w:type="dxa"/>
                            <w:tcBorders>
                              <w:top w:val="nil"/>
                              <w:left w:val="nil"/>
                              <w:bottom w:val="single" w:sz="4" w:space="0" w:color="auto"/>
                              <w:right w:val="single" w:sz="4" w:space="0" w:color="auto"/>
                            </w:tcBorders>
                          </w:tcPr>
                          <w:p w:rsidR="00F07A14" w:rsidRPr="00FE1C3F" w:rsidRDefault="00F07A14" w:rsidP="008F104B">
                            <w:pPr>
                              <w:widowControl/>
                              <w:spacing w:line="240" w:lineRule="exact"/>
                              <w:jc w:val="right"/>
                              <w:rPr>
                                <w:rFonts w:ascii="標楷體" w:eastAsia="標楷體" w:hAnsi="標楷體" w:cs="新細明體"/>
                                <w:color w:val="FF0000"/>
                                <w:kern w:val="0"/>
                                <w:sz w:val="20"/>
                                <w:szCs w:val="20"/>
                              </w:rPr>
                            </w:pPr>
                            <w:r w:rsidRPr="00FE1C3F">
                              <w:rPr>
                                <w:rFonts w:ascii="標楷體" w:eastAsia="標楷體" w:hAnsi="標楷體" w:cs="新細明體" w:hint="eastAsia"/>
                                <w:kern w:val="0"/>
                                <w:sz w:val="20"/>
                                <w:szCs w:val="20"/>
                              </w:rPr>
                              <w:t xml:space="preserve">- </w:t>
                            </w:r>
                            <w:r w:rsidRPr="00FE1C3F">
                              <w:rPr>
                                <w:rFonts w:ascii="標楷體" w:eastAsia="標楷體" w:hAnsi="標楷體" w:cs="新細明體"/>
                                <w:kern w:val="0"/>
                                <w:sz w:val="20"/>
                                <w:szCs w:val="20"/>
                              </w:rPr>
                              <w:t>15.09</w:t>
                            </w:r>
                          </w:p>
                        </w:tc>
                      </w:tr>
                      <w:tr w:rsidR="00F07A14" w:rsidRPr="00002E2D" w:rsidTr="00300EF9">
                        <w:trPr>
                          <w:trHeight w:val="283"/>
                        </w:trPr>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F07A14" w:rsidRPr="00002E2D" w:rsidRDefault="00F07A14" w:rsidP="008F104B">
                            <w:pPr>
                              <w:widowControl/>
                              <w:spacing w:line="240" w:lineRule="exact"/>
                              <w:jc w:val="both"/>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資源垃圾回收增量率</w:t>
                            </w:r>
                          </w:p>
                        </w:tc>
                        <w:tc>
                          <w:tcPr>
                            <w:tcW w:w="851" w:type="dxa"/>
                            <w:tcBorders>
                              <w:top w:val="nil"/>
                              <w:left w:val="nil"/>
                              <w:bottom w:val="single" w:sz="4" w:space="0" w:color="auto"/>
                              <w:right w:val="single" w:sz="4" w:space="0" w:color="auto"/>
                            </w:tcBorders>
                            <w:shd w:val="clear" w:color="auto" w:fill="auto"/>
                            <w:noWrap/>
                            <w:vAlign w:val="center"/>
                            <w:hideMark/>
                          </w:tcPr>
                          <w:p w:rsidR="00F07A14" w:rsidRPr="00002E2D" w:rsidRDefault="00F07A14" w:rsidP="008F104B">
                            <w:pPr>
                              <w:widowControl/>
                              <w:spacing w:line="240" w:lineRule="exact"/>
                              <w:jc w:val="center"/>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目標值</w:t>
                            </w:r>
                          </w:p>
                        </w:tc>
                        <w:tc>
                          <w:tcPr>
                            <w:tcW w:w="793" w:type="dxa"/>
                            <w:tcBorders>
                              <w:top w:val="nil"/>
                              <w:left w:val="nil"/>
                              <w:bottom w:val="single" w:sz="4" w:space="0" w:color="auto"/>
                              <w:right w:val="single" w:sz="4" w:space="0" w:color="auto"/>
                            </w:tcBorders>
                            <w:shd w:val="clear" w:color="auto" w:fill="auto"/>
                            <w:vAlign w:val="center"/>
                            <w:hideMark/>
                          </w:tcPr>
                          <w:p w:rsidR="00F07A14" w:rsidRPr="00002E2D" w:rsidRDefault="00F07A14" w:rsidP="008F104B">
                            <w:pPr>
                              <w:widowControl/>
                              <w:spacing w:line="240" w:lineRule="exact"/>
                              <w:jc w:val="right"/>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1.29</w:t>
                            </w:r>
                          </w:p>
                        </w:tc>
                        <w:tc>
                          <w:tcPr>
                            <w:tcW w:w="794" w:type="dxa"/>
                            <w:tcBorders>
                              <w:top w:val="nil"/>
                              <w:left w:val="nil"/>
                              <w:bottom w:val="single" w:sz="4" w:space="0" w:color="auto"/>
                              <w:right w:val="single" w:sz="4" w:space="0" w:color="auto"/>
                            </w:tcBorders>
                            <w:shd w:val="clear" w:color="auto" w:fill="auto"/>
                            <w:vAlign w:val="center"/>
                            <w:hideMark/>
                          </w:tcPr>
                          <w:p w:rsidR="00F07A14" w:rsidRPr="00002E2D" w:rsidRDefault="00F07A14" w:rsidP="008F104B">
                            <w:pPr>
                              <w:widowControl/>
                              <w:spacing w:line="240" w:lineRule="exact"/>
                              <w:jc w:val="right"/>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2.10</w:t>
                            </w:r>
                          </w:p>
                        </w:tc>
                        <w:tc>
                          <w:tcPr>
                            <w:tcW w:w="794" w:type="dxa"/>
                            <w:tcBorders>
                              <w:top w:val="nil"/>
                              <w:left w:val="nil"/>
                              <w:bottom w:val="single" w:sz="4" w:space="0" w:color="auto"/>
                              <w:right w:val="single" w:sz="4" w:space="0" w:color="auto"/>
                            </w:tcBorders>
                            <w:shd w:val="clear" w:color="auto" w:fill="auto"/>
                            <w:vAlign w:val="center"/>
                            <w:hideMark/>
                          </w:tcPr>
                          <w:p w:rsidR="00F07A14" w:rsidRPr="00002E2D" w:rsidRDefault="00F07A14" w:rsidP="008F104B">
                            <w:pPr>
                              <w:widowControl/>
                              <w:spacing w:line="240" w:lineRule="exact"/>
                              <w:jc w:val="right"/>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2.91</w:t>
                            </w:r>
                          </w:p>
                        </w:tc>
                        <w:tc>
                          <w:tcPr>
                            <w:tcW w:w="794" w:type="dxa"/>
                            <w:tcBorders>
                              <w:top w:val="nil"/>
                              <w:left w:val="nil"/>
                              <w:bottom w:val="single" w:sz="4" w:space="0" w:color="auto"/>
                              <w:right w:val="single" w:sz="4" w:space="0" w:color="auto"/>
                            </w:tcBorders>
                            <w:shd w:val="clear" w:color="auto" w:fill="auto"/>
                            <w:vAlign w:val="center"/>
                            <w:hideMark/>
                          </w:tcPr>
                          <w:p w:rsidR="00F07A14" w:rsidRPr="00002E2D" w:rsidRDefault="00F07A14" w:rsidP="008F104B">
                            <w:pPr>
                              <w:widowControl/>
                              <w:spacing w:line="240" w:lineRule="exact"/>
                              <w:jc w:val="right"/>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3.72</w:t>
                            </w:r>
                          </w:p>
                        </w:tc>
                        <w:tc>
                          <w:tcPr>
                            <w:tcW w:w="794" w:type="dxa"/>
                            <w:tcBorders>
                              <w:top w:val="nil"/>
                              <w:left w:val="nil"/>
                              <w:bottom w:val="single" w:sz="4" w:space="0" w:color="auto"/>
                              <w:right w:val="single" w:sz="4" w:space="0" w:color="auto"/>
                            </w:tcBorders>
                          </w:tcPr>
                          <w:p w:rsidR="00F07A14" w:rsidRPr="00FE1C3F" w:rsidRDefault="00F07A14" w:rsidP="008F104B">
                            <w:pPr>
                              <w:widowControl/>
                              <w:spacing w:line="240" w:lineRule="exact"/>
                              <w:jc w:val="right"/>
                              <w:rPr>
                                <w:rFonts w:ascii="標楷體" w:eastAsia="標楷體" w:hAnsi="標楷體" w:cs="新細明體"/>
                                <w:color w:val="000000"/>
                                <w:kern w:val="0"/>
                                <w:sz w:val="20"/>
                                <w:szCs w:val="20"/>
                              </w:rPr>
                            </w:pPr>
                            <w:r w:rsidRPr="00FE1C3F">
                              <w:rPr>
                                <w:rFonts w:ascii="標楷體" w:eastAsia="標楷體" w:hAnsi="標楷體" w:cs="新細明體" w:hint="eastAsia"/>
                                <w:color w:val="000000"/>
                                <w:kern w:val="0"/>
                                <w:sz w:val="20"/>
                                <w:szCs w:val="20"/>
                              </w:rPr>
                              <w:t>4</w:t>
                            </w:r>
                            <w:r w:rsidRPr="00FE1C3F">
                              <w:rPr>
                                <w:rFonts w:ascii="標楷體" w:eastAsia="標楷體" w:hAnsi="標楷體" w:cs="新細明體"/>
                                <w:color w:val="000000"/>
                                <w:kern w:val="0"/>
                                <w:sz w:val="20"/>
                                <w:szCs w:val="20"/>
                              </w:rPr>
                              <w:t>.32</w:t>
                            </w:r>
                          </w:p>
                        </w:tc>
                      </w:tr>
                      <w:tr w:rsidR="00F07A14" w:rsidRPr="00002E2D" w:rsidTr="00300EF9">
                        <w:trPr>
                          <w:trHeight w:val="283"/>
                        </w:trPr>
                        <w:tc>
                          <w:tcPr>
                            <w:tcW w:w="1134" w:type="dxa"/>
                            <w:vMerge/>
                            <w:tcBorders>
                              <w:top w:val="nil"/>
                              <w:left w:val="single" w:sz="4" w:space="0" w:color="auto"/>
                              <w:bottom w:val="single" w:sz="4" w:space="0" w:color="000000"/>
                              <w:right w:val="single" w:sz="4" w:space="0" w:color="auto"/>
                            </w:tcBorders>
                            <w:vAlign w:val="center"/>
                            <w:hideMark/>
                          </w:tcPr>
                          <w:p w:rsidR="00F07A14" w:rsidRPr="00002E2D" w:rsidRDefault="00F07A14" w:rsidP="008F104B">
                            <w:pPr>
                              <w:widowControl/>
                              <w:spacing w:line="240" w:lineRule="exact"/>
                              <w:jc w:val="both"/>
                              <w:rPr>
                                <w:rFonts w:ascii="標楷體" w:eastAsia="標楷體" w:hAnsi="標楷體" w:cs="新細明體"/>
                                <w:color w:val="000000"/>
                                <w:kern w:val="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F07A14" w:rsidRPr="00002E2D" w:rsidRDefault="00F07A14" w:rsidP="008F104B">
                            <w:pPr>
                              <w:widowControl/>
                              <w:spacing w:line="240" w:lineRule="exact"/>
                              <w:jc w:val="center"/>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實際值</w:t>
                            </w:r>
                          </w:p>
                        </w:tc>
                        <w:tc>
                          <w:tcPr>
                            <w:tcW w:w="793" w:type="dxa"/>
                            <w:tcBorders>
                              <w:top w:val="nil"/>
                              <w:left w:val="nil"/>
                              <w:bottom w:val="single" w:sz="4" w:space="0" w:color="auto"/>
                              <w:right w:val="single" w:sz="4" w:space="0" w:color="auto"/>
                            </w:tcBorders>
                            <w:shd w:val="clear" w:color="auto" w:fill="auto"/>
                            <w:vAlign w:val="center"/>
                            <w:hideMark/>
                          </w:tcPr>
                          <w:p w:rsidR="00F07A14" w:rsidRPr="00002E2D" w:rsidRDefault="00F07A14" w:rsidP="008F104B">
                            <w:pPr>
                              <w:widowControl/>
                              <w:spacing w:line="240" w:lineRule="exact"/>
                              <w:jc w:val="right"/>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29.27</w:t>
                            </w:r>
                          </w:p>
                        </w:tc>
                        <w:tc>
                          <w:tcPr>
                            <w:tcW w:w="794" w:type="dxa"/>
                            <w:tcBorders>
                              <w:top w:val="nil"/>
                              <w:left w:val="nil"/>
                              <w:bottom w:val="single" w:sz="4" w:space="0" w:color="auto"/>
                              <w:right w:val="single" w:sz="4" w:space="0" w:color="auto"/>
                            </w:tcBorders>
                            <w:shd w:val="clear" w:color="auto" w:fill="auto"/>
                            <w:vAlign w:val="center"/>
                            <w:hideMark/>
                          </w:tcPr>
                          <w:p w:rsidR="00F07A14" w:rsidRPr="00002E2D" w:rsidRDefault="00F07A14" w:rsidP="008F104B">
                            <w:pPr>
                              <w:widowControl/>
                              <w:spacing w:line="240" w:lineRule="exact"/>
                              <w:jc w:val="right"/>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34.56</w:t>
                            </w:r>
                          </w:p>
                        </w:tc>
                        <w:tc>
                          <w:tcPr>
                            <w:tcW w:w="794" w:type="dxa"/>
                            <w:tcBorders>
                              <w:top w:val="nil"/>
                              <w:left w:val="nil"/>
                              <w:bottom w:val="single" w:sz="4" w:space="0" w:color="auto"/>
                              <w:right w:val="single" w:sz="4" w:space="0" w:color="auto"/>
                            </w:tcBorders>
                            <w:shd w:val="clear" w:color="auto" w:fill="auto"/>
                            <w:vAlign w:val="center"/>
                            <w:hideMark/>
                          </w:tcPr>
                          <w:p w:rsidR="00F07A14" w:rsidRPr="00002E2D" w:rsidRDefault="00F07A14" w:rsidP="008F104B">
                            <w:pPr>
                              <w:widowControl/>
                              <w:spacing w:line="240" w:lineRule="exact"/>
                              <w:jc w:val="right"/>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41.50</w:t>
                            </w:r>
                          </w:p>
                        </w:tc>
                        <w:tc>
                          <w:tcPr>
                            <w:tcW w:w="794" w:type="dxa"/>
                            <w:tcBorders>
                              <w:top w:val="nil"/>
                              <w:left w:val="nil"/>
                              <w:bottom w:val="single" w:sz="4" w:space="0" w:color="auto"/>
                              <w:right w:val="single" w:sz="4" w:space="0" w:color="auto"/>
                            </w:tcBorders>
                            <w:shd w:val="clear" w:color="auto" w:fill="auto"/>
                            <w:vAlign w:val="center"/>
                            <w:hideMark/>
                          </w:tcPr>
                          <w:p w:rsidR="00F07A14" w:rsidRPr="00002E2D" w:rsidRDefault="00F07A14" w:rsidP="008F104B">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51.86</w:t>
                            </w:r>
                          </w:p>
                        </w:tc>
                        <w:tc>
                          <w:tcPr>
                            <w:tcW w:w="794" w:type="dxa"/>
                            <w:tcBorders>
                              <w:top w:val="nil"/>
                              <w:left w:val="nil"/>
                              <w:bottom w:val="single" w:sz="4" w:space="0" w:color="auto"/>
                              <w:right w:val="single" w:sz="4" w:space="0" w:color="auto"/>
                            </w:tcBorders>
                          </w:tcPr>
                          <w:p w:rsidR="00F07A14" w:rsidRPr="00FE1C3F" w:rsidRDefault="00F07A14" w:rsidP="008F104B">
                            <w:pPr>
                              <w:widowControl/>
                              <w:spacing w:line="240" w:lineRule="exact"/>
                              <w:jc w:val="right"/>
                              <w:rPr>
                                <w:rFonts w:ascii="標楷體" w:eastAsia="標楷體" w:hAnsi="標楷體" w:cs="新細明體"/>
                                <w:color w:val="000000"/>
                                <w:kern w:val="0"/>
                                <w:sz w:val="20"/>
                                <w:szCs w:val="20"/>
                              </w:rPr>
                            </w:pPr>
                            <w:r w:rsidRPr="00FE1C3F">
                              <w:rPr>
                                <w:rFonts w:ascii="標楷體" w:eastAsia="標楷體" w:hAnsi="標楷體" w:cs="新細明體" w:hint="eastAsia"/>
                                <w:color w:val="000000"/>
                                <w:kern w:val="0"/>
                                <w:sz w:val="20"/>
                                <w:szCs w:val="20"/>
                              </w:rPr>
                              <w:t>7</w:t>
                            </w:r>
                            <w:r w:rsidRPr="00FE1C3F">
                              <w:rPr>
                                <w:rFonts w:ascii="標楷體" w:eastAsia="標楷體" w:hAnsi="標楷體" w:cs="新細明體"/>
                                <w:color w:val="000000"/>
                                <w:kern w:val="0"/>
                                <w:sz w:val="20"/>
                                <w:szCs w:val="20"/>
                              </w:rPr>
                              <w:t>3.70</w:t>
                            </w:r>
                          </w:p>
                        </w:tc>
                      </w:tr>
                      <w:tr w:rsidR="00F07A14" w:rsidRPr="00002E2D" w:rsidTr="00300EF9">
                        <w:trPr>
                          <w:trHeight w:val="283"/>
                        </w:trPr>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F07A14" w:rsidRPr="00002E2D" w:rsidRDefault="00F07A14" w:rsidP="008F104B">
                            <w:pPr>
                              <w:widowControl/>
                              <w:spacing w:line="240" w:lineRule="exact"/>
                              <w:jc w:val="both"/>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垃圾回收率</w:t>
                            </w:r>
                          </w:p>
                        </w:tc>
                        <w:tc>
                          <w:tcPr>
                            <w:tcW w:w="851" w:type="dxa"/>
                            <w:tcBorders>
                              <w:top w:val="nil"/>
                              <w:left w:val="nil"/>
                              <w:bottom w:val="single" w:sz="4" w:space="0" w:color="auto"/>
                              <w:right w:val="single" w:sz="4" w:space="0" w:color="auto"/>
                            </w:tcBorders>
                            <w:shd w:val="clear" w:color="auto" w:fill="auto"/>
                            <w:noWrap/>
                            <w:vAlign w:val="center"/>
                            <w:hideMark/>
                          </w:tcPr>
                          <w:p w:rsidR="00F07A14" w:rsidRPr="00002E2D" w:rsidRDefault="00F07A14" w:rsidP="008F104B">
                            <w:pPr>
                              <w:widowControl/>
                              <w:spacing w:line="240" w:lineRule="exact"/>
                              <w:jc w:val="center"/>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目標值</w:t>
                            </w:r>
                          </w:p>
                        </w:tc>
                        <w:tc>
                          <w:tcPr>
                            <w:tcW w:w="793" w:type="dxa"/>
                            <w:tcBorders>
                              <w:top w:val="nil"/>
                              <w:left w:val="nil"/>
                              <w:bottom w:val="single" w:sz="4" w:space="0" w:color="auto"/>
                              <w:right w:val="single" w:sz="4" w:space="0" w:color="auto"/>
                            </w:tcBorders>
                            <w:shd w:val="clear" w:color="auto" w:fill="auto"/>
                            <w:vAlign w:val="center"/>
                            <w:hideMark/>
                          </w:tcPr>
                          <w:p w:rsidR="00F07A14" w:rsidRPr="00002E2D" w:rsidRDefault="00F07A14" w:rsidP="008F104B">
                            <w:pPr>
                              <w:widowControl/>
                              <w:spacing w:line="240" w:lineRule="exact"/>
                              <w:jc w:val="right"/>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59.20</w:t>
                            </w:r>
                          </w:p>
                        </w:tc>
                        <w:tc>
                          <w:tcPr>
                            <w:tcW w:w="794" w:type="dxa"/>
                            <w:tcBorders>
                              <w:top w:val="nil"/>
                              <w:left w:val="nil"/>
                              <w:bottom w:val="single" w:sz="4" w:space="0" w:color="auto"/>
                              <w:right w:val="single" w:sz="4" w:space="0" w:color="auto"/>
                            </w:tcBorders>
                            <w:shd w:val="clear" w:color="auto" w:fill="auto"/>
                            <w:vAlign w:val="center"/>
                            <w:hideMark/>
                          </w:tcPr>
                          <w:p w:rsidR="00F07A14" w:rsidRPr="00002E2D" w:rsidRDefault="00F07A14" w:rsidP="008F104B">
                            <w:pPr>
                              <w:widowControl/>
                              <w:spacing w:line="240" w:lineRule="exact"/>
                              <w:jc w:val="right"/>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60.10</w:t>
                            </w:r>
                          </w:p>
                        </w:tc>
                        <w:tc>
                          <w:tcPr>
                            <w:tcW w:w="794" w:type="dxa"/>
                            <w:tcBorders>
                              <w:top w:val="nil"/>
                              <w:left w:val="nil"/>
                              <w:bottom w:val="single" w:sz="4" w:space="0" w:color="auto"/>
                              <w:right w:val="single" w:sz="4" w:space="0" w:color="auto"/>
                            </w:tcBorders>
                            <w:shd w:val="clear" w:color="auto" w:fill="auto"/>
                            <w:vAlign w:val="center"/>
                            <w:hideMark/>
                          </w:tcPr>
                          <w:p w:rsidR="00F07A14" w:rsidRPr="00002E2D" w:rsidRDefault="00F07A14" w:rsidP="008F104B">
                            <w:pPr>
                              <w:widowControl/>
                              <w:spacing w:line="240" w:lineRule="exact"/>
                              <w:jc w:val="right"/>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61.00</w:t>
                            </w:r>
                          </w:p>
                        </w:tc>
                        <w:tc>
                          <w:tcPr>
                            <w:tcW w:w="794" w:type="dxa"/>
                            <w:tcBorders>
                              <w:top w:val="nil"/>
                              <w:left w:val="nil"/>
                              <w:bottom w:val="single" w:sz="4" w:space="0" w:color="auto"/>
                              <w:right w:val="single" w:sz="4" w:space="0" w:color="auto"/>
                            </w:tcBorders>
                            <w:shd w:val="clear" w:color="auto" w:fill="auto"/>
                            <w:vAlign w:val="center"/>
                            <w:hideMark/>
                          </w:tcPr>
                          <w:p w:rsidR="00F07A14" w:rsidRPr="00002E2D" w:rsidRDefault="00F07A14" w:rsidP="008F104B">
                            <w:pPr>
                              <w:widowControl/>
                              <w:spacing w:line="240" w:lineRule="exact"/>
                              <w:jc w:val="right"/>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62.00</w:t>
                            </w:r>
                          </w:p>
                        </w:tc>
                        <w:tc>
                          <w:tcPr>
                            <w:tcW w:w="794" w:type="dxa"/>
                            <w:tcBorders>
                              <w:top w:val="nil"/>
                              <w:left w:val="nil"/>
                              <w:bottom w:val="single" w:sz="4" w:space="0" w:color="auto"/>
                              <w:right w:val="single" w:sz="4" w:space="0" w:color="auto"/>
                            </w:tcBorders>
                          </w:tcPr>
                          <w:p w:rsidR="00F07A14" w:rsidRPr="00FE1C3F" w:rsidRDefault="00F07A14" w:rsidP="008F104B">
                            <w:pPr>
                              <w:widowControl/>
                              <w:spacing w:line="240" w:lineRule="exact"/>
                              <w:jc w:val="right"/>
                              <w:rPr>
                                <w:rFonts w:ascii="標楷體" w:eastAsia="標楷體" w:hAnsi="標楷體" w:cs="新細明體"/>
                                <w:color w:val="000000"/>
                                <w:kern w:val="0"/>
                                <w:sz w:val="20"/>
                                <w:szCs w:val="20"/>
                              </w:rPr>
                            </w:pPr>
                            <w:r w:rsidRPr="00FE1C3F">
                              <w:rPr>
                                <w:rFonts w:ascii="標楷體" w:eastAsia="標楷體" w:hAnsi="標楷體" w:cs="新細明體" w:hint="eastAsia"/>
                                <w:color w:val="000000"/>
                                <w:kern w:val="0"/>
                                <w:sz w:val="20"/>
                                <w:szCs w:val="20"/>
                              </w:rPr>
                              <w:t>6</w:t>
                            </w:r>
                            <w:r w:rsidRPr="00FE1C3F">
                              <w:rPr>
                                <w:rFonts w:ascii="標楷體" w:eastAsia="標楷體" w:hAnsi="標楷體" w:cs="新細明體"/>
                                <w:color w:val="000000"/>
                                <w:kern w:val="0"/>
                                <w:sz w:val="20"/>
                                <w:szCs w:val="20"/>
                              </w:rPr>
                              <w:t>3.00</w:t>
                            </w:r>
                          </w:p>
                        </w:tc>
                      </w:tr>
                      <w:tr w:rsidR="00F07A14" w:rsidRPr="00002E2D" w:rsidTr="00300EF9">
                        <w:trPr>
                          <w:trHeight w:val="283"/>
                        </w:trPr>
                        <w:tc>
                          <w:tcPr>
                            <w:tcW w:w="1134" w:type="dxa"/>
                            <w:vMerge/>
                            <w:tcBorders>
                              <w:top w:val="nil"/>
                              <w:left w:val="single" w:sz="4" w:space="0" w:color="auto"/>
                              <w:bottom w:val="single" w:sz="4" w:space="0" w:color="000000"/>
                              <w:right w:val="single" w:sz="4" w:space="0" w:color="auto"/>
                            </w:tcBorders>
                            <w:vAlign w:val="center"/>
                            <w:hideMark/>
                          </w:tcPr>
                          <w:p w:rsidR="00F07A14" w:rsidRPr="00002E2D" w:rsidRDefault="00F07A14" w:rsidP="008F104B">
                            <w:pPr>
                              <w:widowControl/>
                              <w:spacing w:line="240" w:lineRule="exact"/>
                              <w:jc w:val="both"/>
                              <w:rPr>
                                <w:rFonts w:ascii="標楷體" w:eastAsia="標楷體" w:hAnsi="標楷體" w:cs="新細明體"/>
                                <w:color w:val="000000"/>
                                <w:kern w:val="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F07A14" w:rsidRPr="00002E2D" w:rsidRDefault="00F07A14" w:rsidP="008F104B">
                            <w:pPr>
                              <w:widowControl/>
                              <w:spacing w:line="240" w:lineRule="exact"/>
                              <w:jc w:val="center"/>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實際值</w:t>
                            </w:r>
                          </w:p>
                        </w:tc>
                        <w:tc>
                          <w:tcPr>
                            <w:tcW w:w="793" w:type="dxa"/>
                            <w:tcBorders>
                              <w:top w:val="nil"/>
                              <w:left w:val="nil"/>
                              <w:bottom w:val="single" w:sz="4" w:space="0" w:color="auto"/>
                              <w:right w:val="single" w:sz="4" w:space="0" w:color="auto"/>
                            </w:tcBorders>
                            <w:shd w:val="clear" w:color="auto" w:fill="auto"/>
                            <w:vAlign w:val="center"/>
                            <w:hideMark/>
                          </w:tcPr>
                          <w:p w:rsidR="00F07A14" w:rsidRPr="00002E2D" w:rsidRDefault="00F07A14" w:rsidP="008F104B">
                            <w:pPr>
                              <w:widowControl/>
                              <w:spacing w:line="240" w:lineRule="exact"/>
                              <w:jc w:val="right"/>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60.54</w:t>
                            </w:r>
                          </w:p>
                        </w:tc>
                        <w:tc>
                          <w:tcPr>
                            <w:tcW w:w="794" w:type="dxa"/>
                            <w:tcBorders>
                              <w:top w:val="nil"/>
                              <w:left w:val="nil"/>
                              <w:bottom w:val="single" w:sz="4" w:space="0" w:color="auto"/>
                              <w:right w:val="single" w:sz="4" w:space="0" w:color="auto"/>
                            </w:tcBorders>
                            <w:shd w:val="clear" w:color="auto" w:fill="auto"/>
                            <w:vAlign w:val="center"/>
                            <w:hideMark/>
                          </w:tcPr>
                          <w:p w:rsidR="00F07A14" w:rsidRPr="00002E2D" w:rsidRDefault="00F07A14" w:rsidP="008F104B">
                            <w:pPr>
                              <w:widowControl/>
                              <w:spacing w:line="240" w:lineRule="exact"/>
                              <w:jc w:val="right"/>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61.30</w:t>
                            </w:r>
                          </w:p>
                        </w:tc>
                        <w:tc>
                          <w:tcPr>
                            <w:tcW w:w="794" w:type="dxa"/>
                            <w:tcBorders>
                              <w:top w:val="nil"/>
                              <w:left w:val="nil"/>
                              <w:bottom w:val="single" w:sz="4" w:space="0" w:color="auto"/>
                              <w:right w:val="single" w:sz="4" w:space="0" w:color="auto"/>
                            </w:tcBorders>
                            <w:shd w:val="clear" w:color="auto" w:fill="auto"/>
                            <w:vAlign w:val="center"/>
                            <w:hideMark/>
                          </w:tcPr>
                          <w:p w:rsidR="00F07A14" w:rsidRPr="00002E2D" w:rsidRDefault="00F07A14" w:rsidP="008F104B">
                            <w:pPr>
                              <w:widowControl/>
                              <w:spacing w:line="240" w:lineRule="exact"/>
                              <w:jc w:val="right"/>
                              <w:rPr>
                                <w:rFonts w:ascii="標楷體" w:eastAsia="標楷體" w:hAnsi="標楷體" w:cs="新細明體"/>
                                <w:color w:val="000000"/>
                                <w:kern w:val="0"/>
                                <w:sz w:val="20"/>
                                <w:szCs w:val="20"/>
                              </w:rPr>
                            </w:pPr>
                            <w:r w:rsidRPr="00002E2D">
                              <w:rPr>
                                <w:rFonts w:ascii="標楷體" w:eastAsia="標楷體" w:hAnsi="標楷體" w:cs="新細明體" w:hint="eastAsia"/>
                                <w:color w:val="000000"/>
                                <w:kern w:val="0"/>
                                <w:sz w:val="20"/>
                                <w:szCs w:val="20"/>
                              </w:rPr>
                              <w:t>62.71</w:t>
                            </w:r>
                          </w:p>
                        </w:tc>
                        <w:tc>
                          <w:tcPr>
                            <w:tcW w:w="794" w:type="dxa"/>
                            <w:tcBorders>
                              <w:top w:val="nil"/>
                              <w:left w:val="nil"/>
                              <w:bottom w:val="single" w:sz="4" w:space="0" w:color="auto"/>
                              <w:right w:val="single" w:sz="4" w:space="0" w:color="auto"/>
                            </w:tcBorders>
                            <w:shd w:val="clear" w:color="auto" w:fill="auto"/>
                            <w:vAlign w:val="center"/>
                            <w:hideMark/>
                          </w:tcPr>
                          <w:p w:rsidR="00F07A14" w:rsidRPr="00002E2D" w:rsidRDefault="00F07A14" w:rsidP="008F104B">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65.00</w:t>
                            </w:r>
                          </w:p>
                        </w:tc>
                        <w:tc>
                          <w:tcPr>
                            <w:tcW w:w="794" w:type="dxa"/>
                            <w:tcBorders>
                              <w:top w:val="nil"/>
                              <w:left w:val="nil"/>
                              <w:bottom w:val="single" w:sz="4" w:space="0" w:color="auto"/>
                              <w:right w:val="single" w:sz="4" w:space="0" w:color="auto"/>
                            </w:tcBorders>
                          </w:tcPr>
                          <w:p w:rsidR="00F07A14" w:rsidRPr="00FE1C3F" w:rsidRDefault="00F07A14" w:rsidP="008F104B">
                            <w:pPr>
                              <w:widowControl/>
                              <w:spacing w:line="240" w:lineRule="exact"/>
                              <w:jc w:val="right"/>
                              <w:rPr>
                                <w:rFonts w:ascii="標楷體" w:eastAsia="標楷體" w:hAnsi="標楷體" w:cs="新細明體"/>
                                <w:color w:val="000000"/>
                                <w:kern w:val="0"/>
                                <w:sz w:val="20"/>
                                <w:szCs w:val="20"/>
                              </w:rPr>
                            </w:pPr>
                            <w:r w:rsidRPr="00FE1C3F">
                              <w:rPr>
                                <w:rFonts w:ascii="標楷體" w:eastAsia="標楷體" w:hAnsi="標楷體" w:cs="新細明體" w:hint="eastAsia"/>
                                <w:color w:val="000000"/>
                                <w:kern w:val="0"/>
                                <w:sz w:val="20"/>
                                <w:szCs w:val="20"/>
                              </w:rPr>
                              <w:t>6</w:t>
                            </w:r>
                            <w:r w:rsidRPr="00FE1C3F">
                              <w:rPr>
                                <w:rFonts w:ascii="標楷體" w:eastAsia="標楷體" w:hAnsi="標楷體" w:cs="新細明體"/>
                                <w:color w:val="000000"/>
                                <w:kern w:val="0"/>
                                <w:sz w:val="20"/>
                                <w:szCs w:val="20"/>
                              </w:rPr>
                              <w:t>3.80</w:t>
                            </w:r>
                          </w:p>
                        </w:tc>
                      </w:tr>
                      <w:tr w:rsidR="00F07A14" w:rsidRPr="00002E2D" w:rsidTr="008F104B">
                        <w:trPr>
                          <w:trHeight w:val="330"/>
                        </w:trPr>
                        <w:tc>
                          <w:tcPr>
                            <w:tcW w:w="5954" w:type="dxa"/>
                            <w:gridSpan w:val="7"/>
                            <w:tcBorders>
                              <w:top w:val="single" w:sz="4" w:space="0" w:color="auto"/>
                              <w:left w:val="nil"/>
                              <w:bottom w:val="nil"/>
                              <w:right w:val="nil"/>
                            </w:tcBorders>
                            <w:shd w:val="clear" w:color="auto" w:fill="auto"/>
                            <w:noWrap/>
                            <w:vAlign w:val="center"/>
                            <w:hideMark/>
                          </w:tcPr>
                          <w:p w:rsidR="00F07A14" w:rsidRDefault="00F07A14" w:rsidP="008F104B">
                            <w:pPr>
                              <w:widowControl/>
                              <w:spacing w:line="200" w:lineRule="exact"/>
                              <w:ind w:left="545" w:hangingChars="303" w:hanging="545"/>
                              <w:jc w:val="both"/>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註：1</w:t>
                            </w:r>
                            <w:r>
                              <w:rPr>
                                <w:rFonts w:ascii="標楷體" w:eastAsia="標楷體" w:hAnsi="標楷體" w:cs="新細明體"/>
                                <w:color w:val="000000"/>
                                <w:kern w:val="0"/>
                                <w:sz w:val="18"/>
                                <w:szCs w:val="18"/>
                              </w:rPr>
                              <w:t>.上述指標均以</w:t>
                            </w:r>
                            <w:r>
                              <w:rPr>
                                <w:rFonts w:ascii="標楷體" w:eastAsia="標楷體" w:hAnsi="標楷體" w:cs="新細明體" w:hint="eastAsia"/>
                                <w:color w:val="000000"/>
                                <w:kern w:val="0"/>
                                <w:sz w:val="18"/>
                                <w:szCs w:val="18"/>
                              </w:rPr>
                              <w:t>1</w:t>
                            </w:r>
                            <w:r>
                              <w:rPr>
                                <w:rFonts w:ascii="標楷體" w:eastAsia="標楷體" w:hAnsi="標楷體" w:cs="新細明體"/>
                                <w:color w:val="000000"/>
                                <w:kern w:val="0"/>
                                <w:sz w:val="18"/>
                                <w:szCs w:val="18"/>
                              </w:rPr>
                              <w:t>05年</w:t>
                            </w:r>
                            <w:r>
                              <w:rPr>
                                <w:rFonts w:ascii="標楷體" w:eastAsia="標楷體" w:hAnsi="標楷體" w:cs="新細明體" w:hint="eastAsia"/>
                                <w:color w:val="000000"/>
                                <w:kern w:val="0"/>
                                <w:sz w:val="18"/>
                                <w:szCs w:val="18"/>
                              </w:rPr>
                              <w:t>度</w:t>
                            </w:r>
                            <w:r>
                              <w:rPr>
                                <w:rFonts w:ascii="標楷體" w:eastAsia="標楷體" w:hAnsi="標楷體" w:cs="新細明體"/>
                                <w:color w:val="000000"/>
                                <w:kern w:val="0"/>
                                <w:sz w:val="18"/>
                                <w:szCs w:val="18"/>
                              </w:rPr>
                              <w:t>現況為基準年</w:t>
                            </w:r>
                            <w:r>
                              <w:rPr>
                                <w:rFonts w:ascii="標楷體" w:eastAsia="標楷體" w:hAnsi="標楷體" w:cs="新細明體" w:hint="eastAsia"/>
                                <w:color w:val="000000"/>
                                <w:kern w:val="0"/>
                                <w:sz w:val="18"/>
                                <w:szCs w:val="18"/>
                              </w:rPr>
                              <w:t>，</w:t>
                            </w:r>
                            <w:r>
                              <w:rPr>
                                <w:rFonts w:ascii="標楷體" w:eastAsia="標楷體" w:hAnsi="標楷體" w:cs="新細明體"/>
                                <w:color w:val="000000"/>
                                <w:kern w:val="0"/>
                                <w:sz w:val="18"/>
                                <w:szCs w:val="18"/>
                              </w:rPr>
                              <w:t>並分別與105年</w:t>
                            </w:r>
                            <w:r>
                              <w:rPr>
                                <w:rFonts w:ascii="標楷體" w:eastAsia="標楷體" w:hAnsi="標楷體" w:cs="新細明體" w:hint="eastAsia"/>
                                <w:color w:val="000000"/>
                                <w:kern w:val="0"/>
                                <w:sz w:val="18"/>
                                <w:szCs w:val="18"/>
                              </w:rPr>
                              <w:t>度</w:t>
                            </w:r>
                            <w:r>
                              <w:rPr>
                                <w:rFonts w:ascii="標楷體" w:eastAsia="標楷體" w:hAnsi="標楷體" w:cs="新細明體"/>
                                <w:color w:val="000000"/>
                                <w:kern w:val="0"/>
                                <w:sz w:val="18"/>
                                <w:szCs w:val="18"/>
                              </w:rPr>
                              <w:t>基準年垃圾清運量、資源垃圾回收量</w:t>
                            </w:r>
                            <w:r>
                              <w:rPr>
                                <w:rFonts w:ascii="標楷體" w:eastAsia="標楷體" w:hAnsi="標楷體" w:cs="新細明體" w:hint="eastAsia"/>
                                <w:color w:val="000000"/>
                                <w:kern w:val="0"/>
                                <w:sz w:val="18"/>
                                <w:szCs w:val="18"/>
                              </w:rPr>
                              <w:t>比較</w:t>
                            </w:r>
                            <w:r>
                              <w:rPr>
                                <w:rFonts w:ascii="標楷體" w:eastAsia="標楷體" w:hAnsi="標楷體" w:cs="新細明體"/>
                                <w:color w:val="000000"/>
                                <w:kern w:val="0"/>
                                <w:sz w:val="18"/>
                                <w:szCs w:val="18"/>
                              </w:rPr>
                              <w:t>。</w:t>
                            </w:r>
                          </w:p>
                          <w:p w:rsidR="00F07A14" w:rsidRPr="00002E2D" w:rsidRDefault="00F07A14" w:rsidP="008F104B">
                            <w:pPr>
                              <w:widowControl/>
                              <w:spacing w:line="200" w:lineRule="exact"/>
                              <w:ind w:leftChars="151" w:left="362"/>
                              <w:rPr>
                                <w:rFonts w:ascii="標楷體" w:eastAsia="標楷體" w:hAnsi="標楷體" w:cs="新細明體"/>
                                <w:color w:val="000000"/>
                                <w:kern w:val="0"/>
                                <w:sz w:val="18"/>
                                <w:szCs w:val="18"/>
                              </w:rPr>
                            </w:pPr>
                            <w:r>
                              <w:rPr>
                                <w:rFonts w:ascii="標楷體" w:eastAsia="標楷體" w:hAnsi="標楷體" w:cs="新細明體"/>
                                <w:color w:val="000000"/>
                                <w:kern w:val="0"/>
                                <w:sz w:val="18"/>
                                <w:szCs w:val="18"/>
                              </w:rPr>
                              <w:t>2.</w:t>
                            </w:r>
                            <w:r w:rsidRPr="00002E2D">
                              <w:rPr>
                                <w:rFonts w:ascii="標楷體" w:eastAsia="標楷體" w:hAnsi="標楷體" w:cs="新細明體" w:hint="eastAsia"/>
                                <w:color w:val="000000"/>
                                <w:kern w:val="0"/>
                                <w:sz w:val="18"/>
                                <w:szCs w:val="18"/>
                              </w:rPr>
                              <w:t>資料來源：整理自環境保護署提供資料。</w:t>
                            </w:r>
                          </w:p>
                        </w:tc>
                      </w:tr>
                    </w:tbl>
                    <w:p w:rsidR="00F07A14" w:rsidRPr="00002E2D" w:rsidRDefault="00F07A14" w:rsidP="00F07A14"/>
                  </w:txbxContent>
                </v:textbox>
                <w10:wrap type="square"/>
              </v:shape>
            </w:pict>
          </mc:Fallback>
        </mc:AlternateContent>
      </w:r>
      <w:r w:rsidR="003D53AC" w:rsidRPr="009E3FBC">
        <w:rPr>
          <w:rFonts w:ascii="標楷體" w:eastAsia="標楷體" w:hAnsi="標楷體" w:cs="Times New Roman" w:hint="eastAsia"/>
          <w:b/>
          <w:kern w:val="0"/>
          <w:szCs w:val="24"/>
        </w:rPr>
        <w:t>1</w:t>
      </w:r>
      <w:r w:rsidR="003D53AC" w:rsidRPr="009E3FBC">
        <w:rPr>
          <w:rFonts w:ascii="標楷體" w:eastAsia="標楷體" w:hAnsi="標楷體" w:cs="Times New Roman"/>
          <w:b/>
          <w:kern w:val="0"/>
          <w:szCs w:val="24"/>
        </w:rPr>
        <w:t>.</w:t>
      </w:r>
      <w:r w:rsidR="003D53AC" w:rsidRPr="009E3FBC">
        <w:rPr>
          <w:rFonts w:ascii="標楷體" w:eastAsia="標楷體" w:hAnsi="標楷體" w:cs="Times New Roman" w:hint="eastAsia"/>
          <w:b/>
          <w:kern w:val="0"/>
          <w:szCs w:val="24"/>
        </w:rPr>
        <w:t xml:space="preserve">　</w:t>
      </w:r>
      <w:r w:rsidR="003D53AC" w:rsidRPr="009E3FBC">
        <w:rPr>
          <w:rFonts w:ascii="標楷體" w:eastAsia="標楷體" w:hAnsi="標楷體" w:hint="eastAsia"/>
          <w:b/>
        </w:rPr>
        <w:t>資源垃圾回收增量率及垃圾回收率雖呈增長趨勢，惟垃圾清運減量率多年未能達成預期目標，相關推動</w:t>
      </w:r>
      <w:r w:rsidR="00930176" w:rsidRPr="009E3FBC">
        <w:rPr>
          <w:rFonts w:ascii="標楷體" w:eastAsia="標楷體" w:hAnsi="標楷體" w:hint="eastAsia"/>
          <w:b/>
        </w:rPr>
        <w:t>垃圾清運減量策略出現瓶頸，影響後續垃圾處理</w:t>
      </w:r>
      <w:r w:rsidR="00930176" w:rsidRPr="009E3FBC">
        <w:rPr>
          <w:rFonts w:ascii="標楷體" w:eastAsia="標楷體" w:hAnsi="標楷體" w:cs="Times New Roman" w:hint="eastAsia"/>
          <w:b/>
          <w:kern w:val="0"/>
          <w:szCs w:val="24"/>
        </w:rPr>
        <w:t>：</w:t>
      </w:r>
      <w:r w:rsidR="00930176" w:rsidRPr="009E3FBC">
        <w:rPr>
          <w:rFonts w:ascii="標楷體" w:eastAsia="標楷體" w:hAnsi="標楷體" w:cs="Times New Roman" w:hint="eastAsia"/>
          <w:kern w:val="0"/>
          <w:szCs w:val="24"/>
        </w:rPr>
        <w:t>據環境保護署統計，111年度除垃圾清運減量率為負15.09％未達成目標值外，其餘資源垃圾回收增量率及垃圾回收率等2項分別為73.70％及63.80％，已達成年度目標值（表</w:t>
      </w:r>
      <w:r w:rsidR="00D152D2" w:rsidRPr="009E3FBC">
        <w:rPr>
          <w:rFonts w:ascii="標楷體" w:eastAsia="標楷體" w:hAnsi="標楷體" w:cs="Times New Roman" w:hint="eastAsia"/>
          <w:kern w:val="0"/>
          <w:szCs w:val="24"/>
        </w:rPr>
        <w:t>9</w:t>
      </w:r>
      <w:r w:rsidR="00930176" w:rsidRPr="009E3FBC">
        <w:rPr>
          <w:rFonts w:ascii="標楷體" w:eastAsia="標楷體" w:hAnsi="標楷體" w:cs="Times New Roman" w:hint="eastAsia"/>
          <w:kern w:val="0"/>
          <w:szCs w:val="24"/>
        </w:rPr>
        <w:t>），垃圾回收成效已有顯著提升。經查全國垃圾清運量自107年度之353萬4,569公噸，上升至111年度之360萬6,338公噸，垃圾清運量不降反增，且與105年度基準年之313萬3,582公噸比較，111年度減量率為負15.09％，與目標值11.91％，相距27個百分點，又垃圾清運減量率自107至111年度連續5個年度均未能達預期目標。據該署說明，主要係受近年電子購物業興起，網購包裝廢棄物大幅成長，加上受新型冠狀病毒肺炎（COVID－19）疫情影響，民眾外帶餐飲、防疫廢棄物等相關垃圾大幅增加等所致。按</w:t>
      </w:r>
      <w:r w:rsidR="0097200E" w:rsidRPr="009E3FBC">
        <w:rPr>
          <w:rFonts w:ascii="標楷體" w:eastAsia="標楷體" w:hAnsi="標楷體" w:cs="Times New Roman" w:hint="eastAsia"/>
          <w:kern w:val="0"/>
          <w:szCs w:val="24"/>
        </w:rPr>
        <w:t>該</w:t>
      </w:r>
      <w:r w:rsidR="00930176" w:rsidRPr="009E3FBC">
        <w:rPr>
          <w:rFonts w:ascii="標楷體" w:eastAsia="標楷體" w:hAnsi="標楷體" w:cs="Times New Roman" w:hint="eastAsia"/>
          <w:kern w:val="0"/>
          <w:szCs w:val="24"/>
        </w:rPr>
        <w:t>署為提高地方政府促進生活垃圾減量回收及減少焚化處理壓力，於107至111年度陸續補助高雄市、澎湖縣、宜蘭縣、雲林縣、臺南市</w:t>
      </w:r>
      <w:r w:rsidR="00A133E0" w:rsidRPr="009E3FBC">
        <w:rPr>
          <w:rFonts w:ascii="標楷體" w:eastAsia="標楷體" w:hAnsi="標楷體" w:cs="Times New Roman" w:hint="eastAsia"/>
          <w:kern w:val="0"/>
          <w:szCs w:val="24"/>
        </w:rPr>
        <w:t>及</w:t>
      </w:r>
      <w:r w:rsidR="00930176" w:rsidRPr="009E3FBC">
        <w:rPr>
          <w:rFonts w:ascii="標楷體" w:eastAsia="標楷體" w:hAnsi="標楷體" w:cs="Times New Roman" w:hint="eastAsia"/>
          <w:kern w:val="0"/>
          <w:szCs w:val="24"/>
        </w:rPr>
        <w:t>連江縣等6個地方政府辦理促進地方生活垃圾減量回收及垃圾費隨袋徵收措施推動計畫，合計3,191萬餘元，惟截至112年4月14日止，上開地方政府或已完成垃圾隨袋徵收可行性及試辦評估，或部分工業區（如臺南科技工業園區等8個工業區）執行員工生活垃圾隨袋徵收作業等，尚未擴及實施家戶垃圾，致長年來除臺北市（89年7月實施）及新北市（97年7月深坑區率先實施，99年12月全面實施）等2個地方政府轄區全面實施家戶垃圾隨袋徵收外，其餘地方政府僅有部分區里或工業區實施或試辦，家戶垃圾費仍以隨自來水費徵收為主要方式。另據環境保護署統計，</w:t>
      </w:r>
      <w:r w:rsidR="00FF75E2" w:rsidRPr="009E3FBC">
        <w:rPr>
          <w:rFonts w:ascii="標楷體" w:eastAsia="標楷體" w:hAnsi="標楷體" w:cs="Times New Roman" w:hint="eastAsia"/>
          <w:kern w:val="0"/>
          <w:szCs w:val="24"/>
        </w:rPr>
        <w:t>新北市</w:t>
      </w:r>
      <w:r w:rsidR="00930176" w:rsidRPr="009E3FBC">
        <w:rPr>
          <w:rFonts w:ascii="標楷體" w:eastAsia="標楷體" w:hAnsi="標楷體" w:cs="Times New Roman" w:hint="eastAsia"/>
          <w:kern w:val="0"/>
          <w:szCs w:val="24"/>
        </w:rPr>
        <w:t>垃圾產生量自96年度實施前之86萬9,771公噸，降至100年度全面實施</w:t>
      </w:r>
      <w:r w:rsidR="00FF75E2" w:rsidRPr="009E3FBC">
        <w:rPr>
          <w:rFonts w:ascii="標楷體" w:eastAsia="標楷體" w:hAnsi="標楷體" w:cs="Times New Roman" w:hint="eastAsia"/>
          <w:kern w:val="0"/>
          <w:szCs w:val="24"/>
        </w:rPr>
        <w:t>垃圾費隨袋徵收</w:t>
      </w:r>
      <w:r w:rsidR="00930176" w:rsidRPr="009E3FBC">
        <w:rPr>
          <w:rFonts w:ascii="標楷體" w:eastAsia="標楷體" w:hAnsi="標楷體" w:cs="Times New Roman" w:hint="eastAsia"/>
          <w:kern w:val="0"/>
          <w:szCs w:val="24"/>
        </w:rPr>
        <w:t>後之40萬5,976公噸，減量46萬3,795公噸、降幅53.32％，且同期間資源垃圾及廚餘則分別成長38.94％及124.13％，近年來</w:t>
      </w:r>
      <w:r w:rsidR="0097200E" w:rsidRPr="009E3FBC">
        <w:rPr>
          <w:rFonts w:ascii="標楷體" w:eastAsia="標楷體" w:hAnsi="標楷體" w:cs="Times New Roman" w:hint="eastAsia"/>
          <w:kern w:val="0"/>
          <w:szCs w:val="24"/>
        </w:rPr>
        <w:t>新北</w:t>
      </w:r>
      <w:r w:rsidR="00930176" w:rsidRPr="009E3FBC">
        <w:rPr>
          <w:rFonts w:ascii="標楷體" w:eastAsia="標楷體" w:hAnsi="標楷體" w:cs="Times New Roman" w:hint="eastAsia"/>
          <w:kern w:val="0"/>
          <w:szCs w:val="24"/>
        </w:rPr>
        <w:t>市雖因疫情造成垃圾產生量增加，111年度垃圾產生量為53萬6,537公噸，仍較實施前之垃圾量減少，顯示垃圾費隨袋徵收政策可有效促使民眾落實分類回收，減少一般垃圾產生量，進而促使垃圾清運量隨之減少</w:t>
      </w:r>
      <w:r w:rsidR="00FF75E2" w:rsidRPr="009E3FBC">
        <w:rPr>
          <w:rFonts w:ascii="標楷體" w:eastAsia="標楷體" w:hAnsi="標楷體" w:cs="Times New Roman" w:hint="eastAsia"/>
          <w:bCs/>
          <w:kern w:val="0"/>
          <w:szCs w:val="24"/>
        </w:rPr>
        <w:t>。鑑於垃圾清運減量率多年未能達成預期目標，相關推動垃圾清運減量策略出現瓶</w:t>
      </w:r>
      <w:r w:rsidR="00FF75E2" w:rsidRPr="009E3FBC">
        <w:rPr>
          <w:rFonts w:ascii="標楷體" w:eastAsia="標楷體" w:hAnsi="標楷體" w:cs="Times New Roman" w:hint="eastAsia"/>
          <w:bCs/>
          <w:kern w:val="0"/>
          <w:szCs w:val="24"/>
        </w:rPr>
        <w:lastRenderedPageBreak/>
        <w:t>頸，影響後續垃圾處理</w:t>
      </w:r>
      <w:r w:rsidR="00DD1C69" w:rsidRPr="009E3FBC">
        <w:rPr>
          <w:rFonts w:ascii="標楷體" w:eastAsia="標楷體" w:hAnsi="標楷體" w:cs="Times New Roman" w:hint="eastAsia"/>
          <w:bCs/>
          <w:kern w:val="0"/>
          <w:szCs w:val="24"/>
        </w:rPr>
        <w:t>，</w:t>
      </w:r>
      <w:r w:rsidR="00930176" w:rsidRPr="009E3FBC">
        <w:rPr>
          <w:rFonts w:ascii="標楷體" w:eastAsia="標楷體" w:hAnsi="標楷體" w:cs="Times New Roman" w:hint="eastAsia"/>
          <w:bCs/>
          <w:kern w:val="0"/>
          <w:szCs w:val="24"/>
        </w:rPr>
        <w:t>經函請環境保護署研謀改善妥為因應。據復：</w:t>
      </w:r>
      <w:r w:rsidR="00FF75E2" w:rsidRPr="009E3FBC">
        <w:rPr>
          <w:rFonts w:ascii="標楷體" w:eastAsia="標楷體" w:hAnsi="標楷體" w:cs="Times New Roman" w:hint="eastAsia"/>
          <w:bCs/>
          <w:kern w:val="0"/>
          <w:szCs w:val="24"/>
        </w:rPr>
        <w:t>已訂定「一般廢棄物源頭減量及資源循環推升方案（111年至114年）」，將推動垃圾費隨袋徵收納入策略目標，</w:t>
      </w:r>
      <w:r w:rsidR="00A50404" w:rsidRPr="009E3FBC">
        <w:rPr>
          <w:rFonts w:ascii="標楷體" w:eastAsia="標楷體" w:hAnsi="標楷體" w:cs="Times New Roman" w:hint="eastAsia"/>
          <w:bCs/>
          <w:kern w:val="0"/>
          <w:szCs w:val="24"/>
        </w:rPr>
        <w:t>並</w:t>
      </w:r>
      <w:r w:rsidR="00FF75E2" w:rsidRPr="009E3FBC">
        <w:rPr>
          <w:rFonts w:ascii="標楷體" w:eastAsia="標楷體" w:hAnsi="標楷體" w:cs="Times New Roman" w:hint="eastAsia"/>
          <w:bCs/>
          <w:kern w:val="0"/>
          <w:szCs w:val="24"/>
        </w:rPr>
        <w:t>依各地方政府特性規劃垃圾費隨袋徵收特定區域單點示範，</w:t>
      </w:r>
      <w:r w:rsidR="00A50404" w:rsidRPr="009E3FBC">
        <w:rPr>
          <w:rFonts w:ascii="標楷體" w:eastAsia="標楷體" w:hAnsi="標楷體" w:cs="Times New Roman" w:hint="eastAsia"/>
          <w:bCs/>
          <w:kern w:val="0"/>
          <w:szCs w:val="24"/>
        </w:rPr>
        <w:t>另</w:t>
      </w:r>
      <w:r w:rsidR="00FF75E2" w:rsidRPr="009E3FBC">
        <w:rPr>
          <w:rFonts w:ascii="標楷體" w:eastAsia="標楷體" w:hAnsi="標楷體" w:cs="Times New Roman" w:hint="eastAsia"/>
          <w:bCs/>
          <w:kern w:val="0"/>
          <w:szCs w:val="24"/>
        </w:rPr>
        <w:t>為加強督導各地方政府配合推動相關源頭減量及資源回收政策，</w:t>
      </w:r>
      <w:r w:rsidR="00A50404" w:rsidRPr="009E3FBC">
        <w:rPr>
          <w:rFonts w:ascii="標楷體" w:eastAsia="標楷體" w:hAnsi="標楷體" w:cs="Times New Roman" w:hint="eastAsia"/>
          <w:bCs/>
          <w:kern w:val="0"/>
          <w:szCs w:val="24"/>
        </w:rPr>
        <w:t>已</w:t>
      </w:r>
      <w:r w:rsidR="00FF75E2" w:rsidRPr="009E3FBC">
        <w:rPr>
          <w:rFonts w:ascii="標楷體" w:eastAsia="標楷體" w:hAnsi="標楷體" w:cs="Times New Roman" w:hint="eastAsia"/>
          <w:bCs/>
          <w:kern w:val="0"/>
          <w:szCs w:val="24"/>
        </w:rPr>
        <w:t>於「112年直轄市及縣（市）政府環境保護績效考核計畫」新增推動垃圾隨袋徵收項目，透過考核獎勵制度，</w:t>
      </w:r>
      <w:r w:rsidR="00A50404" w:rsidRPr="009E3FBC">
        <w:rPr>
          <w:rFonts w:ascii="標楷體" w:eastAsia="標楷體" w:hAnsi="標楷體" w:cs="Times New Roman" w:hint="eastAsia"/>
          <w:bCs/>
          <w:kern w:val="0"/>
          <w:szCs w:val="24"/>
        </w:rPr>
        <w:t>以</w:t>
      </w:r>
      <w:r w:rsidR="00BD6D35" w:rsidRPr="009E3FBC">
        <w:rPr>
          <w:rFonts w:ascii="標楷體" w:eastAsia="標楷體" w:hAnsi="標楷體" w:cs="Times New Roman" w:hint="eastAsia"/>
          <w:bCs/>
          <w:kern w:val="0"/>
          <w:szCs w:val="24"/>
        </w:rPr>
        <w:t>促使</w:t>
      </w:r>
      <w:r w:rsidR="00FF75E2" w:rsidRPr="009E3FBC">
        <w:rPr>
          <w:rFonts w:ascii="標楷體" w:eastAsia="標楷體" w:hAnsi="標楷體" w:cs="Times New Roman" w:hint="eastAsia"/>
          <w:bCs/>
          <w:kern w:val="0"/>
          <w:szCs w:val="24"/>
        </w:rPr>
        <w:t>地方政府積極評估及推動</w:t>
      </w:r>
      <w:r w:rsidR="00BD6D35" w:rsidRPr="009E3FBC">
        <w:rPr>
          <w:rFonts w:ascii="標楷體" w:eastAsia="標楷體" w:hAnsi="標楷體" w:cs="Times New Roman" w:hint="eastAsia"/>
          <w:bCs/>
          <w:kern w:val="0"/>
          <w:szCs w:val="24"/>
        </w:rPr>
        <w:t>垃圾費隨袋徵收</w:t>
      </w:r>
      <w:r w:rsidR="00FF75E2" w:rsidRPr="009E3FBC">
        <w:rPr>
          <w:rFonts w:ascii="標楷體" w:eastAsia="標楷體" w:hAnsi="標楷體" w:cs="Times New Roman" w:hint="eastAsia"/>
          <w:bCs/>
          <w:kern w:val="0"/>
          <w:szCs w:val="24"/>
        </w:rPr>
        <w:t>政策</w:t>
      </w:r>
      <w:r w:rsidR="00930176" w:rsidRPr="009E3FBC">
        <w:rPr>
          <w:rFonts w:ascii="標楷體" w:eastAsia="標楷體" w:hAnsi="標楷體" w:hint="eastAsia"/>
          <w:szCs w:val="24"/>
        </w:rPr>
        <w:t>。</w:t>
      </w:r>
    </w:p>
    <w:p w:rsidR="00930176" w:rsidRPr="009E3FBC" w:rsidRDefault="001A6292" w:rsidP="004F19DD">
      <w:pPr>
        <w:overflowPunct w:val="0"/>
        <w:adjustRightInd w:val="0"/>
        <w:spacing w:line="420" w:lineRule="exact"/>
        <w:ind w:firstLineChars="450" w:firstLine="1440"/>
        <w:jc w:val="both"/>
      </w:pPr>
      <w:r w:rsidRPr="009E3FBC">
        <w:rPr>
          <w:rFonts w:ascii="標楷體" w:eastAsia="標楷體" w:hAnsi="標楷體"/>
          <w:noProof/>
          <w:sz w:val="32"/>
          <w:szCs w:val="32"/>
        </w:rPr>
        <mc:AlternateContent>
          <mc:Choice Requires="wps">
            <w:drawing>
              <wp:anchor distT="45720" distB="45720" distL="114300" distR="114300" simplePos="0" relativeHeight="251800576" behindDoc="0" locked="0" layoutInCell="1" allowOverlap="1" wp14:anchorId="086CAF1F" wp14:editId="4C86EE0F">
                <wp:simplePos x="0" y="0"/>
                <wp:positionH relativeFrom="column">
                  <wp:posOffset>3611880</wp:posOffset>
                </wp:positionH>
                <wp:positionV relativeFrom="paragraph">
                  <wp:posOffset>4083050</wp:posOffset>
                </wp:positionV>
                <wp:extent cx="2829560" cy="2353310"/>
                <wp:effectExtent l="0" t="0" r="8890" b="8890"/>
                <wp:wrapSquare wrapText="bothSides"/>
                <wp:docPr id="5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9560" cy="2353310"/>
                        </a:xfrm>
                        <a:prstGeom prst="rect">
                          <a:avLst/>
                        </a:prstGeom>
                        <a:solidFill>
                          <a:srgbClr val="FFFFFF"/>
                        </a:solidFill>
                        <a:ln w="9525">
                          <a:noFill/>
                          <a:miter lim="800000"/>
                          <a:headEnd/>
                          <a:tailEnd/>
                        </a:ln>
                      </wps:spPr>
                      <wps:txbx>
                        <w:txbxContent>
                          <w:p w:rsidR="00F07A14" w:rsidRPr="00780F21" w:rsidRDefault="00F07A14" w:rsidP="00610C32">
                            <w:pPr>
                              <w:spacing w:line="0" w:lineRule="atLeast"/>
                              <w:ind w:left="615" w:hangingChars="256" w:hanging="615"/>
                              <w:jc w:val="center"/>
                              <w:rPr>
                                <w:rFonts w:ascii="標楷體" w:eastAsia="標楷體" w:hAnsi="標楷體"/>
                                <w:b/>
                              </w:rPr>
                            </w:pPr>
                            <w:r w:rsidRPr="00780F21">
                              <w:rPr>
                                <w:rFonts w:ascii="標楷體" w:eastAsia="標楷體" w:hAnsi="標楷體" w:hint="eastAsia"/>
                                <w:b/>
                              </w:rPr>
                              <w:t>表</w:t>
                            </w:r>
                            <w:r>
                              <w:rPr>
                                <w:rFonts w:ascii="標楷體" w:eastAsia="標楷體" w:hAnsi="標楷體"/>
                                <w:b/>
                              </w:rPr>
                              <w:t>11</w:t>
                            </w:r>
                            <w:r w:rsidRPr="00780F21">
                              <w:rPr>
                                <w:rFonts w:ascii="標楷體" w:eastAsia="標楷體" w:hAnsi="標楷體" w:hint="eastAsia"/>
                                <w:b/>
                              </w:rPr>
                              <w:t xml:space="preserve">　</w:t>
                            </w:r>
                            <w:r>
                              <w:rPr>
                                <w:rFonts w:ascii="標楷體" w:eastAsia="標楷體" w:hAnsi="標楷體" w:hint="eastAsia"/>
                                <w:b/>
                              </w:rPr>
                              <w:t>全國</w:t>
                            </w:r>
                            <w:r w:rsidRPr="00780F21">
                              <w:rPr>
                                <w:rFonts w:ascii="標楷體" w:eastAsia="標楷體" w:hAnsi="標楷體" w:hint="eastAsia"/>
                                <w:b/>
                              </w:rPr>
                              <w:t>垃圾車</w:t>
                            </w:r>
                            <w:r>
                              <w:rPr>
                                <w:rFonts w:ascii="標楷體" w:eastAsia="標楷體" w:hAnsi="標楷體" w:hint="eastAsia"/>
                                <w:b/>
                              </w:rPr>
                              <w:t>車齡分布情形</w:t>
                            </w:r>
                          </w:p>
                          <w:p w:rsidR="00F07A14" w:rsidRDefault="00F07A14" w:rsidP="00610C32">
                            <w:pPr>
                              <w:jc w:val="right"/>
                            </w:pPr>
                            <w:r w:rsidRPr="00C15634">
                              <w:rPr>
                                <w:rFonts w:ascii="標楷體" w:eastAsia="標楷體" w:hAnsi="標楷體" w:hint="eastAsia"/>
                                <w:sz w:val="20"/>
                                <w:szCs w:val="20"/>
                              </w:rPr>
                              <w:t>單位</w:t>
                            </w:r>
                            <w:r w:rsidRPr="00C15634">
                              <w:rPr>
                                <w:rFonts w:ascii="標楷體" w:eastAsia="標楷體" w:hAnsi="標楷體"/>
                                <w:sz w:val="20"/>
                                <w:szCs w:val="20"/>
                              </w:rPr>
                              <w:t>：</w:t>
                            </w:r>
                            <w:r>
                              <w:rPr>
                                <w:rFonts w:ascii="標楷體" w:eastAsia="標楷體" w:hAnsi="標楷體" w:hint="eastAsia"/>
                                <w:sz w:val="20"/>
                                <w:szCs w:val="20"/>
                              </w:rPr>
                              <w:t>輛</w:t>
                            </w:r>
                            <w:r w:rsidRPr="00C15634">
                              <w:rPr>
                                <w:rFonts w:ascii="標楷體" w:eastAsia="標楷體" w:hAnsi="標楷體"/>
                                <w:sz w:val="20"/>
                                <w:szCs w:val="20"/>
                              </w:rPr>
                              <w:t>、％</w:t>
                            </w:r>
                          </w:p>
                          <w:tbl>
                            <w:tblPr>
                              <w:tblStyle w:val="aff"/>
                              <w:tblW w:w="0" w:type="auto"/>
                              <w:tblLook w:val="04A0" w:firstRow="1" w:lastRow="0" w:firstColumn="1" w:lastColumn="0" w:noHBand="0" w:noVBand="1"/>
                            </w:tblPr>
                            <w:tblGrid>
                              <w:gridCol w:w="1057"/>
                              <w:gridCol w:w="717"/>
                              <w:gridCol w:w="835"/>
                              <w:gridCol w:w="717"/>
                              <w:gridCol w:w="818"/>
                            </w:tblGrid>
                            <w:tr w:rsidR="00F07A14" w:rsidTr="008F104B">
                              <w:trPr>
                                <w:trHeight w:val="224"/>
                              </w:trPr>
                              <w:tc>
                                <w:tcPr>
                                  <w:tcW w:w="1271" w:type="dxa"/>
                                  <w:vMerge w:val="restart"/>
                                  <w:vAlign w:val="center"/>
                                </w:tcPr>
                                <w:p w:rsidR="00F07A14" w:rsidRPr="005B39D9" w:rsidRDefault="00F07A14" w:rsidP="00300EF9">
                                  <w:pPr>
                                    <w:spacing w:line="0" w:lineRule="atLeast"/>
                                    <w:rPr>
                                      <w:rFonts w:ascii="標楷體" w:eastAsia="標楷體" w:hAnsi="標楷體"/>
                                    </w:rPr>
                                  </w:pPr>
                                  <w:r>
                                    <w:rPr>
                                      <w:rFonts w:ascii="標楷體" w:eastAsia="標楷體" w:hAnsi="標楷體" w:hint="eastAsia"/>
                                    </w:rPr>
                                    <w:t>車齡級距</w:t>
                                  </w:r>
                                </w:p>
                              </w:tc>
                              <w:tc>
                                <w:tcPr>
                                  <w:tcW w:w="1338" w:type="dxa"/>
                                  <w:gridSpan w:val="2"/>
                                </w:tcPr>
                                <w:p w:rsidR="00F07A14" w:rsidRPr="005B39D9" w:rsidRDefault="00F07A14" w:rsidP="00AB45EA">
                                  <w:pPr>
                                    <w:spacing w:line="0" w:lineRule="atLeast"/>
                                    <w:jc w:val="center"/>
                                    <w:rPr>
                                      <w:rFonts w:ascii="標楷體" w:eastAsia="標楷體" w:hAnsi="標楷體"/>
                                    </w:rPr>
                                  </w:pPr>
                                  <w:r w:rsidRPr="005B39D9">
                                    <w:rPr>
                                      <w:rFonts w:ascii="標楷體" w:eastAsia="標楷體" w:hAnsi="標楷體" w:hint="eastAsia"/>
                                      <w:color w:val="000000"/>
                                    </w:rPr>
                                    <w:t>105</w:t>
                                  </w:r>
                                  <w:r>
                                    <w:rPr>
                                      <w:rFonts w:ascii="標楷體" w:eastAsia="標楷體" w:hAnsi="標楷體" w:hint="eastAsia"/>
                                      <w:color w:val="000000"/>
                                    </w:rPr>
                                    <w:t>年度</w:t>
                                  </w:r>
                                </w:p>
                              </w:tc>
                              <w:tc>
                                <w:tcPr>
                                  <w:tcW w:w="1535" w:type="dxa"/>
                                  <w:gridSpan w:val="2"/>
                                </w:tcPr>
                                <w:p w:rsidR="00F07A14" w:rsidRPr="005B39D9" w:rsidRDefault="00F07A14" w:rsidP="00AB45EA">
                                  <w:pPr>
                                    <w:spacing w:line="0" w:lineRule="atLeast"/>
                                    <w:jc w:val="center"/>
                                    <w:rPr>
                                      <w:rFonts w:ascii="標楷體" w:eastAsia="標楷體" w:hAnsi="標楷體"/>
                                    </w:rPr>
                                  </w:pPr>
                                  <w:r w:rsidRPr="005B39D9">
                                    <w:rPr>
                                      <w:rFonts w:ascii="標楷體" w:eastAsia="標楷體" w:hAnsi="標楷體" w:hint="eastAsia"/>
                                    </w:rPr>
                                    <w:t>1</w:t>
                                  </w:r>
                                  <w:r w:rsidRPr="005B39D9">
                                    <w:rPr>
                                      <w:rFonts w:ascii="標楷體" w:eastAsia="標楷體" w:hAnsi="標楷體"/>
                                    </w:rPr>
                                    <w:t>11</w:t>
                                  </w:r>
                                  <w:r>
                                    <w:rPr>
                                      <w:rFonts w:ascii="標楷體" w:eastAsia="標楷體" w:hAnsi="標楷體" w:hint="eastAsia"/>
                                    </w:rPr>
                                    <w:t>年度</w:t>
                                  </w:r>
                                </w:p>
                              </w:tc>
                            </w:tr>
                            <w:tr w:rsidR="00F07A14" w:rsidTr="008F104B">
                              <w:trPr>
                                <w:trHeight w:val="224"/>
                              </w:trPr>
                              <w:tc>
                                <w:tcPr>
                                  <w:tcW w:w="1271" w:type="dxa"/>
                                  <w:vMerge/>
                                </w:tcPr>
                                <w:p w:rsidR="00F07A14" w:rsidRPr="005B39D9" w:rsidRDefault="00F07A14" w:rsidP="00AB45EA">
                                  <w:pPr>
                                    <w:spacing w:line="0" w:lineRule="atLeast"/>
                                    <w:rPr>
                                      <w:rFonts w:ascii="標楷體" w:eastAsia="標楷體" w:hAnsi="標楷體"/>
                                    </w:rPr>
                                  </w:pPr>
                                </w:p>
                              </w:tc>
                              <w:tc>
                                <w:tcPr>
                                  <w:tcW w:w="497" w:type="dxa"/>
                                </w:tcPr>
                                <w:p w:rsidR="00F07A14" w:rsidRPr="00C15634" w:rsidRDefault="00F07A14" w:rsidP="00AB45EA">
                                  <w:pPr>
                                    <w:spacing w:line="0" w:lineRule="atLeast"/>
                                    <w:jc w:val="center"/>
                                    <w:rPr>
                                      <w:rFonts w:ascii="標楷體" w:eastAsia="標楷體" w:hAnsi="標楷體"/>
                                    </w:rPr>
                                  </w:pPr>
                                  <w:r>
                                    <w:rPr>
                                      <w:rFonts w:ascii="標楷體" w:eastAsia="標楷體" w:hAnsi="標楷體" w:hint="eastAsia"/>
                                    </w:rPr>
                                    <w:t>輛數</w:t>
                                  </w:r>
                                </w:p>
                              </w:tc>
                              <w:tc>
                                <w:tcPr>
                                  <w:tcW w:w="841" w:type="dxa"/>
                                </w:tcPr>
                                <w:p w:rsidR="00F07A14" w:rsidRPr="00C15634" w:rsidRDefault="00F07A14" w:rsidP="00AB45EA">
                                  <w:pPr>
                                    <w:spacing w:line="0" w:lineRule="atLeast"/>
                                    <w:jc w:val="center"/>
                                    <w:rPr>
                                      <w:rFonts w:ascii="標楷體" w:eastAsia="標楷體" w:hAnsi="標楷體"/>
                                    </w:rPr>
                                  </w:pPr>
                                  <w:r>
                                    <w:rPr>
                                      <w:rFonts w:ascii="標楷體" w:eastAsia="標楷體" w:hAnsi="標楷體" w:hint="eastAsia"/>
                                    </w:rPr>
                                    <w:t>占比</w:t>
                                  </w:r>
                                </w:p>
                              </w:tc>
                              <w:tc>
                                <w:tcPr>
                                  <w:tcW w:w="717" w:type="dxa"/>
                                </w:tcPr>
                                <w:p w:rsidR="00F07A14" w:rsidRPr="00C15634" w:rsidRDefault="00F07A14" w:rsidP="00AB45EA">
                                  <w:pPr>
                                    <w:spacing w:line="0" w:lineRule="atLeast"/>
                                    <w:jc w:val="center"/>
                                    <w:rPr>
                                      <w:rFonts w:ascii="標楷體" w:eastAsia="標楷體" w:hAnsi="標楷體"/>
                                    </w:rPr>
                                  </w:pPr>
                                  <w:r>
                                    <w:rPr>
                                      <w:rFonts w:ascii="標楷體" w:eastAsia="標楷體" w:hAnsi="標楷體" w:hint="eastAsia"/>
                                    </w:rPr>
                                    <w:t>輛數</w:t>
                                  </w:r>
                                </w:p>
                              </w:tc>
                              <w:tc>
                                <w:tcPr>
                                  <w:tcW w:w="818" w:type="dxa"/>
                                </w:tcPr>
                                <w:p w:rsidR="00F07A14" w:rsidRPr="00C15634" w:rsidRDefault="00F07A14" w:rsidP="00AB45EA">
                                  <w:pPr>
                                    <w:spacing w:line="0" w:lineRule="atLeast"/>
                                    <w:jc w:val="center"/>
                                    <w:rPr>
                                      <w:rFonts w:ascii="標楷體" w:eastAsia="標楷體" w:hAnsi="標楷體"/>
                                    </w:rPr>
                                  </w:pPr>
                                  <w:r>
                                    <w:rPr>
                                      <w:rFonts w:ascii="標楷體" w:eastAsia="標楷體" w:hAnsi="標楷體" w:hint="eastAsia"/>
                                    </w:rPr>
                                    <w:t>占比</w:t>
                                  </w:r>
                                </w:p>
                              </w:tc>
                            </w:tr>
                            <w:tr w:rsidR="00F07A14" w:rsidTr="008F104B">
                              <w:trPr>
                                <w:trHeight w:val="70"/>
                              </w:trPr>
                              <w:tc>
                                <w:tcPr>
                                  <w:tcW w:w="1271" w:type="dxa"/>
                                </w:tcPr>
                                <w:p w:rsidR="00F07A14" w:rsidRPr="008047BB" w:rsidRDefault="00F07A14" w:rsidP="008F104B">
                                  <w:pPr>
                                    <w:spacing w:line="0" w:lineRule="atLeast"/>
                                    <w:jc w:val="center"/>
                                    <w:rPr>
                                      <w:rFonts w:ascii="標楷體" w:eastAsia="標楷體" w:hAnsi="標楷體"/>
                                      <w:b/>
                                    </w:rPr>
                                  </w:pPr>
                                  <w:r w:rsidRPr="008047BB">
                                    <w:rPr>
                                      <w:rFonts w:ascii="標楷體" w:eastAsia="標楷體" w:hAnsi="標楷體" w:hint="eastAsia"/>
                                      <w:b/>
                                    </w:rPr>
                                    <w:t>合計</w:t>
                                  </w:r>
                                </w:p>
                              </w:tc>
                              <w:tc>
                                <w:tcPr>
                                  <w:tcW w:w="497" w:type="dxa"/>
                                  <w:vAlign w:val="center"/>
                                </w:tcPr>
                                <w:p w:rsidR="00F07A14" w:rsidRPr="008047BB" w:rsidRDefault="00F07A14" w:rsidP="008F104B">
                                  <w:pPr>
                                    <w:widowControl/>
                                    <w:spacing w:line="0" w:lineRule="atLeast"/>
                                    <w:jc w:val="right"/>
                                    <w:rPr>
                                      <w:rFonts w:ascii="標楷體" w:eastAsia="標楷體" w:hAnsi="標楷體"/>
                                      <w:b/>
                                      <w:color w:val="000000"/>
                                    </w:rPr>
                                  </w:pPr>
                                  <w:r w:rsidRPr="008047BB">
                                    <w:rPr>
                                      <w:rFonts w:ascii="標楷體" w:eastAsia="標楷體" w:hAnsi="標楷體" w:hint="eastAsia"/>
                                      <w:b/>
                                      <w:color w:val="000000"/>
                                    </w:rPr>
                                    <w:t>5</w:t>
                                  </w:r>
                                  <w:r>
                                    <w:rPr>
                                      <w:rFonts w:ascii="標楷體" w:eastAsia="標楷體" w:hAnsi="標楷體"/>
                                      <w:b/>
                                      <w:color w:val="000000"/>
                                    </w:rPr>
                                    <w:t>,372</w:t>
                                  </w:r>
                                </w:p>
                              </w:tc>
                              <w:tc>
                                <w:tcPr>
                                  <w:tcW w:w="841" w:type="dxa"/>
                                </w:tcPr>
                                <w:p w:rsidR="00F07A14" w:rsidRPr="008047BB" w:rsidRDefault="00F07A14" w:rsidP="008F104B">
                                  <w:pPr>
                                    <w:spacing w:line="0" w:lineRule="atLeast"/>
                                    <w:jc w:val="right"/>
                                    <w:rPr>
                                      <w:rFonts w:ascii="標楷體" w:eastAsia="標楷體" w:hAnsi="標楷體"/>
                                      <w:b/>
                                    </w:rPr>
                                  </w:pPr>
                                  <w:r w:rsidRPr="008047BB">
                                    <w:rPr>
                                      <w:rFonts w:ascii="標楷體" w:eastAsia="標楷體" w:hAnsi="標楷體" w:hint="eastAsia"/>
                                      <w:b/>
                                    </w:rPr>
                                    <w:t>1</w:t>
                                  </w:r>
                                  <w:r w:rsidRPr="008047BB">
                                    <w:rPr>
                                      <w:rFonts w:ascii="標楷體" w:eastAsia="標楷體" w:hAnsi="標楷體"/>
                                      <w:b/>
                                    </w:rPr>
                                    <w:t>00.00</w:t>
                                  </w:r>
                                </w:p>
                              </w:tc>
                              <w:tc>
                                <w:tcPr>
                                  <w:tcW w:w="717" w:type="dxa"/>
                                </w:tcPr>
                                <w:p w:rsidR="00F07A14" w:rsidRPr="008047BB" w:rsidRDefault="00F07A14" w:rsidP="008F104B">
                                  <w:pPr>
                                    <w:widowControl/>
                                    <w:spacing w:line="0" w:lineRule="atLeast"/>
                                    <w:jc w:val="right"/>
                                    <w:rPr>
                                      <w:rFonts w:ascii="標楷體" w:eastAsia="標楷體" w:hAnsi="標楷體"/>
                                      <w:b/>
                                    </w:rPr>
                                  </w:pPr>
                                  <w:r w:rsidRPr="008047BB">
                                    <w:rPr>
                                      <w:rFonts w:ascii="標楷體" w:eastAsia="標楷體" w:hAnsi="標楷體" w:hint="eastAsia"/>
                                      <w:b/>
                                      <w:color w:val="000000"/>
                                    </w:rPr>
                                    <w:t>5</w:t>
                                  </w:r>
                                  <w:r>
                                    <w:rPr>
                                      <w:rFonts w:ascii="標楷體" w:eastAsia="標楷體" w:hAnsi="標楷體"/>
                                      <w:b/>
                                      <w:color w:val="000000"/>
                                    </w:rPr>
                                    <w:t>,</w:t>
                                  </w:r>
                                  <w:r w:rsidRPr="008047BB">
                                    <w:rPr>
                                      <w:rFonts w:ascii="標楷體" w:eastAsia="標楷體" w:hAnsi="標楷體" w:hint="eastAsia"/>
                                      <w:b/>
                                      <w:color w:val="000000"/>
                                    </w:rPr>
                                    <w:t>373</w:t>
                                  </w:r>
                                </w:p>
                              </w:tc>
                              <w:tc>
                                <w:tcPr>
                                  <w:tcW w:w="818" w:type="dxa"/>
                                </w:tcPr>
                                <w:p w:rsidR="00F07A14" w:rsidRPr="008047BB" w:rsidRDefault="00F07A14" w:rsidP="008F104B">
                                  <w:pPr>
                                    <w:spacing w:line="0" w:lineRule="atLeast"/>
                                    <w:jc w:val="right"/>
                                    <w:rPr>
                                      <w:rFonts w:ascii="標楷體" w:eastAsia="標楷體" w:hAnsi="標楷體"/>
                                      <w:b/>
                                    </w:rPr>
                                  </w:pPr>
                                  <w:r w:rsidRPr="008047BB">
                                    <w:rPr>
                                      <w:rFonts w:ascii="標楷體" w:eastAsia="標楷體" w:hAnsi="標楷體" w:hint="eastAsia"/>
                                      <w:b/>
                                    </w:rPr>
                                    <w:t>1</w:t>
                                  </w:r>
                                  <w:r w:rsidRPr="008047BB">
                                    <w:rPr>
                                      <w:rFonts w:ascii="標楷體" w:eastAsia="標楷體" w:hAnsi="標楷體"/>
                                      <w:b/>
                                    </w:rPr>
                                    <w:t>00.00</w:t>
                                  </w:r>
                                </w:p>
                              </w:tc>
                            </w:tr>
                            <w:tr w:rsidR="00F07A14" w:rsidTr="008F104B">
                              <w:trPr>
                                <w:trHeight w:val="215"/>
                              </w:trPr>
                              <w:tc>
                                <w:tcPr>
                                  <w:tcW w:w="1271" w:type="dxa"/>
                                  <w:vAlign w:val="center"/>
                                </w:tcPr>
                                <w:p w:rsidR="00F07A14" w:rsidRPr="005B39D9" w:rsidRDefault="00F07A14" w:rsidP="008F104B">
                                  <w:pPr>
                                    <w:widowControl/>
                                    <w:spacing w:line="0" w:lineRule="atLeast"/>
                                    <w:jc w:val="center"/>
                                    <w:rPr>
                                      <w:rFonts w:ascii="標楷體" w:eastAsia="標楷體" w:hAnsi="標楷體"/>
                                      <w:color w:val="000000"/>
                                    </w:rPr>
                                  </w:pPr>
                                  <w:r w:rsidRPr="005B39D9">
                                    <w:rPr>
                                      <w:rFonts w:ascii="標楷體" w:eastAsia="標楷體" w:hAnsi="標楷體" w:hint="eastAsia"/>
                                      <w:color w:val="000000"/>
                                    </w:rPr>
                                    <w:t>未滿6年</w:t>
                                  </w:r>
                                </w:p>
                              </w:tc>
                              <w:tc>
                                <w:tcPr>
                                  <w:tcW w:w="497" w:type="dxa"/>
                                  <w:vAlign w:val="center"/>
                                </w:tcPr>
                                <w:p w:rsidR="00F07A14" w:rsidRPr="005B39D9" w:rsidRDefault="00F07A14" w:rsidP="008F104B">
                                  <w:pPr>
                                    <w:spacing w:line="0" w:lineRule="atLeast"/>
                                    <w:jc w:val="right"/>
                                    <w:rPr>
                                      <w:rFonts w:ascii="標楷體" w:eastAsia="標楷體" w:hAnsi="標楷體"/>
                                      <w:color w:val="000000"/>
                                    </w:rPr>
                                  </w:pPr>
                                  <w:r w:rsidRPr="005B39D9">
                                    <w:rPr>
                                      <w:rFonts w:ascii="標楷體" w:eastAsia="標楷體" w:hAnsi="標楷體" w:hint="eastAsia"/>
                                      <w:color w:val="000000"/>
                                    </w:rPr>
                                    <w:t>1</w:t>
                                  </w:r>
                                  <w:r>
                                    <w:rPr>
                                      <w:rFonts w:ascii="標楷體" w:eastAsia="標楷體" w:hAnsi="標楷體"/>
                                      <w:color w:val="000000"/>
                                    </w:rPr>
                                    <w:t>,</w:t>
                                  </w:r>
                                  <w:r w:rsidRPr="005B39D9">
                                    <w:rPr>
                                      <w:rFonts w:ascii="標楷體" w:eastAsia="標楷體" w:hAnsi="標楷體" w:hint="eastAsia"/>
                                      <w:color w:val="000000"/>
                                    </w:rPr>
                                    <w:t>989</w:t>
                                  </w:r>
                                </w:p>
                              </w:tc>
                              <w:tc>
                                <w:tcPr>
                                  <w:tcW w:w="841" w:type="dxa"/>
                                  <w:vAlign w:val="center"/>
                                </w:tcPr>
                                <w:p w:rsidR="00F07A14" w:rsidRPr="005B39D9" w:rsidRDefault="00F07A14" w:rsidP="008F104B">
                                  <w:pPr>
                                    <w:widowControl/>
                                    <w:spacing w:line="0" w:lineRule="atLeast"/>
                                    <w:jc w:val="right"/>
                                    <w:rPr>
                                      <w:rFonts w:ascii="標楷體" w:eastAsia="標楷體" w:hAnsi="標楷體"/>
                                      <w:color w:val="000000"/>
                                    </w:rPr>
                                  </w:pPr>
                                  <w:r>
                                    <w:rPr>
                                      <w:rFonts w:ascii="標楷體" w:eastAsia="標楷體" w:hAnsi="標楷體"/>
                                      <w:color w:val="000000"/>
                                    </w:rPr>
                                    <w:t>37.03</w:t>
                                  </w:r>
                                </w:p>
                              </w:tc>
                              <w:tc>
                                <w:tcPr>
                                  <w:tcW w:w="717" w:type="dxa"/>
                                  <w:vAlign w:val="center"/>
                                </w:tcPr>
                                <w:p w:rsidR="00F07A14" w:rsidRPr="005B39D9" w:rsidRDefault="00F07A14" w:rsidP="008F104B">
                                  <w:pPr>
                                    <w:widowControl/>
                                    <w:spacing w:line="0" w:lineRule="atLeast"/>
                                    <w:jc w:val="right"/>
                                    <w:rPr>
                                      <w:rFonts w:ascii="標楷體" w:eastAsia="標楷體" w:hAnsi="標楷體"/>
                                      <w:color w:val="000000"/>
                                    </w:rPr>
                                  </w:pPr>
                                  <w:r w:rsidRPr="005B39D9">
                                    <w:rPr>
                                      <w:rFonts w:ascii="標楷體" w:eastAsia="標楷體" w:hAnsi="標楷體" w:hint="eastAsia"/>
                                      <w:color w:val="000000"/>
                                    </w:rPr>
                                    <w:t>1</w:t>
                                  </w:r>
                                  <w:r>
                                    <w:rPr>
                                      <w:rFonts w:ascii="標楷體" w:eastAsia="標楷體" w:hAnsi="標楷體"/>
                                      <w:color w:val="000000"/>
                                    </w:rPr>
                                    <w:t>,</w:t>
                                  </w:r>
                                  <w:r w:rsidRPr="005B39D9">
                                    <w:rPr>
                                      <w:rFonts w:ascii="標楷體" w:eastAsia="標楷體" w:hAnsi="標楷體" w:hint="eastAsia"/>
                                      <w:color w:val="000000"/>
                                    </w:rPr>
                                    <w:t>809</w:t>
                                  </w:r>
                                </w:p>
                              </w:tc>
                              <w:tc>
                                <w:tcPr>
                                  <w:tcW w:w="818" w:type="dxa"/>
                                  <w:vAlign w:val="center"/>
                                </w:tcPr>
                                <w:p w:rsidR="00F07A14" w:rsidRPr="005B39D9" w:rsidRDefault="00F07A14" w:rsidP="008F104B">
                                  <w:pPr>
                                    <w:widowControl/>
                                    <w:spacing w:line="0" w:lineRule="atLeast"/>
                                    <w:jc w:val="right"/>
                                    <w:rPr>
                                      <w:rFonts w:ascii="標楷體" w:eastAsia="標楷體" w:hAnsi="標楷體"/>
                                      <w:color w:val="000000"/>
                                    </w:rPr>
                                  </w:pPr>
                                  <w:r w:rsidRPr="005B39D9">
                                    <w:rPr>
                                      <w:rFonts w:ascii="標楷體" w:eastAsia="標楷體" w:hAnsi="標楷體" w:hint="eastAsia"/>
                                      <w:color w:val="000000"/>
                                    </w:rPr>
                                    <w:t>33.67</w:t>
                                  </w:r>
                                </w:p>
                              </w:tc>
                            </w:tr>
                            <w:tr w:rsidR="00F07A14" w:rsidTr="008F104B">
                              <w:trPr>
                                <w:trHeight w:val="448"/>
                              </w:trPr>
                              <w:tc>
                                <w:tcPr>
                                  <w:tcW w:w="1271" w:type="dxa"/>
                                  <w:vAlign w:val="center"/>
                                </w:tcPr>
                                <w:p w:rsidR="00F07A14" w:rsidRDefault="00F07A14" w:rsidP="008F104B">
                                  <w:pPr>
                                    <w:spacing w:line="0" w:lineRule="atLeast"/>
                                    <w:jc w:val="center"/>
                                    <w:rPr>
                                      <w:rFonts w:ascii="標楷體" w:eastAsia="標楷體" w:hAnsi="標楷體"/>
                                      <w:color w:val="000000"/>
                                    </w:rPr>
                                  </w:pPr>
                                  <w:r w:rsidRPr="005B39D9">
                                    <w:rPr>
                                      <w:rFonts w:ascii="標楷體" w:eastAsia="標楷體" w:hAnsi="標楷體" w:hint="eastAsia"/>
                                      <w:color w:val="000000"/>
                                    </w:rPr>
                                    <w:t>6年以上</w:t>
                                  </w:r>
                                </w:p>
                                <w:p w:rsidR="00F07A14" w:rsidRPr="008F104B" w:rsidRDefault="00F07A14" w:rsidP="008F104B">
                                  <w:pPr>
                                    <w:spacing w:line="0" w:lineRule="atLeast"/>
                                    <w:rPr>
                                      <w:rFonts w:ascii="標楷體" w:eastAsia="標楷體" w:hAnsi="標楷體"/>
                                      <w:color w:val="000000"/>
                                      <w:spacing w:val="-8"/>
                                    </w:rPr>
                                  </w:pPr>
                                  <w:r w:rsidRPr="008F104B">
                                    <w:rPr>
                                      <w:rFonts w:ascii="標楷體" w:eastAsia="標楷體" w:hAnsi="標楷體" w:hint="eastAsia"/>
                                      <w:color w:val="000000"/>
                                      <w:spacing w:val="-8"/>
                                    </w:rPr>
                                    <w:t>未滿12年</w:t>
                                  </w:r>
                                </w:p>
                              </w:tc>
                              <w:tc>
                                <w:tcPr>
                                  <w:tcW w:w="497" w:type="dxa"/>
                                  <w:vAlign w:val="center"/>
                                </w:tcPr>
                                <w:p w:rsidR="00F07A14" w:rsidRPr="005B39D9" w:rsidRDefault="00F07A14" w:rsidP="008F104B">
                                  <w:pPr>
                                    <w:spacing w:line="0" w:lineRule="atLeast"/>
                                    <w:jc w:val="right"/>
                                    <w:rPr>
                                      <w:rFonts w:ascii="標楷體" w:eastAsia="標楷體" w:hAnsi="標楷體"/>
                                      <w:color w:val="000000"/>
                                    </w:rPr>
                                  </w:pPr>
                                  <w:r w:rsidRPr="005B39D9">
                                    <w:rPr>
                                      <w:rFonts w:ascii="標楷體" w:eastAsia="標楷體" w:hAnsi="標楷體" w:hint="eastAsia"/>
                                      <w:color w:val="000000"/>
                                    </w:rPr>
                                    <w:t>2</w:t>
                                  </w:r>
                                  <w:r>
                                    <w:rPr>
                                      <w:rFonts w:ascii="標楷體" w:eastAsia="標楷體" w:hAnsi="標楷體"/>
                                      <w:color w:val="000000"/>
                                    </w:rPr>
                                    <w:t>,</w:t>
                                  </w:r>
                                  <w:r w:rsidRPr="005B39D9">
                                    <w:rPr>
                                      <w:rFonts w:ascii="標楷體" w:eastAsia="標楷體" w:hAnsi="標楷體" w:hint="eastAsia"/>
                                      <w:color w:val="000000"/>
                                    </w:rPr>
                                    <w:t>577</w:t>
                                  </w:r>
                                </w:p>
                              </w:tc>
                              <w:tc>
                                <w:tcPr>
                                  <w:tcW w:w="841" w:type="dxa"/>
                                  <w:vAlign w:val="center"/>
                                </w:tcPr>
                                <w:p w:rsidR="00F07A14" w:rsidRPr="005B39D9" w:rsidRDefault="00F07A14" w:rsidP="008F104B">
                                  <w:pPr>
                                    <w:spacing w:line="0" w:lineRule="atLeast"/>
                                    <w:jc w:val="right"/>
                                    <w:rPr>
                                      <w:rFonts w:ascii="標楷體" w:eastAsia="標楷體" w:hAnsi="標楷體"/>
                                      <w:color w:val="000000"/>
                                    </w:rPr>
                                  </w:pPr>
                                  <w:r>
                                    <w:rPr>
                                      <w:rFonts w:ascii="標楷體" w:eastAsia="標楷體" w:hAnsi="標楷體"/>
                                      <w:color w:val="000000"/>
                                    </w:rPr>
                                    <w:t>47.97</w:t>
                                  </w:r>
                                </w:p>
                              </w:tc>
                              <w:tc>
                                <w:tcPr>
                                  <w:tcW w:w="717" w:type="dxa"/>
                                  <w:vAlign w:val="center"/>
                                </w:tcPr>
                                <w:p w:rsidR="00F07A14" w:rsidRPr="005B39D9" w:rsidRDefault="00F07A14" w:rsidP="008F104B">
                                  <w:pPr>
                                    <w:spacing w:line="0" w:lineRule="atLeast"/>
                                    <w:jc w:val="right"/>
                                    <w:rPr>
                                      <w:rFonts w:ascii="標楷體" w:eastAsia="標楷體" w:hAnsi="標楷體"/>
                                      <w:color w:val="000000"/>
                                    </w:rPr>
                                  </w:pPr>
                                  <w:r w:rsidRPr="005B39D9">
                                    <w:rPr>
                                      <w:rFonts w:ascii="標楷體" w:eastAsia="標楷體" w:hAnsi="標楷體" w:hint="eastAsia"/>
                                      <w:color w:val="000000"/>
                                    </w:rPr>
                                    <w:t>1</w:t>
                                  </w:r>
                                  <w:r>
                                    <w:rPr>
                                      <w:rFonts w:ascii="標楷體" w:eastAsia="標楷體" w:hAnsi="標楷體"/>
                                      <w:color w:val="000000"/>
                                    </w:rPr>
                                    <w:t>,</w:t>
                                  </w:r>
                                  <w:r w:rsidRPr="005B39D9">
                                    <w:rPr>
                                      <w:rFonts w:ascii="標楷體" w:eastAsia="標楷體" w:hAnsi="標楷體" w:hint="eastAsia"/>
                                      <w:color w:val="000000"/>
                                    </w:rPr>
                                    <w:t>943</w:t>
                                  </w:r>
                                </w:p>
                              </w:tc>
                              <w:tc>
                                <w:tcPr>
                                  <w:tcW w:w="818" w:type="dxa"/>
                                  <w:vAlign w:val="center"/>
                                </w:tcPr>
                                <w:p w:rsidR="00F07A14" w:rsidRPr="005B39D9" w:rsidRDefault="00F07A14" w:rsidP="008F104B">
                                  <w:pPr>
                                    <w:spacing w:line="0" w:lineRule="atLeast"/>
                                    <w:jc w:val="right"/>
                                    <w:rPr>
                                      <w:rFonts w:ascii="標楷體" w:eastAsia="標楷體" w:hAnsi="標楷體"/>
                                      <w:color w:val="000000"/>
                                    </w:rPr>
                                  </w:pPr>
                                  <w:r w:rsidRPr="005B39D9">
                                    <w:rPr>
                                      <w:rFonts w:ascii="標楷體" w:eastAsia="標楷體" w:hAnsi="標楷體" w:hint="eastAsia"/>
                                      <w:color w:val="000000"/>
                                    </w:rPr>
                                    <w:t>36.16</w:t>
                                  </w:r>
                                </w:p>
                              </w:tc>
                            </w:tr>
                            <w:tr w:rsidR="00F07A14" w:rsidTr="008F104B">
                              <w:trPr>
                                <w:trHeight w:val="224"/>
                              </w:trPr>
                              <w:tc>
                                <w:tcPr>
                                  <w:tcW w:w="1271" w:type="dxa"/>
                                  <w:vAlign w:val="center"/>
                                </w:tcPr>
                                <w:p w:rsidR="00F07A14" w:rsidRPr="008F104B" w:rsidRDefault="00F07A14" w:rsidP="008F104B">
                                  <w:pPr>
                                    <w:spacing w:line="0" w:lineRule="atLeast"/>
                                    <w:jc w:val="center"/>
                                    <w:rPr>
                                      <w:rFonts w:ascii="標楷體" w:eastAsia="標楷體" w:hAnsi="標楷體"/>
                                      <w:color w:val="000000"/>
                                      <w:spacing w:val="-8"/>
                                    </w:rPr>
                                  </w:pPr>
                                  <w:r w:rsidRPr="008F104B">
                                    <w:rPr>
                                      <w:rFonts w:ascii="標楷體" w:eastAsia="標楷體" w:hAnsi="標楷體" w:hint="eastAsia"/>
                                      <w:color w:val="000000"/>
                                      <w:spacing w:val="-8"/>
                                    </w:rPr>
                                    <w:t>12年以上</w:t>
                                  </w:r>
                                </w:p>
                                <w:p w:rsidR="00F07A14" w:rsidRPr="008F104B" w:rsidRDefault="00F07A14" w:rsidP="008F104B">
                                  <w:pPr>
                                    <w:spacing w:line="0" w:lineRule="atLeast"/>
                                    <w:jc w:val="center"/>
                                    <w:rPr>
                                      <w:rFonts w:ascii="標楷體" w:eastAsia="標楷體" w:hAnsi="標楷體"/>
                                      <w:color w:val="000000"/>
                                      <w:spacing w:val="-12"/>
                                    </w:rPr>
                                  </w:pPr>
                                  <w:r w:rsidRPr="008F104B">
                                    <w:rPr>
                                      <w:rFonts w:ascii="標楷體" w:eastAsia="標楷體" w:hAnsi="標楷體" w:hint="eastAsia"/>
                                      <w:color w:val="000000"/>
                                      <w:spacing w:val="-12"/>
                                    </w:rPr>
                                    <w:t>未滿15年</w:t>
                                  </w:r>
                                </w:p>
                              </w:tc>
                              <w:tc>
                                <w:tcPr>
                                  <w:tcW w:w="497" w:type="dxa"/>
                                  <w:vAlign w:val="center"/>
                                </w:tcPr>
                                <w:p w:rsidR="00F07A14" w:rsidRPr="005B39D9" w:rsidRDefault="00F07A14" w:rsidP="008F104B">
                                  <w:pPr>
                                    <w:spacing w:line="0" w:lineRule="atLeast"/>
                                    <w:jc w:val="right"/>
                                    <w:rPr>
                                      <w:rFonts w:ascii="標楷體" w:eastAsia="標楷體" w:hAnsi="標楷體"/>
                                      <w:color w:val="000000"/>
                                    </w:rPr>
                                  </w:pPr>
                                  <w:r w:rsidRPr="005B39D9">
                                    <w:rPr>
                                      <w:rFonts w:ascii="標楷體" w:eastAsia="標楷體" w:hAnsi="標楷體" w:hint="eastAsia"/>
                                      <w:color w:val="000000"/>
                                    </w:rPr>
                                    <w:t>585</w:t>
                                  </w:r>
                                </w:p>
                              </w:tc>
                              <w:tc>
                                <w:tcPr>
                                  <w:tcW w:w="841" w:type="dxa"/>
                                  <w:vAlign w:val="center"/>
                                </w:tcPr>
                                <w:p w:rsidR="00F07A14" w:rsidRPr="005B39D9" w:rsidRDefault="00F07A14" w:rsidP="008F104B">
                                  <w:pPr>
                                    <w:spacing w:line="0" w:lineRule="atLeast"/>
                                    <w:jc w:val="right"/>
                                    <w:rPr>
                                      <w:rFonts w:ascii="標楷體" w:eastAsia="標楷體" w:hAnsi="標楷體"/>
                                      <w:color w:val="000000"/>
                                    </w:rPr>
                                  </w:pPr>
                                  <w:r>
                                    <w:rPr>
                                      <w:rFonts w:ascii="標楷體" w:eastAsia="標楷體" w:hAnsi="標楷體"/>
                                      <w:color w:val="000000"/>
                                    </w:rPr>
                                    <w:t>10.89</w:t>
                                  </w:r>
                                </w:p>
                              </w:tc>
                              <w:tc>
                                <w:tcPr>
                                  <w:tcW w:w="717" w:type="dxa"/>
                                  <w:vAlign w:val="center"/>
                                </w:tcPr>
                                <w:p w:rsidR="00F07A14" w:rsidRPr="005B39D9" w:rsidRDefault="00F07A14" w:rsidP="008F104B">
                                  <w:pPr>
                                    <w:spacing w:line="0" w:lineRule="atLeast"/>
                                    <w:jc w:val="right"/>
                                    <w:rPr>
                                      <w:rFonts w:ascii="標楷體" w:eastAsia="標楷體" w:hAnsi="標楷體"/>
                                      <w:color w:val="000000"/>
                                    </w:rPr>
                                  </w:pPr>
                                  <w:r w:rsidRPr="005B39D9">
                                    <w:rPr>
                                      <w:rFonts w:ascii="標楷體" w:eastAsia="標楷體" w:hAnsi="標楷體" w:hint="eastAsia"/>
                                      <w:color w:val="000000"/>
                                    </w:rPr>
                                    <w:t>1</w:t>
                                  </w:r>
                                  <w:r>
                                    <w:rPr>
                                      <w:rFonts w:ascii="標楷體" w:eastAsia="標楷體" w:hAnsi="標楷體"/>
                                      <w:color w:val="000000"/>
                                    </w:rPr>
                                    <w:t>,</w:t>
                                  </w:r>
                                  <w:r w:rsidRPr="005B39D9">
                                    <w:rPr>
                                      <w:rFonts w:ascii="標楷體" w:eastAsia="標楷體" w:hAnsi="標楷體" w:hint="eastAsia"/>
                                      <w:color w:val="000000"/>
                                    </w:rPr>
                                    <w:t>350</w:t>
                                  </w:r>
                                </w:p>
                              </w:tc>
                              <w:tc>
                                <w:tcPr>
                                  <w:tcW w:w="818" w:type="dxa"/>
                                  <w:vAlign w:val="center"/>
                                </w:tcPr>
                                <w:p w:rsidR="00F07A14" w:rsidRPr="005B39D9" w:rsidRDefault="00F07A14" w:rsidP="008F104B">
                                  <w:pPr>
                                    <w:spacing w:line="0" w:lineRule="atLeast"/>
                                    <w:jc w:val="right"/>
                                    <w:rPr>
                                      <w:rFonts w:ascii="標楷體" w:eastAsia="標楷體" w:hAnsi="標楷體"/>
                                      <w:color w:val="000000"/>
                                    </w:rPr>
                                  </w:pPr>
                                  <w:r w:rsidRPr="005B39D9">
                                    <w:rPr>
                                      <w:rFonts w:ascii="標楷體" w:eastAsia="標楷體" w:hAnsi="標楷體" w:hint="eastAsia"/>
                                      <w:color w:val="000000"/>
                                    </w:rPr>
                                    <w:t>25.13</w:t>
                                  </w:r>
                                </w:p>
                              </w:tc>
                            </w:tr>
                            <w:tr w:rsidR="00F07A14" w:rsidTr="008F104B">
                              <w:trPr>
                                <w:trHeight w:val="215"/>
                              </w:trPr>
                              <w:tc>
                                <w:tcPr>
                                  <w:tcW w:w="1271" w:type="dxa"/>
                                  <w:vAlign w:val="center"/>
                                </w:tcPr>
                                <w:p w:rsidR="00F07A14" w:rsidRPr="008F104B" w:rsidRDefault="00F07A14" w:rsidP="008F104B">
                                  <w:pPr>
                                    <w:spacing w:line="0" w:lineRule="atLeast"/>
                                    <w:jc w:val="center"/>
                                    <w:rPr>
                                      <w:rFonts w:ascii="標楷體" w:eastAsia="標楷體" w:hAnsi="標楷體"/>
                                      <w:color w:val="000000"/>
                                      <w:spacing w:val="-8"/>
                                    </w:rPr>
                                  </w:pPr>
                                  <w:r w:rsidRPr="008F104B">
                                    <w:rPr>
                                      <w:rFonts w:ascii="標楷體" w:eastAsia="標楷體" w:hAnsi="標楷體" w:hint="eastAsia"/>
                                      <w:color w:val="000000"/>
                                      <w:spacing w:val="-8"/>
                                    </w:rPr>
                                    <w:t>15年以上</w:t>
                                  </w:r>
                                </w:p>
                              </w:tc>
                              <w:tc>
                                <w:tcPr>
                                  <w:tcW w:w="497" w:type="dxa"/>
                                  <w:vAlign w:val="center"/>
                                </w:tcPr>
                                <w:p w:rsidR="00F07A14" w:rsidRPr="005B39D9" w:rsidRDefault="00F07A14" w:rsidP="008F104B">
                                  <w:pPr>
                                    <w:spacing w:line="0" w:lineRule="atLeast"/>
                                    <w:jc w:val="right"/>
                                    <w:rPr>
                                      <w:rFonts w:ascii="標楷體" w:eastAsia="標楷體" w:hAnsi="標楷體"/>
                                      <w:color w:val="000000"/>
                                    </w:rPr>
                                  </w:pPr>
                                  <w:r w:rsidRPr="005B39D9">
                                    <w:rPr>
                                      <w:rFonts w:ascii="標楷體" w:eastAsia="標楷體" w:hAnsi="標楷體" w:hint="eastAsia"/>
                                      <w:color w:val="000000"/>
                                    </w:rPr>
                                    <w:t>221</w:t>
                                  </w:r>
                                </w:p>
                              </w:tc>
                              <w:tc>
                                <w:tcPr>
                                  <w:tcW w:w="841" w:type="dxa"/>
                                  <w:vAlign w:val="center"/>
                                </w:tcPr>
                                <w:p w:rsidR="00F07A14" w:rsidRPr="005B39D9" w:rsidRDefault="00F07A14" w:rsidP="008F104B">
                                  <w:pPr>
                                    <w:spacing w:line="0" w:lineRule="atLeast"/>
                                    <w:jc w:val="right"/>
                                    <w:rPr>
                                      <w:rFonts w:ascii="標楷體" w:eastAsia="標楷體" w:hAnsi="標楷體"/>
                                      <w:color w:val="000000"/>
                                    </w:rPr>
                                  </w:pPr>
                                  <w:r>
                                    <w:rPr>
                                      <w:rFonts w:ascii="標楷體" w:eastAsia="標楷體" w:hAnsi="標楷體"/>
                                      <w:color w:val="000000"/>
                                    </w:rPr>
                                    <w:t>4.11</w:t>
                                  </w:r>
                                </w:p>
                              </w:tc>
                              <w:tc>
                                <w:tcPr>
                                  <w:tcW w:w="717" w:type="dxa"/>
                                  <w:vAlign w:val="center"/>
                                </w:tcPr>
                                <w:p w:rsidR="00F07A14" w:rsidRPr="005B39D9" w:rsidRDefault="00F07A14" w:rsidP="008F104B">
                                  <w:pPr>
                                    <w:spacing w:line="0" w:lineRule="atLeast"/>
                                    <w:jc w:val="right"/>
                                    <w:rPr>
                                      <w:rFonts w:ascii="標楷體" w:eastAsia="標楷體" w:hAnsi="標楷體"/>
                                      <w:color w:val="000000"/>
                                    </w:rPr>
                                  </w:pPr>
                                  <w:r w:rsidRPr="005B39D9">
                                    <w:rPr>
                                      <w:rFonts w:ascii="標楷體" w:eastAsia="標楷體" w:hAnsi="標楷體" w:hint="eastAsia"/>
                                      <w:color w:val="000000"/>
                                    </w:rPr>
                                    <w:t>271</w:t>
                                  </w:r>
                                </w:p>
                              </w:tc>
                              <w:tc>
                                <w:tcPr>
                                  <w:tcW w:w="818" w:type="dxa"/>
                                  <w:vAlign w:val="center"/>
                                </w:tcPr>
                                <w:p w:rsidR="00F07A14" w:rsidRPr="005B39D9" w:rsidRDefault="00F07A14" w:rsidP="008F104B">
                                  <w:pPr>
                                    <w:spacing w:line="0" w:lineRule="atLeast"/>
                                    <w:jc w:val="right"/>
                                    <w:rPr>
                                      <w:rFonts w:ascii="標楷體" w:eastAsia="標楷體" w:hAnsi="標楷體"/>
                                      <w:color w:val="000000"/>
                                    </w:rPr>
                                  </w:pPr>
                                  <w:r w:rsidRPr="005B39D9">
                                    <w:rPr>
                                      <w:rFonts w:ascii="標楷體" w:eastAsia="標楷體" w:hAnsi="標楷體" w:hint="eastAsia"/>
                                      <w:color w:val="000000"/>
                                    </w:rPr>
                                    <w:t>5.04</w:t>
                                  </w:r>
                                </w:p>
                              </w:tc>
                            </w:tr>
                          </w:tbl>
                          <w:p w:rsidR="00F07A14" w:rsidRPr="008047BB" w:rsidRDefault="00F07A14" w:rsidP="00610C32">
                            <w:pPr>
                              <w:spacing w:line="0" w:lineRule="atLeast"/>
                              <w:ind w:left="909" w:hangingChars="505" w:hanging="909"/>
                              <w:rPr>
                                <w:rFonts w:ascii="標楷體" w:eastAsia="標楷體" w:hAnsi="標楷體"/>
                                <w:sz w:val="18"/>
                                <w:szCs w:val="18"/>
                              </w:rPr>
                            </w:pPr>
                            <w:r w:rsidRPr="008047BB">
                              <w:rPr>
                                <w:rFonts w:ascii="標楷體" w:eastAsia="標楷體" w:hAnsi="標楷體" w:hint="eastAsia"/>
                                <w:sz w:val="18"/>
                                <w:szCs w:val="18"/>
                              </w:rPr>
                              <w:t>資料來源：</w:t>
                            </w:r>
                            <w:r w:rsidRPr="008047BB">
                              <w:rPr>
                                <w:rFonts w:ascii="標楷體" w:eastAsia="標楷體" w:hAnsi="標楷體"/>
                                <w:sz w:val="18"/>
                                <w:szCs w:val="18"/>
                              </w:rPr>
                              <w:t>整理自</w:t>
                            </w:r>
                            <w:r>
                              <w:rPr>
                                <w:rFonts w:ascii="標楷體" w:eastAsia="標楷體" w:hAnsi="標楷體" w:hint="eastAsia"/>
                                <w:sz w:val="18"/>
                                <w:szCs w:val="18"/>
                              </w:rPr>
                              <w:t>「</w:t>
                            </w:r>
                            <w:r w:rsidRPr="008047BB">
                              <w:rPr>
                                <w:rFonts w:ascii="標楷體" w:eastAsia="標楷體" w:hAnsi="標楷體"/>
                                <w:sz w:val="18"/>
                                <w:szCs w:val="18"/>
                              </w:rPr>
                              <w:t>一</w:t>
                            </w:r>
                            <w:r w:rsidRPr="008047BB">
                              <w:rPr>
                                <w:rFonts w:ascii="標楷體" w:eastAsia="標楷體" w:hAnsi="標楷體" w:hint="eastAsia"/>
                                <w:sz w:val="18"/>
                                <w:szCs w:val="18"/>
                              </w:rPr>
                              <w:t>般</w:t>
                            </w:r>
                            <w:r w:rsidRPr="008047BB">
                              <w:rPr>
                                <w:rFonts w:ascii="標楷體" w:eastAsia="標楷體" w:hAnsi="標楷體"/>
                                <w:sz w:val="18"/>
                                <w:szCs w:val="18"/>
                              </w:rPr>
                              <w:t>廢棄物減量及資源循環推動計畫</w:t>
                            </w:r>
                            <w:r>
                              <w:rPr>
                                <w:rFonts w:ascii="標楷體" w:eastAsia="標楷體" w:hAnsi="標楷體" w:hint="eastAsia"/>
                                <w:sz w:val="18"/>
                                <w:szCs w:val="18"/>
                              </w:rPr>
                              <w:t>」</w:t>
                            </w:r>
                            <w:r w:rsidRPr="008047BB">
                              <w:rPr>
                                <w:rFonts w:ascii="標楷體" w:eastAsia="標楷體" w:hAnsi="標楷體"/>
                                <w:sz w:val="18"/>
                                <w:szCs w:val="18"/>
                              </w:rPr>
                              <w:t>及環境保護署提供資料。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6CAF1F" id="_x0000_s1041" type="#_x0000_t202" style="position:absolute;left:0;text-align:left;margin-left:284.4pt;margin-top:321.5pt;width:222.8pt;height:185.3pt;z-index:251800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" stroked="f">
                <v:textbox>
                  <w:txbxContent>
                    <w:p w:rsidR="00F07A14" w:rsidRPr="00780F21" w:rsidRDefault="00F07A14" w:rsidP="00610C32">
                      <w:pPr>
                        <w:spacing w:line="0" w:lineRule="atLeast"/>
                        <w:ind w:left="615" w:hangingChars="256" w:hanging="615"/>
                        <w:jc w:val="center"/>
                        <w:rPr>
                          <w:rFonts w:ascii="標楷體" w:eastAsia="標楷體" w:hAnsi="標楷體"/>
                          <w:b/>
                        </w:rPr>
                      </w:pPr>
                      <w:r w:rsidRPr="00780F21">
                        <w:rPr>
                          <w:rFonts w:ascii="標楷體" w:eastAsia="標楷體" w:hAnsi="標楷體" w:hint="eastAsia"/>
                          <w:b/>
                        </w:rPr>
                        <w:t>表</w:t>
                      </w:r>
                      <w:r>
                        <w:rPr>
                          <w:rFonts w:ascii="標楷體" w:eastAsia="標楷體" w:hAnsi="標楷體"/>
                          <w:b/>
                        </w:rPr>
                        <w:t>11</w:t>
                      </w:r>
                      <w:r w:rsidRPr="00780F21">
                        <w:rPr>
                          <w:rFonts w:ascii="標楷體" w:eastAsia="標楷體" w:hAnsi="標楷體" w:hint="eastAsia"/>
                          <w:b/>
                        </w:rPr>
                        <w:t xml:space="preserve">　</w:t>
                      </w:r>
                      <w:r>
                        <w:rPr>
                          <w:rFonts w:ascii="標楷體" w:eastAsia="標楷體" w:hAnsi="標楷體" w:hint="eastAsia"/>
                          <w:b/>
                        </w:rPr>
                        <w:t>全國</w:t>
                      </w:r>
                      <w:r w:rsidRPr="00780F21">
                        <w:rPr>
                          <w:rFonts w:ascii="標楷體" w:eastAsia="標楷體" w:hAnsi="標楷體" w:hint="eastAsia"/>
                          <w:b/>
                        </w:rPr>
                        <w:t>垃圾車</w:t>
                      </w:r>
                      <w:r>
                        <w:rPr>
                          <w:rFonts w:ascii="標楷體" w:eastAsia="標楷體" w:hAnsi="標楷體" w:hint="eastAsia"/>
                          <w:b/>
                        </w:rPr>
                        <w:t>車齡分布情形</w:t>
                      </w:r>
                    </w:p>
                    <w:p w:rsidR="00F07A14" w:rsidRDefault="00F07A14" w:rsidP="00610C32">
                      <w:pPr>
                        <w:jc w:val="right"/>
                      </w:pPr>
                      <w:r w:rsidRPr="00C15634">
                        <w:rPr>
                          <w:rFonts w:ascii="標楷體" w:eastAsia="標楷體" w:hAnsi="標楷體" w:hint="eastAsia"/>
                          <w:sz w:val="20"/>
                          <w:szCs w:val="20"/>
                        </w:rPr>
                        <w:t>單位</w:t>
                      </w:r>
                      <w:r w:rsidRPr="00C15634">
                        <w:rPr>
                          <w:rFonts w:ascii="標楷體" w:eastAsia="標楷體" w:hAnsi="標楷體"/>
                          <w:sz w:val="20"/>
                          <w:szCs w:val="20"/>
                        </w:rPr>
                        <w:t>：</w:t>
                      </w:r>
                      <w:r>
                        <w:rPr>
                          <w:rFonts w:ascii="標楷體" w:eastAsia="標楷體" w:hAnsi="標楷體" w:hint="eastAsia"/>
                          <w:sz w:val="20"/>
                          <w:szCs w:val="20"/>
                        </w:rPr>
                        <w:t>輛</w:t>
                      </w:r>
                      <w:r w:rsidRPr="00C15634">
                        <w:rPr>
                          <w:rFonts w:ascii="標楷體" w:eastAsia="標楷體" w:hAnsi="標楷體"/>
                          <w:sz w:val="20"/>
                          <w:szCs w:val="20"/>
                        </w:rPr>
                        <w:t>、％</w:t>
                      </w:r>
                    </w:p>
                    <w:tbl>
                      <w:tblPr>
                        <w:tblStyle w:val="aff"/>
                        <w:tblW w:w="0" w:type="auto"/>
                        <w:tblLook w:val="04A0" w:firstRow="1" w:lastRow="0" w:firstColumn="1" w:lastColumn="0" w:noHBand="0" w:noVBand="1"/>
                      </w:tblPr>
                      <w:tblGrid>
                        <w:gridCol w:w="1057"/>
                        <w:gridCol w:w="717"/>
                        <w:gridCol w:w="835"/>
                        <w:gridCol w:w="717"/>
                        <w:gridCol w:w="818"/>
                      </w:tblGrid>
                      <w:tr w:rsidR="00F07A14" w:rsidTr="008F104B">
                        <w:trPr>
                          <w:trHeight w:val="224"/>
                        </w:trPr>
                        <w:tc>
                          <w:tcPr>
                            <w:tcW w:w="1271" w:type="dxa"/>
                            <w:vMerge w:val="restart"/>
                            <w:vAlign w:val="center"/>
                          </w:tcPr>
                          <w:p w:rsidR="00F07A14" w:rsidRPr="005B39D9" w:rsidRDefault="00F07A14" w:rsidP="00300EF9">
                            <w:pPr>
                              <w:spacing w:line="0" w:lineRule="atLeast"/>
                              <w:rPr>
                                <w:rFonts w:ascii="標楷體" w:eastAsia="標楷體" w:hAnsi="標楷體"/>
                              </w:rPr>
                            </w:pPr>
                            <w:r>
                              <w:rPr>
                                <w:rFonts w:ascii="標楷體" w:eastAsia="標楷體" w:hAnsi="標楷體" w:hint="eastAsia"/>
                              </w:rPr>
                              <w:t>車齡級距</w:t>
                            </w:r>
                          </w:p>
                        </w:tc>
                        <w:tc>
                          <w:tcPr>
                            <w:tcW w:w="1338" w:type="dxa"/>
                            <w:gridSpan w:val="2"/>
                          </w:tcPr>
                          <w:p w:rsidR="00F07A14" w:rsidRPr="005B39D9" w:rsidRDefault="00F07A14" w:rsidP="00AB45EA">
                            <w:pPr>
                              <w:spacing w:line="0" w:lineRule="atLeast"/>
                              <w:jc w:val="center"/>
                              <w:rPr>
                                <w:rFonts w:ascii="標楷體" w:eastAsia="標楷體" w:hAnsi="標楷體"/>
                              </w:rPr>
                            </w:pPr>
                            <w:r w:rsidRPr="005B39D9">
                              <w:rPr>
                                <w:rFonts w:ascii="標楷體" w:eastAsia="標楷體" w:hAnsi="標楷體" w:hint="eastAsia"/>
                                <w:color w:val="000000"/>
                              </w:rPr>
                              <w:t>105</w:t>
                            </w:r>
                            <w:r>
                              <w:rPr>
                                <w:rFonts w:ascii="標楷體" w:eastAsia="標楷體" w:hAnsi="標楷體" w:hint="eastAsia"/>
                                <w:color w:val="000000"/>
                              </w:rPr>
                              <w:t>年度</w:t>
                            </w:r>
                          </w:p>
                        </w:tc>
                        <w:tc>
                          <w:tcPr>
                            <w:tcW w:w="1535" w:type="dxa"/>
                            <w:gridSpan w:val="2"/>
                          </w:tcPr>
                          <w:p w:rsidR="00F07A14" w:rsidRPr="005B39D9" w:rsidRDefault="00F07A14" w:rsidP="00AB45EA">
                            <w:pPr>
                              <w:spacing w:line="0" w:lineRule="atLeast"/>
                              <w:jc w:val="center"/>
                              <w:rPr>
                                <w:rFonts w:ascii="標楷體" w:eastAsia="標楷體" w:hAnsi="標楷體"/>
                              </w:rPr>
                            </w:pPr>
                            <w:r w:rsidRPr="005B39D9">
                              <w:rPr>
                                <w:rFonts w:ascii="標楷體" w:eastAsia="標楷體" w:hAnsi="標楷體" w:hint="eastAsia"/>
                              </w:rPr>
                              <w:t>1</w:t>
                            </w:r>
                            <w:r w:rsidRPr="005B39D9">
                              <w:rPr>
                                <w:rFonts w:ascii="標楷體" w:eastAsia="標楷體" w:hAnsi="標楷體"/>
                              </w:rPr>
                              <w:t>11</w:t>
                            </w:r>
                            <w:r>
                              <w:rPr>
                                <w:rFonts w:ascii="標楷體" w:eastAsia="標楷體" w:hAnsi="標楷體" w:hint="eastAsia"/>
                              </w:rPr>
                              <w:t>年度</w:t>
                            </w:r>
                          </w:p>
                        </w:tc>
                      </w:tr>
                      <w:tr w:rsidR="00F07A14" w:rsidTr="008F104B">
                        <w:trPr>
                          <w:trHeight w:val="224"/>
                        </w:trPr>
                        <w:tc>
                          <w:tcPr>
                            <w:tcW w:w="1271" w:type="dxa"/>
                            <w:vMerge/>
                          </w:tcPr>
                          <w:p w:rsidR="00F07A14" w:rsidRPr="005B39D9" w:rsidRDefault="00F07A14" w:rsidP="00AB45EA">
                            <w:pPr>
                              <w:spacing w:line="0" w:lineRule="atLeast"/>
                              <w:rPr>
                                <w:rFonts w:ascii="標楷體" w:eastAsia="標楷體" w:hAnsi="標楷體"/>
                              </w:rPr>
                            </w:pPr>
                          </w:p>
                        </w:tc>
                        <w:tc>
                          <w:tcPr>
                            <w:tcW w:w="497" w:type="dxa"/>
                          </w:tcPr>
                          <w:p w:rsidR="00F07A14" w:rsidRPr="00C15634" w:rsidRDefault="00F07A14" w:rsidP="00AB45EA">
                            <w:pPr>
                              <w:spacing w:line="0" w:lineRule="atLeast"/>
                              <w:jc w:val="center"/>
                              <w:rPr>
                                <w:rFonts w:ascii="標楷體" w:eastAsia="標楷體" w:hAnsi="標楷體"/>
                              </w:rPr>
                            </w:pPr>
                            <w:r>
                              <w:rPr>
                                <w:rFonts w:ascii="標楷體" w:eastAsia="標楷體" w:hAnsi="標楷體" w:hint="eastAsia"/>
                              </w:rPr>
                              <w:t>輛數</w:t>
                            </w:r>
                          </w:p>
                        </w:tc>
                        <w:tc>
                          <w:tcPr>
                            <w:tcW w:w="841" w:type="dxa"/>
                          </w:tcPr>
                          <w:p w:rsidR="00F07A14" w:rsidRPr="00C15634" w:rsidRDefault="00F07A14" w:rsidP="00AB45EA">
                            <w:pPr>
                              <w:spacing w:line="0" w:lineRule="atLeast"/>
                              <w:jc w:val="center"/>
                              <w:rPr>
                                <w:rFonts w:ascii="標楷體" w:eastAsia="標楷體" w:hAnsi="標楷體"/>
                              </w:rPr>
                            </w:pPr>
                            <w:r>
                              <w:rPr>
                                <w:rFonts w:ascii="標楷體" w:eastAsia="標楷體" w:hAnsi="標楷體" w:hint="eastAsia"/>
                              </w:rPr>
                              <w:t>占比</w:t>
                            </w:r>
                          </w:p>
                        </w:tc>
                        <w:tc>
                          <w:tcPr>
                            <w:tcW w:w="717" w:type="dxa"/>
                          </w:tcPr>
                          <w:p w:rsidR="00F07A14" w:rsidRPr="00C15634" w:rsidRDefault="00F07A14" w:rsidP="00AB45EA">
                            <w:pPr>
                              <w:spacing w:line="0" w:lineRule="atLeast"/>
                              <w:jc w:val="center"/>
                              <w:rPr>
                                <w:rFonts w:ascii="標楷體" w:eastAsia="標楷體" w:hAnsi="標楷體"/>
                              </w:rPr>
                            </w:pPr>
                            <w:r>
                              <w:rPr>
                                <w:rFonts w:ascii="標楷體" w:eastAsia="標楷體" w:hAnsi="標楷體" w:hint="eastAsia"/>
                              </w:rPr>
                              <w:t>輛數</w:t>
                            </w:r>
                          </w:p>
                        </w:tc>
                        <w:tc>
                          <w:tcPr>
                            <w:tcW w:w="818" w:type="dxa"/>
                          </w:tcPr>
                          <w:p w:rsidR="00F07A14" w:rsidRPr="00C15634" w:rsidRDefault="00F07A14" w:rsidP="00AB45EA">
                            <w:pPr>
                              <w:spacing w:line="0" w:lineRule="atLeast"/>
                              <w:jc w:val="center"/>
                              <w:rPr>
                                <w:rFonts w:ascii="標楷體" w:eastAsia="標楷體" w:hAnsi="標楷體"/>
                              </w:rPr>
                            </w:pPr>
                            <w:r>
                              <w:rPr>
                                <w:rFonts w:ascii="標楷體" w:eastAsia="標楷體" w:hAnsi="標楷體" w:hint="eastAsia"/>
                              </w:rPr>
                              <w:t>占比</w:t>
                            </w:r>
                          </w:p>
                        </w:tc>
                      </w:tr>
                      <w:tr w:rsidR="00F07A14" w:rsidTr="008F104B">
                        <w:trPr>
                          <w:trHeight w:val="70"/>
                        </w:trPr>
                        <w:tc>
                          <w:tcPr>
                            <w:tcW w:w="1271" w:type="dxa"/>
                          </w:tcPr>
                          <w:p w:rsidR="00F07A14" w:rsidRPr="008047BB" w:rsidRDefault="00F07A14" w:rsidP="008F104B">
                            <w:pPr>
                              <w:spacing w:line="0" w:lineRule="atLeast"/>
                              <w:jc w:val="center"/>
                              <w:rPr>
                                <w:rFonts w:ascii="標楷體" w:eastAsia="標楷體" w:hAnsi="標楷體"/>
                                <w:b/>
                              </w:rPr>
                            </w:pPr>
                            <w:r w:rsidRPr="008047BB">
                              <w:rPr>
                                <w:rFonts w:ascii="標楷體" w:eastAsia="標楷體" w:hAnsi="標楷體" w:hint="eastAsia"/>
                                <w:b/>
                              </w:rPr>
                              <w:t>合計</w:t>
                            </w:r>
                          </w:p>
                        </w:tc>
                        <w:tc>
                          <w:tcPr>
                            <w:tcW w:w="497" w:type="dxa"/>
                            <w:vAlign w:val="center"/>
                          </w:tcPr>
                          <w:p w:rsidR="00F07A14" w:rsidRPr="008047BB" w:rsidRDefault="00F07A14" w:rsidP="008F104B">
                            <w:pPr>
                              <w:widowControl/>
                              <w:spacing w:line="0" w:lineRule="atLeast"/>
                              <w:jc w:val="right"/>
                              <w:rPr>
                                <w:rFonts w:ascii="標楷體" w:eastAsia="標楷體" w:hAnsi="標楷體"/>
                                <w:b/>
                                <w:color w:val="000000"/>
                              </w:rPr>
                            </w:pPr>
                            <w:r w:rsidRPr="008047BB">
                              <w:rPr>
                                <w:rFonts w:ascii="標楷體" w:eastAsia="標楷體" w:hAnsi="標楷體" w:hint="eastAsia"/>
                                <w:b/>
                                <w:color w:val="000000"/>
                              </w:rPr>
                              <w:t>5</w:t>
                            </w:r>
                            <w:r>
                              <w:rPr>
                                <w:rFonts w:ascii="標楷體" w:eastAsia="標楷體" w:hAnsi="標楷體"/>
                                <w:b/>
                                <w:color w:val="000000"/>
                              </w:rPr>
                              <w:t>,372</w:t>
                            </w:r>
                          </w:p>
                        </w:tc>
                        <w:tc>
                          <w:tcPr>
                            <w:tcW w:w="841" w:type="dxa"/>
                          </w:tcPr>
                          <w:p w:rsidR="00F07A14" w:rsidRPr="008047BB" w:rsidRDefault="00F07A14" w:rsidP="008F104B">
                            <w:pPr>
                              <w:spacing w:line="0" w:lineRule="atLeast"/>
                              <w:jc w:val="right"/>
                              <w:rPr>
                                <w:rFonts w:ascii="標楷體" w:eastAsia="標楷體" w:hAnsi="標楷體"/>
                                <w:b/>
                              </w:rPr>
                            </w:pPr>
                            <w:r w:rsidRPr="008047BB">
                              <w:rPr>
                                <w:rFonts w:ascii="標楷體" w:eastAsia="標楷體" w:hAnsi="標楷體" w:hint="eastAsia"/>
                                <w:b/>
                              </w:rPr>
                              <w:t>1</w:t>
                            </w:r>
                            <w:r w:rsidRPr="008047BB">
                              <w:rPr>
                                <w:rFonts w:ascii="標楷體" w:eastAsia="標楷體" w:hAnsi="標楷體"/>
                                <w:b/>
                              </w:rPr>
                              <w:t>00.00</w:t>
                            </w:r>
                          </w:p>
                        </w:tc>
                        <w:tc>
                          <w:tcPr>
                            <w:tcW w:w="717" w:type="dxa"/>
                          </w:tcPr>
                          <w:p w:rsidR="00F07A14" w:rsidRPr="008047BB" w:rsidRDefault="00F07A14" w:rsidP="008F104B">
                            <w:pPr>
                              <w:widowControl/>
                              <w:spacing w:line="0" w:lineRule="atLeast"/>
                              <w:jc w:val="right"/>
                              <w:rPr>
                                <w:rFonts w:ascii="標楷體" w:eastAsia="標楷體" w:hAnsi="標楷體"/>
                                <w:b/>
                              </w:rPr>
                            </w:pPr>
                            <w:r w:rsidRPr="008047BB">
                              <w:rPr>
                                <w:rFonts w:ascii="標楷體" w:eastAsia="標楷體" w:hAnsi="標楷體" w:hint="eastAsia"/>
                                <w:b/>
                                <w:color w:val="000000"/>
                              </w:rPr>
                              <w:t>5</w:t>
                            </w:r>
                            <w:r>
                              <w:rPr>
                                <w:rFonts w:ascii="標楷體" w:eastAsia="標楷體" w:hAnsi="標楷體"/>
                                <w:b/>
                                <w:color w:val="000000"/>
                              </w:rPr>
                              <w:t>,</w:t>
                            </w:r>
                            <w:r w:rsidRPr="008047BB">
                              <w:rPr>
                                <w:rFonts w:ascii="標楷體" w:eastAsia="標楷體" w:hAnsi="標楷體" w:hint="eastAsia"/>
                                <w:b/>
                                <w:color w:val="000000"/>
                              </w:rPr>
                              <w:t>373</w:t>
                            </w:r>
                          </w:p>
                        </w:tc>
                        <w:tc>
                          <w:tcPr>
                            <w:tcW w:w="818" w:type="dxa"/>
                          </w:tcPr>
                          <w:p w:rsidR="00F07A14" w:rsidRPr="008047BB" w:rsidRDefault="00F07A14" w:rsidP="008F104B">
                            <w:pPr>
                              <w:spacing w:line="0" w:lineRule="atLeast"/>
                              <w:jc w:val="right"/>
                              <w:rPr>
                                <w:rFonts w:ascii="標楷體" w:eastAsia="標楷體" w:hAnsi="標楷體"/>
                                <w:b/>
                              </w:rPr>
                            </w:pPr>
                            <w:r w:rsidRPr="008047BB">
                              <w:rPr>
                                <w:rFonts w:ascii="標楷體" w:eastAsia="標楷體" w:hAnsi="標楷體" w:hint="eastAsia"/>
                                <w:b/>
                              </w:rPr>
                              <w:t>1</w:t>
                            </w:r>
                            <w:r w:rsidRPr="008047BB">
                              <w:rPr>
                                <w:rFonts w:ascii="標楷體" w:eastAsia="標楷體" w:hAnsi="標楷體"/>
                                <w:b/>
                              </w:rPr>
                              <w:t>00.00</w:t>
                            </w:r>
                          </w:p>
                        </w:tc>
                      </w:tr>
                      <w:tr w:rsidR="00F07A14" w:rsidTr="008F104B">
                        <w:trPr>
                          <w:trHeight w:val="215"/>
                        </w:trPr>
                        <w:tc>
                          <w:tcPr>
                            <w:tcW w:w="1271" w:type="dxa"/>
                            <w:vAlign w:val="center"/>
                          </w:tcPr>
                          <w:p w:rsidR="00F07A14" w:rsidRPr="005B39D9" w:rsidRDefault="00F07A14" w:rsidP="008F104B">
                            <w:pPr>
                              <w:widowControl/>
                              <w:spacing w:line="0" w:lineRule="atLeast"/>
                              <w:jc w:val="center"/>
                              <w:rPr>
                                <w:rFonts w:ascii="標楷體" w:eastAsia="標楷體" w:hAnsi="標楷體"/>
                                <w:color w:val="000000"/>
                              </w:rPr>
                            </w:pPr>
                            <w:r w:rsidRPr="005B39D9">
                              <w:rPr>
                                <w:rFonts w:ascii="標楷體" w:eastAsia="標楷體" w:hAnsi="標楷體" w:hint="eastAsia"/>
                                <w:color w:val="000000"/>
                              </w:rPr>
                              <w:t>未滿6年</w:t>
                            </w:r>
                          </w:p>
                        </w:tc>
                        <w:tc>
                          <w:tcPr>
                            <w:tcW w:w="497" w:type="dxa"/>
                            <w:vAlign w:val="center"/>
                          </w:tcPr>
                          <w:p w:rsidR="00F07A14" w:rsidRPr="005B39D9" w:rsidRDefault="00F07A14" w:rsidP="008F104B">
                            <w:pPr>
                              <w:spacing w:line="0" w:lineRule="atLeast"/>
                              <w:jc w:val="right"/>
                              <w:rPr>
                                <w:rFonts w:ascii="標楷體" w:eastAsia="標楷體" w:hAnsi="標楷體"/>
                                <w:color w:val="000000"/>
                              </w:rPr>
                            </w:pPr>
                            <w:r w:rsidRPr="005B39D9">
                              <w:rPr>
                                <w:rFonts w:ascii="標楷體" w:eastAsia="標楷體" w:hAnsi="標楷體" w:hint="eastAsia"/>
                                <w:color w:val="000000"/>
                              </w:rPr>
                              <w:t>1</w:t>
                            </w:r>
                            <w:r>
                              <w:rPr>
                                <w:rFonts w:ascii="標楷體" w:eastAsia="標楷體" w:hAnsi="標楷體"/>
                                <w:color w:val="000000"/>
                              </w:rPr>
                              <w:t>,</w:t>
                            </w:r>
                            <w:r w:rsidRPr="005B39D9">
                              <w:rPr>
                                <w:rFonts w:ascii="標楷體" w:eastAsia="標楷體" w:hAnsi="標楷體" w:hint="eastAsia"/>
                                <w:color w:val="000000"/>
                              </w:rPr>
                              <w:t>989</w:t>
                            </w:r>
                          </w:p>
                        </w:tc>
                        <w:tc>
                          <w:tcPr>
                            <w:tcW w:w="841" w:type="dxa"/>
                            <w:vAlign w:val="center"/>
                          </w:tcPr>
                          <w:p w:rsidR="00F07A14" w:rsidRPr="005B39D9" w:rsidRDefault="00F07A14" w:rsidP="008F104B">
                            <w:pPr>
                              <w:widowControl/>
                              <w:spacing w:line="0" w:lineRule="atLeast"/>
                              <w:jc w:val="right"/>
                              <w:rPr>
                                <w:rFonts w:ascii="標楷體" w:eastAsia="標楷體" w:hAnsi="標楷體"/>
                                <w:color w:val="000000"/>
                              </w:rPr>
                            </w:pPr>
                            <w:r>
                              <w:rPr>
                                <w:rFonts w:ascii="標楷體" w:eastAsia="標楷體" w:hAnsi="標楷體"/>
                                <w:color w:val="000000"/>
                              </w:rPr>
                              <w:t>37.03</w:t>
                            </w:r>
                          </w:p>
                        </w:tc>
                        <w:tc>
                          <w:tcPr>
                            <w:tcW w:w="717" w:type="dxa"/>
                            <w:vAlign w:val="center"/>
                          </w:tcPr>
                          <w:p w:rsidR="00F07A14" w:rsidRPr="005B39D9" w:rsidRDefault="00F07A14" w:rsidP="008F104B">
                            <w:pPr>
                              <w:widowControl/>
                              <w:spacing w:line="0" w:lineRule="atLeast"/>
                              <w:jc w:val="right"/>
                              <w:rPr>
                                <w:rFonts w:ascii="標楷體" w:eastAsia="標楷體" w:hAnsi="標楷體"/>
                                <w:color w:val="000000"/>
                              </w:rPr>
                            </w:pPr>
                            <w:r w:rsidRPr="005B39D9">
                              <w:rPr>
                                <w:rFonts w:ascii="標楷體" w:eastAsia="標楷體" w:hAnsi="標楷體" w:hint="eastAsia"/>
                                <w:color w:val="000000"/>
                              </w:rPr>
                              <w:t>1</w:t>
                            </w:r>
                            <w:r>
                              <w:rPr>
                                <w:rFonts w:ascii="標楷體" w:eastAsia="標楷體" w:hAnsi="標楷體"/>
                                <w:color w:val="000000"/>
                              </w:rPr>
                              <w:t>,</w:t>
                            </w:r>
                            <w:r w:rsidRPr="005B39D9">
                              <w:rPr>
                                <w:rFonts w:ascii="標楷體" w:eastAsia="標楷體" w:hAnsi="標楷體" w:hint="eastAsia"/>
                                <w:color w:val="000000"/>
                              </w:rPr>
                              <w:t>809</w:t>
                            </w:r>
                          </w:p>
                        </w:tc>
                        <w:tc>
                          <w:tcPr>
                            <w:tcW w:w="818" w:type="dxa"/>
                            <w:vAlign w:val="center"/>
                          </w:tcPr>
                          <w:p w:rsidR="00F07A14" w:rsidRPr="005B39D9" w:rsidRDefault="00F07A14" w:rsidP="008F104B">
                            <w:pPr>
                              <w:widowControl/>
                              <w:spacing w:line="0" w:lineRule="atLeast"/>
                              <w:jc w:val="right"/>
                              <w:rPr>
                                <w:rFonts w:ascii="標楷體" w:eastAsia="標楷體" w:hAnsi="標楷體"/>
                                <w:color w:val="000000"/>
                              </w:rPr>
                            </w:pPr>
                            <w:r w:rsidRPr="005B39D9">
                              <w:rPr>
                                <w:rFonts w:ascii="標楷體" w:eastAsia="標楷體" w:hAnsi="標楷體" w:hint="eastAsia"/>
                                <w:color w:val="000000"/>
                              </w:rPr>
                              <w:t>33.67</w:t>
                            </w:r>
                          </w:p>
                        </w:tc>
                      </w:tr>
                      <w:tr w:rsidR="00F07A14" w:rsidTr="008F104B">
                        <w:trPr>
                          <w:trHeight w:val="448"/>
                        </w:trPr>
                        <w:tc>
                          <w:tcPr>
                            <w:tcW w:w="1271" w:type="dxa"/>
                            <w:vAlign w:val="center"/>
                          </w:tcPr>
                          <w:p w:rsidR="00F07A14" w:rsidRDefault="00F07A14" w:rsidP="008F104B">
                            <w:pPr>
                              <w:spacing w:line="0" w:lineRule="atLeast"/>
                              <w:jc w:val="center"/>
                              <w:rPr>
                                <w:rFonts w:ascii="標楷體" w:eastAsia="標楷體" w:hAnsi="標楷體"/>
                                <w:color w:val="000000"/>
                              </w:rPr>
                            </w:pPr>
                            <w:r w:rsidRPr="005B39D9">
                              <w:rPr>
                                <w:rFonts w:ascii="標楷體" w:eastAsia="標楷體" w:hAnsi="標楷體" w:hint="eastAsia"/>
                                <w:color w:val="000000"/>
                              </w:rPr>
                              <w:t>6年以上</w:t>
                            </w:r>
                          </w:p>
                          <w:p w:rsidR="00F07A14" w:rsidRPr="008F104B" w:rsidRDefault="00F07A14" w:rsidP="008F104B">
                            <w:pPr>
                              <w:spacing w:line="0" w:lineRule="atLeast"/>
                              <w:rPr>
                                <w:rFonts w:ascii="標楷體" w:eastAsia="標楷體" w:hAnsi="標楷體"/>
                                <w:color w:val="000000"/>
                                <w:spacing w:val="-8"/>
                              </w:rPr>
                            </w:pPr>
                            <w:r w:rsidRPr="008F104B">
                              <w:rPr>
                                <w:rFonts w:ascii="標楷體" w:eastAsia="標楷體" w:hAnsi="標楷體" w:hint="eastAsia"/>
                                <w:color w:val="000000"/>
                                <w:spacing w:val="-8"/>
                              </w:rPr>
                              <w:t>未滿12年</w:t>
                            </w:r>
                          </w:p>
                        </w:tc>
                        <w:tc>
                          <w:tcPr>
                            <w:tcW w:w="497" w:type="dxa"/>
                            <w:vAlign w:val="center"/>
                          </w:tcPr>
                          <w:p w:rsidR="00F07A14" w:rsidRPr="005B39D9" w:rsidRDefault="00F07A14" w:rsidP="008F104B">
                            <w:pPr>
                              <w:spacing w:line="0" w:lineRule="atLeast"/>
                              <w:jc w:val="right"/>
                              <w:rPr>
                                <w:rFonts w:ascii="標楷體" w:eastAsia="標楷體" w:hAnsi="標楷體"/>
                                <w:color w:val="000000"/>
                              </w:rPr>
                            </w:pPr>
                            <w:r w:rsidRPr="005B39D9">
                              <w:rPr>
                                <w:rFonts w:ascii="標楷體" w:eastAsia="標楷體" w:hAnsi="標楷體" w:hint="eastAsia"/>
                                <w:color w:val="000000"/>
                              </w:rPr>
                              <w:t>2</w:t>
                            </w:r>
                            <w:r>
                              <w:rPr>
                                <w:rFonts w:ascii="標楷體" w:eastAsia="標楷體" w:hAnsi="標楷體"/>
                                <w:color w:val="000000"/>
                              </w:rPr>
                              <w:t>,</w:t>
                            </w:r>
                            <w:r w:rsidRPr="005B39D9">
                              <w:rPr>
                                <w:rFonts w:ascii="標楷體" w:eastAsia="標楷體" w:hAnsi="標楷體" w:hint="eastAsia"/>
                                <w:color w:val="000000"/>
                              </w:rPr>
                              <w:t>577</w:t>
                            </w:r>
                          </w:p>
                        </w:tc>
                        <w:tc>
                          <w:tcPr>
                            <w:tcW w:w="841" w:type="dxa"/>
                            <w:vAlign w:val="center"/>
                          </w:tcPr>
                          <w:p w:rsidR="00F07A14" w:rsidRPr="005B39D9" w:rsidRDefault="00F07A14" w:rsidP="008F104B">
                            <w:pPr>
                              <w:spacing w:line="0" w:lineRule="atLeast"/>
                              <w:jc w:val="right"/>
                              <w:rPr>
                                <w:rFonts w:ascii="標楷體" w:eastAsia="標楷體" w:hAnsi="標楷體"/>
                                <w:color w:val="000000"/>
                              </w:rPr>
                            </w:pPr>
                            <w:r>
                              <w:rPr>
                                <w:rFonts w:ascii="標楷體" w:eastAsia="標楷體" w:hAnsi="標楷體"/>
                                <w:color w:val="000000"/>
                              </w:rPr>
                              <w:t>47.97</w:t>
                            </w:r>
                          </w:p>
                        </w:tc>
                        <w:tc>
                          <w:tcPr>
                            <w:tcW w:w="717" w:type="dxa"/>
                            <w:vAlign w:val="center"/>
                          </w:tcPr>
                          <w:p w:rsidR="00F07A14" w:rsidRPr="005B39D9" w:rsidRDefault="00F07A14" w:rsidP="008F104B">
                            <w:pPr>
                              <w:spacing w:line="0" w:lineRule="atLeast"/>
                              <w:jc w:val="right"/>
                              <w:rPr>
                                <w:rFonts w:ascii="標楷體" w:eastAsia="標楷體" w:hAnsi="標楷體"/>
                                <w:color w:val="000000"/>
                              </w:rPr>
                            </w:pPr>
                            <w:r w:rsidRPr="005B39D9">
                              <w:rPr>
                                <w:rFonts w:ascii="標楷體" w:eastAsia="標楷體" w:hAnsi="標楷體" w:hint="eastAsia"/>
                                <w:color w:val="000000"/>
                              </w:rPr>
                              <w:t>1</w:t>
                            </w:r>
                            <w:r>
                              <w:rPr>
                                <w:rFonts w:ascii="標楷體" w:eastAsia="標楷體" w:hAnsi="標楷體"/>
                                <w:color w:val="000000"/>
                              </w:rPr>
                              <w:t>,</w:t>
                            </w:r>
                            <w:r w:rsidRPr="005B39D9">
                              <w:rPr>
                                <w:rFonts w:ascii="標楷體" w:eastAsia="標楷體" w:hAnsi="標楷體" w:hint="eastAsia"/>
                                <w:color w:val="000000"/>
                              </w:rPr>
                              <w:t>943</w:t>
                            </w:r>
                          </w:p>
                        </w:tc>
                        <w:tc>
                          <w:tcPr>
                            <w:tcW w:w="818" w:type="dxa"/>
                            <w:vAlign w:val="center"/>
                          </w:tcPr>
                          <w:p w:rsidR="00F07A14" w:rsidRPr="005B39D9" w:rsidRDefault="00F07A14" w:rsidP="008F104B">
                            <w:pPr>
                              <w:spacing w:line="0" w:lineRule="atLeast"/>
                              <w:jc w:val="right"/>
                              <w:rPr>
                                <w:rFonts w:ascii="標楷體" w:eastAsia="標楷體" w:hAnsi="標楷體"/>
                                <w:color w:val="000000"/>
                              </w:rPr>
                            </w:pPr>
                            <w:r w:rsidRPr="005B39D9">
                              <w:rPr>
                                <w:rFonts w:ascii="標楷體" w:eastAsia="標楷體" w:hAnsi="標楷體" w:hint="eastAsia"/>
                                <w:color w:val="000000"/>
                              </w:rPr>
                              <w:t>36.16</w:t>
                            </w:r>
                          </w:p>
                        </w:tc>
                      </w:tr>
                      <w:tr w:rsidR="00F07A14" w:rsidTr="008F104B">
                        <w:trPr>
                          <w:trHeight w:val="224"/>
                        </w:trPr>
                        <w:tc>
                          <w:tcPr>
                            <w:tcW w:w="1271" w:type="dxa"/>
                            <w:vAlign w:val="center"/>
                          </w:tcPr>
                          <w:p w:rsidR="00F07A14" w:rsidRPr="008F104B" w:rsidRDefault="00F07A14" w:rsidP="008F104B">
                            <w:pPr>
                              <w:spacing w:line="0" w:lineRule="atLeast"/>
                              <w:jc w:val="center"/>
                              <w:rPr>
                                <w:rFonts w:ascii="標楷體" w:eastAsia="標楷體" w:hAnsi="標楷體"/>
                                <w:color w:val="000000"/>
                                <w:spacing w:val="-8"/>
                              </w:rPr>
                            </w:pPr>
                            <w:r w:rsidRPr="008F104B">
                              <w:rPr>
                                <w:rFonts w:ascii="標楷體" w:eastAsia="標楷體" w:hAnsi="標楷體" w:hint="eastAsia"/>
                                <w:color w:val="000000"/>
                                <w:spacing w:val="-8"/>
                              </w:rPr>
                              <w:t>12年以上</w:t>
                            </w:r>
                          </w:p>
                          <w:p w:rsidR="00F07A14" w:rsidRPr="008F104B" w:rsidRDefault="00F07A14" w:rsidP="008F104B">
                            <w:pPr>
                              <w:spacing w:line="0" w:lineRule="atLeast"/>
                              <w:jc w:val="center"/>
                              <w:rPr>
                                <w:rFonts w:ascii="標楷體" w:eastAsia="標楷體" w:hAnsi="標楷體"/>
                                <w:color w:val="000000"/>
                                <w:spacing w:val="-12"/>
                              </w:rPr>
                            </w:pPr>
                            <w:r w:rsidRPr="008F104B">
                              <w:rPr>
                                <w:rFonts w:ascii="標楷體" w:eastAsia="標楷體" w:hAnsi="標楷體" w:hint="eastAsia"/>
                                <w:color w:val="000000"/>
                                <w:spacing w:val="-12"/>
                              </w:rPr>
                              <w:t>未滿15年</w:t>
                            </w:r>
                          </w:p>
                        </w:tc>
                        <w:tc>
                          <w:tcPr>
                            <w:tcW w:w="497" w:type="dxa"/>
                            <w:vAlign w:val="center"/>
                          </w:tcPr>
                          <w:p w:rsidR="00F07A14" w:rsidRPr="005B39D9" w:rsidRDefault="00F07A14" w:rsidP="008F104B">
                            <w:pPr>
                              <w:spacing w:line="0" w:lineRule="atLeast"/>
                              <w:jc w:val="right"/>
                              <w:rPr>
                                <w:rFonts w:ascii="標楷體" w:eastAsia="標楷體" w:hAnsi="標楷體"/>
                                <w:color w:val="000000"/>
                              </w:rPr>
                            </w:pPr>
                            <w:r w:rsidRPr="005B39D9">
                              <w:rPr>
                                <w:rFonts w:ascii="標楷體" w:eastAsia="標楷體" w:hAnsi="標楷體" w:hint="eastAsia"/>
                                <w:color w:val="000000"/>
                              </w:rPr>
                              <w:t>585</w:t>
                            </w:r>
                          </w:p>
                        </w:tc>
                        <w:tc>
                          <w:tcPr>
                            <w:tcW w:w="841" w:type="dxa"/>
                            <w:vAlign w:val="center"/>
                          </w:tcPr>
                          <w:p w:rsidR="00F07A14" w:rsidRPr="005B39D9" w:rsidRDefault="00F07A14" w:rsidP="008F104B">
                            <w:pPr>
                              <w:spacing w:line="0" w:lineRule="atLeast"/>
                              <w:jc w:val="right"/>
                              <w:rPr>
                                <w:rFonts w:ascii="標楷體" w:eastAsia="標楷體" w:hAnsi="標楷體"/>
                                <w:color w:val="000000"/>
                              </w:rPr>
                            </w:pPr>
                            <w:r>
                              <w:rPr>
                                <w:rFonts w:ascii="標楷體" w:eastAsia="標楷體" w:hAnsi="標楷體"/>
                                <w:color w:val="000000"/>
                              </w:rPr>
                              <w:t>10.89</w:t>
                            </w:r>
                          </w:p>
                        </w:tc>
                        <w:tc>
                          <w:tcPr>
                            <w:tcW w:w="717" w:type="dxa"/>
                            <w:vAlign w:val="center"/>
                          </w:tcPr>
                          <w:p w:rsidR="00F07A14" w:rsidRPr="005B39D9" w:rsidRDefault="00F07A14" w:rsidP="008F104B">
                            <w:pPr>
                              <w:spacing w:line="0" w:lineRule="atLeast"/>
                              <w:jc w:val="right"/>
                              <w:rPr>
                                <w:rFonts w:ascii="標楷體" w:eastAsia="標楷體" w:hAnsi="標楷體"/>
                                <w:color w:val="000000"/>
                              </w:rPr>
                            </w:pPr>
                            <w:r w:rsidRPr="005B39D9">
                              <w:rPr>
                                <w:rFonts w:ascii="標楷體" w:eastAsia="標楷體" w:hAnsi="標楷體" w:hint="eastAsia"/>
                                <w:color w:val="000000"/>
                              </w:rPr>
                              <w:t>1</w:t>
                            </w:r>
                            <w:r>
                              <w:rPr>
                                <w:rFonts w:ascii="標楷體" w:eastAsia="標楷體" w:hAnsi="標楷體"/>
                                <w:color w:val="000000"/>
                              </w:rPr>
                              <w:t>,</w:t>
                            </w:r>
                            <w:r w:rsidRPr="005B39D9">
                              <w:rPr>
                                <w:rFonts w:ascii="標楷體" w:eastAsia="標楷體" w:hAnsi="標楷體" w:hint="eastAsia"/>
                                <w:color w:val="000000"/>
                              </w:rPr>
                              <w:t>350</w:t>
                            </w:r>
                          </w:p>
                        </w:tc>
                        <w:tc>
                          <w:tcPr>
                            <w:tcW w:w="818" w:type="dxa"/>
                            <w:vAlign w:val="center"/>
                          </w:tcPr>
                          <w:p w:rsidR="00F07A14" w:rsidRPr="005B39D9" w:rsidRDefault="00F07A14" w:rsidP="008F104B">
                            <w:pPr>
                              <w:spacing w:line="0" w:lineRule="atLeast"/>
                              <w:jc w:val="right"/>
                              <w:rPr>
                                <w:rFonts w:ascii="標楷體" w:eastAsia="標楷體" w:hAnsi="標楷體"/>
                                <w:color w:val="000000"/>
                              </w:rPr>
                            </w:pPr>
                            <w:r w:rsidRPr="005B39D9">
                              <w:rPr>
                                <w:rFonts w:ascii="標楷體" w:eastAsia="標楷體" w:hAnsi="標楷體" w:hint="eastAsia"/>
                                <w:color w:val="000000"/>
                              </w:rPr>
                              <w:t>25.13</w:t>
                            </w:r>
                          </w:p>
                        </w:tc>
                      </w:tr>
                      <w:tr w:rsidR="00F07A14" w:rsidTr="008F104B">
                        <w:trPr>
                          <w:trHeight w:val="215"/>
                        </w:trPr>
                        <w:tc>
                          <w:tcPr>
                            <w:tcW w:w="1271" w:type="dxa"/>
                            <w:vAlign w:val="center"/>
                          </w:tcPr>
                          <w:p w:rsidR="00F07A14" w:rsidRPr="008F104B" w:rsidRDefault="00F07A14" w:rsidP="008F104B">
                            <w:pPr>
                              <w:spacing w:line="0" w:lineRule="atLeast"/>
                              <w:jc w:val="center"/>
                              <w:rPr>
                                <w:rFonts w:ascii="標楷體" w:eastAsia="標楷體" w:hAnsi="標楷體"/>
                                <w:color w:val="000000"/>
                                <w:spacing w:val="-8"/>
                              </w:rPr>
                            </w:pPr>
                            <w:r w:rsidRPr="008F104B">
                              <w:rPr>
                                <w:rFonts w:ascii="標楷體" w:eastAsia="標楷體" w:hAnsi="標楷體" w:hint="eastAsia"/>
                                <w:color w:val="000000"/>
                                <w:spacing w:val="-8"/>
                              </w:rPr>
                              <w:t>15年以上</w:t>
                            </w:r>
                          </w:p>
                        </w:tc>
                        <w:tc>
                          <w:tcPr>
                            <w:tcW w:w="497" w:type="dxa"/>
                            <w:vAlign w:val="center"/>
                          </w:tcPr>
                          <w:p w:rsidR="00F07A14" w:rsidRPr="005B39D9" w:rsidRDefault="00F07A14" w:rsidP="008F104B">
                            <w:pPr>
                              <w:spacing w:line="0" w:lineRule="atLeast"/>
                              <w:jc w:val="right"/>
                              <w:rPr>
                                <w:rFonts w:ascii="標楷體" w:eastAsia="標楷體" w:hAnsi="標楷體"/>
                                <w:color w:val="000000"/>
                              </w:rPr>
                            </w:pPr>
                            <w:r w:rsidRPr="005B39D9">
                              <w:rPr>
                                <w:rFonts w:ascii="標楷體" w:eastAsia="標楷體" w:hAnsi="標楷體" w:hint="eastAsia"/>
                                <w:color w:val="000000"/>
                              </w:rPr>
                              <w:t>221</w:t>
                            </w:r>
                          </w:p>
                        </w:tc>
                        <w:tc>
                          <w:tcPr>
                            <w:tcW w:w="841" w:type="dxa"/>
                            <w:vAlign w:val="center"/>
                          </w:tcPr>
                          <w:p w:rsidR="00F07A14" w:rsidRPr="005B39D9" w:rsidRDefault="00F07A14" w:rsidP="008F104B">
                            <w:pPr>
                              <w:spacing w:line="0" w:lineRule="atLeast"/>
                              <w:jc w:val="right"/>
                              <w:rPr>
                                <w:rFonts w:ascii="標楷體" w:eastAsia="標楷體" w:hAnsi="標楷體"/>
                                <w:color w:val="000000"/>
                              </w:rPr>
                            </w:pPr>
                            <w:r>
                              <w:rPr>
                                <w:rFonts w:ascii="標楷體" w:eastAsia="標楷體" w:hAnsi="標楷體"/>
                                <w:color w:val="000000"/>
                              </w:rPr>
                              <w:t>4.11</w:t>
                            </w:r>
                          </w:p>
                        </w:tc>
                        <w:tc>
                          <w:tcPr>
                            <w:tcW w:w="717" w:type="dxa"/>
                            <w:vAlign w:val="center"/>
                          </w:tcPr>
                          <w:p w:rsidR="00F07A14" w:rsidRPr="005B39D9" w:rsidRDefault="00F07A14" w:rsidP="008F104B">
                            <w:pPr>
                              <w:spacing w:line="0" w:lineRule="atLeast"/>
                              <w:jc w:val="right"/>
                              <w:rPr>
                                <w:rFonts w:ascii="標楷體" w:eastAsia="標楷體" w:hAnsi="標楷體"/>
                                <w:color w:val="000000"/>
                              </w:rPr>
                            </w:pPr>
                            <w:r w:rsidRPr="005B39D9">
                              <w:rPr>
                                <w:rFonts w:ascii="標楷體" w:eastAsia="標楷體" w:hAnsi="標楷體" w:hint="eastAsia"/>
                                <w:color w:val="000000"/>
                              </w:rPr>
                              <w:t>271</w:t>
                            </w:r>
                          </w:p>
                        </w:tc>
                        <w:tc>
                          <w:tcPr>
                            <w:tcW w:w="818" w:type="dxa"/>
                            <w:vAlign w:val="center"/>
                          </w:tcPr>
                          <w:p w:rsidR="00F07A14" w:rsidRPr="005B39D9" w:rsidRDefault="00F07A14" w:rsidP="008F104B">
                            <w:pPr>
                              <w:spacing w:line="0" w:lineRule="atLeast"/>
                              <w:jc w:val="right"/>
                              <w:rPr>
                                <w:rFonts w:ascii="標楷體" w:eastAsia="標楷體" w:hAnsi="標楷體"/>
                                <w:color w:val="000000"/>
                              </w:rPr>
                            </w:pPr>
                            <w:r w:rsidRPr="005B39D9">
                              <w:rPr>
                                <w:rFonts w:ascii="標楷體" w:eastAsia="標楷體" w:hAnsi="標楷體" w:hint="eastAsia"/>
                                <w:color w:val="000000"/>
                              </w:rPr>
                              <w:t>5.04</w:t>
                            </w:r>
                          </w:p>
                        </w:tc>
                      </w:tr>
                    </w:tbl>
                    <w:p w:rsidR="00F07A14" w:rsidRPr="008047BB" w:rsidRDefault="00F07A14" w:rsidP="00610C32">
                      <w:pPr>
                        <w:spacing w:line="0" w:lineRule="atLeast"/>
                        <w:ind w:left="909" w:hangingChars="505" w:hanging="909"/>
                        <w:rPr>
                          <w:rFonts w:ascii="標楷體" w:eastAsia="標楷體" w:hAnsi="標楷體"/>
                          <w:sz w:val="18"/>
                          <w:szCs w:val="18"/>
                        </w:rPr>
                      </w:pPr>
                      <w:r w:rsidRPr="008047BB">
                        <w:rPr>
                          <w:rFonts w:ascii="標楷體" w:eastAsia="標楷體" w:hAnsi="標楷體" w:hint="eastAsia"/>
                          <w:sz w:val="18"/>
                          <w:szCs w:val="18"/>
                        </w:rPr>
                        <w:t>資料來源：</w:t>
                      </w:r>
                      <w:r w:rsidRPr="008047BB">
                        <w:rPr>
                          <w:rFonts w:ascii="標楷體" w:eastAsia="標楷體" w:hAnsi="標楷體"/>
                          <w:sz w:val="18"/>
                          <w:szCs w:val="18"/>
                        </w:rPr>
                        <w:t>整理自</w:t>
                      </w:r>
                      <w:r>
                        <w:rPr>
                          <w:rFonts w:ascii="標楷體" w:eastAsia="標楷體" w:hAnsi="標楷體" w:hint="eastAsia"/>
                          <w:sz w:val="18"/>
                          <w:szCs w:val="18"/>
                        </w:rPr>
                        <w:t>「</w:t>
                      </w:r>
                      <w:r w:rsidRPr="008047BB">
                        <w:rPr>
                          <w:rFonts w:ascii="標楷體" w:eastAsia="標楷體" w:hAnsi="標楷體"/>
                          <w:sz w:val="18"/>
                          <w:szCs w:val="18"/>
                        </w:rPr>
                        <w:t>一</w:t>
                      </w:r>
                      <w:r w:rsidRPr="008047BB">
                        <w:rPr>
                          <w:rFonts w:ascii="標楷體" w:eastAsia="標楷體" w:hAnsi="標楷體" w:hint="eastAsia"/>
                          <w:sz w:val="18"/>
                          <w:szCs w:val="18"/>
                        </w:rPr>
                        <w:t>般</w:t>
                      </w:r>
                      <w:r w:rsidRPr="008047BB">
                        <w:rPr>
                          <w:rFonts w:ascii="標楷體" w:eastAsia="標楷體" w:hAnsi="標楷體"/>
                          <w:sz w:val="18"/>
                          <w:szCs w:val="18"/>
                        </w:rPr>
                        <w:t>廢棄物減量及資源循環推動計畫</w:t>
                      </w:r>
                      <w:r>
                        <w:rPr>
                          <w:rFonts w:ascii="標楷體" w:eastAsia="標楷體" w:hAnsi="標楷體" w:hint="eastAsia"/>
                          <w:sz w:val="18"/>
                          <w:szCs w:val="18"/>
                        </w:rPr>
                        <w:t>」</w:t>
                      </w:r>
                      <w:r w:rsidRPr="008047BB">
                        <w:rPr>
                          <w:rFonts w:ascii="標楷體" w:eastAsia="標楷體" w:hAnsi="標楷體"/>
                          <w:sz w:val="18"/>
                          <w:szCs w:val="18"/>
                        </w:rPr>
                        <w:t>及環境保護署提供資料。</w:t>
                      </w:r>
                    </w:p>
                  </w:txbxContent>
                </v:textbox>
                <w10:wrap type="square"/>
              </v:shape>
            </w:pict>
          </mc:Fallback>
        </mc:AlternateContent>
      </w:r>
      <w:r w:rsidRPr="009E3FBC">
        <w:rPr>
          <w:rFonts w:ascii="標楷體" w:eastAsia="標楷體" w:hAnsi="標楷體" w:hint="eastAsia"/>
          <w:noProof/>
          <w:sz w:val="32"/>
          <w:szCs w:val="32"/>
        </w:rPr>
        <mc:AlternateContent>
          <mc:Choice Requires="wps">
            <w:drawing>
              <wp:anchor distT="0" distB="0" distL="114300" distR="114300" simplePos="0" relativeHeight="251714560" behindDoc="0" locked="0" layoutInCell="1" allowOverlap="1" wp14:anchorId="5E5412DA" wp14:editId="5A642237">
                <wp:simplePos x="0" y="0"/>
                <wp:positionH relativeFrom="margin">
                  <wp:posOffset>2856865</wp:posOffset>
                </wp:positionH>
                <wp:positionV relativeFrom="paragraph">
                  <wp:posOffset>2399030</wp:posOffset>
                </wp:positionV>
                <wp:extent cx="3488055" cy="1558290"/>
                <wp:effectExtent l="0" t="0" r="0" b="3810"/>
                <wp:wrapSquare wrapText="bothSides"/>
                <wp:docPr id="57" name="文字方塊 57"/>
                <wp:cNvGraphicFramePr/>
                <a:graphic xmlns:a="http://schemas.openxmlformats.org/drawingml/2006/main">
                  <a:graphicData uri="http://schemas.microsoft.com/office/word/2010/wordprocessingShape">
                    <wps:wsp>
                      <wps:cNvSpPr txBox="1"/>
                      <wps:spPr>
                        <a:xfrm>
                          <a:off x="0" y="0"/>
                          <a:ext cx="3488055" cy="1558290"/>
                        </a:xfrm>
                        <a:prstGeom prst="rect">
                          <a:avLst/>
                        </a:prstGeom>
                        <a:solidFill>
                          <a:schemeClr val="lt1"/>
                        </a:solidFill>
                        <a:ln w="6350">
                          <a:noFill/>
                        </a:ln>
                      </wps:spPr>
                      <wps:txbx>
                        <w:txbxContent>
                          <w:tbl>
                            <w:tblPr>
                              <w:tblW w:w="0" w:type="auto"/>
                              <w:tblCellMar>
                                <w:left w:w="28" w:type="dxa"/>
                                <w:right w:w="28" w:type="dxa"/>
                              </w:tblCellMar>
                              <w:tblLook w:val="04A0" w:firstRow="1" w:lastRow="0" w:firstColumn="1" w:lastColumn="0" w:noHBand="0" w:noVBand="1"/>
                            </w:tblPr>
                            <w:tblGrid>
                              <w:gridCol w:w="791"/>
                              <w:gridCol w:w="911"/>
                              <w:gridCol w:w="910"/>
                              <w:gridCol w:w="911"/>
                              <w:gridCol w:w="910"/>
                              <w:gridCol w:w="856"/>
                            </w:tblGrid>
                            <w:tr w:rsidR="00F07A14" w:rsidRPr="00455E9B" w:rsidTr="00AB45EA">
                              <w:trPr>
                                <w:trHeight w:val="690"/>
                              </w:trPr>
                              <w:tc>
                                <w:tcPr>
                                  <w:tcW w:w="5273" w:type="dxa"/>
                                  <w:gridSpan w:val="6"/>
                                  <w:tcBorders>
                                    <w:top w:val="nil"/>
                                    <w:left w:val="nil"/>
                                    <w:bottom w:val="single" w:sz="4" w:space="0" w:color="auto"/>
                                    <w:right w:val="nil"/>
                                  </w:tcBorders>
                                  <w:shd w:val="clear" w:color="auto" w:fill="auto"/>
                                  <w:vAlign w:val="center"/>
                                  <w:hideMark/>
                                </w:tcPr>
                                <w:p w:rsidR="00F07A14" w:rsidRPr="00455E9B" w:rsidRDefault="00F07A14" w:rsidP="00A133E0">
                                  <w:pPr>
                                    <w:widowControl/>
                                    <w:spacing w:line="0" w:lineRule="atLeast"/>
                                    <w:ind w:left="774" w:hangingChars="322" w:hanging="774"/>
                                    <w:rPr>
                                      <w:rFonts w:ascii="標楷體" w:eastAsia="標楷體" w:hAnsi="標楷體" w:cs="新細明體"/>
                                      <w:b/>
                                      <w:bCs/>
                                      <w:kern w:val="0"/>
                                    </w:rPr>
                                  </w:pPr>
                                  <w:r w:rsidRPr="00455E9B">
                                    <w:rPr>
                                      <w:rFonts w:ascii="標楷體" w:eastAsia="標楷體" w:hAnsi="標楷體" w:cs="新細明體" w:hint="eastAsia"/>
                                      <w:b/>
                                      <w:bCs/>
                                      <w:kern w:val="0"/>
                                    </w:rPr>
                                    <w:t>表</w:t>
                                  </w:r>
                                  <w:r>
                                    <w:rPr>
                                      <w:rFonts w:ascii="標楷體" w:eastAsia="標楷體" w:hAnsi="標楷體" w:cs="新細明體"/>
                                      <w:b/>
                                      <w:bCs/>
                                      <w:kern w:val="0"/>
                                    </w:rPr>
                                    <w:t>10</w:t>
                                  </w:r>
                                  <w:r w:rsidRPr="00455E9B">
                                    <w:rPr>
                                      <w:rFonts w:ascii="標楷體" w:eastAsia="標楷體" w:hAnsi="標楷體" w:cs="新細明體" w:hint="eastAsia"/>
                                      <w:b/>
                                      <w:bCs/>
                                      <w:kern w:val="0"/>
                                    </w:rPr>
                                    <w:t xml:space="preserve">　更換低碳清運車輛二氧化碳減量累積貢獻績效指標達成情形</w:t>
                                  </w:r>
                                </w:p>
                                <w:p w:rsidR="00F07A14" w:rsidRPr="00455E9B" w:rsidRDefault="00F07A14" w:rsidP="00AB45EA">
                                  <w:pPr>
                                    <w:widowControl/>
                                    <w:spacing w:line="0" w:lineRule="atLeast"/>
                                    <w:ind w:left="572" w:hangingChars="286" w:hanging="572"/>
                                    <w:jc w:val="right"/>
                                    <w:rPr>
                                      <w:rFonts w:ascii="標楷體" w:eastAsia="標楷體" w:hAnsi="標楷體" w:cs="新細明體"/>
                                      <w:b/>
                                      <w:bCs/>
                                      <w:kern w:val="0"/>
                                    </w:rPr>
                                  </w:pPr>
                                  <w:r w:rsidRPr="00455E9B">
                                    <w:rPr>
                                      <w:rFonts w:ascii="標楷體" w:eastAsia="標楷體" w:hAnsi="標楷體" w:cs="新細明體" w:hint="eastAsia"/>
                                      <w:bCs/>
                                      <w:kern w:val="0"/>
                                      <w:sz w:val="20"/>
                                      <w:szCs w:val="20"/>
                                    </w:rPr>
                                    <w:t>單位：公噸</w:t>
                                  </w:r>
                                </w:p>
                              </w:tc>
                            </w:tr>
                            <w:tr w:rsidR="00F07A14" w:rsidRPr="00455E9B" w:rsidTr="009E476C">
                              <w:trPr>
                                <w:trHeight w:val="20"/>
                              </w:trPr>
                              <w:tc>
                                <w:tcPr>
                                  <w:tcW w:w="791" w:type="dxa"/>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rsidR="00F07A14" w:rsidRDefault="00F07A14" w:rsidP="00EA66AA">
                                  <w:pPr>
                                    <w:widowControl/>
                                    <w:spacing w:line="28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年度</w:t>
                                  </w:r>
                                </w:p>
                                <w:p w:rsidR="00F07A14" w:rsidRPr="00455E9B" w:rsidRDefault="00F07A14" w:rsidP="00EA66AA">
                                  <w:pPr>
                                    <w:widowControl/>
                                    <w:spacing w:line="280" w:lineRule="exact"/>
                                    <w:rPr>
                                      <w:rFonts w:ascii="標楷體" w:eastAsia="標楷體" w:hAnsi="標楷體" w:cs="新細明體"/>
                                      <w:kern w:val="0"/>
                                      <w:sz w:val="20"/>
                                      <w:szCs w:val="20"/>
                                    </w:rPr>
                                  </w:pPr>
                                  <w:r>
                                    <w:rPr>
                                      <w:rFonts w:ascii="標楷體" w:eastAsia="標楷體" w:hAnsi="標楷體" w:cs="新細明體" w:hint="eastAsia"/>
                                      <w:kern w:val="0"/>
                                      <w:sz w:val="20"/>
                                      <w:szCs w:val="20"/>
                                    </w:rPr>
                                    <w:t>項目</w:t>
                                  </w:r>
                                </w:p>
                              </w:tc>
                              <w:tc>
                                <w:tcPr>
                                  <w:tcW w:w="911" w:type="dxa"/>
                                  <w:tcBorders>
                                    <w:top w:val="nil"/>
                                    <w:left w:val="single" w:sz="4" w:space="0" w:color="auto"/>
                                    <w:bottom w:val="single" w:sz="4" w:space="0" w:color="auto"/>
                                    <w:right w:val="single" w:sz="4" w:space="0" w:color="auto"/>
                                  </w:tcBorders>
                                  <w:shd w:val="clear" w:color="auto" w:fill="auto"/>
                                  <w:noWrap/>
                                  <w:vAlign w:val="center"/>
                                  <w:hideMark/>
                                </w:tcPr>
                                <w:p w:rsidR="00F07A14" w:rsidRPr="00455E9B" w:rsidRDefault="00F07A14" w:rsidP="00A133E0">
                                  <w:pPr>
                                    <w:widowControl/>
                                    <w:spacing w:line="28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107</w:t>
                                  </w:r>
                                  <w:r w:rsidRPr="00455E9B">
                                    <w:rPr>
                                      <w:rFonts w:ascii="標楷體" w:eastAsia="標楷體" w:hAnsi="標楷體" w:cs="新細明體"/>
                                      <w:kern w:val="0"/>
                                      <w:sz w:val="20"/>
                                      <w:szCs w:val="20"/>
                                    </w:rPr>
                                    <w:t xml:space="preserve"> </w:t>
                                  </w:r>
                                </w:p>
                              </w:tc>
                              <w:tc>
                                <w:tcPr>
                                  <w:tcW w:w="910" w:type="dxa"/>
                                  <w:tcBorders>
                                    <w:top w:val="nil"/>
                                    <w:left w:val="nil"/>
                                    <w:bottom w:val="single" w:sz="4" w:space="0" w:color="auto"/>
                                    <w:right w:val="single" w:sz="4" w:space="0" w:color="auto"/>
                                  </w:tcBorders>
                                  <w:shd w:val="clear" w:color="auto" w:fill="auto"/>
                                  <w:noWrap/>
                                  <w:vAlign w:val="center"/>
                                  <w:hideMark/>
                                </w:tcPr>
                                <w:p w:rsidR="00F07A14" w:rsidRPr="00455E9B" w:rsidRDefault="00F07A14" w:rsidP="00A133E0">
                                  <w:pPr>
                                    <w:widowControl/>
                                    <w:spacing w:line="28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108</w:t>
                                  </w:r>
                                  <w:r w:rsidRPr="00455E9B">
                                    <w:rPr>
                                      <w:rFonts w:ascii="標楷體" w:eastAsia="標楷體" w:hAnsi="標楷體" w:cs="新細明體"/>
                                      <w:kern w:val="0"/>
                                      <w:sz w:val="20"/>
                                      <w:szCs w:val="20"/>
                                    </w:rPr>
                                    <w:t xml:space="preserve"> </w:t>
                                  </w:r>
                                </w:p>
                              </w:tc>
                              <w:tc>
                                <w:tcPr>
                                  <w:tcW w:w="911" w:type="dxa"/>
                                  <w:tcBorders>
                                    <w:top w:val="nil"/>
                                    <w:left w:val="nil"/>
                                    <w:bottom w:val="single" w:sz="4" w:space="0" w:color="auto"/>
                                    <w:right w:val="single" w:sz="4" w:space="0" w:color="auto"/>
                                  </w:tcBorders>
                                  <w:shd w:val="clear" w:color="auto" w:fill="auto"/>
                                  <w:noWrap/>
                                  <w:vAlign w:val="center"/>
                                  <w:hideMark/>
                                </w:tcPr>
                                <w:p w:rsidR="00F07A14" w:rsidRPr="00455E9B" w:rsidRDefault="00F07A14" w:rsidP="00A133E0">
                                  <w:pPr>
                                    <w:widowControl/>
                                    <w:spacing w:line="28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109</w:t>
                                  </w:r>
                                  <w:r w:rsidRPr="00455E9B">
                                    <w:rPr>
                                      <w:rFonts w:ascii="標楷體" w:eastAsia="標楷體" w:hAnsi="標楷體" w:cs="新細明體"/>
                                      <w:kern w:val="0"/>
                                      <w:sz w:val="20"/>
                                      <w:szCs w:val="20"/>
                                    </w:rPr>
                                    <w:t xml:space="preserve"> </w:t>
                                  </w:r>
                                </w:p>
                              </w:tc>
                              <w:tc>
                                <w:tcPr>
                                  <w:tcW w:w="910" w:type="dxa"/>
                                  <w:tcBorders>
                                    <w:top w:val="nil"/>
                                    <w:left w:val="nil"/>
                                    <w:bottom w:val="single" w:sz="4" w:space="0" w:color="auto"/>
                                    <w:right w:val="single" w:sz="4" w:space="0" w:color="auto"/>
                                  </w:tcBorders>
                                  <w:shd w:val="clear" w:color="auto" w:fill="auto"/>
                                  <w:noWrap/>
                                  <w:vAlign w:val="center"/>
                                  <w:hideMark/>
                                </w:tcPr>
                                <w:p w:rsidR="00F07A14" w:rsidRPr="00455E9B" w:rsidRDefault="00F07A14" w:rsidP="00A133E0">
                                  <w:pPr>
                                    <w:widowControl/>
                                    <w:spacing w:line="28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110</w:t>
                                  </w:r>
                                  <w:r w:rsidRPr="00455E9B">
                                    <w:rPr>
                                      <w:rFonts w:ascii="標楷體" w:eastAsia="標楷體" w:hAnsi="標楷體" w:cs="新細明體"/>
                                      <w:kern w:val="0"/>
                                      <w:sz w:val="20"/>
                                      <w:szCs w:val="20"/>
                                    </w:rPr>
                                    <w:t xml:space="preserve"> </w:t>
                                  </w:r>
                                </w:p>
                              </w:tc>
                              <w:tc>
                                <w:tcPr>
                                  <w:tcW w:w="840" w:type="dxa"/>
                                  <w:tcBorders>
                                    <w:top w:val="nil"/>
                                    <w:left w:val="nil"/>
                                    <w:bottom w:val="single" w:sz="4" w:space="0" w:color="auto"/>
                                    <w:right w:val="single" w:sz="4" w:space="0" w:color="auto"/>
                                  </w:tcBorders>
                                  <w:vAlign w:val="center"/>
                                </w:tcPr>
                                <w:p w:rsidR="00F07A14" w:rsidRPr="00455E9B" w:rsidRDefault="00F07A14" w:rsidP="009E476C">
                                  <w:pPr>
                                    <w:widowControl/>
                                    <w:spacing w:line="28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11</w:t>
                                  </w:r>
                                  <w:r w:rsidRPr="00455E9B">
                                    <w:rPr>
                                      <w:rFonts w:ascii="標楷體" w:eastAsia="標楷體" w:hAnsi="標楷體" w:cs="新細明體"/>
                                      <w:kern w:val="0"/>
                                      <w:sz w:val="20"/>
                                      <w:szCs w:val="20"/>
                                    </w:rPr>
                                    <w:t>1</w:t>
                                  </w:r>
                                </w:p>
                              </w:tc>
                            </w:tr>
                            <w:tr w:rsidR="00F07A14" w:rsidRPr="00455E9B" w:rsidTr="00AB45EA">
                              <w:trPr>
                                <w:trHeight w:val="20"/>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tcPr>
                                <w:p w:rsidR="00F07A14" w:rsidRPr="00455E9B" w:rsidRDefault="00F07A14" w:rsidP="00AB45EA">
                                  <w:pPr>
                                    <w:widowControl/>
                                    <w:spacing w:line="28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目標值</w:t>
                                  </w:r>
                                </w:p>
                              </w:tc>
                              <w:tc>
                                <w:tcPr>
                                  <w:tcW w:w="911" w:type="dxa"/>
                                  <w:tcBorders>
                                    <w:top w:val="nil"/>
                                    <w:left w:val="nil"/>
                                    <w:bottom w:val="single" w:sz="4" w:space="0" w:color="auto"/>
                                    <w:right w:val="single" w:sz="4" w:space="0" w:color="auto"/>
                                  </w:tcBorders>
                                  <w:shd w:val="clear" w:color="auto" w:fill="auto"/>
                                  <w:vAlign w:val="center"/>
                                </w:tcPr>
                                <w:p w:rsidR="00F07A14" w:rsidRPr="00455E9B" w:rsidRDefault="00F07A14" w:rsidP="00AB45EA">
                                  <w:pPr>
                                    <w:widowControl/>
                                    <w:spacing w:line="28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3</w:t>
                                  </w:r>
                                  <w:r w:rsidRPr="00455E9B">
                                    <w:rPr>
                                      <w:rFonts w:ascii="標楷體" w:eastAsia="標楷體" w:hAnsi="標楷體" w:cs="新細明體"/>
                                      <w:kern w:val="0"/>
                                      <w:sz w:val="20"/>
                                      <w:szCs w:val="20"/>
                                    </w:rPr>
                                    <w:t>47.00</w:t>
                                  </w:r>
                                </w:p>
                              </w:tc>
                              <w:tc>
                                <w:tcPr>
                                  <w:tcW w:w="910" w:type="dxa"/>
                                  <w:tcBorders>
                                    <w:top w:val="nil"/>
                                    <w:left w:val="nil"/>
                                    <w:bottom w:val="single" w:sz="4" w:space="0" w:color="auto"/>
                                    <w:right w:val="single" w:sz="4" w:space="0" w:color="auto"/>
                                  </w:tcBorders>
                                  <w:shd w:val="clear" w:color="auto" w:fill="auto"/>
                                  <w:vAlign w:val="center"/>
                                </w:tcPr>
                                <w:p w:rsidR="00F07A14" w:rsidRPr="00455E9B" w:rsidRDefault="00F07A14" w:rsidP="00AB45EA">
                                  <w:pPr>
                                    <w:widowControl/>
                                    <w:spacing w:line="28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1</w:t>
                                  </w:r>
                                  <w:r w:rsidRPr="00455E9B">
                                    <w:rPr>
                                      <w:rFonts w:ascii="標楷體" w:eastAsia="標楷體" w:hAnsi="標楷體" w:cs="新細明體"/>
                                      <w:kern w:val="0"/>
                                      <w:sz w:val="20"/>
                                      <w:szCs w:val="20"/>
                                    </w:rPr>
                                    <w:t>,041.00</w:t>
                                  </w:r>
                                </w:p>
                              </w:tc>
                              <w:tc>
                                <w:tcPr>
                                  <w:tcW w:w="911" w:type="dxa"/>
                                  <w:tcBorders>
                                    <w:top w:val="nil"/>
                                    <w:left w:val="nil"/>
                                    <w:bottom w:val="single" w:sz="4" w:space="0" w:color="auto"/>
                                    <w:right w:val="single" w:sz="4" w:space="0" w:color="auto"/>
                                  </w:tcBorders>
                                  <w:shd w:val="clear" w:color="auto" w:fill="auto"/>
                                  <w:vAlign w:val="center"/>
                                </w:tcPr>
                                <w:p w:rsidR="00F07A14" w:rsidRPr="00455E9B" w:rsidRDefault="00F07A14" w:rsidP="00AB45EA">
                                  <w:pPr>
                                    <w:widowControl/>
                                    <w:spacing w:line="28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2,082</w:t>
                                  </w:r>
                                  <w:r w:rsidRPr="00455E9B">
                                    <w:rPr>
                                      <w:rFonts w:ascii="標楷體" w:eastAsia="標楷體" w:hAnsi="標楷體" w:cs="新細明體"/>
                                      <w:kern w:val="0"/>
                                      <w:sz w:val="20"/>
                                      <w:szCs w:val="20"/>
                                    </w:rPr>
                                    <w:t>.00</w:t>
                                  </w:r>
                                </w:p>
                              </w:tc>
                              <w:tc>
                                <w:tcPr>
                                  <w:tcW w:w="910" w:type="dxa"/>
                                  <w:tcBorders>
                                    <w:top w:val="nil"/>
                                    <w:left w:val="nil"/>
                                    <w:bottom w:val="single" w:sz="4" w:space="0" w:color="auto"/>
                                    <w:right w:val="single" w:sz="4" w:space="0" w:color="auto"/>
                                  </w:tcBorders>
                                  <w:shd w:val="clear" w:color="auto" w:fill="auto"/>
                                  <w:vAlign w:val="center"/>
                                </w:tcPr>
                                <w:p w:rsidR="00F07A14" w:rsidRPr="00455E9B" w:rsidRDefault="00F07A14" w:rsidP="00AB45EA">
                                  <w:pPr>
                                    <w:widowControl/>
                                    <w:spacing w:line="28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3,470</w:t>
                                  </w:r>
                                  <w:r w:rsidRPr="00455E9B">
                                    <w:rPr>
                                      <w:rFonts w:ascii="標楷體" w:eastAsia="標楷體" w:hAnsi="標楷體" w:cs="新細明體"/>
                                      <w:kern w:val="0"/>
                                      <w:sz w:val="20"/>
                                      <w:szCs w:val="20"/>
                                    </w:rPr>
                                    <w:t>.00</w:t>
                                  </w:r>
                                </w:p>
                              </w:tc>
                              <w:tc>
                                <w:tcPr>
                                  <w:tcW w:w="840" w:type="dxa"/>
                                  <w:tcBorders>
                                    <w:top w:val="nil"/>
                                    <w:left w:val="nil"/>
                                    <w:bottom w:val="single" w:sz="4" w:space="0" w:color="auto"/>
                                    <w:right w:val="single" w:sz="4" w:space="0" w:color="auto"/>
                                  </w:tcBorders>
                                </w:tcPr>
                                <w:p w:rsidR="00F07A14" w:rsidRPr="00455E9B" w:rsidRDefault="00F07A14" w:rsidP="00DD1C69">
                                  <w:pPr>
                                    <w:widowControl/>
                                    <w:spacing w:line="28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5,2</w:t>
                                  </w:r>
                                  <w:r>
                                    <w:rPr>
                                      <w:rFonts w:ascii="標楷體" w:eastAsia="標楷體" w:hAnsi="標楷體" w:cs="新細明體"/>
                                      <w:kern w:val="0"/>
                                      <w:sz w:val="20"/>
                                      <w:szCs w:val="20"/>
                                    </w:rPr>
                                    <w:t>04</w:t>
                                  </w:r>
                                  <w:r w:rsidRPr="00455E9B">
                                    <w:rPr>
                                      <w:rFonts w:ascii="標楷體" w:eastAsia="標楷體" w:hAnsi="標楷體" w:cs="新細明體"/>
                                      <w:kern w:val="0"/>
                                      <w:sz w:val="20"/>
                                      <w:szCs w:val="20"/>
                                    </w:rPr>
                                    <w:t>.00</w:t>
                                  </w:r>
                                </w:p>
                              </w:tc>
                            </w:tr>
                            <w:tr w:rsidR="00F07A14" w:rsidRPr="00455E9B" w:rsidTr="00AB45EA">
                              <w:trPr>
                                <w:trHeight w:val="20"/>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7A14" w:rsidRPr="00455E9B" w:rsidRDefault="00F07A14" w:rsidP="00AB45EA">
                                  <w:pPr>
                                    <w:widowControl/>
                                    <w:spacing w:line="28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實際值</w:t>
                                  </w:r>
                                </w:p>
                              </w:tc>
                              <w:tc>
                                <w:tcPr>
                                  <w:tcW w:w="911" w:type="dxa"/>
                                  <w:tcBorders>
                                    <w:top w:val="nil"/>
                                    <w:left w:val="nil"/>
                                    <w:bottom w:val="single" w:sz="4" w:space="0" w:color="auto"/>
                                    <w:right w:val="single" w:sz="4" w:space="0" w:color="auto"/>
                                  </w:tcBorders>
                                  <w:shd w:val="clear" w:color="auto" w:fill="auto"/>
                                  <w:vAlign w:val="center"/>
                                </w:tcPr>
                                <w:p w:rsidR="00F07A14" w:rsidRPr="00455E9B" w:rsidRDefault="00F07A14" w:rsidP="00AB45EA">
                                  <w:pPr>
                                    <w:widowControl/>
                                    <w:spacing w:line="28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p>
                              </w:tc>
                              <w:tc>
                                <w:tcPr>
                                  <w:tcW w:w="910" w:type="dxa"/>
                                  <w:tcBorders>
                                    <w:top w:val="nil"/>
                                    <w:left w:val="nil"/>
                                    <w:bottom w:val="single" w:sz="4" w:space="0" w:color="auto"/>
                                    <w:right w:val="single" w:sz="4" w:space="0" w:color="auto"/>
                                  </w:tcBorders>
                                  <w:shd w:val="clear" w:color="auto" w:fill="auto"/>
                                  <w:vAlign w:val="center"/>
                                </w:tcPr>
                                <w:p w:rsidR="00F07A14" w:rsidRPr="00455E9B" w:rsidRDefault="00F07A14" w:rsidP="00AB45EA">
                                  <w:pPr>
                                    <w:widowControl/>
                                    <w:spacing w:line="28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3</w:t>
                                  </w:r>
                                  <w:r w:rsidRPr="00455E9B">
                                    <w:rPr>
                                      <w:rFonts w:ascii="標楷體" w:eastAsia="標楷體" w:hAnsi="標楷體" w:cs="新細明體"/>
                                      <w:kern w:val="0"/>
                                      <w:sz w:val="20"/>
                                      <w:szCs w:val="20"/>
                                    </w:rPr>
                                    <w:t>94.94</w:t>
                                  </w:r>
                                </w:p>
                              </w:tc>
                              <w:tc>
                                <w:tcPr>
                                  <w:tcW w:w="911" w:type="dxa"/>
                                  <w:tcBorders>
                                    <w:top w:val="nil"/>
                                    <w:left w:val="nil"/>
                                    <w:bottom w:val="single" w:sz="4" w:space="0" w:color="auto"/>
                                    <w:right w:val="single" w:sz="4" w:space="0" w:color="auto"/>
                                  </w:tcBorders>
                                  <w:shd w:val="clear" w:color="auto" w:fill="auto"/>
                                  <w:vAlign w:val="center"/>
                                </w:tcPr>
                                <w:p w:rsidR="00F07A14" w:rsidRPr="00455E9B" w:rsidRDefault="00F07A14" w:rsidP="00AB45EA">
                                  <w:pPr>
                                    <w:widowControl/>
                                    <w:spacing w:line="28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1</w:t>
                                  </w:r>
                                  <w:r w:rsidRPr="00455E9B">
                                    <w:rPr>
                                      <w:rFonts w:ascii="標楷體" w:eastAsia="標楷體" w:hAnsi="標楷體" w:cs="新細明體"/>
                                      <w:kern w:val="0"/>
                                      <w:sz w:val="20"/>
                                      <w:szCs w:val="20"/>
                                    </w:rPr>
                                    <w:t>,193.50</w:t>
                                  </w:r>
                                </w:p>
                              </w:tc>
                              <w:tc>
                                <w:tcPr>
                                  <w:tcW w:w="910" w:type="dxa"/>
                                  <w:tcBorders>
                                    <w:top w:val="nil"/>
                                    <w:left w:val="nil"/>
                                    <w:bottom w:val="single" w:sz="4" w:space="0" w:color="auto"/>
                                    <w:right w:val="single" w:sz="4" w:space="0" w:color="auto"/>
                                  </w:tcBorders>
                                  <w:shd w:val="clear" w:color="auto" w:fill="auto"/>
                                  <w:vAlign w:val="center"/>
                                </w:tcPr>
                                <w:p w:rsidR="00F07A14" w:rsidRPr="00455E9B" w:rsidRDefault="00F07A14" w:rsidP="00AB45EA">
                                  <w:pPr>
                                    <w:widowControl/>
                                    <w:spacing w:line="28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1</w:t>
                                  </w:r>
                                  <w:r w:rsidRPr="00455E9B">
                                    <w:rPr>
                                      <w:rFonts w:ascii="標楷體" w:eastAsia="標楷體" w:hAnsi="標楷體" w:cs="新細明體"/>
                                      <w:kern w:val="0"/>
                                      <w:sz w:val="20"/>
                                      <w:szCs w:val="20"/>
                                    </w:rPr>
                                    <w:t>,</w:t>
                                  </w:r>
                                  <w:r w:rsidRPr="00455E9B">
                                    <w:rPr>
                                      <w:rFonts w:ascii="標楷體" w:eastAsia="標楷體" w:hAnsi="標楷體" w:cs="新細明體" w:hint="eastAsia"/>
                                      <w:kern w:val="0"/>
                                      <w:sz w:val="20"/>
                                      <w:szCs w:val="20"/>
                                    </w:rPr>
                                    <w:t>911</w:t>
                                  </w:r>
                                  <w:r w:rsidRPr="00455E9B">
                                    <w:rPr>
                                      <w:rFonts w:ascii="標楷體" w:eastAsia="標楷體" w:hAnsi="標楷體" w:cs="新細明體"/>
                                      <w:kern w:val="0"/>
                                      <w:sz w:val="20"/>
                                      <w:szCs w:val="20"/>
                                    </w:rPr>
                                    <w:t>.00</w:t>
                                  </w:r>
                                </w:p>
                              </w:tc>
                              <w:tc>
                                <w:tcPr>
                                  <w:tcW w:w="840" w:type="dxa"/>
                                  <w:tcBorders>
                                    <w:top w:val="nil"/>
                                    <w:left w:val="nil"/>
                                    <w:bottom w:val="single" w:sz="4" w:space="0" w:color="auto"/>
                                    <w:right w:val="single" w:sz="4" w:space="0" w:color="auto"/>
                                  </w:tcBorders>
                                </w:tcPr>
                                <w:p w:rsidR="00F07A14" w:rsidRPr="00455E9B" w:rsidRDefault="00F07A14" w:rsidP="00AB45EA">
                                  <w:pPr>
                                    <w:widowControl/>
                                    <w:spacing w:line="28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2</w:t>
                                  </w:r>
                                  <w:r w:rsidRPr="00455E9B">
                                    <w:rPr>
                                      <w:rFonts w:ascii="標楷體" w:eastAsia="標楷體" w:hAnsi="標楷體" w:cs="新細明體"/>
                                      <w:kern w:val="0"/>
                                      <w:sz w:val="20"/>
                                      <w:szCs w:val="20"/>
                                    </w:rPr>
                                    <w:t>,</w:t>
                                  </w:r>
                                  <w:r w:rsidRPr="00455E9B">
                                    <w:rPr>
                                      <w:rFonts w:ascii="標楷體" w:eastAsia="標楷體" w:hAnsi="標楷體" w:cs="新細明體" w:hint="eastAsia"/>
                                      <w:kern w:val="0"/>
                                      <w:sz w:val="20"/>
                                      <w:szCs w:val="20"/>
                                    </w:rPr>
                                    <w:t>896.4</w:t>
                                  </w:r>
                                  <w:r w:rsidRPr="00455E9B">
                                    <w:rPr>
                                      <w:rFonts w:ascii="標楷體" w:eastAsia="標楷體" w:hAnsi="標楷體" w:cs="新細明體"/>
                                      <w:kern w:val="0"/>
                                      <w:sz w:val="20"/>
                                      <w:szCs w:val="20"/>
                                    </w:rPr>
                                    <w:t>0</w:t>
                                  </w:r>
                                </w:p>
                              </w:tc>
                            </w:tr>
                            <w:tr w:rsidR="00F07A14" w:rsidRPr="00455E9B" w:rsidTr="00AB45EA">
                              <w:trPr>
                                <w:trHeight w:val="330"/>
                              </w:trPr>
                              <w:tc>
                                <w:tcPr>
                                  <w:tcW w:w="4433" w:type="dxa"/>
                                  <w:gridSpan w:val="5"/>
                                  <w:tcBorders>
                                    <w:top w:val="single" w:sz="4" w:space="0" w:color="auto"/>
                                    <w:left w:val="nil"/>
                                    <w:bottom w:val="nil"/>
                                    <w:right w:val="nil"/>
                                  </w:tcBorders>
                                  <w:shd w:val="clear" w:color="auto" w:fill="auto"/>
                                  <w:noWrap/>
                                  <w:vAlign w:val="center"/>
                                  <w:hideMark/>
                                </w:tcPr>
                                <w:p w:rsidR="00F07A14" w:rsidRPr="00455E9B" w:rsidRDefault="00F07A14" w:rsidP="00AB45EA">
                                  <w:pPr>
                                    <w:widowControl/>
                                    <w:rPr>
                                      <w:rFonts w:ascii="標楷體" w:eastAsia="標楷體" w:hAnsi="標楷體" w:cs="新細明體"/>
                                      <w:kern w:val="0"/>
                                      <w:sz w:val="18"/>
                                      <w:szCs w:val="18"/>
                                    </w:rPr>
                                  </w:pPr>
                                  <w:r w:rsidRPr="00455E9B">
                                    <w:rPr>
                                      <w:rFonts w:ascii="標楷體" w:eastAsia="標楷體" w:hAnsi="標楷體" w:cs="新細明體" w:hint="eastAsia"/>
                                      <w:kern w:val="0"/>
                                      <w:sz w:val="18"/>
                                      <w:szCs w:val="18"/>
                                    </w:rPr>
                                    <w:t>資料來源：整理自環境保護署提供資料。</w:t>
                                  </w:r>
                                </w:p>
                              </w:tc>
                              <w:tc>
                                <w:tcPr>
                                  <w:tcW w:w="840" w:type="dxa"/>
                                  <w:tcBorders>
                                    <w:top w:val="single" w:sz="4" w:space="0" w:color="auto"/>
                                    <w:left w:val="nil"/>
                                    <w:bottom w:val="nil"/>
                                    <w:right w:val="nil"/>
                                  </w:tcBorders>
                                </w:tcPr>
                                <w:p w:rsidR="00F07A14" w:rsidRPr="00455E9B" w:rsidRDefault="00F07A14" w:rsidP="00AB45EA">
                                  <w:pPr>
                                    <w:widowControl/>
                                    <w:rPr>
                                      <w:rFonts w:ascii="標楷體" w:eastAsia="標楷體" w:hAnsi="標楷體" w:cs="新細明體"/>
                                      <w:kern w:val="0"/>
                                      <w:sz w:val="18"/>
                                      <w:szCs w:val="18"/>
                                    </w:rPr>
                                  </w:pPr>
                                </w:p>
                              </w:tc>
                            </w:tr>
                          </w:tbl>
                          <w:p w:rsidR="00F07A14" w:rsidRPr="00455E9B" w:rsidRDefault="00F07A14" w:rsidP="00455E9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5412DA" id="文字方塊 57" o:spid="_x0000_s1042" type="#_x0000_t202" style="position:absolute;left:0;text-align:left;margin-left:224.95pt;margin-top:188.9pt;width:274.65pt;height:122.7pt;z-index:2517145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" fillcolor="white [3201]" stroked="f" strokeweight=".5pt">
                <v:textbox>
                  <w:txbxContent>
                    <w:tbl>
                      <w:tblPr>
                        <w:tblW w:w="0" w:type="auto"/>
                        <w:tblCellMar>
                          <w:left w:w="28" w:type="dxa"/>
                          <w:right w:w="28" w:type="dxa"/>
                        </w:tblCellMar>
                        <w:tblLook w:val="04A0" w:firstRow="1" w:lastRow="0" w:firstColumn="1" w:lastColumn="0" w:noHBand="0" w:noVBand="1"/>
                      </w:tblPr>
                      <w:tblGrid>
                        <w:gridCol w:w="791"/>
                        <w:gridCol w:w="911"/>
                        <w:gridCol w:w="910"/>
                        <w:gridCol w:w="911"/>
                        <w:gridCol w:w="910"/>
                        <w:gridCol w:w="856"/>
                      </w:tblGrid>
                      <w:tr w:rsidR="00F07A14" w:rsidRPr="00455E9B" w:rsidTr="00AB45EA">
                        <w:trPr>
                          <w:trHeight w:val="690"/>
                        </w:trPr>
                        <w:tc>
                          <w:tcPr>
                            <w:tcW w:w="5273" w:type="dxa"/>
                            <w:gridSpan w:val="6"/>
                            <w:tcBorders>
                              <w:top w:val="nil"/>
                              <w:left w:val="nil"/>
                              <w:bottom w:val="single" w:sz="4" w:space="0" w:color="auto"/>
                              <w:right w:val="nil"/>
                            </w:tcBorders>
                            <w:shd w:val="clear" w:color="auto" w:fill="auto"/>
                            <w:vAlign w:val="center"/>
                            <w:hideMark/>
                          </w:tcPr>
                          <w:p w:rsidR="00F07A14" w:rsidRPr="00455E9B" w:rsidRDefault="00F07A14" w:rsidP="00A133E0">
                            <w:pPr>
                              <w:widowControl/>
                              <w:spacing w:line="0" w:lineRule="atLeast"/>
                              <w:ind w:left="774" w:hangingChars="322" w:hanging="774"/>
                              <w:rPr>
                                <w:rFonts w:ascii="標楷體" w:eastAsia="標楷體" w:hAnsi="標楷體" w:cs="新細明體"/>
                                <w:b/>
                                <w:bCs/>
                                <w:kern w:val="0"/>
                              </w:rPr>
                            </w:pPr>
                            <w:r w:rsidRPr="00455E9B">
                              <w:rPr>
                                <w:rFonts w:ascii="標楷體" w:eastAsia="標楷體" w:hAnsi="標楷體" w:cs="新細明體" w:hint="eastAsia"/>
                                <w:b/>
                                <w:bCs/>
                                <w:kern w:val="0"/>
                              </w:rPr>
                              <w:t>表</w:t>
                            </w:r>
                            <w:r>
                              <w:rPr>
                                <w:rFonts w:ascii="標楷體" w:eastAsia="標楷體" w:hAnsi="標楷體" w:cs="新細明體"/>
                                <w:b/>
                                <w:bCs/>
                                <w:kern w:val="0"/>
                              </w:rPr>
                              <w:t>10</w:t>
                            </w:r>
                            <w:r w:rsidRPr="00455E9B">
                              <w:rPr>
                                <w:rFonts w:ascii="標楷體" w:eastAsia="標楷體" w:hAnsi="標楷體" w:cs="新細明體" w:hint="eastAsia"/>
                                <w:b/>
                                <w:bCs/>
                                <w:kern w:val="0"/>
                              </w:rPr>
                              <w:t xml:space="preserve">　更換低碳清運車輛二氧化碳減量累積貢獻績效指標達成情形</w:t>
                            </w:r>
                          </w:p>
                          <w:p w:rsidR="00F07A14" w:rsidRPr="00455E9B" w:rsidRDefault="00F07A14" w:rsidP="00AB45EA">
                            <w:pPr>
                              <w:widowControl/>
                              <w:spacing w:line="0" w:lineRule="atLeast"/>
                              <w:ind w:left="572" w:hangingChars="286" w:hanging="572"/>
                              <w:jc w:val="right"/>
                              <w:rPr>
                                <w:rFonts w:ascii="標楷體" w:eastAsia="標楷體" w:hAnsi="標楷體" w:cs="新細明體"/>
                                <w:b/>
                                <w:bCs/>
                                <w:kern w:val="0"/>
                              </w:rPr>
                            </w:pPr>
                            <w:r w:rsidRPr="00455E9B">
                              <w:rPr>
                                <w:rFonts w:ascii="標楷體" w:eastAsia="標楷體" w:hAnsi="標楷體" w:cs="新細明體" w:hint="eastAsia"/>
                                <w:bCs/>
                                <w:kern w:val="0"/>
                                <w:sz w:val="20"/>
                                <w:szCs w:val="20"/>
                              </w:rPr>
                              <w:t>單位：公噸</w:t>
                            </w:r>
                          </w:p>
                        </w:tc>
                      </w:tr>
                      <w:tr w:rsidR="00F07A14" w:rsidRPr="00455E9B" w:rsidTr="009E476C">
                        <w:trPr>
                          <w:trHeight w:val="20"/>
                        </w:trPr>
                        <w:tc>
                          <w:tcPr>
                            <w:tcW w:w="791" w:type="dxa"/>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rsidR="00F07A14" w:rsidRDefault="00F07A14" w:rsidP="00EA66AA">
                            <w:pPr>
                              <w:widowControl/>
                              <w:spacing w:line="28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年度</w:t>
                            </w:r>
                          </w:p>
                          <w:p w:rsidR="00F07A14" w:rsidRPr="00455E9B" w:rsidRDefault="00F07A14" w:rsidP="00EA66AA">
                            <w:pPr>
                              <w:widowControl/>
                              <w:spacing w:line="280" w:lineRule="exact"/>
                              <w:rPr>
                                <w:rFonts w:ascii="標楷體" w:eastAsia="標楷體" w:hAnsi="標楷體" w:cs="新細明體"/>
                                <w:kern w:val="0"/>
                                <w:sz w:val="20"/>
                                <w:szCs w:val="20"/>
                              </w:rPr>
                            </w:pPr>
                            <w:r>
                              <w:rPr>
                                <w:rFonts w:ascii="標楷體" w:eastAsia="標楷體" w:hAnsi="標楷體" w:cs="新細明體" w:hint="eastAsia"/>
                                <w:kern w:val="0"/>
                                <w:sz w:val="20"/>
                                <w:szCs w:val="20"/>
                              </w:rPr>
                              <w:t>項目</w:t>
                            </w:r>
                          </w:p>
                        </w:tc>
                        <w:tc>
                          <w:tcPr>
                            <w:tcW w:w="911" w:type="dxa"/>
                            <w:tcBorders>
                              <w:top w:val="nil"/>
                              <w:left w:val="single" w:sz="4" w:space="0" w:color="auto"/>
                              <w:bottom w:val="single" w:sz="4" w:space="0" w:color="auto"/>
                              <w:right w:val="single" w:sz="4" w:space="0" w:color="auto"/>
                            </w:tcBorders>
                            <w:shd w:val="clear" w:color="auto" w:fill="auto"/>
                            <w:noWrap/>
                            <w:vAlign w:val="center"/>
                            <w:hideMark/>
                          </w:tcPr>
                          <w:p w:rsidR="00F07A14" w:rsidRPr="00455E9B" w:rsidRDefault="00F07A14" w:rsidP="00A133E0">
                            <w:pPr>
                              <w:widowControl/>
                              <w:spacing w:line="28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107</w:t>
                            </w:r>
                            <w:r w:rsidRPr="00455E9B">
                              <w:rPr>
                                <w:rFonts w:ascii="標楷體" w:eastAsia="標楷體" w:hAnsi="標楷體" w:cs="新細明體"/>
                                <w:kern w:val="0"/>
                                <w:sz w:val="20"/>
                                <w:szCs w:val="20"/>
                              </w:rPr>
                              <w:t xml:space="preserve"> </w:t>
                            </w:r>
                          </w:p>
                        </w:tc>
                        <w:tc>
                          <w:tcPr>
                            <w:tcW w:w="910" w:type="dxa"/>
                            <w:tcBorders>
                              <w:top w:val="nil"/>
                              <w:left w:val="nil"/>
                              <w:bottom w:val="single" w:sz="4" w:space="0" w:color="auto"/>
                              <w:right w:val="single" w:sz="4" w:space="0" w:color="auto"/>
                            </w:tcBorders>
                            <w:shd w:val="clear" w:color="auto" w:fill="auto"/>
                            <w:noWrap/>
                            <w:vAlign w:val="center"/>
                            <w:hideMark/>
                          </w:tcPr>
                          <w:p w:rsidR="00F07A14" w:rsidRPr="00455E9B" w:rsidRDefault="00F07A14" w:rsidP="00A133E0">
                            <w:pPr>
                              <w:widowControl/>
                              <w:spacing w:line="28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108</w:t>
                            </w:r>
                            <w:r w:rsidRPr="00455E9B">
                              <w:rPr>
                                <w:rFonts w:ascii="標楷體" w:eastAsia="標楷體" w:hAnsi="標楷體" w:cs="新細明體"/>
                                <w:kern w:val="0"/>
                                <w:sz w:val="20"/>
                                <w:szCs w:val="20"/>
                              </w:rPr>
                              <w:t xml:space="preserve"> </w:t>
                            </w:r>
                          </w:p>
                        </w:tc>
                        <w:tc>
                          <w:tcPr>
                            <w:tcW w:w="911" w:type="dxa"/>
                            <w:tcBorders>
                              <w:top w:val="nil"/>
                              <w:left w:val="nil"/>
                              <w:bottom w:val="single" w:sz="4" w:space="0" w:color="auto"/>
                              <w:right w:val="single" w:sz="4" w:space="0" w:color="auto"/>
                            </w:tcBorders>
                            <w:shd w:val="clear" w:color="auto" w:fill="auto"/>
                            <w:noWrap/>
                            <w:vAlign w:val="center"/>
                            <w:hideMark/>
                          </w:tcPr>
                          <w:p w:rsidR="00F07A14" w:rsidRPr="00455E9B" w:rsidRDefault="00F07A14" w:rsidP="00A133E0">
                            <w:pPr>
                              <w:widowControl/>
                              <w:spacing w:line="28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109</w:t>
                            </w:r>
                            <w:r w:rsidRPr="00455E9B">
                              <w:rPr>
                                <w:rFonts w:ascii="標楷體" w:eastAsia="標楷體" w:hAnsi="標楷體" w:cs="新細明體"/>
                                <w:kern w:val="0"/>
                                <w:sz w:val="20"/>
                                <w:szCs w:val="20"/>
                              </w:rPr>
                              <w:t xml:space="preserve"> </w:t>
                            </w:r>
                          </w:p>
                        </w:tc>
                        <w:tc>
                          <w:tcPr>
                            <w:tcW w:w="910" w:type="dxa"/>
                            <w:tcBorders>
                              <w:top w:val="nil"/>
                              <w:left w:val="nil"/>
                              <w:bottom w:val="single" w:sz="4" w:space="0" w:color="auto"/>
                              <w:right w:val="single" w:sz="4" w:space="0" w:color="auto"/>
                            </w:tcBorders>
                            <w:shd w:val="clear" w:color="auto" w:fill="auto"/>
                            <w:noWrap/>
                            <w:vAlign w:val="center"/>
                            <w:hideMark/>
                          </w:tcPr>
                          <w:p w:rsidR="00F07A14" w:rsidRPr="00455E9B" w:rsidRDefault="00F07A14" w:rsidP="00A133E0">
                            <w:pPr>
                              <w:widowControl/>
                              <w:spacing w:line="28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110</w:t>
                            </w:r>
                            <w:r w:rsidRPr="00455E9B">
                              <w:rPr>
                                <w:rFonts w:ascii="標楷體" w:eastAsia="標楷體" w:hAnsi="標楷體" w:cs="新細明體"/>
                                <w:kern w:val="0"/>
                                <w:sz w:val="20"/>
                                <w:szCs w:val="20"/>
                              </w:rPr>
                              <w:t xml:space="preserve"> </w:t>
                            </w:r>
                          </w:p>
                        </w:tc>
                        <w:tc>
                          <w:tcPr>
                            <w:tcW w:w="840" w:type="dxa"/>
                            <w:tcBorders>
                              <w:top w:val="nil"/>
                              <w:left w:val="nil"/>
                              <w:bottom w:val="single" w:sz="4" w:space="0" w:color="auto"/>
                              <w:right w:val="single" w:sz="4" w:space="0" w:color="auto"/>
                            </w:tcBorders>
                            <w:vAlign w:val="center"/>
                          </w:tcPr>
                          <w:p w:rsidR="00F07A14" w:rsidRPr="00455E9B" w:rsidRDefault="00F07A14" w:rsidP="009E476C">
                            <w:pPr>
                              <w:widowControl/>
                              <w:spacing w:line="28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11</w:t>
                            </w:r>
                            <w:r w:rsidRPr="00455E9B">
                              <w:rPr>
                                <w:rFonts w:ascii="標楷體" w:eastAsia="標楷體" w:hAnsi="標楷體" w:cs="新細明體"/>
                                <w:kern w:val="0"/>
                                <w:sz w:val="20"/>
                                <w:szCs w:val="20"/>
                              </w:rPr>
                              <w:t>1</w:t>
                            </w:r>
                          </w:p>
                        </w:tc>
                      </w:tr>
                      <w:tr w:rsidR="00F07A14" w:rsidRPr="00455E9B" w:rsidTr="00AB45EA">
                        <w:trPr>
                          <w:trHeight w:val="20"/>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tcPr>
                          <w:p w:rsidR="00F07A14" w:rsidRPr="00455E9B" w:rsidRDefault="00F07A14" w:rsidP="00AB45EA">
                            <w:pPr>
                              <w:widowControl/>
                              <w:spacing w:line="28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目標值</w:t>
                            </w:r>
                          </w:p>
                        </w:tc>
                        <w:tc>
                          <w:tcPr>
                            <w:tcW w:w="911" w:type="dxa"/>
                            <w:tcBorders>
                              <w:top w:val="nil"/>
                              <w:left w:val="nil"/>
                              <w:bottom w:val="single" w:sz="4" w:space="0" w:color="auto"/>
                              <w:right w:val="single" w:sz="4" w:space="0" w:color="auto"/>
                            </w:tcBorders>
                            <w:shd w:val="clear" w:color="auto" w:fill="auto"/>
                            <w:vAlign w:val="center"/>
                          </w:tcPr>
                          <w:p w:rsidR="00F07A14" w:rsidRPr="00455E9B" w:rsidRDefault="00F07A14" w:rsidP="00AB45EA">
                            <w:pPr>
                              <w:widowControl/>
                              <w:spacing w:line="28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3</w:t>
                            </w:r>
                            <w:r w:rsidRPr="00455E9B">
                              <w:rPr>
                                <w:rFonts w:ascii="標楷體" w:eastAsia="標楷體" w:hAnsi="標楷體" w:cs="新細明體"/>
                                <w:kern w:val="0"/>
                                <w:sz w:val="20"/>
                                <w:szCs w:val="20"/>
                              </w:rPr>
                              <w:t>47.00</w:t>
                            </w:r>
                          </w:p>
                        </w:tc>
                        <w:tc>
                          <w:tcPr>
                            <w:tcW w:w="910" w:type="dxa"/>
                            <w:tcBorders>
                              <w:top w:val="nil"/>
                              <w:left w:val="nil"/>
                              <w:bottom w:val="single" w:sz="4" w:space="0" w:color="auto"/>
                              <w:right w:val="single" w:sz="4" w:space="0" w:color="auto"/>
                            </w:tcBorders>
                            <w:shd w:val="clear" w:color="auto" w:fill="auto"/>
                            <w:vAlign w:val="center"/>
                          </w:tcPr>
                          <w:p w:rsidR="00F07A14" w:rsidRPr="00455E9B" w:rsidRDefault="00F07A14" w:rsidP="00AB45EA">
                            <w:pPr>
                              <w:widowControl/>
                              <w:spacing w:line="28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1</w:t>
                            </w:r>
                            <w:r w:rsidRPr="00455E9B">
                              <w:rPr>
                                <w:rFonts w:ascii="標楷體" w:eastAsia="標楷體" w:hAnsi="標楷體" w:cs="新細明體"/>
                                <w:kern w:val="0"/>
                                <w:sz w:val="20"/>
                                <w:szCs w:val="20"/>
                              </w:rPr>
                              <w:t>,041.00</w:t>
                            </w:r>
                          </w:p>
                        </w:tc>
                        <w:tc>
                          <w:tcPr>
                            <w:tcW w:w="911" w:type="dxa"/>
                            <w:tcBorders>
                              <w:top w:val="nil"/>
                              <w:left w:val="nil"/>
                              <w:bottom w:val="single" w:sz="4" w:space="0" w:color="auto"/>
                              <w:right w:val="single" w:sz="4" w:space="0" w:color="auto"/>
                            </w:tcBorders>
                            <w:shd w:val="clear" w:color="auto" w:fill="auto"/>
                            <w:vAlign w:val="center"/>
                          </w:tcPr>
                          <w:p w:rsidR="00F07A14" w:rsidRPr="00455E9B" w:rsidRDefault="00F07A14" w:rsidP="00AB45EA">
                            <w:pPr>
                              <w:widowControl/>
                              <w:spacing w:line="28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2,082</w:t>
                            </w:r>
                            <w:r w:rsidRPr="00455E9B">
                              <w:rPr>
                                <w:rFonts w:ascii="標楷體" w:eastAsia="標楷體" w:hAnsi="標楷體" w:cs="新細明體"/>
                                <w:kern w:val="0"/>
                                <w:sz w:val="20"/>
                                <w:szCs w:val="20"/>
                              </w:rPr>
                              <w:t>.00</w:t>
                            </w:r>
                          </w:p>
                        </w:tc>
                        <w:tc>
                          <w:tcPr>
                            <w:tcW w:w="910" w:type="dxa"/>
                            <w:tcBorders>
                              <w:top w:val="nil"/>
                              <w:left w:val="nil"/>
                              <w:bottom w:val="single" w:sz="4" w:space="0" w:color="auto"/>
                              <w:right w:val="single" w:sz="4" w:space="0" w:color="auto"/>
                            </w:tcBorders>
                            <w:shd w:val="clear" w:color="auto" w:fill="auto"/>
                            <w:vAlign w:val="center"/>
                          </w:tcPr>
                          <w:p w:rsidR="00F07A14" w:rsidRPr="00455E9B" w:rsidRDefault="00F07A14" w:rsidP="00AB45EA">
                            <w:pPr>
                              <w:widowControl/>
                              <w:spacing w:line="28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3,470</w:t>
                            </w:r>
                            <w:r w:rsidRPr="00455E9B">
                              <w:rPr>
                                <w:rFonts w:ascii="標楷體" w:eastAsia="標楷體" w:hAnsi="標楷體" w:cs="新細明體"/>
                                <w:kern w:val="0"/>
                                <w:sz w:val="20"/>
                                <w:szCs w:val="20"/>
                              </w:rPr>
                              <w:t>.00</w:t>
                            </w:r>
                          </w:p>
                        </w:tc>
                        <w:tc>
                          <w:tcPr>
                            <w:tcW w:w="840" w:type="dxa"/>
                            <w:tcBorders>
                              <w:top w:val="nil"/>
                              <w:left w:val="nil"/>
                              <w:bottom w:val="single" w:sz="4" w:space="0" w:color="auto"/>
                              <w:right w:val="single" w:sz="4" w:space="0" w:color="auto"/>
                            </w:tcBorders>
                          </w:tcPr>
                          <w:p w:rsidR="00F07A14" w:rsidRPr="00455E9B" w:rsidRDefault="00F07A14" w:rsidP="00DD1C69">
                            <w:pPr>
                              <w:widowControl/>
                              <w:spacing w:line="28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5,2</w:t>
                            </w:r>
                            <w:r>
                              <w:rPr>
                                <w:rFonts w:ascii="標楷體" w:eastAsia="標楷體" w:hAnsi="標楷體" w:cs="新細明體"/>
                                <w:kern w:val="0"/>
                                <w:sz w:val="20"/>
                                <w:szCs w:val="20"/>
                              </w:rPr>
                              <w:t>04</w:t>
                            </w:r>
                            <w:r w:rsidRPr="00455E9B">
                              <w:rPr>
                                <w:rFonts w:ascii="標楷體" w:eastAsia="標楷體" w:hAnsi="標楷體" w:cs="新細明體"/>
                                <w:kern w:val="0"/>
                                <w:sz w:val="20"/>
                                <w:szCs w:val="20"/>
                              </w:rPr>
                              <w:t>.00</w:t>
                            </w:r>
                          </w:p>
                        </w:tc>
                      </w:tr>
                      <w:tr w:rsidR="00F07A14" w:rsidRPr="00455E9B" w:rsidTr="00AB45EA">
                        <w:trPr>
                          <w:trHeight w:val="20"/>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7A14" w:rsidRPr="00455E9B" w:rsidRDefault="00F07A14" w:rsidP="00AB45EA">
                            <w:pPr>
                              <w:widowControl/>
                              <w:spacing w:line="28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實際值</w:t>
                            </w:r>
                          </w:p>
                        </w:tc>
                        <w:tc>
                          <w:tcPr>
                            <w:tcW w:w="911" w:type="dxa"/>
                            <w:tcBorders>
                              <w:top w:val="nil"/>
                              <w:left w:val="nil"/>
                              <w:bottom w:val="single" w:sz="4" w:space="0" w:color="auto"/>
                              <w:right w:val="single" w:sz="4" w:space="0" w:color="auto"/>
                            </w:tcBorders>
                            <w:shd w:val="clear" w:color="auto" w:fill="auto"/>
                            <w:vAlign w:val="center"/>
                          </w:tcPr>
                          <w:p w:rsidR="00F07A14" w:rsidRPr="00455E9B" w:rsidRDefault="00F07A14" w:rsidP="00AB45EA">
                            <w:pPr>
                              <w:widowControl/>
                              <w:spacing w:line="28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p>
                        </w:tc>
                        <w:tc>
                          <w:tcPr>
                            <w:tcW w:w="910" w:type="dxa"/>
                            <w:tcBorders>
                              <w:top w:val="nil"/>
                              <w:left w:val="nil"/>
                              <w:bottom w:val="single" w:sz="4" w:space="0" w:color="auto"/>
                              <w:right w:val="single" w:sz="4" w:space="0" w:color="auto"/>
                            </w:tcBorders>
                            <w:shd w:val="clear" w:color="auto" w:fill="auto"/>
                            <w:vAlign w:val="center"/>
                          </w:tcPr>
                          <w:p w:rsidR="00F07A14" w:rsidRPr="00455E9B" w:rsidRDefault="00F07A14" w:rsidP="00AB45EA">
                            <w:pPr>
                              <w:widowControl/>
                              <w:spacing w:line="28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3</w:t>
                            </w:r>
                            <w:r w:rsidRPr="00455E9B">
                              <w:rPr>
                                <w:rFonts w:ascii="標楷體" w:eastAsia="標楷體" w:hAnsi="標楷體" w:cs="新細明體"/>
                                <w:kern w:val="0"/>
                                <w:sz w:val="20"/>
                                <w:szCs w:val="20"/>
                              </w:rPr>
                              <w:t>94.94</w:t>
                            </w:r>
                          </w:p>
                        </w:tc>
                        <w:tc>
                          <w:tcPr>
                            <w:tcW w:w="911" w:type="dxa"/>
                            <w:tcBorders>
                              <w:top w:val="nil"/>
                              <w:left w:val="nil"/>
                              <w:bottom w:val="single" w:sz="4" w:space="0" w:color="auto"/>
                              <w:right w:val="single" w:sz="4" w:space="0" w:color="auto"/>
                            </w:tcBorders>
                            <w:shd w:val="clear" w:color="auto" w:fill="auto"/>
                            <w:vAlign w:val="center"/>
                          </w:tcPr>
                          <w:p w:rsidR="00F07A14" w:rsidRPr="00455E9B" w:rsidRDefault="00F07A14" w:rsidP="00AB45EA">
                            <w:pPr>
                              <w:widowControl/>
                              <w:spacing w:line="28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1</w:t>
                            </w:r>
                            <w:r w:rsidRPr="00455E9B">
                              <w:rPr>
                                <w:rFonts w:ascii="標楷體" w:eastAsia="標楷體" w:hAnsi="標楷體" w:cs="新細明體"/>
                                <w:kern w:val="0"/>
                                <w:sz w:val="20"/>
                                <w:szCs w:val="20"/>
                              </w:rPr>
                              <w:t>,193.50</w:t>
                            </w:r>
                          </w:p>
                        </w:tc>
                        <w:tc>
                          <w:tcPr>
                            <w:tcW w:w="910" w:type="dxa"/>
                            <w:tcBorders>
                              <w:top w:val="nil"/>
                              <w:left w:val="nil"/>
                              <w:bottom w:val="single" w:sz="4" w:space="0" w:color="auto"/>
                              <w:right w:val="single" w:sz="4" w:space="0" w:color="auto"/>
                            </w:tcBorders>
                            <w:shd w:val="clear" w:color="auto" w:fill="auto"/>
                            <w:vAlign w:val="center"/>
                          </w:tcPr>
                          <w:p w:rsidR="00F07A14" w:rsidRPr="00455E9B" w:rsidRDefault="00F07A14" w:rsidP="00AB45EA">
                            <w:pPr>
                              <w:widowControl/>
                              <w:spacing w:line="28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1</w:t>
                            </w:r>
                            <w:r w:rsidRPr="00455E9B">
                              <w:rPr>
                                <w:rFonts w:ascii="標楷體" w:eastAsia="標楷體" w:hAnsi="標楷體" w:cs="新細明體"/>
                                <w:kern w:val="0"/>
                                <w:sz w:val="20"/>
                                <w:szCs w:val="20"/>
                              </w:rPr>
                              <w:t>,</w:t>
                            </w:r>
                            <w:r w:rsidRPr="00455E9B">
                              <w:rPr>
                                <w:rFonts w:ascii="標楷體" w:eastAsia="標楷體" w:hAnsi="標楷體" w:cs="新細明體" w:hint="eastAsia"/>
                                <w:kern w:val="0"/>
                                <w:sz w:val="20"/>
                                <w:szCs w:val="20"/>
                              </w:rPr>
                              <w:t>911</w:t>
                            </w:r>
                            <w:r w:rsidRPr="00455E9B">
                              <w:rPr>
                                <w:rFonts w:ascii="標楷體" w:eastAsia="標楷體" w:hAnsi="標楷體" w:cs="新細明體"/>
                                <w:kern w:val="0"/>
                                <w:sz w:val="20"/>
                                <w:szCs w:val="20"/>
                              </w:rPr>
                              <w:t>.00</w:t>
                            </w:r>
                          </w:p>
                        </w:tc>
                        <w:tc>
                          <w:tcPr>
                            <w:tcW w:w="840" w:type="dxa"/>
                            <w:tcBorders>
                              <w:top w:val="nil"/>
                              <w:left w:val="nil"/>
                              <w:bottom w:val="single" w:sz="4" w:space="0" w:color="auto"/>
                              <w:right w:val="single" w:sz="4" w:space="0" w:color="auto"/>
                            </w:tcBorders>
                          </w:tcPr>
                          <w:p w:rsidR="00F07A14" w:rsidRPr="00455E9B" w:rsidRDefault="00F07A14" w:rsidP="00AB45EA">
                            <w:pPr>
                              <w:widowControl/>
                              <w:spacing w:line="28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2</w:t>
                            </w:r>
                            <w:r w:rsidRPr="00455E9B">
                              <w:rPr>
                                <w:rFonts w:ascii="標楷體" w:eastAsia="標楷體" w:hAnsi="標楷體" w:cs="新細明體"/>
                                <w:kern w:val="0"/>
                                <w:sz w:val="20"/>
                                <w:szCs w:val="20"/>
                              </w:rPr>
                              <w:t>,</w:t>
                            </w:r>
                            <w:r w:rsidRPr="00455E9B">
                              <w:rPr>
                                <w:rFonts w:ascii="標楷體" w:eastAsia="標楷體" w:hAnsi="標楷體" w:cs="新細明體" w:hint="eastAsia"/>
                                <w:kern w:val="0"/>
                                <w:sz w:val="20"/>
                                <w:szCs w:val="20"/>
                              </w:rPr>
                              <w:t>896.4</w:t>
                            </w:r>
                            <w:r w:rsidRPr="00455E9B">
                              <w:rPr>
                                <w:rFonts w:ascii="標楷體" w:eastAsia="標楷體" w:hAnsi="標楷體" w:cs="新細明體"/>
                                <w:kern w:val="0"/>
                                <w:sz w:val="20"/>
                                <w:szCs w:val="20"/>
                              </w:rPr>
                              <w:t>0</w:t>
                            </w:r>
                          </w:p>
                        </w:tc>
                      </w:tr>
                      <w:tr w:rsidR="00F07A14" w:rsidRPr="00455E9B" w:rsidTr="00AB45EA">
                        <w:trPr>
                          <w:trHeight w:val="330"/>
                        </w:trPr>
                        <w:tc>
                          <w:tcPr>
                            <w:tcW w:w="4433" w:type="dxa"/>
                            <w:gridSpan w:val="5"/>
                            <w:tcBorders>
                              <w:top w:val="single" w:sz="4" w:space="0" w:color="auto"/>
                              <w:left w:val="nil"/>
                              <w:bottom w:val="nil"/>
                              <w:right w:val="nil"/>
                            </w:tcBorders>
                            <w:shd w:val="clear" w:color="auto" w:fill="auto"/>
                            <w:noWrap/>
                            <w:vAlign w:val="center"/>
                            <w:hideMark/>
                          </w:tcPr>
                          <w:p w:rsidR="00F07A14" w:rsidRPr="00455E9B" w:rsidRDefault="00F07A14" w:rsidP="00AB45EA">
                            <w:pPr>
                              <w:widowControl/>
                              <w:rPr>
                                <w:rFonts w:ascii="標楷體" w:eastAsia="標楷體" w:hAnsi="標楷體" w:cs="新細明體"/>
                                <w:kern w:val="0"/>
                                <w:sz w:val="18"/>
                                <w:szCs w:val="18"/>
                              </w:rPr>
                            </w:pPr>
                            <w:r w:rsidRPr="00455E9B">
                              <w:rPr>
                                <w:rFonts w:ascii="標楷體" w:eastAsia="標楷體" w:hAnsi="標楷體" w:cs="新細明體" w:hint="eastAsia"/>
                                <w:kern w:val="0"/>
                                <w:sz w:val="18"/>
                                <w:szCs w:val="18"/>
                              </w:rPr>
                              <w:t>資料來源：整理自環境保護署提供資料。</w:t>
                            </w:r>
                          </w:p>
                        </w:tc>
                        <w:tc>
                          <w:tcPr>
                            <w:tcW w:w="840" w:type="dxa"/>
                            <w:tcBorders>
                              <w:top w:val="single" w:sz="4" w:space="0" w:color="auto"/>
                              <w:left w:val="nil"/>
                              <w:bottom w:val="nil"/>
                              <w:right w:val="nil"/>
                            </w:tcBorders>
                          </w:tcPr>
                          <w:p w:rsidR="00F07A14" w:rsidRPr="00455E9B" w:rsidRDefault="00F07A14" w:rsidP="00AB45EA">
                            <w:pPr>
                              <w:widowControl/>
                              <w:rPr>
                                <w:rFonts w:ascii="標楷體" w:eastAsia="標楷體" w:hAnsi="標楷體" w:cs="新細明體"/>
                                <w:kern w:val="0"/>
                                <w:sz w:val="18"/>
                                <w:szCs w:val="18"/>
                              </w:rPr>
                            </w:pPr>
                          </w:p>
                        </w:tc>
                      </w:tr>
                    </w:tbl>
                    <w:p w:rsidR="00F07A14" w:rsidRPr="00455E9B" w:rsidRDefault="00F07A14" w:rsidP="00455E9B"/>
                  </w:txbxContent>
                </v:textbox>
                <w10:wrap type="square" anchorx="margin"/>
              </v:shape>
            </w:pict>
          </mc:Fallback>
        </mc:AlternateContent>
      </w:r>
      <w:r w:rsidR="003D53AC" w:rsidRPr="009E3FBC">
        <w:rPr>
          <w:rFonts w:ascii="標楷體" w:eastAsia="標楷體" w:hAnsi="標楷體" w:cs="Times New Roman" w:hint="eastAsia"/>
          <w:b/>
          <w:kern w:val="0"/>
          <w:szCs w:val="24"/>
        </w:rPr>
        <w:t>2</w:t>
      </w:r>
      <w:r w:rsidR="003D53AC" w:rsidRPr="009E3FBC">
        <w:rPr>
          <w:rFonts w:ascii="標楷體" w:eastAsia="標楷體" w:hAnsi="標楷體" w:cs="Times New Roman"/>
          <w:b/>
          <w:kern w:val="0"/>
          <w:szCs w:val="24"/>
        </w:rPr>
        <w:t>.</w:t>
      </w:r>
      <w:r w:rsidR="003D53AC" w:rsidRPr="009E3FBC">
        <w:rPr>
          <w:rFonts w:ascii="標楷體" w:eastAsia="標楷體" w:hAnsi="標楷體" w:cs="Times New Roman" w:hint="eastAsia"/>
          <w:b/>
          <w:kern w:val="0"/>
          <w:szCs w:val="24"/>
        </w:rPr>
        <w:t xml:space="preserve">　</w:t>
      </w:r>
      <w:r w:rsidR="003D53AC" w:rsidRPr="009E3FBC">
        <w:rPr>
          <w:rFonts w:ascii="標楷體" w:eastAsia="標楷體" w:hAnsi="標楷體" w:hint="eastAsia"/>
          <w:b/>
        </w:rPr>
        <w:t>環境保護署賡續補助地方政府汰換老舊垃圾車為低碳垃圾車，惟二氧化碳減量貢獻僅達目標值之5成</w:t>
      </w:r>
      <w:r w:rsidR="00EA3B77" w:rsidRPr="009E3FBC">
        <w:rPr>
          <w:rFonts w:ascii="標楷體" w:eastAsia="標楷體" w:hAnsi="標楷體" w:hint="eastAsia"/>
          <w:b/>
        </w:rPr>
        <w:t>餘，且部分低碳垃圾車出勤率未如預期，影響整體</w:t>
      </w:r>
      <w:r w:rsidR="00930176" w:rsidRPr="009E3FBC">
        <w:rPr>
          <w:rFonts w:ascii="標楷體" w:eastAsia="標楷體" w:hAnsi="標楷體" w:hint="eastAsia"/>
          <w:b/>
        </w:rPr>
        <w:t>減碳效益</w:t>
      </w:r>
      <w:r w:rsidR="00930176" w:rsidRPr="009E3FBC">
        <w:rPr>
          <w:rFonts w:ascii="標楷體" w:eastAsia="標楷體" w:hAnsi="標楷體" w:cs="Times New Roman" w:hint="eastAsia"/>
          <w:b/>
          <w:kern w:val="0"/>
          <w:szCs w:val="24"/>
        </w:rPr>
        <w:t>：</w:t>
      </w:r>
      <w:r w:rsidR="00930176" w:rsidRPr="009E3FBC">
        <w:rPr>
          <w:rFonts w:ascii="標楷體" w:eastAsia="標楷體" w:hAnsi="標楷體" w:cs="Times New Roman" w:hint="eastAsia"/>
          <w:kern w:val="0"/>
          <w:szCs w:val="24"/>
        </w:rPr>
        <w:t>環境保護署為提升資源循環清運品質與效率，降低資源循環清運車輛油耗，促進二氧化碳減量，規劃於107至111年度補助各地方政府汰換400輛低碳資源循環清運車輛（下稱低碳垃圾車）</w:t>
      </w:r>
      <w:r w:rsidR="00A50404" w:rsidRPr="009E3FBC">
        <w:rPr>
          <w:rFonts w:ascii="標楷體" w:eastAsia="標楷體" w:hAnsi="標楷體" w:cs="Times New Roman" w:hint="eastAsia"/>
          <w:kern w:val="0"/>
          <w:szCs w:val="24"/>
        </w:rPr>
        <w:t>，期促使地方政府持續編列預算維持垃圾車之正常汰換更新</w:t>
      </w:r>
      <w:r w:rsidR="00930176" w:rsidRPr="009E3FBC">
        <w:rPr>
          <w:rFonts w:ascii="標楷體" w:eastAsia="標楷體" w:hAnsi="標楷體" w:cs="Times New Roman" w:hint="eastAsia"/>
          <w:kern w:val="0"/>
          <w:szCs w:val="24"/>
        </w:rPr>
        <w:t>，並於111年度達成二氧化碳減量累積貢獻5,204公噸之目標。據該署統計，累計補助地方政府購置447輛低碳垃圾車（362輛電動壓縮式、85輛輕量化引擎動力壓縮式），補助金額計9億1,327萬餘元，111年度達成二氧化碳減量累積貢獻2,896.4公噸（表</w:t>
      </w:r>
      <w:r w:rsidR="00A133E0" w:rsidRPr="009E3FBC">
        <w:rPr>
          <w:rFonts w:ascii="標楷體" w:eastAsia="標楷體" w:hAnsi="標楷體" w:cs="Times New Roman" w:hint="eastAsia"/>
          <w:kern w:val="0"/>
          <w:szCs w:val="24"/>
        </w:rPr>
        <w:t>10</w:t>
      </w:r>
      <w:r w:rsidR="00930176" w:rsidRPr="009E3FBC">
        <w:rPr>
          <w:rFonts w:ascii="標楷體" w:eastAsia="標楷體" w:hAnsi="標楷體" w:cs="Times New Roman" w:hint="eastAsia"/>
          <w:kern w:val="0"/>
          <w:szCs w:val="24"/>
        </w:rPr>
        <w:t>），惟</w:t>
      </w:r>
      <w:r w:rsidR="00A50404" w:rsidRPr="009E3FBC">
        <w:rPr>
          <w:rFonts w:ascii="標楷體" w:eastAsia="標楷體" w:hAnsi="標楷體" w:cs="Times New Roman" w:hint="eastAsia"/>
          <w:kern w:val="0"/>
          <w:szCs w:val="24"/>
        </w:rPr>
        <w:t>查</w:t>
      </w:r>
      <w:r w:rsidR="00930176" w:rsidRPr="009E3FBC">
        <w:rPr>
          <w:rFonts w:ascii="標楷體" w:eastAsia="標楷體" w:hAnsi="標楷體" w:cs="Times New Roman" w:hint="eastAsia"/>
          <w:kern w:val="0"/>
          <w:szCs w:val="24"/>
        </w:rPr>
        <w:t>僅</w:t>
      </w:r>
      <w:r w:rsidR="00A50404" w:rsidRPr="009E3FBC">
        <w:rPr>
          <w:rFonts w:ascii="標楷體" w:eastAsia="標楷體" w:hAnsi="標楷體" w:cs="Times New Roman" w:hint="eastAsia"/>
          <w:kern w:val="0"/>
          <w:szCs w:val="24"/>
        </w:rPr>
        <w:t>為</w:t>
      </w:r>
      <w:r w:rsidR="00930176" w:rsidRPr="009E3FBC">
        <w:rPr>
          <w:rFonts w:ascii="標楷體" w:eastAsia="標楷體" w:hAnsi="標楷體" w:cs="Times New Roman" w:hint="eastAsia"/>
          <w:kern w:val="0"/>
          <w:szCs w:val="24"/>
        </w:rPr>
        <w:t>原訂目標5,204公噸之55.66％。又經扣除111年間交車及事故停駛等車輛計82輛後，分析其餘365輛低碳垃圾車111年度出勤結果，其中每週出勤日少於3日者計36輛（9.86％），顯示部分低碳垃圾車出勤未如預期。又據該署統計，截至105年底止，全國垃圾車共計5,372輛，平均車齡7.5年，其中12年以上、未滿15年者計585輛（10.89％），15年以上者計221輛（4.11％），惟查計畫推動至111年底屆期，全國垃圾車共計5,373輛，平均車齡上升至8.57年，12年以上、未滿15年之車輛增加至1,350輛（25.13％），15年以上之車輛亦增加至271輛（5.04％</w:t>
      </w:r>
      <w:r w:rsidR="00D76E53" w:rsidRPr="009E3FBC">
        <w:rPr>
          <w:rFonts w:ascii="標楷體" w:eastAsia="標楷體" w:hAnsi="標楷體" w:cs="Times New Roman" w:hint="eastAsia"/>
          <w:kern w:val="0"/>
          <w:szCs w:val="24"/>
        </w:rPr>
        <w:t>，</w:t>
      </w:r>
      <w:r w:rsidR="00930176" w:rsidRPr="009E3FBC">
        <w:rPr>
          <w:rFonts w:ascii="標楷體" w:eastAsia="標楷體" w:hAnsi="標楷體" w:cs="Times New Roman" w:hint="eastAsia"/>
          <w:kern w:val="0"/>
          <w:szCs w:val="24"/>
        </w:rPr>
        <w:t>表</w:t>
      </w:r>
      <w:r w:rsidR="008F104B" w:rsidRPr="009E3FBC">
        <w:rPr>
          <w:rFonts w:ascii="標楷體" w:eastAsia="標楷體" w:hAnsi="標楷體" w:cs="Times New Roman" w:hint="eastAsia"/>
          <w:kern w:val="0"/>
          <w:szCs w:val="24"/>
        </w:rPr>
        <w:t>1</w:t>
      </w:r>
      <w:r w:rsidR="00A133E0" w:rsidRPr="009E3FBC">
        <w:rPr>
          <w:rFonts w:ascii="標楷體" w:eastAsia="標楷體" w:hAnsi="標楷體" w:cs="Times New Roman" w:hint="eastAsia"/>
          <w:kern w:val="0"/>
          <w:szCs w:val="24"/>
        </w:rPr>
        <w:t>1</w:t>
      </w:r>
      <w:r w:rsidR="00930176" w:rsidRPr="009E3FBC">
        <w:rPr>
          <w:rFonts w:ascii="標楷體" w:eastAsia="標楷體" w:hAnsi="標楷體" w:cs="Times New Roman" w:hint="eastAsia"/>
          <w:kern w:val="0"/>
          <w:szCs w:val="24"/>
        </w:rPr>
        <w:t>），車齡逾12年之數量較105年底增加1.01倍，顯示該署原預期促使地方政府持續編列預算維持垃圾車之正常汰換與更新之宗旨未能有效達成，地方政府自行編列預算汰換速度未及車輛老化速度，不利降低整體二氧化碳排放量，亦難以保障清潔隊員之作業安全</w:t>
      </w:r>
      <w:r w:rsidR="00525ACD" w:rsidRPr="009E3FBC">
        <w:rPr>
          <w:rFonts w:ascii="標楷體" w:eastAsia="標楷體" w:hAnsi="標楷體" w:cs="Times New Roman" w:hint="eastAsia"/>
          <w:kern w:val="0"/>
          <w:szCs w:val="24"/>
        </w:rPr>
        <w:t>。鑑於</w:t>
      </w:r>
      <w:r w:rsidR="00525ACD" w:rsidRPr="009E3FBC">
        <w:rPr>
          <w:rFonts w:ascii="標楷體" w:eastAsia="標楷體" w:hAnsi="標楷體" w:cs="Times New Roman" w:hint="eastAsia"/>
          <w:bCs/>
          <w:kern w:val="0"/>
          <w:szCs w:val="24"/>
        </w:rPr>
        <w:t>環境保護</w:t>
      </w:r>
      <w:r w:rsidR="00525ACD" w:rsidRPr="009E3FBC">
        <w:rPr>
          <w:rFonts w:ascii="標楷體" w:eastAsia="標楷體" w:hAnsi="標楷體" w:cs="Times New Roman" w:hint="eastAsia"/>
          <w:kern w:val="0"/>
          <w:szCs w:val="24"/>
        </w:rPr>
        <w:t>署已於112至117年度賡續推動地方政府汰換低碳垃圾車，</w:t>
      </w:r>
      <w:r w:rsidR="00930176" w:rsidRPr="009E3FBC">
        <w:rPr>
          <w:rFonts w:ascii="標楷體" w:eastAsia="標楷體" w:hAnsi="標楷體" w:cs="Times New Roman" w:hint="eastAsia"/>
          <w:bCs/>
          <w:kern w:val="0"/>
          <w:szCs w:val="24"/>
        </w:rPr>
        <w:t>經函請</w:t>
      </w:r>
      <w:r w:rsidR="00525ACD" w:rsidRPr="009E3FBC">
        <w:rPr>
          <w:rFonts w:ascii="標楷體" w:eastAsia="標楷體" w:hAnsi="標楷體" w:cs="Times New Roman" w:hint="eastAsia"/>
          <w:bCs/>
          <w:kern w:val="0"/>
          <w:szCs w:val="24"/>
        </w:rPr>
        <w:t>該</w:t>
      </w:r>
      <w:r w:rsidR="00930176" w:rsidRPr="009E3FBC">
        <w:rPr>
          <w:rFonts w:ascii="標楷體" w:eastAsia="標楷體" w:hAnsi="標楷體" w:cs="Times New Roman" w:hint="eastAsia"/>
          <w:bCs/>
          <w:kern w:val="0"/>
          <w:szCs w:val="24"/>
        </w:rPr>
        <w:t>署</w:t>
      </w:r>
      <w:r w:rsidR="00525ACD" w:rsidRPr="009E3FBC">
        <w:rPr>
          <w:rFonts w:ascii="標楷體" w:eastAsia="標楷體" w:hAnsi="標楷體" w:cs="Times New Roman" w:hint="eastAsia"/>
          <w:bCs/>
          <w:kern w:val="0"/>
          <w:szCs w:val="24"/>
        </w:rPr>
        <w:t>加強督促地方政府提升低碳垃圾車出勤率，並賡續追蹤各地方政府汰換老舊垃圾車</w:t>
      </w:r>
      <w:r w:rsidR="00525ACD" w:rsidRPr="009E3FBC">
        <w:rPr>
          <w:rFonts w:ascii="標楷體" w:eastAsia="標楷體" w:hAnsi="標楷體" w:cs="Times New Roman" w:hint="eastAsia"/>
          <w:bCs/>
          <w:kern w:val="0"/>
          <w:szCs w:val="24"/>
        </w:rPr>
        <w:lastRenderedPageBreak/>
        <w:t>實際辦理進度，以減少二氧化碳排放量</w:t>
      </w:r>
      <w:r w:rsidR="00930176" w:rsidRPr="009E3FBC">
        <w:rPr>
          <w:rFonts w:ascii="標楷體" w:eastAsia="標楷體" w:hAnsi="標楷體" w:cs="Times New Roman" w:hint="eastAsia"/>
          <w:bCs/>
          <w:kern w:val="0"/>
          <w:szCs w:val="24"/>
        </w:rPr>
        <w:t>。據復：</w:t>
      </w:r>
      <w:r w:rsidR="00BD6D35" w:rsidRPr="009E3FBC">
        <w:rPr>
          <w:rFonts w:ascii="標楷體" w:eastAsia="標楷體" w:hAnsi="標楷體" w:cs="Times New Roman" w:hint="eastAsia"/>
          <w:bCs/>
          <w:kern w:val="0"/>
          <w:szCs w:val="24"/>
        </w:rPr>
        <w:t>為有效掌握各地方政府換購低碳垃圾車出勤狀況，已要求各地方政府每月上網申報出勤紀錄月報表，並針對出勤狀況不佳之單位安排現場訪視作業，刻正規劃整合出勤紀錄月報表與清潔隊環保設施(備)管理系統中</w:t>
      </w:r>
      <w:r w:rsidR="00A3245D" w:rsidRPr="009E3FBC">
        <w:rPr>
          <w:rFonts w:ascii="標楷體" w:eastAsia="標楷體" w:hAnsi="標楷體" w:cs="Times New Roman" w:hint="eastAsia"/>
          <w:bCs/>
          <w:kern w:val="0"/>
          <w:szCs w:val="24"/>
        </w:rPr>
        <w:t>有關機具資料填報管理</w:t>
      </w:r>
      <w:r w:rsidR="00BD6D35" w:rsidRPr="009E3FBC">
        <w:rPr>
          <w:rFonts w:ascii="標楷體" w:eastAsia="標楷體" w:hAnsi="標楷體" w:cs="Times New Roman" w:hint="eastAsia"/>
          <w:bCs/>
          <w:kern w:val="0"/>
          <w:szCs w:val="24"/>
        </w:rPr>
        <w:t>之填報作業，</w:t>
      </w:r>
      <w:r w:rsidR="00A3245D" w:rsidRPr="009E3FBC">
        <w:rPr>
          <w:rFonts w:ascii="標楷體" w:eastAsia="標楷體" w:hAnsi="標楷體" w:cs="Times New Roman" w:hint="eastAsia"/>
          <w:bCs/>
          <w:kern w:val="0"/>
          <w:szCs w:val="24"/>
        </w:rPr>
        <w:t>將</w:t>
      </w:r>
      <w:r w:rsidR="00BD6D35" w:rsidRPr="009E3FBC">
        <w:rPr>
          <w:rFonts w:ascii="標楷體" w:eastAsia="標楷體" w:hAnsi="標楷體" w:cs="Times New Roman" w:hint="eastAsia"/>
          <w:bCs/>
          <w:kern w:val="0"/>
          <w:szCs w:val="24"/>
        </w:rPr>
        <w:t>有效提升各地方政府清潔隊相關報表填報效率；另已將垃圾車汰換情形納入「一般性補助款指定辦理施政項目－垃圾車汰換計畫」及「直轄市及縣（市）政府環境保護績效考核」之考核項目，以督導地方政府加強編列經費汰換老舊垃圾車</w:t>
      </w:r>
      <w:r w:rsidR="00930176" w:rsidRPr="009E3FBC">
        <w:rPr>
          <w:rFonts w:ascii="標楷體" w:eastAsia="標楷體" w:hAnsi="標楷體" w:hint="eastAsia"/>
          <w:szCs w:val="24"/>
        </w:rPr>
        <w:t>。</w:t>
      </w:r>
    </w:p>
    <w:p w:rsidR="001B3C75" w:rsidRPr="009E3FBC" w:rsidRDefault="006A671A" w:rsidP="00455E9B">
      <w:pPr>
        <w:pStyle w:val="ad"/>
        <w:overflowPunct w:val="0"/>
        <w:spacing w:before="72" w:after="72" w:line="420" w:lineRule="exact"/>
        <w:ind w:firstLine="561"/>
        <w:rPr>
          <w:rFonts w:ascii="標楷體" w:hAnsi="標楷體"/>
        </w:rPr>
      </w:pPr>
      <w:r w:rsidRPr="009E3FBC">
        <w:rPr>
          <w:rFonts w:ascii="標楷體" w:hAnsi="標楷體" w:hint="eastAsia"/>
        </w:rPr>
        <w:t>（</w:t>
      </w:r>
      <w:r w:rsidR="000179AC" w:rsidRPr="009E3FBC">
        <w:rPr>
          <w:rFonts w:ascii="標楷體" w:hAnsi="標楷體" w:hint="eastAsia"/>
        </w:rPr>
        <w:t>五</w:t>
      </w:r>
      <w:r w:rsidRPr="009E3FBC">
        <w:rPr>
          <w:rFonts w:ascii="標楷體" w:hAnsi="標楷體" w:hint="eastAsia"/>
        </w:rPr>
        <w:t>）</w:t>
      </w:r>
      <w:r w:rsidR="00F849F1" w:rsidRPr="009E3FBC">
        <w:rPr>
          <w:rFonts w:ascii="標楷體" w:hAnsi="標楷體" w:hint="eastAsia"/>
        </w:rPr>
        <w:t xml:space="preserve">　</w:t>
      </w:r>
      <w:r w:rsidR="00525ACD" w:rsidRPr="009E3FBC">
        <w:rPr>
          <w:rFonts w:ascii="標楷體" w:hAnsi="標楷體" w:hint="eastAsia"/>
        </w:rPr>
        <w:t>環境保護署推動一般事業廢棄物清理及再利用，</w:t>
      </w:r>
      <w:r w:rsidR="004520A2" w:rsidRPr="009E3FBC">
        <w:rPr>
          <w:rFonts w:ascii="標楷體" w:hAnsi="標楷體" w:hint="eastAsia"/>
        </w:rPr>
        <w:t>再利用率逐年上升，惟國內一般事業廢棄物除再利用外，仍以24座大型焚化廠為主要去化管道，且多數工業區及科學園區仍未依法完成設置事業廢棄物處理設施，排擠一般廢棄物處理量能；又部分事業廢棄物再利用量能已遭遇瓶頸</w:t>
      </w:r>
      <w:r w:rsidR="00E01792" w:rsidRPr="009E3FBC">
        <w:rPr>
          <w:rFonts w:ascii="標楷體" w:hAnsi="標楷體" w:hint="eastAsia"/>
        </w:rPr>
        <w:t>，加以部分</w:t>
      </w:r>
      <w:r w:rsidR="00E01792" w:rsidRPr="009E3FBC">
        <w:rPr>
          <w:rFonts w:ascii="標楷體" w:hAnsi="標楷體" w:hint="eastAsia"/>
          <w:spacing w:val="-10"/>
          <w:szCs w:val="24"/>
        </w:rPr>
        <w:t>非法棄置場址列管多年仍未完成清理</w:t>
      </w:r>
      <w:r w:rsidR="004520A2" w:rsidRPr="009E3FBC">
        <w:rPr>
          <w:rFonts w:ascii="標楷體" w:hAnsi="標楷體" w:hint="eastAsia"/>
        </w:rPr>
        <w:t>，</w:t>
      </w:r>
      <w:r w:rsidR="00A3245D" w:rsidRPr="009E3FBC">
        <w:rPr>
          <w:rFonts w:ascii="標楷體" w:hAnsi="標楷體" w:hint="eastAsia"/>
        </w:rPr>
        <w:t>允宜</w:t>
      </w:r>
      <w:r w:rsidR="004520A2" w:rsidRPr="009E3FBC">
        <w:rPr>
          <w:rFonts w:ascii="標楷體" w:hAnsi="標楷體" w:hint="eastAsia"/>
        </w:rPr>
        <w:t>檢討改善</w:t>
      </w:r>
      <w:r w:rsidRPr="009E3FBC">
        <w:rPr>
          <w:rFonts w:ascii="標楷體" w:hAnsi="標楷體" w:hint="eastAsia"/>
        </w:rPr>
        <w:t>。</w:t>
      </w:r>
    </w:p>
    <w:p w:rsidR="003B243D" w:rsidRPr="009E3FBC" w:rsidRDefault="00CB3983" w:rsidP="004F19DD">
      <w:pPr>
        <w:overflowPunct w:val="0"/>
        <w:adjustRightInd w:val="0"/>
        <w:spacing w:line="420" w:lineRule="exact"/>
        <w:ind w:firstLineChars="200" w:firstLine="480"/>
        <w:jc w:val="both"/>
        <w:rPr>
          <w:rFonts w:ascii="標楷體" w:eastAsia="標楷體" w:hAnsi="標楷體" w:cs="Times New Roman"/>
          <w:kern w:val="0"/>
          <w:szCs w:val="24"/>
        </w:rPr>
      </w:pPr>
      <w:r w:rsidRPr="009E3FBC">
        <w:rPr>
          <w:rFonts w:ascii="標楷體" w:eastAsia="標楷體" w:hAnsi="標楷體" w:cs="Times New Roman" w:hint="eastAsia"/>
          <w:kern w:val="0"/>
          <w:szCs w:val="24"/>
        </w:rPr>
        <w:t>環境保護署為落實事業廢棄物管理及清理流向追蹤工作，於87年間建置「事業廢棄物申報及管理資訊系統」，以供環保機關審核、勾稽及管理事業廢棄物清理流向</w:t>
      </w:r>
      <w:r w:rsidR="00A3245D" w:rsidRPr="009E3FBC">
        <w:rPr>
          <w:rFonts w:ascii="標楷體" w:eastAsia="標楷體" w:hAnsi="標楷體" w:cs="Times New Roman" w:hint="eastAsia"/>
          <w:kern w:val="0"/>
          <w:szCs w:val="24"/>
        </w:rPr>
        <w:t>，</w:t>
      </w:r>
      <w:r w:rsidRPr="009E3FBC">
        <w:rPr>
          <w:rFonts w:ascii="標楷體" w:eastAsia="標楷體" w:hAnsi="標楷體" w:cs="Times New Roman" w:hint="eastAsia"/>
          <w:kern w:val="0"/>
          <w:szCs w:val="24"/>
        </w:rPr>
        <w:t>111年度於「廢棄物管理計畫」項下編列預算3,820萬餘元，辦理精進事業廢棄物再利用管理政策、強化事業廢棄物管理工具等工作。經查執行情形，核有下列事項：</w:t>
      </w:r>
    </w:p>
    <w:p w:rsidR="00CB3983" w:rsidRPr="009E3FBC" w:rsidRDefault="00F07A14" w:rsidP="00F07A14">
      <w:pPr>
        <w:tabs>
          <w:tab w:val="left" w:pos="1106"/>
        </w:tabs>
        <w:overflowPunct w:val="0"/>
        <w:adjustRightInd w:val="0"/>
        <w:spacing w:line="424" w:lineRule="exact"/>
        <w:ind w:firstLineChars="450" w:firstLine="1440"/>
        <w:jc w:val="both"/>
        <w:rPr>
          <w:rFonts w:ascii="標楷體" w:eastAsia="標楷體" w:hAnsi="標楷體"/>
          <w:spacing w:val="-10"/>
          <w:szCs w:val="24"/>
        </w:rPr>
      </w:pPr>
      <w:r w:rsidRPr="009E3FBC">
        <w:rPr>
          <w:rFonts w:ascii="標楷體" w:eastAsia="標楷體" w:hAnsi="標楷體" w:hint="eastAsia"/>
          <w:noProof/>
          <w:spacing w:val="-2"/>
          <w:sz w:val="32"/>
          <w:szCs w:val="32"/>
        </w:rPr>
        <mc:AlternateContent>
          <mc:Choice Requires="wps">
            <w:drawing>
              <wp:anchor distT="0" distB="0" distL="114300" distR="114300" simplePos="0" relativeHeight="251869184" behindDoc="0" locked="0" layoutInCell="1" allowOverlap="1" wp14:anchorId="3685CCFB" wp14:editId="46159280">
                <wp:simplePos x="0" y="0"/>
                <wp:positionH relativeFrom="margin">
                  <wp:posOffset>3101340</wp:posOffset>
                </wp:positionH>
                <wp:positionV relativeFrom="paragraph">
                  <wp:posOffset>1971040</wp:posOffset>
                </wp:positionV>
                <wp:extent cx="3347085" cy="2576830"/>
                <wp:effectExtent l="0" t="0" r="5715" b="0"/>
                <wp:wrapSquare wrapText="bothSides"/>
                <wp:docPr id="11" name="文字方塊 11"/>
                <wp:cNvGraphicFramePr/>
                <a:graphic xmlns:a="http://schemas.openxmlformats.org/drawingml/2006/main">
                  <a:graphicData uri="http://schemas.microsoft.com/office/word/2010/wordprocessingShape">
                    <wps:wsp>
                      <wps:cNvSpPr txBox="1"/>
                      <wps:spPr>
                        <a:xfrm>
                          <a:off x="0" y="0"/>
                          <a:ext cx="3347085" cy="2576830"/>
                        </a:xfrm>
                        <a:prstGeom prst="rect">
                          <a:avLst/>
                        </a:prstGeom>
                        <a:solidFill>
                          <a:schemeClr val="lt1"/>
                        </a:solidFill>
                        <a:ln w="6350">
                          <a:noFill/>
                        </a:ln>
                      </wps:spPr>
                      <wps:txbx>
                        <w:txbxContent>
                          <w:tbl>
                            <w:tblPr>
                              <w:tblW w:w="4962" w:type="dxa"/>
                              <w:tblLayout w:type="fixed"/>
                              <w:tblCellMar>
                                <w:left w:w="28" w:type="dxa"/>
                                <w:right w:w="28" w:type="dxa"/>
                              </w:tblCellMar>
                              <w:tblLook w:val="04A0" w:firstRow="1" w:lastRow="0" w:firstColumn="1" w:lastColumn="0" w:noHBand="0" w:noVBand="1"/>
                            </w:tblPr>
                            <w:tblGrid>
                              <w:gridCol w:w="709"/>
                              <w:gridCol w:w="1086"/>
                              <w:gridCol w:w="1087"/>
                              <w:gridCol w:w="1087"/>
                              <w:gridCol w:w="993"/>
                            </w:tblGrid>
                            <w:tr w:rsidR="00F07A14" w:rsidRPr="00AB45EA" w:rsidTr="00AB45EA">
                              <w:trPr>
                                <w:trHeight w:val="148"/>
                              </w:trPr>
                              <w:tc>
                                <w:tcPr>
                                  <w:tcW w:w="4962" w:type="dxa"/>
                                  <w:gridSpan w:val="5"/>
                                  <w:tcBorders>
                                    <w:top w:val="nil"/>
                                    <w:left w:val="nil"/>
                                    <w:bottom w:val="nil"/>
                                    <w:right w:val="nil"/>
                                  </w:tcBorders>
                                  <w:shd w:val="clear" w:color="auto" w:fill="auto"/>
                                  <w:noWrap/>
                                  <w:vAlign w:val="center"/>
                                  <w:hideMark/>
                                </w:tcPr>
                                <w:p w:rsidR="00F07A14" w:rsidRPr="00AB45EA" w:rsidRDefault="00F07A14" w:rsidP="00A133E0">
                                  <w:pPr>
                                    <w:widowControl/>
                                    <w:spacing w:line="240" w:lineRule="exact"/>
                                    <w:ind w:left="814" w:hangingChars="339" w:hanging="814"/>
                                    <w:jc w:val="both"/>
                                    <w:rPr>
                                      <w:rFonts w:ascii="標楷體" w:eastAsia="標楷體" w:hAnsi="標楷體" w:cs="新細明體"/>
                                      <w:b/>
                                      <w:bCs/>
                                      <w:kern w:val="0"/>
                                    </w:rPr>
                                  </w:pPr>
                                  <w:r w:rsidRPr="00AB45EA">
                                    <w:rPr>
                                      <w:rFonts w:ascii="標楷體" w:eastAsia="標楷體" w:hAnsi="標楷體" w:cs="新細明體" w:hint="eastAsia"/>
                                      <w:b/>
                                      <w:bCs/>
                                      <w:kern w:val="0"/>
                                    </w:rPr>
                                    <w:t>表</w:t>
                                  </w:r>
                                  <w:r w:rsidRPr="00AB45EA">
                                    <w:rPr>
                                      <w:rFonts w:ascii="標楷體" w:eastAsia="標楷體" w:hAnsi="標楷體" w:cs="新細明體"/>
                                      <w:b/>
                                      <w:bCs/>
                                      <w:kern w:val="0"/>
                                    </w:rPr>
                                    <w:t>1</w:t>
                                  </w:r>
                                  <w:r>
                                    <w:rPr>
                                      <w:rFonts w:ascii="標楷體" w:eastAsia="標楷體" w:hAnsi="標楷體" w:cs="新細明體"/>
                                      <w:b/>
                                      <w:bCs/>
                                      <w:kern w:val="0"/>
                                    </w:rPr>
                                    <w:t>2</w:t>
                                  </w:r>
                                  <w:r w:rsidRPr="00AB45EA">
                                    <w:rPr>
                                      <w:rFonts w:ascii="標楷體" w:eastAsia="標楷體" w:hAnsi="標楷體" w:cs="新細明體" w:hint="eastAsia"/>
                                      <w:b/>
                                      <w:bCs/>
                                      <w:kern w:val="0"/>
                                    </w:rPr>
                                    <w:t xml:space="preserve">　一般事業廢棄物委由24座大型焚化廠處理情形</w:t>
                                  </w:r>
                                </w:p>
                              </w:tc>
                            </w:tr>
                            <w:tr w:rsidR="00F07A14" w:rsidRPr="00AB45EA" w:rsidTr="00AB45EA">
                              <w:trPr>
                                <w:trHeight w:val="124"/>
                              </w:trPr>
                              <w:tc>
                                <w:tcPr>
                                  <w:tcW w:w="4962" w:type="dxa"/>
                                  <w:gridSpan w:val="5"/>
                                  <w:tcBorders>
                                    <w:top w:val="nil"/>
                                    <w:left w:val="nil"/>
                                    <w:bottom w:val="single" w:sz="4" w:space="0" w:color="auto"/>
                                    <w:right w:val="nil"/>
                                  </w:tcBorders>
                                  <w:shd w:val="clear" w:color="auto" w:fill="auto"/>
                                  <w:noWrap/>
                                  <w:vAlign w:val="center"/>
                                  <w:hideMark/>
                                </w:tcPr>
                                <w:p w:rsidR="00F07A14" w:rsidRPr="00AB45EA" w:rsidRDefault="00F07A14" w:rsidP="00AB45EA">
                                  <w:pPr>
                                    <w:widowControl/>
                                    <w:spacing w:line="0" w:lineRule="atLeas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單位：千公噸、％</w:t>
                                  </w:r>
                                </w:p>
                              </w:tc>
                            </w:tr>
                            <w:tr w:rsidR="00F07A14" w:rsidRPr="00AB45EA" w:rsidTr="00AB45EA">
                              <w:trPr>
                                <w:trHeight w:val="324"/>
                              </w:trPr>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年度</w:t>
                                  </w:r>
                                </w:p>
                              </w:tc>
                              <w:tc>
                                <w:tcPr>
                                  <w:tcW w:w="3260" w:type="dxa"/>
                                  <w:gridSpan w:val="3"/>
                                  <w:tcBorders>
                                    <w:top w:val="single" w:sz="4" w:space="0" w:color="auto"/>
                                    <w:left w:val="nil"/>
                                    <w:bottom w:val="single" w:sz="4" w:space="0" w:color="auto"/>
                                    <w:right w:val="nil"/>
                                  </w:tcBorders>
                                  <w:shd w:val="clear" w:color="auto" w:fill="auto"/>
                                  <w:noWrap/>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24座大型焚化廠進廠量</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一般事業廢棄物進廠量占比</w:t>
                                  </w:r>
                                </w:p>
                              </w:tc>
                            </w:tr>
                            <w:tr w:rsidR="00F07A14" w:rsidRPr="00AB45EA" w:rsidTr="00AB45EA">
                              <w:trPr>
                                <w:trHeight w:val="456"/>
                              </w:trPr>
                              <w:tc>
                                <w:tcPr>
                                  <w:tcW w:w="709" w:type="dxa"/>
                                  <w:vMerge/>
                                  <w:tcBorders>
                                    <w:top w:val="nil"/>
                                    <w:left w:val="single" w:sz="4" w:space="0" w:color="auto"/>
                                    <w:bottom w:val="single" w:sz="4" w:space="0" w:color="000000"/>
                                    <w:right w:val="single" w:sz="4" w:space="0" w:color="auto"/>
                                  </w:tcBorders>
                                  <w:vAlign w:val="center"/>
                                  <w:hideMark/>
                                </w:tcPr>
                                <w:p w:rsidR="00F07A14" w:rsidRPr="00AB45EA" w:rsidRDefault="00F07A14" w:rsidP="00AB45EA">
                                  <w:pPr>
                                    <w:widowControl/>
                                    <w:spacing w:line="240" w:lineRule="exact"/>
                                    <w:rPr>
                                      <w:rFonts w:ascii="標楷體" w:eastAsia="標楷體" w:hAnsi="標楷體" w:cs="新細明體"/>
                                      <w:kern w:val="0"/>
                                      <w:sz w:val="20"/>
                                      <w:szCs w:val="20"/>
                                    </w:rPr>
                                  </w:pPr>
                                </w:p>
                              </w:tc>
                              <w:tc>
                                <w:tcPr>
                                  <w:tcW w:w="1086" w:type="dxa"/>
                                  <w:tcBorders>
                                    <w:top w:val="nil"/>
                                    <w:left w:val="nil"/>
                                    <w:bottom w:val="single" w:sz="4" w:space="0" w:color="auto"/>
                                    <w:right w:val="single" w:sz="4" w:space="0" w:color="auto"/>
                                  </w:tcBorders>
                                  <w:shd w:val="clear" w:color="auto" w:fill="auto"/>
                                  <w:noWrap/>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合計</w:t>
                                  </w:r>
                                </w:p>
                              </w:tc>
                              <w:tc>
                                <w:tcPr>
                                  <w:tcW w:w="1087" w:type="dxa"/>
                                  <w:tcBorders>
                                    <w:top w:val="nil"/>
                                    <w:left w:val="nil"/>
                                    <w:bottom w:val="single" w:sz="4" w:space="0" w:color="auto"/>
                                    <w:right w:val="single" w:sz="4" w:space="0" w:color="auto"/>
                                  </w:tcBorders>
                                  <w:shd w:val="clear" w:color="auto" w:fill="auto"/>
                                  <w:noWrap/>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一般廢棄物</w:t>
                                  </w:r>
                                </w:p>
                              </w:tc>
                              <w:tc>
                                <w:tcPr>
                                  <w:tcW w:w="1087" w:type="dxa"/>
                                  <w:tcBorders>
                                    <w:top w:val="nil"/>
                                    <w:left w:val="nil"/>
                                    <w:bottom w:val="single" w:sz="4" w:space="0" w:color="auto"/>
                                    <w:right w:val="single" w:sz="4" w:space="0" w:color="auto"/>
                                  </w:tcBorders>
                                  <w:shd w:val="clear" w:color="auto" w:fill="auto"/>
                                  <w:noWrap/>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一般事業廢棄物</w:t>
                                  </w:r>
                                </w:p>
                              </w:tc>
                              <w:tc>
                                <w:tcPr>
                                  <w:tcW w:w="993" w:type="dxa"/>
                                  <w:vMerge/>
                                  <w:tcBorders>
                                    <w:top w:val="nil"/>
                                    <w:left w:val="single" w:sz="4" w:space="0" w:color="auto"/>
                                    <w:bottom w:val="single" w:sz="4" w:space="0" w:color="000000"/>
                                    <w:right w:val="single" w:sz="4" w:space="0" w:color="auto"/>
                                  </w:tcBorders>
                                  <w:vAlign w:val="center"/>
                                  <w:hideMark/>
                                </w:tcPr>
                                <w:p w:rsidR="00F07A14" w:rsidRPr="00AB45EA" w:rsidRDefault="00F07A14" w:rsidP="00AB45EA">
                                  <w:pPr>
                                    <w:widowControl/>
                                    <w:spacing w:line="240" w:lineRule="exact"/>
                                    <w:rPr>
                                      <w:rFonts w:ascii="標楷體" w:eastAsia="標楷體" w:hAnsi="標楷體" w:cs="新細明體"/>
                                      <w:kern w:val="0"/>
                                      <w:sz w:val="20"/>
                                      <w:szCs w:val="20"/>
                                    </w:rPr>
                                  </w:pPr>
                                </w:p>
                              </w:tc>
                            </w:tr>
                            <w:tr w:rsidR="00F07A14" w:rsidRPr="00AB45EA" w:rsidTr="00AB45EA">
                              <w:trPr>
                                <w:trHeight w:val="32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107</w:t>
                                  </w:r>
                                </w:p>
                              </w:tc>
                              <w:tc>
                                <w:tcPr>
                                  <w:tcW w:w="1086"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b/>
                                      <w:kern w:val="0"/>
                                      <w:sz w:val="20"/>
                                      <w:szCs w:val="20"/>
                                    </w:rPr>
                                  </w:pPr>
                                  <w:r w:rsidRPr="00AB45EA">
                                    <w:rPr>
                                      <w:rFonts w:ascii="標楷體" w:eastAsia="標楷體" w:hAnsi="標楷體" w:cs="新細明體" w:hint="eastAsia"/>
                                      <w:b/>
                                      <w:kern w:val="0"/>
                                      <w:sz w:val="20"/>
                                      <w:szCs w:val="20"/>
                                    </w:rPr>
                                    <w:t xml:space="preserve">6,464 </w:t>
                                  </w:r>
                                </w:p>
                              </w:tc>
                              <w:tc>
                                <w:tcPr>
                                  <w:tcW w:w="1087"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4,781 </w:t>
                                  </w:r>
                                </w:p>
                              </w:tc>
                              <w:tc>
                                <w:tcPr>
                                  <w:tcW w:w="1087"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1,682 </w:t>
                                  </w:r>
                                </w:p>
                              </w:tc>
                              <w:tc>
                                <w:tcPr>
                                  <w:tcW w:w="993"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26.03 </w:t>
                                  </w:r>
                                </w:p>
                              </w:tc>
                            </w:tr>
                            <w:tr w:rsidR="00F07A14" w:rsidRPr="00AB45EA" w:rsidTr="00AB45EA">
                              <w:trPr>
                                <w:trHeight w:val="32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108</w:t>
                                  </w:r>
                                </w:p>
                              </w:tc>
                              <w:tc>
                                <w:tcPr>
                                  <w:tcW w:w="1086"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b/>
                                      <w:kern w:val="0"/>
                                      <w:sz w:val="20"/>
                                      <w:szCs w:val="20"/>
                                    </w:rPr>
                                  </w:pPr>
                                  <w:r w:rsidRPr="00AB45EA">
                                    <w:rPr>
                                      <w:rFonts w:ascii="標楷體" w:eastAsia="標楷體" w:hAnsi="標楷體" w:cs="新細明體" w:hint="eastAsia"/>
                                      <w:b/>
                                      <w:kern w:val="0"/>
                                      <w:sz w:val="20"/>
                                      <w:szCs w:val="20"/>
                                    </w:rPr>
                                    <w:t xml:space="preserve">6,530 </w:t>
                                  </w:r>
                                </w:p>
                              </w:tc>
                              <w:tc>
                                <w:tcPr>
                                  <w:tcW w:w="1087"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4,789 </w:t>
                                  </w:r>
                                </w:p>
                              </w:tc>
                              <w:tc>
                                <w:tcPr>
                                  <w:tcW w:w="1087"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1,740 </w:t>
                                  </w:r>
                                </w:p>
                              </w:tc>
                              <w:tc>
                                <w:tcPr>
                                  <w:tcW w:w="993"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26.66 </w:t>
                                  </w:r>
                                </w:p>
                              </w:tc>
                            </w:tr>
                            <w:tr w:rsidR="00F07A14" w:rsidRPr="00AB45EA" w:rsidTr="00AB45EA">
                              <w:trPr>
                                <w:trHeight w:val="32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109</w:t>
                                  </w:r>
                                </w:p>
                              </w:tc>
                              <w:tc>
                                <w:tcPr>
                                  <w:tcW w:w="1086"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b/>
                                      <w:kern w:val="0"/>
                                      <w:sz w:val="20"/>
                                      <w:szCs w:val="20"/>
                                    </w:rPr>
                                  </w:pPr>
                                  <w:r w:rsidRPr="00AB45EA">
                                    <w:rPr>
                                      <w:rFonts w:ascii="標楷體" w:eastAsia="標楷體" w:hAnsi="標楷體" w:cs="新細明體" w:hint="eastAsia"/>
                                      <w:b/>
                                      <w:kern w:val="0"/>
                                      <w:sz w:val="20"/>
                                      <w:szCs w:val="20"/>
                                    </w:rPr>
                                    <w:t xml:space="preserve">6,471 </w:t>
                                  </w:r>
                                </w:p>
                              </w:tc>
                              <w:tc>
                                <w:tcPr>
                                  <w:tcW w:w="1087"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4,651 </w:t>
                                  </w:r>
                                </w:p>
                              </w:tc>
                              <w:tc>
                                <w:tcPr>
                                  <w:tcW w:w="1087"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1,820 </w:t>
                                  </w:r>
                                </w:p>
                              </w:tc>
                              <w:tc>
                                <w:tcPr>
                                  <w:tcW w:w="993"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28.12 </w:t>
                                  </w:r>
                                </w:p>
                              </w:tc>
                            </w:tr>
                            <w:tr w:rsidR="00F07A14" w:rsidRPr="00AB45EA" w:rsidTr="00AB45EA">
                              <w:trPr>
                                <w:trHeight w:val="32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110</w:t>
                                  </w:r>
                                </w:p>
                              </w:tc>
                              <w:tc>
                                <w:tcPr>
                                  <w:tcW w:w="1086"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b/>
                                      <w:kern w:val="0"/>
                                      <w:sz w:val="20"/>
                                      <w:szCs w:val="20"/>
                                    </w:rPr>
                                  </w:pPr>
                                  <w:r w:rsidRPr="00AB45EA">
                                    <w:rPr>
                                      <w:rFonts w:ascii="標楷體" w:eastAsia="標楷體" w:hAnsi="標楷體" w:cs="新細明體" w:hint="eastAsia"/>
                                      <w:b/>
                                      <w:kern w:val="0"/>
                                      <w:sz w:val="20"/>
                                      <w:szCs w:val="20"/>
                                    </w:rPr>
                                    <w:t xml:space="preserve">6,363 </w:t>
                                  </w:r>
                                </w:p>
                              </w:tc>
                              <w:tc>
                                <w:tcPr>
                                  <w:tcW w:w="1087"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4,678 </w:t>
                                  </w:r>
                                </w:p>
                              </w:tc>
                              <w:tc>
                                <w:tcPr>
                                  <w:tcW w:w="1087"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1,684 </w:t>
                                  </w:r>
                                </w:p>
                              </w:tc>
                              <w:tc>
                                <w:tcPr>
                                  <w:tcW w:w="993"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26.48 </w:t>
                                  </w:r>
                                </w:p>
                              </w:tc>
                            </w:tr>
                            <w:tr w:rsidR="00F07A14" w:rsidRPr="00AB45EA" w:rsidTr="00AB45EA">
                              <w:trPr>
                                <w:trHeight w:val="32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111</w:t>
                                  </w:r>
                                </w:p>
                              </w:tc>
                              <w:tc>
                                <w:tcPr>
                                  <w:tcW w:w="1086"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b/>
                                      <w:kern w:val="0"/>
                                      <w:sz w:val="20"/>
                                      <w:szCs w:val="20"/>
                                    </w:rPr>
                                  </w:pPr>
                                  <w:r w:rsidRPr="00AB45EA">
                                    <w:rPr>
                                      <w:rFonts w:ascii="標楷體" w:eastAsia="標楷體" w:hAnsi="標楷體" w:cs="新細明體" w:hint="eastAsia"/>
                                      <w:b/>
                                      <w:kern w:val="0"/>
                                      <w:sz w:val="20"/>
                                      <w:szCs w:val="20"/>
                                    </w:rPr>
                                    <w:t xml:space="preserve">6,201 </w:t>
                                  </w:r>
                                </w:p>
                              </w:tc>
                              <w:tc>
                                <w:tcPr>
                                  <w:tcW w:w="1087"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4,439 </w:t>
                                  </w:r>
                                </w:p>
                              </w:tc>
                              <w:tc>
                                <w:tcPr>
                                  <w:tcW w:w="1087"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1,762 </w:t>
                                  </w:r>
                                </w:p>
                              </w:tc>
                              <w:tc>
                                <w:tcPr>
                                  <w:tcW w:w="993"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28.42 </w:t>
                                  </w:r>
                                </w:p>
                              </w:tc>
                            </w:tr>
                            <w:tr w:rsidR="00F07A14" w:rsidRPr="00AB45EA" w:rsidTr="00AB45EA">
                              <w:trPr>
                                <w:trHeight w:val="504"/>
                              </w:trPr>
                              <w:tc>
                                <w:tcPr>
                                  <w:tcW w:w="4962" w:type="dxa"/>
                                  <w:gridSpan w:val="5"/>
                                  <w:tcBorders>
                                    <w:top w:val="single" w:sz="4" w:space="0" w:color="auto"/>
                                    <w:left w:val="nil"/>
                                    <w:bottom w:val="nil"/>
                                    <w:right w:val="nil"/>
                                  </w:tcBorders>
                                  <w:shd w:val="clear" w:color="auto" w:fill="auto"/>
                                  <w:vAlign w:val="center"/>
                                  <w:hideMark/>
                                </w:tcPr>
                                <w:p w:rsidR="00F07A14" w:rsidRPr="00AB45EA" w:rsidRDefault="00F07A14" w:rsidP="001A6292">
                                  <w:pPr>
                                    <w:widowControl/>
                                    <w:spacing w:line="220" w:lineRule="exact"/>
                                    <w:ind w:left="954" w:hangingChars="530" w:hanging="954"/>
                                    <w:jc w:val="both"/>
                                    <w:rPr>
                                      <w:rFonts w:ascii="標楷體" w:eastAsia="標楷體" w:hAnsi="標楷體" w:cs="新細明體"/>
                                      <w:kern w:val="0"/>
                                      <w:sz w:val="18"/>
                                      <w:szCs w:val="18"/>
                                    </w:rPr>
                                  </w:pPr>
                                  <w:r w:rsidRPr="00AB45EA">
                                    <w:rPr>
                                      <w:rFonts w:ascii="標楷體" w:eastAsia="標楷體" w:hAnsi="標楷體" w:cs="新細明體" w:hint="eastAsia"/>
                                      <w:kern w:val="0"/>
                                      <w:sz w:val="18"/>
                                      <w:szCs w:val="18"/>
                                    </w:rPr>
                                    <w:t>資料來源：整理自環境保護署「焚化廠營運管理資訊系統」107至111年度之「垃圾焚化廠操作及營運情形」統計報表。</w:t>
                                  </w:r>
                                </w:p>
                              </w:tc>
                            </w:tr>
                          </w:tbl>
                          <w:p w:rsidR="00F07A14" w:rsidRPr="00AB45EA" w:rsidRDefault="00F07A14" w:rsidP="00F07A1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85CCFB" id="文字方塊 11" o:spid="_x0000_s1043" type="#_x0000_t202" style="position:absolute;left:0;text-align:left;margin-left:244.2pt;margin-top:155.2pt;width:263.55pt;height:202.9pt;z-index:2518691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" fillcolor="white [3201]" stroked="f" strokeweight=".5pt">
                <v:textbox>
                  <w:txbxContent>
                    <w:tbl>
                      <w:tblPr>
                        <w:tblW w:w="4962" w:type="dxa"/>
                        <w:tblLayout w:type="fixed"/>
                        <w:tblCellMar>
                          <w:left w:w="28" w:type="dxa"/>
                          <w:right w:w="28" w:type="dxa"/>
                        </w:tblCellMar>
                        <w:tblLook w:val="04A0" w:firstRow="1" w:lastRow="0" w:firstColumn="1" w:lastColumn="0" w:noHBand="0" w:noVBand="1"/>
                      </w:tblPr>
                      <w:tblGrid>
                        <w:gridCol w:w="709"/>
                        <w:gridCol w:w="1086"/>
                        <w:gridCol w:w="1087"/>
                        <w:gridCol w:w="1087"/>
                        <w:gridCol w:w="993"/>
                      </w:tblGrid>
                      <w:tr w:rsidR="00F07A14" w:rsidRPr="00AB45EA" w:rsidTr="00AB45EA">
                        <w:trPr>
                          <w:trHeight w:val="148"/>
                        </w:trPr>
                        <w:tc>
                          <w:tcPr>
                            <w:tcW w:w="4962" w:type="dxa"/>
                            <w:gridSpan w:val="5"/>
                            <w:tcBorders>
                              <w:top w:val="nil"/>
                              <w:left w:val="nil"/>
                              <w:bottom w:val="nil"/>
                              <w:right w:val="nil"/>
                            </w:tcBorders>
                            <w:shd w:val="clear" w:color="auto" w:fill="auto"/>
                            <w:noWrap/>
                            <w:vAlign w:val="center"/>
                            <w:hideMark/>
                          </w:tcPr>
                          <w:p w:rsidR="00F07A14" w:rsidRPr="00AB45EA" w:rsidRDefault="00F07A14" w:rsidP="00A133E0">
                            <w:pPr>
                              <w:widowControl/>
                              <w:spacing w:line="240" w:lineRule="exact"/>
                              <w:ind w:left="814" w:hangingChars="339" w:hanging="814"/>
                              <w:jc w:val="both"/>
                              <w:rPr>
                                <w:rFonts w:ascii="標楷體" w:eastAsia="標楷體" w:hAnsi="標楷體" w:cs="新細明體"/>
                                <w:b/>
                                <w:bCs/>
                                <w:kern w:val="0"/>
                              </w:rPr>
                            </w:pPr>
                            <w:r w:rsidRPr="00AB45EA">
                              <w:rPr>
                                <w:rFonts w:ascii="標楷體" w:eastAsia="標楷體" w:hAnsi="標楷體" w:cs="新細明體" w:hint="eastAsia"/>
                                <w:b/>
                                <w:bCs/>
                                <w:kern w:val="0"/>
                              </w:rPr>
                              <w:t>表</w:t>
                            </w:r>
                            <w:r w:rsidRPr="00AB45EA">
                              <w:rPr>
                                <w:rFonts w:ascii="標楷體" w:eastAsia="標楷體" w:hAnsi="標楷體" w:cs="新細明體"/>
                                <w:b/>
                                <w:bCs/>
                                <w:kern w:val="0"/>
                              </w:rPr>
                              <w:t>1</w:t>
                            </w:r>
                            <w:r>
                              <w:rPr>
                                <w:rFonts w:ascii="標楷體" w:eastAsia="標楷體" w:hAnsi="標楷體" w:cs="新細明體"/>
                                <w:b/>
                                <w:bCs/>
                                <w:kern w:val="0"/>
                              </w:rPr>
                              <w:t>2</w:t>
                            </w:r>
                            <w:r w:rsidRPr="00AB45EA">
                              <w:rPr>
                                <w:rFonts w:ascii="標楷體" w:eastAsia="標楷體" w:hAnsi="標楷體" w:cs="新細明體" w:hint="eastAsia"/>
                                <w:b/>
                                <w:bCs/>
                                <w:kern w:val="0"/>
                              </w:rPr>
                              <w:t xml:space="preserve">　一般事業廢棄物委由24座大型焚化廠處理情形</w:t>
                            </w:r>
                          </w:p>
                        </w:tc>
                      </w:tr>
                      <w:tr w:rsidR="00F07A14" w:rsidRPr="00AB45EA" w:rsidTr="00AB45EA">
                        <w:trPr>
                          <w:trHeight w:val="124"/>
                        </w:trPr>
                        <w:tc>
                          <w:tcPr>
                            <w:tcW w:w="4962" w:type="dxa"/>
                            <w:gridSpan w:val="5"/>
                            <w:tcBorders>
                              <w:top w:val="nil"/>
                              <w:left w:val="nil"/>
                              <w:bottom w:val="single" w:sz="4" w:space="0" w:color="auto"/>
                              <w:right w:val="nil"/>
                            </w:tcBorders>
                            <w:shd w:val="clear" w:color="auto" w:fill="auto"/>
                            <w:noWrap/>
                            <w:vAlign w:val="center"/>
                            <w:hideMark/>
                          </w:tcPr>
                          <w:p w:rsidR="00F07A14" w:rsidRPr="00AB45EA" w:rsidRDefault="00F07A14" w:rsidP="00AB45EA">
                            <w:pPr>
                              <w:widowControl/>
                              <w:spacing w:line="0" w:lineRule="atLeas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單位：千公噸、％</w:t>
                            </w:r>
                          </w:p>
                        </w:tc>
                      </w:tr>
                      <w:tr w:rsidR="00F07A14" w:rsidRPr="00AB45EA" w:rsidTr="00AB45EA">
                        <w:trPr>
                          <w:trHeight w:val="324"/>
                        </w:trPr>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年度</w:t>
                            </w:r>
                          </w:p>
                        </w:tc>
                        <w:tc>
                          <w:tcPr>
                            <w:tcW w:w="3260" w:type="dxa"/>
                            <w:gridSpan w:val="3"/>
                            <w:tcBorders>
                              <w:top w:val="single" w:sz="4" w:space="0" w:color="auto"/>
                              <w:left w:val="nil"/>
                              <w:bottom w:val="single" w:sz="4" w:space="0" w:color="auto"/>
                              <w:right w:val="nil"/>
                            </w:tcBorders>
                            <w:shd w:val="clear" w:color="auto" w:fill="auto"/>
                            <w:noWrap/>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24座大型焚化廠進廠量</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一般事業廢棄物進廠量占比</w:t>
                            </w:r>
                          </w:p>
                        </w:tc>
                      </w:tr>
                      <w:tr w:rsidR="00F07A14" w:rsidRPr="00AB45EA" w:rsidTr="00AB45EA">
                        <w:trPr>
                          <w:trHeight w:val="456"/>
                        </w:trPr>
                        <w:tc>
                          <w:tcPr>
                            <w:tcW w:w="709" w:type="dxa"/>
                            <w:vMerge/>
                            <w:tcBorders>
                              <w:top w:val="nil"/>
                              <w:left w:val="single" w:sz="4" w:space="0" w:color="auto"/>
                              <w:bottom w:val="single" w:sz="4" w:space="0" w:color="000000"/>
                              <w:right w:val="single" w:sz="4" w:space="0" w:color="auto"/>
                            </w:tcBorders>
                            <w:vAlign w:val="center"/>
                            <w:hideMark/>
                          </w:tcPr>
                          <w:p w:rsidR="00F07A14" w:rsidRPr="00AB45EA" w:rsidRDefault="00F07A14" w:rsidP="00AB45EA">
                            <w:pPr>
                              <w:widowControl/>
                              <w:spacing w:line="240" w:lineRule="exact"/>
                              <w:rPr>
                                <w:rFonts w:ascii="標楷體" w:eastAsia="標楷體" w:hAnsi="標楷體" w:cs="新細明體"/>
                                <w:kern w:val="0"/>
                                <w:sz w:val="20"/>
                                <w:szCs w:val="20"/>
                              </w:rPr>
                            </w:pPr>
                          </w:p>
                        </w:tc>
                        <w:tc>
                          <w:tcPr>
                            <w:tcW w:w="1086" w:type="dxa"/>
                            <w:tcBorders>
                              <w:top w:val="nil"/>
                              <w:left w:val="nil"/>
                              <w:bottom w:val="single" w:sz="4" w:space="0" w:color="auto"/>
                              <w:right w:val="single" w:sz="4" w:space="0" w:color="auto"/>
                            </w:tcBorders>
                            <w:shd w:val="clear" w:color="auto" w:fill="auto"/>
                            <w:noWrap/>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合計</w:t>
                            </w:r>
                          </w:p>
                        </w:tc>
                        <w:tc>
                          <w:tcPr>
                            <w:tcW w:w="1087" w:type="dxa"/>
                            <w:tcBorders>
                              <w:top w:val="nil"/>
                              <w:left w:val="nil"/>
                              <w:bottom w:val="single" w:sz="4" w:space="0" w:color="auto"/>
                              <w:right w:val="single" w:sz="4" w:space="0" w:color="auto"/>
                            </w:tcBorders>
                            <w:shd w:val="clear" w:color="auto" w:fill="auto"/>
                            <w:noWrap/>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一般廢棄物</w:t>
                            </w:r>
                          </w:p>
                        </w:tc>
                        <w:tc>
                          <w:tcPr>
                            <w:tcW w:w="1087" w:type="dxa"/>
                            <w:tcBorders>
                              <w:top w:val="nil"/>
                              <w:left w:val="nil"/>
                              <w:bottom w:val="single" w:sz="4" w:space="0" w:color="auto"/>
                              <w:right w:val="single" w:sz="4" w:space="0" w:color="auto"/>
                            </w:tcBorders>
                            <w:shd w:val="clear" w:color="auto" w:fill="auto"/>
                            <w:noWrap/>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一般事業廢棄物</w:t>
                            </w:r>
                          </w:p>
                        </w:tc>
                        <w:tc>
                          <w:tcPr>
                            <w:tcW w:w="993" w:type="dxa"/>
                            <w:vMerge/>
                            <w:tcBorders>
                              <w:top w:val="nil"/>
                              <w:left w:val="single" w:sz="4" w:space="0" w:color="auto"/>
                              <w:bottom w:val="single" w:sz="4" w:space="0" w:color="000000"/>
                              <w:right w:val="single" w:sz="4" w:space="0" w:color="auto"/>
                            </w:tcBorders>
                            <w:vAlign w:val="center"/>
                            <w:hideMark/>
                          </w:tcPr>
                          <w:p w:rsidR="00F07A14" w:rsidRPr="00AB45EA" w:rsidRDefault="00F07A14" w:rsidP="00AB45EA">
                            <w:pPr>
                              <w:widowControl/>
                              <w:spacing w:line="240" w:lineRule="exact"/>
                              <w:rPr>
                                <w:rFonts w:ascii="標楷體" w:eastAsia="標楷體" w:hAnsi="標楷體" w:cs="新細明體"/>
                                <w:kern w:val="0"/>
                                <w:sz w:val="20"/>
                                <w:szCs w:val="20"/>
                              </w:rPr>
                            </w:pPr>
                          </w:p>
                        </w:tc>
                      </w:tr>
                      <w:tr w:rsidR="00F07A14" w:rsidRPr="00AB45EA" w:rsidTr="00AB45EA">
                        <w:trPr>
                          <w:trHeight w:val="32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107</w:t>
                            </w:r>
                          </w:p>
                        </w:tc>
                        <w:tc>
                          <w:tcPr>
                            <w:tcW w:w="1086"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b/>
                                <w:kern w:val="0"/>
                                <w:sz w:val="20"/>
                                <w:szCs w:val="20"/>
                              </w:rPr>
                            </w:pPr>
                            <w:r w:rsidRPr="00AB45EA">
                              <w:rPr>
                                <w:rFonts w:ascii="標楷體" w:eastAsia="標楷體" w:hAnsi="標楷體" w:cs="新細明體" w:hint="eastAsia"/>
                                <w:b/>
                                <w:kern w:val="0"/>
                                <w:sz w:val="20"/>
                                <w:szCs w:val="20"/>
                              </w:rPr>
                              <w:t xml:space="preserve">6,464 </w:t>
                            </w:r>
                          </w:p>
                        </w:tc>
                        <w:tc>
                          <w:tcPr>
                            <w:tcW w:w="1087"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4,781 </w:t>
                            </w:r>
                          </w:p>
                        </w:tc>
                        <w:tc>
                          <w:tcPr>
                            <w:tcW w:w="1087"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1,682 </w:t>
                            </w:r>
                          </w:p>
                        </w:tc>
                        <w:tc>
                          <w:tcPr>
                            <w:tcW w:w="993"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26.03 </w:t>
                            </w:r>
                          </w:p>
                        </w:tc>
                      </w:tr>
                      <w:tr w:rsidR="00F07A14" w:rsidRPr="00AB45EA" w:rsidTr="00AB45EA">
                        <w:trPr>
                          <w:trHeight w:val="32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108</w:t>
                            </w:r>
                          </w:p>
                        </w:tc>
                        <w:tc>
                          <w:tcPr>
                            <w:tcW w:w="1086"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b/>
                                <w:kern w:val="0"/>
                                <w:sz w:val="20"/>
                                <w:szCs w:val="20"/>
                              </w:rPr>
                            </w:pPr>
                            <w:r w:rsidRPr="00AB45EA">
                              <w:rPr>
                                <w:rFonts w:ascii="標楷體" w:eastAsia="標楷體" w:hAnsi="標楷體" w:cs="新細明體" w:hint="eastAsia"/>
                                <w:b/>
                                <w:kern w:val="0"/>
                                <w:sz w:val="20"/>
                                <w:szCs w:val="20"/>
                              </w:rPr>
                              <w:t xml:space="preserve">6,530 </w:t>
                            </w:r>
                          </w:p>
                        </w:tc>
                        <w:tc>
                          <w:tcPr>
                            <w:tcW w:w="1087"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4,789 </w:t>
                            </w:r>
                          </w:p>
                        </w:tc>
                        <w:tc>
                          <w:tcPr>
                            <w:tcW w:w="1087"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1,740 </w:t>
                            </w:r>
                          </w:p>
                        </w:tc>
                        <w:tc>
                          <w:tcPr>
                            <w:tcW w:w="993"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26.66 </w:t>
                            </w:r>
                          </w:p>
                        </w:tc>
                      </w:tr>
                      <w:tr w:rsidR="00F07A14" w:rsidRPr="00AB45EA" w:rsidTr="00AB45EA">
                        <w:trPr>
                          <w:trHeight w:val="32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109</w:t>
                            </w:r>
                          </w:p>
                        </w:tc>
                        <w:tc>
                          <w:tcPr>
                            <w:tcW w:w="1086"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b/>
                                <w:kern w:val="0"/>
                                <w:sz w:val="20"/>
                                <w:szCs w:val="20"/>
                              </w:rPr>
                            </w:pPr>
                            <w:r w:rsidRPr="00AB45EA">
                              <w:rPr>
                                <w:rFonts w:ascii="標楷體" w:eastAsia="標楷體" w:hAnsi="標楷體" w:cs="新細明體" w:hint="eastAsia"/>
                                <w:b/>
                                <w:kern w:val="0"/>
                                <w:sz w:val="20"/>
                                <w:szCs w:val="20"/>
                              </w:rPr>
                              <w:t xml:space="preserve">6,471 </w:t>
                            </w:r>
                          </w:p>
                        </w:tc>
                        <w:tc>
                          <w:tcPr>
                            <w:tcW w:w="1087"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4,651 </w:t>
                            </w:r>
                          </w:p>
                        </w:tc>
                        <w:tc>
                          <w:tcPr>
                            <w:tcW w:w="1087"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1,820 </w:t>
                            </w:r>
                          </w:p>
                        </w:tc>
                        <w:tc>
                          <w:tcPr>
                            <w:tcW w:w="993"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28.12 </w:t>
                            </w:r>
                          </w:p>
                        </w:tc>
                      </w:tr>
                      <w:tr w:rsidR="00F07A14" w:rsidRPr="00AB45EA" w:rsidTr="00AB45EA">
                        <w:trPr>
                          <w:trHeight w:val="32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110</w:t>
                            </w:r>
                          </w:p>
                        </w:tc>
                        <w:tc>
                          <w:tcPr>
                            <w:tcW w:w="1086"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b/>
                                <w:kern w:val="0"/>
                                <w:sz w:val="20"/>
                                <w:szCs w:val="20"/>
                              </w:rPr>
                            </w:pPr>
                            <w:r w:rsidRPr="00AB45EA">
                              <w:rPr>
                                <w:rFonts w:ascii="標楷體" w:eastAsia="標楷體" w:hAnsi="標楷體" w:cs="新細明體" w:hint="eastAsia"/>
                                <w:b/>
                                <w:kern w:val="0"/>
                                <w:sz w:val="20"/>
                                <w:szCs w:val="20"/>
                              </w:rPr>
                              <w:t xml:space="preserve">6,363 </w:t>
                            </w:r>
                          </w:p>
                        </w:tc>
                        <w:tc>
                          <w:tcPr>
                            <w:tcW w:w="1087"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4,678 </w:t>
                            </w:r>
                          </w:p>
                        </w:tc>
                        <w:tc>
                          <w:tcPr>
                            <w:tcW w:w="1087"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1,684 </w:t>
                            </w:r>
                          </w:p>
                        </w:tc>
                        <w:tc>
                          <w:tcPr>
                            <w:tcW w:w="993"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26.48 </w:t>
                            </w:r>
                          </w:p>
                        </w:tc>
                      </w:tr>
                      <w:tr w:rsidR="00F07A14" w:rsidRPr="00AB45EA" w:rsidTr="00AB45EA">
                        <w:trPr>
                          <w:trHeight w:val="32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111</w:t>
                            </w:r>
                          </w:p>
                        </w:tc>
                        <w:tc>
                          <w:tcPr>
                            <w:tcW w:w="1086"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b/>
                                <w:kern w:val="0"/>
                                <w:sz w:val="20"/>
                                <w:szCs w:val="20"/>
                              </w:rPr>
                            </w:pPr>
                            <w:r w:rsidRPr="00AB45EA">
                              <w:rPr>
                                <w:rFonts w:ascii="標楷體" w:eastAsia="標楷體" w:hAnsi="標楷體" w:cs="新細明體" w:hint="eastAsia"/>
                                <w:b/>
                                <w:kern w:val="0"/>
                                <w:sz w:val="20"/>
                                <w:szCs w:val="20"/>
                              </w:rPr>
                              <w:t xml:space="preserve">6,201 </w:t>
                            </w:r>
                          </w:p>
                        </w:tc>
                        <w:tc>
                          <w:tcPr>
                            <w:tcW w:w="1087"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4,439 </w:t>
                            </w:r>
                          </w:p>
                        </w:tc>
                        <w:tc>
                          <w:tcPr>
                            <w:tcW w:w="1087"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1,762 </w:t>
                            </w:r>
                          </w:p>
                        </w:tc>
                        <w:tc>
                          <w:tcPr>
                            <w:tcW w:w="993"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28.42 </w:t>
                            </w:r>
                          </w:p>
                        </w:tc>
                      </w:tr>
                      <w:tr w:rsidR="00F07A14" w:rsidRPr="00AB45EA" w:rsidTr="00AB45EA">
                        <w:trPr>
                          <w:trHeight w:val="504"/>
                        </w:trPr>
                        <w:tc>
                          <w:tcPr>
                            <w:tcW w:w="4962" w:type="dxa"/>
                            <w:gridSpan w:val="5"/>
                            <w:tcBorders>
                              <w:top w:val="single" w:sz="4" w:space="0" w:color="auto"/>
                              <w:left w:val="nil"/>
                              <w:bottom w:val="nil"/>
                              <w:right w:val="nil"/>
                            </w:tcBorders>
                            <w:shd w:val="clear" w:color="auto" w:fill="auto"/>
                            <w:vAlign w:val="center"/>
                            <w:hideMark/>
                          </w:tcPr>
                          <w:p w:rsidR="00F07A14" w:rsidRPr="00AB45EA" w:rsidRDefault="00F07A14" w:rsidP="001A6292">
                            <w:pPr>
                              <w:widowControl/>
                              <w:spacing w:line="220" w:lineRule="exact"/>
                              <w:ind w:left="954" w:hangingChars="530" w:hanging="954"/>
                              <w:jc w:val="both"/>
                              <w:rPr>
                                <w:rFonts w:ascii="標楷體" w:eastAsia="標楷體" w:hAnsi="標楷體" w:cs="新細明體"/>
                                <w:kern w:val="0"/>
                                <w:sz w:val="18"/>
                                <w:szCs w:val="18"/>
                              </w:rPr>
                            </w:pPr>
                            <w:r w:rsidRPr="00AB45EA">
                              <w:rPr>
                                <w:rFonts w:ascii="標楷體" w:eastAsia="標楷體" w:hAnsi="標楷體" w:cs="新細明體" w:hint="eastAsia"/>
                                <w:kern w:val="0"/>
                                <w:sz w:val="18"/>
                                <w:szCs w:val="18"/>
                              </w:rPr>
                              <w:t>資料來源：整理自環境保護署「焚化廠營運管理資訊系統」107至111年度之「垃圾焚化廠操作及營運情形」統計報表。</w:t>
                            </w:r>
                          </w:p>
                        </w:tc>
                      </w:tr>
                    </w:tbl>
                    <w:p w:rsidR="00F07A14" w:rsidRPr="00AB45EA" w:rsidRDefault="00F07A14" w:rsidP="00F07A14"/>
                  </w:txbxContent>
                </v:textbox>
                <w10:wrap type="square" anchorx="margin"/>
              </v:shape>
            </w:pict>
          </mc:Fallback>
        </mc:AlternateContent>
      </w:r>
      <w:r w:rsidR="003D53AC" w:rsidRPr="009E3FBC">
        <w:rPr>
          <w:rFonts w:ascii="標楷體" w:eastAsia="標楷體" w:hAnsi="標楷體" w:cs="Times New Roman" w:hint="eastAsia"/>
          <w:b/>
          <w:kern w:val="0"/>
          <w:szCs w:val="24"/>
        </w:rPr>
        <w:t>1</w:t>
      </w:r>
      <w:r w:rsidR="003D53AC" w:rsidRPr="009E3FBC">
        <w:rPr>
          <w:rFonts w:ascii="標楷體" w:eastAsia="標楷體" w:hAnsi="標楷體" w:cs="Times New Roman"/>
          <w:b/>
          <w:kern w:val="0"/>
          <w:szCs w:val="24"/>
        </w:rPr>
        <w:t>.</w:t>
      </w:r>
      <w:r w:rsidR="003D53AC" w:rsidRPr="009E3FBC">
        <w:rPr>
          <w:rFonts w:ascii="標楷體" w:eastAsia="標楷體" w:hAnsi="標楷體" w:cs="Times New Roman" w:hint="eastAsia"/>
          <w:b/>
          <w:kern w:val="0"/>
          <w:szCs w:val="24"/>
        </w:rPr>
        <w:t xml:space="preserve">　</w:t>
      </w:r>
      <w:r w:rsidR="003D53AC" w:rsidRPr="009E3FBC">
        <w:rPr>
          <w:rFonts w:ascii="標楷體" w:eastAsia="標楷體" w:hAnsi="標楷體" w:hint="eastAsia"/>
          <w:b/>
        </w:rPr>
        <w:tab/>
        <w:t>國內一般事業廢棄物除再利用外，仍以24座大型焚化廠為主要去化管道，致一般事業廢棄物進廠量占比</w:t>
      </w:r>
      <w:r w:rsidR="00CB3983" w:rsidRPr="009E3FBC">
        <w:rPr>
          <w:rFonts w:ascii="標楷體" w:eastAsia="標楷體" w:hAnsi="標楷體" w:hint="eastAsia"/>
          <w:b/>
        </w:rPr>
        <w:t>逐年攀升，且多數工業區及科學園區仍未依法完成設置事業廢棄物處理設施，排擠一般廢棄物處理量能</w:t>
      </w:r>
      <w:r w:rsidR="00CB3983" w:rsidRPr="009E3FBC">
        <w:rPr>
          <w:rFonts w:ascii="標楷體" w:eastAsia="標楷體" w:hAnsi="標楷體" w:cs="Times New Roman" w:hint="eastAsia"/>
          <w:b/>
          <w:kern w:val="0"/>
          <w:szCs w:val="24"/>
        </w:rPr>
        <w:t>：</w:t>
      </w:r>
      <w:r w:rsidR="00CB3983" w:rsidRPr="009E3FBC">
        <w:rPr>
          <w:rFonts w:ascii="標楷體" w:eastAsia="標楷體" w:hAnsi="標楷體" w:cs="Times New Roman" w:hint="eastAsia"/>
          <w:kern w:val="0"/>
          <w:szCs w:val="24"/>
        </w:rPr>
        <w:t>據環境保護署統計，111年度全國事業廢棄物產生量為2,117萬餘公噸，加上以前年度貯存量31萬餘公噸，其中自行或委託公民營廢棄物清除處理機構或透過境外清除、處理者為317萬餘公噸，再利用量為1,831萬餘公噸，再利用率</w:t>
      </w:r>
      <w:r w:rsidR="00A133E0" w:rsidRPr="009E3FBC">
        <w:rPr>
          <w:rFonts w:ascii="標楷體" w:eastAsia="標楷體" w:hAnsi="標楷體" w:cs="Times New Roman" w:hint="eastAsia"/>
          <w:kern w:val="0"/>
          <w:szCs w:val="24"/>
        </w:rPr>
        <w:t>已達</w:t>
      </w:r>
      <w:r w:rsidR="00CB3983" w:rsidRPr="009E3FBC">
        <w:rPr>
          <w:rFonts w:ascii="標楷體" w:eastAsia="標楷體" w:hAnsi="標楷體" w:cs="Times New Roman" w:hint="eastAsia"/>
          <w:kern w:val="0"/>
          <w:szCs w:val="24"/>
        </w:rPr>
        <w:t>8成</w:t>
      </w:r>
      <w:r w:rsidR="009C50FB" w:rsidRPr="009E3FBC">
        <w:rPr>
          <w:rFonts w:ascii="標楷體" w:eastAsia="標楷體" w:hAnsi="標楷體" w:cs="Times New Roman" w:hint="eastAsia"/>
          <w:kern w:val="0"/>
          <w:szCs w:val="24"/>
        </w:rPr>
        <w:t>6</w:t>
      </w:r>
      <w:r w:rsidR="00CB3983" w:rsidRPr="009E3FBC">
        <w:rPr>
          <w:rFonts w:ascii="標楷體" w:eastAsia="標楷體" w:hAnsi="標楷體" w:cs="Times New Roman" w:hint="eastAsia"/>
          <w:kern w:val="0"/>
          <w:szCs w:val="24"/>
        </w:rPr>
        <w:t>。惟經分析上開事業廢棄物清除、處理情形，</w:t>
      </w:r>
      <w:r w:rsidR="00A50404" w:rsidRPr="009E3FBC">
        <w:rPr>
          <w:rFonts w:ascii="標楷體" w:eastAsia="標楷體" w:hAnsi="標楷體" w:cs="Times New Roman" w:hint="eastAsia"/>
          <w:kern w:val="0"/>
          <w:szCs w:val="24"/>
        </w:rPr>
        <w:t>經</w:t>
      </w:r>
      <w:r w:rsidR="00CB3983" w:rsidRPr="009E3FBC">
        <w:rPr>
          <w:rFonts w:ascii="標楷體" w:eastAsia="標楷體" w:hAnsi="標楷體" w:cs="Times New Roman" w:hint="eastAsia"/>
          <w:kern w:val="0"/>
          <w:szCs w:val="24"/>
        </w:rPr>
        <w:t>由國內24座大型焚化廠焚化者計176萬餘公噸，占自行或委託或境外清除、處理量之55.56％，顯示國內事業廢棄物除再利用方式外，仍以24座大型焚化廠作為主要去化管道。經查國內24座大型焚化廠處理一般事業廢棄物進廠量，自107年度之168萬餘公噸（占總進廠量之26.03％）上升至111年度之176萬餘公噸（占總進廠量之28.42％），呈現上升趨勢（表</w:t>
      </w:r>
      <w:r w:rsidR="008F104B" w:rsidRPr="009E3FBC">
        <w:rPr>
          <w:rFonts w:ascii="標楷體" w:eastAsia="標楷體" w:hAnsi="標楷體" w:cs="Times New Roman" w:hint="eastAsia"/>
          <w:kern w:val="0"/>
          <w:szCs w:val="24"/>
        </w:rPr>
        <w:t>1</w:t>
      </w:r>
      <w:r w:rsidR="00A133E0" w:rsidRPr="009E3FBC">
        <w:rPr>
          <w:rFonts w:ascii="標楷體" w:eastAsia="標楷體" w:hAnsi="標楷體" w:cs="Times New Roman" w:hint="eastAsia"/>
          <w:kern w:val="0"/>
          <w:szCs w:val="24"/>
        </w:rPr>
        <w:t>2</w:t>
      </w:r>
      <w:r w:rsidR="00CB3983" w:rsidRPr="009E3FBC">
        <w:rPr>
          <w:rFonts w:ascii="標楷體" w:eastAsia="標楷體" w:hAnsi="標楷體" w:cs="Times New Roman" w:hint="eastAsia"/>
          <w:kern w:val="0"/>
          <w:szCs w:val="24"/>
        </w:rPr>
        <w:t>），</w:t>
      </w:r>
      <w:r w:rsidR="00342911" w:rsidRPr="009E3FBC">
        <w:rPr>
          <w:rFonts w:ascii="標楷體" w:eastAsia="標楷體" w:hAnsi="標楷體" w:cs="Times New Roman" w:hint="eastAsia"/>
          <w:kern w:val="0"/>
          <w:szCs w:val="24"/>
        </w:rPr>
        <w:t>且</w:t>
      </w:r>
      <w:r w:rsidR="00CB3983" w:rsidRPr="009E3FBC">
        <w:rPr>
          <w:rFonts w:ascii="標楷體" w:eastAsia="標楷體" w:hAnsi="標楷體" w:cs="Times New Roman" w:hint="eastAsia"/>
          <w:kern w:val="0"/>
          <w:szCs w:val="24"/>
        </w:rPr>
        <w:t>各地方政府一般廢棄物暫存量自107年度之23萬7,741公噸，逐年上升至111年度之54萬8,446公噸，較107年度一般廢棄物暫存量成長超逾1倍</w:t>
      </w:r>
      <w:r w:rsidR="00444632" w:rsidRPr="009E3FBC">
        <w:rPr>
          <w:rFonts w:ascii="標楷體" w:eastAsia="標楷體" w:hAnsi="標楷體" w:cs="Times New Roman" w:hint="eastAsia"/>
          <w:kern w:val="0"/>
          <w:szCs w:val="24"/>
        </w:rPr>
        <w:t>，</w:t>
      </w:r>
      <w:r w:rsidR="00CB3983" w:rsidRPr="009E3FBC">
        <w:rPr>
          <w:rFonts w:ascii="標楷體" w:eastAsia="標楷體" w:hAnsi="標楷體" w:cs="Times New Roman" w:hint="eastAsia"/>
          <w:kern w:val="0"/>
          <w:szCs w:val="24"/>
        </w:rPr>
        <w:t>據</w:t>
      </w:r>
      <w:r w:rsidR="00E7611D" w:rsidRPr="009E3FBC">
        <w:rPr>
          <w:rFonts w:ascii="標楷體" w:eastAsia="標楷體" w:hAnsi="標楷體" w:cs="Times New Roman" w:hint="eastAsia"/>
          <w:kern w:val="0"/>
          <w:szCs w:val="24"/>
        </w:rPr>
        <w:t>環境保護署</w:t>
      </w:r>
      <w:r w:rsidR="00CB3983" w:rsidRPr="009E3FBC">
        <w:rPr>
          <w:rFonts w:ascii="標楷體" w:eastAsia="標楷體" w:hAnsi="標楷體" w:cs="Times New Roman" w:hint="eastAsia"/>
          <w:kern w:val="0"/>
          <w:szCs w:val="24"/>
        </w:rPr>
        <w:t>說明，主要係因一般事業廢棄物隨著</w:t>
      </w:r>
      <w:r w:rsidR="00CB3983" w:rsidRPr="009E3FBC">
        <w:rPr>
          <w:rFonts w:ascii="標楷體" w:eastAsia="標楷體" w:hAnsi="標楷體" w:cs="Times New Roman" w:hint="eastAsia"/>
          <w:kern w:val="0"/>
          <w:szCs w:val="24"/>
        </w:rPr>
        <w:lastRenderedPageBreak/>
        <w:t>經濟成長及產業發展而逐年增加，然事業廢棄物處理設施處理量能未同步增加，尚須仰賴24座大型焚化廠處理，影響一般廢棄物處理量能，致一般廢棄物暫存量</w:t>
      </w:r>
      <w:r w:rsidR="00A133E0" w:rsidRPr="009E3FBC">
        <w:rPr>
          <w:rFonts w:ascii="標楷體" w:eastAsia="標楷體" w:hAnsi="標楷體" w:cs="Times New Roman" w:hint="eastAsia"/>
          <w:kern w:val="0"/>
          <w:szCs w:val="24"/>
        </w:rPr>
        <w:t>逐年上升</w:t>
      </w:r>
      <w:r w:rsidR="00342911" w:rsidRPr="009E3FBC">
        <w:rPr>
          <w:rFonts w:ascii="標楷體" w:eastAsia="標楷體" w:hAnsi="標楷體" w:cs="Times New Roman" w:hint="eastAsia"/>
          <w:kern w:val="0"/>
          <w:szCs w:val="24"/>
        </w:rPr>
        <w:t>，</w:t>
      </w:r>
      <w:r w:rsidR="00CB3983" w:rsidRPr="009E3FBC">
        <w:rPr>
          <w:rFonts w:ascii="標楷體" w:eastAsia="標楷體" w:hAnsi="標楷體" w:cs="Times New Roman" w:hint="eastAsia"/>
          <w:kern w:val="0"/>
          <w:szCs w:val="24"/>
        </w:rPr>
        <w:t>顯示近年來國內24座大型焚化廠處理一般事業廢棄物，已排擠一般廢棄物去化管道，衍生一般廢棄物處理量能缺口，造成一般廢棄物堆置暫存轄內掩埋場等情事。</w:t>
      </w:r>
      <w:r w:rsidR="00A3245D" w:rsidRPr="009E3FBC">
        <w:rPr>
          <w:rFonts w:ascii="標楷體" w:eastAsia="標楷體" w:hAnsi="標楷體" w:cs="Times New Roman" w:hint="eastAsia"/>
          <w:kern w:val="0"/>
          <w:szCs w:val="24"/>
        </w:rPr>
        <w:t>按</w:t>
      </w:r>
      <w:r w:rsidR="00CB3983" w:rsidRPr="009E3FBC">
        <w:rPr>
          <w:rFonts w:ascii="標楷體" w:eastAsia="標楷體" w:hAnsi="標楷體" w:cs="Times New Roman" w:hint="eastAsia"/>
          <w:kern w:val="0"/>
          <w:szCs w:val="24"/>
        </w:rPr>
        <w:t>廢棄物清理法第32條規定，規範新設工業區及科學園區之目的事業主管機關、開發單位或管理單位，應於區內或區外規劃設置事業廢棄物處理設施，並於事業廢棄物處理設施設置完成後，始得營運；至於既設工業區及科學園區之目的事業主管機關、開發單位或管理單位，則應於93年12月31日前完成設置。</w:t>
      </w:r>
      <w:r w:rsidR="00342911" w:rsidRPr="009E3FBC">
        <w:rPr>
          <w:rFonts w:ascii="標楷體" w:eastAsia="標楷體" w:hAnsi="標楷體" w:cs="Times New Roman" w:hint="eastAsia"/>
          <w:kern w:val="0"/>
          <w:szCs w:val="24"/>
        </w:rPr>
        <w:t>惟查</w:t>
      </w:r>
      <w:r w:rsidR="00CB3983" w:rsidRPr="009E3FBC">
        <w:rPr>
          <w:rFonts w:ascii="標楷體" w:eastAsia="標楷體" w:hAnsi="標楷體" w:cs="Times New Roman" w:hint="eastAsia"/>
          <w:kern w:val="0"/>
          <w:szCs w:val="24"/>
        </w:rPr>
        <w:t>截至111年底止，經該署許可設置之</w:t>
      </w:r>
      <w:r w:rsidR="00342911" w:rsidRPr="009E3FBC">
        <w:rPr>
          <w:rFonts w:ascii="標楷體" w:eastAsia="標楷體" w:hAnsi="標楷體" w:cs="Times New Roman" w:hint="eastAsia"/>
          <w:kern w:val="0"/>
          <w:szCs w:val="24"/>
        </w:rPr>
        <w:t>206家</w:t>
      </w:r>
      <w:r w:rsidR="00CB3983" w:rsidRPr="009E3FBC">
        <w:rPr>
          <w:rFonts w:ascii="標楷體" w:eastAsia="標楷體" w:hAnsi="標楷體" w:cs="Times New Roman" w:hint="eastAsia"/>
          <w:kern w:val="0"/>
          <w:szCs w:val="24"/>
        </w:rPr>
        <w:t>事業廢棄物處理機構大多非屬依上開規定於工業區及科學園區設置之事業廢棄物處理設施，且現行廢棄物清理法尚乏監督管控機制，對於各工業區及科學園區之目的事業主管機關、開發單位或管理機關倘未能依法完成設置事業廢棄物處理設施，可另提交清除處理計畫並敘明去化管道，作為未設置事業廢棄物處理設施之替代方案，致</w:t>
      </w:r>
      <w:r w:rsidR="00E7611D" w:rsidRPr="009E3FBC">
        <w:rPr>
          <w:rFonts w:ascii="標楷體" w:eastAsia="標楷體" w:hAnsi="標楷體" w:cs="Times New Roman" w:hint="eastAsia"/>
          <w:kern w:val="0"/>
          <w:szCs w:val="24"/>
        </w:rPr>
        <w:t>環境保護署</w:t>
      </w:r>
      <w:r w:rsidR="00CB3983" w:rsidRPr="009E3FBC">
        <w:rPr>
          <w:rFonts w:ascii="標楷體" w:eastAsia="標楷體" w:hAnsi="標楷體" w:cs="Times New Roman" w:hint="eastAsia"/>
          <w:kern w:val="0"/>
          <w:szCs w:val="24"/>
        </w:rPr>
        <w:t>及各目的事業主管機關仍未能全面掌握國內各工業區及科學園區之事業廢棄物處理設施設置及事業廢棄物處理量能缺口，部分事業廢棄物仍進入國內24座大型焚化廠焚化處理</w:t>
      </w:r>
      <w:r w:rsidR="00342911" w:rsidRPr="009E3FBC">
        <w:rPr>
          <w:rFonts w:ascii="標楷體" w:eastAsia="標楷體" w:hAnsi="標楷體" w:cs="Times New Roman" w:hint="eastAsia"/>
          <w:kern w:val="0"/>
          <w:szCs w:val="24"/>
        </w:rPr>
        <w:t>。為避免各類事業廢棄物排擠一般廢棄物處理量能，或衍生後續非法</w:t>
      </w:r>
      <w:r w:rsidR="00444632" w:rsidRPr="009E3FBC">
        <w:rPr>
          <w:rFonts w:ascii="標楷體" w:eastAsia="標楷體" w:hAnsi="標楷體" w:cs="Times New Roman" w:hint="eastAsia"/>
          <w:kern w:val="0"/>
          <w:szCs w:val="24"/>
        </w:rPr>
        <w:t>棄置之疑慮</w:t>
      </w:r>
      <w:r w:rsidR="00CB3983" w:rsidRPr="009E3FBC">
        <w:rPr>
          <w:rFonts w:ascii="標楷體" w:eastAsia="標楷體" w:hAnsi="標楷體" w:cs="Times New Roman" w:hint="eastAsia"/>
          <w:bCs/>
          <w:kern w:val="0"/>
          <w:szCs w:val="24"/>
        </w:rPr>
        <w:t>，經函請環境保護署積極協調相關目的事業主管機關共同盤點各工業園區、科學園區內事業廢棄物之處理量能缺口，研謀增設事業廢棄物處理設施，並</w:t>
      </w:r>
      <w:r w:rsidR="00342911" w:rsidRPr="009E3FBC">
        <w:rPr>
          <w:rFonts w:ascii="標楷體" w:eastAsia="標楷體" w:hAnsi="標楷體" w:cs="Times New Roman" w:hint="eastAsia"/>
          <w:bCs/>
          <w:kern w:val="0"/>
          <w:szCs w:val="24"/>
        </w:rPr>
        <w:t>儘速完備各工業園區、科學園區事業廢棄物去化管道之監督管控機制</w:t>
      </w:r>
      <w:r w:rsidR="00CB3983" w:rsidRPr="009E3FBC">
        <w:rPr>
          <w:rFonts w:ascii="標楷體" w:eastAsia="標楷體" w:hAnsi="標楷體" w:cs="Times New Roman" w:hint="eastAsia"/>
          <w:bCs/>
          <w:kern w:val="0"/>
          <w:szCs w:val="24"/>
        </w:rPr>
        <w:t>。據復：</w:t>
      </w:r>
      <w:r w:rsidR="00444632" w:rsidRPr="009E3FBC">
        <w:rPr>
          <w:rFonts w:ascii="標楷體" w:eastAsia="標楷體" w:hAnsi="標楷體" w:cs="Times New Roman" w:hint="eastAsia"/>
          <w:bCs/>
          <w:kern w:val="0"/>
          <w:szCs w:val="24"/>
        </w:rPr>
        <w:t>為解決事業廢棄物處理問題，已與經濟部、國家科學及技術委員會、內政部、農業委員會等部會共同盤點工業、農業、營建、生活</w:t>
      </w:r>
      <w:r w:rsidR="00A3245D" w:rsidRPr="009E3FBC">
        <w:rPr>
          <w:rFonts w:ascii="標楷體" w:eastAsia="標楷體" w:hAnsi="標楷體" w:cs="Times New Roman" w:hint="eastAsia"/>
          <w:bCs/>
          <w:kern w:val="0"/>
          <w:szCs w:val="24"/>
        </w:rPr>
        <w:t>等</w:t>
      </w:r>
      <w:r w:rsidR="00444632" w:rsidRPr="009E3FBC">
        <w:rPr>
          <w:rFonts w:ascii="標楷體" w:eastAsia="標楷體" w:hAnsi="標楷體" w:cs="Times New Roman" w:hint="eastAsia"/>
          <w:bCs/>
          <w:kern w:val="0"/>
          <w:szCs w:val="24"/>
        </w:rPr>
        <w:t>四大類廢棄物，報經行政院於111年9月26日核定「廢棄物管理及資源化行動方案」，積極推動可燃廢棄物處理設施擴增量能，110至114年度將增設15座使用</w:t>
      </w:r>
      <w:r w:rsidR="00A3245D" w:rsidRPr="009E3FBC">
        <w:rPr>
          <w:rFonts w:ascii="標楷體" w:eastAsia="標楷體" w:hAnsi="標楷體" w:cs="Times New Roman" w:hint="eastAsia"/>
          <w:bCs/>
          <w:kern w:val="0"/>
          <w:szCs w:val="24"/>
        </w:rPr>
        <w:t>固體再生燃料（Solid Recovered Fuel, SRF）</w:t>
      </w:r>
      <w:r w:rsidR="00444632" w:rsidRPr="009E3FBC">
        <w:rPr>
          <w:rFonts w:ascii="標楷體" w:eastAsia="標楷體" w:hAnsi="標楷體" w:cs="Times New Roman" w:hint="eastAsia"/>
          <w:bCs/>
          <w:kern w:val="0"/>
          <w:szCs w:val="24"/>
        </w:rPr>
        <w:t>汽電共生鍋爐、廢棄物再生能源電廠或焚化設施，處理量能新增118萬公噸/年；另新設園區於環評階段已要求必須規劃處理設施或保留用地，既設園區亦已協同經濟部、</w:t>
      </w:r>
      <w:r w:rsidR="00E2379A" w:rsidRPr="009E3FBC">
        <w:rPr>
          <w:rFonts w:ascii="標楷體" w:eastAsia="標楷體" w:hAnsi="標楷體" w:cs="Times New Roman" w:hint="eastAsia"/>
          <w:bCs/>
          <w:kern w:val="0"/>
          <w:szCs w:val="24"/>
        </w:rPr>
        <w:t>國家科學及技術委員會</w:t>
      </w:r>
      <w:r w:rsidR="00444632" w:rsidRPr="009E3FBC">
        <w:rPr>
          <w:rFonts w:ascii="標楷體" w:eastAsia="標楷體" w:hAnsi="標楷體" w:cs="Times New Roman" w:hint="eastAsia"/>
          <w:bCs/>
          <w:kern w:val="0"/>
          <w:szCs w:val="24"/>
        </w:rPr>
        <w:t>及</w:t>
      </w:r>
      <w:r w:rsidR="00E2379A" w:rsidRPr="009E3FBC">
        <w:rPr>
          <w:rFonts w:ascii="標楷體" w:eastAsia="標楷體" w:hAnsi="標楷體" w:cs="Times New Roman" w:hint="eastAsia"/>
          <w:bCs/>
          <w:kern w:val="0"/>
          <w:szCs w:val="24"/>
        </w:rPr>
        <w:t>各</w:t>
      </w:r>
      <w:r w:rsidR="00444632" w:rsidRPr="009E3FBC">
        <w:rPr>
          <w:rFonts w:ascii="標楷體" w:eastAsia="標楷體" w:hAnsi="標楷體" w:cs="Times New Roman" w:hint="eastAsia"/>
          <w:bCs/>
          <w:kern w:val="0"/>
          <w:szCs w:val="24"/>
        </w:rPr>
        <w:t>地方政府盤點，</w:t>
      </w:r>
      <w:r w:rsidR="00E2379A" w:rsidRPr="009E3FBC">
        <w:rPr>
          <w:rFonts w:ascii="標楷體" w:eastAsia="標楷體" w:hAnsi="標楷體" w:cs="Times New Roman" w:hint="eastAsia"/>
          <w:bCs/>
          <w:kern w:val="0"/>
          <w:szCs w:val="24"/>
        </w:rPr>
        <w:t>工業區及科學園區已釋出環保用地44.64公頃，</w:t>
      </w:r>
      <w:r w:rsidR="00A3245D" w:rsidRPr="009E3FBC">
        <w:rPr>
          <w:rFonts w:ascii="標楷體" w:eastAsia="標楷體" w:hAnsi="標楷體" w:cs="Times New Roman" w:hint="eastAsia"/>
          <w:bCs/>
          <w:kern w:val="0"/>
          <w:szCs w:val="24"/>
        </w:rPr>
        <w:t>已</w:t>
      </w:r>
      <w:r w:rsidR="00E2379A" w:rsidRPr="009E3FBC">
        <w:rPr>
          <w:rFonts w:ascii="標楷體" w:eastAsia="標楷體" w:hAnsi="標楷體" w:cs="Times New Roman" w:hint="eastAsia"/>
          <w:bCs/>
          <w:kern w:val="0"/>
          <w:szCs w:val="24"/>
        </w:rPr>
        <w:t>請經濟部及國家科學及技術委員會持續追蹤興建進度並適時輔導</w:t>
      </w:r>
      <w:r w:rsidR="007E77F8" w:rsidRPr="009E3FBC">
        <w:rPr>
          <w:rFonts w:ascii="標楷體" w:eastAsia="標楷體" w:hAnsi="標楷體" w:cs="Times New Roman" w:hint="eastAsia"/>
          <w:bCs/>
          <w:kern w:val="0"/>
          <w:szCs w:val="24"/>
        </w:rPr>
        <w:t>，</w:t>
      </w:r>
      <w:r w:rsidR="009C50FB" w:rsidRPr="009E3FBC">
        <w:rPr>
          <w:rFonts w:ascii="標楷體" w:eastAsia="標楷體" w:hAnsi="標楷體" w:cs="Times New Roman" w:hint="eastAsia"/>
          <w:bCs/>
          <w:kern w:val="0"/>
          <w:szCs w:val="24"/>
        </w:rPr>
        <w:t>至於</w:t>
      </w:r>
      <w:r w:rsidR="007E77F8" w:rsidRPr="009E3FBC">
        <w:rPr>
          <w:rFonts w:ascii="標楷體" w:eastAsia="標楷體" w:hAnsi="標楷體" w:cs="Times New Roman" w:hint="eastAsia"/>
          <w:bCs/>
          <w:kern w:val="0"/>
          <w:szCs w:val="24"/>
        </w:rPr>
        <w:t>尚有未釋出用地29.27公頃</w:t>
      </w:r>
      <w:r w:rsidR="009C50FB" w:rsidRPr="009E3FBC">
        <w:rPr>
          <w:rFonts w:ascii="標楷體" w:eastAsia="標楷體" w:hAnsi="標楷體" w:cs="Times New Roman" w:hint="eastAsia"/>
          <w:bCs/>
          <w:kern w:val="0"/>
          <w:szCs w:val="24"/>
        </w:rPr>
        <w:t>部分</w:t>
      </w:r>
      <w:r w:rsidR="007E77F8" w:rsidRPr="009E3FBC">
        <w:rPr>
          <w:rFonts w:ascii="標楷體" w:eastAsia="標楷體" w:hAnsi="標楷體" w:cs="Times New Roman" w:hint="eastAsia"/>
          <w:bCs/>
          <w:kern w:val="0"/>
          <w:szCs w:val="24"/>
        </w:rPr>
        <w:t>，將儘速採出租招商或自行興建廢棄物處理設施代替出售土地</w:t>
      </w:r>
      <w:r w:rsidR="009C50FB" w:rsidRPr="009E3FBC">
        <w:rPr>
          <w:rFonts w:ascii="標楷體" w:eastAsia="標楷體" w:hAnsi="標楷體" w:cs="Times New Roman" w:hint="eastAsia"/>
          <w:bCs/>
          <w:kern w:val="0"/>
          <w:szCs w:val="24"/>
        </w:rPr>
        <w:t>，以增設事業廢棄物處理設施</w:t>
      </w:r>
      <w:r w:rsidR="00CB3983" w:rsidRPr="009E3FBC">
        <w:rPr>
          <w:rFonts w:ascii="標楷體" w:eastAsia="標楷體" w:hAnsi="標楷體" w:hint="eastAsia"/>
          <w:spacing w:val="-10"/>
          <w:szCs w:val="24"/>
        </w:rPr>
        <w:t>。</w:t>
      </w:r>
    </w:p>
    <w:p w:rsidR="00CB3983" w:rsidRPr="009E3FBC" w:rsidRDefault="00CB3983" w:rsidP="004F19DD">
      <w:pPr>
        <w:overflowPunct w:val="0"/>
        <w:adjustRightInd w:val="0"/>
        <w:spacing w:line="420" w:lineRule="exact"/>
        <w:ind w:firstLineChars="450" w:firstLine="1081"/>
        <w:jc w:val="both"/>
        <w:rPr>
          <w:rFonts w:ascii="標楷體" w:eastAsia="標楷體" w:hAnsi="標楷體"/>
          <w:spacing w:val="-10"/>
          <w:szCs w:val="24"/>
        </w:rPr>
      </w:pPr>
      <w:r w:rsidRPr="009E3FBC">
        <w:rPr>
          <w:rFonts w:ascii="標楷體" w:eastAsia="標楷體" w:hAnsi="標楷體" w:cs="Times New Roman" w:hint="eastAsia"/>
          <w:b/>
          <w:kern w:val="0"/>
          <w:szCs w:val="24"/>
        </w:rPr>
        <w:t>2</w:t>
      </w:r>
      <w:r w:rsidRPr="009E3FBC">
        <w:rPr>
          <w:rFonts w:ascii="標楷體" w:eastAsia="標楷體" w:hAnsi="標楷體" w:cs="Times New Roman"/>
          <w:b/>
          <w:kern w:val="0"/>
          <w:szCs w:val="24"/>
        </w:rPr>
        <w:t>.</w:t>
      </w:r>
      <w:r w:rsidR="00173827" w:rsidRPr="009E3FBC">
        <w:rPr>
          <w:rFonts w:ascii="標楷體" w:eastAsia="標楷體" w:hAnsi="標楷體" w:cs="Times New Roman" w:hint="eastAsia"/>
          <w:b/>
          <w:kern w:val="0"/>
          <w:szCs w:val="24"/>
        </w:rPr>
        <w:t xml:space="preserve">　</w:t>
      </w:r>
      <w:r w:rsidR="00342911" w:rsidRPr="009E3FBC">
        <w:rPr>
          <w:rFonts w:ascii="標楷體" w:eastAsia="標楷體" w:hAnsi="標楷體" w:hint="eastAsia"/>
          <w:b/>
        </w:rPr>
        <w:t>部分事業廢棄物之再利用率偏低，且各再利用機構堆置廠內之貯存量逐年攀升，恐影響事業廢棄物再利用管道之拓展成效</w:t>
      </w:r>
      <w:r w:rsidRPr="009E3FBC">
        <w:rPr>
          <w:rFonts w:ascii="標楷體" w:eastAsia="標楷體" w:hAnsi="標楷體" w:cs="Times New Roman" w:hint="eastAsia"/>
          <w:b/>
          <w:kern w:val="0"/>
          <w:szCs w:val="24"/>
        </w:rPr>
        <w:t>：</w:t>
      </w:r>
      <w:r w:rsidR="00E4005A" w:rsidRPr="009E3FBC">
        <w:rPr>
          <w:rFonts w:ascii="標楷體" w:eastAsia="標楷體" w:hAnsi="標楷體" w:cs="Times New Roman" w:hint="eastAsia"/>
          <w:kern w:val="0"/>
          <w:szCs w:val="24"/>
        </w:rPr>
        <w:t>據</w:t>
      </w:r>
      <w:r w:rsidR="00E7611D" w:rsidRPr="009E3FBC">
        <w:rPr>
          <w:rFonts w:ascii="標楷體" w:eastAsia="標楷體" w:hAnsi="標楷體" w:cs="Times New Roman" w:hint="eastAsia"/>
          <w:kern w:val="0"/>
          <w:szCs w:val="24"/>
        </w:rPr>
        <w:t>環境保護署</w:t>
      </w:r>
      <w:r w:rsidR="00E4005A" w:rsidRPr="009E3FBC">
        <w:rPr>
          <w:rFonts w:ascii="標楷體" w:eastAsia="標楷體" w:hAnsi="標楷體" w:cs="Times New Roman" w:hint="eastAsia"/>
          <w:kern w:val="0"/>
          <w:szCs w:val="24"/>
        </w:rPr>
        <w:t>統計，全國事業廢棄物再利用率自107年度之75.73％，逐年成長至111年度之86.48％，其中111年度事業廢棄物再利用量已達1,831萬餘公噸，較107年度之再利用量1,679萬餘公噸增加151萬餘公噸（表</w:t>
      </w:r>
      <w:r w:rsidR="00AB45EA" w:rsidRPr="009E3FBC">
        <w:rPr>
          <w:rFonts w:ascii="標楷體" w:eastAsia="標楷體" w:hAnsi="標楷體" w:cs="Times New Roman" w:hint="eastAsia"/>
          <w:kern w:val="0"/>
          <w:szCs w:val="24"/>
        </w:rPr>
        <w:t>1</w:t>
      </w:r>
      <w:r w:rsidR="00A133E0" w:rsidRPr="009E3FBC">
        <w:rPr>
          <w:rFonts w:ascii="標楷體" w:eastAsia="標楷體" w:hAnsi="標楷體" w:cs="Times New Roman" w:hint="eastAsia"/>
          <w:kern w:val="0"/>
          <w:szCs w:val="24"/>
        </w:rPr>
        <w:t>3</w:t>
      </w:r>
      <w:r w:rsidR="00E4005A" w:rsidRPr="009E3FBC">
        <w:rPr>
          <w:rFonts w:ascii="標楷體" w:eastAsia="標楷體" w:hAnsi="標楷體" w:cs="Times New Roman" w:hint="eastAsia"/>
          <w:kern w:val="0"/>
          <w:szCs w:val="24"/>
        </w:rPr>
        <w:t>），顯示再利用已成為我國事業廢棄物之主要去化管道，有助於促進資源循環再利用及零廢棄之政策目標。</w:t>
      </w:r>
      <w:r w:rsidR="00DD1C69" w:rsidRPr="009E3FBC">
        <w:rPr>
          <w:rFonts w:ascii="標楷體" w:eastAsia="標楷體" w:hAnsi="標楷體" w:cs="Times New Roman" w:hint="eastAsia"/>
          <w:kern w:val="0"/>
          <w:szCs w:val="24"/>
        </w:rPr>
        <w:t>據</w:t>
      </w:r>
      <w:r w:rsidR="00A3245D" w:rsidRPr="009E3FBC">
        <w:rPr>
          <w:rFonts w:ascii="標楷體" w:eastAsia="標楷體" w:hAnsi="標楷體" w:cs="Times New Roman" w:hint="eastAsia"/>
          <w:kern w:val="0"/>
          <w:szCs w:val="24"/>
        </w:rPr>
        <w:t>該</w:t>
      </w:r>
      <w:r w:rsidR="00E7611D" w:rsidRPr="009E3FBC">
        <w:rPr>
          <w:rFonts w:ascii="標楷體" w:eastAsia="標楷體" w:hAnsi="標楷體" w:cs="Times New Roman" w:hint="eastAsia"/>
          <w:kern w:val="0"/>
          <w:szCs w:val="24"/>
        </w:rPr>
        <w:t>署</w:t>
      </w:r>
      <w:r w:rsidR="00E4005A" w:rsidRPr="009E3FBC">
        <w:rPr>
          <w:rFonts w:ascii="標楷體" w:eastAsia="標楷體" w:hAnsi="標楷體" w:cs="Times New Roman" w:hint="eastAsia"/>
          <w:kern w:val="0"/>
          <w:szCs w:val="24"/>
        </w:rPr>
        <w:t>「111年各事業廢棄物代碼申報流向統計年報」</w:t>
      </w:r>
      <w:r w:rsidR="00DD1C69" w:rsidRPr="009E3FBC">
        <w:rPr>
          <w:rFonts w:ascii="標楷體" w:eastAsia="標楷體" w:hAnsi="標楷體" w:cs="Times New Roman" w:hint="eastAsia"/>
          <w:kern w:val="0"/>
          <w:szCs w:val="24"/>
        </w:rPr>
        <w:t>列載</w:t>
      </w:r>
      <w:r w:rsidR="00E4005A" w:rsidRPr="009E3FBC">
        <w:rPr>
          <w:rFonts w:ascii="標楷體" w:eastAsia="標楷體" w:hAnsi="標楷體" w:cs="Times New Roman" w:hint="eastAsia"/>
          <w:kern w:val="0"/>
          <w:szCs w:val="24"/>
        </w:rPr>
        <w:t>，</w:t>
      </w:r>
      <w:r w:rsidR="00E4005A" w:rsidRPr="009E3FBC">
        <w:rPr>
          <w:rFonts w:ascii="標楷體" w:eastAsia="標楷體" w:hAnsi="標楷體" w:cs="Times New Roman"/>
          <w:kern w:val="0"/>
          <w:szCs w:val="24"/>
        </w:rPr>
        <w:t>111</w:t>
      </w:r>
      <w:r w:rsidR="00E4005A" w:rsidRPr="009E3FBC">
        <w:rPr>
          <w:rFonts w:ascii="標楷體" w:eastAsia="標楷體" w:hAnsi="標楷體" w:cs="Times New Roman" w:hint="eastAsia"/>
          <w:kern w:val="0"/>
          <w:szCs w:val="24"/>
        </w:rPr>
        <w:t>年度全國產生之事業廢棄物種類共計</w:t>
      </w:r>
      <w:r w:rsidR="00E4005A" w:rsidRPr="009E3FBC">
        <w:rPr>
          <w:rFonts w:ascii="標楷體" w:eastAsia="標楷體" w:hAnsi="標楷體" w:cs="Times New Roman"/>
          <w:kern w:val="0"/>
          <w:szCs w:val="24"/>
        </w:rPr>
        <w:t>431</w:t>
      </w:r>
      <w:r w:rsidR="00E4005A" w:rsidRPr="009E3FBC">
        <w:rPr>
          <w:rFonts w:ascii="標楷體" w:eastAsia="標楷體" w:hAnsi="標楷體" w:cs="Times New Roman" w:hint="eastAsia"/>
          <w:kern w:val="0"/>
          <w:szCs w:val="24"/>
        </w:rPr>
        <w:t>項，其中當年度事業廢棄物產生量超逾</w:t>
      </w:r>
      <w:r w:rsidR="00E4005A" w:rsidRPr="009E3FBC">
        <w:rPr>
          <w:rFonts w:ascii="標楷體" w:eastAsia="標楷體" w:hAnsi="標楷體" w:cs="Times New Roman"/>
          <w:kern w:val="0"/>
          <w:szCs w:val="24"/>
        </w:rPr>
        <w:t>5,000</w:t>
      </w:r>
      <w:r w:rsidR="00E4005A" w:rsidRPr="009E3FBC">
        <w:rPr>
          <w:rFonts w:ascii="標楷體" w:eastAsia="標楷體" w:hAnsi="標楷體" w:cs="Times New Roman" w:hint="eastAsia"/>
          <w:kern w:val="0"/>
          <w:szCs w:val="24"/>
        </w:rPr>
        <w:t>公噸者計有</w:t>
      </w:r>
      <w:r w:rsidR="00E4005A" w:rsidRPr="009E3FBC">
        <w:rPr>
          <w:rFonts w:ascii="標楷體" w:eastAsia="標楷體" w:hAnsi="標楷體" w:cs="Times New Roman"/>
          <w:kern w:val="0"/>
          <w:szCs w:val="24"/>
        </w:rPr>
        <w:t>112</w:t>
      </w:r>
      <w:r w:rsidR="00E4005A" w:rsidRPr="009E3FBC">
        <w:rPr>
          <w:rFonts w:ascii="標楷體" w:eastAsia="標楷體" w:hAnsi="標楷體" w:cs="Times New Roman" w:hint="eastAsia"/>
          <w:kern w:val="0"/>
          <w:szCs w:val="24"/>
        </w:rPr>
        <w:t>項，合計產生量</w:t>
      </w:r>
      <w:r w:rsidR="00E4005A" w:rsidRPr="009E3FBC">
        <w:rPr>
          <w:rFonts w:ascii="標楷體" w:eastAsia="標楷體" w:hAnsi="標楷體" w:cs="Times New Roman"/>
          <w:kern w:val="0"/>
          <w:szCs w:val="24"/>
        </w:rPr>
        <w:t>2,107</w:t>
      </w:r>
      <w:r w:rsidR="00E4005A" w:rsidRPr="009E3FBC">
        <w:rPr>
          <w:rFonts w:ascii="標楷體" w:eastAsia="標楷體" w:hAnsi="標楷體" w:cs="Times New Roman" w:hint="eastAsia"/>
          <w:kern w:val="0"/>
          <w:szCs w:val="24"/>
        </w:rPr>
        <w:t>萬餘公噸，占整體事業廢棄物產生量</w:t>
      </w:r>
      <w:r w:rsidR="00E4005A" w:rsidRPr="009E3FBC">
        <w:rPr>
          <w:rFonts w:ascii="標楷體" w:eastAsia="標楷體" w:hAnsi="標楷體" w:cs="Times New Roman"/>
          <w:kern w:val="0"/>
          <w:szCs w:val="24"/>
        </w:rPr>
        <w:t>2,117</w:t>
      </w:r>
      <w:r w:rsidR="00E4005A" w:rsidRPr="009E3FBC">
        <w:rPr>
          <w:rFonts w:ascii="標楷體" w:eastAsia="標楷體" w:hAnsi="標楷體" w:cs="Times New Roman" w:hint="eastAsia"/>
          <w:kern w:val="0"/>
          <w:szCs w:val="24"/>
        </w:rPr>
        <w:t>萬餘公噸之</w:t>
      </w:r>
      <w:r w:rsidR="00E4005A" w:rsidRPr="009E3FBC">
        <w:rPr>
          <w:rFonts w:ascii="標楷體" w:eastAsia="標楷體" w:hAnsi="標楷體" w:cs="Times New Roman"/>
          <w:kern w:val="0"/>
          <w:szCs w:val="24"/>
        </w:rPr>
        <w:t>99.51</w:t>
      </w:r>
      <w:r w:rsidR="00E4005A" w:rsidRPr="009E3FBC">
        <w:rPr>
          <w:rFonts w:ascii="標楷體" w:eastAsia="標楷體" w:hAnsi="標楷體" w:cs="Times New Roman" w:hint="eastAsia"/>
          <w:kern w:val="0"/>
          <w:szCs w:val="24"/>
        </w:rPr>
        <w:t>％，惟查上開</w:t>
      </w:r>
      <w:r w:rsidR="00E4005A" w:rsidRPr="009E3FBC">
        <w:rPr>
          <w:rFonts w:ascii="標楷體" w:eastAsia="標楷體" w:hAnsi="標楷體" w:cs="Times New Roman"/>
          <w:kern w:val="0"/>
          <w:szCs w:val="24"/>
        </w:rPr>
        <w:t>112</w:t>
      </w:r>
      <w:r w:rsidR="00E4005A" w:rsidRPr="009E3FBC">
        <w:rPr>
          <w:rFonts w:ascii="標楷體" w:eastAsia="標楷體" w:hAnsi="標楷體" w:cs="Times New Roman" w:hint="eastAsia"/>
          <w:kern w:val="0"/>
          <w:szCs w:val="24"/>
        </w:rPr>
        <w:t>項事業廢</w:t>
      </w:r>
      <w:r w:rsidR="00E4005A" w:rsidRPr="009E3FBC">
        <w:rPr>
          <w:rFonts w:ascii="標楷體" w:eastAsia="標楷體" w:hAnsi="標楷體" w:cs="Times New Roman" w:hint="eastAsia"/>
          <w:kern w:val="0"/>
          <w:szCs w:val="24"/>
        </w:rPr>
        <w:lastRenderedPageBreak/>
        <w:t>棄物中，計有</w:t>
      </w:r>
      <w:r w:rsidR="00E4005A" w:rsidRPr="009E3FBC">
        <w:rPr>
          <w:rFonts w:ascii="標楷體" w:eastAsia="標楷體" w:hAnsi="標楷體" w:cs="Times New Roman"/>
          <w:kern w:val="0"/>
          <w:szCs w:val="24"/>
        </w:rPr>
        <w:t>46</w:t>
      </w:r>
      <w:r w:rsidR="00E4005A" w:rsidRPr="009E3FBC">
        <w:rPr>
          <w:rFonts w:ascii="標楷體" w:eastAsia="標楷體" w:hAnsi="標楷體" w:cs="Times New Roman" w:hint="eastAsia"/>
          <w:kern w:val="0"/>
          <w:szCs w:val="24"/>
        </w:rPr>
        <w:t>項因再利用處理技術較高、再利用後市場價值較低、再利用產品去化管道不足及非屬公告</w:t>
      </w:r>
      <w:r w:rsidR="00610C32" w:rsidRPr="009E3FBC">
        <w:rPr>
          <w:rFonts w:ascii="標楷體" w:eastAsia="標楷體" w:hAnsi="標楷體" w:hint="eastAsia"/>
          <w:noProof/>
          <w:sz w:val="32"/>
          <w:szCs w:val="32"/>
        </w:rPr>
        <mc:AlternateContent>
          <mc:Choice Requires="wps">
            <w:drawing>
              <wp:anchor distT="0" distB="0" distL="114300" distR="114300" simplePos="0" relativeHeight="251806720" behindDoc="0" locked="0" layoutInCell="1" allowOverlap="1" wp14:anchorId="7B3FAAC1" wp14:editId="54869EBB">
                <wp:simplePos x="0" y="0"/>
                <wp:positionH relativeFrom="margin">
                  <wp:posOffset>2237163</wp:posOffset>
                </wp:positionH>
                <wp:positionV relativeFrom="paragraph">
                  <wp:posOffset>48260</wp:posOffset>
                </wp:positionV>
                <wp:extent cx="4182110" cy="2493645"/>
                <wp:effectExtent l="0" t="0" r="8890" b="1905"/>
                <wp:wrapSquare wrapText="bothSides"/>
                <wp:docPr id="12" name="文字方塊 12"/>
                <wp:cNvGraphicFramePr/>
                <a:graphic xmlns:a="http://schemas.openxmlformats.org/drawingml/2006/main">
                  <a:graphicData uri="http://schemas.microsoft.com/office/word/2010/wordprocessingShape">
                    <wps:wsp>
                      <wps:cNvSpPr txBox="1"/>
                      <wps:spPr>
                        <a:xfrm>
                          <a:off x="0" y="0"/>
                          <a:ext cx="4182110" cy="2493645"/>
                        </a:xfrm>
                        <a:prstGeom prst="rect">
                          <a:avLst/>
                        </a:prstGeom>
                        <a:solidFill>
                          <a:schemeClr val="lt1"/>
                        </a:solidFill>
                        <a:ln w="6350">
                          <a:noFill/>
                        </a:ln>
                      </wps:spPr>
                      <wps:txbx>
                        <w:txbxContent>
                          <w:tbl>
                            <w:tblPr>
                              <w:tblW w:w="6237" w:type="dxa"/>
                              <w:tblCellMar>
                                <w:left w:w="28" w:type="dxa"/>
                                <w:right w:w="28" w:type="dxa"/>
                              </w:tblCellMar>
                              <w:tblLook w:val="04A0" w:firstRow="1" w:lastRow="0" w:firstColumn="1" w:lastColumn="0" w:noHBand="0" w:noVBand="1"/>
                            </w:tblPr>
                            <w:tblGrid>
                              <w:gridCol w:w="709"/>
                              <w:gridCol w:w="992"/>
                              <w:gridCol w:w="921"/>
                              <w:gridCol w:w="922"/>
                              <w:gridCol w:w="921"/>
                              <w:gridCol w:w="922"/>
                              <w:gridCol w:w="850"/>
                            </w:tblGrid>
                            <w:tr w:rsidR="00F07A14" w:rsidRPr="00AB45EA" w:rsidTr="00AB45EA">
                              <w:trPr>
                                <w:trHeight w:val="288"/>
                              </w:trPr>
                              <w:tc>
                                <w:tcPr>
                                  <w:tcW w:w="6237" w:type="dxa"/>
                                  <w:gridSpan w:val="7"/>
                                  <w:tcBorders>
                                    <w:top w:val="nil"/>
                                    <w:left w:val="nil"/>
                                    <w:bottom w:val="nil"/>
                                    <w:right w:val="nil"/>
                                  </w:tcBorders>
                                  <w:shd w:val="clear" w:color="auto" w:fill="auto"/>
                                  <w:noWrap/>
                                  <w:vAlign w:val="center"/>
                                  <w:hideMark/>
                                </w:tcPr>
                                <w:p w:rsidR="00F07A14" w:rsidRPr="00AB45EA" w:rsidRDefault="00F07A14" w:rsidP="00A133E0">
                                  <w:pPr>
                                    <w:widowControl/>
                                    <w:jc w:val="center"/>
                                    <w:rPr>
                                      <w:rFonts w:ascii="標楷體" w:eastAsia="標楷體" w:hAnsi="標楷體" w:cs="新細明體"/>
                                      <w:b/>
                                      <w:bCs/>
                                      <w:kern w:val="0"/>
                                    </w:rPr>
                                  </w:pPr>
                                  <w:r w:rsidRPr="00AB45EA">
                                    <w:rPr>
                                      <w:rFonts w:ascii="標楷體" w:eastAsia="標楷體" w:hAnsi="標楷體" w:cs="新細明體" w:hint="eastAsia"/>
                                      <w:b/>
                                      <w:bCs/>
                                      <w:kern w:val="0"/>
                                    </w:rPr>
                                    <w:t>表</w:t>
                                  </w:r>
                                  <w:r>
                                    <w:rPr>
                                      <w:rFonts w:ascii="標楷體" w:eastAsia="標楷體" w:hAnsi="標楷體" w:cs="新細明體"/>
                                      <w:b/>
                                      <w:bCs/>
                                      <w:kern w:val="0"/>
                                    </w:rPr>
                                    <w:t>13</w:t>
                                  </w:r>
                                  <w:r w:rsidRPr="00AB45EA">
                                    <w:rPr>
                                      <w:rFonts w:ascii="標楷體" w:eastAsia="標楷體" w:hAnsi="標楷體" w:cs="新細明體" w:hint="eastAsia"/>
                                      <w:b/>
                                      <w:bCs/>
                                      <w:kern w:val="0"/>
                                    </w:rPr>
                                    <w:t xml:space="preserve">　國內事業廢棄物清理情形</w:t>
                                  </w:r>
                                </w:p>
                              </w:tc>
                            </w:tr>
                            <w:tr w:rsidR="00F07A14" w:rsidRPr="00AB45EA" w:rsidTr="00AB45EA">
                              <w:trPr>
                                <w:trHeight w:val="324"/>
                              </w:trPr>
                              <w:tc>
                                <w:tcPr>
                                  <w:tcW w:w="6237" w:type="dxa"/>
                                  <w:gridSpan w:val="7"/>
                                  <w:tcBorders>
                                    <w:top w:val="nil"/>
                                    <w:left w:val="nil"/>
                                    <w:bottom w:val="single" w:sz="4" w:space="0" w:color="auto"/>
                                    <w:right w:val="nil"/>
                                  </w:tcBorders>
                                  <w:shd w:val="clear" w:color="auto" w:fill="auto"/>
                                  <w:noWrap/>
                                  <w:vAlign w:val="center"/>
                                  <w:hideMark/>
                                </w:tcPr>
                                <w:p w:rsidR="00F07A14" w:rsidRPr="00AB45EA" w:rsidRDefault="00F07A14" w:rsidP="00AB45EA">
                                  <w:pPr>
                                    <w:widowControl/>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單位：千公噸、％</w:t>
                                  </w:r>
                                </w:p>
                              </w:tc>
                            </w:tr>
                            <w:tr w:rsidR="00F07A14" w:rsidRPr="00AB45EA" w:rsidTr="00AB45EA">
                              <w:trPr>
                                <w:trHeight w:val="283"/>
                              </w:trPr>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年度</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事業廢棄物產生量</w:t>
                                  </w:r>
                                </w:p>
                              </w:tc>
                              <w:tc>
                                <w:tcPr>
                                  <w:tcW w:w="3686" w:type="dxa"/>
                                  <w:gridSpan w:val="4"/>
                                  <w:tcBorders>
                                    <w:top w:val="single" w:sz="4" w:space="0" w:color="auto"/>
                                    <w:left w:val="nil"/>
                                    <w:bottom w:val="single" w:sz="4" w:space="0" w:color="auto"/>
                                    <w:right w:val="single" w:sz="4" w:space="0" w:color="000000"/>
                                  </w:tcBorders>
                                  <w:shd w:val="clear" w:color="auto" w:fill="auto"/>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事業廢棄物清理情形</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事業廢棄物再利用率</w:t>
                                  </w:r>
                                </w:p>
                              </w:tc>
                            </w:tr>
                            <w:tr w:rsidR="00F07A14" w:rsidRPr="00AB45EA" w:rsidTr="00AB45EA">
                              <w:trPr>
                                <w:trHeight w:val="283"/>
                              </w:trPr>
                              <w:tc>
                                <w:tcPr>
                                  <w:tcW w:w="709" w:type="dxa"/>
                                  <w:vMerge/>
                                  <w:tcBorders>
                                    <w:top w:val="nil"/>
                                    <w:left w:val="single" w:sz="4" w:space="0" w:color="auto"/>
                                    <w:bottom w:val="single" w:sz="4" w:space="0" w:color="000000"/>
                                    <w:right w:val="single" w:sz="4" w:space="0" w:color="auto"/>
                                  </w:tcBorders>
                                  <w:vAlign w:val="center"/>
                                  <w:hideMark/>
                                </w:tcPr>
                                <w:p w:rsidR="00F07A14" w:rsidRPr="00AB45EA" w:rsidRDefault="00F07A14" w:rsidP="00AB45EA">
                                  <w:pPr>
                                    <w:widowControl/>
                                    <w:spacing w:line="240" w:lineRule="exact"/>
                                    <w:rPr>
                                      <w:rFonts w:ascii="標楷體" w:eastAsia="標楷體" w:hAnsi="標楷體" w:cs="新細明體"/>
                                      <w:kern w:val="0"/>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F07A14" w:rsidRPr="00AB45EA" w:rsidRDefault="00F07A14" w:rsidP="00AB45EA">
                                  <w:pPr>
                                    <w:widowControl/>
                                    <w:spacing w:line="240" w:lineRule="exact"/>
                                    <w:rPr>
                                      <w:rFonts w:ascii="標楷體" w:eastAsia="標楷體" w:hAnsi="標楷體" w:cs="新細明體"/>
                                      <w:kern w:val="0"/>
                                      <w:sz w:val="20"/>
                                      <w:szCs w:val="20"/>
                                    </w:rPr>
                                  </w:pPr>
                                </w:p>
                              </w:tc>
                              <w:tc>
                                <w:tcPr>
                                  <w:tcW w:w="921"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再利用</w:t>
                                  </w:r>
                                </w:p>
                              </w:tc>
                              <w:tc>
                                <w:tcPr>
                                  <w:tcW w:w="922"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自行處理</w:t>
                                  </w:r>
                                </w:p>
                              </w:tc>
                              <w:tc>
                                <w:tcPr>
                                  <w:tcW w:w="921"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委託或</w:t>
                                  </w:r>
                                </w:p>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共同處理 </w:t>
                                  </w:r>
                                </w:p>
                              </w:tc>
                              <w:tc>
                                <w:tcPr>
                                  <w:tcW w:w="922"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境外處理</w:t>
                                  </w:r>
                                </w:p>
                              </w:tc>
                              <w:tc>
                                <w:tcPr>
                                  <w:tcW w:w="850" w:type="dxa"/>
                                  <w:vMerge/>
                                  <w:tcBorders>
                                    <w:top w:val="nil"/>
                                    <w:left w:val="single" w:sz="4" w:space="0" w:color="auto"/>
                                    <w:bottom w:val="single" w:sz="4" w:space="0" w:color="000000"/>
                                    <w:right w:val="single" w:sz="4" w:space="0" w:color="auto"/>
                                  </w:tcBorders>
                                  <w:vAlign w:val="center"/>
                                  <w:hideMark/>
                                </w:tcPr>
                                <w:p w:rsidR="00F07A14" w:rsidRPr="00AB45EA" w:rsidRDefault="00F07A14" w:rsidP="00AB45EA">
                                  <w:pPr>
                                    <w:widowControl/>
                                    <w:spacing w:line="240" w:lineRule="exact"/>
                                    <w:rPr>
                                      <w:rFonts w:ascii="標楷體" w:eastAsia="標楷體" w:hAnsi="標楷體" w:cs="新細明體"/>
                                      <w:kern w:val="0"/>
                                      <w:sz w:val="20"/>
                                      <w:szCs w:val="20"/>
                                    </w:rPr>
                                  </w:pPr>
                                </w:p>
                              </w:tc>
                            </w:tr>
                            <w:tr w:rsidR="00F07A14" w:rsidRPr="00AB45EA" w:rsidTr="00AB45EA">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107</w:t>
                                  </w:r>
                                </w:p>
                              </w:tc>
                              <w:tc>
                                <w:tcPr>
                                  <w:tcW w:w="992"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22,178 </w:t>
                                  </w:r>
                                </w:p>
                              </w:tc>
                              <w:tc>
                                <w:tcPr>
                                  <w:tcW w:w="921"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16,796 </w:t>
                                  </w:r>
                                </w:p>
                              </w:tc>
                              <w:tc>
                                <w:tcPr>
                                  <w:tcW w:w="922"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688 </w:t>
                                  </w:r>
                                </w:p>
                              </w:tc>
                              <w:tc>
                                <w:tcPr>
                                  <w:tcW w:w="921"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2,614 </w:t>
                                  </w:r>
                                </w:p>
                              </w:tc>
                              <w:tc>
                                <w:tcPr>
                                  <w:tcW w:w="922"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7 </w:t>
                                  </w:r>
                                </w:p>
                              </w:tc>
                              <w:tc>
                                <w:tcPr>
                                  <w:tcW w:w="850" w:type="dxa"/>
                                  <w:tcBorders>
                                    <w:top w:val="nil"/>
                                    <w:left w:val="nil"/>
                                    <w:bottom w:val="single" w:sz="4" w:space="0" w:color="auto"/>
                                    <w:right w:val="single" w:sz="4" w:space="0" w:color="auto"/>
                                  </w:tcBorders>
                                  <w:shd w:val="clear" w:color="auto" w:fill="auto"/>
                                  <w:noWrap/>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75.73</w:t>
                                  </w:r>
                                </w:p>
                              </w:tc>
                            </w:tr>
                            <w:tr w:rsidR="00F07A14" w:rsidRPr="00AB45EA" w:rsidTr="00AB45EA">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108</w:t>
                                  </w:r>
                                </w:p>
                              </w:tc>
                              <w:tc>
                                <w:tcPr>
                                  <w:tcW w:w="992"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19,840 </w:t>
                                  </w:r>
                                </w:p>
                              </w:tc>
                              <w:tc>
                                <w:tcPr>
                                  <w:tcW w:w="921"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16,667 </w:t>
                                  </w:r>
                                </w:p>
                              </w:tc>
                              <w:tc>
                                <w:tcPr>
                                  <w:tcW w:w="922"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712 </w:t>
                                  </w:r>
                                </w:p>
                              </w:tc>
                              <w:tc>
                                <w:tcPr>
                                  <w:tcW w:w="921"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2,456 </w:t>
                                  </w:r>
                                </w:p>
                              </w:tc>
                              <w:tc>
                                <w:tcPr>
                                  <w:tcW w:w="922"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8 </w:t>
                                  </w:r>
                                </w:p>
                              </w:tc>
                              <w:tc>
                                <w:tcPr>
                                  <w:tcW w:w="850" w:type="dxa"/>
                                  <w:tcBorders>
                                    <w:top w:val="nil"/>
                                    <w:left w:val="nil"/>
                                    <w:bottom w:val="single" w:sz="4" w:space="0" w:color="auto"/>
                                    <w:right w:val="single" w:sz="4" w:space="0" w:color="auto"/>
                                  </w:tcBorders>
                                  <w:shd w:val="clear" w:color="auto" w:fill="auto"/>
                                  <w:noWrap/>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84.01</w:t>
                                  </w:r>
                                </w:p>
                              </w:tc>
                            </w:tr>
                            <w:tr w:rsidR="00F07A14" w:rsidRPr="00AB45EA" w:rsidTr="00AB45EA">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109</w:t>
                                  </w:r>
                                </w:p>
                              </w:tc>
                              <w:tc>
                                <w:tcPr>
                                  <w:tcW w:w="992"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20,030 </w:t>
                                  </w:r>
                                </w:p>
                              </w:tc>
                              <w:tc>
                                <w:tcPr>
                                  <w:tcW w:w="921"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16,938 </w:t>
                                  </w:r>
                                </w:p>
                              </w:tc>
                              <w:tc>
                                <w:tcPr>
                                  <w:tcW w:w="922"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744 </w:t>
                                  </w:r>
                                </w:p>
                              </w:tc>
                              <w:tc>
                                <w:tcPr>
                                  <w:tcW w:w="921"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2,342 </w:t>
                                  </w:r>
                                </w:p>
                              </w:tc>
                              <w:tc>
                                <w:tcPr>
                                  <w:tcW w:w="922"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B3627F">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8 </w:t>
                                  </w:r>
                                </w:p>
                              </w:tc>
                              <w:tc>
                                <w:tcPr>
                                  <w:tcW w:w="850" w:type="dxa"/>
                                  <w:tcBorders>
                                    <w:top w:val="nil"/>
                                    <w:left w:val="nil"/>
                                    <w:bottom w:val="single" w:sz="4" w:space="0" w:color="auto"/>
                                    <w:right w:val="single" w:sz="4" w:space="0" w:color="auto"/>
                                  </w:tcBorders>
                                  <w:shd w:val="clear" w:color="auto" w:fill="auto"/>
                                  <w:noWrap/>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84.56</w:t>
                                  </w:r>
                                </w:p>
                              </w:tc>
                            </w:tr>
                            <w:tr w:rsidR="00F07A14" w:rsidRPr="00AB45EA" w:rsidTr="00AB45EA">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110</w:t>
                                  </w:r>
                                </w:p>
                              </w:tc>
                              <w:tc>
                                <w:tcPr>
                                  <w:tcW w:w="992"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21,950 </w:t>
                                  </w:r>
                                </w:p>
                              </w:tc>
                              <w:tc>
                                <w:tcPr>
                                  <w:tcW w:w="921"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18,741 </w:t>
                                  </w:r>
                                </w:p>
                              </w:tc>
                              <w:tc>
                                <w:tcPr>
                                  <w:tcW w:w="922"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822 </w:t>
                                  </w:r>
                                </w:p>
                              </w:tc>
                              <w:tc>
                                <w:tcPr>
                                  <w:tcW w:w="921"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2,323 </w:t>
                                  </w:r>
                                </w:p>
                              </w:tc>
                              <w:tc>
                                <w:tcPr>
                                  <w:tcW w:w="922"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32 </w:t>
                                  </w:r>
                                </w:p>
                              </w:tc>
                              <w:tc>
                                <w:tcPr>
                                  <w:tcW w:w="850" w:type="dxa"/>
                                  <w:tcBorders>
                                    <w:top w:val="nil"/>
                                    <w:left w:val="nil"/>
                                    <w:bottom w:val="single" w:sz="4" w:space="0" w:color="auto"/>
                                    <w:right w:val="single" w:sz="4" w:space="0" w:color="auto"/>
                                  </w:tcBorders>
                                  <w:shd w:val="clear" w:color="auto" w:fill="auto"/>
                                  <w:noWrap/>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85.38</w:t>
                                  </w:r>
                                </w:p>
                              </w:tc>
                            </w:tr>
                            <w:tr w:rsidR="00F07A14" w:rsidRPr="00AB45EA" w:rsidTr="00AB45EA">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111</w:t>
                                  </w:r>
                                </w:p>
                              </w:tc>
                              <w:tc>
                                <w:tcPr>
                                  <w:tcW w:w="992"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21,178 </w:t>
                                  </w:r>
                                </w:p>
                              </w:tc>
                              <w:tc>
                                <w:tcPr>
                                  <w:tcW w:w="921"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18,315 </w:t>
                                  </w:r>
                                </w:p>
                              </w:tc>
                              <w:tc>
                                <w:tcPr>
                                  <w:tcW w:w="922"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8</w:t>
                                  </w:r>
                                  <w:r>
                                    <w:rPr>
                                      <w:rFonts w:ascii="標楷體" w:eastAsia="標楷體" w:hAnsi="標楷體" w:cs="新細明體"/>
                                      <w:kern w:val="0"/>
                                      <w:sz w:val="20"/>
                                      <w:szCs w:val="20"/>
                                    </w:rPr>
                                    <w:t>,</w:t>
                                  </w:r>
                                  <w:r w:rsidRPr="00AB45EA">
                                    <w:rPr>
                                      <w:rFonts w:ascii="標楷體" w:eastAsia="標楷體" w:hAnsi="標楷體" w:cs="新細明體" w:hint="eastAsia"/>
                                      <w:kern w:val="0"/>
                                      <w:sz w:val="20"/>
                                      <w:szCs w:val="20"/>
                                    </w:rPr>
                                    <w:t xml:space="preserve">478 </w:t>
                                  </w:r>
                                </w:p>
                              </w:tc>
                              <w:tc>
                                <w:tcPr>
                                  <w:tcW w:w="921"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2,301 </w:t>
                                  </w:r>
                                </w:p>
                              </w:tc>
                              <w:tc>
                                <w:tcPr>
                                  <w:tcW w:w="922"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22 </w:t>
                                  </w:r>
                                </w:p>
                              </w:tc>
                              <w:tc>
                                <w:tcPr>
                                  <w:tcW w:w="850" w:type="dxa"/>
                                  <w:tcBorders>
                                    <w:top w:val="nil"/>
                                    <w:left w:val="nil"/>
                                    <w:bottom w:val="single" w:sz="4" w:space="0" w:color="auto"/>
                                    <w:right w:val="single" w:sz="4" w:space="0" w:color="auto"/>
                                  </w:tcBorders>
                                  <w:shd w:val="clear" w:color="auto" w:fill="auto"/>
                                  <w:noWrap/>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86.48</w:t>
                                  </w:r>
                                </w:p>
                              </w:tc>
                            </w:tr>
                            <w:tr w:rsidR="00F07A14" w:rsidRPr="00AB45EA" w:rsidTr="00AB45EA">
                              <w:trPr>
                                <w:trHeight w:val="324"/>
                              </w:trPr>
                              <w:tc>
                                <w:tcPr>
                                  <w:tcW w:w="6237" w:type="dxa"/>
                                  <w:gridSpan w:val="7"/>
                                  <w:tcBorders>
                                    <w:top w:val="single" w:sz="4" w:space="0" w:color="auto"/>
                                    <w:left w:val="nil"/>
                                    <w:bottom w:val="nil"/>
                                    <w:right w:val="nil"/>
                                  </w:tcBorders>
                                  <w:shd w:val="clear" w:color="auto" w:fill="auto"/>
                                  <w:noWrap/>
                                  <w:vAlign w:val="center"/>
                                  <w:hideMark/>
                                </w:tcPr>
                                <w:p w:rsidR="00F07A14" w:rsidRPr="00AB45EA" w:rsidRDefault="00F07A14" w:rsidP="00AB45EA">
                                  <w:pPr>
                                    <w:widowControl/>
                                    <w:spacing w:line="220" w:lineRule="exact"/>
                                    <w:ind w:left="549" w:hangingChars="305" w:hanging="549"/>
                                    <w:jc w:val="both"/>
                                    <w:rPr>
                                      <w:rFonts w:ascii="標楷體" w:eastAsia="標楷體" w:hAnsi="標楷體" w:cs="新細明體"/>
                                      <w:kern w:val="0"/>
                                      <w:sz w:val="18"/>
                                      <w:szCs w:val="18"/>
                                    </w:rPr>
                                  </w:pPr>
                                  <w:r w:rsidRPr="00AB45EA">
                                    <w:rPr>
                                      <w:rFonts w:ascii="標楷體" w:eastAsia="標楷體" w:hAnsi="標楷體" w:cs="新細明體" w:hint="eastAsia"/>
                                      <w:kern w:val="0"/>
                                      <w:sz w:val="18"/>
                                      <w:szCs w:val="18"/>
                                    </w:rPr>
                                    <w:t>註：</w:t>
                                  </w:r>
                                  <w:r w:rsidRPr="00AB45EA">
                                    <w:rPr>
                                      <w:rFonts w:ascii="標楷體" w:eastAsia="標楷體" w:hAnsi="標楷體" w:cs="新細明體"/>
                                      <w:kern w:val="0"/>
                                      <w:sz w:val="18"/>
                                      <w:szCs w:val="18"/>
                                    </w:rPr>
                                    <w:t>1.</w:t>
                                  </w:r>
                                  <w:r w:rsidRPr="00AB45EA">
                                    <w:rPr>
                                      <w:rFonts w:ascii="標楷體" w:eastAsia="標楷體" w:hAnsi="標楷體" w:cs="新細明體" w:hint="eastAsia"/>
                                      <w:kern w:val="0"/>
                                      <w:sz w:val="18"/>
                                      <w:szCs w:val="18"/>
                                    </w:rPr>
                                    <w:t>部分年度事業廢棄物因併同以前年度貯存量處理，致事業廢棄物處理量合計大於當年度產生量。</w:t>
                                  </w:r>
                                </w:p>
                                <w:p w:rsidR="00F07A14" w:rsidRPr="00AB45EA" w:rsidRDefault="00F07A14" w:rsidP="006F6341">
                                  <w:pPr>
                                    <w:widowControl/>
                                    <w:spacing w:line="220" w:lineRule="exact"/>
                                    <w:ind w:leftChars="150" w:left="553" w:hangingChars="107" w:hanging="193"/>
                                    <w:jc w:val="both"/>
                                    <w:rPr>
                                      <w:rFonts w:ascii="標楷體" w:eastAsia="標楷體" w:hAnsi="標楷體" w:cs="新細明體"/>
                                      <w:kern w:val="0"/>
                                      <w:sz w:val="18"/>
                                      <w:szCs w:val="18"/>
                                    </w:rPr>
                                  </w:pPr>
                                  <w:r w:rsidRPr="00AB45EA">
                                    <w:rPr>
                                      <w:rFonts w:ascii="標楷體" w:eastAsia="標楷體" w:hAnsi="標楷體" w:cs="新細明體"/>
                                      <w:kern w:val="0"/>
                                      <w:sz w:val="18"/>
                                      <w:szCs w:val="18"/>
                                    </w:rPr>
                                    <w:t>2.</w:t>
                                  </w:r>
                                  <w:r w:rsidRPr="00AB45EA">
                                    <w:rPr>
                                      <w:rFonts w:ascii="標楷體" w:eastAsia="標楷體" w:hAnsi="標楷體" w:cs="新細明體" w:hint="eastAsia"/>
                                      <w:kern w:val="0"/>
                                      <w:sz w:val="18"/>
                                      <w:szCs w:val="18"/>
                                    </w:rPr>
                                    <w:t>資料來源：整理自環境保護署事業廢棄物申報及管理資訊系統內列107至111年度「全國各縣市事業廢棄物產出及清理流向統計年報」。</w:t>
                                  </w:r>
                                </w:p>
                              </w:tc>
                            </w:tr>
                          </w:tbl>
                          <w:p w:rsidR="00F07A14" w:rsidRPr="00AB45EA" w:rsidRDefault="00F07A14" w:rsidP="00610C3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3FAAC1" id="文字方塊 12" o:spid="_x0000_s1044" type="#_x0000_t202" style="position:absolute;left:0;text-align:left;margin-left:176.15pt;margin-top:3.8pt;width:329.3pt;height:196.35pt;z-index:251806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" fillcolor="white [3201]" stroked="f" strokeweight=".5pt">
                <v:textbox>
                  <w:txbxContent>
                    <w:tbl>
                      <w:tblPr>
                        <w:tblW w:w="6237" w:type="dxa"/>
                        <w:tblCellMar>
                          <w:left w:w="28" w:type="dxa"/>
                          <w:right w:w="28" w:type="dxa"/>
                        </w:tblCellMar>
                        <w:tblLook w:val="04A0" w:firstRow="1" w:lastRow="0" w:firstColumn="1" w:lastColumn="0" w:noHBand="0" w:noVBand="1"/>
                      </w:tblPr>
                      <w:tblGrid>
                        <w:gridCol w:w="709"/>
                        <w:gridCol w:w="992"/>
                        <w:gridCol w:w="921"/>
                        <w:gridCol w:w="922"/>
                        <w:gridCol w:w="921"/>
                        <w:gridCol w:w="922"/>
                        <w:gridCol w:w="850"/>
                      </w:tblGrid>
                      <w:tr w:rsidR="00F07A14" w:rsidRPr="00AB45EA" w:rsidTr="00AB45EA">
                        <w:trPr>
                          <w:trHeight w:val="288"/>
                        </w:trPr>
                        <w:tc>
                          <w:tcPr>
                            <w:tcW w:w="6237" w:type="dxa"/>
                            <w:gridSpan w:val="7"/>
                            <w:tcBorders>
                              <w:top w:val="nil"/>
                              <w:left w:val="nil"/>
                              <w:bottom w:val="nil"/>
                              <w:right w:val="nil"/>
                            </w:tcBorders>
                            <w:shd w:val="clear" w:color="auto" w:fill="auto"/>
                            <w:noWrap/>
                            <w:vAlign w:val="center"/>
                            <w:hideMark/>
                          </w:tcPr>
                          <w:p w:rsidR="00F07A14" w:rsidRPr="00AB45EA" w:rsidRDefault="00F07A14" w:rsidP="00A133E0">
                            <w:pPr>
                              <w:widowControl/>
                              <w:jc w:val="center"/>
                              <w:rPr>
                                <w:rFonts w:ascii="標楷體" w:eastAsia="標楷體" w:hAnsi="標楷體" w:cs="新細明體"/>
                                <w:b/>
                                <w:bCs/>
                                <w:kern w:val="0"/>
                              </w:rPr>
                            </w:pPr>
                            <w:r w:rsidRPr="00AB45EA">
                              <w:rPr>
                                <w:rFonts w:ascii="標楷體" w:eastAsia="標楷體" w:hAnsi="標楷體" w:cs="新細明體" w:hint="eastAsia"/>
                                <w:b/>
                                <w:bCs/>
                                <w:kern w:val="0"/>
                              </w:rPr>
                              <w:t>表</w:t>
                            </w:r>
                            <w:r>
                              <w:rPr>
                                <w:rFonts w:ascii="標楷體" w:eastAsia="標楷體" w:hAnsi="標楷體" w:cs="新細明體"/>
                                <w:b/>
                                <w:bCs/>
                                <w:kern w:val="0"/>
                              </w:rPr>
                              <w:t>13</w:t>
                            </w:r>
                            <w:r w:rsidRPr="00AB45EA">
                              <w:rPr>
                                <w:rFonts w:ascii="標楷體" w:eastAsia="標楷體" w:hAnsi="標楷體" w:cs="新細明體" w:hint="eastAsia"/>
                                <w:b/>
                                <w:bCs/>
                                <w:kern w:val="0"/>
                              </w:rPr>
                              <w:t xml:space="preserve">　國內事業廢棄物清理情形</w:t>
                            </w:r>
                          </w:p>
                        </w:tc>
                      </w:tr>
                      <w:tr w:rsidR="00F07A14" w:rsidRPr="00AB45EA" w:rsidTr="00AB45EA">
                        <w:trPr>
                          <w:trHeight w:val="324"/>
                        </w:trPr>
                        <w:tc>
                          <w:tcPr>
                            <w:tcW w:w="6237" w:type="dxa"/>
                            <w:gridSpan w:val="7"/>
                            <w:tcBorders>
                              <w:top w:val="nil"/>
                              <w:left w:val="nil"/>
                              <w:bottom w:val="single" w:sz="4" w:space="0" w:color="auto"/>
                              <w:right w:val="nil"/>
                            </w:tcBorders>
                            <w:shd w:val="clear" w:color="auto" w:fill="auto"/>
                            <w:noWrap/>
                            <w:vAlign w:val="center"/>
                            <w:hideMark/>
                          </w:tcPr>
                          <w:p w:rsidR="00F07A14" w:rsidRPr="00AB45EA" w:rsidRDefault="00F07A14" w:rsidP="00AB45EA">
                            <w:pPr>
                              <w:widowControl/>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單位：千公噸、％</w:t>
                            </w:r>
                          </w:p>
                        </w:tc>
                      </w:tr>
                      <w:tr w:rsidR="00F07A14" w:rsidRPr="00AB45EA" w:rsidTr="00AB45EA">
                        <w:trPr>
                          <w:trHeight w:val="283"/>
                        </w:trPr>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年度</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事業廢棄物產生量</w:t>
                            </w:r>
                          </w:p>
                        </w:tc>
                        <w:tc>
                          <w:tcPr>
                            <w:tcW w:w="3686" w:type="dxa"/>
                            <w:gridSpan w:val="4"/>
                            <w:tcBorders>
                              <w:top w:val="single" w:sz="4" w:space="0" w:color="auto"/>
                              <w:left w:val="nil"/>
                              <w:bottom w:val="single" w:sz="4" w:space="0" w:color="auto"/>
                              <w:right w:val="single" w:sz="4" w:space="0" w:color="000000"/>
                            </w:tcBorders>
                            <w:shd w:val="clear" w:color="auto" w:fill="auto"/>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事業廢棄物清理情形</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事業廢棄物再利用率</w:t>
                            </w:r>
                          </w:p>
                        </w:tc>
                      </w:tr>
                      <w:tr w:rsidR="00F07A14" w:rsidRPr="00AB45EA" w:rsidTr="00AB45EA">
                        <w:trPr>
                          <w:trHeight w:val="283"/>
                        </w:trPr>
                        <w:tc>
                          <w:tcPr>
                            <w:tcW w:w="709" w:type="dxa"/>
                            <w:vMerge/>
                            <w:tcBorders>
                              <w:top w:val="nil"/>
                              <w:left w:val="single" w:sz="4" w:space="0" w:color="auto"/>
                              <w:bottom w:val="single" w:sz="4" w:space="0" w:color="000000"/>
                              <w:right w:val="single" w:sz="4" w:space="0" w:color="auto"/>
                            </w:tcBorders>
                            <w:vAlign w:val="center"/>
                            <w:hideMark/>
                          </w:tcPr>
                          <w:p w:rsidR="00F07A14" w:rsidRPr="00AB45EA" w:rsidRDefault="00F07A14" w:rsidP="00AB45EA">
                            <w:pPr>
                              <w:widowControl/>
                              <w:spacing w:line="240" w:lineRule="exact"/>
                              <w:rPr>
                                <w:rFonts w:ascii="標楷體" w:eastAsia="標楷體" w:hAnsi="標楷體" w:cs="新細明體"/>
                                <w:kern w:val="0"/>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F07A14" w:rsidRPr="00AB45EA" w:rsidRDefault="00F07A14" w:rsidP="00AB45EA">
                            <w:pPr>
                              <w:widowControl/>
                              <w:spacing w:line="240" w:lineRule="exact"/>
                              <w:rPr>
                                <w:rFonts w:ascii="標楷體" w:eastAsia="標楷體" w:hAnsi="標楷體" w:cs="新細明體"/>
                                <w:kern w:val="0"/>
                                <w:sz w:val="20"/>
                                <w:szCs w:val="20"/>
                              </w:rPr>
                            </w:pPr>
                          </w:p>
                        </w:tc>
                        <w:tc>
                          <w:tcPr>
                            <w:tcW w:w="921"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再利用</w:t>
                            </w:r>
                          </w:p>
                        </w:tc>
                        <w:tc>
                          <w:tcPr>
                            <w:tcW w:w="922"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自行處理</w:t>
                            </w:r>
                          </w:p>
                        </w:tc>
                        <w:tc>
                          <w:tcPr>
                            <w:tcW w:w="921"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委託或</w:t>
                            </w:r>
                          </w:p>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共同處理 </w:t>
                            </w:r>
                          </w:p>
                        </w:tc>
                        <w:tc>
                          <w:tcPr>
                            <w:tcW w:w="922"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境外處理</w:t>
                            </w:r>
                          </w:p>
                        </w:tc>
                        <w:tc>
                          <w:tcPr>
                            <w:tcW w:w="850" w:type="dxa"/>
                            <w:vMerge/>
                            <w:tcBorders>
                              <w:top w:val="nil"/>
                              <w:left w:val="single" w:sz="4" w:space="0" w:color="auto"/>
                              <w:bottom w:val="single" w:sz="4" w:space="0" w:color="000000"/>
                              <w:right w:val="single" w:sz="4" w:space="0" w:color="auto"/>
                            </w:tcBorders>
                            <w:vAlign w:val="center"/>
                            <w:hideMark/>
                          </w:tcPr>
                          <w:p w:rsidR="00F07A14" w:rsidRPr="00AB45EA" w:rsidRDefault="00F07A14" w:rsidP="00AB45EA">
                            <w:pPr>
                              <w:widowControl/>
                              <w:spacing w:line="240" w:lineRule="exact"/>
                              <w:rPr>
                                <w:rFonts w:ascii="標楷體" w:eastAsia="標楷體" w:hAnsi="標楷體" w:cs="新細明體"/>
                                <w:kern w:val="0"/>
                                <w:sz w:val="20"/>
                                <w:szCs w:val="20"/>
                              </w:rPr>
                            </w:pPr>
                          </w:p>
                        </w:tc>
                      </w:tr>
                      <w:tr w:rsidR="00F07A14" w:rsidRPr="00AB45EA" w:rsidTr="00AB45EA">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107</w:t>
                            </w:r>
                          </w:p>
                        </w:tc>
                        <w:tc>
                          <w:tcPr>
                            <w:tcW w:w="992"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22,178 </w:t>
                            </w:r>
                          </w:p>
                        </w:tc>
                        <w:tc>
                          <w:tcPr>
                            <w:tcW w:w="921"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16,796 </w:t>
                            </w:r>
                          </w:p>
                        </w:tc>
                        <w:tc>
                          <w:tcPr>
                            <w:tcW w:w="922"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688 </w:t>
                            </w:r>
                          </w:p>
                        </w:tc>
                        <w:tc>
                          <w:tcPr>
                            <w:tcW w:w="921"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2,614 </w:t>
                            </w:r>
                          </w:p>
                        </w:tc>
                        <w:tc>
                          <w:tcPr>
                            <w:tcW w:w="922"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7 </w:t>
                            </w:r>
                          </w:p>
                        </w:tc>
                        <w:tc>
                          <w:tcPr>
                            <w:tcW w:w="850" w:type="dxa"/>
                            <w:tcBorders>
                              <w:top w:val="nil"/>
                              <w:left w:val="nil"/>
                              <w:bottom w:val="single" w:sz="4" w:space="0" w:color="auto"/>
                              <w:right w:val="single" w:sz="4" w:space="0" w:color="auto"/>
                            </w:tcBorders>
                            <w:shd w:val="clear" w:color="auto" w:fill="auto"/>
                            <w:noWrap/>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75.73</w:t>
                            </w:r>
                          </w:p>
                        </w:tc>
                      </w:tr>
                      <w:tr w:rsidR="00F07A14" w:rsidRPr="00AB45EA" w:rsidTr="00AB45EA">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108</w:t>
                            </w:r>
                          </w:p>
                        </w:tc>
                        <w:tc>
                          <w:tcPr>
                            <w:tcW w:w="992"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19,840 </w:t>
                            </w:r>
                          </w:p>
                        </w:tc>
                        <w:tc>
                          <w:tcPr>
                            <w:tcW w:w="921"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16,667 </w:t>
                            </w:r>
                          </w:p>
                        </w:tc>
                        <w:tc>
                          <w:tcPr>
                            <w:tcW w:w="922"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712 </w:t>
                            </w:r>
                          </w:p>
                        </w:tc>
                        <w:tc>
                          <w:tcPr>
                            <w:tcW w:w="921"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2,456 </w:t>
                            </w:r>
                          </w:p>
                        </w:tc>
                        <w:tc>
                          <w:tcPr>
                            <w:tcW w:w="922"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8 </w:t>
                            </w:r>
                          </w:p>
                        </w:tc>
                        <w:tc>
                          <w:tcPr>
                            <w:tcW w:w="850" w:type="dxa"/>
                            <w:tcBorders>
                              <w:top w:val="nil"/>
                              <w:left w:val="nil"/>
                              <w:bottom w:val="single" w:sz="4" w:space="0" w:color="auto"/>
                              <w:right w:val="single" w:sz="4" w:space="0" w:color="auto"/>
                            </w:tcBorders>
                            <w:shd w:val="clear" w:color="auto" w:fill="auto"/>
                            <w:noWrap/>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84.01</w:t>
                            </w:r>
                          </w:p>
                        </w:tc>
                      </w:tr>
                      <w:tr w:rsidR="00F07A14" w:rsidRPr="00AB45EA" w:rsidTr="00AB45EA">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109</w:t>
                            </w:r>
                          </w:p>
                        </w:tc>
                        <w:tc>
                          <w:tcPr>
                            <w:tcW w:w="992"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20,030 </w:t>
                            </w:r>
                          </w:p>
                        </w:tc>
                        <w:tc>
                          <w:tcPr>
                            <w:tcW w:w="921"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16,938 </w:t>
                            </w:r>
                          </w:p>
                        </w:tc>
                        <w:tc>
                          <w:tcPr>
                            <w:tcW w:w="922"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744 </w:t>
                            </w:r>
                          </w:p>
                        </w:tc>
                        <w:tc>
                          <w:tcPr>
                            <w:tcW w:w="921"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2,342 </w:t>
                            </w:r>
                          </w:p>
                        </w:tc>
                        <w:tc>
                          <w:tcPr>
                            <w:tcW w:w="922"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B3627F">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8 </w:t>
                            </w:r>
                          </w:p>
                        </w:tc>
                        <w:tc>
                          <w:tcPr>
                            <w:tcW w:w="850" w:type="dxa"/>
                            <w:tcBorders>
                              <w:top w:val="nil"/>
                              <w:left w:val="nil"/>
                              <w:bottom w:val="single" w:sz="4" w:space="0" w:color="auto"/>
                              <w:right w:val="single" w:sz="4" w:space="0" w:color="auto"/>
                            </w:tcBorders>
                            <w:shd w:val="clear" w:color="auto" w:fill="auto"/>
                            <w:noWrap/>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84.56</w:t>
                            </w:r>
                          </w:p>
                        </w:tc>
                      </w:tr>
                      <w:tr w:rsidR="00F07A14" w:rsidRPr="00AB45EA" w:rsidTr="00AB45EA">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110</w:t>
                            </w:r>
                          </w:p>
                        </w:tc>
                        <w:tc>
                          <w:tcPr>
                            <w:tcW w:w="992"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21,950 </w:t>
                            </w:r>
                          </w:p>
                        </w:tc>
                        <w:tc>
                          <w:tcPr>
                            <w:tcW w:w="921"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18,741 </w:t>
                            </w:r>
                          </w:p>
                        </w:tc>
                        <w:tc>
                          <w:tcPr>
                            <w:tcW w:w="922"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822 </w:t>
                            </w:r>
                          </w:p>
                        </w:tc>
                        <w:tc>
                          <w:tcPr>
                            <w:tcW w:w="921"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2,323 </w:t>
                            </w:r>
                          </w:p>
                        </w:tc>
                        <w:tc>
                          <w:tcPr>
                            <w:tcW w:w="922"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32 </w:t>
                            </w:r>
                          </w:p>
                        </w:tc>
                        <w:tc>
                          <w:tcPr>
                            <w:tcW w:w="850" w:type="dxa"/>
                            <w:tcBorders>
                              <w:top w:val="nil"/>
                              <w:left w:val="nil"/>
                              <w:bottom w:val="single" w:sz="4" w:space="0" w:color="auto"/>
                              <w:right w:val="single" w:sz="4" w:space="0" w:color="auto"/>
                            </w:tcBorders>
                            <w:shd w:val="clear" w:color="auto" w:fill="auto"/>
                            <w:noWrap/>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85.38</w:t>
                            </w:r>
                          </w:p>
                        </w:tc>
                      </w:tr>
                      <w:tr w:rsidR="00F07A14" w:rsidRPr="00AB45EA" w:rsidTr="00AB45EA">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07A14" w:rsidRPr="00AB45EA" w:rsidRDefault="00F07A14" w:rsidP="00AB45EA">
                            <w:pPr>
                              <w:widowControl/>
                              <w:spacing w:line="240" w:lineRule="exact"/>
                              <w:jc w:val="center"/>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111</w:t>
                            </w:r>
                          </w:p>
                        </w:tc>
                        <w:tc>
                          <w:tcPr>
                            <w:tcW w:w="992"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21,178 </w:t>
                            </w:r>
                          </w:p>
                        </w:tc>
                        <w:tc>
                          <w:tcPr>
                            <w:tcW w:w="921"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18,315 </w:t>
                            </w:r>
                          </w:p>
                        </w:tc>
                        <w:tc>
                          <w:tcPr>
                            <w:tcW w:w="922"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8</w:t>
                            </w:r>
                            <w:r>
                              <w:rPr>
                                <w:rFonts w:ascii="標楷體" w:eastAsia="標楷體" w:hAnsi="標楷體" w:cs="新細明體"/>
                                <w:kern w:val="0"/>
                                <w:sz w:val="20"/>
                                <w:szCs w:val="20"/>
                              </w:rPr>
                              <w:t>,</w:t>
                            </w:r>
                            <w:r w:rsidRPr="00AB45EA">
                              <w:rPr>
                                <w:rFonts w:ascii="標楷體" w:eastAsia="標楷體" w:hAnsi="標楷體" w:cs="新細明體" w:hint="eastAsia"/>
                                <w:kern w:val="0"/>
                                <w:sz w:val="20"/>
                                <w:szCs w:val="20"/>
                              </w:rPr>
                              <w:t xml:space="preserve">478 </w:t>
                            </w:r>
                          </w:p>
                        </w:tc>
                        <w:tc>
                          <w:tcPr>
                            <w:tcW w:w="921"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2,301 </w:t>
                            </w:r>
                          </w:p>
                        </w:tc>
                        <w:tc>
                          <w:tcPr>
                            <w:tcW w:w="922" w:type="dxa"/>
                            <w:tcBorders>
                              <w:top w:val="nil"/>
                              <w:left w:val="nil"/>
                              <w:bottom w:val="single" w:sz="4" w:space="0" w:color="auto"/>
                              <w:right w:val="single" w:sz="4" w:space="0" w:color="auto"/>
                            </w:tcBorders>
                            <w:shd w:val="clear" w:color="auto" w:fill="auto"/>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 xml:space="preserve">22 </w:t>
                            </w:r>
                          </w:p>
                        </w:tc>
                        <w:tc>
                          <w:tcPr>
                            <w:tcW w:w="850" w:type="dxa"/>
                            <w:tcBorders>
                              <w:top w:val="nil"/>
                              <w:left w:val="nil"/>
                              <w:bottom w:val="single" w:sz="4" w:space="0" w:color="auto"/>
                              <w:right w:val="single" w:sz="4" w:space="0" w:color="auto"/>
                            </w:tcBorders>
                            <w:shd w:val="clear" w:color="auto" w:fill="auto"/>
                            <w:noWrap/>
                            <w:vAlign w:val="center"/>
                            <w:hideMark/>
                          </w:tcPr>
                          <w:p w:rsidR="00F07A14" w:rsidRPr="00AB45EA" w:rsidRDefault="00F07A14" w:rsidP="00AB45EA">
                            <w:pPr>
                              <w:widowControl/>
                              <w:spacing w:line="240" w:lineRule="exact"/>
                              <w:jc w:val="right"/>
                              <w:rPr>
                                <w:rFonts w:ascii="標楷體" w:eastAsia="標楷體" w:hAnsi="標楷體" w:cs="新細明體"/>
                                <w:kern w:val="0"/>
                                <w:sz w:val="20"/>
                                <w:szCs w:val="20"/>
                              </w:rPr>
                            </w:pPr>
                            <w:r w:rsidRPr="00AB45EA">
                              <w:rPr>
                                <w:rFonts w:ascii="標楷體" w:eastAsia="標楷體" w:hAnsi="標楷體" w:cs="新細明體" w:hint="eastAsia"/>
                                <w:kern w:val="0"/>
                                <w:sz w:val="20"/>
                                <w:szCs w:val="20"/>
                              </w:rPr>
                              <w:t>86.48</w:t>
                            </w:r>
                          </w:p>
                        </w:tc>
                      </w:tr>
                      <w:tr w:rsidR="00F07A14" w:rsidRPr="00AB45EA" w:rsidTr="00AB45EA">
                        <w:trPr>
                          <w:trHeight w:val="324"/>
                        </w:trPr>
                        <w:tc>
                          <w:tcPr>
                            <w:tcW w:w="6237" w:type="dxa"/>
                            <w:gridSpan w:val="7"/>
                            <w:tcBorders>
                              <w:top w:val="single" w:sz="4" w:space="0" w:color="auto"/>
                              <w:left w:val="nil"/>
                              <w:bottom w:val="nil"/>
                              <w:right w:val="nil"/>
                            </w:tcBorders>
                            <w:shd w:val="clear" w:color="auto" w:fill="auto"/>
                            <w:noWrap/>
                            <w:vAlign w:val="center"/>
                            <w:hideMark/>
                          </w:tcPr>
                          <w:p w:rsidR="00F07A14" w:rsidRPr="00AB45EA" w:rsidRDefault="00F07A14" w:rsidP="00AB45EA">
                            <w:pPr>
                              <w:widowControl/>
                              <w:spacing w:line="220" w:lineRule="exact"/>
                              <w:ind w:left="549" w:hangingChars="305" w:hanging="549"/>
                              <w:jc w:val="both"/>
                              <w:rPr>
                                <w:rFonts w:ascii="標楷體" w:eastAsia="標楷體" w:hAnsi="標楷體" w:cs="新細明體"/>
                                <w:kern w:val="0"/>
                                <w:sz w:val="18"/>
                                <w:szCs w:val="18"/>
                              </w:rPr>
                            </w:pPr>
                            <w:r w:rsidRPr="00AB45EA">
                              <w:rPr>
                                <w:rFonts w:ascii="標楷體" w:eastAsia="標楷體" w:hAnsi="標楷體" w:cs="新細明體" w:hint="eastAsia"/>
                                <w:kern w:val="0"/>
                                <w:sz w:val="18"/>
                                <w:szCs w:val="18"/>
                              </w:rPr>
                              <w:t>註：</w:t>
                            </w:r>
                            <w:r w:rsidRPr="00AB45EA">
                              <w:rPr>
                                <w:rFonts w:ascii="標楷體" w:eastAsia="標楷體" w:hAnsi="標楷體" w:cs="新細明體"/>
                                <w:kern w:val="0"/>
                                <w:sz w:val="18"/>
                                <w:szCs w:val="18"/>
                              </w:rPr>
                              <w:t>1.</w:t>
                            </w:r>
                            <w:r w:rsidRPr="00AB45EA">
                              <w:rPr>
                                <w:rFonts w:ascii="標楷體" w:eastAsia="標楷體" w:hAnsi="標楷體" w:cs="新細明體" w:hint="eastAsia"/>
                                <w:kern w:val="0"/>
                                <w:sz w:val="18"/>
                                <w:szCs w:val="18"/>
                              </w:rPr>
                              <w:t>部分年度事業廢棄物因併同以前年度貯存量處理，致事業廢棄物處理量合計大於當年度產生量。</w:t>
                            </w:r>
                          </w:p>
                          <w:p w:rsidR="00F07A14" w:rsidRPr="00AB45EA" w:rsidRDefault="00F07A14" w:rsidP="006F6341">
                            <w:pPr>
                              <w:widowControl/>
                              <w:spacing w:line="220" w:lineRule="exact"/>
                              <w:ind w:leftChars="150" w:left="553" w:hangingChars="107" w:hanging="193"/>
                              <w:jc w:val="both"/>
                              <w:rPr>
                                <w:rFonts w:ascii="標楷體" w:eastAsia="標楷體" w:hAnsi="標楷體" w:cs="新細明體"/>
                                <w:kern w:val="0"/>
                                <w:sz w:val="18"/>
                                <w:szCs w:val="18"/>
                              </w:rPr>
                            </w:pPr>
                            <w:r w:rsidRPr="00AB45EA">
                              <w:rPr>
                                <w:rFonts w:ascii="標楷體" w:eastAsia="標楷體" w:hAnsi="標楷體" w:cs="新細明體"/>
                                <w:kern w:val="0"/>
                                <w:sz w:val="18"/>
                                <w:szCs w:val="18"/>
                              </w:rPr>
                              <w:t>2.</w:t>
                            </w:r>
                            <w:r w:rsidRPr="00AB45EA">
                              <w:rPr>
                                <w:rFonts w:ascii="標楷體" w:eastAsia="標楷體" w:hAnsi="標楷體" w:cs="新細明體" w:hint="eastAsia"/>
                                <w:kern w:val="0"/>
                                <w:sz w:val="18"/>
                                <w:szCs w:val="18"/>
                              </w:rPr>
                              <w:t>資料來源：整理自環境保護署事業廢棄物申報及管理資訊系統內列107至111年度「全國各縣市事業廢棄物產出及清理流向統計年報」。</w:t>
                            </w:r>
                          </w:p>
                        </w:tc>
                      </w:tr>
                    </w:tbl>
                    <w:p w:rsidR="00F07A14" w:rsidRPr="00AB45EA" w:rsidRDefault="00F07A14" w:rsidP="00610C32"/>
                  </w:txbxContent>
                </v:textbox>
                <w10:wrap type="square" anchorx="margin"/>
              </v:shape>
            </w:pict>
          </mc:Fallback>
        </mc:AlternateContent>
      </w:r>
      <w:r w:rsidR="00E4005A" w:rsidRPr="009E3FBC">
        <w:rPr>
          <w:rFonts w:ascii="標楷體" w:eastAsia="標楷體" w:hAnsi="標楷體" w:cs="Times New Roman" w:hint="eastAsia"/>
          <w:kern w:val="0"/>
          <w:szCs w:val="24"/>
        </w:rPr>
        <w:t>應回收或再利用之事業廢棄物（</w:t>
      </w:r>
      <w:r w:rsidR="00E4005A" w:rsidRPr="009E3FBC">
        <w:rPr>
          <w:rFonts w:ascii="標楷體" w:eastAsia="標楷體" w:hAnsi="標楷體" w:cs="Times New Roman"/>
          <w:kern w:val="0"/>
          <w:szCs w:val="24"/>
        </w:rPr>
        <w:t>R</w:t>
      </w:r>
      <w:r w:rsidR="00E4005A" w:rsidRPr="009E3FBC">
        <w:rPr>
          <w:rFonts w:ascii="標楷體" w:eastAsia="標楷體" w:hAnsi="標楷體" w:cs="Times New Roman" w:hint="eastAsia"/>
          <w:kern w:val="0"/>
          <w:szCs w:val="24"/>
        </w:rPr>
        <w:t>類）等，主要仍以委託清除方式處理，致再利用率未及</w:t>
      </w:r>
      <w:r w:rsidR="00E4005A" w:rsidRPr="009E3FBC">
        <w:rPr>
          <w:rFonts w:ascii="標楷體" w:eastAsia="標楷體" w:hAnsi="標楷體" w:cs="Times New Roman"/>
          <w:kern w:val="0"/>
          <w:szCs w:val="24"/>
        </w:rPr>
        <w:t>5</w:t>
      </w:r>
      <w:r w:rsidR="00E4005A" w:rsidRPr="009E3FBC">
        <w:rPr>
          <w:rFonts w:ascii="標楷體" w:eastAsia="標楷體" w:hAnsi="標楷體" w:cs="Times New Roman" w:hint="eastAsia"/>
          <w:kern w:val="0"/>
          <w:szCs w:val="24"/>
        </w:rPr>
        <w:t>成，其中甚有「</w:t>
      </w:r>
      <w:r w:rsidR="00E4005A" w:rsidRPr="009E3FBC">
        <w:rPr>
          <w:rFonts w:ascii="標楷體" w:eastAsia="標楷體" w:hAnsi="標楷體" w:cs="Times New Roman"/>
          <w:kern w:val="0"/>
          <w:szCs w:val="24"/>
        </w:rPr>
        <w:t>A-2101</w:t>
      </w:r>
      <w:r w:rsidR="00E4005A" w:rsidRPr="009E3FBC">
        <w:rPr>
          <w:rFonts w:ascii="標楷體" w:eastAsia="標楷體" w:hAnsi="標楷體" w:cs="Times New Roman" w:hint="eastAsia"/>
          <w:kern w:val="0"/>
          <w:szCs w:val="24"/>
        </w:rPr>
        <w:t>製造丙烯腈中之廢水汽提廢液」等</w:t>
      </w:r>
      <w:r w:rsidR="00E4005A" w:rsidRPr="009E3FBC">
        <w:rPr>
          <w:rFonts w:ascii="標楷體" w:eastAsia="標楷體" w:hAnsi="標楷體" w:cs="Times New Roman"/>
          <w:kern w:val="0"/>
          <w:szCs w:val="24"/>
        </w:rPr>
        <w:t>7</w:t>
      </w:r>
      <w:r w:rsidR="00E4005A" w:rsidRPr="009E3FBC">
        <w:rPr>
          <w:rFonts w:ascii="標楷體" w:eastAsia="標楷體" w:hAnsi="標楷體" w:cs="Times New Roman" w:hint="eastAsia"/>
          <w:kern w:val="0"/>
          <w:szCs w:val="24"/>
        </w:rPr>
        <w:t>項全數未進行再利用，再利用率核屬偏低。復據該署統計，</w:t>
      </w:r>
      <w:r w:rsidR="00E4005A" w:rsidRPr="009E3FBC">
        <w:rPr>
          <w:rFonts w:ascii="標楷體" w:eastAsia="標楷體" w:hAnsi="標楷體" w:cs="Times New Roman"/>
          <w:kern w:val="0"/>
          <w:szCs w:val="24"/>
        </w:rPr>
        <w:t>1</w:t>
      </w:r>
      <w:r w:rsidR="00E4005A" w:rsidRPr="009E3FBC">
        <w:rPr>
          <w:rFonts w:ascii="標楷體" w:eastAsia="標楷體" w:hAnsi="標楷體" w:cs="Times New Roman" w:hint="eastAsia"/>
          <w:kern w:val="0"/>
          <w:szCs w:val="24"/>
        </w:rPr>
        <w:t>09至111年度累計收受事業廢棄物3,582萬餘公噸，惟查再利用機構收受事業廢棄物後，未能完成再利用而堆置廠內之貯存量，自109年度之56萬餘公噸逐年上升至111年度之61萬餘公噸；另以個別事業廢棄物類別分析結果，111年度再利用機構廠內貯存量大於1,000公噸者，計有33項事業廢棄物，其事業廢棄物貯存量合計60萬餘公噸，占全數貯存量之97.44％，其中計有16項事業廢棄物111年度之廠內貯存量較109年度增加，增加幅度介於9.82％至702.20％之間，甚至有「R-0114 果菜殘渣」、「R-1210 電弧爐煉鋼爐還原碴（石）」、「R-0402 廢磚」、「R-1201 廢鑄砂」等4項事業廢棄物貯存量之增加幅度超逾1</w:t>
      </w:r>
      <w:r w:rsidR="00F07A14" w:rsidRPr="009E3FBC">
        <w:rPr>
          <w:rFonts w:ascii="標楷體" w:eastAsia="標楷體" w:hAnsi="標楷體" w:hint="eastAsia"/>
          <w:noProof/>
          <w:sz w:val="32"/>
          <w:szCs w:val="32"/>
        </w:rPr>
        <mc:AlternateContent>
          <mc:Choice Requires="wps">
            <w:drawing>
              <wp:anchor distT="0" distB="0" distL="114300" distR="114300" simplePos="0" relativeHeight="251808768" behindDoc="0" locked="0" layoutInCell="1" allowOverlap="1" wp14:anchorId="728456E9" wp14:editId="5A07270C">
                <wp:simplePos x="0" y="0"/>
                <wp:positionH relativeFrom="margin">
                  <wp:posOffset>1719580</wp:posOffset>
                </wp:positionH>
                <wp:positionV relativeFrom="paragraph">
                  <wp:posOffset>4385945</wp:posOffset>
                </wp:positionV>
                <wp:extent cx="4758055" cy="4491990"/>
                <wp:effectExtent l="0" t="0" r="4445" b="3810"/>
                <wp:wrapSquare wrapText="bothSides"/>
                <wp:docPr id="13" name="文字方塊 13"/>
                <wp:cNvGraphicFramePr/>
                <a:graphic xmlns:a="http://schemas.openxmlformats.org/drawingml/2006/main">
                  <a:graphicData uri="http://schemas.microsoft.com/office/word/2010/wordprocessingShape">
                    <wps:wsp>
                      <wps:cNvSpPr txBox="1"/>
                      <wps:spPr>
                        <a:xfrm>
                          <a:off x="0" y="0"/>
                          <a:ext cx="4758055" cy="4491990"/>
                        </a:xfrm>
                        <a:prstGeom prst="rect">
                          <a:avLst/>
                        </a:prstGeom>
                        <a:solidFill>
                          <a:schemeClr val="lt1"/>
                        </a:solidFill>
                        <a:ln w="6350">
                          <a:noFill/>
                        </a:ln>
                      </wps:spPr>
                      <wps:txbx>
                        <w:txbxContent>
                          <w:tbl>
                            <w:tblPr>
                              <w:tblW w:w="7258" w:type="dxa"/>
                              <w:tblCellMar>
                                <w:left w:w="28" w:type="dxa"/>
                                <w:right w:w="28" w:type="dxa"/>
                              </w:tblCellMar>
                              <w:tblLook w:val="04A0" w:firstRow="1" w:lastRow="0" w:firstColumn="1" w:lastColumn="0" w:noHBand="0" w:noVBand="1"/>
                            </w:tblPr>
                            <w:tblGrid>
                              <w:gridCol w:w="765"/>
                              <w:gridCol w:w="893"/>
                              <w:gridCol w:w="2124"/>
                              <w:gridCol w:w="1166"/>
                              <w:gridCol w:w="1166"/>
                              <w:gridCol w:w="1144"/>
                            </w:tblGrid>
                            <w:tr w:rsidR="00F07A14" w:rsidRPr="00455E9B" w:rsidTr="00AB45EA">
                              <w:trPr>
                                <w:trHeight w:val="80"/>
                              </w:trPr>
                              <w:tc>
                                <w:tcPr>
                                  <w:tcW w:w="7258" w:type="dxa"/>
                                  <w:gridSpan w:val="6"/>
                                  <w:tcBorders>
                                    <w:top w:val="nil"/>
                                    <w:left w:val="nil"/>
                                    <w:bottom w:val="nil"/>
                                    <w:right w:val="nil"/>
                                  </w:tcBorders>
                                  <w:shd w:val="clear" w:color="auto" w:fill="auto"/>
                                  <w:noWrap/>
                                  <w:vAlign w:val="center"/>
                                  <w:hideMark/>
                                </w:tcPr>
                                <w:p w:rsidR="00F07A14" w:rsidRPr="00455E9B" w:rsidRDefault="00F07A14" w:rsidP="00B3627F">
                                  <w:pPr>
                                    <w:widowControl/>
                                    <w:spacing w:line="220" w:lineRule="exact"/>
                                    <w:jc w:val="center"/>
                                    <w:rPr>
                                      <w:rFonts w:ascii="標楷體" w:eastAsia="標楷體" w:hAnsi="標楷體" w:cs="新細明體"/>
                                      <w:b/>
                                      <w:kern w:val="0"/>
                                    </w:rPr>
                                  </w:pPr>
                                  <w:r w:rsidRPr="00455E9B">
                                    <w:rPr>
                                      <w:rFonts w:ascii="標楷體" w:eastAsia="標楷體" w:hAnsi="標楷體" w:cs="新細明體" w:hint="eastAsia"/>
                                      <w:b/>
                                      <w:kern w:val="0"/>
                                    </w:rPr>
                                    <w:t>表</w:t>
                                  </w:r>
                                  <w:r w:rsidRPr="00455E9B">
                                    <w:rPr>
                                      <w:rFonts w:ascii="標楷體" w:eastAsia="標楷體" w:hAnsi="標楷體" w:cs="新細明體"/>
                                      <w:b/>
                                      <w:kern w:val="0"/>
                                    </w:rPr>
                                    <w:t>1</w:t>
                                  </w:r>
                                  <w:r>
                                    <w:rPr>
                                      <w:rFonts w:ascii="標楷體" w:eastAsia="標楷體" w:hAnsi="標楷體" w:cs="新細明體"/>
                                      <w:b/>
                                      <w:kern w:val="0"/>
                                    </w:rPr>
                                    <w:t>4</w:t>
                                  </w:r>
                                  <w:r w:rsidRPr="00455E9B">
                                    <w:rPr>
                                      <w:rFonts w:ascii="標楷體" w:eastAsia="標楷體" w:hAnsi="標楷體" w:cs="新細明體" w:hint="eastAsia"/>
                                      <w:b/>
                                      <w:kern w:val="0"/>
                                    </w:rPr>
                                    <w:t xml:space="preserve">　再利用機構廠內事業廢棄物貯存量情形</w:t>
                                  </w:r>
                                </w:p>
                              </w:tc>
                            </w:tr>
                            <w:tr w:rsidR="00F07A14" w:rsidRPr="00455E9B" w:rsidTr="00AB45EA">
                              <w:trPr>
                                <w:trHeight w:val="80"/>
                              </w:trPr>
                              <w:tc>
                                <w:tcPr>
                                  <w:tcW w:w="7258" w:type="dxa"/>
                                  <w:gridSpan w:val="6"/>
                                  <w:tcBorders>
                                    <w:top w:val="nil"/>
                                    <w:left w:val="nil"/>
                                    <w:bottom w:val="single" w:sz="4" w:space="0" w:color="auto"/>
                                    <w:right w:val="nil"/>
                                  </w:tcBorders>
                                  <w:shd w:val="clear" w:color="auto" w:fill="auto"/>
                                  <w:noWrap/>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單位：公噸、％</w:t>
                                  </w:r>
                                </w:p>
                              </w:tc>
                            </w:tr>
                            <w:tr w:rsidR="00F07A14" w:rsidRPr="00455E9B" w:rsidTr="00455E9B">
                              <w:trPr>
                                <w:trHeight w:val="227"/>
                              </w:trPr>
                              <w:tc>
                                <w:tcPr>
                                  <w:tcW w:w="765" w:type="dxa"/>
                                  <w:vMerge w:val="restart"/>
                                  <w:tcBorders>
                                    <w:top w:val="nil"/>
                                    <w:left w:val="single" w:sz="4" w:space="0" w:color="auto"/>
                                    <w:bottom w:val="single" w:sz="4" w:space="0" w:color="000000"/>
                                    <w:right w:val="single" w:sz="4" w:space="0" w:color="auto"/>
                                  </w:tcBorders>
                                  <w:shd w:val="clear" w:color="auto" w:fill="auto"/>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編號</w:t>
                                  </w:r>
                                </w:p>
                              </w:tc>
                              <w:tc>
                                <w:tcPr>
                                  <w:tcW w:w="893" w:type="dxa"/>
                                  <w:vMerge w:val="restart"/>
                                  <w:tcBorders>
                                    <w:top w:val="nil"/>
                                    <w:left w:val="single" w:sz="4" w:space="0" w:color="auto"/>
                                    <w:bottom w:val="single" w:sz="4" w:space="0" w:color="000000"/>
                                    <w:right w:val="single" w:sz="4" w:space="0" w:color="auto"/>
                                  </w:tcBorders>
                                  <w:shd w:val="clear" w:color="auto" w:fill="auto"/>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廢棄物</w:t>
                                  </w:r>
                                </w:p>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代碼</w:t>
                                  </w:r>
                                </w:p>
                              </w:tc>
                              <w:tc>
                                <w:tcPr>
                                  <w:tcW w:w="2124" w:type="dxa"/>
                                  <w:vMerge w:val="restart"/>
                                  <w:tcBorders>
                                    <w:top w:val="nil"/>
                                    <w:left w:val="single" w:sz="4" w:space="0" w:color="auto"/>
                                    <w:bottom w:val="single" w:sz="4" w:space="0" w:color="000000"/>
                                    <w:right w:val="single" w:sz="4" w:space="0" w:color="auto"/>
                                  </w:tcBorders>
                                  <w:shd w:val="clear" w:color="auto" w:fill="auto"/>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廢棄物名稱</w:t>
                                  </w:r>
                                </w:p>
                              </w:tc>
                              <w:tc>
                                <w:tcPr>
                                  <w:tcW w:w="2332" w:type="dxa"/>
                                  <w:gridSpan w:val="2"/>
                                  <w:tcBorders>
                                    <w:top w:val="single" w:sz="4" w:space="0" w:color="auto"/>
                                    <w:left w:val="nil"/>
                                    <w:bottom w:val="single" w:sz="4" w:space="0" w:color="auto"/>
                                    <w:right w:val="single" w:sz="4" w:space="0" w:color="000000"/>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2"/>
                                    </w:rPr>
                                  </w:pPr>
                                  <w:r w:rsidRPr="00455E9B">
                                    <w:rPr>
                                      <w:rFonts w:ascii="標楷體" w:eastAsia="標楷體" w:hAnsi="標楷體" w:cs="新細明體" w:hint="eastAsia"/>
                                      <w:kern w:val="0"/>
                                      <w:sz w:val="22"/>
                                    </w:rPr>
                                    <w:t>再利用機構貯存量</w:t>
                                  </w:r>
                                </w:p>
                              </w:tc>
                              <w:tc>
                                <w:tcPr>
                                  <w:tcW w:w="1144" w:type="dxa"/>
                                  <w:vMerge w:val="restart"/>
                                  <w:tcBorders>
                                    <w:top w:val="nil"/>
                                    <w:left w:val="single" w:sz="4" w:space="0" w:color="auto"/>
                                    <w:bottom w:val="single" w:sz="4" w:space="0" w:color="000000"/>
                                    <w:right w:val="single" w:sz="4" w:space="0" w:color="auto"/>
                                  </w:tcBorders>
                                  <w:shd w:val="clear" w:color="auto" w:fill="auto"/>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增加幅度</w:t>
                                  </w:r>
                                </w:p>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kern w:val="0"/>
                                      <w:sz w:val="20"/>
                                      <w:szCs w:val="20"/>
                                    </w:rPr>
                                    <w:t>[</w:t>
                                  </w:r>
                                  <w:r w:rsidRPr="00455E9B">
                                    <w:rPr>
                                      <w:rFonts w:ascii="標楷體" w:eastAsia="標楷體" w:hAnsi="標楷體" w:cs="新細明體" w:hint="eastAsia"/>
                                      <w:kern w:val="0"/>
                                      <w:sz w:val="20"/>
                                      <w:szCs w:val="20"/>
                                    </w:rPr>
                                    <w:t>(B-A)/A×100</w:t>
                                  </w:r>
                                  <w:r w:rsidRPr="00455E9B">
                                    <w:rPr>
                                      <w:rFonts w:ascii="標楷體" w:eastAsia="標楷體" w:hAnsi="標楷體" w:cs="新細明體"/>
                                      <w:kern w:val="0"/>
                                      <w:sz w:val="20"/>
                                      <w:szCs w:val="20"/>
                                    </w:rPr>
                                    <w:t>]</w:t>
                                  </w:r>
                                </w:p>
                              </w:tc>
                            </w:tr>
                            <w:tr w:rsidR="00F07A14" w:rsidRPr="00455E9B" w:rsidTr="00455E9B">
                              <w:trPr>
                                <w:trHeight w:val="227"/>
                              </w:trPr>
                              <w:tc>
                                <w:tcPr>
                                  <w:tcW w:w="765" w:type="dxa"/>
                                  <w:vMerge/>
                                  <w:tcBorders>
                                    <w:top w:val="nil"/>
                                    <w:left w:val="single" w:sz="4" w:space="0" w:color="auto"/>
                                    <w:bottom w:val="single" w:sz="4" w:space="0" w:color="000000"/>
                                    <w:right w:val="single" w:sz="4" w:space="0" w:color="auto"/>
                                  </w:tcBorders>
                                  <w:vAlign w:val="center"/>
                                  <w:hideMark/>
                                </w:tcPr>
                                <w:p w:rsidR="00F07A14" w:rsidRPr="00455E9B" w:rsidRDefault="00F07A14" w:rsidP="00AB45EA">
                                  <w:pPr>
                                    <w:widowControl/>
                                    <w:spacing w:line="220" w:lineRule="exact"/>
                                    <w:rPr>
                                      <w:rFonts w:ascii="標楷體" w:eastAsia="標楷體" w:hAnsi="標楷體" w:cs="新細明體"/>
                                      <w:kern w:val="0"/>
                                      <w:sz w:val="20"/>
                                      <w:szCs w:val="20"/>
                                    </w:rPr>
                                  </w:pPr>
                                </w:p>
                              </w:tc>
                              <w:tc>
                                <w:tcPr>
                                  <w:tcW w:w="893" w:type="dxa"/>
                                  <w:vMerge/>
                                  <w:tcBorders>
                                    <w:top w:val="nil"/>
                                    <w:left w:val="single" w:sz="4" w:space="0" w:color="auto"/>
                                    <w:bottom w:val="single" w:sz="4" w:space="0" w:color="000000"/>
                                    <w:right w:val="single" w:sz="4" w:space="0" w:color="auto"/>
                                  </w:tcBorders>
                                  <w:vAlign w:val="center"/>
                                  <w:hideMark/>
                                </w:tcPr>
                                <w:p w:rsidR="00F07A14" w:rsidRPr="00455E9B" w:rsidRDefault="00F07A14" w:rsidP="00AB45EA">
                                  <w:pPr>
                                    <w:widowControl/>
                                    <w:spacing w:line="220" w:lineRule="exact"/>
                                    <w:rPr>
                                      <w:rFonts w:ascii="標楷體" w:eastAsia="標楷體" w:hAnsi="標楷體" w:cs="新細明體"/>
                                      <w:kern w:val="0"/>
                                      <w:sz w:val="20"/>
                                      <w:szCs w:val="20"/>
                                    </w:rPr>
                                  </w:pPr>
                                </w:p>
                              </w:tc>
                              <w:tc>
                                <w:tcPr>
                                  <w:tcW w:w="2124" w:type="dxa"/>
                                  <w:vMerge/>
                                  <w:tcBorders>
                                    <w:top w:val="nil"/>
                                    <w:left w:val="single" w:sz="4" w:space="0" w:color="auto"/>
                                    <w:bottom w:val="single" w:sz="4" w:space="0" w:color="000000"/>
                                    <w:right w:val="single" w:sz="4" w:space="0" w:color="auto"/>
                                  </w:tcBorders>
                                  <w:vAlign w:val="center"/>
                                  <w:hideMark/>
                                </w:tcPr>
                                <w:p w:rsidR="00F07A14" w:rsidRPr="00455E9B" w:rsidRDefault="00F07A14" w:rsidP="00AB45EA">
                                  <w:pPr>
                                    <w:widowControl/>
                                    <w:spacing w:line="220" w:lineRule="exact"/>
                                    <w:rPr>
                                      <w:rFonts w:ascii="標楷體" w:eastAsia="標楷體" w:hAnsi="標楷體" w:cs="新細明體"/>
                                      <w:kern w:val="0"/>
                                      <w:sz w:val="20"/>
                                      <w:szCs w:val="20"/>
                                    </w:rPr>
                                  </w:pP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109年度</w:t>
                                  </w:r>
                                </w:p>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（A）</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111年度</w:t>
                                  </w:r>
                                </w:p>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（B）</w:t>
                                  </w:r>
                                </w:p>
                              </w:tc>
                              <w:tc>
                                <w:tcPr>
                                  <w:tcW w:w="1144" w:type="dxa"/>
                                  <w:vMerge/>
                                  <w:tcBorders>
                                    <w:top w:val="nil"/>
                                    <w:left w:val="single" w:sz="4" w:space="0" w:color="auto"/>
                                    <w:bottom w:val="single" w:sz="4" w:space="0" w:color="000000"/>
                                    <w:right w:val="single" w:sz="4" w:space="0" w:color="auto"/>
                                  </w:tcBorders>
                                  <w:vAlign w:val="center"/>
                                  <w:hideMark/>
                                </w:tcPr>
                                <w:p w:rsidR="00F07A14" w:rsidRPr="00455E9B" w:rsidRDefault="00F07A14" w:rsidP="00AB45EA">
                                  <w:pPr>
                                    <w:widowControl/>
                                    <w:spacing w:line="220" w:lineRule="exact"/>
                                    <w:rPr>
                                      <w:rFonts w:ascii="標楷體" w:eastAsia="標楷體" w:hAnsi="標楷體" w:cs="新細明體"/>
                                      <w:kern w:val="0"/>
                                      <w:sz w:val="20"/>
                                      <w:szCs w:val="20"/>
                                    </w:rPr>
                                  </w:pPr>
                                </w:p>
                              </w:tc>
                            </w:tr>
                            <w:tr w:rsidR="00F07A14" w:rsidRPr="00455E9B" w:rsidTr="00455E9B">
                              <w:trPr>
                                <w:trHeight w:val="227"/>
                              </w:trPr>
                              <w:tc>
                                <w:tcPr>
                                  <w:tcW w:w="765" w:type="dxa"/>
                                  <w:tcBorders>
                                    <w:top w:val="nil"/>
                                    <w:left w:val="single" w:sz="4" w:space="0" w:color="auto"/>
                                    <w:bottom w:val="single" w:sz="4" w:space="0" w:color="auto"/>
                                    <w:right w:val="single" w:sz="4" w:space="0" w:color="auto"/>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1</w:t>
                                  </w:r>
                                </w:p>
                              </w:tc>
                              <w:tc>
                                <w:tcPr>
                                  <w:tcW w:w="893" w:type="dxa"/>
                                  <w:tcBorders>
                                    <w:top w:val="nil"/>
                                    <w:left w:val="nil"/>
                                    <w:bottom w:val="single" w:sz="4" w:space="0" w:color="auto"/>
                                    <w:right w:val="single" w:sz="4" w:space="0" w:color="auto"/>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R-0907</w:t>
                                  </w:r>
                                </w:p>
                              </w:tc>
                              <w:tc>
                                <w:tcPr>
                                  <w:tcW w:w="212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both"/>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石材礦泥</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4,117.11 </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5,511.47 </w:t>
                                  </w:r>
                                </w:p>
                              </w:tc>
                              <w:tc>
                                <w:tcPr>
                                  <w:tcW w:w="114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33.87 </w:t>
                                  </w:r>
                                </w:p>
                              </w:tc>
                            </w:tr>
                            <w:tr w:rsidR="00F07A14" w:rsidRPr="00455E9B" w:rsidTr="00455E9B">
                              <w:trPr>
                                <w:trHeight w:val="227"/>
                              </w:trPr>
                              <w:tc>
                                <w:tcPr>
                                  <w:tcW w:w="765"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2</w:t>
                                  </w:r>
                                </w:p>
                              </w:tc>
                              <w:tc>
                                <w:tcPr>
                                  <w:tcW w:w="893" w:type="dxa"/>
                                  <w:tcBorders>
                                    <w:top w:val="nil"/>
                                    <w:left w:val="nil"/>
                                    <w:bottom w:val="single" w:sz="4" w:space="0" w:color="auto"/>
                                    <w:right w:val="single" w:sz="4" w:space="0" w:color="auto"/>
                                  </w:tcBorders>
                                  <w:shd w:val="clear" w:color="auto" w:fill="D9D9D9" w:themeFill="background1" w:themeFillShade="D9"/>
                                  <w:noWrap/>
                                  <w:vAlign w:val="center"/>
                                  <w:hideMark/>
                                </w:tcPr>
                                <w:p w:rsidR="00F07A14" w:rsidRPr="00455E9B" w:rsidRDefault="00F07A14" w:rsidP="00AB45EA">
                                  <w:pPr>
                                    <w:widowControl/>
                                    <w:spacing w:line="220" w:lineRule="exact"/>
                                    <w:jc w:val="center"/>
                                    <w:rPr>
                                      <w:rFonts w:ascii="標楷體" w:eastAsia="標楷體" w:hAnsi="標楷體" w:cs="新細明體"/>
                                      <w:b/>
                                      <w:kern w:val="0"/>
                                      <w:sz w:val="20"/>
                                      <w:szCs w:val="20"/>
                                    </w:rPr>
                                  </w:pPr>
                                  <w:r w:rsidRPr="00455E9B">
                                    <w:rPr>
                                      <w:rFonts w:ascii="標楷體" w:eastAsia="標楷體" w:hAnsi="標楷體" w:cs="新細明體" w:hint="eastAsia"/>
                                      <w:b/>
                                      <w:kern w:val="0"/>
                                      <w:sz w:val="20"/>
                                      <w:szCs w:val="20"/>
                                    </w:rPr>
                                    <w:t>R-0114</w:t>
                                  </w:r>
                                </w:p>
                              </w:tc>
                              <w:tc>
                                <w:tcPr>
                                  <w:tcW w:w="2124" w:type="dxa"/>
                                  <w:tcBorders>
                                    <w:top w:val="nil"/>
                                    <w:left w:val="nil"/>
                                    <w:bottom w:val="single" w:sz="4" w:space="0" w:color="auto"/>
                                    <w:right w:val="single" w:sz="4" w:space="0" w:color="auto"/>
                                  </w:tcBorders>
                                  <w:shd w:val="clear" w:color="auto" w:fill="D9D9D9" w:themeFill="background1" w:themeFillShade="D9"/>
                                  <w:vAlign w:val="center"/>
                                  <w:hideMark/>
                                </w:tcPr>
                                <w:p w:rsidR="00F07A14" w:rsidRPr="00455E9B" w:rsidRDefault="00F07A14" w:rsidP="00AB45EA">
                                  <w:pPr>
                                    <w:widowControl/>
                                    <w:spacing w:line="220" w:lineRule="exact"/>
                                    <w:jc w:val="both"/>
                                    <w:rPr>
                                      <w:rFonts w:ascii="標楷體" w:eastAsia="標楷體" w:hAnsi="標楷體" w:cs="新細明體"/>
                                      <w:b/>
                                      <w:kern w:val="0"/>
                                      <w:sz w:val="20"/>
                                      <w:szCs w:val="20"/>
                                    </w:rPr>
                                  </w:pPr>
                                  <w:r w:rsidRPr="00455E9B">
                                    <w:rPr>
                                      <w:rFonts w:ascii="標楷體" w:eastAsia="標楷體" w:hAnsi="標楷體" w:cs="新細明體" w:hint="eastAsia"/>
                                      <w:b/>
                                      <w:kern w:val="0"/>
                                      <w:sz w:val="20"/>
                                      <w:szCs w:val="20"/>
                                    </w:rPr>
                                    <w:t>果菜殘渣</w:t>
                                  </w:r>
                                </w:p>
                              </w:tc>
                              <w:tc>
                                <w:tcPr>
                                  <w:tcW w:w="1166" w:type="dxa"/>
                                  <w:tcBorders>
                                    <w:top w:val="nil"/>
                                    <w:left w:val="nil"/>
                                    <w:bottom w:val="single" w:sz="4" w:space="0" w:color="auto"/>
                                    <w:right w:val="single" w:sz="4" w:space="0" w:color="auto"/>
                                  </w:tcBorders>
                                  <w:shd w:val="clear" w:color="auto" w:fill="D9D9D9" w:themeFill="background1" w:themeFillShade="D9"/>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135.70 </w:t>
                                  </w:r>
                                </w:p>
                              </w:tc>
                              <w:tc>
                                <w:tcPr>
                                  <w:tcW w:w="1166" w:type="dxa"/>
                                  <w:tcBorders>
                                    <w:top w:val="nil"/>
                                    <w:left w:val="nil"/>
                                    <w:bottom w:val="single" w:sz="4" w:space="0" w:color="auto"/>
                                    <w:right w:val="single" w:sz="4" w:space="0" w:color="auto"/>
                                  </w:tcBorders>
                                  <w:shd w:val="clear" w:color="auto" w:fill="D9D9D9" w:themeFill="background1" w:themeFillShade="D9"/>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1,088.58 </w:t>
                                  </w:r>
                                </w:p>
                              </w:tc>
                              <w:tc>
                                <w:tcPr>
                                  <w:tcW w:w="1144" w:type="dxa"/>
                                  <w:tcBorders>
                                    <w:top w:val="nil"/>
                                    <w:left w:val="nil"/>
                                    <w:bottom w:val="single" w:sz="4" w:space="0" w:color="auto"/>
                                    <w:right w:val="single" w:sz="4" w:space="0" w:color="auto"/>
                                  </w:tcBorders>
                                  <w:shd w:val="clear" w:color="auto" w:fill="D9D9D9" w:themeFill="background1" w:themeFillShade="D9"/>
                                  <w:vAlign w:val="center"/>
                                  <w:hideMark/>
                                </w:tcPr>
                                <w:p w:rsidR="00F07A14" w:rsidRPr="00455E9B" w:rsidRDefault="00F07A14" w:rsidP="00AB45EA">
                                  <w:pPr>
                                    <w:widowControl/>
                                    <w:spacing w:line="220" w:lineRule="exact"/>
                                    <w:jc w:val="right"/>
                                    <w:rPr>
                                      <w:rFonts w:ascii="標楷體" w:eastAsia="標楷體" w:hAnsi="標楷體" w:cs="新細明體"/>
                                      <w:b/>
                                      <w:kern w:val="0"/>
                                      <w:sz w:val="20"/>
                                      <w:szCs w:val="20"/>
                                    </w:rPr>
                                  </w:pPr>
                                  <w:r w:rsidRPr="00455E9B">
                                    <w:rPr>
                                      <w:rFonts w:ascii="標楷體" w:eastAsia="標楷體" w:hAnsi="標楷體" w:cs="新細明體" w:hint="eastAsia"/>
                                      <w:b/>
                                      <w:kern w:val="0"/>
                                      <w:sz w:val="20"/>
                                      <w:szCs w:val="20"/>
                                    </w:rPr>
                                    <w:t xml:space="preserve">702.20 </w:t>
                                  </w:r>
                                </w:p>
                              </w:tc>
                            </w:tr>
                            <w:tr w:rsidR="00F07A14" w:rsidRPr="00455E9B" w:rsidTr="00455E9B">
                              <w:trPr>
                                <w:trHeight w:val="227"/>
                              </w:trPr>
                              <w:tc>
                                <w:tcPr>
                                  <w:tcW w:w="765" w:type="dxa"/>
                                  <w:tcBorders>
                                    <w:top w:val="nil"/>
                                    <w:left w:val="single" w:sz="4" w:space="0" w:color="auto"/>
                                    <w:bottom w:val="single" w:sz="4" w:space="0" w:color="auto"/>
                                    <w:right w:val="single" w:sz="4" w:space="0" w:color="auto"/>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3</w:t>
                                  </w:r>
                                </w:p>
                              </w:tc>
                              <w:tc>
                                <w:tcPr>
                                  <w:tcW w:w="893" w:type="dxa"/>
                                  <w:tcBorders>
                                    <w:top w:val="nil"/>
                                    <w:left w:val="nil"/>
                                    <w:bottom w:val="single" w:sz="4" w:space="0" w:color="auto"/>
                                    <w:right w:val="single" w:sz="4" w:space="0" w:color="auto"/>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D-1599</w:t>
                                  </w:r>
                                </w:p>
                              </w:tc>
                              <w:tc>
                                <w:tcPr>
                                  <w:tcW w:w="212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both"/>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非有害性混合廢液</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1,421.66 </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1,971.58 </w:t>
                                  </w:r>
                                </w:p>
                              </w:tc>
                              <w:tc>
                                <w:tcPr>
                                  <w:tcW w:w="114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38.68 </w:t>
                                  </w:r>
                                </w:p>
                              </w:tc>
                            </w:tr>
                            <w:tr w:rsidR="00F07A14" w:rsidRPr="00455E9B" w:rsidTr="00455E9B">
                              <w:trPr>
                                <w:trHeight w:val="227"/>
                              </w:trPr>
                              <w:tc>
                                <w:tcPr>
                                  <w:tcW w:w="765" w:type="dxa"/>
                                  <w:tcBorders>
                                    <w:top w:val="nil"/>
                                    <w:left w:val="single" w:sz="4" w:space="0" w:color="auto"/>
                                    <w:bottom w:val="single" w:sz="4" w:space="0" w:color="auto"/>
                                    <w:right w:val="single" w:sz="4" w:space="0" w:color="auto"/>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4</w:t>
                                  </w:r>
                                </w:p>
                              </w:tc>
                              <w:tc>
                                <w:tcPr>
                                  <w:tcW w:w="893" w:type="dxa"/>
                                  <w:tcBorders>
                                    <w:top w:val="nil"/>
                                    <w:left w:val="nil"/>
                                    <w:bottom w:val="single" w:sz="4" w:space="0" w:color="auto"/>
                                    <w:right w:val="single" w:sz="4" w:space="0" w:color="auto"/>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R-2401</w:t>
                                  </w:r>
                                </w:p>
                              </w:tc>
                              <w:tc>
                                <w:tcPr>
                                  <w:tcW w:w="212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both"/>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菇類培植廢棄包</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1,076.27 </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2,106.41 </w:t>
                                  </w:r>
                                </w:p>
                              </w:tc>
                              <w:tc>
                                <w:tcPr>
                                  <w:tcW w:w="114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95.71 </w:t>
                                  </w:r>
                                </w:p>
                              </w:tc>
                            </w:tr>
                            <w:tr w:rsidR="00F07A14" w:rsidRPr="00455E9B" w:rsidTr="00455E9B">
                              <w:trPr>
                                <w:trHeight w:val="227"/>
                              </w:trPr>
                              <w:tc>
                                <w:tcPr>
                                  <w:tcW w:w="765"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5</w:t>
                                  </w:r>
                                </w:p>
                              </w:tc>
                              <w:tc>
                                <w:tcPr>
                                  <w:tcW w:w="893" w:type="dxa"/>
                                  <w:tcBorders>
                                    <w:top w:val="nil"/>
                                    <w:left w:val="nil"/>
                                    <w:bottom w:val="single" w:sz="4" w:space="0" w:color="auto"/>
                                    <w:right w:val="single" w:sz="4" w:space="0" w:color="auto"/>
                                  </w:tcBorders>
                                  <w:shd w:val="clear" w:color="auto" w:fill="D9D9D9" w:themeFill="background1" w:themeFillShade="D9"/>
                                  <w:noWrap/>
                                  <w:vAlign w:val="center"/>
                                  <w:hideMark/>
                                </w:tcPr>
                                <w:p w:rsidR="00F07A14" w:rsidRPr="00455E9B" w:rsidRDefault="00F07A14" w:rsidP="00AB45EA">
                                  <w:pPr>
                                    <w:widowControl/>
                                    <w:spacing w:line="220" w:lineRule="exact"/>
                                    <w:jc w:val="center"/>
                                    <w:rPr>
                                      <w:rFonts w:ascii="標楷體" w:eastAsia="標楷體" w:hAnsi="標楷體" w:cs="新細明體"/>
                                      <w:b/>
                                      <w:kern w:val="0"/>
                                      <w:sz w:val="20"/>
                                      <w:szCs w:val="20"/>
                                    </w:rPr>
                                  </w:pPr>
                                  <w:r w:rsidRPr="00455E9B">
                                    <w:rPr>
                                      <w:rFonts w:ascii="標楷體" w:eastAsia="標楷體" w:hAnsi="標楷體" w:cs="新細明體" w:hint="eastAsia"/>
                                      <w:b/>
                                      <w:kern w:val="0"/>
                                      <w:sz w:val="20"/>
                                      <w:szCs w:val="20"/>
                                    </w:rPr>
                                    <w:t>R-1210</w:t>
                                  </w:r>
                                </w:p>
                              </w:tc>
                              <w:tc>
                                <w:tcPr>
                                  <w:tcW w:w="2124" w:type="dxa"/>
                                  <w:tcBorders>
                                    <w:top w:val="nil"/>
                                    <w:left w:val="nil"/>
                                    <w:bottom w:val="single" w:sz="4" w:space="0" w:color="auto"/>
                                    <w:right w:val="single" w:sz="4" w:space="0" w:color="auto"/>
                                  </w:tcBorders>
                                  <w:shd w:val="clear" w:color="auto" w:fill="D9D9D9" w:themeFill="background1" w:themeFillShade="D9"/>
                                  <w:vAlign w:val="center"/>
                                  <w:hideMark/>
                                </w:tcPr>
                                <w:p w:rsidR="00F07A14" w:rsidRPr="00455E9B" w:rsidRDefault="00F07A14" w:rsidP="00AB45EA">
                                  <w:pPr>
                                    <w:widowControl/>
                                    <w:spacing w:line="220" w:lineRule="exact"/>
                                    <w:jc w:val="both"/>
                                    <w:rPr>
                                      <w:rFonts w:ascii="標楷體" w:eastAsia="標楷體" w:hAnsi="標楷體" w:cs="新細明體"/>
                                      <w:b/>
                                      <w:spacing w:val="-10"/>
                                      <w:kern w:val="0"/>
                                      <w:sz w:val="20"/>
                                      <w:szCs w:val="20"/>
                                    </w:rPr>
                                  </w:pPr>
                                  <w:r w:rsidRPr="00455E9B">
                                    <w:rPr>
                                      <w:rFonts w:ascii="標楷體" w:eastAsia="標楷體" w:hAnsi="標楷體" w:cs="新細明體" w:hint="eastAsia"/>
                                      <w:b/>
                                      <w:spacing w:val="-10"/>
                                      <w:kern w:val="0"/>
                                      <w:sz w:val="20"/>
                                      <w:szCs w:val="20"/>
                                    </w:rPr>
                                    <w:t>電弧爐煉鋼爐還原碴(石)</w:t>
                                  </w:r>
                                </w:p>
                              </w:tc>
                              <w:tc>
                                <w:tcPr>
                                  <w:tcW w:w="1166" w:type="dxa"/>
                                  <w:tcBorders>
                                    <w:top w:val="nil"/>
                                    <w:left w:val="nil"/>
                                    <w:bottom w:val="single" w:sz="4" w:space="0" w:color="auto"/>
                                    <w:right w:val="single" w:sz="4" w:space="0" w:color="auto"/>
                                  </w:tcBorders>
                                  <w:shd w:val="clear" w:color="auto" w:fill="D9D9D9" w:themeFill="background1" w:themeFillShade="D9"/>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2,361.36 </w:t>
                                  </w:r>
                                </w:p>
                              </w:tc>
                              <w:tc>
                                <w:tcPr>
                                  <w:tcW w:w="1166" w:type="dxa"/>
                                  <w:tcBorders>
                                    <w:top w:val="nil"/>
                                    <w:left w:val="nil"/>
                                    <w:bottom w:val="single" w:sz="4" w:space="0" w:color="auto"/>
                                    <w:right w:val="single" w:sz="4" w:space="0" w:color="auto"/>
                                  </w:tcBorders>
                                  <w:shd w:val="clear" w:color="auto" w:fill="D9D9D9" w:themeFill="background1" w:themeFillShade="D9"/>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11,958.00 </w:t>
                                  </w:r>
                                </w:p>
                              </w:tc>
                              <w:tc>
                                <w:tcPr>
                                  <w:tcW w:w="1144" w:type="dxa"/>
                                  <w:tcBorders>
                                    <w:top w:val="nil"/>
                                    <w:left w:val="nil"/>
                                    <w:bottom w:val="single" w:sz="4" w:space="0" w:color="auto"/>
                                    <w:right w:val="single" w:sz="4" w:space="0" w:color="auto"/>
                                  </w:tcBorders>
                                  <w:shd w:val="clear" w:color="auto" w:fill="D9D9D9" w:themeFill="background1" w:themeFillShade="D9"/>
                                  <w:vAlign w:val="center"/>
                                  <w:hideMark/>
                                </w:tcPr>
                                <w:p w:rsidR="00F07A14" w:rsidRPr="00455E9B" w:rsidRDefault="00F07A14" w:rsidP="00AB45EA">
                                  <w:pPr>
                                    <w:widowControl/>
                                    <w:spacing w:line="220" w:lineRule="exact"/>
                                    <w:jc w:val="right"/>
                                    <w:rPr>
                                      <w:rFonts w:ascii="標楷體" w:eastAsia="標楷體" w:hAnsi="標楷體" w:cs="新細明體"/>
                                      <w:b/>
                                      <w:kern w:val="0"/>
                                      <w:sz w:val="20"/>
                                      <w:szCs w:val="20"/>
                                    </w:rPr>
                                  </w:pPr>
                                  <w:r w:rsidRPr="00455E9B">
                                    <w:rPr>
                                      <w:rFonts w:ascii="標楷體" w:eastAsia="標楷體" w:hAnsi="標楷體" w:cs="新細明體" w:hint="eastAsia"/>
                                      <w:b/>
                                      <w:kern w:val="0"/>
                                      <w:sz w:val="20"/>
                                      <w:szCs w:val="20"/>
                                    </w:rPr>
                                    <w:t xml:space="preserve">406.40 </w:t>
                                  </w:r>
                                </w:p>
                              </w:tc>
                            </w:tr>
                            <w:tr w:rsidR="00F07A14" w:rsidRPr="00455E9B" w:rsidTr="00455E9B">
                              <w:trPr>
                                <w:trHeight w:val="227"/>
                              </w:trPr>
                              <w:tc>
                                <w:tcPr>
                                  <w:tcW w:w="765" w:type="dxa"/>
                                  <w:tcBorders>
                                    <w:top w:val="nil"/>
                                    <w:left w:val="single" w:sz="4" w:space="0" w:color="auto"/>
                                    <w:bottom w:val="single" w:sz="4" w:space="0" w:color="auto"/>
                                    <w:right w:val="single" w:sz="4" w:space="0" w:color="auto"/>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6</w:t>
                                  </w:r>
                                </w:p>
                              </w:tc>
                              <w:tc>
                                <w:tcPr>
                                  <w:tcW w:w="893" w:type="dxa"/>
                                  <w:tcBorders>
                                    <w:top w:val="nil"/>
                                    <w:left w:val="nil"/>
                                    <w:bottom w:val="single" w:sz="4" w:space="0" w:color="auto"/>
                                    <w:right w:val="single" w:sz="4" w:space="0" w:color="auto"/>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R-0504</w:t>
                                  </w:r>
                                </w:p>
                              </w:tc>
                              <w:tc>
                                <w:tcPr>
                                  <w:tcW w:w="212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both"/>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廢水泥電桿</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728.44 </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1,059.30 </w:t>
                                  </w:r>
                                </w:p>
                              </w:tc>
                              <w:tc>
                                <w:tcPr>
                                  <w:tcW w:w="114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45.42 </w:t>
                                  </w:r>
                                </w:p>
                              </w:tc>
                            </w:tr>
                            <w:tr w:rsidR="00F07A14" w:rsidRPr="00455E9B" w:rsidTr="00455E9B">
                              <w:trPr>
                                <w:trHeight w:val="227"/>
                              </w:trPr>
                              <w:tc>
                                <w:tcPr>
                                  <w:tcW w:w="765" w:type="dxa"/>
                                  <w:tcBorders>
                                    <w:top w:val="nil"/>
                                    <w:left w:val="single" w:sz="4" w:space="0" w:color="auto"/>
                                    <w:bottom w:val="single" w:sz="4" w:space="0" w:color="auto"/>
                                    <w:right w:val="single" w:sz="4" w:space="0" w:color="auto"/>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7</w:t>
                                  </w:r>
                                </w:p>
                              </w:tc>
                              <w:tc>
                                <w:tcPr>
                                  <w:tcW w:w="893"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R-2408</w:t>
                                  </w:r>
                                </w:p>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D-2403</w:t>
                                  </w:r>
                                </w:p>
                              </w:tc>
                              <w:tc>
                                <w:tcPr>
                                  <w:tcW w:w="212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both"/>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廢活性碳</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1,690.41 </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1,856.39 </w:t>
                                  </w:r>
                                </w:p>
                              </w:tc>
                              <w:tc>
                                <w:tcPr>
                                  <w:tcW w:w="114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9.82 </w:t>
                                  </w:r>
                                </w:p>
                              </w:tc>
                            </w:tr>
                            <w:tr w:rsidR="00F07A14" w:rsidRPr="00455E9B" w:rsidTr="00455E9B">
                              <w:trPr>
                                <w:trHeight w:val="227"/>
                              </w:trPr>
                              <w:tc>
                                <w:tcPr>
                                  <w:tcW w:w="765" w:type="dxa"/>
                                  <w:tcBorders>
                                    <w:top w:val="nil"/>
                                    <w:left w:val="single" w:sz="4" w:space="0" w:color="auto"/>
                                    <w:bottom w:val="single" w:sz="4" w:space="0" w:color="auto"/>
                                    <w:right w:val="single" w:sz="4" w:space="0" w:color="auto"/>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8</w:t>
                                  </w:r>
                                </w:p>
                              </w:tc>
                              <w:tc>
                                <w:tcPr>
                                  <w:tcW w:w="893" w:type="dxa"/>
                                  <w:tcBorders>
                                    <w:top w:val="nil"/>
                                    <w:left w:val="nil"/>
                                    <w:bottom w:val="single" w:sz="4" w:space="0" w:color="auto"/>
                                    <w:right w:val="single" w:sz="4" w:space="0" w:color="auto"/>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R-0401</w:t>
                                  </w:r>
                                </w:p>
                              </w:tc>
                              <w:tc>
                                <w:tcPr>
                                  <w:tcW w:w="212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both"/>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廢玻璃</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4,004.87 </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5,424.67 </w:t>
                                  </w:r>
                                </w:p>
                              </w:tc>
                              <w:tc>
                                <w:tcPr>
                                  <w:tcW w:w="114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35.45 </w:t>
                                  </w:r>
                                </w:p>
                              </w:tc>
                            </w:tr>
                            <w:tr w:rsidR="00F07A14" w:rsidRPr="00455E9B" w:rsidTr="00455E9B">
                              <w:trPr>
                                <w:trHeight w:val="227"/>
                              </w:trPr>
                              <w:tc>
                                <w:tcPr>
                                  <w:tcW w:w="765" w:type="dxa"/>
                                  <w:tcBorders>
                                    <w:top w:val="nil"/>
                                    <w:left w:val="single" w:sz="4" w:space="0" w:color="auto"/>
                                    <w:bottom w:val="single" w:sz="4" w:space="0" w:color="auto"/>
                                    <w:right w:val="single" w:sz="4" w:space="0" w:color="auto"/>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9</w:t>
                                  </w:r>
                                </w:p>
                              </w:tc>
                              <w:tc>
                                <w:tcPr>
                                  <w:tcW w:w="893" w:type="dxa"/>
                                  <w:tcBorders>
                                    <w:top w:val="nil"/>
                                    <w:left w:val="nil"/>
                                    <w:bottom w:val="single" w:sz="4" w:space="0" w:color="auto"/>
                                    <w:right w:val="single" w:sz="4" w:space="0" w:color="auto"/>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R-0601</w:t>
                                  </w:r>
                                </w:p>
                              </w:tc>
                              <w:tc>
                                <w:tcPr>
                                  <w:tcW w:w="212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both"/>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廢紙</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43,429.16 </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52,737.56 </w:t>
                                  </w:r>
                                </w:p>
                              </w:tc>
                              <w:tc>
                                <w:tcPr>
                                  <w:tcW w:w="114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21.43 </w:t>
                                  </w:r>
                                </w:p>
                              </w:tc>
                            </w:tr>
                            <w:tr w:rsidR="00F07A14" w:rsidRPr="00455E9B" w:rsidTr="00455E9B">
                              <w:trPr>
                                <w:trHeight w:val="227"/>
                              </w:trPr>
                              <w:tc>
                                <w:tcPr>
                                  <w:tcW w:w="765" w:type="dxa"/>
                                  <w:tcBorders>
                                    <w:top w:val="nil"/>
                                    <w:left w:val="single" w:sz="4" w:space="0" w:color="auto"/>
                                    <w:bottom w:val="single" w:sz="4" w:space="0" w:color="auto"/>
                                    <w:right w:val="single" w:sz="4" w:space="0" w:color="auto"/>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10</w:t>
                                  </w:r>
                                </w:p>
                              </w:tc>
                              <w:tc>
                                <w:tcPr>
                                  <w:tcW w:w="893" w:type="dxa"/>
                                  <w:tcBorders>
                                    <w:top w:val="nil"/>
                                    <w:left w:val="nil"/>
                                    <w:bottom w:val="single" w:sz="4" w:space="0" w:color="auto"/>
                                    <w:right w:val="single" w:sz="4" w:space="0" w:color="auto"/>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C-0301</w:t>
                                  </w:r>
                                </w:p>
                              </w:tc>
                              <w:tc>
                                <w:tcPr>
                                  <w:tcW w:w="212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7C0A65">
                                  <w:pPr>
                                    <w:widowControl/>
                                    <w:spacing w:line="220" w:lineRule="exact"/>
                                    <w:jc w:val="both"/>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廢液閃火點小於60℃（不包含乙醇體積濃度小於24</w:t>
                                  </w:r>
                                  <w:r>
                                    <w:rPr>
                                      <w:rFonts w:ascii="標楷體" w:eastAsia="標楷體" w:hAnsi="標楷體" w:cs="新細明體" w:hint="eastAsia"/>
                                      <w:kern w:val="0"/>
                                      <w:sz w:val="20"/>
                                      <w:szCs w:val="20"/>
                                    </w:rPr>
                                    <w:t>％</w:t>
                                  </w:r>
                                  <w:r w:rsidRPr="00455E9B">
                                    <w:rPr>
                                      <w:rFonts w:ascii="標楷體" w:eastAsia="標楷體" w:hAnsi="標楷體" w:cs="新細明體" w:hint="eastAsia"/>
                                      <w:kern w:val="0"/>
                                      <w:sz w:val="20"/>
                                      <w:szCs w:val="20"/>
                                    </w:rPr>
                                    <w:t>之酒類廢棄物）</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2,368.65 </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3,411.81 </w:t>
                                  </w:r>
                                </w:p>
                              </w:tc>
                              <w:tc>
                                <w:tcPr>
                                  <w:tcW w:w="114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44.04 </w:t>
                                  </w:r>
                                </w:p>
                              </w:tc>
                            </w:tr>
                            <w:tr w:rsidR="00F07A14" w:rsidRPr="00455E9B" w:rsidTr="00455E9B">
                              <w:trPr>
                                <w:trHeight w:val="227"/>
                              </w:trPr>
                              <w:tc>
                                <w:tcPr>
                                  <w:tcW w:w="765" w:type="dxa"/>
                                  <w:tcBorders>
                                    <w:top w:val="nil"/>
                                    <w:left w:val="single" w:sz="4" w:space="0" w:color="auto"/>
                                    <w:bottom w:val="single" w:sz="4" w:space="0" w:color="auto"/>
                                    <w:right w:val="single" w:sz="4" w:space="0" w:color="auto"/>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11</w:t>
                                  </w:r>
                                </w:p>
                              </w:tc>
                              <w:tc>
                                <w:tcPr>
                                  <w:tcW w:w="893" w:type="dxa"/>
                                  <w:tcBorders>
                                    <w:top w:val="nil"/>
                                    <w:left w:val="nil"/>
                                    <w:bottom w:val="single" w:sz="4" w:space="0" w:color="auto"/>
                                    <w:right w:val="single" w:sz="4" w:space="0" w:color="auto"/>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R-0201</w:t>
                                  </w:r>
                                </w:p>
                              </w:tc>
                              <w:tc>
                                <w:tcPr>
                                  <w:tcW w:w="212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both"/>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廢塑膠</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50,725.47 </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76,388.33 </w:t>
                                  </w:r>
                                </w:p>
                              </w:tc>
                              <w:tc>
                                <w:tcPr>
                                  <w:tcW w:w="114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50.59 </w:t>
                                  </w:r>
                                </w:p>
                              </w:tc>
                            </w:tr>
                            <w:tr w:rsidR="00F07A14" w:rsidRPr="00455E9B" w:rsidTr="00455E9B">
                              <w:trPr>
                                <w:trHeight w:val="227"/>
                              </w:trPr>
                              <w:tc>
                                <w:tcPr>
                                  <w:tcW w:w="765" w:type="dxa"/>
                                  <w:tcBorders>
                                    <w:top w:val="nil"/>
                                    <w:left w:val="single" w:sz="4" w:space="0" w:color="auto"/>
                                    <w:bottom w:val="single" w:sz="4" w:space="0" w:color="auto"/>
                                    <w:right w:val="single" w:sz="4" w:space="0" w:color="auto"/>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12</w:t>
                                  </w:r>
                                </w:p>
                              </w:tc>
                              <w:tc>
                                <w:tcPr>
                                  <w:tcW w:w="893" w:type="dxa"/>
                                  <w:tcBorders>
                                    <w:top w:val="nil"/>
                                    <w:left w:val="nil"/>
                                    <w:bottom w:val="single" w:sz="4" w:space="0" w:color="auto"/>
                                    <w:right w:val="single" w:sz="4" w:space="0" w:color="auto"/>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R-1302</w:t>
                                  </w:r>
                                </w:p>
                              </w:tc>
                              <w:tc>
                                <w:tcPr>
                                  <w:tcW w:w="212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both"/>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廢銅</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2,190.31 </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2,949.47 </w:t>
                                  </w:r>
                                </w:p>
                              </w:tc>
                              <w:tc>
                                <w:tcPr>
                                  <w:tcW w:w="114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34.66 </w:t>
                                  </w:r>
                                </w:p>
                              </w:tc>
                            </w:tr>
                            <w:tr w:rsidR="00F07A14" w:rsidRPr="00455E9B" w:rsidTr="00455E9B">
                              <w:trPr>
                                <w:trHeight w:val="227"/>
                              </w:trPr>
                              <w:tc>
                                <w:tcPr>
                                  <w:tcW w:w="765"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13</w:t>
                                  </w:r>
                                </w:p>
                              </w:tc>
                              <w:tc>
                                <w:tcPr>
                                  <w:tcW w:w="893" w:type="dxa"/>
                                  <w:tcBorders>
                                    <w:top w:val="nil"/>
                                    <w:left w:val="nil"/>
                                    <w:bottom w:val="single" w:sz="4" w:space="0" w:color="auto"/>
                                    <w:right w:val="single" w:sz="4" w:space="0" w:color="auto"/>
                                  </w:tcBorders>
                                  <w:shd w:val="clear" w:color="auto" w:fill="D9D9D9" w:themeFill="background1" w:themeFillShade="D9"/>
                                  <w:noWrap/>
                                  <w:vAlign w:val="center"/>
                                  <w:hideMark/>
                                </w:tcPr>
                                <w:p w:rsidR="00F07A14" w:rsidRPr="00455E9B" w:rsidRDefault="00F07A14" w:rsidP="00AB45EA">
                                  <w:pPr>
                                    <w:widowControl/>
                                    <w:spacing w:line="220" w:lineRule="exact"/>
                                    <w:jc w:val="center"/>
                                    <w:rPr>
                                      <w:rFonts w:ascii="標楷體" w:eastAsia="標楷體" w:hAnsi="標楷體" w:cs="新細明體"/>
                                      <w:b/>
                                      <w:kern w:val="0"/>
                                      <w:sz w:val="20"/>
                                      <w:szCs w:val="20"/>
                                    </w:rPr>
                                  </w:pPr>
                                  <w:r w:rsidRPr="00455E9B">
                                    <w:rPr>
                                      <w:rFonts w:ascii="標楷體" w:eastAsia="標楷體" w:hAnsi="標楷體" w:cs="新細明體" w:hint="eastAsia"/>
                                      <w:b/>
                                      <w:kern w:val="0"/>
                                      <w:sz w:val="20"/>
                                      <w:szCs w:val="20"/>
                                    </w:rPr>
                                    <w:t>R-0402</w:t>
                                  </w:r>
                                </w:p>
                              </w:tc>
                              <w:tc>
                                <w:tcPr>
                                  <w:tcW w:w="2124" w:type="dxa"/>
                                  <w:tcBorders>
                                    <w:top w:val="nil"/>
                                    <w:left w:val="nil"/>
                                    <w:bottom w:val="single" w:sz="4" w:space="0" w:color="auto"/>
                                    <w:right w:val="single" w:sz="4" w:space="0" w:color="auto"/>
                                  </w:tcBorders>
                                  <w:shd w:val="clear" w:color="auto" w:fill="D9D9D9" w:themeFill="background1" w:themeFillShade="D9"/>
                                  <w:vAlign w:val="center"/>
                                  <w:hideMark/>
                                </w:tcPr>
                                <w:p w:rsidR="00F07A14" w:rsidRPr="00455E9B" w:rsidRDefault="00F07A14" w:rsidP="00AB45EA">
                                  <w:pPr>
                                    <w:widowControl/>
                                    <w:spacing w:line="220" w:lineRule="exact"/>
                                    <w:jc w:val="both"/>
                                    <w:rPr>
                                      <w:rFonts w:ascii="標楷體" w:eastAsia="標楷體" w:hAnsi="標楷體" w:cs="新細明體"/>
                                      <w:b/>
                                      <w:kern w:val="0"/>
                                      <w:sz w:val="20"/>
                                      <w:szCs w:val="20"/>
                                    </w:rPr>
                                  </w:pPr>
                                  <w:r w:rsidRPr="00455E9B">
                                    <w:rPr>
                                      <w:rFonts w:ascii="標楷體" w:eastAsia="標楷體" w:hAnsi="標楷體" w:cs="新細明體" w:hint="eastAsia"/>
                                      <w:b/>
                                      <w:kern w:val="0"/>
                                      <w:sz w:val="20"/>
                                      <w:szCs w:val="20"/>
                                    </w:rPr>
                                    <w:t>廢磚</w:t>
                                  </w:r>
                                </w:p>
                              </w:tc>
                              <w:tc>
                                <w:tcPr>
                                  <w:tcW w:w="1166" w:type="dxa"/>
                                  <w:tcBorders>
                                    <w:top w:val="nil"/>
                                    <w:left w:val="nil"/>
                                    <w:bottom w:val="single" w:sz="4" w:space="0" w:color="auto"/>
                                    <w:right w:val="single" w:sz="4" w:space="0" w:color="auto"/>
                                  </w:tcBorders>
                                  <w:shd w:val="clear" w:color="auto" w:fill="D9D9D9" w:themeFill="background1" w:themeFillShade="D9"/>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295.32 </w:t>
                                  </w:r>
                                </w:p>
                              </w:tc>
                              <w:tc>
                                <w:tcPr>
                                  <w:tcW w:w="1166" w:type="dxa"/>
                                  <w:tcBorders>
                                    <w:top w:val="nil"/>
                                    <w:left w:val="nil"/>
                                    <w:bottom w:val="single" w:sz="4" w:space="0" w:color="auto"/>
                                    <w:right w:val="single" w:sz="4" w:space="0" w:color="auto"/>
                                  </w:tcBorders>
                                  <w:shd w:val="clear" w:color="auto" w:fill="D9D9D9" w:themeFill="background1" w:themeFillShade="D9"/>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1,613.04 </w:t>
                                  </w:r>
                                </w:p>
                              </w:tc>
                              <w:tc>
                                <w:tcPr>
                                  <w:tcW w:w="1144" w:type="dxa"/>
                                  <w:tcBorders>
                                    <w:top w:val="nil"/>
                                    <w:left w:val="nil"/>
                                    <w:bottom w:val="single" w:sz="4" w:space="0" w:color="auto"/>
                                    <w:right w:val="single" w:sz="4" w:space="0" w:color="auto"/>
                                  </w:tcBorders>
                                  <w:shd w:val="clear" w:color="auto" w:fill="D9D9D9" w:themeFill="background1" w:themeFillShade="D9"/>
                                  <w:vAlign w:val="center"/>
                                  <w:hideMark/>
                                </w:tcPr>
                                <w:p w:rsidR="00F07A14" w:rsidRPr="00455E9B" w:rsidRDefault="00F07A14" w:rsidP="00AB45EA">
                                  <w:pPr>
                                    <w:widowControl/>
                                    <w:spacing w:line="220" w:lineRule="exact"/>
                                    <w:jc w:val="right"/>
                                    <w:rPr>
                                      <w:rFonts w:ascii="標楷體" w:eastAsia="標楷體" w:hAnsi="標楷體" w:cs="新細明體"/>
                                      <w:b/>
                                      <w:kern w:val="0"/>
                                      <w:sz w:val="20"/>
                                      <w:szCs w:val="20"/>
                                    </w:rPr>
                                  </w:pPr>
                                  <w:r w:rsidRPr="00455E9B">
                                    <w:rPr>
                                      <w:rFonts w:ascii="標楷體" w:eastAsia="標楷體" w:hAnsi="標楷體" w:cs="新細明體" w:hint="eastAsia"/>
                                      <w:b/>
                                      <w:kern w:val="0"/>
                                      <w:sz w:val="20"/>
                                      <w:szCs w:val="20"/>
                                    </w:rPr>
                                    <w:t xml:space="preserve">446.20 </w:t>
                                  </w:r>
                                </w:p>
                              </w:tc>
                            </w:tr>
                            <w:tr w:rsidR="00F07A14" w:rsidRPr="00455E9B" w:rsidTr="00455E9B">
                              <w:trPr>
                                <w:trHeight w:val="227"/>
                              </w:trPr>
                              <w:tc>
                                <w:tcPr>
                                  <w:tcW w:w="765" w:type="dxa"/>
                                  <w:tcBorders>
                                    <w:top w:val="nil"/>
                                    <w:left w:val="single" w:sz="4" w:space="0" w:color="auto"/>
                                    <w:bottom w:val="single" w:sz="4" w:space="0" w:color="auto"/>
                                    <w:right w:val="single" w:sz="4" w:space="0" w:color="auto"/>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14</w:t>
                                  </w:r>
                                </w:p>
                              </w:tc>
                              <w:tc>
                                <w:tcPr>
                                  <w:tcW w:w="893" w:type="dxa"/>
                                  <w:tcBorders>
                                    <w:top w:val="nil"/>
                                    <w:left w:val="nil"/>
                                    <w:bottom w:val="single" w:sz="4" w:space="0" w:color="auto"/>
                                    <w:right w:val="single" w:sz="4" w:space="0" w:color="auto"/>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R-1301</w:t>
                                  </w:r>
                                </w:p>
                              </w:tc>
                              <w:tc>
                                <w:tcPr>
                                  <w:tcW w:w="212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both"/>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廢鐵</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178,936.96 </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225,039.16 </w:t>
                                  </w:r>
                                </w:p>
                              </w:tc>
                              <w:tc>
                                <w:tcPr>
                                  <w:tcW w:w="114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25.76 </w:t>
                                  </w:r>
                                </w:p>
                              </w:tc>
                            </w:tr>
                            <w:tr w:rsidR="00F07A14" w:rsidRPr="00455E9B" w:rsidTr="00455E9B">
                              <w:trPr>
                                <w:trHeight w:val="227"/>
                              </w:trPr>
                              <w:tc>
                                <w:tcPr>
                                  <w:tcW w:w="765"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15</w:t>
                                  </w:r>
                                </w:p>
                              </w:tc>
                              <w:tc>
                                <w:tcPr>
                                  <w:tcW w:w="893" w:type="dxa"/>
                                  <w:tcBorders>
                                    <w:top w:val="nil"/>
                                    <w:left w:val="nil"/>
                                    <w:bottom w:val="single" w:sz="4" w:space="0" w:color="auto"/>
                                    <w:right w:val="single" w:sz="4" w:space="0" w:color="auto"/>
                                  </w:tcBorders>
                                  <w:shd w:val="clear" w:color="auto" w:fill="D9D9D9" w:themeFill="background1" w:themeFillShade="D9"/>
                                  <w:noWrap/>
                                  <w:vAlign w:val="center"/>
                                  <w:hideMark/>
                                </w:tcPr>
                                <w:p w:rsidR="00F07A14" w:rsidRPr="00455E9B" w:rsidRDefault="00F07A14" w:rsidP="00AB45EA">
                                  <w:pPr>
                                    <w:widowControl/>
                                    <w:spacing w:line="220" w:lineRule="exact"/>
                                    <w:jc w:val="center"/>
                                    <w:rPr>
                                      <w:rFonts w:ascii="標楷體" w:eastAsia="標楷體" w:hAnsi="標楷體" w:cs="新細明體"/>
                                      <w:b/>
                                      <w:kern w:val="0"/>
                                      <w:sz w:val="20"/>
                                      <w:szCs w:val="20"/>
                                    </w:rPr>
                                  </w:pPr>
                                  <w:r w:rsidRPr="00455E9B">
                                    <w:rPr>
                                      <w:rFonts w:ascii="標楷體" w:eastAsia="標楷體" w:hAnsi="標楷體" w:cs="新細明體" w:hint="eastAsia"/>
                                      <w:b/>
                                      <w:kern w:val="0"/>
                                      <w:sz w:val="20"/>
                                      <w:szCs w:val="20"/>
                                    </w:rPr>
                                    <w:t>R-1201</w:t>
                                  </w:r>
                                </w:p>
                              </w:tc>
                              <w:tc>
                                <w:tcPr>
                                  <w:tcW w:w="2124" w:type="dxa"/>
                                  <w:tcBorders>
                                    <w:top w:val="nil"/>
                                    <w:left w:val="nil"/>
                                    <w:bottom w:val="single" w:sz="4" w:space="0" w:color="auto"/>
                                    <w:right w:val="single" w:sz="4" w:space="0" w:color="auto"/>
                                  </w:tcBorders>
                                  <w:shd w:val="clear" w:color="auto" w:fill="D9D9D9" w:themeFill="background1" w:themeFillShade="D9"/>
                                  <w:vAlign w:val="center"/>
                                  <w:hideMark/>
                                </w:tcPr>
                                <w:p w:rsidR="00F07A14" w:rsidRPr="00455E9B" w:rsidRDefault="00F07A14" w:rsidP="00AB45EA">
                                  <w:pPr>
                                    <w:widowControl/>
                                    <w:spacing w:line="220" w:lineRule="exact"/>
                                    <w:jc w:val="both"/>
                                    <w:rPr>
                                      <w:rFonts w:ascii="標楷體" w:eastAsia="標楷體" w:hAnsi="標楷體" w:cs="新細明體"/>
                                      <w:b/>
                                      <w:kern w:val="0"/>
                                      <w:sz w:val="20"/>
                                      <w:szCs w:val="20"/>
                                    </w:rPr>
                                  </w:pPr>
                                  <w:r w:rsidRPr="00455E9B">
                                    <w:rPr>
                                      <w:rFonts w:ascii="標楷體" w:eastAsia="標楷體" w:hAnsi="標楷體" w:cs="新細明體" w:hint="eastAsia"/>
                                      <w:b/>
                                      <w:kern w:val="0"/>
                                      <w:sz w:val="20"/>
                                      <w:szCs w:val="20"/>
                                    </w:rPr>
                                    <w:t>廢鑄砂</w:t>
                                  </w:r>
                                </w:p>
                              </w:tc>
                              <w:tc>
                                <w:tcPr>
                                  <w:tcW w:w="1166" w:type="dxa"/>
                                  <w:tcBorders>
                                    <w:top w:val="nil"/>
                                    <w:left w:val="nil"/>
                                    <w:bottom w:val="single" w:sz="4" w:space="0" w:color="auto"/>
                                    <w:right w:val="single" w:sz="4" w:space="0" w:color="auto"/>
                                  </w:tcBorders>
                                  <w:shd w:val="clear" w:color="auto" w:fill="D9D9D9" w:themeFill="background1" w:themeFillShade="D9"/>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2,348.72 </w:t>
                                  </w:r>
                                </w:p>
                              </w:tc>
                              <w:tc>
                                <w:tcPr>
                                  <w:tcW w:w="1166" w:type="dxa"/>
                                  <w:tcBorders>
                                    <w:top w:val="nil"/>
                                    <w:left w:val="nil"/>
                                    <w:bottom w:val="single" w:sz="4" w:space="0" w:color="auto"/>
                                    <w:right w:val="single" w:sz="4" w:space="0" w:color="auto"/>
                                  </w:tcBorders>
                                  <w:shd w:val="clear" w:color="auto" w:fill="D9D9D9" w:themeFill="background1" w:themeFillShade="D9"/>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5,136.04 </w:t>
                                  </w:r>
                                </w:p>
                              </w:tc>
                              <w:tc>
                                <w:tcPr>
                                  <w:tcW w:w="1144" w:type="dxa"/>
                                  <w:tcBorders>
                                    <w:top w:val="nil"/>
                                    <w:left w:val="nil"/>
                                    <w:bottom w:val="single" w:sz="4" w:space="0" w:color="auto"/>
                                    <w:right w:val="single" w:sz="4" w:space="0" w:color="auto"/>
                                  </w:tcBorders>
                                  <w:shd w:val="clear" w:color="auto" w:fill="D9D9D9" w:themeFill="background1" w:themeFillShade="D9"/>
                                  <w:vAlign w:val="center"/>
                                  <w:hideMark/>
                                </w:tcPr>
                                <w:p w:rsidR="00F07A14" w:rsidRPr="00455E9B" w:rsidRDefault="00F07A14" w:rsidP="00AB45EA">
                                  <w:pPr>
                                    <w:widowControl/>
                                    <w:spacing w:line="220" w:lineRule="exact"/>
                                    <w:jc w:val="right"/>
                                    <w:rPr>
                                      <w:rFonts w:ascii="標楷體" w:eastAsia="標楷體" w:hAnsi="標楷體" w:cs="新細明體"/>
                                      <w:b/>
                                      <w:kern w:val="0"/>
                                      <w:sz w:val="20"/>
                                      <w:szCs w:val="20"/>
                                    </w:rPr>
                                  </w:pPr>
                                  <w:r w:rsidRPr="00455E9B">
                                    <w:rPr>
                                      <w:rFonts w:ascii="標楷體" w:eastAsia="標楷體" w:hAnsi="標楷體" w:cs="新細明體" w:hint="eastAsia"/>
                                      <w:b/>
                                      <w:kern w:val="0"/>
                                      <w:sz w:val="20"/>
                                      <w:szCs w:val="20"/>
                                    </w:rPr>
                                    <w:t xml:space="preserve">118.67 </w:t>
                                  </w:r>
                                </w:p>
                              </w:tc>
                            </w:tr>
                            <w:tr w:rsidR="00F07A14" w:rsidRPr="00455E9B" w:rsidTr="00455E9B">
                              <w:trPr>
                                <w:trHeight w:val="227"/>
                              </w:trPr>
                              <w:tc>
                                <w:tcPr>
                                  <w:tcW w:w="765" w:type="dxa"/>
                                  <w:tcBorders>
                                    <w:top w:val="nil"/>
                                    <w:left w:val="single" w:sz="4" w:space="0" w:color="auto"/>
                                    <w:bottom w:val="single" w:sz="4" w:space="0" w:color="auto"/>
                                    <w:right w:val="single" w:sz="4" w:space="0" w:color="auto"/>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16</w:t>
                                  </w:r>
                                </w:p>
                              </w:tc>
                              <w:tc>
                                <w:tcPr>
                                  <w:tcW w:w="893" w:type="dxa"/>
                                  <w:tcBorders>
                                    <w:top w:val="nil"/>
                                    <w:left w:val="nil"/>
                                    <w:bottom w:val="single" w:sz="4" w:space="0" w:color="auto"/>
                                    <w:right w:val="single" w:sz="4" w:space="0" w:color="auto"/>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R-1106</w:t>
                                  </w:r>
                                </w:p>
                              </w:tc>
                              <w:tc>
                                <w:tcPr>
                                  <w:tcW w:w="212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both"/>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燃煤飛灰</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29,681.83 </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59,092.67 </w:t>
                                  </w:r>
                                </w:p>
                              </w:tc>
                              <w:tc>
                                <w:tcPr>
                                  <w:tcW w:w="114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99.09 </w:t>
                                  </w:r>
                                </w:p>
                              </w:tc>
                            </w:tr>
                            <w:tr w:rsidR="00F07A14" w:rsidRPr="00455E9B" w:rsidTr="00AB45EA">
                              <w:trPr>
                                <w:trHeight w:val="300"/>
                              </w:trPr>
                              <w:tc>
                                <w:tcPr>
                                  <w:tcW w:w="7258" w:type="dxa"/>
                                  <w:gridSpan w:val="6"/>
                                  <w:tcBorders>
                                    <w:top w:val="single" w:sz="4" w:space="0" w:color="auto"/>
                                    <w:left w:val="nil"/>
                                    <w:bottom w:val="nil"/>
                                    <w:right w:val="nil"/>
                                  </w:tcBorders>
                                  <w:shd w:val="clear" w:color="auto" w:fill="auto"/>
                                  <w:noWrap/>
                                  <w:vAlign w:val="center"/>
                                  <w:hideMark/>
                                </w:tcPr>
                                <w:p w:rsidR="00F07A14" w:rsidRPr="00455E9B" w:rsidRDefault="00F07A14" w:rsidP="00AB45EA">
                                  <w:pPr>
                                    <w:widowControl/>
                                    <w:spacing w:line="220" w:lineRule="exact"/>
                                    <w:jc w:val="both"/>
                                    <w:rPr>
                                      <w:rFonts w:ascii="標楷體" w:eastAsia="標楷體" w:hAnsi="標楷體" w:cs="新細明體"/>
                                      <w:kern w:val="0"/>
                                      <w:sz w:val="18"/>
                                      <w:szCs w:val="18"/>
                                    </w:rPr>
                                  </w:pPr>
                                  <w:r w:rsidRPr="00455E9B">
                                    <w:rPr>
                                      <w:rFonts w:ascii="標楷體" w:eastAsia="標楷體" w:hAnsi="標楷體" w:cs="新細明體" w:hint="eastAsia"/>
                                      <w:kern w:val="0"/>
                                      <w:sz w:val="18"/>
                                      <w:szCs w:val="18"/>
                                    </w:rPr>
                                    <w:t>註：1.各年度「貯存量」係指截至當年底止事業廢棄物尚未再利用之剩餘總量。</w:t>
                                  </w:r>
                                </w:p>
                                <w:p w:rsidR="00F07A14" w:rsidRPr="00455E9B" w:rsidRDefault="00F07A14" w:rsidP="00AB45EA">
                                  <w:pPr>
                                    <w:widowControl/>
                                    <w:spacing w:line="220" w:lineRule="exact"/>
                                    <w:ind w:leftChars="146" w:left="350"/>
                                    <w:jc w:val="both"/>
                                    <w:rPr>
                                      <w:rFonts w:ascii="標楷體" w:eastAsia="標楷體" w:hAnsi="標楷體" w:cs="新細明體"/>
                                      <w:kern w:val="0"/>
                                      <w:sz w:val="18"/>
                                      <w:szCs w:val="18"/>
                                    </w:rPr>
                                  </w:pPr>
                                  <w:r w:rsidRPr="00455E9B">
                                    <w:rPr>
                                      <w:rFonts w:ascii="標楷體" w:eastAsia="標楷體" w:hAnsi="標楷體" w:cs="新細明體" w:hint="eastAsia"/>
                                      <w:kern w:val="0"/>
                                      <w:sz w:val="18"/>
                                      <w:szCs w:val="18"/>
                                    </w:rPr>
                                    <w:t>2.「廢活性碳」同時</w:t>
                                  </w:r>
                                  <w:r w:rsidRPr="00455E9B">
                                    <w:rPr>
                                      <w:rFonts w:ascii="標楷體" w:eastAsia="標楷體" w:hAnsi="標楷體" w:cs="新細明體"/>
                                      <w:kern w:val="0"/>
                                      <w:sz w:val="18"/>
                                      <w:szCs w:val="18"/>
                                    </w:rPr>
                                    <w:t>具有R-2408</w:t>
                                  </w:r>
                                  <w:r w:rsidRPr="00455E9B">
                                    <w:rPr>
                                      <w:rFonts w:ascii="標楷體" w:eastAsia="標楷體" w:hAnsi="標楷體" w:cs="新細明體" w:hint="eastAsia"/>
                                      <w:kern w:val="0"/>
                                      <w:sz w:val="18"/>
                                      <w:szCs w:val="18"/>
                                    </w:rPr>
                                    <w:t>及</w:t>
                                  </w:r>
                                  <w:r w:rsidRPr="00455E9B">
                                    <w:rPr>
                                      <w:rFonts w:ascii="標楷體" w:eastAsia="標楷體" w:hAnsi="標楷體" w:cs="新細明體"/>
                                      <w:kern w:val="0"/>
                                      <w:sz w:val="18"/>
                                      <w:szCs w:val="18"/>
                                    </w:rPr>
                                    <w:t>D-2403</w:t>
                                  </w:r>
                                  <w:r w:rsidRPr="00455E9B">
                                    <w:rPr>
                                      <w:rFonts w:ascii="標楷體" w:eastAsia="標楷體" w:hAnsi="標楷體" w:cs="新細明體" w:hint="eastAsia"/>
                                      <w:kern w:val="0"/>
                                      <w:sz w:val="18"/>
                                      <w:szCs w:val="18"/>
                                    </w:rPr>
                                    <w:t>兩項代碼</w:t>
                                  </w:r>
                                  <w:r w:rsidRPr="00455E9B">
                                    <w:rPr>
                                      <w:rFonts w:ascii="標楷體" w:eastAsia="標楷體" w:hAnsi="標楷體" w:cs="新細明體"/>
                                      <w:kern w:val="0"/>
                                      <w:sz w:val="18"/>
                                      <w:szCs w:val="18"/>
                                    </w:rPr>
                                    <w:t>，本表將</w:t>
                                  </w:r>
                                  <w:r w:rsidRPr="00455E9B">
                                    <w:rPr>
                                      <w:rFonts w:ascii="標楷體" w:eastAsia="標楷體" w:hAnsi="標楷體" w:cs="新細明體" w:hint="eastAsia"/>
                                      <w:kern w:val="0"/>
                                      <w:sz w:val="18"/>
                                      <w:szCs w:val="18"/>
                                    </w:rPr>
                                    <w:t>該兩項代碼</w:t>
                                  </w:r>
                                  <w:r w:rsidRPr="00455E9B">
                                    <w:rPr>
                                      <w:rFonts w:ascii="標楷體" w:eastAsia="標楷體" w:hAnsi="標楷體" w:cs="新細明體"/>
                                      <w:kern w:val="0"/>
                                      <w:sz w:val="18"/>
                                      <w:szCs w:val="18"/>
                                    </w:rPr>
                                    <w:t>合併計算。</w:t>
                                  </w:r>
                                </w:p>
                                <w:p w:rsidR="00F07A14" w:rsidRPr="00455E9B" w:rsidRDefault="00F07A14" w:rsidP="00AB45EA">
                                  <w:pPr>
                                    <w:widowControl/>
                                    <w:spacing w:line="220" w:lineRule="exact"/>
                                    <w:ind w:leftChars="146" w:left="543" w:hangingChars="107" w:hanging="193"/>
                                    <w:jc w:val="both"/>
                                    <w:rPr>
                                      <w:rFonts w:ascii="標楷體" w:eastAsia="標楷體" w:hAnsi="標楷體" w:cs="新細明體"/>
                                      <w:kern w:val="0"/>
                                      <w:sz w:val="18"/>
                                      <w:szCs w:val="18"/>
                                    </w:rPr>
                                  </w:pPr>
                                  <w:r w:rsidRPr="00455E9B">
                                    <w:rPr>
                                      <w:rFonts w:ascii="標楷體" w:eastAsia="標楷體" w:hAnsi="標楷體" w:cs="新細明體"/>
                                      <w:kern w:val="0"/>
                                      <w:sz w:val="18"/>
                                      <w:szCs w:val="18"/>
                                    </w:rPr>
                                    <w:t>3.</w:t>
                                  </w:r>
                                  <w:r w:rsidRPr="00455E9B">
                                    <w:rPr>
                                      <w:rFonts w:ascii="標楷體" w:eastAsia="標楷體" w:hAnsi="標楷體" w:cs="新細明體" w:hint="eastAsia"/>
                                      <w:spacing w:val="-6"/>
                                      <w:kern w:val="0"/>
                                      <w:sz w:val="18"/>
                                      <w:szCs w:val="18"/>
                                    </w:rPr>
                                    <w:t>本表係經篩選</w:t>
                                  </w:r>
                                  <w:r w:rsidRPr="00455E9B">
                                    <w:rPr>
                                      <w:rFonts w:ascii="標楷體" w:eastAsia="標楷體" w:hAnsi="標楷體" w:cs="新細明體"/>
                                      <w:spacing w:val="-6"/>
                                      <w:kern w:val="0"/>
                                      <w:sz w:val="18"/>
                                      <w:szCs w:val="18"/>
                                    </w:rPr>
                                    <w:t>111年底貯存量大於1,000公噸且較109年底貯存量增加之事業廢棄物。</w:t>
                                  </w:r>
                                </w:p>
                                <w:p w:rsidR="00F07A14" w:rsidRPr="00455E9B" w:rsidRDefault="00F07A14" w:rsidP="00AB45EA">
                                  <w:pPr>
                                    <w:widowControl/>
                                    <w:spacing w:line="220" w:lineRule="exact"/>
                                    <w:ind w:leftChars="146" w:left="350"/>
                                    <w:rPr>
                                      <w:rFonts w:ascii="標楷體" w:eastAsia="標楷體" w:hAnsi="標楷體" w:cs="新細明體"/>
                                      <w:kern w:val="0"/>
                                      <w:sz w:val="18"/>
                                      <w:szCs w:val="18"/>
                                    </w:rPr>
                                  </w:pPr>
                                  <w:r w:rsidRPr="00455E9B">
                                    <w:rPr>
                                      <w:rFonts w:ascii="標楷體" w:eastAsia="標楷體" w:hAnsi="標楷體" w:cs="新細明體" w:hint="eastAsia"/>
                                      <w:kern w:val="0"/>
                                      <w:sz w:val="18"/>
                                      <w:szCs w:val="18"/>
                                    </w:rPr>
                                    <w:t>4</w:t>
                                  </w:r>
                                  <w:r w:rsidRPr="00455E9B">
                                    <w:rPr>
                                      <w:rFonts w:ascii="標楷體" w:eastAsia="標楷體" w:hAnsi="標楷體" w:cs="新細明體"/>
                                      <w:kern w:val="0"/>
                                      <w:sz w:val="18"/>
                                      <w:szCs w:val="18"/>
                                    </w:rPr>
                                    <w:t>.</w:t>
                                  </w:r>
                                  <w:r w:rsidRPr="00455E9B">
                                    <w:rPr>
                                      <w:rFonts w:ascii="標楷體" w:eastAsia="標楷體" w:hAnsi="標楷體" w:cs="新細明體" w:hint="eastAsia"/>
                                      <w:kern w:val="0"/>
                                      <w:sz w:val="18"/>
                                      <w:szCs w:val="18"/>
                                    </w:rPr>
                                    <w:t>資料來源：整理自環境保護署提供資料。</w:t>
                                  </w:r>
                                </w:p>
                              </w:tc>
                            </w:tr>
                          </w:tbl>
                          <w:p w:rsidR="00F07A14" w:rsidRPr="00455E9B" w:rsidRDefault="00F07A14" w:rsidP="00610C3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8456E9" id="文字方塊 13" o:spid="_x0000_s1045" type="#_x0000_t202" style="position:absolute;left:0;text-align:left;margin-left:135.4pt;margin-top:345.35pt;width:374.65pt;height:353.7pt;z-index:251808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" fillcolor="white [3201]" stroked="f" strokeweight=".5pt">
                <v:textbox>
                  <w:txbxContent>
                    <w:tbl>
                      <w:tblPr>
                        <w:tblW w:w="7258" w:type="dxa"/>
                        <w:tblCellMar>
                          <w:left w:w="28" w:type="dxa"/>
                          <w:right w:w="28" w:type="dxa"/>
                        </w:tblCellMar>
                        <w:tblLook w:val="04A0" w:firstRow="1" w:lastRow="0" w:firstColumn="1" w:lastColumn="0" w:noHBand="0" w:noVBand="1"/>
                      </w:tblPr>
                      <w:tblGrid>
                        <w:gridCol w:w="765"/>
                        <w:gridCol w:w="893"/>
                        <w:gridCol w:w="2124"/>
                        <w:gridCol w:w="1166"/>
                        <w:gridCol w:w="1166"/>
                        <w:gridCol w:w="1144"/>
                      </w:tblGrid>
                      <w:tr w:rsidR="00F07A14" w:rsidRPr="00455E9B" w:rsidTr="00AB45EA">
                        <w:trPr>
                          <w:trHeight w:val="80"/>
                        </w:trPr>
                        <w:tc>
                          <w:tcPr>
                            <w:tcW w:w="7258" w:type="dxa"/>
                            <w:gridSpan w:val="6"/>
                            <w:tcBorders>
                              <w:top w:val="nil"/>
                              <w:left w:val="nil"/>
                              <w:bottom w:val="nil"/>
                              <w:right w:val="nil"/>
                            </w:tcBorders>
                            <w:shd w:val="clear" w:color="auto" w:fill="auto"/>
                            <w:noWrap/>
                            <w:vAlign w:val="center"/>
                            <w:hideMark/>
                          </w:tcPr>
                          <w:p w:rsidR="00F07A14" w:rsidRPr="00455E9B" w:rsidRDefault="00F07A14" w:rsidP="00B3627F">
                            <w:pPr>
                              <w:widowControl/>
                              <w:spacing w:line="220" w:lineRule="exact"/>
                              <w:jc w:val="center"/>
                              <w:rPr>
                                <w:rFonts w:ascii="標楷體" w:eastAsia="標楷體" w:hAnsi="標楷體" w:cs="新細明體"/>
                                <w:b/>
                                <w:kern w:val="0"/>
                              </w:rPr>
                            </w:pPr>
                            <w:r w:rsidRPr="00455E9B">
                              <w:rPr>
                                <w:rFonts w:ascii="標楷體" w:eastAsia="標楷體" w:hAnsi="標楷體" w:cs="新細明體" w:hint="eastAsia"/>
                                <w:b/>
                                <w:kern w:val="0"/>
                              </w:rPr>
                              <w:t>表</w:t>
                            </w:r>
                            <w:r w:rsidRPr="00455E9B">
                              <w:rPr>
                                <w:rFonts w:ascii="標楷體" w:eastAsia="標楷體" w:hAnsi="標楷體" w:cs="新細明體"/>
                                <w:b/>
                                <w:kern w:val="0"/>
                              </w:rPr>
                              <w:t>1</w:t>
                            </w:r>
                            <w:r>
                              <w:rPr>
                                <w:rFonts w:ascii="標楷體" w:eastAsia="標楷體" w:hAnsi="標楷體" w:cs="新細明體"/>
                                <w:b/>
                                <w:kern w:val="0"/>
                              </w:rPr>
                              <w:t>4</w:t>
                            </w:r>
                            <w:r w:rsidRPr="00455E9B">
                              <w:rPr>
                                <w:rFonts w:ascii="標楷體" w:eastAsia="標楷體" w:hAnsi="標楷體" w:cs="新細明體" w:hint="eastAsia"/>
                                <w:b/>
                                <w:kern w:val="0"/>
                              </w:rPr>
                              <w:t xml:space="preserve">　再利用機構廠內事業廢棄物貯存量情形</w:t>
                            </w:r>
                          </w:p>
                        </w:tc>
                      </w:tr>
                      <w:tr w:rsidR="00F07A14" w:rsidRPr="00455E9B" w:rsidTr="00AB45EA">
                        <w:trPr>
                          <w:trHeight w:val="80"/>
                        </w:trPr>
                        <w:tc>
                          <w:tcPr>
                            <w:tcW w:w="7258" w:type="dxa"/>
                            <w:gridSpan w:val="6"/>
                            <w:tcBorders>
                              <w:top w:val="nil"/>
                              <w:left w:val="nil"/>
                              <w:bottom w:val="single" w:sz="4" w:space="0" w:color="auto"/>
                              <w:right w:val="nil"/>
                            </w:tcBorders>
                            <w:shd w:val="clear" w:color="auto" w:fill="auto"/>
                            <w:noWrap/>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單位：公噸、％</w:t>
                            </w:r>
                          </w:p>
                        </w:tc>
                      </w:tr>
                      <w:tr w:rsidR="00F07A14" w:rsidRPr="00455E9B" w:rsidTr="00455E9B">
                        <w:trPr>
                          <w:trHeight w:val="227"/>
                        </w:trPr>
                        <w:tc>
                          <w:tcPr>
                            <w:tcW w:w="765" w:type="dxa"/>
                            <w:vMerge w:val="restart"/>
                            <w:tcBorders>
                              <w:top w:val="nil"/>
                              <w:left w:val="single" w:sz="4" w:space="0" w:color="auto"/>
                              <w:bottom w:val="single" w:sz="4" w:space="0" w:color="000000"/>
                              <w:right w:val="single" w:sz="4" w:space="0" w:color="auto"/>
                            </w:tcBorders>
                            <w:shd w:val="clear" w:color="auto" w:fill="auto"/>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編號</w:t>
                            </w:r>
                          </w:p>
                        </w:tc>
                        <w:tc>
                          <w:tcPr>
                            <w:tcW w:w="893" w:type="dxa"/>
                            <w:vMerge w:val="restart"/>
                            <w:tcBorders>
                              <w:top w:val="nil"/>
                              <w:left w:val="single" w:sz="4" w:space="0" w:color="auto"/>
                              <w:bottom w:val="single" w:sz="4" w:space="0" w:color="000000"/>
                              <w:right w:val="single" w:sz="4" w:space="0" w:color="auto"/>
                            </w:tcBorders>
                            <w:shd w:val="clear" w:color="auto" w:fill="auto"/>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廢棄物</w:t>
                            </w:r>
                          </w:p>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代碼</w:t>
                            </w:r>
                          </w:p>
                        </w:tc>
                        <w:tc>
                          <w:tcPr>
                            <w:tcW w:w="2124" w:type="dxa"/>
                            <w:vMerge w:val="restart"/>
                            <w:tcBorders>
                              <w:top w:val="nil"/>
                              <w:left w:val="single" w:sz="4" w:space="0" w:color="auto"/>
                              <w:bottom w:val="single" w:sz="4" w:space="0" w:color="000000"/>
                              <w:right w:val="single" w:sz="4" w:space="0" w:color="auto"/>
                            </w:tcBorders>
                            <w:shd w:val="clear" w:color="auto" w:fill="auto"/>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廢棄物名稱</w:t>
                            </w:r>
                          </w:p>
                        </w:tc>
                        <w:tc>
                          <w:tcPr>
                            <w:tcW w:w="2332" w:type="dxa"/>
                            <w:gridSpan w:val="2"/>
                            <w:tcBorders>
                              <w:top w:val="single" w:sz="4" w:space="0" w:color="auto"/>
                              <w:left w:val="nil"/>
                              <w:bottom w:val="single" w:sz="4" w:space="0" w:color="auto"/>
                              <w:right w:val="single" w:sz="4" w:space="0" w:color="000000"/>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2"/>
                              </w:rPr>
                            </w:pPr>
                            <w:r w:rsidRPr="00455E9B">
                              <w:rPr>
                                <w:rFonts w:ascii="標楷體" w:eastAsia="標楷體" w:hAnsi="標楷體" w:cs="新細明體" w:hint="eastAsia"/>
                                <w:kern w:val="0"/>
                                <w:sz w:val="22"/>
                              </w:rPr>
                              <w:t>再利用機構貯存量</w:t>
                            </w:r>
                          </w:p>
                        </w:tc>
                        <w:tc>
                          <w:tcPr>
                            <w:tcW w:w="1144" w:type="dxa"/>
                            <w:vMerge w:val="restart"/>
                            <w:tcBorders>
                              <w:top w:val="nil"/>
                              <w:left w:val="single" w:sz="4" w:space="0" w:color="auto"/>
                              <w:bottom w:val="single" w:sz="4" w:space="0" w:color="000000"/>
                              <w:right w:val="single" w:sz="4" w:space="0" w:color="auto"/>
                            </w:tcBorders>
                            <w:shd w:val="clear" w:color="auto" w:fill="auto"/>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增加幅度</w:t>
                            </w:r>
                          </w:p>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kern w:val="0"/>
                                <w:sz w:val="20"/>
                                <w:szCs w:val="20"/>
                              </w:rPr>
                              <w:t>[</w:t>
                            </w:r>
                            <w:r w:rsidRPr="00455E9B">
                              <w:rPr>
                                <w:rFonts w:ascii="標楷體" w:eastAsia="標楷體" w:hAnsi="標楷體" w:cs="新細明體" w:hint="eastAsia"/>
                                <w:kern w:val="0"/>
                                <w:sz w:val="20"/>
                                <w:szCs w:val="20"/>
                              </w:rPr>
                              <w:t>(B-A)/A×100</w:t>
                            </w:r>
                            <w:r w:rsidRPr="00455E9B">
                              <w:rPr>
                                <w:rFonts w:ascii="標楷體" w:eastAsia="標楷體" w:hAnsi="標楷體" w:cs="新細明體"/>
                                <w:kern w:val="0"/>
                                <w:sz w:val="20"/>
                                <w:szCs w:val="20"/>
                              </w:rPr>
                              <w:t>]</w:t>
                            </w:r>
                          </w:p>
                        </w:tc>
                      </w:tr>
                      <w:tr w:rsidR="00F07A14" w:rsidRPr="00455E9B" w:rsidTr="00455E9B">
                        <w:trPr>
                          <w:trHeight w:val="227"/>
                        </w:trPr>
                        <w:tc>
                          <w:tcPr>
                            <w:tcW w:w="765" w:type="dxa"/>
                            <w:vMerge/>
                            <w:tcBorders>
                              <w:top w:val="nil"/>
                              <w:left w:val="single" w:sz="4" w:space="0" w:color="auto"/>
                              <w:bottom w:val="single" w:sz="4" w:space="0" w:color="000000"/>
                              <w:right w:val="single" w:sz="4" w:space="0" w:color="auto"/>
                            </w:tcBorders>
                            <w:vAlign w:val="center"/>
                            <w:hideMark/>
                          </w:tcPr>
                          <w:p w:rsidR="00F07A14" w:rsidRPr="00455E9B" w:rsidRDefault="00F07A14" w:rsidP="00AB45EA">
                            <w:pPr>
                              <w:widowControl/>
                              <w:spacing w:line="220" w:lineRule="exact"/>
                              <w:rPr>
                                <w:rFonts w:ascii="標楷體" w:eastAsia="標楷體" w:hAnsi="標楷體" w:cs="新細明體"/>
                                <w:kern w:val="0"/>
                                <w:sz w:val="20"/>
                                <w:szCs w:val="20"/>
                              </w:rPr>
                            </w:pPr>
                          </w:p>
                        </w:tc>
                        <w:tc>
                          <w:tcPr>
                            <w:tcW w:w="893" w:type="dxa"/>
                            <w:vMerge/>
                            <w:tcBorders>
                              <w:top w:val="nil"/>
                              <w:left w:val="single" w:sz="4" w:space="0" w:color="auto"/>
                              <w:bottom w:val="single" w:sz="4" w:space="0" w:color="000000"/>
                              <w:right w:val="single" w:sz="4" w:space="0" w:color="auto"/>
                            </w:tcBorders>
                            <w:vAlign w:val="center"/>
                            <w:hideMark/>
                          </w:tcPr>
                          <w:p w:rsidR="00F07A14" w:rsidRPr="00455E9B" w:rsidRDefault="00F07A14" w:rsidP="00AB45EA">
                            <w:pPr>
                              <w:widowControl/>
                              <w:spacing w:line="220" w:lineRule="exact"/>
                              <w:rPr>
                                <w:rFonts w:ascii="標楷體" w:eastAsia="標楷體" w:hAnsi="標楷體" w:cs="新細明體"/>
                                <w:kern w:val="0"/>
                                <w:sz w:val="20"/>
                                <w:szCs w:val="20"/>
                              </w:rPr>
                            </w:pPr>
                          </w:p>
                        </w:tc>
                        <w:tc>
                          <w:tcPr>
                            <w:tcW w:w="2124" w:type="dxa"/>
                            <w:vMerge/>
                            <w:tcBorders>
                              <w:top w:val="nil"/>
                              <w:left w:val="single" w:sz="4" w:space="0" w:color="auto"/>
                              <w:bottom w:val="single" w:sz="4" w:space="0" w:color="000000"/>
                              <w:right w:val="single" w:sz="4" w:space="0" w:color="auto"/>
                            </w:tcBorders>
                            <w:vAlign w:val="center"/>
                            <w:hideMark/>
                          </w:tcPr>
                          <w:p w:rsidR="00F07A14" w:rsidRPr="00455E9B" w:rsidRDefault="00F07A14" w:rsidP="00AB45EA">
                            <w:pPr>
                              <w:widowControl/>
                              <w:spacing w:line="220" w:lineRule="exact"/>
                              <w:rPr>
                                <w:rFonts w:ascii="標楷體" w:eastAsia="標楷體" w:hAnsi="標楷體" w:cs="新細明體"/>
                                <w:kern w:val="0"/>
                                <w:sz w:val="20"/>
                                <w:szCs w:val="20"/>
                              </w:rPr>
                            </w:pP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109年度</w:t>
                            </w:r>
                          </w:p>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（A）</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111年度</w:t>
                            </w:r>
                          </w:p>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（B）</w:t>
                            </w:r>
                          </w:p>
                        </w:tc>
                        <w:tc>
                          <w:tcPr>
                            <w:tcW w:w="1144" w:type="dxa"/>
                            <w:vMerge/>
                            <w:tcBorders>
                              <w:top w:val="nil"/>
                              <w:left w:val="single" w:sz="4" w:space="0" w:color="auto"/>
                              <w:bottom w:val="single" w:sz="4" w:space="0" w:color="000000"/>
                              <w:right w:val="single" w:sz="4" w:space="0" w:color="auto"/>
                            </w:tcBorders>
                            <w:vAlign w:val="center"/>
                            <w:hideMark/>
                          </w:tcPr>
                          <w:p w:rsidR="00F07A14" w:rsidRPr="00455E9B" w:rsidRDefault="00F07A14" w:rsidP="00AB45EA">
                            <w:pPr>
                              <w:widowControl/>
                              <w:spacing w:line="220" w:lineRule="exact"/>
                              <w:rPr>
                                <w:rFonts w:ascii="標楷體" w:eastAsia="標楷體" w:hAnsi="標楷體" w:cs="新細明體"/>
                                <w:kern w:val="0"/>
                                <w:sz w:val="20"/>
                                <w:szCs w:val="20"/>
                              </w:rPr>
                            </w:pPr>
                          </w:p>
                        </w:tc>
                      </w:tr>
                      <w:tr w:rsidR="00F07A14" w:rsidRPr="00455E9B" w:rsidTr="00455E9B">
                        <w:trPr>
                          <w:trHeight w:val="227"/>
                        </w:trPr>
                        <w:tc>
                          <w:tcPr>
                            <w:tcW w:w="765" w:type="dxa"/>
                            <w:tcBorders>
                              <w:top w:val="nil"/>
                              <w:left w:val="single" w:sz="4" w:space="0" w:color="auto"/>
                              <w:bottom w:val="single" w:sz="4" w:space="0" w:color="auto"/>
                              <w:right w:val="single" w:sz="4" w:space="0" w:color="auto"/>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1</w:t>
                            </w:r>
                          </w:p>
                        </w:tc>
                        <w:tc>
                          <w:tcPr>
                            <w:tcW w:w="893" w:type="dxa"/>
                            <w:tcBorders>
                              <w:top w:val="nil"/>
                              <w:left w:val="nil"/>
                              <w:bottom w:val="single" w:sz="4" w:space="0" w:color="auto"/>
                              <w:right w:val="single" w:sz="4" w:space="0" w:color="auto"/>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R-0907</w:t>
                            </w:r>
                          </w:p>
                        </w:tc>
                        <w:tc>
                          <w:tcPr>
                            <w:tcW w:w="212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both"/>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石材礦泥</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4,117.11 </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5,511.47 </w:t>
                            </w:r>
                          </w:p>
                        </w:tc>
                        <w:tc>
                          <w:tcPr>
                            <w:tcW w:w="114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33.87 </w:t>
                            </w:r>
                          </w:p>
                        </w:tc>
                      </w:tr>
                      <w:tr w:rsidR="00F07A14" w:rsidRPr="00455E9B" w:rsidTr="00455E9B">
                        <w:trPr>
                          <w:trHeight w:val="227"/>
                        </w:trPr>
                        <w:tc>
                          <w:tcPr>
                            <w:tcW w:w="765"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2</w:t>
                            </w:r>
                          </w:p>
                        </w:tc>
                        <w:tc>
                          <w:tcPr>
                            <w:tcW w:w="893" w:type="dxa"/>
                            <w:tcBorders>
                              <w:top w:val="nil"/>
                              <w:left w:val="nil"/>
                              <w:bottom w:val="single" w:sz="4" w:space="0" w:color="auto"/>
                              <w:right w:val="single" w:sz="4" w:space="0" w:color="auto"/>
                            </w:tcBorders>
                            <w:shd w:val="clear" w:color="auto" w:fill="D9D9D9" w:themeFill="background1" w:themeFillShade="D9"/>
                            <w:noWrap/>
                            <w:vAlign w:val="center"/>
                            <w:hideMark/>
                          </w:tcPr>
                          <w:p w:rsidR="00F07A14" w:rsidRPr="00455E9B" w:rsidRDefault="00F07A14" w:rsidP="00AB45EA">
                            <w:pPr>
                              <w:widowControl/>
                              <w:spacing w:line="220" w:lineRule="exact"/>
                              <w:jc w:val="center"/>
                              <w:rPr>
                                <w:rFonts w:ascii="標楷體" w:eastAsia="標楷體" w:hAnsi="標楷體" w:cs="新細明體"/>
                                <w:b/>
                                <w:kern w:val="0"/>
                                <w:sz w:val="20"/>
                                <w:szCs w:val="20"/>
                              </w:rPr>
                            </w:pPr>
                            <w:r w:rsidRPr="00455E9B">
                              <w:rPr>
                                <w:rFonts w:ascii="標楷體" w:eastAsia="標楷體" w:hAnsi="標楷體" w:cs="新細明體" w:hint="eastAsia"/>
                                <w:b/>
                                <w:kern w:val="0"/>
                                <w:sz w:val="20"/>
                                <w:szCs w:val="20"/>
                              </w:rPr>
                              <w:t>R-0114</w:t>
                            </w:r>
                          </w:p>
                        </w:tc>
                        <w:tc>
                          <w:tcPr>
                            <w:tcW w:w="2124" w:type="dxa"/>
                            <w:tcBorders>
                              <w:top w:val="nil"/>
                              <w:left w:val="nil"/>
                              <w:bottom w:val="single" w:sz="4" w:space="0" w:color="auto"/>
                              <w:right w:val="single" w:sz="4" w:space="0" w:color="auto"/>
                            </w:tcBorders>
                            <w:shd w:val="clear" w:color="auto" w:fill="D9D9D9" w:themeFill="background1" w:themeFillShade="D9"/>
                            <w:vAlign w:val="center"/>
                            <w:hideMark/>
                          </w:tcPr>
                          <w:p w:rsidR="00F07A14" w:rsidRPr="00455E9B" w:rsidRDefault="00F07A14" w:rsidP="00AB45EA">
                            <w:pPr>
                              <w:widowControl/>
                              <w:spacing w:line="220" w:lineRule="exact"/>
                              <w:jc w:val="both"/>
                              <w:rPr>
                                <w:rFonts w:ascii="標楷體" w:eastAsia="標楷體" w:hAnsi="標楷體" w:cs="新細明體"/>
                                <w:b/>
                                <w:kern w:val="0"/>
                                <w:sz w:val="20"/>
                                <w:szCs w:val="20"/>
                              </w:rPr>
                            </w:pPr>
                            <w:r w:rsidRPr="00455E9B">
                              <w:rPr>
                                <w:rFonts w:ascii="標楷體" w:eastAsia="標楷體" w:hAnsi="標楷體" w:cs="新細明體" w:hint="eastAsia"/>
                                <w:b/>
                                <w:kern w:val="0"/>
                                <w:sz w:val="20"/>
                                <w:szCs w:val="20"/>
                              </w:rPr>
                              <w:t>果菜殘渣</w:t>
                            </w:r>
                          </w:p>
                        </w:tc>
                        <w:tc>
                          <w:tcPr>
                            <w:tcW w:w="1166" w:type="dxa"/>
                            <w:tcBorders>
                              <w:top w:val="nil"/>
                              <w:left w:val="nil"/>
                              <w:bottom w:val="single" w:sz="4" w:space="0" w:color="auto"/>
                              <w:right w:val="single" w:sz="4" w:space="0" w:color="auto"/>
                            </w:tcBorders>
                            <w:shd w:val="clear" w:color="auto" w:fill="D9D9D9" w:themeFill="background1" w:themeFillShade="D9"/>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135.70 </w:t>
                            </w:r>
                          </w:p>
                        </w:tc>
                        <w:tc>
                          <w:tcPr>
                            <w:tcW w:w="1166" w:type="dxa"/>
                            <w:tcBorders>
                              <w:top w:val="nil"/>
                              <w:left w:val="nil"/>
                              <w:bottom w:val="single" w:sz="4" w:space="0" w:color="auto"/>
                              <w:right w:val="single" w:sz="4" w:space="0" w:color="auto"/>
                            </w:tcBorders>
                            <w:shd w:val="clear" w:color="auto" w:fill="D9D9D9" w:themeFill="background1" w:themeFillShade="D9"/>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1,088.58 </w:t>
                            </w:r>
                          </w:p>
                        </w:tc>
                        <w:tc>
                          <w:tcPr>
                            <w:tcW w:w="1144" w:type="dxa"/>
                            <w:tcBorders>
                              <w:top w:val="nil"/>
                              <w:left w:val="nil"/>
                              <w:bottom w:val="single" w:sz="4" w:space="0" w:color="auto"/>
                              <w:right w:val="single" w:sz="4" w:space="0" w:color="auto"/>
                            </w:tcBorders>
                            <w:shd w:val="clear" w:color="auto" w:fill="D9D9D9" w:themeFill="background1" w:themeFillShade="D9"/>
                            <w:vAlign w:val="center"/>
                            <w:hideMark/>
                          </w:tcPr>
                          <w:p w:rsidR="00F07A14" w:rsidRPr="00455E9B" w:rsidRDefault="00F07A14" w:rsidP="00AB45EA">
                            <w:pPr>
                              <w:widowControl/>
                              <w:spacing w:line="220" w:lineRule="exact"/>
                              <w:jc w:val="right"/>
                              <w:rPr>
                                <w:rFonts w:ascii="標楷體" w:eastAsia="標楷體" w:hAnsi="標楷體" w:cs="新細明體"/>
                                <w:b/>
                                <w:kern w:val="0"/>
                                <w:sz w:val="20"/>
                                <w:szCs w:val="20"/>
                              </w:rPr>
                            </w:pPr>
                            <w:r w:rsidRPr="00455E9B">
                              <w:rPr>
                                <w:rFonts w:ascii="標楷體" w:eastAsia="標楷體" w:hAnsi="標楷體" w:cs="新細明體" w:hint="eastAsia"/>
                                <w:b/>
                                <w:kern w:val="0"/>
                                <w:sz w:val="20"/>
                                <w:szCs w:val="20"/>
                              </w:rPr>
                              <w:t xml:space="preserve">702.20 </w:t>
                            </w:r>
                          </w:p>
                        </w:tc>
                      </w:tr>
                      <w:tr w:rsidR="00F07A14" w:rsidRPr="00455E9B" w:rsidTr="00455E9B">
                        <w:trPr>
                          <w:trHeight w:val="227"/>
                        </w:trPr>
                        <w:tc>
                          <w:tcPr>
                            <w:tcW w:w="765" w:type="dxa"/>
                            <w:tcBorders>
                              <w:top w:val="nil"/>
                              <w:left w:val="single" w:sz="4" w:space="0" w:color="auto"/>
                              <w:bottom w:val="single" w:sz="4" w:space="0" w:color="auto"/>
                              <w:right w:val="single" w:sz="4" w:space="0" w:color="auto"/>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3</w:t>
                            </w:r>
                          </w:p>
                        </w:tc>
                        <w:tc>
                          <w:tcPr>
                            <w:tcW w:w="893" w:type="dxa"/>
                            <w:tcBorders>
                              <w:top w:val="nil"/>
                              <w:left w:val="nil"/>
                              <w:bottom w:val="single" w:sz="4" w:space="0" w:color="auto"/>
                              <w:right w:val="single" w:sz="4" w:space="0" w:color="auto"/>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D-1599</w:t>
                            </w:r>
                          </w:p>
                        </w:tc>
                        <w:tc>
                          <w:tcPr>
                            <w:tcW w:w="212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both"/>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非有害性混合廢液</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1,421.66 </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1,971.58 </w:t>
                            </w:r>
                          </w:p>
                        </w:tc>
                        <w:tc>
                          <w:tcPr>
                            <w:tcW w:w="114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38.68 </w:t>
                            </w:r>
                          </w:p>
                        </w:tc>
                      </w:tr>
                      <w:tr w:rsidR="00F07A14" w:rsidRPr="00455E9B" w:rsidTr="00455E9B">
                        <w:trPr>
                          <w:trHeight w:val="227"/>
                        </w:trPr>
                        <w:tc>
                          <w:tcPr>
                            <w:tcW w:w="765" w:type="dxa"/>
                            <w:tcBorders>
                              <w:top w:val="nil"/>
                              <w:left w:val="single" w:sz="4" w:space="0" w:color="auto"/>
                              <w:bottom w:val="single" w:sz="4" w:space="0" w:color="auto"/>
                              <w:right w:val="single" w:sz="4" w:space="0" w:color="auto"/>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4</w:t>
                            </w:r>
                          </w:p>
                        </w:tc>
                        <w:tc>
                          <w:tcPr>
                            <w:tcW w:w="893" w:type="dxa"/>
                            <w:tcBorders>
                              <w:top w:val="nil"/>
                              <w:left w:val="nil"/>
                              <w:bottom w:val="single" w:sz="4" w:space="0" w:color="auto"/>
                              <w:right w:val="single" w:sz="4" w:space="0" w:color="auto"/>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R-2401</w:t>
                            </w:r>
                          </w:p>
                        </w:tc>
                        <w:tc>
                          <w:tcPr>
                            <w:tcW w:w="212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both"/>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菇類培植廢棄包</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1,076.27 </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2,106.41 </w:t>
                            </w:r>
                          </w:p>
                        </w:tc>
                        <w:tc>
                          <w:tcPr>
                            <w:tcW w:w="114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95.71 </w:t>
                            </w:r>
                          </w:p>
                        </w:tc>
                      </w:tr>
                      <w:tr w:rsidR="00F07A14" w:rsidRPr="00455E9B" w:rsidTr="00455E9B">
                        <w:trPr>
                          <w:trHeight w:val="227"/>
                        </w:trPr>
                        <w:tc>
                          <w:tcPr>
                            <w:tcW w:w="765"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5</w:t>
                            </w:r>
                          </w:p>
                        </w:tc>
                        <w:tc>
                          <w:tcPr>
                            <w:tcW w:w="893" w:type="dxa"/>
                            <w:tcBorders>
                              <w:top w:val="nil"/>
                              <w:left w:val="nil"/>
                              <w:bottom w:val="single" w:sz="4" w:space="0" w:color="auto"/>
                              <w:right w:val="single" w:sz="4" w:space="0" w:color="auto"/>
                            </w:tcBorders>
                            <w:shd w:val="clear" w:color="auto" w:fill="D9D9D9" w:themeFill="background1" w:themeFillShade="D9"/>
                            <w:noWrap/>
                            <w:vAlign w:val="center"/>
                            <w:hideMark/>
                          </w:tcPr>
                          <w:p w:rsidR="00F07A14" w:rsidRPr="00455E9B" w:rsidRDefault="00F07A14" w:rsidP="00AB45EA">
                            <w:pPr>
                              <w:widowControl/>
                              <w:spacing w:line="220" w:lineRule="exact"/>
                              <w:jc w:val="center"/>
                              <w:rPr>
                                <w:rFonts w:ascii="標楷體" w:eastAsia="標楷體" w:hAnsi="標楷體" w:cs="新細明體"/>
                                <w:b/>
                                <w:kern w:val="0"/>
                                <w:sz w:val="20"/>
                                <w:szCs w:val="20"/>
                              </w:rPr>
                            </w:pPr>
                            <w:r w:rsidRPr="00455E9B">
                              <w:rPr>
                                <w:rFonts w:ascii="標楷體" w:eastAsia="標楷體" w:hAnsi="標楷體" w:cs="新細明體" w:hint="eastAsia"/>
                                <w:b/>
                                <w:kern w:val="0"/>
                                <w:sz w:val="20"/>
                                <w:szCs w:val="20"/>
                              </w:rPr>
                              <w:t>R-1210</w:t>
                            </w:r>
                          </w:p>
                        </w:tc>
                        <w:tc>
                          <w:tcPr>
                            <w:tcW w:w="2124" w:type="dxa"/>
                            <w:tcBorders>
                              <w:top w:val="nil"/>
                              <w:left w:val="nil"/>
                              <w:bottom w:val="single" w:sz="4" w:space="0" w:color="auto"/>
                              <w:right w:val="single" w:sz="4" w:space="0" w:color="auto"/>
                            </w:tcBorders>
                            <w:shd w:val="clear" w:color="auto" w:fill="D9D9D9" w:themeFill="background1" w:themeFillShade="D9"/>
                            <w:vAlign w:val="center"/>
                            <w:hideMark/>
                          </w:tcPr>
                          <w:p w:rsidR="00F07A14" w:rsidRPr="00455E9B" w:rsidRDefault="00F07A14" w:rsidP="00AB45EA">
                            <w:pPr>
                              <w:widowControl/>
                              <w:spacing w:line="220" w:lineRule="exact"/>
                              <w:jc w:val="both"/>
                              <w:rPr>
                                <w:rFonts w:ascii="標楷體" w:eastAsia="標楷體" w:hAnsi="標楷體" w:cs="新細明體"/>
                                <w:b/>
                                <w:spacing w:val="-10"/>
                                <w:kern w:val="0"/>
                                <w:sz w:val="20"/>
                                <w:szCs w:val="20"/>
                              </w:rPr>
                            </w:pPr>
                            <w:r w:rsidRPr="00455E9B">
                              <w:rPr>
                                <w:rFonts w:ascii="標楷體" w:eastAsia="標楷體" w:hAnsi="標楷體" w:cs="新細明體" w:hint="eastAsia"/>
                                <w:b/>
                                <w:spacing w:val="-10"/>
                                <w:kern w:val="0"/>
                                <w:sz w:val="20"/>
                                <w:szCs w:val="20"/>
                              </w:rPr>
                              <w:t>電弧爐煉鋼爐還原碴(石)</w:t>
                            </w:r>
                          </w:p>
                        </w:tc>
                        <w:tc>
                          <w:tcPr>
                            <w:tcW w:w="1166" w:type="dxa"/>
                            <w:tcBorders>
                              <w:top w:val="nil"/>
                              <w:left w:val="nil"/>
                              <w:bottom w:val="single" w:sz="4" w:space="0" w:color="auto"/>
                              <w:right w:val="single" w:sz="4" w:space="0" w:color="auto"/>
                            </w:tcBorders>
                            <w:shd w:val="clear" w:color="auto" w:fill="D9D9D9" w:themeFill="background1" w:themeFillShade="D9"/>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2,361.36 </w:t>
                            </w:r>
                          </w:p>
                        </w:tc>
                        <w:tc>
                          <w:tcPr>
                            <w:tcW w:w="1166" w:type="dxa"/>
                            <w:tcBorders>
                              <w:top w:val="nil"/>
                              <w:left w:val="nil"/>
                              <w:bottom w:val="single" w:sz="4" w:space="0" w:color="auto"/>
                              <w:right w:val="single" w:sz="4" w:space="0" w:color="auto"/>
                            </w:tcBorders>
                            <w:shd w:val="clear" w:color="auto" w:fill="D9D9D9" w:themeFill="background1" w:themeFillShade="D9"/>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11,958.00 </w:t>
                            </w:r>
                          </w:p>
                        </w:tc>
                        <w:tc>
                          <w:tcPr>
                            <w:tcW w:w="1144" w:type="dxa"/>
                            <w:tcBorders>
                              <w:top w:val="nil"/>
                              <w:left w:val="nil"/>
                              <w:bottom w:val="single" w:sz="4" w:space="0" w:color="auto"/>
                              <w:right w:val="single" w:sz="4" w:space="0" w:color="auto"/>
                            </w:tcBorders>
                            <w:shd w:val="clear" w:color="auto" w:fill="D9D9D9" w:themeFill="background1" w:themeFillShade="D9"/>
                            <w:vAlign w:val="center"/>
                            <w:hideMark/>
                          </w:tcPr>
                          <w:p w:rsidR="00F07A14" w:rsidRPr="00455E9B" w:rsidRDefault="00F07A14" w:rsidP="00AB45EA">
                            <w:pPr>
                              <w:widowControl/>
                              <w:spacing w:line="220" w:lineRule="exact"/>
                              <w:jc w:val="right"/>
                              <w:rPr>
                                <w:rFonts w:ascii="標楷體" w:eastAsia="標楷體" w:hAnsi="標楷體" w:cs="新細明體"/>
                                <w:b/>
                                <w:kern w:val="0"/>
                                <w:sz w:val="20"/>
                                <w:szCs w:val="20"/>
                              </w:rPr>
                            </w:pPr>
                            <w:r w:rsidRPr="00455E9B">
                              <w:rPr>
                                <w:rFonts w:ascii="標楷體" w:eastAsia="標楷體" w:hAnsi="標楷體" w:cs="新細明體" w:hint="eastAsia"/>
                                <w:b/>
                                <w:kern w:val="0"/>
                                <w:sz w:val="20"/>
                                <w:szCs w:val="20"/>
                              </w:rPr>
                              <w:t xml:space="preserve">406.40 </w:t>
                            </w:r>
                          </w:p>
                        </w:tc>
                      </w:tr>
                      <w:tr w:rsidR="00F07A14" w:rsidRPr="00455E9B" w:rsidTr="00455E9B">
                        <w:trPr>
                          <w:trHeight w:val="227"/>
                        </w:trPr>
                        <w:tc>
                          <w:tcPr>
                            <w:tcW w:w="765" w:type="dxa"/>
                            <w:tcBorders>
                              <w:top w:val="nil"/>
                              <w:left w:val="single" w:sz="4" w:space="0" w:color="auto"/>
                              <w:bottom w:val="single" w:sz="4" w:space="0" w:color="auto"/>
                              <w:right w:val="single" w:sz="4" w:space="0" w:color="auto"/>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6</w:t>
                            </w:r>
                          </w:p>
                        </w:tc>
                        <w:tc>
                          <w:tcPr>
                            <w:tcW w:w="893" w:type="dxa"/>
                            <w:tcBorders>
                              <w:top w:val="nil"/>
                              <w:left w:val="nil"/>
                              <w:bottom w:val="single" w:sz="4" w:space="0" w:color="auto"/>
                              <w:right w:val="single" w:sz="4" w:space="0" w:color="auto"/>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R-0504</w:t>
                            </w:r>
                          </w:p>
                        </w:tc>
                        <w:tc>
                          <w:tcPr>
                            <w:tcW w:w="212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both"/>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廢水泥電桿</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728.44 </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1,059.30 </w:t>
                            </w:r>
                          </w:p>
                        </w:tc>
                        <w:tc>
                          <w:tcPr>
                            <w:tcW w:w="114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45.42 </w:t>
                            </w:r>
                          </w:p>
                        </w:tc>
                      </w:tr>
                      <w:tr w:rsidR="00F07A14" w:rsidRPr="00455E9B" w:rsidTr="00455E9B">
                        <w:trPr>
                          <w:trHeight w:val="227"/>
                        </w:trPr>
                        <w:tc>
                          <w:tcPr>
                            <w:tcW w:w="765" w:type="dxa"/>
                            <w:tcBorders>
                              <w:top w:val="nil"/>
                              <w:left w:val="single" w:sz="4" w:space="0" w:color="auto"/>
                              <w:bottom w:val="single" w:sz="4" w:space="0" w:color="auto"/>
                              <w:right w:val="single" w:sz="4" w:space="0" w:color="auto"/>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7</w:t>
                            </w:r>
                          </w:p>
                        </w:tc>
                        <w:tc>
                          <w:tcPr>
                            <w:tcW w:w="893"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R-2408</w:t>
                            </w:r>
                          </w:p>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D-2403</w:t>
                            </w:r>
                          </w:p>
                        </w:tc>
                        <w:tc>
                          <w:tcPr>
                            <w:tcW w:w="212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both"/>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廢活性碳</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1,690.41 </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1,856.39 </w:t>
                            </w:r>
                          </w:p>
                        </w:tc>
                        <w:tc>
                          <w:tcPr>
                            <w:tcW w:w="114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9.82 </w:t>
                            </w:r>
                          </w:p>
                        </w:tc>
                      </w:tr>
                      <w:tr w:rsidR="00F07A14" w:rsidRPr="00455E9B" w:rsidTr="00455E9B">
                        <w:trPr>
                          <w:trHeight w:val="227"/>
                        </w:trPr>
                        <w:tc>
                          <w:tcPr>
                            <w:tcW w:w="765" w:type="dxa"/>
                            <w:tcBorders>
                              <w:top w:val="nil"/>
                              <w:left w:val="single" w:sz="4" w:space="0" w:color="auto"/>
                              <w:bottom w:val="single" w:sz="4" w:space="0" w:color="auto"/>
                              <w:right w:val="single" w:sz="4" w:space="0" w:color="auto"/>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8</w:t>
                            </w:r>
                          </w:p>
                        </w:tc>
                        <w:tc>
                          <w:tcPr>
                            <w:tcW w:w="893" w:type="dxa"/>
                            <w:tcBorders>
                              <w:top w:val="nil"/>
                              <w:left w:val="nil"/>
                              <w:bottom w:val="single" w:sz="4" w:space="0" w:color="auto"/>
                              <w:right w:val="single" w:sz="4" w:space="0" w:color="auto"/>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R-0401</w:t>
                            </w:r>
                          </w:p>
                        </w:tc>
                        <w:tc>
                          <w:tcPr>
                            <w:tcW w:w="212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both"/>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廢玻璃</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4,004.87 </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5,424.67 </w:t>
                            </w:r>
                          </w:p>
                        </w:tc>
                        <w:tc>
                          <w:tcPr>
                            <w:tcW w:w="114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35.45 </w:t>
                            </w:r>
                          </w:p>
                        </w:tc>
                      </w:tr>
                      <w:tr w:rsidR="00F07A14" w:rsidRPr="00455E9B" w:rsidTr="00455E9B">
                        <w:trPr>
                          <w:trHeight w:val="227"/>
                        </w:trPr>
                        <w:tc>
                          <w:tcPr>
                            <w:tcW w:w="765" w:type="dxa"/>
                            <w:tcBorders>
                              <w:top w:val="nil"/>
                              <w:left w:val="single" w:sz="4" w:space="0" w:color="auto"/>
                              <w:bottom w:val="single" w:sz="4" w:space="0" w:color="auto"/>
                              <w:right w:val="single" w:sz="4" w:space="0" w:color="auto"/>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9</w:t>
                            </w:r>
                          </w:p>
                        </w:tc>
                        <w:tc>
                          <w:tcPr>
                            <w:tcW w:w="893" w:type="dxa"/>
                            <w:tcBorders>
                              <w:top w:val="nil"/>
                              <w:left w:val="nil"/>
                              <w:bottom w:val="single" w:sz="4" w:space="0" w:color="auto"/>
                              <w:right w:val="single" w:sz="4" w:space="0" w:color="auto"/>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R-0601</w:t>
                            </w:r>
                          </w:p>
                        </w:tc>
                        <w:tc>
                          <w:tcPr>
                            <w:tcW w:w="212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both"/>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廢紙</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43,429.16 </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52,737.56 </w:t>
                            </w:r>
                          </w:p>
                        </w:tc>
                        <w:tc>
                          <w:tcPr>
                            <w:tcW w:w="114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21.43 </w:t>
                            </w:r>
                          </w:p>
                        </w:tc>
                      </w:tr>
                      <w:tr w:rsidR="00F07A14" w:rsidRPr="00455E9B" w:rsidTr="00455E9B">
                        <w:trPr>
                          <w:trHeight w:val="227"/>
                        </w:trPr>
                        <w:tc>
                          <w:tcPr>
                            <w:tcW w:w="765" w:type="dxa"/>
                            <w:tcBorders>
                              <w:top w:val="nil"/>
                              <w:left w:val="single" w:sz="4" w:space="0" w:color="auto"/>
                              <w:bottom w:val="single" w:sz="4" w:space="0" w:color="auto"/>
                              <w:right w:val="single" w:sz="4" w:space="0" w:color="auto"/>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10</w:t>
                            </w:r>
                          </w:p>
                        </w:tc>
                        <w:tc>
                          <w:tcPr>
                            <w:tcW w:w="893" w:type="dxa"/>
                            <w:tcBorders>
                              <w:top w:val="nil"/>
                              <w:left w:val="nil"/>
                              <w:bottom w:val="single" w:sz="4" w:space="0" w:color="auto"/>
                              <w:right w:val="single" w:sz="4" w:space="0" w:color="auto"/>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C-0301</w:t>
                            </w:r>
                          </w:p>
                        </w:tc>
                        <w:tc>
                          <w:tcPr>
                            <w:tcW w:w="212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7C0A65">
                            <w:pPr>
                              <w:widowControl/>
                              <w:spacing w:line="220" w:lineRule="exact"/>
                              <w:jc w:val="both"/>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廢液閃火點小於60℃（不包含乙醇體積濃度小於24</w:t>
                            </w:r>
                            <w:r>
                              <w:rPr>
                                <w:rFonts w:ascii="標楷體" w:eastAsia="標楷體" w:hAnsi="標楷體" w:cs="新細明體" w:hint="eastAsia"/>
                                <w:kern w:val="0"/>
                                <w:sz w:val="20"/>
                                <w:szCs w:val="20"/>
                              </w:rPr>
                              <w:t>％</w:t>
                            </w:r>
                            <w:r w:rsidRPr="00455E9B">
                              <w:rPr>
                                <w:rFonts w:ascii="標楷體" w:eastAsia="標楷體" w:hAnsi="標楷體" w:cs="新細明體" w:hint="eastAsia"/>
                                <w:kern w:val="0"/>
                                <w:sz w:val="20"/>
                                <w:szCs w:val="20"/>
                              </w:rPr>
                              <w:t>之酒類廢棄物）</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2,368.65 </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3,411.81 </w:t>
                            </w:r>
                          </w:p>
                        </w:tc>
                        <w:tc>
                          <w:tcPr>
                            <w:tcW w:w="114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44.04 </w:t>
                            </w:r>
                          </w:p>
                        </w:tc>
                      </w:tr>
                      <w:tr w:rsidR="00F07A14" w:rsidRPr="00455E9B" w:rsidTr="00455E9B">
                        <w:trPr>
                          <w:trHeight w:val="227"/>
                        </w:trPr>
                        <w:tc>
                          <w:tcPr>
                            <w:tcW w:w="765" w:type="dxa"/>
                            <w:tcBorders>
                              <w:top w:val="nil"/>
                              <w:left w:val="single" w:sz="4" w:space="0" w:color="auto"/>
                              <w:bottom w:val="single" w:sz="4" w:space="0" w:color="auto"/>
                              <w:right w:val="single" w:sz="4" w:space="0" w:color="auto"/>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11</w:t>
                            </w:r>
                          </w:p>
                        </w:tc>
                        <w:tc>
                          <w:tcPr>
                            <w:tcW w:w="893" w:type="dxa"/>
                            <w:tcBorders>
                              <w:top w:val="nil"/>
                              <w:left w:val="nil"/>
                              <w:bottom w:val="single" w:sz="4" w:space="0" w:color="auto"/>
                              <w:right w:val="single" w:sz="4" w:space="0" w:color="auto"/>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R-0201</w:t>
                            </w:r>
                          </w:p>
                        </w:tc>
                        <w:tc>
                          <w:tcPr>
                            <w:tcW w:w="212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both"/>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廢塑膠</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50,725.47 </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76,388.33 </w:t>
                            </w:r>
                          </w:p>
                        </w:tc>
                        <w:tc>
                          <w:tcPr>
                            <w:tcW w:w="114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50.59 </w:t>
                            </w:r>
                          </w:p>
                        </w:tc>
                      </w:tr>
                      <w:tr w:rsidR="00F07A14" w:rsidRPr="00455E9B" w:rsidTr="00455E9B">
                        <w:trPr>
                          <w:trHeight w:val="227"/>
                        </w:trPr>
                        <w:tc>
                          <w:tcPr>
                            <w:tcW w:w="765" w:type="dxa"/>
                            <w:tcBorders>
                              <w:top w:val="nil"/>
                              <w:left w:val="single" w:sz="4" w:space="0" w:color="auto"/>
                              <w:bottom w:val="single" w:sz="4" w:space="0" w:color="auto"/>
                              <w:right w:val="single" w:sz="4" w:space="0" w:color="auto"/>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12</w:t>
                            </w:r>
                          </w:p>
                        </w:tc>
                        <w:tc>
                          <w:tcPr>
                            <w:tcW w:w="893" w:type="dxa"/>
                            <w:tcBorders>
                              <w:top w:val="nil"/>
                              <w:left w:val="nil"/>
                              <w:bottom w:val="single" w:sz="4" w:space="0" w:color="auto"/>
                              <w:right w:val="single" w:sz="4" w:space="0" w:color="auto"/>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R-1302</w:t>
                            </w:r>
                          </w:p>
                        </w:tc>
                        <w:tc>
                          <w:tcPr>
                            <w:tcW w:w="212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both"/>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廢銅</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2,190.31 </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2,949.47 </w:t>
                            </w:r>
                          </w:p>
                        </w:tc>
                        <w:tc>
                          <w:tcPr>
                            <w:tcW w:w="114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34.66 </w:t>
                            </w:r>
                          </w:p>
                        </w:tc>
                      </w:tr>
                      <w:tr w:rsidR="00F07A14" w:rsidRPr="00455E9B" w:rsidTr="00455E9B">
                        <w:trPr>
                          <w:trHeight w:val="227"/>
                        </w:trPr>
                        <w:tc>
                          <w:tcPr>
                            <w:tcW w:w="765"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13</w:t>
                            </w:r>
                          </w:p>
                        </w:tc>
                        <w:tc>
                          <w:tcPr>
                            <w:tcW w:w="893" w:type="dxa"/>
                            <w:tcBorders>
                              <w:top w:val="nil"/>
                              <w:left w:val="nil"/>
                              <w:bottom w:val="single" w:sz="4" w:space="0" w:color="auto"/>
                              <w:right w:val="single" w:sz="4" w:space="0" w:color="auto"/>
                            </w:tcBorders>
                            <w:shd w:val="clear" w:color="auto" w:fill="D9D9D9" w:themeFill="background1" w:themeFillShade="D9"/>
                            <w:noWrap/>
                            <w:vAlign w:val="center"/>
                            <w:hideMark/>
                          </w:tcPr>
                          <w:p w:rsidR="00F07A14" w:rsidRPr="00455E9B" w:rsidRDefault="00F07A14" w:rsidP="00AB45EA">
                            <w:pPr>
                              <w:widowControl/>
                              <w:spacing w:line="220" w:lineRule="exact"/>
                              <w:jc w:val="center"/>
                              <w:rPr>
                                <w:rFonts w:ascii="標楷體" w:eastAsia="標楷體" w:hAnsi="標楷體" w:cs="新細明體"/>
                                <w:b/>
                                <w:kern w:val="0"/>
                                <w:sz w:val="20"/>
                                <w:szCs w:val="20"/>
                              </w:rPr>
                            </w:pPr>
                            <w:r w:rsidRPr="00455E9B">
                              <w:rPr>
                                <w:rFonts w:ascii="標楷體" w:eastAsia="標楷體" w:hAnsi="標楷體" w:cs="新細明體" w:hint="eastAsia"/>
                                <w:b/>
                                <w:kern w:val="0"/>
                                <w:sz w:val="20"/>
                                <w:szCs w:val="20"/>
                              </w:rPr>
                              <w:t>R-0402</w:t>
                            </w:r>
                          </w:p>
                        </w:tc>
                        <w:tc>
                          <w:tcPr>
                            <w:tcW w:w="2124" w:type="dxa"/>
                            <w:tcBorders>
                              <w:top w:val="nil"/>
                              <w:left w:val="nil"/>
                              <w:bottom w:val="single" w:sz="4" w:space="0" w:color="auto"/>
                              <w:right w:val="single" w:sz="4" w:space="0" w:color="auto"/>
                            </w:tcBorders>
                            <w:shd w:val="clear" w:color="auto" w:fill="D9D9D9" w:themeFill="background1" w:themeFillShade="D9"/>
                            <w:vAlign w:val="center"/>
                            <w:hideMark/>
                          </w:tcPr>
                          <w:p w:rsidR="00F07A14" w:rsidRPr="00455E9B" w:rsidRDefault="00F07A14" w:rsidP="00AB45EA">
                            <w:pPr>
                              <w:widowControl/>
                              <w:spacing w:line="220" w:lineRule="exact"/>
                              <w:jc w:val="both"/>
                              <w:rPr>
                                <w:rFonts w:ascii="標楷體" w:eastAsia="標楷體" w:hAnsi="標楷體" w:cs="新細明體"/>
                                <w:b/>
                                <w:kern w:val="0"/>
                                <w:sz w:val="20"/>
                                <w:szCs w:val="20"/>
                              </w:rPr>
                            </w:pPr>
                            <w:r w:rsidRPr="00455E9B">
                              <w:rPr>
                                <w:rFonts w:ascii="標楷體" w:eastAsia="標楷體" w:hAnsi="標楷體" w:cs="新細明體" w:hint="eastAsia"/>
                                <w:b/>
                                <w:kern w:val="0"/>
                                <w:sz w:val="20"/>
                                <w:szCs w:val="20"/>
                              </w:rPr>
                              <w:t>廢磚</w:t>
                            </w:r>
                          </w:p>
                        </w:tc>
                        <w:tc>
                          <w:tcPr>
                            <w:tcW w:w="1166" w:type="dxa"/>
                            <w:tcBorders>
                              <w:top w:val="nil"/>
                              <w:left w:val="nil"/>
                              <w:bottom w:val="single" w:sz="4" w:space="0" w:color="auto"/>
                              <w:right w:val="single" w:sz="4" w:space="0" w:color="auto"/>
                            </w:tcBorders>
                            <w:shd w:val="clear" w:color="auto" w:fill="D9D9D9" w:themeFill="background1" w:themeFillShade="D9"/>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295.32 </w:t>
                            </w:r>
                          </w:p>
                        </w:tc>
                        <w:tc>
                          <w:tcPr>
                            <w:tcW w:w="1166" w:type="dxa"/>
                            <w:tcBorders>
                              <w:top w:val="nil"/>
                              <w:left w:val="nil"/>
                              <w:bottom w:val="single" w:sz="4" w:space="0" w:color="auto"/>
                              <w:right w:val="single" w:sz="4" w:space="0" w:color="auto"/>
                            </w:tcBorders>
                            <w:shd w:val="clear" w:color="auto" w:fill="D9D9D9" w:themeFill="background1" w:themeFillShade="D9"/>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1,613.04 </w:t>
                            </w:r>
                          </w:p>
                        </w:tc>
                        <w:tc>
                          <w:tcPr>
                            <w:tcW w:w="1144" w:type="dxa"/>
                            <w:tcBorders>
                              <w:top w:val="nil"/>
                              <w:left w:val="nil"/>
                              <w:bottom w:val="single" w:sz="4" w:space="0" w:color="auto"/>
                              <w:right w:val="single" w:sz="4" w:space="0" w:color="auto"/>
                            </w:tcBorders>
                            <w:shd w:val="clear" w:color="auto" w:fill="D9D9D9" w:themeFill="background1" w:themeFillShade="D9"/>
                            <w:vAlign w:val="center"/>
                            <w:hideMark/>
                          </w:tcPr>
                          <w:p w:rsidR="00F07A14" w:rsidRPr="00455E9B" w:rsidRDefault="00F07A14" w:rsidP="00AB45EA">
                            <w:pPr>
                              <w:widowControl/>
                              <w:spacing w:line="220" w:lineRule="exact"/>
                              <w:jc w:val="right"/>
                              <w:rPr>
                                <w:rFonts w:ascii="標楷體" w:eastAsia="標楷體" w:hAnsi="標楷體" w:cs="新細明體"/>
                                <w:b/>
                                <w:kern w:val="0"/>
                                <w:sz w:val="20"/>
                                <w:szCs w:val="20"/>
                              </w:rPr>
                            </w:pPr>
                            <w:r w:rsidRPr="00455E9B">
                              <w:rPr>
                                <w:rFonts w:ascii="標楷體" w:eastAsia="標楷體" w:hAnsi="標楷體" w:cs="新細明體" w:hint="eastAsia"/>
                                <w:b/>
                                <w:kern w:val="0"/>
                                <w:sz w:val="20"/>
                                <w:szCs w:val="20"/>
                              </w:rPr>
                              <w:t xml:space="preserve">446.20 </w:t>
                            </w:r>
                          </w:p>
                        </w:tc>
                      </w:tr>
                      <w:tr w:rsidR="00F07A14" w:rsidRPr="00455E9B" w:rsidTr="00455E9B">
                        <w:trPr>
                          <w:trHeight w:val="227"/>
                        </w:trPr>
                        <w:tc>
                          <w:tcPr>
                            <w:tcW w:w="765" w:type="dxa"/>
                            <w:tcBorders>
                              <w:top w:val="nil"/>
                              <w:left w:val="single" w:sz="4" w:space="0" w:color="auto"/>
                              <w:bottom w:val="single" w:sz="4" w:space="0" w:color="auto"/>
                              <w:right w:val="single" w:sz="4" w:space="0" w:color="auto"/>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14</w:t>
                            </w:r>
                          </w:p>
                        </w:tc>
                        <w:tc>
                          <w:tcPr>
                            <w:tcW w:w="893" w:type="dxa"/>
                            <w:tcBorders>
                              <w:top w:val="nil"/>
                              <w:left w:val="nil"/>
                              <w:bottom w:val="single" w:sz="4" w:space="0" w:color="auto"/>
                              <w:right w:val="single" w:sz="4" w:space="0" w:color="auto"/>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R-1301</w:t>
                            </w:r>
                          </w:p>
                        </w:tc>
                        <w:tc>
                          <w:tcPr>
                            <w:tcW w:w="212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both"/>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廢鐵</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178,936.96 </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225,039.16 </w:t>
                            </w:r>
                          </w:p>
                        </w:tc>
                        <w:tc>
                          <w:tcPr>
                            <w:tcW w:w="114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25.76 </w:t>
                            </w:r>
                          </w:p>
                        </w:tc>
                      </w:tr>
                      <w:tr w:rsidR="00F07A14" w:rsidRPr="00455E9B" w:rsidTr="00455E9B">
                        <w:trPr>
                          <w:trHeight w:val="227"/>
                        </w:trPr>
                        <w:tc>
                          <w:tcPr>
                            <w:tcW w:w="765"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15</w:t>
                            </w:r>
                          </w:p>
                        </w:tc>
                        <w:tc>
                          <w:tcPr>
                            <w:tcW w:w="893" w:type="dxa"/>
                            <w:tcBorders>
                              <w:top w:val="nil"/>
                              <w:left w:val="nil"/>
                              <w:bottom w:val="single" w:sz="4" w:space="0" w:color="auto"/>
                              <w:right w:val="single" w:sz="4" w:space="0" w:color="auto"/>
                            </w:tcBorders>
                            <w:shd w:val="clear" w:color="auto" w:fill="D9D9D9" w:themeFill="background1" w:themeFillShade="D9"/>
                            <w:noWrap/>
                            <w:vAlign w:val="center"/>
                            <w:hideMark/>
                          </w:tcPr>
                          <w:p w:rsidR="00F07A14" w:rsidRPr="00455E9B" w:rsidRDefault="00F07A14" w:rsidP="00AB45EA">
                            <w:pPr>
                              <w:widowControl/>
                              <w:spacing w:line="220" w:lineRule="exact"/>
                              <w:jc w:val="center"/>
                              <w:rPr>
                                <w:rFonts w:ascii="標楷體" w:eastAsia="標楷體" w:hAnsi="標楷體" w:cs="新細明體"/>
                                <w:b/>
                                <w:kern w:val="0"/>
                                <w:sz w:val="20"/>
                                <w:szCs w:val="20"/>
                              </w:rPr>
                            </w:pPr>
                            <w:r w:rsidRPr="00455E9B">
                              <w:rPr>
                                <w:rFonts w:ascii="標楷體" w:eastAsia="標楷體" w:hAnsi="標楷體" w:cs="新細明體" w:hint="eastAsia"/>
                                <w:b/>
                                <w:kern w:val="0"/>
                                <w:sz w:val="20"/>
                                <w:szCs w:val="20"/>
                              </w:rPr>
                              <w:t>R-1201</w:t>
                            </w:r>
                          </w:p>
                        </w:tc>
                        <w:tc>
                          <w:tcPr>
                            <w:tcW w:w="2124" w:type="dxa"/>
                            <w:tcBorders>
                              <w:top w:val="nil"/>
                              <w:left w:val="nil"/>
                              <w:bottom w:val="single" w:sz="4" w:space="0" w:color="auto"/>
                              <w:right w:val="single" w:sz="4" w:space="0" w:color="auto"/>
                            </w:tcBorders>
                            <w:shd w:val="clear" w:color="auto" w:fill="D9D9D9" w:themeFill="background1" w:themeFillShade="D9"/>
                            <w:vAlign w:val="center"/>
                            <w:hideMark/>
                          </w:tcPr>
                          <w:p w:rsidR="00F07A14" w:rsidRPr="00455E9B" w:rsidRDefault="00F07A14" w:rsidP="00AB45EA">
                            <w:pPr>
                              <w:widowControl/>
                              <w:spacing w:line="220" w:lineRule="exact"/>
                              <w:jc w:val="both"/>
                              <w:rPr>
                                <w:rFonts w:ascii="標楷體" w:eastAsia="標楷體" w:hAnsi="標楷體" w:cs="新細明體"/>
                                <w:b/>
                                <w:kern w:val="0"/>
                                <w:sz w:val="20"/>
                                <w:szCs w:val="20"/>
                              </w:rPr>
                            </w:pPr>
                            <w:r w:rsidRPr="00455E9B">
                              <w:rPr>
                                <w:rFonts w:ascii="標楷體" w:eastAsia="標楷體" w:hAnsi="標楷體" w:cs="新細明體" w:hint="eastAsia"/>
                                <w:b/>
                                <w:kern w:val="0"/>
                                <w:sz w:val="20"/>
                                <w:szCs w:val="20"/>
                              </w:rPr>
                              <w:t>廢鑄砂</w:t>
                            </w:r>
                          </w:p>
                        </w:tc>
                        <w:tc>
                          <w:tcPr>
                            <w:tcW w:w="1166" w:type="dxa"/>
                            <w:tcBorders>
                              <w:top w:val="nil"/>
                              <w:left w:val="nil"/>
                              <w:bottom w:val="single" w:sz="4" w:space="0" w:color="auto"/>
                              <w:right w:val="single" w:sz="4" w:space="0" w:color="auto"/>
                            </w:tcBorders>
                            <w:shd w:val="clear" w:color="auto" w:fill="D9D9D9" w:themeFill="background1" w:themeFillShade="D9"/>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2,348.72 </w:t>
                            </w:r>
                          </w:p>
                        </w:tc>
                        <w:tc>
                          <w:tcPr>
                            <w:tcW w:w="1166" w:type="dxa"/>
                            <w:tcBorders>
                              <w:top w:val="nil"/>
                              <w:left w:val="nil"/>
                              <w:bottom w:val="single" w:sz="4" w:space="0" w:color="auto"/>
                              <w:right w:val="single" w:sz="4" w:space="0" w:color="auto"/>
                            </w:tcBorders>
                            <w:shd w:val="clear" w:color="auto" w:fill="D9D9D9" w:themeFill="background1" w:themeFillShade="D9"/>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5,136.04 </w:t>
                            </w:r>
                          </w:p>
                        </w:tc>
                        <w:tc>
                          <w:tcPr>
                            <w:tcW w:w="1144" w:type="dxa"/>
                            <w:tcBorders>
                              <w:top w:val="nil"/>
                              <w:left w:val="nil"/>
                              <w:bottom w:val="single" w:sz="4" w:space="0" w:color="auto"/>
                              <w:right w:val="single" w:sz="4" w:space="0" w:color="auto"/>
                            </w:tcBorders>
                            <w:shd w:val="clear" w:color="auto" w:fill="D9D9D9" w:themeFill="background1" w:themeFillShade="D9"/>
                            <w:vAlign w:val="center"/>
                            <w:hideMark/>
                          </w:tcPr>
                          <w:p w:rsidR="00F07A14" w:rsidRPr="00455E9B" w:rsidRDefault="00F07A14" w:rsidP="00AB45EA">
                            <w:pPr>
                              <w:widowControl/>
                              <w:spacing w:line="220" w:lineRule="exact"/>
                              <w:jc w:val="right"/>
                              <w:rPr>
                                <w:rFonts w:ascii="標楷體" w:eastAsia="標楷體" w:hAnsi="標楷體" w:cs="新細明體"/>
                                <w:b/>
                                <w:kern w:val="0"/>
                                <w:sz w:val="20"/>
                                <w:szCs w:val="20"/>
                              </w:rPr>
                            </w:pPr>
                            <w:r w:rsidRPr="00455E9B">
                              <w:rPr>
                                <w:rFonts w:ascii="標楷體" w:eastAsia="標楷體" w:hAnsi="標楷體" w:cs="新細明體" w:hint="eastAsia"/>
                                <w:b/>
                                <w:kern w:val="0"/>
                                <w:sz w:val="20"/>
                                <w:szCs w:val="20"/>
                              </w:rPr>
                              <w:t xml:space="preserve">118.67 </w:t>
                            </w:r>
                          </w:p>
                        </w:tc>
                      </w:tr>
                      <w:tr w:rsidR="00F07A14" w:rsidRPr="00455E9B" w:rsidTr="00455E9B">
                        <w:trPr>
                          <w:trHeight w:val="227"/>
                        </w:trPr>
                        <w:tc>
                          <w:tcPr>
                            <w:tcW w:w="765" w:type="dxa"/>
                            <w:tcBorders>
                              <w:top w:val="nil"/>
                              <w:left w:val="single" w:sz="4" w:space="0" w:color="auto"/>
                              <w:bottom w:val="single" w:sz="4" w:space="0" w:color="auto"/>
                              <w:right w:val="single" w:sz="4" w:space="0" w:color="auto"/>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16</w:t>
                            </w:r>
                          </w:p>
                        </w:tc>
                        <w:tc>
                          <w:tcPr>
                            <w:tcW w:w="893" w:type="dxa"/>
                            <w:tcBorders>
                              <w:top w:val="nil"/>
                              <w:left w:val="nil"/>
                              <w:bottom w:val="single" w:sz="4" w:space="0" w:color="auto"/>
                              <w:right w:val="single" w:sz="4" w:space="0" w:color="auto"/>
                            </w:tcBorders>
                            <w:shd w:val="clear" w:color="auto" w:fill="auto"/>
                            <w:noWrap/>
                            <w:vAlign w:val="center"/>
                            <w:hideMark/>
                          </w:tcPr>
                          <w:p w:rsidR="00F07A14" w:rsidRPr="00455E9B" w:rsidRDefault="00F07A14" w:rsidP="00AB45EA">
                            <w:pPr>
                              <w:widowControl/>
                              <w:spacing w:line="220" w:lineRule="exact"/>
                              <w:jc w:val="center"/>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R-1106</w:t>
                            </w:r>
                          </w:p>
                        </w:tc>
                        <w:tc>
                          <w:tcPr>
                            <w:tcW w:w="212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both"/>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燃煤飛灰</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29,681.83 </w:t>
                            </w:r>
                          </w:p>
                        </w:tc>
                        <w:tc>
                          <w:tcPr>
                            <w:tcW w:w="1166"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59,092.67 </w:t>
                            </w:r>
                          </w:p>
                        </w:tc>
                        <w:tc>
                          <w:tcPr>
                            <w:tcW w:w="1144" w:type="dxa"/>
                            <w:tcBorders>
                              <w:top w:val="nil"/>
                              <w:left w:val="nil"/>
                              <w:bottom w:val="single" w:sz="4" w:space="0" w:color="auto"/>
                              <w:right w:val="single" w:sz="4" w:space="0" w:color="auto"/>
                            </w:tcBorders>
                            <w:shd w:val="clear" w:color="auto" w:fill="auto"/>
                            <w:vAlign w:val="center"/>
                            <w:hideMark/>
                          </w:tcPr>
                          <w:p w:rsidR="00F07A14" w:rsidRPr="00455E9B" w:rsidRDefault="00F07A14" w:rsidP="00AB45EA">
                            <w:pPr>
                              <w:widowControl/>
                              <w:spacing w:line="220" w:lineRule="exact"/>
                              <w:jc w:val="right"/>
                              <w:rPr>
                                <w:rFonts w:ascii="標楷體" w:eastAsia="標楷體" w:hAnsi="標楷體" w:cs="新細明體"/>
                                <w:kern w:val="0"/>
                                <w:sz w:val="20"/>
                                <w:szCs w:val="20"/>
                              </w:rPr>
                            </w:pPr>
                            <w:r w:rsidRPr="00455E9B">
                              <w:rPr>
                                <w:rFonts w:ascii="標楷體" w:eastAsia="標楷體" w:hAnsi="標楷體" w:cs="新細明體" w:hint="eastAsia"/>
                                <w:kern w:val="0"/>
                                <w:sz w:val="20"/>
                                <w:szCs w:val="20"/>
                              </w:rPr>
                              <w:t xml:space="preserve">99.09 </w:t>
                            </w:r>
                          </w:p>
                        </w:tc>
                      </w:tr>
                      <w:tr w:rsidR="00F07A14" w:rsidRPr="00455E9B" w:rsidTr="00AB45EA">
                        <w:trPr>
                          <w:trHeight w:val="300"/>
                        </w:trPr>
                        <w:tc>
                          <w:tcPr>
                            <w:tcW w:w="7258" w:type="dxa"/>
                            <w:gridSpan w:val="6"/>
                            <w:tcBorders>
                              <w:top w:val="single" w:sz="4" w:space="0" w:color="auto"/>
                              <w:left w:val="nil"/>
                              <w:bottom w:val="nil"/>
                              <w:right w:val="nil"/>
                            </w:tcBorders>
                            <w:shd w:val="clear" w:color="auto" w:fill="auto"/>
                            <w:noWrap/>
                            <w:vAlign w:val="center"/>
                            <w:hideMark/>
                          </w:tcPr>
                          <w:p w:rsidR="00F07A14" w:rsidRPr="00455E9B" w:rsidRDefault="00F07A14" w:rsidP="00AB45EA">
                            <w:pPr>
                              <w:widowControl/>
                              <w:spacing w:line="220" w:lineRule="exact"/>
                              <w:jc w:val="both"/>
                              <w:rPr>
                                <w:rFonts w:ascii="標楷體" w:eastAsia="標楷體" w:hAnsi="標楷體" w:cs="新細明體"/>
                                <w:kern w:val="0"/>
                                <w:sz w:val="18"/>
                                <w:szCs w:val="18"/>
                              </w:rPr>
                            </w:pPr>
                            <w:r w:rsidRPr="00455E9B">
                              <w:rPr>
                                <w:rFonts w:ascii="標楷體" w:eastAsia="標楷體" w:hAnsi="標楷體" w:cs="新細明體" w:hint="eastAsia"/>
                                <w:kern w:val="0"/>
                                <w:sz w:val="18"/>
                                <w:szCs w:val="18"/>
                              </w:rPr>
                              <w:t>註：1.各年度「貯存量」係指截至當年底止事業廢棄物尚未再利用之剩餘總量。</w:t>
                            </w:r>
                          </w:p>
                          <w:p w:rsidR="00F07A14" w:rsidRPr="00455E9B" w:rsidRDefault="00F07A14" w:rsidP="00AB45EA">
                            <w:pPr>
                              <w:widowControl/>
                              <w:spacing w:line="220" w:lineRule="exact"/>
                              <w:ind w:leftChars="146" w:left="350"/>
                              <w:jc w:val="both"/>
                              <w:rPr>
                                <w:rFonts w:ascii="標楷體" w:eastAsia="標楷體" w:hAnsi="標楷體" w:cs="新細明體"/>
                                <w:kern w:val="0"/>
                                <w:sz w:val="18"/>
                                <w:szCs w:val="18"/>
                              </w:rPr>
                            </w:pPr>
                            <w:r w:rsidRPr="00455E9B">
                              <w:rPr>
                                <w:rFonts w:ascii="標楷體" w:eastAsia="標楷體" w:hAnsi="標楷體" w:cs="新細明體" w:hint="eastAsia"/>
                                <w:kern w:val="0"/>
                                <w:sz w:val="18"/>
                                <w:szCs w:val="18"/>
                              </w:rPr>
                              <w:t>2.「廢活性碳」同時</w:t>
                            </w:r>
                            <w:r w:rsidRPr="00455E9B">
                              <w:rPr>
                                <w:rFonts w:ascii="標楷體" w:eastAsia="標楷體" w:hAnsi="標楷體" w:cs="新細明體"/>
                                <w:kern w:val="0"/>
                                <w:sz w:val="18"/>
                                <w:szCs w:val="18"/>
                              </w:rPr>
                              <w:t>具有R-2408</w:t>
                            </w:r>
                            <w:r w:rsidRPr="00455E9B">
                              <w:rPr>
                                <w:rFonts w:ascii="標楷體" w:eastAsia="標楷體" w:hAnsi="標楷體" w:cs="新細明體" w:hint="eastAsia"/>
                                <w:kern w:val="0"/>
                                <w:sz w:val="18"/>
                                <w:szCs w:val="18"/>
                              </w:rPr>
                              <w:t>及</w:t>
                            </w:r>
                            <w:r w:rsidRPr="00455E9B">
                              <w:rPr>
                                <w:rFonts w:ascii="標楷體" w:eastAsia="標楷體" w:hAnsi="標楷體" w:cs="新細明體"/>
                                <w:kern w:val="0"/>
                                <w:sz w:val="18"/>
                                <w:szCs w:val="18"/>
                              </w:rPr>
                              <w:t>D-2403</w:t>
                            </w:r>
                            <w:r w:rsidRPr="00455E9B">
                              <w:rPr>
                                <w:rFonts w:ascii="標楷體" w:eastAsia="標楷體" w:hAnsi="標楷體" w:cs="新細明體" w:hint="eastAsia"/>
                                <w:kern w:val="0"/>
                                <w:sz w:val="18"/>
                                <w:szCs w:val="18"/>
                              </w:rPr>
                              <w:t>兩項代碼</w:t>
                            </w:r>
                            <w:r w:rsidRPr="00455E9B">
                              <w:rPr>
                                <w:rFonts w:ascii="標楷體" w:eastAsia="標楷體" w:hAnsi="標楷體" w:cs="新細明體"/>
                                <w:kern w:val="0"/>
                                <w:sz w:val="18"/>
                                <w:szCs w:val="18"/>
                              </w:rPr>
                              <w:t>，本表將</w:t>
                            </w:r>
                            <w:r w:rsidRPr="00455E9B">
                              <w:rPr>
                                <w:rFonts w:ascii="標楷體" w:eastAsia="標楷體" w:hAnsi="標楷體" w:cs="新細明體" w:hint="eastAsia"/>
                                <w:kern w:val="0"/>
                                <w:sz w:val="18"/>
                                <w:szCs w:val="18"/>
                              </w:rPr>
                              <w:t>該兩項代碼</w:t>
                            </w:r>
                            <w:r w:rsidRPr="00455E9B">
                              <w:rPr>
                                <w:rFonts w:ascii="標楷體" w:eastAsia="標楷體" w:hAnsi="標楷體" w:cs="新細明體"/>
                                <w:kern w:val="0"/>
                                <w:sz w:val="18"/>
                                <w:szCs w:val="18"/>
                              </w:rPr>
                              <w:t>合併計算。</w:t>
                            </w:r>
                          </w:p>
                          <w:p w:rsidR="00F07A14" w:rsidRPr="00455E9B" w:rsidRDefault="00F07A14" w:rsidP="00AB45EA">
                            <w:pPr>
                              <w:widowControl/>
                              <w:spacing w:line="220" w:lineRule="exact"/>
                              <w:ind w:leftChars="146" w:left="543" w:hangingChars="107" w:hanging="193"/>
                              <w:jc w:val="both"/>
                              <w:rPr>
                                <w:rFonts w:ascii="標楷體" w:eastAsia="標楷體" w:hAnsi="標楷體" w:cs="新細明體"/>
                                <w:kern w:val="0"/>
                                <w:sz w:val="18"/>
                                <w:szCs w:val="18"/>
                              </w:rPr>
                            </w:pPr>
                            <w:r w:rsidRPr="00455E9B">
                              <w:rPr>
                                <w:rFonts w:ascii="標楷體" w:eastAsia="標楷體" w:hAnsi="標楷體" w:cs="新細明體"/>
                                <w:kern w:val="0"/>
                                <w:sz w:val="18"/>
                                <w:szCs w:val="18"/>
                              </w:rPr>
                              <w:t>3.</w:t>
                            </w:r>
                            <w:r w:rsidRPr="00455E9B">
                              <w:rPr>
                                <w:rFonts w:ascii="標楷體" w:eastAsia="標楷體" w:hAnsi="標楷體" w:cs="新細明體" w:hint="eastAsia"/>
                                <w:spacing w:val="-6"/>
                                <w:kern w:val="0"/>
                                <w:sz w:val="18"/>
                                <w:szCs w:val="18"/>
                              </w:rPr>
                              <w:t>本表係經篩選</w:t>
                            </w:r>
                            <w:r w:rsidRPr="00455E9B">
                              <w:rPr>
                                <w:rFonts w:ascii="標楷體" w:eastAsia="標楷體" w:hAnsi="標楷體" w:cs="新細明體"/>
                                <w:spacing w:val="-6"/>
                                <w:kern w:val="0"/>
                                <w:sz w:val="18"/>
                                <w:szCs w:val="18"/>
                              </w:rPr>
                              <w:t>111年底貯存量大於1,000公噸且較109年底貯存量增加之事業廢棄物。</w:t>
                            </w:r>
                          </w:p>
                          <w:p w:rsidR="00F07A14" w:rsidRPr="00455E9B" w:rsidRDefault="00F07A14" w:rsidP="00AB45EA">
                            <w:pPr>
                              <w:widowControl/>
                              <w:spacing w:line="220" w:lineRule="exact"/>
                              <w:ind w:leftChars="146" w:left="350"/>
                              <w:rPr>
                                <w:rFonts w:ascii="標楷體" w:eastAsia="標楷體" w:hAnsi="標楷體" w:cs="新細明體"/>
                                <w:kern w:val="0"/>
                                <w:sz w:val="18"/>
                                <w:szCs w:val="18"/>
                              </w:rPr>
                            </w:pPr>
                            <w:r w:rsidRPr="00455E9B">
                              <w:rPr>
                                <w:rFonts w:ascii="標楷體" w:eastAsia="標楷體" w:hAnsi="標楷體" w:cs="新細明體" w:hint="eastAsia"/>
                                <w:kern w:val="0"/>
                                <w:sz w:val="18"/>
                                <w:szCs w:val="18"/>
                              </w:rPr>
                              <w:t>4</w:t>
                            </w:r>
                            <w:r w:rsidRPr="00455E9B">
                              <w:rPr>
                                <w:rFonts w:ascii="標楷體" w:eastAsia="標楷體" w:hAnsi="標楷體" w:cs="新細明體"/>
                                <w:kern w:val="0"/>
                                <w:sz w:val="18"/>
                                <w:szCs w:val="18"/>
                              </w:rPr>
                              <w:t>.</w:t>
                            </w:r>
                            <w:r w:rsidRPr="00455E9B">
                              <w:rPr>
                                <w:rFonts w:ascii="標楷體" w:eastAsia="標楷體" w:hAnsi="標楷體" w:cs="新細明體" w:hint="eastAsia"/>
                                <w:kern w:val="0"/>
                                <w:sz w:val="18"/>
                                <w:szCs w:val="18"/>
                              </w:rPr>
                              <w:t>資料來源：整理自環境保護署提供資料。</w:t>
                            </w:r>
                          </w:p>
                        </w:tc>
                      </w:tr>
                    </w:tbl>
                    <w:p w:rsidR="00F07A14" w:rsidRPr="00455E9B" w:rsidRDefault="00F07A14" w:rsidP="00610C32"/>
                  </w:txbxContent>
                </v:textbox>
                <w10:wrap type="square" anchorx="margin"/>
              </v:shape>
            </w:pict>
          </mc:Fallback>
        </mc:AlternateContent>
      </w:r>
      <w:r w:rsidR="00E4005A" w:rsidRPr="009E3FBC">
        <w:rPr>
          <w:rFonts w:ascii="標楷體" w:eastAsia="標楷體" w:hAnsi="標楷體" w:cs="Times New Roman" w:hint="eastAsia"/>
          <w:kern w:val="0"/>
          <w:szCs w:val="24"/>
        </w:rPr>
        <w:t>倍（表1</w:t>
      </w:r>
      <w:r w:rsidR="00B3627F" w:rsidRPr="009E3FBC">
        <w:rPr>
          <w:rFonts w:ascii="標楷體" w:eastAsia="標楷體" w:hAnsi="標楷體" w:cs="Times New Roman" w:hint="eastAsia"/>
          <w:kern w:val="0"/>
          <w:szCs w:val="24"/>
        </w:rPr>
        <w:t>4</w:t>
      </w:r>
      <w:r w:rsidR="00E4005A" w:rsidRPr="009E3FBC">
        <w:rPr>
          <w:rFonts w:ascii="標楷體" w:eastAsia="標楷體" w:hAnsi="標楷體" w:cs="Times New Roman" w:hint="eastAsia"/>
          <w:kern w:val="0"/>
          <w:szCs w:val="24"/>
        </w:rPr>
        <w:t>），顯示部分事業廢棄物之再利用量能已遭遇瓶頸，恐影響事業廢棄物再利用管道之拓展成效</w:t>
      </w:r>
      <w:r w:rsidRPr="009E3FBC">
        <w:rPr>
          <w:rFonts w:ascii="標楷體" w:eastAsia="標楷體" w:hAnsi="標楷體" w:cs="Times New Roman" w:hint="eastAsia"/>
          <w:kern w:val="0"/>
          <w:szCs w:val="24"/>
        </w:rPr>
        <w:t>，</w:t>
      </w:r>
      <w:r w:rsidRPr="009E3FBC">
        <w:rPr>
          <w:rFonts w:ascii="標楷體" w:eastAsia="標楷體" w:hAnsi="標楷體" w:cs="Times New Roman" w:hint="eastAsia"/>
          <w:bCs/>
          <w:kern w:val="0"/>
          <w:szCs w:val="24"/>
        </w:rPr>
        <w:t>經函請</w:t>
      </w:r>
      <w:r w:rsidR="00E4005A" w:rsidRPr="009E3FBC">
        <w:rPr>
          <w:rFonts w:ascii="標楷體" w:eastAsia="標楷體" w:hAnsi="標楷體" w:cs="Times New Roman" w:hint="eastAsia"/>
          <w:bCs/>
          <w:kern w:val="0"/>
          <w:szCs w:val="24"/>
        </w:rPr>
        <w:t>環境保護</w:t>
      </w:r>
      <w:r w:rsidRPr="009E3FBC">
        <w:rPr>
          <w:rFonts w:ascii="標楷體" w:eastAsia="標楷體" w:hAnsi="標楷體" w:cs="Times New Roman" w:hint="eastAsia"/>
          <w:bCs/>
          <w:kern w:val="0"/>
          <w:szCs w:val="24"/>
        </w:rPr>
        <w:t>署</w:t>
      </w:r>
      <w:r w:rsidR="00E4005A" w:rsidRPr="009E3FBC">
        <w:rPr>
          <w:rFonts w:ascii="標楷體" w:eastAsia="標楷體" w:hAnsi="標楷體" w:cs="Times New Roman" w:hint="eastAsia"/>
          <w:bCs/>
          <w:kern w:val="0"/>
          <w:szCs w:val="24"/>
        </w:rPr>
        <w:t>積極拓展各項事業廢棄物再利用管道，推廣高經濟價值之再利用產品，以提升事業廢棄物再利用量能，俾發揮資源極大化、廢棄物極小化之目的</w:t>
      </w:r>
      <w:r w:rsidRPr="009E3FBC">
        <w:rPr>
          <w:rFonts w:ascii="標楷體" w:eastAsia="標楷體" w:hAnsi="標楷體" w:cs="Times New Roman" w:hint="eastAsia"/>
          <w:bCs/>
          <w:kern w:val="0"/>
          <w:szCs w:val="24"/>
        </w:rPr>
        <w:t>。據復：</w:t>
      </w:r>
      <w:r w:rsidR="00093AD1" w:rsidRPr="009E3FBC">
        <w:rPr>
          <w:rFonts w:ascii="標楷體" w:eastAsia="標楷體" w:hAnsi="標楷體" w:cs="Times New Roman" w:hint="eastAsia"/>
          <w:bCs/>
          <w:kern w:val="0"/>
          <w:szCs w:val="24"/>
        </w:rPr>
        <w:t>111年</w:t>
      </w:r>
      <w:r w:rsidR="007C0A65" w:rsidRPr="009E3FBC">
        <w:rPr>
          <w:rFonts w:ascii="標楷體" w:eastAsia="標楷體" w:hAnsi="標楷體" w:cs="Times New Roman" w:hint="eastAsia"/>
          <w:bCs/>
          <w:kern w:val="0"/>
          <w:szCs w:val="24"/>
        </w:rPr>
        <w:t>度</w:t>
      </w:r>
      <w:r w:rsidR="00093AD1" w:rsidRPr="009E3FBC">
        <w:rPr>
          <w:rFonts w:ascii="標楷體" w:eastAsia="標楷體" w:hAnsi="標楷體" w:cs="Times New Roman" w:hint="eastAsia"/>
          <w:bCs/>
          <w:kern w:val="0"/>
          <w:szCs w:val="24"/>
        </w:rPr>
        <w:t>有4項事業</w:t>
      </w:r>
      <w:r w:rsidR="00093AD1" w:rsidRPr="009E3FBC">
        <w:rPr>
          <w:rFonts w:ascii="標楷體" w:eastAsia="標楷體" w:hAnsi="標楷體" w:cs="Times New Roman" w:hint="eastAsia"/>
          <w:bCs/>
          <w:kern w:val="0"/>
          <w:szCs w:val="24"/>
        </w:rPr>
        <w:lastRenderedPageBreak/>
        <w:t>廢棄物貯存量年較109年度增加幅度超逾1倍，經112年6月再次查詢</w:t>
      </w:r>
      <w:r w:rsidR="00BE7962" w:rsidRPr="009E3FBC">
        <w:rPr>
          <w:rFonts w:ascii="標楷體" w:eastAsia="標楷體" w:hAnsi="標楷體" w:cs="Times New Roman" w:hint="eastAsia"/>
          <w:bCs/>
          <w:kern w:val="0"/>
          <w:szCs w:val="24"/>
        </w:rPr>
        <w:t>廢棄物申報情形，貯存量已微量遞減，再利用機構</w:t>
      </w:r>
      <w:r w:rsidR="00A3245D" w:rsidRPr="009E3FBC">
        <w:rPr>
          <w:rFonts w:ascii="標楷體" w:eastAsia="標楷體" w:hAnsi="標楷體" w:cs="Times New Roman" w:hint="eastAsia"/>
          <w:bCs/>
          <w:kern w:val="0"/>
          <w:szCs w:val="24"/>
        </w:rPr>
        <w:t>已</w:t>
      </w:r>
      <w:r w:rsidR="00BE7962" w:rsidRPr="009E3FBC">
        <w:rPr>
          <w:rFonts w:ascii="標楷體" w:eastAsia="標楷體" w:hAnsi="標楷體" w:cs="Times New Roman" w:hint="eastAsia"/>
          <w:bCs/>
          <w:kern w:val="0"/>
          <w:szCs w:val="24"/>
        </w:rPr>
        <w:t>持續進行廢棄物處理；另</w:t>
      </w:r>
      <w:r w:rsidR="00F57430" w:rsidRPr="009E3FBC">
        <w:rPr>
          <w:rFonts w:ascii="標楷體" w:eastAsia="標楷體" w:hAnsi="標楷體" w:cs="Times New Roman" w:hint="eastAsia"/>
          <w:bCs/>
          <w:kern w:val="0"/>
          <w:szCs w:val="24"/>
        </w:rPr>
        <w:t>行政院於111年9月26日核定「廢棄物管理及資源化行動方案」，分別針對四大物料（可燃、無機、有機、化學品）提出處理量能平衡措施，並精進再利用管理作為，未來亦將制定資源循環促進法，推動再利用管理權責機關事權統一，以提升整體事業廢棄物再利用管理效能</w:t>
      </w:r>
      <w:r w:rsidRPr="009E3FBC">
        <w:rPr>
          <w:rFonts w:ascii="標楷體" w:eastAsia="標楷體" w:hAnsi="標楷體" w:hint="eastAsia"/>
          <w:spacing w:val="-10"/>
          <w:szCs w:val="24"/>
        </w:rPr>
        <w:t>。</w:t>
      </w:r>
    </w:p>
    <w:p w:rsidR="00A923B1" w:rsidRPr="009E3FBC" w:rsidRDefault="003D53AC" w:rsidP="00306F1B">
      <w:pPr>
        <w:overflowPunct w:val="0"/>
        <w:adjustRightInd w:val="0"/>
        <w:spacing w:line="420" w:lineRule="exact"/>
        <w:ind w:firstLineChars="450" w:firstLine="1081"/>
        <w:jc w:val="both"/>
        <w:rPr>
          <w:rFonts w:ascii="標楷體" w:eastAsia="標楷體" w:hAnsi="標楷體"/>
          <w:szCs w:val="24"/>
        </w:rPr>
      </w:pPr>
      <w:r w:rsidRPr="009E3FBC">
        <w:rPr>
          <w:rFonts w:ascii="標楷體" w:eastAsia="標楷體" w:hAnsi="標楷體" w:hint="eastAsia"/>
          <w:b/>
          <w:szCs w:val="24"/>
        </w:rPr>
        <w:t>3.　部分非法棄置場址列管逾5年仍未完成清理，其中近3成屬有害事業廢棄物或一般及有害事業廢棄物混合之</w:t>
      </w:r>
      <w:r w:rsidR="004B75FF" w:rsidRPr="009E3FBC">
        <w:rPr>
          <w:rFonts w:ascii="標楷體" w:eastAsia="標楷體" w:hAnsi="標楷體" w:hint="eastAsia"/>
          <w:b/>
          <w:noProof/>
          <w:sz w:val="32"/>
        </w:rPr>
        <mc:AlternateContent>
          <mc:Choice Requires="wps">
            <w:drawing>
              <wp:anchor distT="0" distB="0" distL="114300" distR="114300" simplePos="0" relativeHeight="251823104" behindDoc="0" locked="0" layoutInCell="1" allowOverlap="1" wp14:anchorId="55848D5E" wp14:editId="59302324">
                <wp:simplePos x="0" y="0"/>
                <wp:positionH relativeFrom="margin">
                  <wp:posOffset>2927869</wp:posOffset>
                </wp:positionH>
                <wp:positionV relativeFrom="paragraph">
                  <wp:posOffset>2488392</wp:posOffset>
                </wp:positionV>
                <wp:extent cx="3462655" cy="4069080"/>
                <wp:effectExtent l="0" t="0" r="4445" b="7620"/>
                <wp:wrapSquare wrapText="bothSides"/>
                <wp:docPr id="16" name="文字方塊 16"/>
                <wp:cNvGraphicFramePr/>
                <a:graphic xmlns:a="http://schemas.openxmlformats.org/drawingml/2006/main">
                  <a:graphicData uri="http://schemas.microsoft.com/office/word/2010/wordprocessingShape">
                    <wps:wsp>
                      <wps:cNvSpPr txBox="1"/>
                      <wps:spPr>
                        <a:xfrm>
                          <a:off x="0" y="0"/>
                          <a:ext cx="3462655" cy="4069080"/>
                        </a:xfrm>
                        <a:prstGeom prst="rect">
                          <a:avLst/>
                        </a:prstGeom>
                        <a:solidFill>
                          <a:schemeClr val="lt1"/>
                        </a:solidFill>
                        <a:ln w="6350">
                          <a:noFill/>
                        </a:ln>
                      </wps:spPr>
                      <wps:txbx>
                        <w:txbxContent>
                          <w:tbl>
                            <w:tblPr>
                              <w:tblW w:w="5103" w:type="dxa"/>
                              <w:tblLayout w:type="fixed"/>
                              <w:tblCellMar>
                                <w:left w:w="28" w:type="dxa"/>
                                <w:right w:w="28" w:type="dxa"/>
                              </w:tblCellMar>
                              <w:tblLook w:val="04A0" w:firstRow="1" w:lastRow="0" w:firstColumn="1" w:lastColumn="0" w:noHBand="0" w:noVBand="1"/>
                            </w:tblPr>
                            <w:tblGrid>
                              <w:gridCol w:w="993"/>
                              <w:gridCol w:w="1027"/>
                              <w:gridCol w:w="1028"/>
                              <w:gridCol w:w="1027"/>
                              <w:gridCol w:w="1028"/>
                            </w:tblGrid>
                            <w:tr w:rsidR="00F07A14" w:rsidRPr="007A5213" w:rsidTr="004B75FF">
                              <w:trPr>
                                <w:trHeight w:val="227"/>
                              </w:trPr>
                              <w:tc>
                                <w:tcPr>
                                  <w:tcW w:w="5103" w:type="dxa"/>
                                  <w:gridSpan w:val="5"/>
                                  <w:tcBorders>
                                    <w:top w:val="nil"/>
                                    <w:left w:val="nil"/>
                                    <w:bottom w:val="nil"/>
                                    <w:right w:val="nil"/>
                                  </w:tcBorders>
                                  <w:shd w:val="clear" w:color="auto" w:fill="auto"/>
                                  <w:noWrap/>
                                  <w:vAlign w:val="center"/>
                                  <w:hideMark/>
                                </w:tcPr>
                                <w:p w:rsidR="00F07A14" w:rsidRPr="007A5213" w:rsidRDefault="00F07A14" w:rsidP="00300EF9">
                                  <w:pPr>
                                    <w:widowControl/>
                                    <w:spacing w:line="260" w:lineRule="exact"/>
                                    <w:jc w:val="center"/>
                                    <w:rPr>
                                      <w:rFonts w:ascii="標楷體" w:eastAsia="標楷體" w:hAnsi="標楷體" w:cs="新細明體"/>
                                      <w:b/>
                                      <w:bCs/>
                                      <w:color w:val="000000"/>
                                      <w:kern w:val="0"/>
                                    </w:rPr>
                                  </w:pPr>
                                  <w:r w:rsidRPr="007A5213">
                                    <w:rPr>
                                      <w:rFonts w:ascii="標楷體" w:eastAsia="標楷體" w:hAnsi="標楷體" w:cs="新細明體" w:hint="eastAsia"/>
                                      <w:b/>
                                      <w:bCs/>
                                      <w:color w:val="000000"/>
                                      <w:kern w:val="0"/>
                                    </w:rPr>
                                    <w:t>表</w:t>
                                  </w:r>
                                  <w:r>
                                    <w:rPr>
                                      <w:rFonts w:ascii="標楷體" w:eastAsia="標楷體" w:hAnsi="標楷體" w:cs="新細明體"/>
                                      <w:b/>
                                      <w:bCs/>
                                      <w:color w:val="000000"/>
                                      <w:kern w:val="0"/>
                                    </w:rPr>
                                    <w:t>15</w:t>
                                  </w:r>
                                  <w:r w:rsidRPr="007A5213">
                                    <w:rPr>
                                      <w:rFonts w:ascii="標楷體" w:eastAsia="標楷體" w:hAnsi="標楷體" w:cs="新細明體" w:hint="eastAsia"/>
                                      <w:b/>
                                      <w:bCs/>
                                      <w:color w:val="000000"/>
                                      <w:kern w:val="0"/>
                                    </w:rPr>
                                    <w:t xml:space="preserve">　111年底列管逾5年非法棄置場址</w:t>
                                  </w:r>
                                  <w:r>
                                    <w:rPr>
                                      <w:rFonts w:ascii="標楷體" w:eastAsia="標楷體" w:hAnsi="標楷體" w:cs="新細明體" w:hint="eastAsia"/>
                                      <w:b/>
                                      <w:bCs/>
                                      <w:color w:val="000000"/>
                                      <w:kern w:val="0"/>
                                    </w:rPr>
                                    <w:t>數</w:t>
                                  </w:r>
                                </w:p>
                              </w:tc>
                            </w:tr>
                            <w:tr w:rsidR="00F07A14" w:rsidRPr="007A5213" w:rsidTr="004B75FF">
                              <w:trPr>
                                <w:trHeight w:val="227"/>
                              </w:trPr>
                              <w:tc>
                                <w:tcPr>
                                  <w:tcW w:w="5103" w:type="dxa"/>
                                  <w:gridSpan w:val="5"/>
                                  <w:tcBorders>
                                    <w:top w:val="nil"/>
                                    <w:left w:val="nil"/>
                                    <w:bottom w:val="single" w:sz="4" w:space="0" w:color="auto"/>
                                    <w:right w:val="nil"/>
                                  </w:tcBorders>
                                  <w:shd w:val="clear" w:color="auto" w:fill="auto"/>
                                  <w:noWrap/>
                                  <w:vAlign w:val="center"/>
                                  <w:hideMark/>
                                </w:tcPr>
                                <w:p w:rsidR="00F07A14" w:rsidRPr="007A5213" w:rsidRDefault="00F07A14" w:rsidP="004961DD">
                                  <w:pPr>
                                    <w:widowControl/>
                                    <w:spacing w:line="260" w:lineRule="exact"/>
                                    <w:jc w:val="right"/>
                                    <w:rPr>
                                      <w:rFonts w:ascii="標楷體" w:eastAsia="標楷體" w:hAnsi="標楷體" w:cs="新細明體"/>
                                      <w:color w:val="000000"/>
                                      <w:kern w:val="0"/>
                                      <w:sz w:val="20"/>
                                      <w:szCs w:val="20"/>
                                    </w:rPr>
                                  </w:pPr>
                                  <w:r w:rsidRPr="007A5213">
                                    <w:rPr>
                                      <w:rFonts w:ascii="標楷體" w:eastAsia="標楷體" w:hAnsi="標楷體" w:cs="新細明體" w:hint="eastAsia"/>
                                      <w:color w:val="000000"/>
                                      <w:kern w:val="0"/>
                                      <w:sz w:val="20"/>
                                      <w:szCs w:val="20"/>
                                    </w:rPr>
                                    <w:t>單位：場</w:t>
                                  </w:r>
                                </w:p>
                              </w:tc>
                            </w:tr>
                            <w:tr w:rsidR="00F07A14" w:rsidRPr="007A5213" w:rsidTr="004B75FF">
                              <w:trPr>
                                <w:trHeight w:val="227"/>
                              </w:trPr>
                              <w:tc>
                                <w:tcPr>
                                  <w:tcW w:w="9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07A14" w:rsidRPr="007A5213" w:rsidRDefault="00F07A14" w:rsidP="004B75FF">
                                  <w:pPr>
                                    <w:widowControl/>
                                    <w:spacing w:line="220" w:lineRule="exact"/>
                                    <w:jc w:val="center"/>
                                    <w:rPr>
                                      <w:rFonts w:ascii="標楷體" w:eastAsia="標楷體" w:hAnsi="標楷體" w:cs="新細明體"/>
                                      <w:color w:val="000000"/>
                                      <w:kern w:val="0"/>
                                      <w:sz w:val="20"/>
                                      <w:szCs w:val="20"/>
                                    </w:rPr>
                                  </w:pPr>
                                  <w:r w:rsidRPr="007A5213">
                                    <w:rPr>
                                      <w:rFonts w:ascii="標楷體" w:eastAsia="標楷體" w:hAnsi="標楷體" w:cs="新細明體" w:hint="eastAsia"/>
                                      <w:color w:val="000000"/>
                                      <w:kern w:val="0"/>
                                      <w:sz w:val="20"/>
                                      <w:szCs w:val="20"/>
                                    </w:rPr>
                                    <w:t>地方政府</w:t>
                                  </w:r>
                                </w:p>
                              </w:tc>
                              <w:tc>
                                <w:tcPr>
                                  <w:tcW w:w="4110" w:type="dxa"/>
                                  <w:gridSpan w:val="4"/>
                                  <w:tcBorders>
                                    <w:top w:val="single" w:sz="4" w:space="0" w:color="auto"/>
                                    <w:left w:val="nil"/>
                                    <w:bottom w:val="single" w:sz="4" w:space="0" w:color="auto"/>
                                    <w:right w:val="single" w:sz="4" w:space="0" w:color="000000"/>
                                  </w:tcBorders>
                                  <w:shd w:val="clear" w:color="auto" w:fill="auto"/>
                                  <w:noWrap/>
                                  <w:vAlign w:val="center"/>
                                  <w:hideMark/>
                                </w:tcPr>
                                <w:p w:rsidR="00F07A14" w:rsidRPr="007A5213" w:rsidRDefault="00F07A14" w:rsidP="004B75FF">
                                  <w:pPr>
                                    <w:widowControl/>
                                    <w:spacing w:line="220" w:lineRule="exact"/>
                                    <w:jc w:val="center"/>
                                    <w:rPr>
                                      <w:rFonts w:ascii="標楷體" w:eastAsia="標楷體" w:hAnsi="標楷體" w:cs="新細明體"/>
                                      <w:color w:val="000000"/>
                                      <w:kern w:val="0"/>
                                      <w:sz w:val="20"/>
                                      <w:szCs w:val="20"/>
                                    </w:rPr>
                                  </w:pPr>
                                  <w:r w:rsidRPr="007A5213">
                                    <w:rPr>
                                      <w:rFonts w:ascii="標楷體" w:eastAsia="標楷體" w:hAnsi="標楷體" w:cs="新細明體" w:hint="eastAsia"/>
                                      <w:color w:val="000000"/>
                                      <w:kern w:val="0"/>
                                      <w:sz w:val="20"/>
                                      <w:szCs w:val="20"/>
                                    </w:rPr>
                                    <w:t>非法棄置廢棄物種類</w:t>
                                  </w:r>
                                </w:p>
                              </w:tc>
                            </w:tr>
                            <w:tr w:rsidR="00F07A14" w:rsidRPr="007A5213" w:rsidTr="004B75FF">
                              <w:trPr>
                                <w:trHeight w:val="227"/>
                              </w:trPr>
                              <w:tc>
                                <w:tcPr>
                                  <w:tcW w:w="993" w:type="dxa"/>
                                  <w:vMerge/>
                                  <w:tcBorders>
                                    <w:top w:val="nil"/>
                                    <w:left w:val="single" w:sz="4" w:space="0" w:color="auto"/>
                                    <w:bottom w:val="single" w:sz="4" w:space="0" w:color="000000"/>
                                    <w:right w:val="single" w:sz="4" w:space="0" w:color="auto"/>
                                  </w:tcBorders>
                                  <w:vAlign w:val="center"/>
                                  <w:hideMark/>
                                </w:tcPr>
                                <w:p w:rsidR="00F07A14" w:rsidRPr="007A5213" w:rsidRDefault="00F07A14" w:rsidP="004B75FF">
                                  <w:pPr>
                                    <w:widowControl/>
                                    <w:spacing w:line="220" w:lineRule="exact"/>
                                    <w:rPr>
                                      <w:rFonts w:ascii="標楷體" w:eastAsia="標楷體" w:hAnsi="標楷體" w:cs="新細明體"/>
                                      <w:color w:val="000000"/>
                                      <w:kern w:val="0"/>
                                      <w:sz w:val="20"/>
                                      <w:szCs w:val="20"/>
                                    </w:rPr>
                                  </w:pPr>
                                </w:p>
                              </w:tc>
                              <w:tc>
                                <w:tcPr>
                                  <w:tcW w:w="1027" w:type="dxa"/>
                                  <w:tcBorders>
                                    <w:top w:val="nil"/>
                                    <w:left w:val="nil"/>
                                    <w:bottom w:val="single" w:sz="4" w:space="0" w:color="auto"/>
                                    <w:right w:val="single" w:sz="4" w:space="0" w:color="auto"/>
                                  </w:tcBorders>
                                  <w:shd w:val="clear" w:color="auto" w:fill="auto"/>
                                  <w:vAlign w:val="center"/>
                                  <w:hideMark/>
                                </w:tcPr>
                                <w:p w:rsidR="00F07A14" w:rsidRPr="007A5213" w:rsidRDefault="00F07A14" w:rsidP="004B75FF">
                                  <w:pPr>
                                    <w:widowControl/>
                                    <w:spacing w:line="220" w:lineRule="exact"/>
                                    <w:jc w:val="center"/>
                                    <w:rPr>
                                      <w:rFonts w:ascii="標楷體" w:eastAsia="標楷體" w:hAnsi="標楷體" w:cs="新細明體"/>
                                      <w:color w:val="000000"/>
                                      <w:kern w:val="0"/>
                                      <w:sz w:val="20"/>
                                      <w:szCs w:val="20"/>
                                    </w:rPr>
                                  </w:pPr>
                                  <w:r w:rsidRPr="007A5213">
                                    <w:rPr>
                                      <w:rFonts w:ascii="標楷體" w:eastAsia="標楷體" w:hAnsi="標楷體" w:cs="新細明體" w:hint="eastAsia"/>
                                      <w:color w:val="000000"/>
                                      <w:kern w:val="0"/>
                                      <w:sz w:val="20"/>
                                      <w:szCs w:val="20"/>
                                    </w:rPr>
                                    <w:t>合計</w:t>
                                  </w:r>
                                </w:p>
                              </w:tc>
                              <w:tc>
                                <w:tcPr>
                                  <w:tcW w:w="1028" w:type="dxa"/>
                                  <w:tcBorders>
                                    <w:top w:val="nil"/>
                                    <w:left w:val="nil"/>
                                    <w:bottom w:val="single" w:sz="4" w:space="0" w:color="auto"/>
                                    <w:right w:val="single" w:sz="4" w:space="0" w:color="auto"/>
                                  </w:tcBorders>
                                  <w:shd w:val="clear" w:color="auto" w:fill="auto"/>
                                  <w:vAlign w:val="center"/>
                                  <w:hideMark/>
                                </w:tcPr>
                                <w:p w:rsidR="00F07A14" w:rsidRPr="007A5213" w:rsidRDefault="00F07A14" w:rsidP="004B75FF">
                                  <w:pPr>
                                    <w:widowControl/>
                                    <w:spacing w:line="220" w:lineRule="exact"/>
                                    <w:jc w:val="center"/>
                                    <w:rPr>
                                      <w:rFonts w:ascii="標楷體" w:eastAsia="標楷體" w:hAnsi="標楷體" w:cs="新細明體"/>
                                      <w:color w:val="000000"/>
                                      <w:kern w:val="0"/>
                                      <w:sz w:val="20"/>
                                      <w:szCs w:val="20"/>
                                    </w:rPr>
                                  </w:pPr>
                                  <w:r w:rsidRPr="007A5213">
                                    <w:rPr>
                                      <w:rFonts w:ascii="標楷體" w:eastAsia="標楷體" w:hAnsi="標楷體" w:cs="新細明體" w:hint="eastAsia"/>
                                      <w:color w:val="000000"/>
                                      <w:kern w:val="0"/>
                                      <w:sz w:val="20"/>
                                      <w:szCs w:val="20"/>
                                    </w:rPr>
                                    <w:t>一般事業廢棄物</w:t>
                                  </w:r>
                                </w:p>
                              </w:tc>
                              <w:tc>
                                <w:tcPr>
                                  <w:tcW w:w="1027" w:type="dxa"/>
                                  <w:tcBorders>
                                    <w:top w:val="nil"/>
                                    <w:left w:val="nil"/>
                                    <w:bottom w:val="single" w:sz="4" w:space="0" w:color="auto"/>
                                    <w:right w:val="single" w:sz="4" w:space="0" w:color="auto"/>
                                  </w:tcBorders>
                                  <w:shd w:val="clear" w:color="auto" w:fill="auto"/>
                                  <w:vAlign w:val="center"/>
                                  <w:hideMark/>
                                </w:tcPr>
                                <w:p w:rsidR="00F07A14" w:rsidRPr="007A5213" w:rsidRDefault="00F07A14" w:rsidP="004B75FF">
                                  <w:pPr>
                                    <w:widowControl/>
                                    <w:spacing w:line="220" w:lineRule="exact"/>
                                    <w:jc w:val="center"/>
                                    <w:rPr>
                                      <w:rFonts w:ascii="標楷體" w:eastAsia="標楷體" w:hAnsi="標楷體" w:cs="新細明體"/>
                                      <w:color w:val="000000"/>
                                      <w:kern w:val="0"/>
                                      <w:sz w:val="20"/>
                                      <w:szCs w:val="20"/>
                                    </w:rPr>
                                  </w:pPr>
                                  <w:r w:rsidRPr="007A5213">
                                    <w:rPr>
                                      <w:rFonts w:ascii="標楷體" w:eastAsia="標楷體" w:hAnsi="標楷體" w:cs="新細明體" w:hint="eastAsia"/>
                                      <w:color w:val="000000"/>
                                      <w:kern w:val="0"/>
                                      <w:sz w:val="20"/>
                                      <w:szCs w:val="20"/>
                                    </w:rPr>
                                    <w:t>有害事業廢棄物</w:t>
                                  </w:r>
                                </w:p>
                              </w:tc>
                              <w:tc>
                                <w:tcPr>
                                  <w:tcW w:w="1028" w:type="dxa"/>
                                  <w:tcBorders>
                                    <w:top w:val="nil"/>
                                    <w:left w:val="nil"/>
                                    <w:bottom w:val="single" w:sz="4" w:space="0" w:color="auto"/>
                                    <w:right w:val="single" w:sz="4" w:space="0" w:color="auto"/>
                                  </w:tcBorders>
                                  <w:shd w:val="clear" w:color="auto" w:fill="auto"/>
                                  <w:vAlign w:val="center"/>
                                  <w:hideMark/>
                                </w:tcPr>
                                <w:p w:rsidR="00F07A14" w:rsidRPr="007A5213" w:rsidRDefault="00F07A14" w:rsidP="004B75FF">
                                  <w:pPr>
                                    <w:widowControl/>
                                    <w:spacing w:line="220" w:lineRule="exact"/>
                                    <w:jc w:val="center"/>
                                    <w:rPr>
                                      <w:rFonts w:ascii="標楷體" w:eastAsia="標楷體" w:hAnsi="標楷體" w:cs="新細明體"/>
                                      <w:color w:val="000000"/>
                                      <w:kern w:val="0"/>
                                      <w:sz w:val="20"/>
                                      <w:szCs w:val="20"/>
                                    </w:rPr>
                                  </w:pPr>
                                  <w:r w:rsidRPr="007A5213">
                                    <w:rPr>
                                      <w:rFonts w:ascii="標楷體" w:eastAsia="標楷體" w:hAnsi="標楷體" w:cs="新細明體" w:hint="eastAsia"/>
                                      <w:color w:val="000000"/>
                                      <w:kern w:val="0"/>
                                      <w:sz w:val="20"/>
                                      <w:szCs w:val="20"/>
                                    </w:rPr>
                                    <w:t>一般及有害混合事業廢棄物</w:t>
                                  </w:r>
                                </w:p>
                              </w:tc>
                            </w:tr>
                            <w:tr w:rsidR="00F07A14" w:rsidRPr="007A5213" w:rsidTr="00721EF5">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Pr="007A5213" w:rsidRDefault="00F07A14" w:rsidP="004961DD">
                                  <w:pPr>
                                    <w:widowControl/>
                                    <w:spacing w:line="260" w:lineRule="exact"/>
                                    <w:jc w:val="center"/>
                                    <w:rPr>
                                      <w:rFonts w:ascii="標楷體" w:eastAsia="標楷體" w:hAnsi="標楷體" w:cs="新細明體"/>
                                      <w:b/>
                                      <w:bCs/>
                                      <w:color w:val="000000"/>
                                      <w:kern w:val="0"/>
                                      <w:sz w:val="20"/>
                                      <w:szCs w:val="20"/>
                                    </w:rPr>
                                  </w:pPr>
                                  <w:r w:rsidRPr="007A5213">
                                    <w:rPr>
                                      <w:rFonts w:ascii="標楷體" w:eastAsia="標楷體" w:hAnsi="標楷體" w:cs="新細明體" w:hint="eastAsia"/>
                                      <w:b/>
                                      <w:bCs/>
                                      <w:color w:val="000000"/>
                                      <w:kern w:val="0"/>
                                      <w:sz w:val="20"/>
                                      <w:szCs w:val="20"/>
                                    </w:rPr>
                                    <w:t>合計</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Pr="007A5213" w:rsidRDefault="00F07A14" w:rsidP="004961DD">
                                  <w:pPr>
                                    <w:widowControl/>
                                    <w:spacing w:line="260" w:lineRule="exact"/>
                                    <w:jc w:val="right"/>
                                    <w:rPr>
                                      <w:rFonts w:ascii="標楷體" w:eastAsia="標楷體" w:hAnsi="標楷體" w:cs="新細明體"/>
                                      <w:b/>
                                      <w:bCs/>
                                      <w:color w:val="000000"/>
                                      <w:kern w:val="0"/>
                                      <w:sz w:val="20"/>
                                      <w:szCs w:val="20"/>
                                    </w:rPr>
                                  </w:pPr>
                                  <w:r w:rsidRPr="007A5213">
                                    <w:rPr>
                                      <w:rFonts w:ascii="標楷體" w:eastAsia="標楷體" w:hAnsi="標楷體" w:cs="新細明體" w:hint="eastAsia"/>
                                      <w:b/>
                                      <w:bCs/>
                                      <w:color w:val="000000"/>
                                      <w:kern w:val="0"/>
                                      <w:sz w:val="20"/>
                                      <w:szCs w:val="20"/>
                                    </w:rPr>
                                    <w:t>115</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Pr="007A5213" w:rsidRDefault="00F07A14" w:rsidP="00721EF5">
                                  <w:pPr>
                                    <w:widowControl/>
                                    <w:spacing w:line="260" w:lineRule="exact"/>
                                    <w:jc w:val="right"/>
                                    <w:rPr>
                                      <w:rFonts w:ascii="標楷體" w:eastAsia="標楷體" w:hAnsi="標楷體" w:cs="新細明體"/>
                                      <w:b/>
                                      <w:bCs/>
                                      <w:color w:val="000000"/>
                                      <w:kern w:val="0"/>
                                      <w:sz w:val="20"/>
                                      <w:szCs w:val="20"/>
                                    </w:rPr>
                                  </w:pPr>
                                  <w:r w:rsidRPr="007A5213">
                                    <w:rPr>
                                      <w:rFonts w:ascii="標楷體" w:eastAsia="標楷體" w:hAnsi="標楷體" w:cs="新細明體" w:hint="eastAsia"/>
                                      <w:b/>
                                      <w:bCs/>
                                      <w:color w:val="000000"/>
                                      <w:kern w:val="0"/>
                                      <w:sz w:val="20"/>
                                      <w:szCs w:val="20"/>
                                    </w:rPr>
                                    <w:t>81</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Pr="007A5213" w:rsidRDefault="00F07A14" w:rsidP="00721EF5">
                                  <w:pPr>
                                    <w:widowControl/>
                                    <w:spacing w:line="260" w:lineRule="exact"/>
                                    <w:jc w:val="right"/>
                                    <w:rPr>
                                      <w:rFonts w:ascii="標楷體" w:eastAsia="標楷體" w:hAnsi="標楷體" w:cs="新細明體"/>
                                      <w:b/>
                                      <w:bCs/>
                                      <w:color w:val="000000"/>
                                      <w:kern w:val="0"/>
                                      <w:sz w:val="20"/>
                                      <w:szCs w:val="20"/>
                                    </w:rPr>
                                  </w:pPr>
                                  <w:r w:rsidRPr="007A5213">
                                    <w:rPr>
                                      <w:rFonts w:ascii="標楷體" w:eastAsia="標楷體" w:hAnsi="標楷體" w:cs="新細明體" w:hint="eastAsia"/>
                                      <w:b/>
                                      <w:bCs/>
                                      <w:color w:val="000000"/>
                                      <w:kern w:val="0"/>
                                      <w:sz w:val="20"/>
                                      <w:szCs w:val="20"/>
                                    </w:rPr>
                                    <w:t>10</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Pr="007A5213" w:rsidRDefault="00F07A14" w:rsidP="00721EF5">
                                  <w:pPr>
                                    <w:widowControl/>
                                    <w:spacing w:line="260" w:lineRule="exact"/>
                                    <w:jc w:val="right"/>
                                    <w:rPr>
                                      <w:rFonts w:ascii="標楷體" w:eastAsia="標楷體" w:hAnsi="標楷體" w:cs="新細明體"/>
                                      <w:b/>
                                      <w:bCs/>
                                      <w:color w:val="000000"/>
                                      <w:kern w:val="0"/>
                                      <w:sz w:val="20"/>
                                      <w:szCs w:val="20"/>
                                    </w:rPr>
                                  </w:pPr>
                                  <w:r w:rsidRPr="007A5213">
                                    <w:rPr>
                                      <w:rFonts w:ascii="標楷體" w:eastAsia="標楷體" w:hAnsi="標楷體" w:cs="新細明體" w:hint="eastAsia"/>
                                      <w:b/>
                                      <w:bCs/>
                                      <w:color w:val="000000"/>
                                      <w:kern w:val="0"/>
                                      <w:sz w:val="20"/>
                                      <w:szCs w:val="20"/>
                                    </w:rPr>
                                    <w:t>24</w:t>
                                  </w:r>
                                </w:p>
                              </w:tc>
                            </w:tr>
                            <w:tr w:rsidR="00F07A14" w:rsidRPr="007A5213" w:rsidTr="00721EF5">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Default="00F07A14" w:rsidP="004961DD">
                                  <w:pPr>
                                    <w:widowControl/>
                                    <w:spacing w:line="260" w:lineRule="exact"/>
                                    <w:jc w:val="center"/>
                                    <w:rPr>
                                      <w:rFonts w:ascii="標楷體" w:eastAsia="標楷體" w:hAnsi="標楷體"/>
                                      <w:color w:val="000000"/>
                                      <w:kern w:val="0"/>
                                      <w:sz w:val="20"/>
                                      <w:szCs w:val="20"/>
                                    </w:rPr>
                                  </w:pPr>
                                  <w:r>
                                    <w:rPr>
                                      <w:rFonts w:ascii="標楷體" w:eastAsia="標楷體" w:hAnsi="標楷體" w:hint="eastAsia"/>
                                      <w:color w:val="000000"/>
                                      <w:sz w:val="20"/>
                                      <w:szCs w:val="20"/>
                                    </w:rPr>
                                    <w:t>高雄市</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4961DD">
                                  <w:pPr>
                                    <w:spacing w:line="26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17</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12</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5</w:t>
                                  </w:r>
                                </w:p>
                              </w:tc>
                            </w:tr>
                            <w:tr w:rsidR="00F07A14" w:rsidRPr="007A5213" w:rsidTr="00721EF5">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Default="00F07A14" w:rsidP="00721EF5">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彰化縣</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17</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16</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jc w:val="right"/>
                                  </w:pPr>
                                  <w:r w:rsidRPr="00297372">
                                    <w:rPr>
                                      <w:rFonts w:ascii="標楷體" w:eastAsia="標楷體" w:hAnsi="標楷體" w:hint="eastAsia"/>
                                      <w:color w:val="000000"/>
                                      <w:sz w:val="20"/>
                                      <w:szCs w:val="20"/>
                                    </w:rPr>
                                    <w:t>－</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1</w:t>
                                  </w:r>
                                </w:p>
                              </w:tc>
                            </w:tr>
                            <w:tr w:rsidR="00F07A14" w:rsidRPr="007A5213" w:rsidTr="00721EF5">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Default="00F07A14" w:rsidP="00721EF5">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臺南市</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16</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11</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jc w:val="right"/>
                                  </w:pPr>
                                  <w:r w:rsidRPr="00297372">
                                    <w:rPr>
                                      <w:rFonts w:ascii="標楷體" w:eastAsia="標楷體" w:hAnsi="標楷體" w:hint="eastAsia"/>
                                      <w:color w:val="000000"/>
                                      <w:sz w:val="20"/>
                                      <w:szCs w:val="20"/>
                                    </w:rPr>
                                    <w:t>－</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5</w:t>
                                  </w:r>
                                </w:p>
                              </w:tc>
                            </w:tr>
                            <w:tr w:rsidR="00F07A14" w:rsidRPr="007A5213" w:rsidTr="00721EF5">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Default="00F07A14" w:rsidP="004961DD">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屏東縣</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4961DD">
                                  <w:pPr>
                                    <w:spacing w:line="26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14</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5</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6</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3</w:t>
                                  </w:r>
                                </w:p>
                              </w:tc>
                            </w:tr>
                            <w:tr w:rsidR="00F07A14" w:rsidRPr="007A5213" w:rsidTr="00721EF5">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Default="00F07A14" w:rsidP="00721EF5">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新竹縣</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11</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8</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jc w:val="right"/>
                                  </w:pPr>
                                  <w:r w:rsidRPr="002F3A50">
                                    <w:rPr>
                                      <w:rFonts w:ascii="標楷體" w:eastAsia="標楷體" w:hAnsi="標楷體" w:hint="eastAsia"/>
                                      <w:color w:val="000000"/>
                                      <w:sz w:val="20"/>
                                      <w:szCs w:val="20"/>
                                    </w:rPr>
                                    <w:t>－</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3</w:t>
                                  </w:r>
                                </w:p>
                              </w:tc>
                            </w:tr>
                            <w:tr w:rsidR="00F07A14" w:rsidRPr="007A5213" w:rsidTr="00721EF5">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Default="00F07A14" w:rsidP="00721EF5">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桃園市</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9</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6</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jc w:val="right"/>
                                  </w:pPr>
                                  <w:r w:rsidRPr="002F3A50">
                                    <w:rPr>
                                      <w:rFonts w:ascii="標楷體" w:eastAsia="標楷體" w:hAnsi="標楷體" w:hint="eastAsia"/>
                                      <w:color w:val="000000"/>
                                      <w:sz w:val="20"/>
                                      <w:szCs w:val="20"/>
                                    </w:rPr>
                                    <w:t>－</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3</w:t>
                                  </w:r>
                                </w:p>
                              </w:tc>
                            </w:tr>
                            <w:tr w:rsidR="00F07A14" w:rsidRPr="007A5213" w:rsidTr="00721EF5">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Default="00F07A14" w:rsidP="004961DD">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臺中市</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4961DD">
                                  <w:pPr>
                                    <w:spacing w:line="26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6</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2</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3</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1</w:t>
                                  </w:r>
                                </w:p>
                              </w:tc>
                            </w:tr>
                            <w:tr w:rsidR="00F07A14" w:rsidRPr="007A5213" w:rsidTr="00721EF5">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Default="00F07A14" w:rsidP="00721EF5">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雲林縣</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6</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5</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jc w:val="right"/>
                                  </w:pPr>
                                  <w:r w:rsidRPr="00E850A1">
                                    <w:rPr>
                                      <w:rFonts w:ascii="標楷體" w:eastAsia="標楷體" w:hAnsi="標楷體" w:hint="eastAsia"/>
                                      <w:color w:val="000000"/>
                                      <w:sz w:val="20"/>
                                      <w:szCs w:val="20"/>
                                    </w:rPr>
                                    <w:t>－</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1</w:t>
                                  </w:r>
                                </w:p>
                              </w:tc>
                            </w:tr>
                            <w:tr w:rsidR="00F07A14" w:rsidRPr="007A5213" w:rsidTr="00721EF5">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Default="00F07A14" w:rsidP="00721EF5">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嘉義縣</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6</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6</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jc w:val="right"/>
                                  </w:pPr>
                                  <w:r w:rsidRPr="00E850A1">
                                    <w:rPr>
                                      <w:rFonts w:ascii="標楷體" w:eastAsia="標楷體" w:hAnsi="標楷體" w:hint="eastAsia"/>
                                      <w:color w:val="000000"/>
                                      <w:sz w:val="20"/>
                                      <w:szCs w:val="20"/>
                                    </w:rPr>
                                    <w:t>－</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jc w:val="right"/>
                                  </w:pPr>
                                  <w:r w:rsidRPr="00801569">
                                    <w:rPr>
                                      <w:rFonts w:ascii="標楷體" w:eastAsia="標楷體" w:hAnsi="標楷體" w:hint="eastAsia"/>
                                      <w:color w:val="000000"/>
                                      <w:sz w:val="20"/>
                                      <w:szCs w:val="20"/>
                                    </w:rPr>
                                    <w:t>－</w:t>
                                  </w:r>
                                </w:p>
                              </w:tc>
                            </w:tr>
                            <w:tr w:rsidR="00F07A14" w:rsidRPr="007A5213" w:rsidTr="00721EF5">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Default="00F07A14" w:rsidP="00721EF5">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宜蘭縣</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4</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4</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jc w:val="right"/>
                                  </w:pPr>
                                  <w:r w:rsidRPr="00E850A1">
                                    <w:rPr>
                                      <w:rFonts w:ascii="標楷體" w:eastAsia="標楷體" w:hAnsi="標楷體" w:hint="eastAsia"/>
                                      <w:color w:val="000000"/>
                                      <w:sz w:val="20"/>
                                      <w:szCs w:val="20"/>
                                    </w:rPr>
                                    <w:t>－</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jc w:val="right"/>
                                  </w:pPr>
                                  <w:r w:rsidRPr="00801569">
                                    <w:rPr>
                                      <w:rFonts w:ascii="標楷體" w:eastAsia="標楷體" w:hAnsi="標楷體" w:hint="eastAsia"/>
                                      <w:color w:val="000000"/>
                                      <w:sz w:val="20"/>
                                      <w:szCs w:val="20"/>
                                    </w:rPr>
                                    <w:t>－</w:t>
                                  </w:r>
                                </w:p>
                              </w:tc>
                            </w:tr>
                            <w:tr w:rsidR="00F07A14" w:rsidRPr="007A5213" w:rsidTr="00721EF5">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Default="00F07A14" w:rsidP="00721EF5">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南投縣</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3</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3</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jc w:val="right"/>
                                  </w:pPr>
                                  <w:r w:rsidRPr="00E850A1">
                                    <w:rPr>
                                      <w:rFonts w:ascii="標楷體" w:eastAsia="標楷體" w:hAnsi="標楷體" w:hint="eastAsia"/>
                                      <w:color w:val="000000"/>
                                      <w:sz w:val="20"/>
                                      <w:szCs w:val="20"/>
                                    </w:rPr>
                                    <w:t>－</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jc w:val="right"/>
                                  </w:pPr>
                                  <w:r w:rsidRPr="00801569">
                                    <w:rPr>
                                      <w:rFonts w:ascii="標楷體" w:eastAsia="標楷體" w:hAnsi="標楷體" w:hint="eastAsia"/>
                                      <w:color w:val="000000"/>
                                      <w:sz w:val="20"/>
                                      <w:szCs w:val="20"/>
                                    </w:rPr>
                                    <w:t>－</w:t>
                                  </w:r>
                                </w:p>
                              </w:tc>
                            </w:tr>
                            <w:tr w:rsidR="00F07A14" w:rsidRPr="007A5213" w:rsidTr="00721EF5">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Default="00F07A14" w:rsidP="004961DD">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新北市</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4961DD">
                                  <w:pPr>
                                    <w:spacing w:line="26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2</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1</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1</w:t>
                                  </w:r>
                                </w:p>
                              </w:tc>
                            </w:tr>
                            <w:tr w:rsidR="00F07A14" w:rsidRPr="007A5213" w:rsidTr="00721EF5">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Default="00F07A14" w:rsidP="00721EF5">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苗栗縣</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2</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2</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jc w:val="right"/>
                                  </w:pPr>
                                  <w:r w:rsidRPr="005A0D3E">
                                    <w:rPr>
                                      <w:rFonts w:ascii="標楷體" w:eastAsia="標楷體" w:hAnsi="標楷體" w:hint="eastAsia"/>
                                      <w:color w:val="000000"/>
                                      <w:sz w:val="20"/>
                                      <w:szCs w:val="20"/>
                                    </w:rPr>
                                    <w:t>－</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jc w:val="right"/>
                                  </w:pPr>
                                  <w:r w:rsidRPr="008A45C0">
                                    <w:rPr>
                                      <w:rFonts w:ascii="標楷體" w:eastAsia="標楷體" w:hAnsi="標楷體" w:hint="eastAsia"/>
                                      <w:color w:val="000000"/>
                                      <w:sz w:val="20"/>
                                      <w:szCs w:val="20"/>
                                    </w:rPr>
                                    <w:t>－</w:t>
                                  </w:r>
                                </w:p>
                              </w:tc>
                            </w:tr>
                            <w:tr w:rsidR="00F07A14" w:rsidRPr="007A5213" w:rsidTr="00721EF5">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Default="00F07A14" w:rsidP="00721EF5">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基隆市</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1</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1</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jc w:val="right"/>
                                  </w:pPr>
                                  <w:r w:rsidRPr="005A0D3E">
                                    <w:rPr>
                                      <w:rFonts w:ascii="標楷體" w:eastAsia="標楷體" w:hAnsi="標楷體" w:hint="eastAsia"/>
                                      <w:color w:val="000000"/>
                                      <w:sz w:val="20"/>
                                      <w:szCs w:val="20"/>
                                    </w:rPr>
                                    <w:t>－</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jc w:val="right"/>
                                  </w:pPr>
                                  <w:r w:rsidRPr="008A45C0">
                                    <w:rPr>
                                      <w:rFonts w:ascii="標楷體" w:eastAsia="標楷體" w:hAnsi="標楷體" w:hint="eastAsia"/>
                                      <w:color w:val="000000"/>
                                      <w:sz w:val="20"/>
                                      <w:szCs w:val="20"/>
                                    </w:rPr>
                                    <w:t>－</w:t>
                                  </w:r>
                                </w:p>
                              </w:tc>
                            </w:tr>
                            <w:tr w:rsidR="00F07A14" w:rsidRPr="007A5213" w:rsidTr="00721EF5">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Default="00F07A14" w:rsidP="00721EF5">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花蓮縣</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1</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jc w:val="right"/>
                                  </w:pPr>
                                  <w:r w:rsidRPr="005A0D3E">
                                    <w:rPr>
                                      <w:rFonts w:ascii="標楷體" w:eastAsia="標楷體" w:hAnsi="標楷體" w:hint="eastAsia"/>
                                      <w:color w:val="000000"/>
                                      <w:sz w:val="20"/>
                                      <w:szCs w:val="20"/>
                                    </w:rPr>
                                    <w:t>－</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1</w:t>
                                  </w:r>
                                </w:p>
                              </w:tc>
                            </w:tr>
                            <w:tr w:rsidR="00F07A14" w:rsidRPr="007A5213" w:rsidTr="004B75FF">
                              <w:trPr>
                                <w:trHeight w:val="227"/>
                              </w:trPr>
                              <w:tc>
                                <w:tcPr>
                                  <w:tcW w:w="5103" w:type="dxa"/>
                                  <w:gridSpan w:val="5"/>
                                  <w:tcBorders>
                                    <w:top w:val="single" w:sz="4" w:space="0" w:color="auto"/>
                                    <w:left w:val="nil"/>
                                    <w:bottom w:val="nil"/>
                                    <w:right w:val="nil"/>
                                  </w:tcBorders>
                                  <w:shd w:val="clear" w:color="auto" w:fill="auto"/>
                                  <w:noWrap/>
                                  <w:vAlign w:val="center"/>
                                  <w:hideMark/>
                                </w:tcPr>
                                <w:p w:rsidR="00F07A14" w:rsidRDefault="00F07A14" w:rsidP="004B75FF">
                                  <w:pPr>
                                    <w:widowControl/>
                                    <w:spacing w:line="220" w:lineRule="exac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註：1.本表係依</w:t>
                                  </w:r>
                                  <w:r>
                                    <w:rPr>
                                      <w:rFonts w:ascii="標楷體" w:eastAsia="標楷體" w:hAnsi="標楷體" w:cs="新細明體"/>
                                      <w:color w:val="000000"/>
                                      <w:kern w:val="0"/>
                                      <w:sz w:val="18"/>
                                      <w:szCs w:val="18"/>
                                    </w:rPr>
                                    <w:t>各地方政府</w:t>
                                  </w:r>
                                  <w:r>
                                    <w:rPr>
                                      <w:rFonts w:ascii="標楷體" w:eastAsia="標楷體" w:hAnsi="標楷體" w:cs="新細明體" w:hint="eastAsia"/>
                                      <w:color w:val="000000"/>
                                      <w:kern w:val="0"/>
                                      <w:sz w:val="18"/>
                                      <w:szCs w:val="18"/>
                                    </w:rPr>
                                    <w:t>列管非法棄置</w:t>
                                  </w:r>
                                  <w:r>
                                    <w:rPr>
                                      <w:rFonts w:ascii="標楷體" w:eastAsia="標楷體" w:hAnsi="標楷體" w:cs="新細明體"/>
                                      <w:color w:val="000000"/>
                                      <w:kern w:val="0"/>
                                      <w:sz w:val="18"/>
                                      <w:szCs w:val="18"/>
                                    </w:rPr>
                                    <w:t>場址數量高低排序。</w:t>
                                  </w:r>
                                </w:p>
                                <w:p w:rsidR="00F07A14" w:rsidRPr="007A5213" w:rsidRDefault="00F07A14" w:rsidP="006F6341">
                                  <w:pPr>
                                    <w:widowControl/>
                                    <w:spacing w:line="220" w:lineRule="exact"/>
                                    <w:ind w:leftChars="150" w:left="360"/>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2</w:t>
                                  </w:r>
                                  <w:r>
                                    <w:rPr>
                                      <w:rFonts w:ascii="標楷體" w:eastAsia="標楷體" w:hAnsi="標楷體" w:cs="新細明體"/>
                                      <w:color w:val="000000"/>
                                      <w:kern w:val="0"/>
                                      <w:sz w:val="18"/>
                                      <w:szCs w:val="18"/>
                                    </w:rPr>
                                    <w:t>.</w:t>
                                  </w:r>
                                  <w:r w:rsidRPr="007A5213">
                                    <w:rPr>
                                      <w:rFonts w:ascii="標楷體" w:eastAsia="標楷體" w:hAnsi="標楷體" w:cs="新細明體" w:hint="eastAsia"/>
                                      <w:color w:val="000000"/>
                                      <w:kern w:val="0"/>
                                      <w:sz w:val="18"/>
                                      <w:szCs w:val="18"/>
                                    </w:rPr>
                                    <w:t>資料來源：整理自環</w:t>
                                  </w:r>
                                  <w:r>
                                    <w:rPr>
                                      <w:rFonts w:ascii="標楷體" w:eastAsia="標楷體" w:hAnsi="標楷體" w:cs="新細明體" w:hint="eastAsia"/>
                                      <w:color w:val="000000"/>
                                      <w:kern w:val="0"/>
                                      <w:sz w:val="18"/>
                                      <w:szCs w:val="18"/>
                                    </w:rPr>
                                    <w:t>境</w:t>
                                  </w:r>
                                  <w:r w:rsidRPr="007A5213">
                                    <w:rPr>
                                      <w:rFonts w:ascii="標楷體" w:eastAsia="標楷體" w:hAnsi="標楷體" w:cs="新細明體" w:hint="eastAsia"/>
                                      <w:color w:val="000000"/>
                                      <w:kern w:val="0"/>
                                      <w:sz w:val="18"/>
                                      <w:szCs w:val="18"/>
                                    </w:rPr>
                                    <w:t>保</w:t>
                                  </w:r>
                                  <w:r>
                                    <w:rPr>
                                      <w:rFonts w:ascii="標楷體" w:eastAsia="標楷體" w:hAnsi="標楷體" w:cs="新細明體" w:hint="eastAsia"/>
                                      <w:color w:val="000000"/>
                                      <w:kern w:val="0"/>
                                      <w:sz w:val="18"/>
                                      <w:szCs w:val="18"/>
                                    </w:rPr>
                                    <w:t>護</w:t>
                                  </w:r>
                                  <w:r w:rsidRPr="007A5213">
                                    <w:rPr>
                                      <w:rFonts w:ascii="標楷體" w:eastAsia="標楷體" w:hAnsi="標楷體" w:cs="新細明體" w:hint="eastAsia"/>
                                      <w:color w:val="000000"/>
                                      <w:kern w:val="0"/>
                                      <w:sz w:val="18"/>
                                      <w:szCs w:val="18"/>
                                    </w:rPr>
                                    <w:t>署提供資料。</w:t>
                                  </w:r>
                                </w:p>
                              </w:tc>
                            </w:tr>
                          </w:tbl>
                          <w:p w:rsidR="00F07A14" w:rsidRPr="007A5213" w:rsidRDefault="00F07A14" w:rsidP="004B75FF">
                            <w:pPr>
                              <w:spacing w:line="22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848D5E" id="文字方塊 16" o:spid="_x0000_s1046" type="#_x0000_t202" style="position:absolute;left:0;text-align:left;margin-left:230.55pt;margin-top:195.95pt;width:272.65pt;height:320.4pt;z-index:251823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" fillcolor="white [3201]" stroked="f" strokeweight=".5pt">
                <v:textbox>
                  <w:txbxContent>
                    <w:tbl>
                      <w:tblPr>
                        <w:tblW w:w="5103" w:type="dxa"/>
                        <w:tblLayout w:type="fixed"/>
                        <w:tblCellMar>
                          <w:left w:w="28" w:type="dxa"/>
                          <w:right w:w="28" w:type="dxa"/>
                        </w:tblCellMar>
                        <w:tblLook w:val="04A0" w:firstRow="1" w:lastRow="0" w:firstColumn="1" w:lastColumn="0" w:noHBand="0" w:noVBand="1"/>
                      </w:tblPr>
                      <w:tblGrid>
                        <w:gridCol w:w="993"/>
                        <w:gridCol w:w="1027"/>
                        <w:gridCol w:w="1028"/>
                        <w:gridCol w:w="1027"/>
                        <w:gridCol w:w="1028"/>
                      </w:tblGrid>
                      <w:tr w:rsidR="00F07A14" w:rsidRPr="007A5213" w:rsidTr="004B75FF">
                        <w:trPr>
                          <w:trHeight w:val="227"/>
                        </w:trPr>
                        <w:tc>
                          <w:tcPr>
                            <w:tcW w:w="5103" w:type="dxa"/>
                            <w:gridSpan w:val="5"/>
                            <w:tcBorders>
                              <w:top w:val="nil"/>
                              <w:left w:val="nil"/>
                              <w:bottom w:val="nil"/>
                              <w:right w:val="nil"/>
                            </w:tcBorders>
                            <w:shd w:val="clear" w:color="auto" w:fill="auto"/>
                            <w:noWrap/>
                            <w:vAlign w:val="center"/>
                            <w:hideMark/>
                          </w:tcPr>
                          <w:p w:rsidR="00F07A14" w:rsidRPr="007A5213" w:rsidRDefault="00F07A14" w:rsidP="00300EF9">
                            <w:pPr>
                              <w:widowControl/>
                              <w:spacing w:line="260" w:lineRule="exact"/>
                              <w:jc w:val="center"/>
                              <w:rPr>
                                <w:rFonts w:ascii="標楷體" w:eastAsia="標楷體" w:hAnsi="標楷體" w:cs="新細明體"/>
                                <w:b/>
                                <w:bCs/>
                                <w:color w:val="000000"/>
                                <w:kern w:val="0"/>
                              </w:rPr>
                            </w:pPr>
                            <w:r w:rsidRPr="007A5213">
                              <w:rPr>
                                <w:rFonts w:ascii="標楷體" w:eastAsia="標楷體" w:hAnsi="標楷體" w:cs="新細明體" w:hint="eastAsia"/>
                                <w:b/>
                                <w:bCs/>
                                <w:color w:val="000000"/>
                                <w:kern w:val="0"/>
                              </w:rPr>
                              <w:t>表</w:t>
                            </w:r>
                            <w:r>
                              <w:rPr>
                                <w:rFonts w:ascii="標楷體" w:eastAsia="標楷體" w:hAnsi="標楷體" w:cs="新細明體"/>
                                <w:b/>
                                <w:bCs/>
                                <w:color w:val="000000"/>
                                <w:kern w:val="0"/>
                              </w:rPr>
                              <w:t>15</w:t>
                            </w:r>
                            <w:r w:rsidRPr="007A5213">
                              <w:rPr>
                                <w:rFonts w:ascii="標楷體" w:eastAsia="標楷體" w:hAnsi="標楷體" w:cs="新細明體" w:hint="eastAsia"/>
                                <w:b/>
                                <w:bCs/>
                                <w:color w:val="000000"/>
                                <w:kern w:val="0"/>
                              </w:rPr>
                              <w:t xml:space="preserve">　111年底列管逾5年非法棄置場址</w:t>
                            </w:r>
                            <w:r>
                              <w:rPr>
                                <w:rFonts w:ascii="標楷體" w:eastAsia="標楷體" w:hAnsi="標楷體" w:cs="新細明體" w:hint="eastAsia"/>
                                <w:b/>
                                <w:bCs/>
                                <w:color w:val="000000"/>
                                <w:kern w:val="0"/>
                              </w:rPr>
                              <w:t>數</w:t>
                            </w:r>
                          </w:p>
                        </w:tc>
                      </w:tr>
                      <w:tr w:rsidR="00F07A14" w:rsidRPr="007A5213" w:rsidTr="004B75FF">
                        <w:trPr>
                          <w:trHeight w:val="227"/>
                        </w:trPr>
                        <w:tc>
                          <w:tcPr>
                            <w:tcW w:w="5103" w:type="dxa"/>
                            <w:gridSpan w:val="5"/>
                            <w:tcBorders>
                              <w:top w:val="nil"/>
                              <w:left w:val="nil"/>
                              <w:bottom w:val="single" w:sz="4" w:space="0" w:color="auto"/>
                              <w:right w:val="nil"/>
                            </w:tcBorders>
                            <w:shd w:val="clear" w:color="auto" w:fill="auto"/>
                            <w:noWrap/>
                            <w:vAlign w:val="center"/>
                            <w:hideMark/>
                          </w:tcPr>
                          <w:p w:rsidR="00F07A14" w:rsidRPr="007A5213" w:rsidRDefault="00F07A14" w:rsidP="004961DD">
                            <w:pPr>
                              <w:widowControl/>
                              <w:spacing w:line="260" w:lineRule="exact"/>
                              <w:jc w:val="right"/>
                              <w:rPr>
                                <w:rFonts w:ascii="標楷體" w:eastAsia="標楷體" w:hAnsi="標楷體" w:cs="新細明體"/>
                                <w:color w:val="000000"/>
                                <w:kern w:val="0"/>
                                <w:sz w:val="20"/>
                                <w:szCs w:val="20"/>
                              </w:rPr>
                            </w:pPr>
                            <w:r w:rsidRPr="007A5213">
                              <w:rPr>
                                <w:rFonts w:ascii="標楷體" w:eastAsia="標楷體" w:hAnsi="標楷體" w:cs="新細明體" w:hint="eastAsia"/>
                                <w:color w:val="000000"/>
                                <w:kern w:val="0"/>
                                <w:sz w:val="20"/>
                                <w:szCs w:val="20"/>
                              </w:rPr>
                              <w:t>單位：場</w:t>
                            </w:r>
                          </w:p>
                        </w:tc>
                      </w:tr>
                      <w:tr w:rsidR="00F07A14" w:rsidRPr="007A5213" w:rsidTr="004B75FF">
                        <w:trPr>
                          <w:trHeight w:val="227"/>
                        </w:trPr>
                        <w:tc>
                          <w:tcPr>
                            <w:tcW w:w="9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07A14" w:rsidRPr="007A5213" w:rsidRDefault="00F07A14" w:rsidP="004B75FF">
                            <w:pPr>
                              <w:widowControl/>
                              <w:spacing w:line="220" w:lineRule="exact"/>
                              <w:jc w:val="center"/>
                              <w:rPr>
                                <w:rFonts w:ascii="標楷體" w:eastAsia="標楷體" w:hAnsi="標楷體" w:cs="新細明體"/>
                                <w:color w:val="000000"/>
                                <w:kern w:val="0"/>
                                <w:sz w:val="20"/>
                                <w:szCs w:val="20"/>
                              </w:rPr>
                            </w:pPr>
                            <w:r w:rsidRPr="007A5213">
                              <w:rPr>
                                <w:rFonts w:ascii="標楷體" w:eastAsia="標楷體" w:hAnsi="標楷體" w:cs="新細明體" w:hint="eastAsia"/>
                                <w:color w:val="000000"/>
                                <w:kern w:val="0"/>
                                <w:sz w:val="20"/>
                                <w:szCs w:val="20"/>
                              </w:rPr>
                              <w:t>地方政府</w:t>
                            </w:r>
                          </w:p>
                        </w:tc>
                        <w:tc>
                          <w:tcPr>
                            <w:tcW w:w="4110" w:type="dxa"/>
                            <w:gridSpan w:val="4"/>
                            <w:tcBorders>
                              <w:top w:val="single" w:sz="4" w:space="0" w:color="auto"/>
                              <w:left w:val="nil"/>
                              <w:bottom w:val="single" w:sz="4" w:space="0" w:color="auto"/>
                              <w:right w:val="single" w:sz="4" w:space="0" w:color="000000"/>
                            </w:tcBorders>
                            <w:shd w:val="clear" w:color="auto" w:fill="auto"/>
                            <w:noWrap/>
                            <w:vAlign w:val="center"/>
                            <w:hideMark/>
                          </w:tcPr>
                          <w:p w:rsidR="00F07A14" w:rsidRPr="007A5213" w:rsidRDefault="00F07A14" w:rsidP="004B75FF">
                            <w:pPr>
                              <w:widowControl/>
                              <w:spacing w:line="220" w:lineRule="exact"/>
                              <w:jc w:val="center"/>
                              <w:rPr>
                                <w:rFonts w:ascii="標楷體" w:eastAsia="標楷體" w:hAnsi="標楷體" w:cs="新細明體"/>
                                <w:color w:val="000000"/>
                                <w:kern w:val="0"/>
                                <w:sz w:val="20"/>
                                <w:szCs w:val="20"/>
                              </w:rPr>
                            </w:pPr>
                            <w:r w:rsidRPr="007A5213">
                              <w:rPr>
                                <w:rFonts w:ascii="標楷體" w:eastAsia="標楷體" w:hAnsi="標楷體" w:cs="新細明體" w:hint="eastAsia"/>
                                <w:color w:val="000000"/>
                                <w:kern w:val="0"/>
                                <w:sz w:val="20"/>
                                <w:szCs w:val="20"/>
                              </w:rPr>
                              <w:t>非法棄置廢棄物種類</w:t>
                            </w:r>
                          </w:p>
                        </w:tc>
                      </w:tr>
                      <w:tr w:rsidR="00F07A14" w:rsidRPr="007A5213" w:rsidTr="004B75FF">
                        <w:trPr>
                          <w:trHeight w:val="227"/>
                        </w:trPr>
                        <w:tc>
                          <w:tcPr>
                            <w:tcW w:w="993" w:type="dxa"/>
                            <w:vMerge/>
                            <w:tcBorders>
                              <w:top w:val="nil"/>
                              <w:left w:val="single" w:sz="4" w:space="0" w:color="auto"/>
                              <w:bottom w:val="single" w:sz="4" w:space="0" w:color="000000"/>
                              <w:right w:val="single" w:sz="4" w:space="0" w:color="auto"/>
                            </w:tcBorders>
                            <w:vAlign w:val="center"/>
                            <w:hideMark/>
                          </w:tcPr>
                          <w:p w:rsidR="00F07A14" w:rsidRPr="007A5213" w:rsidRDefault="00F07A14" w:rsidP="004B75FF">
                            <w:pPr>
                              <w:widowControl/>
                              <w:spacing w:line="220" w:lineRule="exact"/>
                              <w:rPr>
                                <w:rFonts w:ascii="標楷體" w:eastAsia="標楷體" w:hAnsi="標楷體" w:cs="新細明體"/>
                                <w:color w:val="000000"/>
                                <w:kern w:val="0"/>
                                <w:sz w:val="20"/>
                                <w:szCs w:val="20"/>
                              </w:rPr>
                            </w:pPr>
                          </w:p>
                        </w:tc>
                        <w:tc>
                          <w:tcPr>
                            <w:tcW w:w="1027" w:type="dxa"/>
                            <w:tcBorders>
                              <w:top w:val="nil"/>
                              <w:left w:val="nil"/>
                              <w:bottom w:val="single" w:sz="4" w:space="0" w:color="auto"/>
                              <w:right w:val="single" w:sz="4" w:space="0" w:color="auto"/>
                            </w:tcBorders>
                            <w:shd w:val="clear" w:color="auto" w:fill="auto"/>
                            <w:vAlign w:val="center"/>
                            <w:hideMark/>
                          </w:tcPr>
                          <w:p w:rsidR="00F07A14" w:rsidRPr="007A5213" w:rsidRDefault="00F07A14" w:rsidP="004B75FF">
                            <w:pPr>
                              <w:widowControl/>
                              <w:spacing w:line="220" w:lineRule="exact"/>
                              <w:jc w:val="center"/>
                              <w:rPr>
                                <w:rFonts w:ascii="標楷體" w:eastAsia="標楷體" w:hAnsi="標楷體" w:cs="新細明體"/>
                                <w:color w:val="000000"/>
                                <w:kern w:val="0"/>
                                <w:sz w:val="20"/>
                                <w:szCs w:val="20"/>
                              </w:rPr>
                            </w:pPr>
                            <w:r w:rsidRPr="007A5213">
                              <w:rPr>
                                <w:rFonts w:ascii="標楷體" w:eastAsia="標楷體" w:hAnsi="標楷體" w:cs="新細明體" w:hint="eastAsia"/>
                                <w:color w:val="000000"/>
                                <w:kern w:val="0"/>
                                <w:sz w:val="20"/>
                                <w:szCs w:val="20"/>
                              </w:rPr>
                              <w:t>合計</w:t>
                            </w:r>
                          </w:p>
                        </w:tc>
                        <w:tc>
                          <w:tcPr>
                            <w:tcW w:w="1028" w:type="dxa"/>
                            <w:tcBorders>
                              <w:top w:val="nil"/>
                              <w:left w:val="nil"/>
                              <w:bottom w:val="single" w:sz="4" w:space="0" w:color="auto"/>
                              <w:right w:val="single" w:sz="4" w:space="0" w:color="auto"/>
                            </w:tcBorders>
                            <w:shd w:val="clear" w:color="auto" w:fill="auto"/>
                            <w:vAlign w:val="center"/>
                            <w:hideMark/>
                          </w:tcPr>
                          <w:p w:rsidR="00F07A14" w:rsidRPr="007A5213" w:rsidRDefault="00F07A14" w:rsidP="004B75FF">
                            <w:pPr>
                              <w:widowControl/>
                              <w:spacing w:line="220" w:lineRule="exact"/>
                              <w:jc w:val="center"/>
                              <w:rPr>
                                <w:rFonts w:ascii="標楷體" w:eastAsia="標楷體" w:hAnsi="標楷體" w:cs="新細明體"/>
                                <w:color w:val="000000"/>
                                <w:kern w:val="0"/>
                                <w:sz w:val="20"/>
                                <w:szCs w:val="20"/>
                              </w:rPr>
                            </w:pPr>
                            <w:r w:rsidRPr="007A5213">
                              <w:rPr>
                                <w:rFonts w:ascii="標楷體" w:eastAsia="標楷體" w:hAnsi="標楷體" w:cs="新細明體" w:hint="eastAsia"/>
                                <w:color w:val="000000"/>
                                <w:kern w:val="0"/>
                                <w:sz w:val="20"/>
                                <w:szCs w:val="20"/>
                              </w:rPr>
                              <w:t>一般事業廢棄物</w:t>
                            </w:r>
                          </w:p>
                        </w:tc>
                        <w:tc>
                          <w:tcPr>
                            <w:tcW w:w="1027" w:type="dxa"/>
                            <w:tcBorders>
                              <w:top w:val="nil"/>
                              <w:left w:val="nil"/>
                              <w:bottom w:val="single" w:sz="4" w:space="0" w:color="auto"/>
                              <w:right w:val="single" w:sz="4" w:space="0" w:color="auto"/>
                            </w:tcBorders>
                            <w:shd w:val="clear" w:color="auto" w:fill="auto"/>
                            <w:vAlign w:val="center"/>
                            <w:hideMark/>
                          </w:tcPr>
                          <w:p w:rsidR="00F07A14" w:rsidRPr="007A5213" w:rsidRDefault="00F07A14" w:rsidP="004B75FF">
                            <w:pPr>
                              <w:widowControl/>
                              <w:spacing w:line="220" w:lineRule="exact"/>
                              <w:jc w:val="center"/>
                              <w:rPr>
                                <w:rFonts w:ascii="標楷體" w:eastAsia="標楷體" w:hAnsi="標楷體" w:cs="新細明體"/>
                                <w:color w:val="000000"/>
                                <w:kern w:val="0"/>
                                <w:sz w:val="20"/>
                                <w:szCs w:val="20"/>
                              </w:rPr>
                            </w:pPr>
                            <w:r w:rsidRPr="007A5213">
                              <w:rPr>
                                <w:rFonts w:ascii="標楷體" w:eastAsia="標楷體" w:hAnsi="標楷體" w:cs="新細明體" w:hint="eastAsia"/>
                                <w:color w:val="000000"/>
                                <w:kern w:val="0"/>
                                <w:sz w:val="20"/>
                                <w:szCs w:val="20"/>
                              </w:rPr>
                              <w:t>有害事業廢棄物</w:t>
                            </w:r>
                          </w:p>
                        </w:tc>
                        <w:tc>
                          <w:tcPr>
                            <w:tcW w:w="1028" w:type="dxa"/>
                            <w:tcBorders>
                              <w:top w:val="nil"/>
                              <w:left w:val="nil"/>
                              <w:bottom w:val="single" w:sz="4" w:space="0" w:color="auto"/>
                              <w:right w:val="single" w:sz="4" w:space="0" w:color="auto"/>
                            </w:tcBorders>
                            <w:shd w:val="clear" w:color="auto" w:fill="auto"/>
                            <w:vAlign w:val="center"/>
                            <w:hideMark/>
                          </w:tcPr>
                          <w:p w:rsidR="00F07A14" w:rsidRPr="007A5213" w:rsidRDefault="00F07A14" w:rsidP="004B75FF">
                            <w:pPr>
                              <w:widowControl/>
                              <w:spacing w:line="220" w:lineRule="exact"/>
                              <w:jc w:val="center"/>
                              <w:rPr>
                                <w:rFonts w:ascii="標楷體" w:eastAsia="標楷體" w:hAnsi="標楷體" w:cs="新細明體"/>
                                <w:color w:val="000000"/>
                                <w:kern w:val="0"/>
                                <w:sz w:val="20"/>
                                <w:szCs w:val="20"/>
                              </w:rPr>
                            </w:pPr>
                            <w:r w:rsidRPr="007A5213">
                              <w:rPr>
                                <w:rFonts w:ascii="標楷體" w:eastAsia="標楷體" w:hAnsi="標楷體" w:cs="新細明體" w:hint="eastAsia"/>
                                <w:color w:val="000000"/>
                                <w:kern w:val="0"/>
                                <w:sz w:val="20"/>
                                <w:szCs w:val="20"/>
                              </w:rPr>
                              <w:t>一般及有害混合事業廢棄物</w:t>
                            </w:r>
                          </w:p>
                        </w:tc>
                      </w:tr>
                      <w:tr w:rsidR="00F07A14" w:rsidRPr="007A5213" w:rsidTr="00721EF5">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Pr="007A5213" w:rsidRDefault="00F07A14" w:rsidP="004961DD">
                            <w:pPr>
                              <w:widowControl/>
                              <w:spacing w:line="260" w:lineRule="exact"/>
                              <w:jc w:val="center"/>
                              <w:rPr>
                                <w:rFonts w:ascii="標楷體" w:eastAsia="標楷體" w:hAnsi="標楷體" w:cs="新細明體"/>
                                <w:b/>
                                <w:bCs/>
                                <w:color w:val="000000"/>
                                <w:kern w:val="0"/>
                                <w:sz w:val="20"/>
                                <w:szCs w:val="20"/>
                              </w:rPr>
                            </w:pPr>
                            <w:r w:rsidRPr="007A5213">
                              <w:rPr>
                                <w:rFonts w:ascii="標楷體" w:eastAsia="標楷體" w:hAnsi="標楷體" w:cs="新細明體" w:hint="eastAsia"/>
                                <w:b/>
                                <w:bCs/>
                                <w:color w:val="000000"/>
                                <w:kern w:val="0"/>
                                <w:sz w:val="20"/>
                                <w:szCs w:val="20"/>
                              </w:rPr>
                              <w:t>合計</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Pr="007A5213" w:rsidRDefault="00F07A14" w:rsidP="004961DD">
                            <w:pPr>
                              <w:widowControl/>
                              <w:spacing w:line="260" w:lineRule="exact"/>
                              <w:jc w:val="right"/>
                              <w:rPr>
                                <w:rFonts w:ascii="標楷體" w:eastAsia="標楷體" w:hAnsi="標楷體" w:cs="新細明體"/>
                                <w:b/>
                                <w:bCs/>
                                <w:color w:val="000000"/>
                                <w:kern w:val="0"/>
                                <w:sz w:val="20"/>
                                <w:szCs w:val="20"/>
                              </w:rPr>
                            </w:pPr>
                            <w:r w:rsidRPr="007A5213">
                              <w:rPr>
                                <w:rFonts w:ascii="標楷體" w:eastAsia="標楷體" w:hAnsi="標楷體" w:cs="新細明體" w:hint="eastAsia"/>
                                <w:b/>
                                <w:bCs/>
                                <w:color w:val="000000"/>
                                <w:kern w:val="0"/>
                                <w:sz w:val="20"/>
                                <w:szCs w:val="20"/>
                              </w:rPr>
                              <w:t>115</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Pr="007A5213" w:rsidRDefault="00F07A14" w:rsidP="00721EF5">
                            <w:pPr>
                              <w:widowControl/>
                              <w:spacing w:line="260" w:lineRule="exact"/>
                              <w:jc w:val="right"/>
                              <w:rPr>
                                <w:rFonts w:ascii="標楷體" w:eastAsia="標楷體" w:hAnsi="標楷體" w:cs="新細明體"/>
                                <w:b/>
                                <w:bCs/>
                                <w:color w:val="000000"/>
                                <w:kern w:val="0"/>
                                <w:sz w:val="20"/>
                                <w:szCs w:val="20"/>
                              </w:rPr>
                            </w:pPr>
                            <w:r w:rsidRPr="007A5213">
                              <w:rPr>
                                <w:rFonts w:ascii="標楷體" w:eastAsia="標楷體" w:hAnsi="標楷體" w:cs="新細明體" w:hint="eastAsia"/>
                                <w:b/>
                                <w:bCs/>
                                <w:color w:val="000000"/>
                                <w:kern w:val="0"/>
                                <w:sz w:val="20"/>
                                <w:szCs w:val="20"/>
                              </w:rPr>
                              <w:t>81</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Pr="007A5213" w:rsidRDefault="00F07A14" w:rsidP="00721EF5">
                            <w:pPr>
                              <w:widowControl/>
                              <w:spacing w:line="260" w:lineRule="exact"/>
                              <w:jc w:val="right"/>
                              <w:rPr>
                                <w:rFonts w:ascii="標楷體" w:eastAsia="標楷體" w:hAnsi="標楷體" w:cs="新細明體"/>
                                <w:b/>
                                <w:bCs/>
                                <w:color w:val="000000"/>
                                <w:kern w:val="0"/>
                                <w:sz w:val="20"/>
                                <w:szCs w:val="20"/>
                              </w:rPr>
                            </w:pPr>
                            <w:r w:rsidRPr="007A5213">
                              <w:rPr>
                                <w:rFonts w:ascii="標楷體" w:eastAsia="標楷體" w:hAnsi="標楷體" w:cs="新細明體" w:hint="eastAsia"/>
                                <w:b/>
                                <w:bCs/>
                                <w:color w:val="000000"/>
                                <w:kern w:val="0"/>
                                <w:sz w:val="20"/>
                                <w:szCs w:val="20"/>
                              </w:rPr>
                              <w:t>10</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Pr="007A5213" w:rsidRDefault="00F07A14" w:rsidP="00721EF5">
                            <w:pPr>
                              <w:widowControl/>
                              <w:spacing w:line="260" w:lineRule="exact"/>
                              <w:jc w:val="right"/>
                              <w:rPr>
                                <w:rFonts w:ascii="標楷體" w:eastAsia="標楷體" w:hAnsi="標楷體" w:cs="新細明體"/>
                                <w:b/>
                                <w:bCs/>
                                <w:color w:val="000000"/>
                                <w:kern w:val="0"/>
                                <w:sz w:val="20"/>
                                <w:szCs w:val="20"/>
                              </w:rPr>
                            </w:pPr>
                            <w:r w:rsidRPr="007A5213">
                              <w:rPr>
                                <w:rFonts w:ascii="標楷體" w:eastAsia="標楷體" w:hAnsi="標楷體" w:cs="新細明體" w:hint="eastAsia"/>
                                <w:b/>
                                <w:bCs/>
                                <w:color w:val="000000"/>
                                <w:kern w:val="0"/>
                                <w:sz w:val="20"/>
                                <w:szCs w:val="20"/>
                              </w:rPr>
                              <w:t>24</w:t>
                            </w:r>
                          </w:p>
                        </w:tc>
                      </w:tr>
                      <w:tr w:rsidR="00F07A14" w:rsidRPr="007A5213" w:rsidTr="00721EF5">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Default="00F07A14" w:rsidP="004961DD">
                            <w:pPr>
                              <w:widowControl/>
                              <w:spacing w:line="260" w:lineRule="exact"/>
                              <w:jc w:val="center"/>
                              <w:rPr>
                                <w:rFonts w:ascii="標楷體" w:eastAsia="標楷體" w:hAnsi="標楷體"/>
                                <w:color w:val="000000"/>
                                <w:kern w:val="0"/>
                                <w:sz w:val="20"/>
                                <w:szCs w:val="20"/>
                              </w:rPr>
                            </w:pPr>
                            <w:r>
                              <w:rPr>
                                <w:rFonts w:ascii="標楷體" w:eastAsia="標楷體" w:hAnsi="標楷體" w:hint="eastAsia"/>
                                <w:color w:val="000000"/>
                                <w:sz w:val="20"/>
                                <w:szCs w:val="20"/>
                              </w:rPr>
                              <w:t>高雄市</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4961DD">
                            <w:pPr>
                              <w:spacing w:line="26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17</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12</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5</w:t>
                            </w:r>
                          </w:p>
                        </w:tc>
                      </w:tr>
                      <w:tr w:rsidR="00F07A14" w:rsidRPr="007A5213" w:rsidTr="00721EF5">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Default="00F07A14" w:rsidP="00721EF5">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彰化縣</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17</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16</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jc w:val="right"/>
                            </w:pPr>
                            <w:r w:rsidRPr="00297372">
                              <w:rPr>
                                <w:rFonts w:ascii="標楷體" w:eastAsia="標楷體" w:hAnsi="標楷體" w:hint="eastAsia"/>
                                <w:color w:val="000000"/>
                                <w:sz w:val="20"/>
                                <w:szCs w:val="20"/>
                              </w:rPr>
                              <w:t>－</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1</w:t>
                            </w:r>
                          </w:p>
                        </w:tc>
                      </w:tr>
                      <w:tr w:rsidR="00F07A14" w:rsidRPr="007A5213" w:rsidTr="00721EF5">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Default="00F07A14" w:rsidP="00721EF5">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臺南市</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16</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11</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jc w:val="right"/>
                            </w:pPr>
                            <w:r w:rsidRPr="00297372">
                              <w:rPr>
                                <w:rFonts w:ascii="標楷體" w:eastAsia="標楷體" w:hAnsi="標楷體" w:hint="eastAsia"/>
                                <w:color w:val="000000"/>
                                <w:sz w:val="20"/>
                                <w:szCs w:val="20"/>
                              </w:rPr>
                              <w:t>－</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5</w:t>
                            </w:r>
                          </w:p>
                        </w:tc>
                      </w:tr>
                      <w:tr w:rsidR="00F07A14" w:rsidRPr="007A5213" w:rsidTr="00721EF5">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Default="00F07A14" w:rsidP="004961DD">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屏東縣</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4961DD">
                            <w:pPr>
                              <w:spacing w:line="26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14</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5</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6</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3</w:t>
                            </w:r>
                          </w:p>
                        </w:tc>
                      </w:tr>
                      <w:tr w:rsidR="00F07A14" w:rsidRPr="007A5213" w:rsidTr="00721EF5">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Default="00F07A14" w:rsidP="00721EF5">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新竹縣</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11</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8</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jc w:val="right"/>
                            </w:pPr>
                            <w:r w:rsidRPr="002F3A50">
                              <w:rPr>
                                <w:rFonts w:ascii="標楷體" w:eastAsia="標楷體" w:hAnsi="標楷體" w:hint="eastAsia"/>
                                <w:color w:val="000000"/>
                                <w:sz w:val="20"/>
                                <w:szCs w:val="20"/>
                              </w:rPr>
                              <w:t>－</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3</w:t>
                            </w:r>
                          </w:p>
                        </w:tc>
                      </w:tr>
                      <w:tr w:rsidR="00F07A14" w:rsidRPr="007A5213" w:rsidTr="00721EF5">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Default="00F07A14" w:rsidP="00721EF5">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桃園市</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9</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6</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jc w:val="right"/>
                            </w:pPr>
                            <w:r w:rsidRPr="002F3A50">
                              <w:rPr>
                                <w:rFonts w:ascii="標楷體" w:eastAsia="標楷體" w:hAnsi="標楷體" w:hint="eastAsia"/>
                                <w:color w:val="000000"/>
                                <w:sz w:val="20"/>
                                <w:szCs w:val="20"/>
                              </w:rPr>
                              <w:t>－</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3</w:t>
                            </w:r>
                          </w:p>
                        </w:tc>
                      </w:tr>
                      <w:tr w:rsidR="00F07A14" w:rsidRPr="007A5213" w:rsidTr="00721EF5">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Default="00F07A14" w:rsidP="004961DD">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臺中市</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4961DD">
                            <w:pPr>
                              <w:spacing w:line="26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6</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2</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3</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1</w:t>
                            </w:r>
                          </w:p>
                        </w:tc>
                      </w:tr>
                      <w:tr w:rsidR="00F07A14" w:rsidRPr="007A5213" w:rsidTr="00721EF5">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Default="00F07A14" w:rsidP="00721EF5">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雲林縣</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6</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5</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jc w:val="right"/>
                            </w:pPr>
                            <w:r w:rsidRPr="00E850A1">
                              <w:rPr>
                                <w:rFonts w:ascii="標楷體" w:eastAsia="標楷體" w:hAnsi="標楷體" w:hint="eastAsia"/>
                                <w:color w:val="000000"/>
                                <w:sz w:val="20"/>
                                <w:szCs w:val="20"/>
                              </w:rPr>
                              <w:t>－</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1</w:t>
                            </w:r>
                          </w:p>
                        </w:tc>
                      </w:tr>
                      <w:tr w:rsidR="00F07A14" w:rsidRPr="007A5213" w:rsidTr="00721EF5">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Default="00F07A14" w:rsidP="00721EF5">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嘉義縣</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6</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6</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jc w:val="right"/>
                            </w:pPr>
                            <w:r w:rsidRPr="00E850A1">
                              <w:rPr>
                                <w:rFonts w:ascii="標楷體" w:eastAsia="標楷體" w:hAnsi="標楷體" w:hint="eastAsia"/>
                                <w:color w:val="000000"/>
                                <w:sz w:val="20"/>
                                <w:szCs w:val="20"/>
                              </w:rPr>
                              <w:t>－</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jc w:val="right"/>
                            </w:pPr>
                            <w:r w:rsidRPr="00801569">
                              <w:rPr>
                                <w:rFonts w:ascii="標楷體" w:eastAsia="標楷體" w:hAnsi="標楷體" w:hint="eastAsia"/>
                                <w:color w:val="000000"/>
                                <w:sz w:val="20"/>
                                <w:szCs w:val="20"/>
                              </w:rPr>
                              <w:t>－</w:t>
                            </w:r>
                          </w:p>
                        </w:tc>
                      </w:tr>
                      <w:tr w:rsidR="00F07A14" w:rsidRPr="007A5213" w:rsidTr="00721EF5">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Default="00F07A14" w:rsidP="00721EF5">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宜蘭縣</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4</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4</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jc w:val="right"/>
                            </w:pPr>
                            <w:r w:rsidRPr="00E850A1">
                              <w:rPr>
                                <w:rFonts w:ascii="標楷體" w:eastAsia="標楷體" w:hAnsi="標楷體" w:hint="eastAsia"/>
                                <w:color w:val="000000"/>
                                <w:sz w:val="20"/>
                                <w:szCs w:val="20"/>
                              </w:rPr>
                              <w:t>－</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jc w:val="right"/>
                            </w:pPr>
                            <w:r w:rsidRPr="00801569">
                              <w:rPr>
                                <w:rFonts w:ascii="標楷體" w:eastAsia="標楷體" w:hAnsi="標楷體" w:hint="eastAsia"/>
                                <w:color w:val="000000"/>
                                <w:sz w:val="20"/>
                                <w:szCs w:val="20"/>
                              </w:rPr>
                              <w:t>－</w:t>
                            </w:r>
                          </w:p>
                        </w:tc>
                      </w:tr>
                      <w:tr w:rsidR="00F07A14" w:rsidRPr="007A5213" w:rsidTr="00721EF5">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Default="00F07A14" w:rsidP="00721EF5">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南投縣</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3</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3</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jc w:val="right"/>
                            </w:pPr>
                            <w:r w:rsidRPr="00E850A1">
                              <w:rPr>
                                <w:rFonts w:ascii="標楷體" w:eastAsia="標楷體" w:hAnsi="標楷體" w:hint="eastAsia"/>
                                <w:color w:val="000000"/>
                                <w:sz w:val="20"/>
                                <w:szCs w:val="20"/>
                              </w:rPr>
                              <w:t>－</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jc w:val="right"/>
                            </w:pPr>
                            <w:r w:rsidRPr="00801569">
                              <w:rPr>
                                <w:rFonts w:ascii="標楷體" w:eastAsia="標楷體" w:hAnsi="標楷體" w:hint="eastAsia"/>
                                <w:color w:val="000000"/>
                                <w:sz w:val="20"/>
                                <w:szCs w:val="20"/>
                              </w:rPr>
                              <w:t>－</w:t>
                            </w:r>
                          </w:p>
                        </w:tc>
                      </w:tr>
                      <w:tr w:rsidR="00F07A14" w:rsidRPr="007A5213" w:rsidTr="00721EF5">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Default="00F07A14" w:rsidP="004961DD">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新北市</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4961DD">
                            <w:pPr>
                              <w:spacing w:line="26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2</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1</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1</w:t>
                            </w:r>
                          </w:p>
                        </w:tc>
                      </w:tr>
                      <w:tr w:rsidR="00F07A14" w:rsidRPr="007A5213" w:rsidTr="00721EF5">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Default="00F07A14" w:rsidP="00721EF5">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苗栗縣</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2</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2</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jc w:val="right"/>
                            </w:pPr>
                            <w:r w:rsidRPr="005A0D3E">
                              <w:rPr>
                                <w:rFonts w:ascii="標楷體" w:eastAsia="標楷體" w:hAnsi="標楷體" w:hint="eastAsia"/>
                                <w:color w:val="000000"/>
                                <w:sz w:val="20"/>
                                <w:szCs w:val="20"/>
                              </w:rPr>
                              <w:t>－</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jc w:val="right"/>
                            </w:pPr>
                            <w:r w:rsidRPr="008A45C0">
                              <w:rPr>
                                <w:rFonts w:ascii="標楷體" w:eastAsia="標楷體" w:hAnsi="標楷體" w:hint="eastAsia"/>
                                <w:color w:val="000000"/>
                                <w:sz w:val="20"/>
                                <w:szCs w:val="20"/>
                              </w:rPr>
                              <w:t>－</w:t>
                            </w:r>
                          </w:p>
                        </w:tc>
                      </w:tr>
                      <w:tr w:rsidR="00F07A14" w:rsidRPr="007A5213" w:rsidTr="00721EF5">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Default="00F07A14" w:rsidP="00721EF5">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基隆市</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1</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1</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jc w:val="right"/>
                            </w:pPr>
                            <w:r w:rsidRPr="005A0D3E">
                              <w:rPr>
                                <w:rFonts w:ascii="標楷體" w:eastAsia="標楷體" w:hAnsi="標楷體" w:hint="eastAsia"/>
                                <w:color w:val="000000"/>
                                <w:sz w:val="20"/>
                                <w:szCs w:val="20"/>
                              </w:rPr>
                              <w:t>－</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jc w:val="right"/>
                            </w:pPr>
                            <w:r w:rsidRPr="008A45C0">
                              <w:rPr>
                                <w:rFonts w:ascii="標楷體" w:eastAsia="標楷體" w:hAnsi="標楷體" w:hint="eastAsia"/>
                                <w:color w:val="000000"/>
                                <w:sz w:val="20"/>
                                <w:szCs w:val="20"/>
                              </w:rPr>
                              <w:t>－</w:t>
                            </w:r>
                          </w:p>
                        </w:tc>
                      </w:tr>
                      <w:tr w:rsidR="00F07A14" w:rsidRPr="007A5213" w:rsidTr="00721EF5">
                        <w:trPr>
                          <w:trHeight w:val="2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07A14" w:rsidRDefault="00F07A14" w:rsidP="00721EF5">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花蓮縣</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1</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w:t>
                            </w:r>
                          </w:p>
                        </w:tc>
                        <w:tc>
                          <w:tcPr>
                            <w:tcW w:w="1027"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jc w:val="right"/>
                            </w:pPr>
                            <w:r w:rsidRPr="005A0D3E">
                              <w:rPr>
                                <w:rFonts w:ascii="標楷體" w:eastAsia="標楷體" w:hAnsi="標楷體" w:hint="eastAsia"/>
                                <w:color w:val="000000"/>
                                <w:sz w:val="20"/>
                                <w:szCs w:val="20"/>
                              </w:rPr>
                              <w:t>－</w:t>
                            </w:r>
                          </w:p>
                        </w:tc>
                        <w:tc>
                          <w:tcPr>
                            <w:tcW w:w="1028" w:type="dxa"/>
                            <w:tcBorders>
                              <w:top w:val="nil"/>
                              <w:left w:val="nil"/>
                              <w:bottom w:val="single" w:sz="4" w:space="0" w:color="auto"/>
                              <w:right w:val="single" w:sz="4" w:space="0" w:color="auto"/>
                            </w:tcBorders>
                            <w:shd w:val="clear" w:color="auto" w:fill="auto"/>
                            <w:noWrap/>
                            <w:vAlign w:val="center"/>
                            <w:hideMark/>
                          </w:tcPr>
                          <w:p w:rsidR="00F07A14" w:rsidRDefault="00F07A14" w:rsidP="00721EF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1</w:t>
                            </w:r>
                          </w:p>
                        </w:tc>
                      </w:tr>
                      <w:tr w:rsidR="00F07A14" w:rsidRPr="007A5213" w:rsidTr="004B75FF">
                        <w:trPr>
                          <w:trHeight w:val="227"/>
                        </w:trPr>
                        <w:tc>
                          <w:tcPr>
                            <w:tcW w:w="5103" w:type="dxa"/>
                            <w:gridSpan w:val="5"/>
                            <w:tcBorders>
                              <w:top w:val="single" w:sz="4" w:space="0" w:color="auto"/>
                              <w:left w:val="nil"/>
                              <w:bottom w:val="nil"/>
                              <w:right w:val="nil"/>
                            </w:tcBorders>
                            <w:shd w:val="clear" w:color="auto" w:fill="auto"/>
                            <w:noWrap/>
                            <w:vAlign w:val="center"/>
                            <w:hideMark/>
                          </w:tcPr>
                          <w:p w:rsidR="00F07A14" w:rsidRDefault="00F07A14" w:rsidP="004B75FF">
                            <w:pPr>
                              <w:widowControl/>
                              <w:spacing w:line="220" w:lineRule="exac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註：1.本表係依</w:t>
                            </w:r>
                            <w:r>
                              <w:rPr>
                                <w:rFonts w:ascii="標楷體" w:eastAsia="標楷體" w:hAnsi="標楷體" w:cs="新細明體"/>
                                <w:color w:val="000000"/>
                                <w:kern w:val="0"/>
                                <w:sz w:val="18"/>
                                <w:szCs w:val="18"/>
                              </w:rPr>
                              <w:t>各地方政府</w:t>
                            </w:r>
                            <w:r>
                              <w:rPr>
                                <w:rFonts w:ascii="標楷體" w:eastAsia="標楷體" w:hAnsi="標楷體" w:cs="新細明體" w:hint="eastAsia"/>
                                <w:color w:val="000000"/>
                                <w:kern w:val="0"/>
                                <w:sz w:val="18"/>
                                <w:szCs w:val="18"/>
                              </w:rPr>
                              <w:t>列管非法棄置</w:t>
                            </w:r>
                            <w:r>
                              <w:rPr>
                                <w:rFonts w:ascii="標楷體" w:eastAsia="標楷體" w:hAnsi="標楷體" w:cs="新細明體"/>
                                <w:color w:val="000000"/>
                                <w:kern w:val="0"/>
                                <w:sz w:val="18"/>
                                <w:szCs w:val="18"/>
                              </w:rPr>
                              <w:t>場址數量高低排序。</w:t>
                            </w:r>
                          </w:p>
                          <w:p w:rsidR="00F07A14" w:rsidRPr="007A5213" w:rsidRDefault="00F07A14" w:rsidP="006F6341">
                            <w:pPr>
                              <w:widowControl/>
                              <w:spacing w:line="220" w:lineRule="exact"/>
                              <w:ind w:leftChars="150" w:left="360"/>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2</w:t>
                            </w:r>
                            <w:r>
                              <w:rPr>
                                <w:rFonts w:ascii="標楷體" w:eastAsia="標楷體" w:hAnsi="標楷體" w:cs="新細明體"/>
                                <w:color w:val="000000"/>
                                <w:kern w:val="0"/>
                                <w:sz w:val="18"/>
                                <w:szCs w:val="18"/>
                              </w:rPr>
                              <w:t>.</w:t>
                            </w:r>
                            <w:r w:rsidRPr="007A5213">
                              <w:rPr>
                                <w:rFonts w:ascii="標楷體" w:eastAsia="標楷體" w:hAnsi="標楷體" w:cs="新細明體" w:hint="eastAsia"/>
                                <w:color w:val="000000"/>
                                <w:kern w:val="0"/>
                                <w:sz w:val="18"/>
                                <w:szCs w:val="18"/>
                              </w:rPr>
                              <w:t>資料來源：整理自環</w:t>
                            </w:r>
                            <w:r>
                              <w:rPr>
                                <w:rFonts w:ascii="標楷體" w:eastAsia="標楷體" w:hAnsi="標楷體" w:cs="新細明體" w:hint="eastAsia"/>
                                <w:color w:val="000000"/>
                                <w:kern w:val="0"/>
                                <w:sz w:val="18"/>
                                <w:szCs w:val="18"/>
                              </w:rPr>
                              <w:t>境</w:t>
                            </w:r>
                            <w:r w:rsidRPr="007A5213">
                              <w:rPr>
                                <w:rFonts w:ascii="標楷體" w:eastAsia="標楷體" w:hAnsi="標楷體" w:cs="新細明體" w:hint="eastAsia"/>
                                <w:color w:val="000000"/>
                                <w:kern w:val="0"/>
                                <w:sz w:val="18"/>
                                <w:szCs w:val="18"/>
                              </w:rPr>
                              <w:t>保</w:t>
                            </w:r>
                            <w:r>
                              <w:rPr>
                                <w:rFonts w:ascii="標楷體" w:eastAsia="標楷體" w:hAnsi="標楷體" w:cs="新細明體" w:hint="eastAsia"/>
                                <w:color w:val="000000"/>
                                <w:kern w:val="0"/>
                                <w:sz w:val="18"/>
                                <w:szCs w:val="18"/>
                              </w:rPr>
                              <w:t>護</w:t>
                            </w:r>
                            <w:r w:rsidRPr="007A5213">
                              <w:rPr>
                                <w:rFonts w:ascii="標楷體" w:eastAsia="標楷體" w:hAnsi="標楷體" w:cs="新細明體" w:hint="eastAsia"/>
                                <w:color w:val="000000"/>
                                <w:kern w:val="0"/>
                                <w:sz w:val="18"/>
                                <w:szCs w:val="18"/>
                              </w:rPr>
                              <w:t>署提供資料。</w:t>
                            </w:r>
                          </w:p>
                        </w:tc>
                      </w:tr>
                    </w:tbl>
                    <w:p w:rsidR="00F07A14" w:rsidRPr="007A5213" w:rsidRDefault="00F07A14" w:rsidP="004B75FF">
                      <w:pPr>
                        <w:spacing w:line="220" w:lineRule="exact"/>
                      </w:pPr>
                    </w:p>
                  </w:txbxContent>
                </v:textbox>
                <w10:wrap type="square" anchorx="margin"/>
              </v:shape>
            </w:pict>
          </mc:Fallback>
        </mc:AlternateContent>
      </w:r>
      <w:r w:rsidR="00A923B1" w:rsidRPr="009E3FBC">
        <w:rPr>
          <w:rFonts w:ascii="標楷體" w:eastAsia="標楷體" w:hAnsi="標楷體" w:hint="eastAsia"/>
          <w:b/>
          <w:szCs w:val="24"/>
        </w:rPr>
        <w:t>列管場址，恐有污染周遭環境之虞：</w:t>
      </w:r>
      <w:r w:rsidR="00A923B1" w:rsidRPr="009E3FBC">
        <w:rPr>
          <w:rFonts w:ascii="標楷體" w:eastAsia="標楷體" w:hAnsi="標楷體" w:hint="eastAsia"/>
          <w:szCs w:val="24"/>
        </w:rPr>
        <w:t>依據廢棄物清理法第71條第1項規定：「不依規定清除、處理之廢棄物，直轄市、縣（市）主管機關或執行機關得命事業、受託清除處理廢棄物者、仲介非法清除處理廢棄物者、容許或因重大過失致廢棄物遭非法棄置於其土地之土地所有人、管理人或使用人，限期清除處理。屆期不為清除處理時，直轄市、縣（市）主管機關或執行機關得代為清除、處理，並向其求償清理、改善及衍生之必要費用。」據環境保護署統計，截至112年1月底止，經該署持續列管之全國非法棄置場址計有607處，其中已完成清理尚待解除列管者108處、刻正清理中37處、尚未清理或調查中462處。經查上開尚未清理或調查中之462處，截至111年底止，列管期間超逾5年者計有115處，主要分布於高雄市、彰化縣、臺南市、屏東縣、新竹縣等市縣（表1</w:t>
      </w:r>
      <w:r w:rsidR="004B75FF" w:rsidRPr="009E3FBC">
        <w:rPr>
          <w:rFonts w:ascii="標楷體" w:eastAsia="標楷體" w:hAnsi="標楷體" w:hint="eastAsia"/>
          <w:szCs w:val="24"/>
        </w:rPr>
        <w:t>5</w:t>
      </w:r>
      <w:r w:rsidR="00A923B1" w:rsidRPr="009E3FBC">
        <w:rPr>
          <w:rFonts w:ascii="標楷體" w:eastAsia="標楷體" w:hAnsi="標楷體" w:hint="eastAsia"/>
          <w:szCs w:val="24"/>
        </w:rPr>
        <w:t>），據該署說明，各地方政府囿於人力與預算不足或代清除處理後續求償不易等，爰優先針對尚有污染周遭土壤、地下水、地面水體、空氣疑慮之有害事業廢棄物棄置之列管場址，進行清除處理，至一般事業廢棄物等較無污染疑慮之列管場址，因多屬廢木材、廢塑膠及營建廢棄物或營建混合物，則以持續督促相關污染行為人負責場址污染清理改善為原則。惟查前開115處中，計有34處（29.57％）屬有害事業廢棄物或一般及有害事業廢棄物混合之列管場址，地方政府未能積極督促污染行為人限期清除處理，並針對屆期未改善者，及時依法代為清理，恐有污染周遭環境之虞，經函請環境保護署持續督促地方政府儘速辦理非法棄置場址清理作業，加強非法棄置場址清理作業之處置力道，並針對屆期未完成改善者，積極依法妥處，俾提升非法棄置場址清理效率。據復：已於112年度規劃將執行10場次列管5年以上老舊非法棄置案件之採樣作業，以掌握</w:t>
      </w:r>
      <w:r w:rsidR="004B75FF" w:rsidRPr="009E3FBC">
        <w:rPr>
          <w:rFonts w:ascii="標楷體" w:eastAsia="標楷體" w:hAnsi="標楷體" w:hint="eastAsia"/>
          <w:szCs w:val="24"/>
        </w:rPr>
        <w:t>非法棄置</w:t>
      </w:r>
      <w:r w:rsidR="00A923B1" w:rsidRPr="009E3FBC">
        <w:rPr>
          <w:rFonts w:ascii="標楷體" w:eastAsia="標楷體" w:hAnsi="標楷體" w:hint="eastAsia"/>
          <w:szCs w:val="24"/>
        </w:rPr>
        <w:t>場</w:t>
      </w:r>
      <w:r w:rsidR="00A923B1" w:rsidRPr="009E3FBC">
        <w:rPr>
          <w:rFonts w:ascii="標楷體" w:eastAsia="標楷體" w:hAnsi="標楷體" w:hint="eastAsia"/>
          <w:szCs w:val="24"/>
        </w:rPr>
        <w:lastRenderedPageBreak/>
        <w:t>址環境監測現況，</w:t>
      </w:r>
      <w:r w:rsidR="004B75FF" w:rsidRPr="009E3FBC">
        <w:rPr>
          <w:rFonts w:ascii="標楷體" w:eastAsia="標楷體" w:hAnsi="標楷體" w:hint="eastAsia"/>
          <w:szCs w:val="24"/>
        </w:rPr>
        <w:t>確保無污染之虞，另針對列管案件數較多之地方政府進行實地訪視，研析無法解除列管原因，積極輔導地方政府環境保護局</w:t>
      </w:r>
      <w:r w:rsidR="00020698" w:rsidRPr="009E3FBC">
        <w:rPr>
          <w:rFonts w:ascii="標楷體" w:eastAsia="標楷體" w:hAnsi="標楷體" w:hint="eastAsia"/>
          <w:szCs w:val="24"/>
        </w:rPr>
        <w:t>加強非法棄置場</w:t>
      </w:r>
      <w:r w:rsidR="004B75FF" w:rsidRPr="009E3FBC">
        <w:rPr>
          <w:rFonts w:ascii="標楷體" w:eastAsia="標楷體" w:hAnsi="標楷體" w:hint="eastAsia"/>
          <w:szCs w:val="24"/>
        </w:rPr>
        <w:t>址</w:t>
      </w:r>
      <w:r w:rsidR="00020698" w:rsidRPr="009E3FBC">
        <w:rPr>
          <w:rFonts w:ascii="標楷體" w:eastAsia="標楷體" w:hAnsi="標楷體" w:hint="eastAsia"/>
          <w:szCs w:val="24"/>
        </w:rPr>
        <w:t>清理作業並</w:t>
      </w:r>
      <w:r w:rsidR="004B75FF" w:rsidRPr="009E3FBC">
        <w:rPr>
          <w:rFonts w:ascii="標楷體" w:eastAsia="標楷體" w:hAnsi="標楷體" w:hint="eastAsia"/>
          <w:szCs w:val="24"/>
        </w:rPr>
        <w:t>解除列管；另於</w:t>
      </w:r>
      <w:r w:rsidR="00020698" w:rsidRPr="009E3FBC">
        <w:rPr>
          <w:rFonts w:ascii="標楷體" w:eastAsia="標楷體" w:hAnsi="標楷體" w:hint="eastAsia"/>
          <w:szCs w:val="24"/>
        </w:rPr>
        <w:t>112</w:t>
      </w:r>
      <w:r w:rsidR="004B75FF" w:rsidRPr="009E3FBC">
        <w:rPr>
          <w:rFonts w:ascii="標楷體" w:eastAsia="標楷體" w:hAnsi="標楷體" w:hint="eastAsia"/>
          <w:szCs w:val="24"/>
        </w:rPr>
        <w:t>年</w:t>
      </w:r>
      <w:r w:rsidR="004961DD" w:rsidRPr="009E3FBC">
        <w:rPr>
          <w:rFonts w:ascii="標楷體" w:eastAsia="標楷體" w:hAnsi="標楷體" w:hint="eastAsia"/>
          <w:szCs w:val="24"/>
        </w:rPr>
        <w:t>5</w:t>
      </w:r>
      <w:r w:rsidR="004B75FF" w:rsidRPr="009E3FBC">
        <w:rPr>
          <w:rFonts w:ascii="標楷體" w:eastAsia="標楷體" w:hAnsi="標楷體" w:hint="eastAsia"/>
          <w:szCs w:val="24"/>
        </w:rPr>
        <w:t>月</w:t>
      </w:r>
      <w:r w:rsidR="004961DD" w:rsidRPr="009E3FBC">
        <w:rPr>
          <w:rFonts w:ascii="標楷體" w:eastAsia="標楷體" w:hAnsi="標楷體" w:hint="eastAsia"/>
          <w:szCs w:val="24"/>
        </w:rPr>
        <w:t>29</w:t>
      </w:r>
      <w:r w:rsidR="004B75FF" w:rsidRPr="009E3FBC">
        <w:rPr>
          <w:rFonts w:ascii="標楷體" w:eastAsia="標楷體" w:hAnsi="標楷體" w:hint="eastAsia"/>
          <w:szCs w:val="24"/>
        </w:rPr>
        <w:t>日邀集各地方政府環境保護局及相關國（公）有場址管理單位召開「研商國(公)有土地遭棄置廢棄物自主管理作法」會議，研擬有效防範遭棄置廢棄物因應對策及加強管理措施，以加速列管場址清理及解列</w:t>
      </w:r>
      <w:r w:rsidR="00A923B1" w:rsidRPr="009E3FBC">
        <w:rPr>
          <w:rFonts w:ascii="標楷體" w:eastAsia="標楷體" w:hAnsi="標楷體" w:hint="eastAsia"/>
          <w:szCs w:val="24"/>
        </w:rPr>
        <w:t>。</w:t>
      </w:r>
    </w:p>
    <w:p w:rsidR="001B3C75" w:rsidRPr="009E3FBC" w:rsidRDefault="006A671A" w:rsidP="00F07A14">
      <w:pPr>
        <w:pStyle w:val="ad"/>
        <w:overflowPunct w:val="0"/>
        <w:spacing w:before="72" w:after="72" w:line="420" w:lineRule="exact"/>
        <w:ind w:firstLine="541"/>
        <w:rPr>
          <w:rFonts w:ascii="標楷體" w:hAnsi="標楷體"/>
          <w:spacing w:val="-10"/>
        </w:rPr>
      </w:pPr>
      <w:r w:rsidRPr="009E3FBC">
        <w:rPr>
          <w:rFonts w:ascii="標楷體" w:hAnsi="標楷體" w:hint="eastAsia"/>
          <w:spacing w:val="-10"/>
        </w:rPr>
        <w:t>（</w:t>
      </w:r>
      <w:r w:rsidR="000179AC" w:rsidRPr="009E3FBC">
        <w:rPr>
          <w:rFonts w:ascii="標楷體" w:hAnsi="標楷體" w:hint="eastAsia"/>
          <w:spacing w:val="-10"/>
        </w:rPr>
        <w:t>六</w:t>
      </w:r>
      <w:r w:rsidRPr="009E3FBC">
        <w:rPr>
          <w:rFonts w:ascii="標楷體" w:hAnsi="標楷體"/>
          <w:spacing w:val="-10"/>
        </w:rPr>
        <w:t>）</w:t>
      </w:r>
      <w:r w:rsidR="00F849F1" w:rsidRPr="009E3FBC">
        <w:rPr>
          <w:rFonts w:ascii="標楷體" w:hAnsi="標楷體" w:hint="eastAsia"/>
        </w:rPr>
        <w:t xml:space="preserve">　</w:t>
      </w:r>
      <w:r w:rsidR="008C3427" w:rsidRPr="009E3FBC">
        <w:rPr>
          <w:rFonts w:ascii="標楷體" w:hAnsi="標楷體" w:hint="eastAsia"/>
        </w:rPr>
        <w:t>環境保護署為減少一次用飲料杯生產與廢棄處理對環境衝擊，推動一次用飲料杯減量政策，惟一次用飲料杯使用合計逾7成之限制使用對象毋須申報減量率，且部分地方政府稽查比率偏低，</w:t>
      </w:r>
      <w:r w:rsidR="00A3245D" w:rsidRPr="009E3FBC">
        <w:rPr>
          <w:rFonts w:ascii="標楷體" w:hAnsi="標楷體" w:hint="eastAsia"/>
        </w:rPr>
        <w:t>允宜</w:t>
      </w:r>
      <w:r w:rsidR="008C3427" w:rsidRPr="009E3FBC">
        <w:rPr>
          <w:rFonts w:ascii="標楷體" w:hAnsi="標楷體" w:hint="eastAsia"/>
        </w:rPr>
        <w:t>研謀改善</w:t>
      </w:r>
      <w:r w:rsidRPr="009E3FBC">
        <w:rPr>
          <w:rFonts w:ascii="標楷體" w:hAnsi="標楷體" w:hint="eastAsia"/>
          <w:spacing w:val="-10"/>
        </w:rPr>
        <w:t>。</w:t>
      </w:r>
    </w:p>
    <w:p w:rsidR="00862331" w:rsidRPr="009E3FBC" w:rsidRDefault="00BB7AA8" w:rsidP="00F07A14">
      <w:pPr>
        <w:overflowPunct w:val="0"/>
        <w:adjustRightInd w:val="0"/>
        <w:spacing w:line="420" w:lineRule="exact"/>
        <w:ind w:firstLineChars="200" w:firstLine="480"/>
        <w:jc w:val="both"/>
        <w:rPr>
          <w:rFonts w:ascii="標楷體" w:eastAsia="標楷體" w:hAnsi="標楷體" w:cs="Times New Roman"/>
          <w:kern w:val="0"/>
          <w:szCs w:val="24"/>
        </w:rPr>
      </w:pPr>
      <w:r w:rsidRPr="009E3FBC">
        <w:rPr>
          <w:rFonts w:ascii="標楷體" w:eastAsia="標楷體" w:hAnsi="標楷體" w:cs="Times New Roman" w:hint="eastAsia"/>
          <w:kern w:val="0"/>
          <w:szCs w:val="24"/>
        </w:rPr>
        <w:t>環境保護署考量國際減塑趨勢及減少一次用飲料杯生產與廢棄處理對環境衝擊，引導業者提供循環服務、培養民眾養成自備、重複、少用之習慣，依廢棄物清理法第21條規定，於111年4月28日公告訂定「一次用飲料杯限制使用對象及實施方式」，並自同年7月1日生效，規範飲料店、連鎖飲料店、連鎖便利商店、連鎖速食店及連鎖超級市場之塑膠一次用飲料杯限制使用、提供消費者自備非一次用飲料杯優惠及免費提供循環杯供消費者借用等一次用飲料杯減量事項。經查執行情形，核有下列事項</w:t>
      </w:r>
      <w:r w:rsidR="003B243D" w:rsidRPr="009E3FBC">
        <w:rPr>
          <w:rFonts w:ascii="標楷體" w:eastAsia="標楷體" w:hAnsi="標楷體" w:cs="Times New Roman" w:hint="eastAsia"/>
          <w:kern w:val="0"/>
          <w:szCs w:val="24"/>
        </w:rPr>
        <w:t>：</w:t>
      </w:r>
    </w:p>
    <w:p w:rsidR="003B243D" w:rsidRPr="009E3FBC" w:rsidRDefault="00F07A14" w:rsidP="00F07A14">
      <w:pPr>
        <w:overflowPunct w:val="0"/>
        <w:adjustRightInd w:val="0"/>
        <w:spacing w:line="420" w:lineRule="exact"/>
        <w:ind w:firstLineChars="450" w:firstLine="1080"/>
        <w:jc w:val="both"/>
        <w:rPr>
          <w:rFonts w:ascii="標楷體" w:eastAsia="標楷體" w:hAnsi="標楷體" w:cs="Times New Roman"/>
          <w:bCs/>
          <w:kern w:val="0"/>
          <w:szCs w:val="24"/>
        </w:rPr>
      </w:pPr>
      <w:r w:rsidRPr="009E3FBC">
        <w:rPr>
          <w:rFonts w:ascii="標楷體" w:eastAsia="標楷體" w:hAnsi="標楷體"/>
          <w:noProof/>
        </w:rPr>
        <mc:AlternateContent>
          <mc:Choice Requires="wps">
            <w:drawing>
              <wp:anchor distT="45720" distB="45720" distL="114300" distR="114300" simplePos="0" relativeHeight="251871232" behindDoc="0" locked="0" layoutInCell="1" allowOverlap="1" wp14:anchorId="5EF0D7DC" wp14:editId="58960B55">
                <wp:simplePos x="0" y="0"/>
                <wp:positionH relativeFrom="column">
                  <wp:posOffset>3808730</wp:posOffset>
                </wp:positionH>
                <wp:positionV relativeFrom="paragraph">
                  <wp:posOffset>2330450</wp:posOffset>
                </wp:positionV>
                <wp:extent cx="2560320" cy="2472690"/>
                <wp:effectExtent l="0" t="0" r="0" b="3810"/>
                <wp:wrapSquare wrapText="bothSides"/>
                <wp:docPr id="7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0320" cy="2472690"/>
                        </a:xfrm>
                        <a:prstGeom prst="rect">
                          <a:avLst/>
                        </a:prstGeom>
                        <a:solidFill>
                          <a:srgbClr val="FFFFFF"/>
                        </a:solidFill>
                        <a:ln w="9525">
                          <a:noFill/>
                          <a:miter lim="800000"/>
                          <a:headEnd/>
                          <a:tailEnd/>
                        </a:ln>
                      </wps:spPr>
                      <wps:txbx>
                        <w:txbxContent>
                          <w:tbl>
                            <w:tblPr>
                              <w:tblStyle w:val="aff"/>
                              <w:tblW w:w="3686" w:type="dxa"/>
                              <w:tblLook w:val="04A0" w:firstRow="1" w:lastRow="0" w:firstColumn="1" w:lastColumn="0" w:noHBand="0" w:noVBand="1"/>
                            </w:tblPr>
                            <w:tblGrid>
                              <w:gridCol w:w="1555"/>
                              <w:gridCol w:w="1134"/>
                              <w:gridCol w:w="997"/>
                            </w:tblGrid>
                            <w:tr w:rsidR="00F07A14" w:rsidTr="001E10CC">
                              <w:trPr>
                                <w:trHeight w:val="312"/>
                              </w:trPr>
                              <w:tc>
                                <w:tcPr>
                                  <w:tcW w:w="3686" w:type="dxa"/>
                                  <w:gridSpan w:val="3"/>
                                  <w:tcBorders>
                                    <w:top w:val="nil"/>
                                    <w:left w:val="nil"/>
                                    <w:bottom w:val="single" w:sz="4" w:space="0" w:color="auto"/>
                                    <w:right w:val="nil"/>
                                  </w:tcBorders>
                                  <w:vAlign w:val="center"/>
                                </w:tcPr>
                                <w:p w:rsidR="00F07A14" w:rsidRPr="001E10CC" w:rsidRDefault="00F07A14" w:rsidP="00A3245D">
                                  <w:pPr>
                                    <w:spacing w:line="0" w:lineRule="atLeast"/>
                                    <w:ind w:left="800" w:hangingChars="333" w:hanging="800"/>
                                    <w:rPr>
                                      <w:rFonts w:ascii="標楷體" w:eastAsia="標楷體" w:hAnsi="標楷體"/>
                                      <w:b/>
                                      <w:sz w:val="24"/>
                                    </w:rPr>
                                  </w:pPr>
                                  <w:r w:rsidRPr="001E10CC">
                                    <w:rPr>
                                      <w:rFonts w:ascii="標楷體" w:eastAsia="標楷體" w:hAnsi="標楷體" w:hint="eastAsia"/>
                                      <w:b/>
                                      <w:sz w:val="24"/>
                                    </w:rPr>
                                    <w:t>表1</w:t>
                                  </w:r>
                                  <w:r>
                                    <w:rPr>
                                      <w:rFonts w:ascii="標楷體" w:eastAsia="標楷體" w:hAnsi="標楷體"/>
                                      <w:b/>
                                      <w:sz w:val="24"/>
                                    </w:rPr>
                                    <w:t>6</w:t>
                                  </w:r>
                                  <w:r w:rsidRPr="001E10CC">
                                    <w:rPr>
                                      <w:rFonts w:ascii="標楷體" w:eastAsia="標楷體" w:hAnsi="標楷體" w:hint="eastAsia"/>
                                      <w:b/>
                                      <w:sz w:val="24"/>
                                    </w:rPr>
                                    <w:t xml:space="preserve">　109年度限制使用對象一次用飲料杯使用個數情形</w:t>
                                  </w:r>
                                </w:p>
                                <w:p w:rsidR="00F07A14" w:rsidRDefault="00F07A14" w:rsidP="001E10CC">
                                  <w:pPr>
                                    <w:pStyle w:val="afd"/>
                                    <w:spacing w:line="240" w:lineRule="exact"/>
                                    <w:ind w:leftChars="0" w:left="0"/>
                                    <w:jc w:val="right"/>
                                    <w:rPr>
                                      <w:rFonts w:ascii="標楷體" w:hAnsi="標楷體"/>
                                    </w:rPr>
                                  </w:pPr>
                                  <w:r w:rsidRPr="00D537D6">
                                    <w:rPr>
                                      <w:rFonts w:ascii="標楷體" w:hAnsi="標楷體" w:hint="eastAsia"/>
                                      <w:szCs w:val="20"/>
                                    </w:rPr>
                                    <w:t>單位</w:t>
                                  </w:r>
                                  <w:r w:rsidRPr="00D537D6">
                                    <w:rPr>
                                      <w:rFonts w:ascii="標楷體" w:hAnsi="標楷體"/>
                                      <w:szCs w:val="20"/>
                                    </w:rPr>
                                    <w:t>：</w:t>
                                  </w:r>
                                  <w:r>
                                    <w:rPr>
                                      <w:rFonts w:ascii="標楷體" w:hAnsi="標楷體" w:hint="eastAsia"/>
                                      <w:szCs w:val="20"/>
                                    </w:rPr>
                                    <w:t>百</w:t>
                                  </w:r>
                                  <w:r w:rsidRPr="00D537D6">
                                    <w:rPr>
                                      <w:rFonts w:ascii="標楷體" w:hAnsi="標楷體"/>
                                      <w:szCs w:val="20"/>
                                    </w:rPr>
                                    <w:t>萬個</w:t>
                                  </w:r>
                                  <w:r>
                                    <w:rPr>
                                      <w:rFonts w:ascii="標楷體" w:hAnsi="標楷體" w:hint="eastAsia"/>
                                      <w:szCs w:val="20"/>
                                    </w:rPr>
                                    <w:t>、</w:t>
                                  </w:r>
                                  <w:r>
                                    <w:rPr>
                                      <w:rFonts w:ascii="標楷體" w:hAnsi="標楷體"/>
                                      <w:szCs w:val="20"/>
                                    </w:rPr>
                                    <w:t>％</w:t>
                                  </w:r>
                                </w:p>
                              </w:tc>
                            </w:tr>
                            <w:tr w:rsidR="00F07A14" w:rsidTr="001E10CC">
                              <w:trPr>
                                <w:trHeight w:val="312"/>
                              </w:trPr>
                              <w:tc>
                                <w:tcPr>
                                  <w:tcW w:w="1555" w:type="dxa"/>
                                  <w:tcBorders>
                                    <w:top w:val="single" w:sz="4" w:space="0" w:color="auto"/>
                                  </w:tcBorders>
                                  <w:vAlign w:val="center"/>
                                </w:tcPr>
                                <w:p w:rsidR="00F07A14" w:rsidRPr="001E10CC" w:rsidRDefault="00F07A14" w:rsidP="001E10CC">
                                  <w:pPr>
                                    <w:pStyle w:val="afd"/>
                                    <w:spacing w:line="240" w:lineRule="exact"/>
                                    <w:ind w:leftChars="0" w:left="0"/>
                                    <w:jc w:val="center"/>
                                    <w:rPr>
                                      <w:rFonts w:ascii="標楷體" w:hAnsi="標楷體"/>
                                    </w:rPr>
                                  </w:pPr>
                                  <w:r w:rsidRPr="001E10CC">
                                    <w:rPr>
                                      <w:rFonts w:ascii="標楷體" w:hAnsi="標楷體" w:hint="eastAsia"/>
                                    </w:rPr>
                                    <w:t>行業別</w:t>
                                  </w:r>
                                </w:p>
                              </w:tc>
                              <w:tc>
                                <w:tcPr>
                                  <w:tcW w:w="1134" w:type="dxa"/>
                                  <w:tcBorders>
                                    <w:top w:val="single" w:sz="4" w:space="0" w:color="auto"/>
                                  </w:tcBorders>
                                  <w:vAlign w:val="center"/>
                                </w:tcPr>
                                <w:p w:rsidR="00F07A14" w:rsidRPr="007B315D" w:rsidRDefault="00F07A14" w:rsidP="001E10CC">
                                  <w:pPr>
                                    <w:pStyle w:val="afd"/>
                                    <w:spacing w:line="240" w:lineRule="exact"/>
                                    <w:ind w:leftChars="0" w:left="0"/>
                                    <w:jc w:val="center"/>
                                    <w:rPr>
                                      <w:rFonts w:ascii="標楷體" w:hAnsi="標楷體"/>
                                    </w:rPr>
                                  </w:pPr>
                                  <w:r>
                                    <w:rPr>
                                      <w:rFonts w:ascii="標楷體" w:hAnsi="標楷體" w:hint="eastAsia"/>
                                    </w:rPr>
                                    <w:t>數量</w:t>
                                  </w:r>
                                </w:p>
                              </w:tc>
                              <w:tc>
                                <w:tcPr>
                                  <w:tcW w:w="997" w:type="dxa"/>
                                  <w:tcBorders>
                                    <w:top w:val="single" w:sz="4" w:space="0" w:color="auto"/>
                                  </w:tcBorders>
                                  <w:vAlign w:val="center"/>
                                </w:tcPr>
                                <w:p w:rsidR="00F07A14" w:rsidRDefault="00F07A14" w:rsidP="001E10CC">
                                  <w:pPr>
                                    <w:pStyle w:val="afd"/>
                                    <w:spacing w:line="240" w:lineRule="exact"/>
                                    <w:ind w:leftChars="0" w:left="0"/>
                                    <w:jc w:val="center"/>
                                    <w:rPr>
                                      <w:rFonts w:ascii="標楷體" w:hAnsi="標楷體"/>
                                    </w:rPr>
                                  </w:pPr>
                                  <w:r>
                                    <w:rPr>
                                      <w:rFonts w:ascii="標楷體" w:hAnsi="標楷體" w:hint="eastAsia"/>
                                    </w:rPr>
                                    <w:t>占比</w:t>
                                  </w:r>
                                </w:p>
                              </w:tc>
                            </w:tr>
                            <w:tr w:rsidR="00F07A14" w:rsidTr="001E10CC">
                              <w:trPr>
                                <w:trHeight w:val="312"/>
                              </w:trPr>
                              <w:tc>
                                <w:tcPr>
                                  <w:tcW w:w="1555" w:type="dxa"/>
                                  <w:vAlign w:val="center"/>
                                </w:tcPr>
                                <w:p w:rsidR="00F07A14" w:rsidRPr="001E10CC" w:rsidRDefault="00F07A14" w:rsidP="001E10CC">
                                  <w:pPr>
                                    <w:pStyle w:val="afd"/>
                                    <w:spacing w:line="240" w:lineRule="exact"/>
                                    <w:ind w:leftChars="0" w:left="0"/>
                                    <w:jc w:val="center"/>
                                    <w:rPr>
                                      <w:rFonts w:ascii="標楷體" w:hAnsi="標楷體"/>
                                      <w:b/>
                                    </w:rPr>
                                  </w:pPr>
                                  <w:r w:rsidRPr="001E10CC">
                                    <w:rPr>
                                      <w:rFonts w:ascii="標楷體" w:hAnsi="標楷體" w:hint="eastAsia"/>
                                      <w:b/>
                                    </w:rPr>
                                    <w:t>合計</w:t>
                                  </w:r>
                                </w:p>
                              </w:tc>
                              <w:tc>
                                <w:tcPr>
                                  <w:tcW w:w="1134" w:type="dxa"/>
                                  <w:vAlign w:val="center"/>
                                </w:tcPr>
                                <w:p w:rsidR="00F07A14" w:rsidRPr="001E10CC" w:rsidRDefault="00F07A14" w:rsidP="001E10CC">
                                  <w:pPr>
                                    <w:pStyle w:val="afd"/>
                                    <w:spacing w:line="240" w:lineRule="exact"/>
                                    <w:ind w:leftChars="0" w:left="0"/>
                                    <w:jc w:val="right"/>
                                    <w:rPr>
                                      <w:rFonts w:ascii="標楷體" w:hAnsi="標楷體"/>
                                      <w:b/>
                                    </w:rPr>
                                  </w:pPr>
                                  <w:r w:rsidRPr="001E10CC">
                                    <w:rPr>
                                      <w:rFonts w:ascii="標楷體" w:hAnsi="標楷體" w:hint="eastAsia"/>
                                      <w:b/>
                                    </w:rPr>
                                    <w:t>2</w:t>
                                  </w:r>
                                  <w:r>
                                    <w:rPr>
                                      <w:rFonts w:ascii="標楷體" w:hAnsi="標楷體"/>
                                      <w:b/>
                                    </w:rPr>
                                    <w:t>,251</w:t>
                                  </w:r>
                                </w:p>
                              </w:tc>
                              <w:tc>
                                <w:tcPr>
                                  <w:tcW w:w="997" w:type="dxa"/>
                                  <w:vAlign w:val="center"/>
                                </w:tcPr>
                                <w:p w:rsidR="00F07A14" w:rsidRPr="001E10CC" w:rsidRDefault="00F07A14" w:rsidP="001E10CC">
                                  <w:pPr>
                                    <w:pStyle w:val="afd"/>
                                    <w:spacing w:line="240" w:lineRule="exact"/>
                                    <w:ind w:leftChars="0" w:left="0"/>
                                    <w:jc w:val="right"/>
                                    <w:rPr>
                                      <w:rFonts w:ascii="標楷體" w:hAnsi="標楷體"/>
                                      <w:b/>
                                    </w:rPr>
                                  </w:pPr>
                                  <w:r w:rsidRPr="001E10CC">
                                    <w:rPr>
                                      <w:rFonts w:ascii="標楷體" w:hAnsi="標楷體" w:hint="eastAsia"/>
                                      <w:b/>
                                    </w:rPr>
                                    <w:t>1</w:t>
                                  </w:r>
                                  <w:r w:rsidRPr="001E10CC">
                                    <w:rPr>
                                      <w:rFonts w:ascii="標楷體" w:hAnsi="標楷體"/>
                                      <w:b/>
                                    </w:rPr>
                                    <w:t>00.00</w:t>
                                  </w:r>
                                </w:p>
                              </w:tc>
                            </w:tr>
                            <w:tr w:rsidR="00F07A14" w:rsidTr="001E10CC">
                              <w:trPr>
                                <w:trHeight w:val="312"/>
                              </w:trPr>
                              <w:tc>
                                <w:tcPr>
                                  <w:tcW w:w="1555" w:type="dxa"/>
                                  <w:vAlign w:val="center"/>
                                </w:tcPr>
                                <w:p w:rsidR="00F07A14" w:rsidRPr="001E10CC" w:rsidRDefault="00F07A14" w:rsidP="00A3245D">
                                  <w:pPr>
                                    <w:pStyle w:val="afd"/>
                                    <w:spacing w:line="240" w:lineRule="exact"/>
                                    <w:ind w:leftChars="0" w:left="0"/>
                                    <w:rPr>
                                      <w:rFonts w:ascii="標楷體" w:hAnsi="標楷體"/>
                                    </w:rPr>
                                  </w:pPr>
                                  <w:r w:rsidRPr="001E10CC">
                                    <w:rPr>
                                      <w:rFonts w:ascii="標楷體" w:hAnsi="標楷體" w:hint="eastAsia"/>
                                    </w:rPr>
                                    <w:t>飲料店（含連鎖飲料店）</w:t>
                                  </w:r>
                                </w:p>
                              </w:tc>
                              <w:tc>
                                <w:tcPr>
                                  <w:tcW w:w="1134" w:type="dxa"/>
                                  <w:vAlign w:val="center"/>
                                </w:tcPr>
                                <w:p w:rsidR="00F07A14" w:rsidRPr="007B315D" w:rsidRDefault="00F07A14" w:rsidP="001E10CC">
                                  <w:pPr>
                                    <w:pStyle w:val="afd"/>
                                    <w:spacing w:line="240" w:lineRule="exact"/>
                                    <w:ind w:leftChars="0" w:left="0"/>
                                    <w:jc w:val="right"/>
                                    <w:rPr>
                                      <w:rFonts w:ascii="標楷體" w:hAnsi="標楷體"/>
                                    </w:rPr>
                                  </w:pPr>
                                  <w:r w:rsidRPr="007B315D">
                                    <w:rPr>
                                      <w:rFonts w:ascii="標楷體" w:hAnsi="標楷體" w:hint="eastAsia"/>
                                    </w:rPr>
                                    <w:t>1</w:t>
                                  </w:r>
                                  <w:r w:rsidRPr="007B315D">
                                    <w:rPr>
                                      <w:rFonts w:ascii="標楷體" w:hAnsi="標楷體"/>
                                    </w:rPr>
                                    <w:t>,</w:t>
                                  </w:r>
                                  <w:r w:rsidRPr="007B315D">
                                    <w:rPr>
                                      <w:rFonts w:ascii="標楷體" w:hAnsi="標楷體" w:hint="eastAsia"/>
                                    </w:rPr>
                                    <w:t>717</w:t>
                                  </w:r>
                                </w:p>
                              </w:tc>
                              <w:tc>
                                <w:tcPr>
                                  <w:tcW w:w="997" w:type="dxa"/>
                                  <w:vAlign w:val="center"/>
                                </w:tcPr>
                                <w:p w:rsidR="00F07A14" w:rsidRPr="007B315D" w:rsidRDefault="00F07A14" w:rsidP="001E10CC">
                                  <w:pPr>
                                    <w:pStyle w:val="afd"/>
                                    <w:spacing w:line="240" w:lineRule="exact"/>
                                    <w:ind w:leftChars="0" w:left="0"/>
                                    <w:jc w:val="right"/>
                                    <w:rPr>
                                      <w:rFonts w:ascii="標楷體" w:hAnsi="標楷體"/>
                                    </w:rPr>
                                  </w:pPr>
                                  <w:r>
                                    <w:rPr>
                                      <w:rFonts w:ascii="標楷體" w:hAnsi="標楷體" w:hint="eastAsia"/>
                                    </w:rPr>
                                    <w:t>7</w:t>
                                  </w:r>
                                  <w:r>
                                    <w:rPr>
                                      <w:rFonts w:ascii="標楷體" w:hAnsi="標楷體"/>
                                    </w:rPr>
                                    <w:t>6.28</w:t>
                                  </w:r>
                                </w:p>
                              </w:tc>
                            </w:tr>
                            <w:tr w:rsidR="00F07A14" w:rsidTr="001E10CC">
                              <w:trPr>
                                <w:trHeight w:val="307"/>
                              </w:trPr>
                              <w:tc>
                                <w:tcPr>
                                  <w:tcW w:w="1555" w:type="dxa"/>
                                  <w:vAlign w:val="center"/>
                                </w:tcPr>
                                <w:p w:rsidR="00F07A14" w:rsidRPr="001E10CC" w:rsidRDefault="00F07A14" w:rsidP="00A3245D">
                                  <w:pPr>
                                    <w:pStyle w:val="afd"/>
                                    <w:spacing w:line="240" w:lineRule="exact"/>
                                    <w:ind w:leftChars="0" w:left="0"/>
                                    <w:rPr>
                                      <w:rFonts w:ascii="標楷體" w:hAnsi="標楷體"/>
                                    </w:rPr>
                                  </w:pPr>
                                  <w:r w:rsidRPr="001E10CC">
                                    <w:rPr>
                                      <w:rFonts w:ascii="標楷體" w:hAnsi="標楷體" w:hint="eastAsia"/>
                                    </w:rPr>
                                    <w:t>連鎖便利商店</w:t>
                                  </w:r>
                                </w:p>
                              </w:tc>
                              <w:tc>
                                <w:tcPr>
                                  <w:tcW w:w="1134" w:type="dxa"/>
                                  <w:vAlign w:val="center"/>
                                </w:tcPr>
                                <w:p w:rsidR="00F07A14" w:rsidRPr="007B315D" w:rsidRDefault="00F07A14" w:rsidP="001E10CC">
                                  <w:pPr>
                                    <w:pStyle w:val="afd"/>
                                    <w:spacing w:line="240" w:lineRule="exact"/>
                                    <w:ind w:leftChars="0" w:left="0"/>
                                    <w:jc w:val="right"/>
                                    <w:rPr>
                                      <w:rFonts w:ascii="標楷體" w:hAnsi="標楷體"/>
                                    </w:rPr>
                                  </w:pPr>
                                  <w:r w:rsidRPr="007B315D">
                                    <w:rPr>
                                      <w:rFonts w:ascii="標楷體" w:hAnsi="標楷體" w:hint="eastAsia"/>
                                    </w:rPr>
                                    <w:t>424</w:t>
                                  </w:r>
                                </w:p>
                              </w:tc>
                              <w:tc>
                                <w:tcPr>
                                  <w:tcW w:w="997" w:type="dxa"/>
                                  <w:vAlign w:val="center"/>
                                </w:tcPr>
                                <w:p w:rsidR="00F07A14" w:rsidRPr="007B315D" w:rsidRDefault="00F07A14" w:rsidP="001E10CC">
                                  <w:pPr>
                                    <w:pStyle w:val="afd"/>
                                    <w:spacing w:line="240" w:lineRule="exact"/>
                                    <w:ind w:leftChars="0" w:left="0"/>
                                    <w:jc w:val="right"/>
                                    <w:rPr>
                                      <w:rFonts w:ascii="標楷體" w:hAnsi="標楷體"/>
                                    </w:rPr>
                                  </w:pPr>
                                  <w:r>
                                    <w:rPr>
                                      <w:rFonts w:ascii="標楷體" w:hAnsi="標楷體" w:hint="eastAsia"/>
                                    </w:rPr>
                                    <w:t>1</w:t>
                                  </w:r>
                                  <w:r>
                                    <w:rPr>
                                      <w:rFonts w:ascii="標楷體" w:hAnsi="標楷體"/>
                                    </w:rPr>
                                    <w:t>8.84</w:t>
                                  </w:r>
                                </w:p>
                              </w:tc>
                            </w:tr>
                            <w:tr w:rsidR="00F07A14" w:rsidTr="001E10CC">
                              <w:trPr>
                                <w:trHeight w:val="312"/>
                              </w:trPr>
                              <w:tc>
                                <w:tcPr>
                                  <w:tcW w:w="1555" w:type="dxa"/>
                                  <w:vAlign w:val="center"/>
                                </w:tcPr>
                                <w:p w:rsidR="00F07A14" w:rsidRPr="001E10CC" w:rsidRDefault="00F07A14" w:rsidP="00A3245D">
                                  <w:pPr>
                                    <w:pStyle w:val="afd"/>
                                    <w:spacing w:line="240" w:lineRule="exact"/>
                                    <w:ind w:leftChars="0" w:left="0"/>
                                    <w:rPr>
                                      <w:rFonts w:ascii="標楷體" w:hAnsi="標楷體"/>
                                    </w:rPr>
                                  </w:pPr>
                                  <w:r w:rsidRPr="001E10CC">
                                    <w:rPr>
                                      <w:rFonts w:ascii="標楷體" w:hAnsi="標楷體" w:hint="eastAsia"/>
                                    </w:rPr>
                                    <w:t>連鎖速食店</w:t>
                                  </w:r>
                                </w:p>
                              </w:tc>
                              <w:tc>
                                <w:tcPr>
                                  <w:tcW w:w="1134" w:type="dxa"/>
                                  <w:vAlign w:val="center"/>
                                </w:tcPr>
                                <w:p w:rsidR="00F07A14" w:rsidRPr="007B315D" w:rsidRDefault="00F07A14" w:rsidP="001E10CC">
                                  <w:pPr>
                                    <w:pStyle w:val="afd"/>
                                    <w:spacing w:line="240" w:lineRule="exact"/>
                                    <w:ind w:leftChars="0" w:left="0"/>
                                    <w:jc w:val="right"/>
                                    <w:rPr>
                                      <w:rFonts w:ascii="標楷體" w:hAnsi="標楷體"/>
                                    </w:rPr>
                                  </w:pPr>
                                  <w:r w:rsidRPr="007B315D">
                                    <w:rPr>
                                      <w:rFonts w:ascii="標楷體" w:hAnsi="標楷體" w:hint="eastAsia"/>
                                    </w:rPr>
                                    <w:t>87</w:t>
                                  </w:r>
                                </w:p>
                              </w:tc>
                              <w:tc>
                                <w:tcPr>
                                  <w:tcW w:w="997" w:type="dxa"/>
                                  <w:vAlign w:val="center"/>
                                </w:tcPr>
                                <w:p w:rsidR="00F07A14" w:rsidRPr="007B315D" w:rsidRDefault="00F07A14" w:rsidP="001E10CC">
                                  <w:pPr>
                                    <w:pStyle w:val="afd"/>
                                    <w:spacing w:line="240" w:lineRule="exact"/>
                                    <w:ind w:leftChars="0" w:left="0"/>
                                    <w:jc w:val="right"/>
                                    <w:rPr>
                                      <w:rFonts w:ascii="標楷體" w:hAnsi="標楷體"/>
                                    </w:rPr>
                                  </w:pPr>
                                  <w:r>
                                    <w:rPr>
                                      <w:rFonts w:ascii="標楷體" w:hAnsi="標楷體" w:hint="eastAsia"/>
                                    </w:rPr>
                                    <w:t>3</w:t>
                                  </w:r>
                                  <w:r>
                                    <w:rPr>
                                      <w:rFonts w:ascii="標楷體" w:hAnsi="標楷體"/>
                                    </w:rPr>
                                    <w:t>.89</w:t>
                                  </w:r>
                                </w:p>
                              </w:tc>
                            </w:tr>
                            <w:tr w:rsidR="00F07A14" w:rsidTr="001E10CC">
                              <w:trPr>
                                <w:trHeight w:val="312"/>
                              </w:trPr>
                              <w:tc>
                                <w:tcPr>
                                  <w:tcW w:w="1555" w:type="dxa"/>
                                  <w:tcBorders>
                                    <w:bottom w:val="single" w:sz="4" w:space="0" w:color="auto"/>
                                  </w:tcBorders>
                                  <w:vAlign w:val="center"/>
                                </w:tcPr>
                                <w:p w:rsidR="00F07A14" w:rsidRPr="001E10CC" w:rsidRDefault="00F07A14" w:rsidP="00A3245D">
                                  <w:pPr>
                                    <w:pStyle w:val="afd"/>
                                    <w:spacing w:line="240" w:lineRule="exact"/>
                                    <w:ind w:leftChars="0" w:left="0"/>
                                    <w:rPr>
                                      <w:rFonts w:ascii="標楷體" w:hAnsi="標楷體"/>
                                    </w:rPr>
                                  </w:pPr>
                                  <w:r w:rsidRPr="001E10CC">
                                    <w:rPr>
                                      <w:rFonts w:ascii="標楷體" w:hAnsi="標楷體" w:hint="eastAsia"/>
                                    </w:rPr>
                                    <w:t>連鎖超級市場</w:t>
                                  </w:r>
                                </w:p>
                              </w:tc>
                              <w:tc>
                                <w:tcPr>
                                  <w:tcW w:w="1134" w:type="dxa"/>
                                  <w:tcBorders>
                                    <w:bottom w:val="single" w:sz="4" w:space="0" w:color="auto"/>
                                  </w:tcBorders>
                                  <w:vAlign w:val="center"/>
                                </w:tcPr>
                                <w:p w:rsidR="00F07A14" w:rsidRPr="007B315D" w:rsidRDefault="00F07A14" w:rsidP="001E10CC">
                                  <w:pPr>
                                    <w:pStyle w:val="afd"/>
                                    <w:spacing w:line="240" w:lineRule="exact"/>
                                    <w:ind w:leftChars="0" w:left="0"/>
                                    <w:jc w:val="right"/>
                                    <w:rPr>
                                      <w:rFonts w:ascii="標楷體" w:hAnsi="標楷體"/>
                                    </w:rPr>
                                  </w:pPr>
                                  <w:r w:rsidRPr="007B315D">
                                    <w:rPr>
                                      <w:rFonts w:ascii="標楷體" w:hAnsi="標楷體" w:hint="eastAsia"/>
                                    </w:rPr>
                                    <w:t>22</w:t>
                                  </w:r>
                                </w:p>
                              </w:tc>
                              <w:tc>
                                <w:tcPr>
                                  <w:tcW w:w="997" w:type="dxa"/>
                                  <w:tcBorders>
                                    <w:bottom w:val="single" w:sz="4" w:space="0" w:color="auto"/>
                                  </w:tcBorders>
                                  <w:vAlign w:val="center"/>
                                </w:tcPr>
                                <w:p w:rsidR="00F07A14" w:rsidRPr="007B315D" w:rsidRDefault="00F07A14" w:rsidP="001E10CC">
                                  <w:pPr>
                                    <w:pStyle w:val="afd"/>
                                    <w:spacing w:line="240" w:lineRule="exact"/>
                                    <w:ind w:leftChars="0" w:left="0"/>
                                    <w:jc w:val="right"/>
                                    <w:rPr>
                                      <w:rFonts w:ascii="標楷體" w:hAnsi="標楷體"/>
                                    </w:rPr>
                                  </w:pPr>
                                  <w:r>
                                    <w:rPr>
                                      <w:rFonts w:ascii="標楷體" w:hAnsi="標楷體" w:hint="eastAsia"/>
                                    </w:rPr>
                                    <w:t>0</w:t>
                                  </w:r>
                                  <w:r>
                                    <w:rPr>
                                      <w:rFonts w:ascii="標楷體" w:hAnsi="標楷體"/>
                                    </w:rPr>
                                    <w:t>.99</w:t>
                                  </w:r>
                                </w:p>
                              </w:tc>
                            </w:tr>
                            <w:tr w:rsidR="00F07A14" w:rsidTr="001E10CC">
                              <w:trPr>
                                <w:trHeight w:val="312"/>
                              </w:trPr>
                              <w:tc>
                                <w:tcPr>
                                  <w:tcW w:w="3686" w:type="dxa"/>
                                  <w:gridSpan w:val="3"/>
                                  <w:tcBorders>
                                    <w:top w:val="single" w:sz="4" w:space="0" w:color="auto"/>
                                    <w:left w:val="nil"/>
                                    <w:bottom w:val="nil"/>
                                    <w:right w:val="nil"/>
                                  </w:tcBorders>
                                  <w:vAlign w:val="center"/>
                                </w:tcPr>
                                <w:p w:rsidR="00F07A14" w:rsidRPr="001E10CC" w:rsidRDefault="00F07A14" w:rsidP="001E10CC">
                                  <w:pPr>
                                    <w:pStyle w:val="afd"/>
                                    <w:spacing w:line="240" w:lineRule="exact"/>
                                    <w:ind w:leftChars="0" w:left="887" w:hangingChars="504" w:hanging="887"/>
                                    <w:rPr>
                                      <w:rFonts w:ascii="標楷體" w:hAnsi="標楷體"/>
                                      <w:spacing w:val="-4"/>
                                    </w:rPr>
                                  </w:pPr>
                                  <w:r w:rsidRPr="001E10CC">
                                    <w:rPr>
                                      <w:rFonts w:ascii="標楷體" w:hAnsi="標楷體" w:hint="eastAsia"/>
                                      <w:spacing w:val="-4"/>
                                      <w:sz w:val="18"/>
                                      <w:szCs w:val="18"/>
                                    </w:rPr>
                                    <w:t>資料來源</w:t>
                                  </w:r>
                                  <w:r w:rsidRPr="001E10CC">
                                    <w:rPr>
                                      <w:rFonts w:ascii="標楷體" w:hAnsi="標楷體"/>
                                      <w:spacing w:val="-4"/>
                                      <w:sz w:val="18"/>
                                      <w:szCs w:val="18"/>
                                    </w:rPr>
                                    <w:t>：</w:t>
                                  </w:r>
                                  <w:r w:rsidRPr="001E10CC">
                                    <w:rPr>
                                      <w:rFonts w:ascii="標楷體" w:hAnsi="標楷體" w:hint="eastAsia"/>
                                      <w:spacing w:val="-4"/>
                                      <w:sz w:val="18"/>
                                      <w:szCs w:val="18"/>
                                    </w:rPr>
                                    <w:t>整理自環境保護署110年</w:t>
                                  </w:r>
                                  <w:r>
                                    <w:rPr>
                                      <w:rFonts w:ascii="標楷體" w:hAnsi="標楷體" w:hint="eastAsia"/>
                                      <w:spacing w:val="-4"/>
                                      <w:sz w:val="18"/>
                                      <w:szCs w:val="18"/>
                                    </w:rPr>
                                    <w:t>度</w:t>
                                  </w:r>
                                  <w:r w:rsidRPr="001E10CC">
                                    <w:rPr>
                                      <w:rFonts w:ascii="標楷體" w:hAnsi="標楷體"/>
                                      <w:spacing w:val="-4"/>
                                      <w:sz w:val="18"/>
                                      <w:szCs w:val="18"/>
                                    </w:rPr>
                                    <w:t>一次用塑膠產品源頭減量工作計畫成果報告。</w:t>
                                  </w:r>
                                </w:p>
                              </w:tc>
                            </w:tr>
                          </w:tbl>
                          <w:p w:rsidR="00F07A14" w:rsidRPr="007B315D" w:rsidRDefault="00F07A14" w:rsidP="00F07A14">
                            <w:pPr>
                              <w:spacing w:line="0" w:lineRule="atLeast"/>
                              <w:ind w:left="909" w:hangingChars="505" w:hanging="909"/>
                              <w:jc w:val="both"/>
                              <w:rPr>
                                <w:rFonts w:ascii="標楷體" w:eastAsia="標楷體" w:hAnsi="標楷體"/>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F0D7DC" id="_x0000_s1047" type="#_x0000_t202" style="position:absolute;left:0;text-align:left;margin-left:299.9pt;margin-top:183.5pt;width:201.6pt;height:194.7pt;z-index:2518712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" stroked="f">
                <v:textbox>
                  <w:txbxContent>
                    <w:tbl>
                      <w:tblPr>
                        <w:tblStyle w:val="aff"/>
                        <w:tblW w:w="3686" w:type="dxa"/>
                        <w:tblLook w:val="04A0" w:firstRow="1" w:lastRow="0" w:firstColumn="1" w:lastColumn="0" w:noHBand="0" w:noVBand="1"/>
                      </w:tblPr>
                      <w:tblGrid>
                        <w:gridCol w:w="1555"/>
                        <w:gridCol w:w="1134"/>
                        <w:gridCol w:w="997"/>
                      </w:tblGrid>
                      <w:tr w:rsidR="00F07A14" w:rsidTr="001E10CC">
                        <w:trPr>
                          <w:trHeight w:val="312"/>
                        </w:trPr>
                        <w:tc>
                          <w:tcPr>
                            <w:tcW w:w="3686" w:type="dxa"/>
                            <w:gridSpan w:val="3"/>
                            <w:tcBorders>
                              <w:top w:val="nil"/>
                              <w:left w:val="nil"/>
                              <w:bottom w:val="single" w:sz="4" w:space="0" w:color="auto"/>
                              <w:right w:val="nil"/>
                            </w:tcBorders>
                            <w:vAlign w:val="center"/>
                          </w:tcPr>
                          <w:p w:rsidR="00F07A14" w:rsidRPr="001E10CC" w:rsidRDefault="00F07A14" w:rsidP="00A3245D">
                            <w:pPr>
                              <w:spacing w:line="0" w:lineRule="atLeast"/>
                              <w:ind w:left="800" w:hangingChars="333" w:hanging="800"/>
                              <w:rPr>
                                <w:rFonts w:ascii="標楷體" w:eastAsia="標楷體" w:hAnsi="標楷體"/>
                                <w:b/>
                                <w:sz w:val="24"/>
                              </w:rPr>
                            </w:pPr>
                            <w:r w:rsidRPr="001E10CC">
                              <w:rPr>
                                <w:rFonts w:ascii="標楷體" w:eastAsia="標楷體" w:hAnsi="標楷體" w:hint="eastAsia"/>
                                <w:b/>
                                <w:sz w:val="24"/>
                              </w:rPr>
                              <w:t>表1</w:t>
                            </w:r>
                            <w:r>
                              <w:rPr>
                                <w:rFonts w:ascii="標楷體" w:eastAsia="標楷體" w:hAnsi="標楷體"/>
                                <w:b/>
                                <w:sz w:val="24"/>
                              </w:rPr>
                              <w:t>6</w:t>
                            </w:r>
                            <w:r w:rsidRPr="001E10CC">
                              <w:rPr>
                                <w:rFonts w:ascii="標楷體" w:eastAsia="標楷體" w:hAnsi="標楷體" w:hint="eastAsia"/>
                                <w:b/>
                                <w:sz w:val="24"/>
                              </w:rPr>
                              <w:t xml:space="preserve">　109年度限制使用對象一次用飲料杯使用個數情形</w:t>
                            </w:r>
                          </w:p>
                          <w:p w:rsidR="00F07A14" w:rsidRDefault="00F07A14" w:rsidP="001E10CC">
                            <w:pPr>
                              <w:pStyle w:val="afd"/>
                              <w:spacing w:line="240" w:lineRule="exact"/>
                              <w:ind w:leftChars="0" w:left="0"/>
                              <w:jc w:val="right"/>
                              <w:rPr>
                                <w:rFonts w:ascii="標楷體" w:hAnsi="標楷體"/>
                              </w:rPr>
                            </w:pPr>
                            <w:r w:rsidRPr="00D537D6">
                              <w:rPr>
                                <w:rFonts w:ascii="標楷體" w:hAnsi="標楷體" w:hint="eastAsia"/>
                                <w:szCs w:val="20"/>
                              </w:rPr>
                              <w:t>單位</w:t>
                            </w:r>
                            <w:r w:rsidRPr="00D537D6">
                              <w:rPr>
                                <w:rFonts w:ascii="標楷體" w:hAnsi="標楷體"/>
                                <w:szCs w:val="20"/>
                              </w:rPr>
                              <w:t>：</w:t>
                            </w:r>
                            <w:r>
                              <w:rPr>
                                <w:rFonts w:ascii="標楷體" w:hAnsi="標楷體" w:hint="eastAsia"/>
                                <w:szCs w:val="20"/>
                              </w:rPr>
                              <w:t>百</w:t>
                            </w:r>
                            <w:r w:rsidRPr="00D537D6">
                              <w:rPr>
                                <w:rFonts w:ascii="標楷體" w:hAnsi="標楷體"/>
                                <w:szCs w:val="20"/>
                              </w:rPr>
                              <w:t>萬個</w:t>
                            </w:r>
                            <w:r>
                              <w:rPr>
                                <w:rFonts w:ascii="標楷體" w:hAnsi="標楷體" w:hint="eastAsia"/>
                                <w:szCs w:val="20"/>
                              </w:rPr>
                              <w:t>、</w:t>
                            </w:r>
                            <w:r>
                              <w:rPr>
                                <w:rFonts w:ascii="標楷體" w:hAnsi="標楷體"/>
                                <w:szCs w:val="20"/>
                              </w:rPr>
                              <w:t>％</w:t>
                            </w:r>
                          </w:p>
                        </w:tc>
                      </w:tr>
                      <w:tr w:rsidR="00F07A14" w:rsidTr="001E10CC">
                        <w:trPr>
                          <w:trHeight w:val="312"/>
                        </w:trPr>
                        <w:tc>
                          <w:tcPr>
                            <w:tcW w:w="1555" w:type="dxa"/>
                            <w:tcBorders>
                              <w:top w:val="single" w:sz="4" w:space="0" w:color="auto"/>
                            </w:tcBorders>
                            <w:vAlign w:val="center"/>
                          </w:tcPr>
                          <w:p w:rsidR="00F07A14" w:rsidRPr="001E10CC" w:rsidRDefault="00F07A14" w:rsidP="001E10CC">
                            <w:pPr>
                              <w:pStyle w:val="afd"/>
                              <w:spacing w:line="240" w:lineRule="exact"/>
                              <w:ind w:leftChars="0" w:left="0"/>
                              <w:jc w:val="center"/>
                              <w:rPr>
                                <w:rFonts w:ascii="標楷體" w:hAnsi="標楷體"/>
                              </w:rPr>
                            </w:pPr>
                            <w:r w:rsidRPr="001E10CC">
                              <w:rPr>
                                <w:rFonts w:ascii="標楷體" w:hAnsi="標楷體" w:hint="eastAsia"/>
                              </w:rPr>
                              <w:t>行業別</w:t>
                            </w:r>
                          </w:p>
                        </w:tc>
                        <w:tc>
                          <w:tcPr>
                            <w:tcW w:w="1134" w:type="dxa"/>
                            <w:tcBorders>
                              <w:top w:val="single" w:sz="4" w:space="0" w:color="auto"/>
                            </w:tcBorders>
                            <w:vAlign w:val="center"/>
                          </w:tcPr>
                          <w:p w:rsidR="00F07A14" w:rsidRPr="007B315D" w:rsidRDefault="00F07A14" w:rsidP="001E10CC">
                            <w:pPr>
                              <w:pStyle w:val="afd"/>
                              <w:spacing w:line="240" w:lineRule="exact"/>
                              <w:ind w:leftChars="0" w:left="0"/>
                              <w:jc w:val="center"/>
                              <w:rPr>
                                <w:rFonts w:ascii="標楷體" w:hAnsi="標楷體"/>
                              </w:rPr>
                            </w:pPr>
                            <w:r>
                              <w:rPr>
                                <w:rFonts w:ascii="標楷體" w:hAnsi="標楷體" w:hint="eastAsia"/>
                              </w:rPr>
                              <w:t>數量</w:t>
                            </w:r>
                          </w:p>
                        </w:tc>
                        <w:tc>
                          <w:tcPr>
                            <w:tcW w:w="997" w:type="dxa"/>
                            <w:tcBorders>
                              <w:top w:val="single" w:sz="4" w:space="0" w:color="auto"/>
                            </w:tcBorders>
                            <w:vAlign w:val="center"/>
                          </w:tcPr>
                          <w:p w:rsidR="00F07A14" w:rsidRDefault="00F07A14" w:rsidP="001E10CC">
                            <w:pPr>
                              <w:pStyle w:val="afd"/>
                              <w:spacing w:line="240" w:lineRule="exact"/>
                              <w:ind w:leftChars="0" w:left="0"/>
                              <w:jc w:val="center"/>
                              <w:rPr>
                                <w:rFonts w:ascii="標楷體" w:hAnsi="標楷體"/>
                              </w:rPr>
                            </w:pPr>
                            <w:r>
                              <w:rPr>
                                <w:rFonts w:ascii="標楷體" w:hAnsi="標楷體" w:hint="eastAsia"/>
                              </w:rPr>
                              <w:t>占比</w:t>
                            </w:r>
                          </w:p>
                        </w:tc>
                      </w:tr>
                      <w:tr w:rsidR="00F07A14" w:rsidTr="001E10CC">
                        <w:trPr>
                          <w:trHeight w:val="312"/>
                        </w:trPr>
                        <w:tc>
                          <w:tcPr>
                            <w:tcW w:w="1555" w:type="dxa"/>
                            <w:vAlign w:val="center"/>
                          </w:tcPr>
                          <w:p w:rsidR="00F07A14" w:rsidRPr="001E10CC" w:rsidRDefault="00F07A14" w:rsidP="001E10CC">
                            <w:pPr>
                              <w:pStyle w:val="afd"/>
                              <w:spacing w:line="240" w:lineRule="exact"/>
                              <w:ind w:leftChars="0" w:left="0"/>
                              <w:jc w:val="center"/>
                              <w:rPr>
                                <w:rFonts w:ascii="標楷體" w:hAnsi="標楷體"/>
                                <w:b/>
                              </w:rPr>
                            </w:pPr>
                            <w:r w:rsidRPr="001E10CC">
                              <w:rPr>
                                <w:rFonts w:ascii="標楷體" w:hAnsi="標楷體" w:hint="eastAsia"/>
                                <w:b/>
                              </w:rPr>
                              <w:t>合計</w:t>
                            </w:r>
                          </w:p>
                        </w:tc>
                        <w:tc>
                          <w:tcPr>
                            <w:tcW w:w="1134" w:type="dxa"/>
                            <w:vAlign w:val="center"/>
                          </w:tcPr>
                          <w:p w:rsidR="00F07A14" w:rsidRPr="001E10CC" w:rsidRDefault="00F07A14" w:rsidP="001E10CC">
                            <w:pPr>
                              <w:pStyle w:val="afd"/>
                              <w:spacing w:line="240" w:lineRule="exact"/>
                              <w:ind w:leftChars="0" w:left="0"/>
                              <w:jc w:val="right"/>
                              <w:rPr>
                                <w:rFonts w:ascii="標楷體" w:hAnsi="標楷體"/>
                                <w:b/>
                              </w:rPr>
                            </w:pPr>
                            <w:r w:rsidRPr="001E10CC">
                              <w:rPr>
                                <w:rFonts w:ascii="標楷體" w:hAnsi="標楷體" w:hint="eastAsia"/>
                                <w:b/>
                              </w:rPr>
                              <w:t>2</w:t>
                            </w:r>
                            <w:r>
                              <w:rPr>
                                <w:rFonts w:ascii="標楷體" w:hAnsi="標楷體"/>
                                <w:b/>
                              </w:rPr>
                              <w:t>,251</w:t>
                            </w:r>
                          </w:p>
                        </w:tc>
                        <w:tc>
                          <w:tcPr>
                            <w:tcW w:w="997" w:type="dxa"/>
                            <w:vAlign w:val="center"/>
                          </w:tcPr>
                          <w:p w:rsidR="00F07A14" w:rsidRPr="001E10CC" w:rsidRDefault="00F07A14" w:rsidP="001E10CC">
                            <w:pPr>
                              <w:pStyle w:val="afd"/>
                              <w:spacing w:line="240" w:lineRule="exact"/>
                              <w:ind w:leftChars="0" w:left="0"/>
                              <w:jc w:val="right"/>
                              <w:rPr>
                                <w:rFonts w:ascii="標楷體" w:hAnsi="標楷體"/>
                                <w:b/>
                              </w:rPr>
                            </w:pPr>
                            <w:r w:rsidRPr="001E10CC">
                              <w:rPr>
                                <w:rFonts w:ascii="標楷體" w:hAnsi="標楷體" w:hint="eastAsia"/>
                                <w:b/>
                              </w:rPr>
                              <w:t>1</w:t>
                            </w:r>
                            <w:r w:rsidRPr="001E10CC">
                              <w:rPr>
                                <w:rFonts w:ascii="標楷體" w:hAnsi="標楷體"/>
                                <w:b/>
                              </w:rPr>
                              <w:t>00.00</w:t>
                            </w:r>
                          </w:p>
                        </w:tc>
                      </w:tr>
                      <w:tr w:rsidR="00F07A14" w:rsidTr="001E10CC">
                        <w:trPr>
                          <w:trHeight w:val="312"/>
                        </w:trPr>
                        <w:tc>
                          <w:tcPr>
                            <w:tcW w:w="1555" w:type="dxa"/>
                            <w:vAlign w:val="center"/>
                          </w:tcPr>
                          <w:p w:rsidR="00F07A14" w:rsidRPr="001E10CC" w:rsidRDefault="00F07A14" w:rsidP="00A3245D">
                            <w:pPr>
                              <w:pStyle w:val="afd"/>
                              <w:spacing w:line="240" w:lineRule="exact"/>
                              <w:ind w:leftChars="0" w:left="0"/>
                              <w:rPr>
                                <w:rFonts w:ascii="標楷體" w:hAnsi="標楷體"/>
                              </w:rPr>
                            </w:pPr>
                            <w:r w:rsidRPr="001E10CC">
                              <w:rPr>
                                <w:rFonts w:ascii="標楷體" w:hAnsi="標楷體" w:hint="eastAsia"/>
                              </w:rPr>
                              <w:t>飲料店（含連鎖飲料店）</w:t>
                            </w:r>
                          </w:p>
                        </w:tc>
                        <w:tc>
                          <w:tcPr>
                            <w:tcW w:w="1134" w:type="dxa"/>
                            <w:vAlign w:val="center"/>
                          </w:tcPr>
                          <w:p w:rsidR="00F07A14" w:rsidRPr="007B315D" w:rsidRDefault="00F07A14" w:rsidP="001E10CC">
                            <w:pPr>
                              <w:pStyle w:val="afd"/>
                              <w:spacing w:line="240" w:lineRule="exact"/>
                              <w:ind w:leftChars="0" w:left="0"/>
                              <w:jc w:val="right"/>
                              <w:rPr>
                                <w:rFonts w:ascii="標楷體" w:hAnsi="標楷體"/>
                              </w:rPr>
                            </w:pPr>
                            <w:r w:rsidRPr="007B315D">
                              <w:rPr>
                                <w:rFonts w:ascii="標楷體" w:hAnsi="標楷體" w:hint="eastAsia"/>
                              </w:rPr>
                              <w:t>1</w:t>
                            </w:r>
                            <w:r w:rsidRPr="007B315D">
                              <w:rPr>
                                <w:rFonts w:ascii="標楷體" w:hAnsi="標楷體"/>
                              </w:rPr>
                              <w:t>,</w:t>
                            </w:r>
                            <w:r w:rsidRPr="007B315D">
                              <w:rPr>
                                <w:rFonts w:ascii="標楷體" w:hAnsi="標楷體" w:hint="eastAsia"/>
                              </w:rPr>
                              <w:t>717</w:t>
                            </w:r>
                          </w:p>
                        </w:tc>
                        <w:tc>
                          <w:tcPr>
                            <w:tcW w:w="997" w:type="dxa"/>
                            <w:vAlign w:val="center"/>
                          </w:tcPr>
                          <w:p w:rsidR="00F07A14" w:rsidRPr="007B315D" w:rsidRDefault="00F07A14" w:rsidP="001E10CC">
                            <w:pPr>
                              <w:pStyle w:val="afd"/>
                              <w:spacing w:line="240" w:lineRule="exact"/>
                              <w:ind w:leftChars="0" w:left="0"/>
                              <w:jc w:val="right"/>
                              <w:rPr>
                                <w:rFonts w:ascii="標楷體" w:hAnsi="標楷體"/>
                              </w:rPr>
                            </w:pPr>
                            <w:r>
                              <w:rPr>
                                <w:rFonts w:ascii="標楷體" w:hAnsi="標楷體" w:hint="eastAsia"/>
                              </w:rPr>
                              <w:t>7</w:t>
                            </w:r>
                            <w:r>
                              <w:rPr>
                                <w:rFonts w:ascii="標楷體" w:hAnsi="標楷體"/>
                              </w:rPr>
                              <w:t>6.28</w:t>
                            </w:r>
                          </w:p>
                        </w:tc>
                      </w:tr>
                      <w:tr w:rsidR="00F07A14" w:rsidTr="001E10CC">
                        <w:trPr>
                          <w:trHeight w:val="307"/>
                        </w:trPr>
                        <w:tc>
                          <w:tcPr>
                            <w:tcW w:w="1555" w:type="dxa"/>
                            <w:vAlign w:val="center"/>
                          </w:tcPr>
                          <w:p w:rsidR="00F07A14" w:rsidRPr="001E10CC" w:rsidRDefault="00F07A14" w:rsidP="00A3245D">
                            <w:pPr>
                              <w:pStyle w:val="afd"/>
                              <w:spacing w:line="240" w:lineRule="exact"/>
                              <w:ind w:leftChars="0" w:left="0"/>
                              <w:rPr>
                                <w:rFonts w:ascii="標楷體" w:hAnsi="標楷體"/>
                              </w:rPr>
                            </w:pPr>
                            <w:r w:rsidRPr="001E10CC">
                              <w:rPr>
                                <w:rFonts w:ascii="標楷體" w:hAnsi="標楷體" w:hint="eastAsia"/>
                              </w:rPr>
                              <w:t>連鎖便利商店</w:t>
                            </w:r>
                          </w:p>
                        </w:tc>
                        <w:tc>
                          <w:tcPr>
                            <w:tcW w:w="1134" w:type="dxa"/>
                            <w:vAlign w:val="center"/>
                          </w:tcPr>
                          <w:p w:rsidR="00F07A14" w:rsidRPr="007B315D" w:rsidRDefault="00F07A14" w:rsidP="001E10CC">
                            <w:pPr>
                              <w:pStyle w:val="afd"/>
                              <w:spacing w:line="240" w:lineRule="exact"/>
                              <w:ind w:leftChars="0" w:left="0"/>
                              <w:jc w:val="right"/>
                              <w:rPr>
                                <w:rFonts w:ascii="標楷體" w:hAnsi="標楷體"/>
                              </w:rPr>
                            </w:pPr>
                            <w:r w:rsidRPr="007B315D">
                              <w:rPr>
                                <w:rFonts w:ascii="標楷體" w:hAnsi="標楷體" w:hint="eastAsia"/>
                              </w:rPr>
                              <w:t>424</w:t>
                            </w:r>
                          </w:p>
                        </w:tc>
                        <w:tc>
                          <w:tcPr>
                            <w:tcW w:w="997" w:type="dxa"/>
                            <w:vAlign w:val="center"/>
                          </w:tcPr>
                          <w:p w:rsidR="00F07A14" w:rsidRPr="007B315D" w:rsidRDefault="00F07A14" w:rsidP="001E10CC">
                            <w:pPr>
                              <w:pStyle w:val="afd"/>
                              <w:spacing w:line="240" w:lineRule="exact"/>
                              <w:ind w:leftChars="0" w:left="0"/>
                              <w:jc w:val="right"/>
                              <w:rPr>
                                <w:rFonts w:ascii="標楷體" w:hAnsi="標楷體"/>
                              </w:rPr>
                            </w:pPr>
                            <w:r>
                              <w:rPr>
                                <w:rFonts w:ascii="標楷體" w:hAnsi="標楷體" w:hint="eastAsia"/>
                              </w:rPr>
                              <w:t>1</w:t>
                            </w:r>
                            <w:r>
                              <w:rPr>
                                <w:rFonts w:ascii="標楷體" w:hAnsi="標楷體"/>
                              </w:rPr>
                              <w:t>8.84</w:t>
                            </w:r>
                          </w:p>
                        </w:tc>
                      </w:tr>
                      <w:tr w:rsidR="00F07A14" w:rsidTr="001E10CC">
                        <w:trPr>
                          <w:trHeight w:val="312"/>
                        </w:trPr>
                        <w:tc>
                          <w:tcPr>
                            <w:tcW w:w="1555" w:type="dxa"/>
                            <w:vAlign w:val="center"/>
                          </w:tcPr>
                          <w:p w:rsidR="00F07A14" w:rsidRPr="001E10CC" w:rsidRDefault="00F07A14" w:rsidP="00A3245D">
                            <w:pPr>
                              <w:pStyle w:val="afd"/>
                              <w:spacing w:line="240" w:lineRule="exact"/>
                              <w:ind w:leftChars="0" w:left="0"/>
                              <w:rPr>
                                <w:rFonts w:ascii="標楷體" w:hAnsi="標楷體"/>
                              </w:rPr>
                            </w:pPr>
                            <w:r w:rsidRPr="001E10CC">
                              <w:rPr>
                                <w:rFonts w:ascii="標楷體" w:hAnsi="標楷體" w:hint="eastAsia"/>
                              </w:rPr>
                              <w:t>連鎖速食店</w:t>
                            </w:r>
                          </w:p>
                        </w:tc>
                        <w:tc>
                          <w:tcPr>
                            <w:tcW w:w="1134" w:type="dxa"/>
                            <w:vAlign w:val="center"/>
                          </w:tcPr>
                          <w:p w:rsidR="00F07A14" w:rsidRPr="007B315D" w:rsidRDefault="00F07A14" w:rsidP="001E10CC">
                            <w:pPr>
                              <w:pStyle w:val="afd"/>
                              <w:spacing w:line="240" w:lineRule="exact"/>
                              <w:ind w:leftChars="0" w:left="0"/>
                              <w:jc w:val="right"/>
                              <w:rPr>
                                <w:rFonts w:ascii="標楷體" w:hAnsi="標楷體"/>
                              </w:rPr>
                            </w:pPr>
                            <w:r w:rsidRPr="007B315D">
                              <w:rPr>
                                <w:rFonts w:ascii="標楷體" w:hAnsi="標楷體" w:hint="eastAsia"/>
                              </w:rPr>
                              <w:t>87</w:t>
                            </w:r>
                          </w:p>
                        </w:tc>
                        <w:tc>
                          <w:tcPr>
                            <w:tcW w:w="997" w:type="dxa"/>
                            <w:vAlign w:val="center"/>
                          </w:tcPr>
                          <w:p w:rsidR="00F07A14" w:rsidRPr="007B315D" w:rsidRDefault="00F07A14" w:rsidP="001E10CC">
                            <w:pPr>
                              <w:pStyle w:val="afd"/>
                              <w:spacing w:line="240" w:lineRule="exact"/>
                              <w:ind w:leftChars="0" w:left="0"/>
                              <w:jc w:val="right"/>
                              <w:rPr>
                                <w:rFonts w:ascii="標楷體" w:hAnsi="標楷體"/>
                              </w:rPr>
                            </w:pPr>
                            <w:r>
                              <w:rPr>
                                <w:rFonts w:ascii="標楷體" w:hAnsi="標楷體" w:hint="eastAsia"/>
                              </w:rPr>
                              <w:t>3</w:t>
                            </w:r>
                            <w:r>
                              <w:rPr>
                                <w:rFonts w:ascii="標楷體" w:hAnsi="標楷體"/>
                              </w:rPr>
                              <w:t>.89</w:t>
                            </w:r>
                          </w:p>
                        </w:tc>
                      </w:tr>
                      <w:tr w:rsidR="00F07A14" w:rsidTr="001E10CC">
                        <w:trPr>
                          <w:trHeight w:val="312"/>
                        </w:trPr>
                        <w:tc>
                          <w:tcPr>
                            <w:tcW w:w="1555" w:type="dxa"/>
                            <w:tcBorders>
                              <w:bottom w:val="single" w:sz="4" w:space="0" w:color="auto"/>
                            </w:tcBorders>
                            <w:vAlign w:val="center"/>
                          </w:tcPr>
                          <w:p w:rsidR="00F07A14" w:rsidRPr="001E10CC" w:rsidRDefault="00F07A14" w:rsidP="00A3245D">
                            <w:pPr>
                              <w:pStyle w:val="afd"/>
                              <w:spacing w:line="240" w:lineRule="exact"/>
                              <w:ind w:leftChars="0" w:left="0"/>
                              <w:rPr>
                                <w:rFonts w:ascii="標楷體" w:hAnsi="標楷體"/>
                              </w:rPr>
                            </w:pPr>
                            <w:r w:rsidRPr="001E10CC">
                              <w:rPr>
                                <w:rFonts w:ascii="標楷體" w:hAnsi="標楷體" w:hint="eastAsia"/>
                              </w:rPr>
                              <w:t>連鎖超級市場</w:t>
                            </w:r>
                          </w:p>
                        </w:tc>
                        <w:tc>
                          <w:tcPr>
                            <w:tcW w:w="1134" w:type="dxa"/>
                            <w:tcBorders>
                              <w:bottom w:val="single" w:sz="4" w:space="0" w:color="auto"/>
                            </w:tcBorders>
                            <w:vAlign w:val="center"/>
                          </w:tcPr>
                          <w:p w:rsidR="00F07A14" w:rsidRPr="007B315D" w:rsidRDefault="00F07A14" w:rsidP="001E10CC">
                            <w:pPr>
                              <w:pStyle w:val="afd"/>
                              <w:spacing w:line="240" w:lineRule="exact"/>
                              <w:ind w:leftChars="0" w:left="0"/>
                              <w:jc w:val="right"/>
                              <w:rPr>
                                <w:rFonts w:ascii="標楷體" w:hAnsi="標楷體"/>
                              </w:rPr>
                            </w:pPr>
                            <w:r w:rsidRPr="007B315D">
                              <w:rPr>
                                <w:rFonts w:ascii="標楷體" w:hAnsi="標楷體" w:hint="eastAsia"/>
                              </w:rPr>
                              <w:t>22</w:t>
                            </w:r>
                          </w:p>
                        </w:tc>
                        <w:tc>
                          <w:tcPr>
                            <w:tcW w:w="997" w:type="dxa"/>
                            <w:tcBorders>
                              <w:bottom w:val="single" w:sz="4" w:space="0" w:color="auto"/>
                            </w:tcBorders>
                            <w:vAlign w:val="center"/>
                          </w:tcPr>
                          <w:p w:rsidR="00F07A14" w:rsidRPr="007B315D" w:rsidRDefault="00F07A14" w:rsidP="001E10CC">
                            <w:pPr>
                              <w:pStyle w:val="afd"/>
                              <w:spacing w:line="240" w:lineRule="exact"/>
                              <w:ind w:leftChars="0" w:left="0"/>
                              <w:jc w:val="right"/>
                              <w:rPr>
                                <w:rFonts w:ascii="標楷體" w:hAnsi="標楷體"/>
                              </w:rPr>
                            </w:pPr>
                            <w:r>
                              <w:rPr>
                                <w:rFonts w:ascii="標楷體" w:hAnsi="標楷體" w:hint="eastAsia"/>
                              </w:rPr>
                              <w:t>0</w:t>
                            </w:r>
                            <w:r>
                              <w:rPr>
                                <w:rFonts w:ascii="標楷體" w:hAnsi="標楷體"/>
                              </w:rPr>
                              <w:t>.99</w:t>
                            </w:r>
                          </w:p>
                        </w:tc>
                      </w:tr>
                      <w:tr w:rsidR="00F07A14" w:rsidTr="001E10CC">
                        <w:trPr>
                          <w:trHeight w:val="312"/>
                        </w:trPr>
                        <w:tc>
                          <w:tcPr>
                            <w:tcW w:w="3686" w:type="dxa"/>
                            <w:gridSpan w:val="3"/>
                            <w:tcBorders>
                              <w:top w:val="single" w:sz="4" w:space="0" w:color="auto"/>
                              <w:left w:val="nil"/>
                              <w:bottom w:val="nil"/>
                              <w:right w:val="nil"/>
                            </w:tcBorders>
                            <w:vAlign w:val="center"/>
                          </w:tcPr>
                          <w:p w:rsidR="00F07A14" w:rsidRPr="001E10CC" w:rsidRDefault="00F07A14" w:rsidP="001E10CC">
                            <w:pPr>
                              <w:pStyle w:val="afd"/>
                              <w:spacing w:line="240" w:lineRule="exact"/>
                              <w:ind w:leftChars="0" w:left="887" w:hangingChars="504" w:hanging="887"/>
                              <w:rPr>
                                <w:rFonts w:ascii="標楷體" w:hAnsi="標楷體"/>
                                <w:spacing w:val="-4"/>
                              </w:rPr>
                            </w:pPr>
                            <w:r w:rsidRPr="001E10CC">
                              <w:rPr>
                                <w:rFonts w:ascii="標楷體" w:hAnsi="標楷體" w:hint="eastAsia"/>
                                <w:spacing w:val="-4"/>
                                <w:sz w:val="18"/>
                                <w:szCs w:val="18"/>
                              </w:rPr>
                              <w:t>資料來源</w:t>
                            </w:r>
                            <w:r w:rsidRPr="001E10CC">
                              <w:rPr>
                                <w:rFonts w:ascii="標楷體" w:hAnsi="標楷體"/>
                                <w:spacing w:val="-4"/>
                                <w:sz w:val="18"/>
                                <w:szCs w:val="18"/>
                              </w:rPr>
                              <w:t>：</w:t>
                            </w:r>
                            <w:r w:rsidRPr="001E10CC">
                              <w:rPr>
                                <w:rFonts w:ascii="標楷體" w:hAnsi="標楷體" w:hint="eastAsia"/>
                                <w:spacing w:val="-4"/>
                                <w:sz w:val="18"/>
                                <w:szCs w:val="18"/>
                              </w:rPr>
                              <w:t>整理自環境保護署110年</w:t>
                            </w:r>
                            <w:r>
                              <w:rPr>
                                <w:rFonts w:ascii="標楷體" w:hAnsi="標楷體" w:hint="eastAsia"/>
                                <w:spacing w:val="-4"/>
                                <w:sz w:val="18"/>
                                <w:szCs w:val="18"/>
                              </w:rPr>
                              <w:t>度</w:t>
                            </w:r>
                            <w:r w:rsidRPr="001E10CC">
                              <w:rPr>
                                <w:rFonts w:ascii="標楷體" w:hAnsi="標楷體"/>
                                <w:spacing w:val="-4"/>
                                <w:sz w:val="18"/>
                                <w:szCs w:val="18"/>
                              </w:rPr>
                              <w:t>一次用塑膠產品源頭減量工作計畫成果報告。</w:t>
                            </w:r>
                          </w:p>
                        </w:tc>
                      </w:tr>
                    </w:tbl>
                    <w:p w:rsidR="00F07A14" w:rsidRPr="007B315D" w:rsidRDefault="00F07A14" w:rsidP="00F07A14">
                      <w:pPr>
                        <w:spacing w:line="0" w:lineRule="atLeast"/>
                        <w:ind w:left="909" w:hangingChars="505" w:hanging="909"/>
                        <w:jc w:val="both"/>
                        <w:rPr>
                          <w:rFonts w:ascii="標楷體" w:eastAsia="標楷體" w:hAnsi="標楷體"/>
                          <w:sz w:val="18"/>
                          <w:szCs w:val="18"/>
                        </w:rPr>
                      </w:pPr>
                    </w:p>
                  </w:txbxContent>
                </v:textbox>
                <w10:wrap type="square"/>
              </v:shape>
            </w:pict>
          </mc:Fallback>
        </mc:AlternateContent>
      </w:r>
      <w:r w:rsidR="00862331" w:rsidRPr="009E3FBC">
        <w:rPr>
          <w:rFonts w:ascii="標楷體" w:eastAsia="標楷體" w:hAnsi="標楷體" w:cs="Times New Roman" w:hint="eastAsia"/>
          <w:b/>
          <w:kern w:val="0"/>
          <w:szCs w:val="24"/>
        </w:rPr>
        <w:t>1</w:t>
      </w:r>
      <w:r w:rsidR="00862331" w:rsidRPr="009E3FBC">
        <w:rPr>
          <w:rFonts w:ascii="標楷體" w:eastAsia="標楷體" w:hAnsi="標楷體" w:cs="Times New Roman"/>
          <w:b/>
          <w:kern w:val="0"/>
          <w:szCs w:val="24"/>
        </w:rPr>
        <w:t>.</w:t>
      </w:r>
      <w:r w:rsidR="00173827" w:rsidRPr="009E3FBC">
        <w:rPr>
          <w:rFonts w:ascii="標楷體" w:eastAsia="標楷體" w:hAnsi="標楷體" w:cs="Times New Roman" w:hint="eastAsia"/>
          <w:b/>
          <w:kern w:val="0"/>
          <w:szCs w:val="24"/>
        </w:rPr>
        <w:t xml:space="preserve">　</w:t>
      </w:r>
      <w:r w:rsidR="00BB7AA8" w:rsidRPr="009E3FBC">
        <w:rPr>
          <w:rFonts w:ascii="標楷體" w:eastAsia="標楷體" w:hAnsi="標楷體" w:cs="Times New Roman" w:hint="eastAsia"/>
          <w:b/>
          <w:kern w:val="0"/>
          <w:szCs w:val="24"/>
        </w:rPr>
        <w:t>為減少一次用飲料杯生產與廢棄處理對環境衝擊，訂定一次用飲料杯限用政策，惟僅規範部分限制使用對象須申報減量率，一次用飲料杯使用合計逾7成之限制使用對象卻毋須申報，不利完整衡量整體減量成效</w:t>
      </w:r>
      <w:r w:rsidR="00862331" w:rsidRPr="009E3FBC">
        <w:rPr>
          <w:rFonts w:ascii="標楷體" w:eastAsia="標楷體" w:hAnsi="標楷體" w:cs="Times New Roman" w:hint="eastAsia"/>
          <w:bCs/>
          <w:kern w:val="0"/>
          <w:szCs w:val="24"/>
        </w:rPr>
        <w:t>：</w:t>
      </w:r>
      <w:r w:rsidR="00FD731C" w:rsidRPr="009E3FBC">
        <w:rPr>
          <w:rFonts w:ascii="標楷體" w:eastAsia="標楷體" w:hAnsi="標楷體" w:cs="Times New Roman" w:hint="eastAsia"/>
          <w:bCs/>
          <w:kern w:val="0"/>
          <w:szCs w:val="24"/>
        </w:rPr>
        <w:t>依「一次用飲料杯限制使用對象及實施方式」（下稱一次用飲料杯限用政策）四（一）、（二）及五（二）、（五）等公告事項規定，連鎖飲料店、連鎖便利商店、連鎖速食店及連鎖超級市場應提供消費者自備非一次用飲料杯優惠，連鎖便利商店及連鎖速食店應擇定門市免費提供循環杯供消費者借用，其擇定門市減少一次用飲料杯使用量之年度減量率，應自112年起逐年達成15％、18％、25％之減量目標。據</w:t>
      </w:r>
      <w:r w:rsidR="00E7611D" w:rsidRPr="009E3FBC">
        <w:rPr>
          <w:rFonts w:ascii="標楷體" w:eastAsia="標楷體" w:hAnsi="標楷體" w:cs="Times New Roman" w:hint="eastAsia"/>
          <w:bCs/>
          <w:kern w:val="0"/>
          <w:szCs w:val="24"/>
        </w:rPr>
        <w:t>環境保護署</w:t>
      </w:r>
      <w:r w:rsidR="00FD731C" w:rsidRPr="009E3FBC">
        <w:rPr>
          <w:rFonts w:ascii="標楷體" w:eastAsia="標楷體" w:hAnsi="標楷體" w:cs="Times New Roman" w:hint="eastAsia"/>
          <w:bCs/>
          <w:kern w:val="0"/>
          <w:szCs w:val="24"/>
        </w:rPr>
        <w:t>統計，自111年7月1日起實施一次用飲料杯限用政策後，經調查民眾飲料杯自備率由過去6％提升至16％，成長2.6倍，達成政策引導習慣改變之目的。據該署110年</w:t>
      </w:r>
      <w:r w:rsidR="00B3627F" w:rsidRPr="009E3FBC">
        <w:rPr>
          <w:rFonts w:ascii="標楷體" w:eastAsia="標楷體" w:hAnsi="標楷體" w:cs="Times New Roman" w:hint="eastAsia"/>
          <w:bCs/>
          <w:kern w:val="0"/>
          <w:szCs w:val="24"/>
        </w:rPr>
        <w:t>度</w:t>
      </w:r>
      <w:r w:rsidR="00FD731C" w:rsidRPr="009E3FBC">
        <w:rPr>
          <w:rFonts w:ascii="標楷體" w:eastAsia="標楷體" w:hAnsi="標楷體" w:cs="Times New Roman" w:hint="eastAsia"/>
          <w:bCs/>
          <w:kern w:val="0"/>
          <w:szCs w:val="24"/>
        </w:rPr>
        <w:t>委託康城工程顧問股份有限公司辦理「110年一次用塑膠產品源頭減量工作計畫」成果報告列載，109年度各行業一次用飲料杯使用個數計39億9</w:t>
      </w:r>
      <w:r w:rsidR="00DD1C69" w:rsidRPr="009E3FBC">
        <w:rPr>
          <w:rFonts w:ascii="標楷體" w:eastAsia="標楷體" w:hAnsi="標楷體" w:cs="Times New Roman" w:hint="eastAsia"/>
          <w:bCs/>
          <w:kern w:val="0"/>
          <w:szCs w:val="24"/>
        </w:rPr>
        <w:t>,</w:t>
      </w:r>
      <w:r w:rsidR="00FD731C" w:rsidRPr="009E3FBC">
        <w:rPr>
          <w:rFonts w:ascii="標楷體" w:eastAsia="標楷體" w:hAnsi="標楷體" w:cs="Times New Roman" w:hint="eastAsia"/>
          <w:bCs/>
          <w:kern w:val="0"/>
          <w:szCs w:val="24"/>
        </w:rPr>
        <w:t>981萬個，其中屬一次用飲料杯限用政策之限制使用對象使用個數計22億5,186萬個，主要以飲料店（含連鎖飲料店）一次用飲料杯使用個數17億1,782萬（占76.28％）居冠，其次分別為連鎖便利商店4億2,431萬個（18.84％）及連鎖速食店8,751萬個（3.89％</w:t>
      </w:r>
      <w:r w:rsidR="00D76E53" w:rsidRPr="009E3FBC">
        <w:rPr>
          <w:rFonts w:ascii="標楷體" w:eastAsia="標楷體" w:hAnsi="標楷體" w:cs="Times New Roman" w:hint="eastAsia"/>
          <w:bCs/>
          <w:kern w:val="0"/>
          <w:szCs w:val="24"/>
        </w:rPr>
        <w:t>，</w:t>
      </w:r>
      <w:r w:rsidR="00FD731C" w:rsidRPr="009E3FBC">
        <w:rPr>
          <w:rFonts w:ascii="標楷體" w:eastAsia="標楷體" w:hAnsi="標楷體" w:cs="Times New Roman" w:hint="eastAsia"/>
          <w:bCs/>
          <w:kern w:val="0"/>
          <w:szCs w:val="24"/>
        </w:rPr>
        <w:t>表1</w:t>
      </w:r>
      <w:r w:rsidR="004B75FF" w:rsidRPr="009E3FBC">
        <w:rPr>
          <w:rFonts w:ascii="標楷體" w:eastAsia="標楷體" w:hAnsi="標楷體" w:cs="Times New Roman" w:hint="eastAsia"/>
          <w:bCs/>
          <w:kern w:val="0"/>
          <w:szCs w:val="24"/>
        </w:rPr>
        <w:t>6</w:t>
      </w:r>
      <w:r w:rsidR="00FD731C" w:rsidRPr="009E3FBC">
        <w:rPr>
          <w:rFonts w:ascii="標楷體" w:eastAsia="標楷體" w:hAnsi="標楷體" w:cs="Times New Roman" w:hint="eastAsia"/>
          <w:bCs/>
          <w:kern w:val="0"/>
          <w:szCs w:val="24"/>
        </w:rPr>
        <w:t>）。惟查一次用飲料杯限用政策公告事項規定，僅連</w:t>
      </w:r>
      <w:r w:rsidR="00FD731C" w:rsidRPr="009E3FBC">
        <w:rPr>
          <w:rFonts w:ascii="標楷體" w:eastAsia="標楷體" w:hAnsi="標楷體" w:cs="Times New Roman" w:hint="eastAsia"/>
          <w:bCs/>
          <w:kern w:val="0"/>
          <w:szCs w:val="24"/>
        </w:rPr>
        <w:lastRenderedPageBreak/>
        <w:t>鎖便利商店及連鎖速食店等2個限制使用對象，必須申報年度減量率，並訂定減量目標，一次用飲料杯使用合計逾7成之限制使用對象，卻毋須申報，致該等店家雖依前開公告事項提供自備非一次用飲料杯之優惠（自備每杯售價至少省5元），惟因缺乏實際減量情況，不無影響一次用飲料杯限用政策實際減量成效之完整性</w:t>
      </w:r>
      <w:r w:rsidR="00AE6BDB" w:rsidRPr="009E3FBC">
        <w:rPr>
          <w:rFonts w:ascii="標楷體" w:eastAsia="標楷體" w:hAnsi="標楷體" w:cs="Times New Roman" w:hint="eastAsia"/>
          <w:bCs/>
          <w:kern w:val="0"/>
          <w:szCs w:val="24"/>
        </w:rPr>
        <w:t>，</w:t>
      </w:r>
      <w:r w:rsidR="00E54447" w:rsidRPr="009E3FBC">
        <w:rPr>
          <w:rFonts w:ascii="標楷體" w:eastAsia="標楷體" w:hAnsi="標楷體" w:cs="Times New Roman" w:hint="eastAsia"/>
          <w:bCs/>
          <w:kern w:val="0"/>
          <w:szCs w:val="24"/>
        </w:rPr>
        <w:t>經函請</w:t>
      </w:r>
      <w:r w:rsidR="00FD731C" w:rsidRPr="009E3FBC">
        <w:rPr>
          <w:rFonts w:ascii="標楷體" w:eastAsia="標楷體" w:hAnsi="標楷體" w:cs="Times New Roman" w:hint="eastAsia"/>
          <w:bCs/>
          <w:kern w:val="0"/>
          <w:szCs w:val="24"/>
        </w:rPr>
        <w:t>環境保護署研議將飲料店（含連鎖飲料店）納入申報減量機制，以完整衡量推動限用政策減量成效，有效減少一次用飲料杯生產與廢棄處理對環境之衝擊</w:t>
      </w:r>
      <w:r w:rsidR="003B243D" w:rsidRPr="009E3FBC">
        <w:rPr>
          <w:rFonts w:ascii="標楷體" w:eastAsia="標楷體" w:hAnsi="標楷體" w:cs="Times New Roman" w:hint="eastAsia"/>
          <w:bCs/>
          <w:kern w:val="0"/>
          <w:szCs w:val="24"/>
        </w:rPr>
        <w:t>。</w:t>
      </w:r>
      <w:r w:rsidR="00FD731C" w:rsidRPr="009E3FBC">
        <w:rPr>
          <w:rFonts w:ascii="標楷體" w:eastAsia="標楷體" w:hAnsi="標楷體" w:cs="Times New Roman" w:hint="eastAsia"/>
          <w:bCs/>
          <w:kern w:val="0"/>
          <w:szCs w:val="24"/>
        </w:rPr>
        <w:t>據復：</w:t>
      </w:r>
      <w:r w:rsidR="006C0065" w:rsidRPr="009E3FBC">
        <w:rPr>
          <w:rFonts w:ascii="標楷體" w:eastAsia="標楷體" w:hAnsi="標楷體" w:cs="Times New Roman" w:hint="eastAsia"/>
          <w:bCs/>
          <w:kern w:val="0"/>
          <w:szCs w:val="24"/>
        </w:rPr>
        <w:t>考量我國循環杯借用服務為初期推動階段，為有效掌握政策推動效益，</w:t>
      </w:r>
      <w:r w:rsidR="001B0842" w:rsidRPr="009E3FBC">
        <w:rPr>
          <w:rFonts w:ascii="標楷體" w:eastAsia="標楷體" w:hAnsi="標楷體" w:cs="Times New Roman" w:hint="eastAsia"/>
          <w:bCs/>
          <w:kern w:val="0"/>
          <w:szCs w:val="24"/>
        </w:rPr>
        <w:t>優先針對規模大且店內有一定空間之連鎖便利商店及連鎖速食店要求提供循環杯借用服務，並要求自行提報年度減量</w:t>
      </w:r>
      <w:r w:rsidR="008D6F03" w:rsidRPr="009E3FBC">
        <w:rPr>
          <w:rFonts w:ascii="標楷體" w:eastAsia="標楷體" w:hAnsi="標楷體" w:cs="Times New Roman" w:hint="eastAsia"/>
          <w:bCs/>
          <w:kern w:val="0"/>
          <w:szCs w:val="24"/>
        </w:rPr>
        <w:t>率</w:t>
      </w:r>
      <w:r w:rsidR="001B0842" w:rsidRPr="009E3FBC">
        <w:rPr>
          <w:rFonts w:ascii="標楷體" w:eastAsia="標楷體" w:hAnsi="標楷體" w:cs="Times New Roman" w:hint="eastAsia"/>
          <w:bCs/>
          <w:kern w:val="0"/>
          <w:szCs w:val="24"/>
        </w:rPr>
        <w:t>等相關佐證資料。</w:t>
      </w:r>
      <w:r w:rsidR="00A3245D" w:rsidRPr="009E3FBC">
        <w:rPr>
          <w:rFonts w:ascii="標楷體" w:eastAsia="標楷體" w:hAnsi="標楷體" w:cs="Times New Roman" w:hint="eastAsia"/>
          <w:bCs/>
          <w:kern w:val="0"/>
          <w:szCs w:val="24"/>
        </w:rPr>
        <w:t>另</w:t>
      </w:r>
      <w:r w:rsidR="001B0842" w:rsidRPr="009E3FBC">
        <w:rPr>
          <w:rFonts w:ascii="標楷體" w:eastAsia="標楷體" w:hAnsi="標楷體" w:cs="Times New Roman" w:hint="eastAsia"/>
          <w:bCs/>
          <w:kern w:val="0"/>
          <w:szCs w:val="24"/>
        </w:rPr>
        <w:t>囿於</w:t>
      </w:r>
      <w:r w:rsidR="00A3245D" w:rsidRPr="009E3FBC">
        <w:rPr>
          <w:rFonts w:ascii="標楷體" w:eastAsia="標楷體" w:hAnsi="標楷體" w:cs="Times New Roman" w:hint="eastAsia"/>
          <w:bCs/>
          <w:kern w:val="0"/>
          <w:szCs w:val="24"/>
        </w:rPr>
        <w:t>飲料店</w:t>
      </w:r>
      <w:r w:rsidR="001B0842" w:rsidRPr="009E3FBC">
        <w:rPr>
          <w:rFonts w:ascii="標楷體" w:eastAsia="標楷體" w:hAnsi="標楷體" w:cs="Times New Roman" w:hint="eastAsia"/>
          <w:bCs/>
          <w:kern w:val="0"/>
          <w:szCs w:val="24"/>
        </w:rPr>
        <w:t>受管制家數眾多，全數提報減量成效不易進行查核，</w:t>
      </w:r>
      <w:r w:rsidR="00A3245D" w:rsidRPr="009E3FBC">
        <w:rPr>
          <w:rFonts w:ascii="標楷體" w:eastAsia="標楷體" w:hAnsi="標楷體" w:cs="Times New Roman" w:hint="eastAsia"/>
          <w:bCs/>
          <w:kern w:val="0"/>
          <w:szCs w:val="24"/>
        </w:rPr>
        <w:t>未來</w:t>
      </w:r>
      <w:r w:rsidR="001B0842" w:rsidRPr="009E3FBC">
        <w:rPr>
          <w:rFonts w:ascii="標楷體" w:eastAsia="標楷體" w:hAnsi="標楷體" w:cs="Times New Roman" w:hint="eastAsia"/>
          <w:bCs/>
          <w:kern w:val="0"/>
          <w:szCs w:val="24"/>
        </w:rPr>
        <w:t>將規劃透過問卷方式進行全國性使用量調查，</w:t>
      </w:r>
      <w:r w:rsidR="00A3245D" w:rsidRPr="009E3FBC">
        <w:rPr>
          <w:rFonts w:ascii="標楷體" w:eastAsia="標楷體" w:hAnsi="標楷體" w:cs="Times New Roman" w:hint="eastAsia"/>
          <w:bCs/>
          <w:kern w:val="0"/>
          <w:szCs w:val="24"/>
        </w:rPr>
        <w:t>並</w:t>
      </w:r>
      <w:r w:rsidR="001B0842" w:rsidRPr="009E3FBC">
        <w:rPr>
          <w:rFonts w:ascii="標楷體" w:eastAsia="標楷體" w:hAnsi="標楷體" w:cs="Times New Roman" w:hint="eastAsia"/>
          <w:bCs/>
          <w:kern w:val="0"/>
          <w:szCs w:val="24"/>
        </w:rPr>
        <w:t>將運用業者</w:t>
      </w:r>
      <w:r w:rsidR="00A3245D" w:rsidRPr="009E3FBC">
        <w:rPr>
          <w:rFonts w:ascii="標楷體" w:eastAsia="標楷體" w:hAnsi="標楷體" w:cs="Times New Roman" w:hint="eastAsia"/>
          <w:bCs/>
          <w:kern w:val="0"/>
          <w:szCs w:val="24"/>
        </w:rPr>
        <w:t>提供</w:t>
      </w:r>
      <w:r w:rsidR="001B0842" w:rsidRPr="009E3FBC">
        <w:rPr>
          <w:rFonts w:ascii="標楷體" w:eastAsia="標楷體" w:hAnsi="標楷體" w:cs="Times New Roman" w:hint="eastAsia"/>
          <w:bCs/>
          <w:kern w:val="0"/>
          <w:szCs w:val="24"/>
        </w:rPr>
        <w:t>減量資料及全國性使用量調查</w:t>
      </w:r>
      <w:r w:rsidR="00A3245D" w:rsidRPr="009E3FBC">
        <w:rPr>
          <w:rFonts w:ascii="標楷體" w:eastAsia="標楷體" w:hAnsi="標楷體" w:cs="Times New Roman" w:hint="eastAsia"/>
          <w:bCs/>
          <w:kern w:val="0"/>
          <w:szCs w:val="24"/>
        </w:rPr>
        <w:t>結果</w:t>
      </w:r>
      <w:r w:rsidR="001B0842" w:rsidRPr="009E3FBC">
        <w:rPr>
          <w:rFonts w:ascii="標楷體" w:eastAsia="標楷體" w:hAnsi="標楷體" w:cs="Times New Roman" w:hint="eastAsia"/>
          <w:bCs/>
          <w:kern w:val="0"/>
          <w:szCs w:val="24"/>
        </w:rPr>
        <w:t>進行相互驗證，據以瞭解整體政策推動成效</w:t>
      </w:r>
      <w:r w:rsidR="00FD731C" w:rsidRPr="009E3FBC">
        <w:rPr>
          <w:rFonts w:ascii="標楷體" w:eastAsia="標楷體" w:hAnsi="標楷體" w:cs="Times New Roman" w:hint="eastAsia"/>
          <w:bCs/>
          <w:kern w:val="0"/>
          <w:szCs w:val="24"/>
        </w:rPr>
        <w:t>。</w:t>
      </w:r>
    </w:p>
    <w:p w:rsidR="00AE6BDB" w:rsidRPr="009E3FBC" w:rsidRDefault="006B62F6" w:rsidP="00F07A14">
      <w:pPr>
        <w:overflowPunct w:val="0"/>
        <w:adjustRightInd w:val="0"/>
        <w:spacing w:line="420" w:lineRule="exact"/>
        <w:ind w:firstLineChars="450" w:firstLine="1081"/>
        <w:jc w:val="both"/>
        <w:rPr>
          <w:rFonts w:ascii="標楷體" w:eastAsia="標楷體" w:hAnsi="標楷體" w:cs="Times New Roman"/>
          <w:bCs/>
          <w:kern w:val="0"/>
          <w:szCs w:val="24"/>
        </w:rPr>
      </w:pPr>
      <w:r w:rsidRPr="009E3FBC">
        <w:rPr>
          <w:rFonts w:ascii="標楷體" w:eastAsia="標楷體" w:hAnsi="標楷體" w:cs="Times New Roman"/>
          <w:b/>
          <w:kern w:val="0"/>
          <w:szCs w:val="24"/>
        </w:rPr>
        <w:t>2.</w:t>
      </w:r>
      <w:r w:rsidRPr="009E3FBC">
        <w:rPr>
          <w:rFonts w:ascii="標楷體" w:eastAsia="標楷體" w:hAnsi="標楷體" w:cs="Times New Roman" w:hint="eastAsia"/>
          <w:b/>
          <w:kern w:val="0"/>
          <w:szCs w:val="24"/>
        </w:rPr>
        <w:t xml:space="preserve">　部分地方</w:t>
      </w:r>
      <w:r w:rsidR="001A6292" w:rsidRPr="009E3FBC">
        <w:rPr>
          <w:rFonts w:ascii="標楷體" w:eastAsia="標楷體" w:hAnsi="標楷體"/>
          <w:noProof/>
          <w:sz w:val="32"/>
          <w:szCs w:val="32"/>
        </w:rPr>
        <mc:AlternateContent>
          <mc:Choice Requires="wps">
            <w:drawing>
              <wp:anchor distT="45720" distB="45720" distL="114300" distR="114300" simplePos="0" relativeHeight="251832320" behindDoc="0" locked="0" layoutInCell="1" allowOverlap="1" wp14:anchorId="13CCEE52" wp14:editId="37DF8985">
                <wp:simplePos x="0" y="0"/>
                <wp:positionH relativeFrom="column">
                  <wp:posOffset>3449320</wp:posOffset>
                </wp:positionH>
                <wp:positionV relativeFrom="paragraph">
                  <wp:posOffset>1564640</wp:posOffset>
                </wp:positionV>
                <wp:extent cx="2853690" cy="5074920"/>
                <wp:effectExtent l="0" t="0" r="3810" b="0"/>
                <wp:wrapSquare wrapText="bothSides"/>
                <wp:docPr id="74" name="文字方塊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3690" cy="5074920"/>
                        </a:xfrm>
                        <a:prstGeom prst="rect">
                          <a:avLst/>
                        </a:prstGeom>
                        <a:solidFill>
                          <a:srgbClr val="FFFFFF"/>
                        </a:solidFill>
                        <a:ln w="9525">
                          <a:noFill/>
                          <a:miter lim="800000"/>
                          <a:headEnd/>
                          <a:tailEnd/>
                        </a:ln>
                      </wps:spPr>
                      <wps:txbx>
                        <w:txbxContent>
                          <w:p w:rsidR="00F07A14" w:rsidRPr="00DF115F" w:rsidRDefault="00F07A14" w:rsidP="009E476C">
                            <w:pPr>
                              <w:spacing w:line="0" w:lineRule="atLeast"/>
                              <w:jc w:val="center"/>
                              <w:rPr>
                                <w:rFonts w:ascii="標楷體" w:eastAsia="標楷體" w:hAnsi="標楷體"/>
                              </w:rPr>
                            </w:pPr>
                            <w:r w:rsidRPr="00DF115F">
                              <w:rPr>
                                <w:rFonts w:ascii="標楷體" w:eastAsia="標楷體" w:hAnsi="標楷體" w:hint="eastAsia"/>
                                <w:b/>
                              </w:rPr>
                              <w:t>表</w:t>
                            </w:r>
                            <w:r>
                              <w:rPr>
                                <w:rFonts w:ascii="標楷體" w:eastAsia="標楷體" w:hAnsi="標楷體"/>
                                <w:b/>
                              </w:rPr>
                              <w:t>17</w:t>
                            </w:r>
                            <w:r w:rsidRPr="00DF115F">
                              <w:rPr>
                                <w:rFonts w:ascii="標楷體" w:eastAsia="標楷體" w:hAnsi="標楷體" w:hint="eastAsia"/>
                                <w:b/>
                              </w:rPr>
                              <w:t xml:space="preserve">　1</w:t>
                            </w:r>
                            <w:r w:rsidRPr="00DF115F">
                              <w:rPr>
                                <w:rFonts w:ascii="標楷體" w:eastAsia="標楷體" w:hAnsi="標楷體"/>
                                <w:b/>
                              </w:rPr>
                              <w:t>11年度</w:t>
                            </w:r>
                            <w:r w:rsidRPr="00DF115F">
                              <w:rPr>
                                <w:rFonts w:ascii="標楷體" w:eastAsia="標楷體" w:hAnsi="標楷體" w:hint="eastAsia"/>
                                <w:b/>
                              </w:rPr>
                              <w:t>一次用飲料杯稽查情形</w:t>
                            </w:r>
                          </w:p>
                          <w:p w:rsidR="00F07A14" w:rsidRPr="00DF115F" w:rsidRDefault="00F07A14" w:rsidP="009E476C">
                            <w:pPr>
                              <w:spacing w:line="0" w:lineRule="atLeast"/>
                              <w:ind w:right="-39"/>
                              <w:jc w:val="right"/>
                              <w:rPr>
                                <w:rFonts w:ascii="標楷體" w:eastAsia="標楷體" w:hAnsi="標楷體"/>
                                <w:sz w:val="20"/>
                                <w:szCs w:val="20"/>
                              </w:rPr>
                            </w:pPr>
                            <w:r w:rsidRPr="00DF115F">
                              <w:rPr>
                                <w:rFonts w:ascii="標楷體" w:eastAsia="標楷體" w:hAnsi="標楷體" w:hint="eastAsia"/>
                                <w:sz w:val="20"/>
                                <w:szCs w:val="20"/>
                              </w:rPr>
                              <w:t>單位：</w:t>
                            </w:r>
                            <w:r>
                              <w:rPr>
                                <w:rFonts w:ascii="標楷體" w:eastAsia="標楷體" w:hAnsi="標楷體" w:hint="eastAsia"/>
                                <w:sz w:val="20"/>
                                <w:szCs w:val="20"/>
                              </w:rPr>
                              <w:t>家、家次、</w:t>
                            </w:r>
                            <w:r w:rsidRPr="00DF115F">
                              <w:rPr>
                                <w:rFonts w:ascii="標楷體" w:eastAsia="標楷體" w:hAnsi="標楷體" w:hint="eastAsia"/>
                                <w:sz w:val="20"/>
                                <w:szCs w:val="20"/>
                              </w:rPr>
                              <w:t>％</w:t>
                            </w:r>
                          </w:p>
                          <w:tbl>
                            <w:tblPr>
                              <w:tblStyle w:val="aff"/>
                              <w:tblW w:w="4225" w:type="dxa"/>
                              <w:tblLook w:val="04A0" w:firstRow="1" w:lastRow="0" w:firstColumn="1" w:lastColumn="0" w:noHBand="0" w:noVBand="1"/>
                            </w:tblPr>
                            <w:tblGrid>
                              <w:gridCol w:w="1053"/>
                              <w:gridCol w:w="1057"/>
                              <w:gridCol w:w="1057"/>
                              <w:gridCol w:w="1058"/>
                            </w:tblGrid>
                            <w:tr w:rsidR="00F07A14" w:rsidRPr="00DC5828" w:rsidTr="00EA66AA">
                              <w:trPr>
                                <w:trHeight w:val="258"/>
                              </w:trPr>
                              <w:tc>
                                <w:tcPr>
                                  <w:tcW w:w="0" w:type="auto"/>
                                  <w:shd w:val="clear" w:color="auto" w:fill="auto"/>
                                  <w:vAlign w:val="center"/>
                                </w:tcPr>
                                <w:p w:rsidR="00F07A14" w:rsidRPr="00DC5828" w:rsidRDefault="00F07A14" w:rsidP="00EA66AA">
                                  <w:pPr>
                                    <w:widowControl/>
                                    <w:spacing w:line="0" w:lineRule="atLeast"/>
                                    <w:jc w:val="center"/>
                                    <w:rPr>
                                      <w:rFonts w:ascii="標楷體" w:eastAsia="標楷體" w:hAnsi="標楷體"/>
                                    </w:rPr>
                                  </w:pPr>
                                  <w:r>
                                    <w:rPr>
                                      <w:rFonts w:ascii="標楷體" w:eastAsia="標楷體" w:hAnsi="標楷體" w:hint="eastAsia"/>
                                    </w:rPr>
                                    <w:t>地方政府</w:t>
                                  </w:r>
                                </w:p>
                              </w:tc>
                              <w:tc>
                                <w:tcPr>
                                  <w:tcW w:w="1057" w:type="dxa"/>
                                  <w:vAlign w:val="center"/>
                                </w:tcPr>
                                <w:p w:rsidR="00F07A14" w:rsidRPr="00DC5828" w:rsidRDefault="00F07A14" w:rsidP="00EA66AA">
                                  <w:pPr>
                                    <w:spacing w:line="0" w:lineRule="atLeast"/>
                                    <w:jc w:val="center"/>
                                    <w:rPr>
                                      <w:rFonts w:ascii="標楷體" w:eastAsia="標楷體" w:hAnsi="標楷體"/>
                                    </w:rPr>
                                  </w:pPr>
                                  <w:r w:rsidRPr="00DC5828">
                                    <w:rPr>
                                      <w:rFonts w:ascii="標楷體" w:eastAsia="標楷體" w:hAnsi="標楷體" w:hint="eastAsia"/>
                                    </w:rPr>
                                    <w:t>管制家數</w:t>
                                  </w:r>
                                </w:p>
                              </w:tc>
                              <w:tc>
                                <w:tcPr>
                                  <w:tcW w:w="1057" w:type="dxa"/>
                                  <w:shd w:val="clear" w:color="auto" w:fill="auto"/>
                                  <w:vAlign w:val="center"/>
                                </w:tcPr>
                                <w:p w:rsidR="00F07A14" w:rsidRPr="00DC5828" w:rsidRDefault="00F07A14" w:rsidP="00EA66AA">
                                  <w:pPr>
                                    <w:spacing w:line="0" w:lineRule="atLeast"/>
                                    <w:jc w:val="center"/>
                                    <w:rPr>
                                      <w:rFonts w:ascii="標楷體" w:eastAsia="標楷體" w:hAnsi="標楷體"/>
                                    </w:rPr>
                                  </w:pPr>
                                  <w:r w:rsidRPr="00DC5828">
                                    <w:rPr>
                                      <w:rFonts w:ascii="標楷體" w:eastAsia="標楷體" w:hAnsi="標楷體" w:hint="eastAsia"/>
                                    </w:rPr>
                                    <w:t>稽查家</w:t>
                                  </w:r>
                                  <w:r>
                                    <w:rPr>
                                      <w:rFonts w:ascii="標楷體" w:eastAsia="標楷體" w:hAnsi="標楷體" w:hint="eastAsia"/>
                                    </w:rPr>
                                    <w:t>次</w:t>
                                  </w:r>
                                </w:p>
                              </w:tc>
                              <w:tc>
                                <w:tcPr>
                                  <w:tcW w:w="1058" w:type="dxa"/>
                                  <w:vAlign w:val="center"/>
                                </w:tcPr>
                                <w:p w:rsidR="00F07A14" w:rsidRDefault="00F07A14" w:rsidP="00EA66AA">
                                  <w:pPr>
                                    <w:spacing w:line="0" w:lineRule="atLeast"/>
                                    <w:jc w:val="center"/>
                                    <w:rPr>
                                      <w:rFonts w:ascii="標楷體" w:eastAsia="標楷體" w:hAnsi="標楷體"/>
                                    </w:rPr>
                                  </w:pPr>
                                  <w:r>
                                    <w:rPr>
                                      <w:rFonts w:ascii="標楷體" w:eastAsia="標楷體" w:hAnsi="標楷體" w:hint="eastAsia"/>
                                    </w:rPr>
                                    <w:t>稽查</w:t>
                                  </w:r>
                                </w:p>
                                <w:p w:rsidR="00F07A14" w:rsidRPr="00DC5828" w:rsidRDefault="00F07A14" w:rsidP="00EA66AA">
                                  <w:pPr>
                                    <w:spacing w:line="0" w:lineRule="atLeast"/>
                                    <w:jc w:val="center"/>
                                    <w:rPr>
                                      <w:rFonts w:ascii="標楷體" w:eastAsia="標楷體" w:hAnsi="標楷體"/>
                                    </w:rPr>
                                  </w:pPr>
                                  <w:r>
                                    <w:rPr>
                                      <w:rFonts w:ascii="標楷體" w:eastAsia="標楷體" w:hAnsi="標楷體" w:hint="eastAsia"/>
                                    </w:rPr>
                                    <w:t>比率</w:t>
                                  </w:r>
                                </w:p>
                              </w:tc>
                            </w:tr>
                            <w:tr w:rsidR="00F07A14" w:rsidRPr="00DC5828" w:rsidTr="00EA66AA">
                              <w:trPr>
                                <w:trHeight w:val="258"/>
                              </w:trPr>
                              <w:tc>
                                <w:tcPr>
                                  <w:tcW w:w="0" w:type="auto"/>
                                  <w:tcBorders>
                                    <w:bottom w:val="single" w:sz="4" w:space="0" w:color="auto"/>
                                  </w:tcBorders>
                                  <w:shd w:val="clear" w:color="auto" w:fill="auto"/>
                                </w:tcPr>
                                <w:p w:rsidR="00F07A14" w:rsidRPr="00DF115F" w:rsidRDefault="00F07A14" w:rsidP="00EA66AA">
                                  <w:pPr>
                                    <w:spacing w:line="0" w:lineRule="atLeast"/>
                                    <w:jc w:val="center"/>
                                    <w:rPr>
                                      <w:rFonts w:ascii="標楷體" w:eastAsia="標楷體" w:hAnsi="標楷體"/>
                                      <w:b/>
                                    </w:rPr>
                                  </w:pPr>
                                  <w:r w:rsidRPr="00DF115F">
                                    <w:rPr>
                                      <w:rFonts w:ascii="標楷體" w:eastAsia="標楷體" w:hAnsi="標楷體" w:hint="eastAsia"/>
                                      <w:b/>
                                    </w:rPr>
                                    <w:t>合計</w:t>
                                  </w:r>
                                </w:p>
                              </w:tc>
                              <w:tc>
                                <w:tcPr>
                                  <w:tcW w:w="1057" w:type="dxa"/>
                                  <w:tcBorders>
                                    <w:bottom w:val="single" w:sz="4" w:space="0" w:color="auto"/>
                                  </w:tcBorders>
                                  <w:vAlign w:val="center"/>
                                </w:tcPr>
                                <w:p w:rsidR="00F07A14" w:rsidRPr="001E10CC" w:rsidRDefault="00F07A14" w:rsidP="00EA66AA">
                                  <w:pPr>
                                    <w:spacing w:line="0" w:lineRule="atLeast"/>
                                    <w:jc w:val="right"/>
                                    <w:rPr>
                                      <w:rFonts w:ascii="標楷體" w:eastAsia="標楷體" w:hAnsi="標楷體"/>
                                      <w:b/>
                                    </w:rPr>
                                  </w:pPr>
                                  <w:r w:rsidRPr="001E10CC">
                                    <w:rPr>
                                      <w:rFonts w:ascii="標楷體" w:eastAsia="標楷體" w:hAnsi="標楷體" w:hint="eastAsia"/>
                                      <w:b/>
                                    </w:rPr>
                                    <w:t>2</w:t>
                                  </w:r>
                                  <w:r w:rsidRPr="001E10CC">
                                    <w:rPr>
                                      <w:rFonts w:ascii="標楷體" w:eastAsia="標楷體" w:hAnsi="標楷體"/>
                                      <w:b/>
                                    </w:rPr>
                                    <w:t>7,728</w:t>
                                  </w:r>
                                </w:p>
                              </w:tc>
                              <w:tc>
                                <w:tcPr>
                                  <w:tcW w:w="1057" w:type="dxa"/>
                                  <w:tcBorders>
                                    <w:bottom w:val="single" w:sz="4" w:space="0" w:color="auto"/>
                                  </w:tcBorders>
                                  <w:shd w:val="clear" w:color="auto" w:fill="auto"/>
                                  <w:vAlign w:val="center"/>
                                </w:tcPr>
                                <w:p w:rsidR="00F07A14" w:rsidRPr="001E10CC" w:rsidRDefault="00F07A14" w:rsidP="00EA66AA">
                                  <w:pPr>
                                    <w:spacing w:line="0" w:lineRule="atLeast"/>
                                    <w:jc w:val="right"/>
                                    <w:rPr>
                                      <w:rFonts w:ascii="標楷體" w:eastAsia="標楷體" w:hAnsi="標楷體"/>
                                      <w:b/>
                                    </w:rPr>
                                  </w:pPr>
                                  <w:r w:rsidRPr="001E10CC">
                                    <w:rPr>
                                      <w:rFonts w:ascii="標楷體" w:eastAsia="標楷體" w:hAnsi="標楷體" w:hint="eastAsia"/>
                                      <w:b/>
                                    </w:rPr>
                                    <w:t>2</w:t>
                                  </w:r>
                                  <w:r w:rsidRPr="001E10CC">
                                    <w:rPr>
                                      <w:rFonts w:ascii="標楷體" w:eastAsia="標楷體" w:hAnsi="標楷體"/>
                                      <w:b/>
                                    </w:rPr>
                                    <w:t>2,251</w:t>
                                  </w:r>
                                </w:p>
                              </w:tc>
                              <w:tc>
                                <w:tcPr>
                                  <w:tcW w:w="1058" w:type="dxa"/>
                                  <w:tcBorders>
                                    <w:bottom w:val="single" w:sz="4" w:space="0" w:color="auto"/>
                                  </w:tcBorders>
                                  <w:vAlign w:val="center"/>
                                </w:tcPr>
                                <w:p w:rsidR="00F07A14" w:rsidRPr="001E10CC" w:rsidRDefault="00F07A14" w:rsidP="00EA66AA">
                                  <w:pPr>
                                    <w:spacing w:line="0" w:lineRule="atLeast"/>
                                    <w:jc w:val="right"/>
                                    <w:rPr>
                                      <w:rFonts w:ascii="標楷體" w:eastAsia="標楷體" w:hAnsi="標楷體"/>
                                      <w:b/>
                                    </w:rPr>
                                  </w:pPr>
                                  <w:r w:rsidRPr="001E10CC">
                                    <w:rPr>
                                      <w:rFonts w:ascii="標楷體" w:eastAsia="標楷體" w:hAnsi="標楷體" w:hint="eastAsia"/>
                                      <w:b/>
                                    </w:rPr>
                                    <w:t>8</w:t>
                                  </w:r>
                                  <w:r w:rsidRPr="001E10CC">
                                    <w:rPr>
                                      <w:rFonts w:ascii="標楷體" w:eastAsia="標楷體" w:hAnsi="標楷體"/>
                                      <w:b/>
                                    </w:rPr>
                                    <w:t>0.25</w:t>
                                  </w:r>
                                </w:p>
                              </w:tc>
                            </w:tr>
                            <w:tr w:rsidR="00F07A14" w:rsidRPr="00DC5828" w:rsidTr="00EA66AA">
                              <w:trPr>
                                <w:trHeight w:val="25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7A14" w:rsidRPr="008D45B2" w:rsidRDefault="00F07A14" w:rsidP="00EA66AA">
                                  <w:pPr>
                                    <w:widowControl/>
                                    <w:spacing w:line="0" w:lineRule="atLeast"/>
                                    <w:jc w:val="center"/>
                                    <w:rPr>
                                      <w:rFonts w:ascii="標楷體" w:eastAsia="標楷體" w:hAnsi="標楷體"/>
                                      <w:color w:val="000000"/>
                                    </w:rPr>
                                  </w:pPr>
                                  <w:r w:rsidRPr="008D45B2">
                                    <w:rPr>
                                      <w:rFonts w:ascii="標楷體" w:eastAsia="標楷體" w:hAnsi="標楷體" w:hint="eastAsia"/>
                                      <w:color w:val="000000"/>
                                    </w:rPr>
                                    <w:t>金門縣</w:t>
                                  </w:r>
                                </w:p>
                              </w:tc>
                              <w:tc>
                                <w:tcPr>
                                  <w:tcW w:w="1057"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86</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258</w:t>
                                  </w:r>
                                </w:p>
                              </w:tc>
                              <w:tc>
                                <w:tcPr>
                                  <w:tcW w:w="1058"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300</w:t>
                                  </w:r>
                                  <w:r w:rsidRPr="001E10CC">
                                    <w:rPr>
                                      <w:rFonts w:ascii="標楷體" w:eastAsia="標楷體" w:hAnsi="標楷體"/>
                                      <w:color w:val="000000"/>
                                    </w:rPr>
                                    <w:t>.00</w:t>
                                  </w:r>
                                </w:p>
                              </w:tc>
                            </w:tr>
                            <w:tr w:rsidR="00F07A14" w:rsidRPr="00DC5828" w:rsidTr="00EA66AA">
                              <w:trPr>
                                <w:trHeight w:val="25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7A14" w:rsidRPr="008D45B2" w:rsidRDefault="00F07A14" w:rsidP="00EA66AA">
                                  <w:pPr>
                                    <w:spacing w:line="0" w:lineRule="atLeast"/>
                                    <w:jc w:val="center"/>
                                    <w:rPr>
                                      <w:rFonts w:ascii="標楷體" w:eastAsia="標楷體" w:hAnsi="標楷體"/>
                                      <w:color w:val="000000"/>
                                    </w:rPr>
                                  </w:pPr>
                                  <w:r w:rsidRPr="008D45B2">
                                    <w:rPr>
                                      <w:rFonts w:ascii="標楷體" w:eastAsia="標楷體" w:hAnsi="標楷體" w:hint="eastAsia"/>
                                      <w:color w:val="000000"/>
                                    </w:rPr>
                                    <w:t>臺東縣</w:t>
                                  </w:r>
                                </w:p>
                              </w:tc>
                              <w:tc>
                                <w:tcPr>
                                  <w:tcW w:w="1057"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102</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222</w:t>
                                  </w:r>
                                </w:p>
                              </w:tc>
                              <w:tc>
                                <w:tcPr>
                                  <w:tcW w:w="1058"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217.65</w:t>
                                  </w:r>
                                </w:p>
                              </w:tc>
                            </w:tr>
                            <w:tr w:rsidR="00F07A14" w:rsidRPr="00DC5828" w:rsidTr="00EA66AA">
                              <w:trPr>
                                <w:trHeight w:val="25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7A14" w:rsidRPr="008D45B2" w:rsidRDefault="00F07A14" w:rsidP="00EA66AA">
                                  <w:pPr>
                                    <w:spacing w:line="0" w:lineRule="atLeast"/>
                                    <w:jc w:val="center"/>
                                    <w:rPr>
                                      <w:rFonts w:ascii="標楷體" w:eastAsia="標楷體" w:hAnsi="標楷體"/>
                                      <w:color w:val="000000"/>
                                    </w:rPr>
                                  </w:pPr>
                                  <w:r w:rsidRPr="008D45B2">
                                    <w:rPr>
                                      <w:rFonts w:ascii="標楷體" w:eastAsia="標楷體" w:hAnsi="標楷體" w:hint="eastAsia"/>
                                      <w:color w:val="000000"/>
                                    </w:rPr>
                                    <w:t>高雄市</w:t>
                                  </w:r>
                                </w:p>
                              </w:tc>
                              <w:tc>
                                <w:tcPr>
                                  <w:tcW w:w="1057"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2,018</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3,045</w:t>
                                  </w:r>
                                </w:p>
                              </w:tc>
                              <w:tc>
                                <w:tcPr>
                                  <w:tcW w:w="1058"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150.89</w:t>
                                  </w:r>
                                </w:p>
                              </w:tc>
                            </w:tr>
                            <w:tr w:rsidR="00F07A14" w:rsidRPr="00DC5828" w:rsidTr="00EA66AA">
                              <w:trPr>
                                <w:trHeight w:val="25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7A14" w:rsidRPr="008D45B2" w:rsidRDefault="00F07A14" w:rsidP="00EA66AA">
                                  <w:pPr>
                                    <w:spacing w:line="0" w:lineRule="atLeast"/>
                                    <w:jc w:val="center"/>
                                    <w:rPr>
                                      <w:rFonts w:ascii="標楷體" w:eastAsia="標楷體" w:hAnsi="標楷體"/>
                                      <w:color w:val="000000"/>
                                    </w:rPr>
                                  </w:pPr>
                                  <w:r w:rsidRPr="008D45B2">
                                    <w:rPr>
                                      <w:rFonts w:ascii="標楷體" w:eastAsia="標楷體" w:hAnsi="標楷體" w:hint="eastAsia"/>
                                      <w:color w:val="000000"/>
                                    </w:rPr>
                                    <w:t>臺北市</w:t>
                                  </w:r>
                                </w:p>
                              </w:tc>
                              <w:tc>
                                <w:tcPr>
                                  <w:tcW w:w="1057"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4,031</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5,747</w:t>
                                  </w:r>
                                </w:p>
                              </w:tc>
                              <w:tc>
                                <w:tcPr>
                                  <w:tcW w:w="1058"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142.57</w:t>
                                  </w:r>
                                </w:p>
                              </w:tc>
                            </w:tr>
                            <w:tr w:rsidR="00F07A14" w:rsidRPr="00DC5828" w:rsidTr="00EA66AA">
                              <w:trPr>
                                <w:trHeight w:val="25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7A14" w:rsidRPr="008D45B2" w:rsidRDefault="00F07A14" w:rsidP="00EA66AA">
                                  <w:pPr>
                                    <w:spacing w:line="0" w:lineRule="atLeast"/>
                                    <w:jc w:val="center"/>
                                    <w:rPr>
                                      <w:rFonts w:ascii="標楷體" w:eastAsia="標楷體" w:hAnsi="標楷體"/>
                                      <w:color w:val="000000"/>
                                    </w:rPr>
                                  </w:pPr>
                                  <w:r w:rsidRPr="008D45B2">
                                    <w:rPr>
                                      <w:rFonts w:ascii="標楷體" w:eastAsia="標楷體" w:hAnsi="標楷體" w:hint="eastAsia"/>
                                      <w:color w:val="000000"/>
                                    </w:rPr>
                                    <w:t>南投縣</w:t>
                                  </w:r>
                                </w:p>
                              </w:tc>
                              <w:tc>
                                <w:tcPr>
                                  <w:tcW w:w="1057"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214</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251</w:t>
                                  </w:r>
                                </w:p>
                              </w:tc>
                              <w:tc>
                                <w:tcPr>
                                  <w:tcW w:w="1058"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117.29</w:t>
                                  </w:r>
                                </w:p>
                              </w:tc>
                            </w:tr>
                            <w:tr w:rsidR="00F07A14" w:rsidRPr="00DC5828" w:rsidTr="00EA66AA">
                              <w:trPr>
                                <w:trHeight w:val="25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7A14" w:rsidRPr="008D45B2" w:rsidRDefault="00F07A14" w:rsidP="00EA66AA">
                                  <w:pPr>
                                    <w:spacing w:line="0" w:lineRule="atLeast"/>
                                    <w:jc w:val="center"/>
                                    <w:rPr>
                                      <w:rFonts w:ascii="標楷體" w:eastAsia="標楷體" w:hAnsi="標楷體"/>
                                      <w:color w:val="000000"/>
                                    </w:rPr>
                                  </w:pPr>
                                  <w:r w:rsidRPr="008D45B2">
                                    <w:rPr>
                                      <w:rFonts w:ascii="標楷體" w:eastAsia="標楷體" w:hAnsi="標楷體" w:hint="eastAsia"/>
                                      <w:color w:val="000000"/>
                                    </w:rPr>
                                    <w:t>嘉義縣</w:t>
                                  </w:r>
                                </w:p>
                              </w:tc>
                              <w:tc>
                                <w:tcPr>
                                  <w:tcW w:w="1057"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259</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280</w:t>
                                  </w:r>
                                </w:p>
                              </w:tc>
                              <w:tc>
                                <w:tcPr>
                                  <w:tcW w:w="1058"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108.11</w:t>
                                  </w:r>
                                </w:p>
                              </w:tc>
                            </w:tr>
                            <w:tr w:rsidR="00F07A14" w:rsidRPr="00DC5828" w:rsidTr="00EA66AA">
                              <w:trPr>
                                <w:trHeight w:val="25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7A14" w:rsidRPr="008D45B2" w:rsidRDefault="00F07A14" w:rsidP="00EA66AA">
                                  <w:pPr>
                                    <w:spacing w:line="0" w:lineRule="atLeast"/>
                                    <w:jc w:val="center"/>
                                    <w:rPr>
                                      <w:rFonts w:ascii="標楷體" w:eastAsia="標楷體" w:hAnsi="標楷體"/>
                                      <w:color w:val="000000"/>
                                    </w:rPr>
                                  </w:pPr>
                                  <w:r w:rsidRPr="008D45B2">
                                    <w:rPr>
                                      <w:rFonts w:ascii="標楷體" w:eastAsia="標楷體" w:hAnsi="標楷體" w:hint="eastAsia"/>
                                      <w:color w:val="000000"/>
                                    </w:rPr>
                                    <w:t>桃園市</w:t>
                                  </w:r>
                                </w:p>
                              </w:tc>
                              <w:tc>
                                <w:tcPr>
                                  <w:tcW w:w="1057"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1,978</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2,017</w:t>
                                  </w:r>
                                </w:p>
                              </w:tc>
                              <w:tc>
                                <w:tcPr>
                                  <w:tcW w:w="1058"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101.97</w:t>
                                  </w:r>
                                </w:p>
                              </w:tc>
                            </w:tr>
                            <w:tr w:rsidR="00F07A14" w:rsidRPr="00DC5828" w:rsidTr="00EA66AA">
                              <w:trPr>
                                <w:trHeight w:val="25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7A14" w:rsidRPr="008D45B2" w:rsidRDefault="00F07A14" w:rsidP="00EA66AA">
                                  <w:pPr>
                                    <w:spacing w:line="0" w:lineRule="atLeast"/>
                                    <w:jc w:val="center"/>
                                    <w:rPr>
                                      <w:rFonts w:ascii="標楷體" w:eastAsia="標楷體" w:hAnsi="標楷體"/>
                                      <w:color w:val="000000"/>
                                    </w:rPr>
                                  </w:pPr>
                                  <w:r w:rsidRPr="008D45B2">
                                    <w:rPr>
                                      <w:rFonts w:ascii="標楷體" w:eastAsia="標楷體" w:hAnsi="標楷體" w:hint="eastAsia"/>
                                      <w:color w:val="000000"/>
                                    </w:rPr>
                                    <w:t>宜蘭縣</w:t>
                                  </w:r>
                                </w:p>
                              </w:tc>
                              <w:tc>
                                <w:tcPr>
                                  <w:tcW w:w="1057"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531</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537</w:t>
                                  </w:r>
                                </w:p>
                              </w:tc>
                              <w:tc>
                                <w:tcPr>
                                  <w:tcW w:w="1058"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101.13</w:t>
                                  </w:r>
                                </w:p>
                              </w:tc>
                            </w:tr>
                            <w:tr w:rsidR="00F07A14" w:rsidRPr="00DC5828" w:rsidTr="00EA66AA">
                              <w:trPr>
                                <w:trHeight w:val="25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7A14" w:rsidRPr="008D45B2" w:rsidRDefault="00F07A14" w:rsidP="00EA66AA">
                                  <w:pPr>
                                    <w:spacing w:line="0" w:lineRule="atLeast"/>
                                    <w:jc w:val="center"/>
                                    <w:rPr>
                                      <w:rFonts w:ascii="標楷體" w:eastAsia="標楷體" w:hAnsi="標楷體"/>
                                      <w:color w:val="000000"/>
                                    </w:rPr>
                                  </w:pPr>
                                  <w:r w:rsidRPr="008D45B2">
                                    <w:rPr>
                                      <w:rFonts w:ascii="標楷體" w:eastAsia="標楷體" w:hAnsi="標楷體" w:hint="eastAsia"/>
                                      <w:color w:val="000000"/>
                                    </w:rPr>
                                    <w:t>連江縣</w:t>
                                  </w:r>
                                </w:p>
                              </w:tc>
                              <w:tc>
                                <w:tcPr>
                                  <w:tcW w:w="1057"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34</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34</w:t>
                                  </w:r>
                                </w:p>
                              </w:tc>
                              <w:tc>
                                <w:tcPr>
                                  <w:tcW w:w="1058"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100</w:t>
                                  </w:r>
                                  <w:r w:rsidRPr="001E10CC">
                                    <w:rPr>
                                      <w:rFonts w:ascii="標楷體" w:eastAsia="標楷體" w:hAnsi="標楷體"/>
                                      <w:color w:val="000000"/>
                                    </w:rPr>
                                    <w:t>.00</w:t>
                                  </w:r>
                                </w:p>
                              </w:tc>
                            </w:tr>
                            <w:tr w:rsidR="00F07A14" w:rsidRPr="00DC5828" w:rsidTr="00EA66AA">
                              <w:trPr>
                                <w:trHeight w:val="25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7A14" w:rsidRPr="008D45B2" w:rsidRDefault="00F07A14" w:rsidP="00EA66AA">
                                  <w:pPr>
                                    <w:spacing w:line="0" w:lineRule="atLeast"/>
                                    <w:jc w:val="center"/>
                                    <w:rPr>
                                      <w:rFonts w:ascii="標楷體" w:eastAsia="標楷體" w:hAnsi="標楷體"/>
                                      <w:color w:val="000000"/>
                                    </w:rPr>
                                  </w:pPr>
                                  <w:r w:rsidRPr="008D45B2">
                                    <w:rPr>
                                      <w:rFonts w:ascii="標楷體" w:eastAsia="標楷體" w:hAnsi="標楷體" w:hint="eastAsia"/>
                                      <w:color w:val="000000"/>
                                    </w:rPr>
                                    <w:t>基隆市</w:t>
                                  </w:r>
                                </w:p>
                              </w:tc>
                              <w:tc>
                                <w:tcPr>
                                  <w:tcW w:w="1057"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356</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351</w:t>
                                  </w:r>
                                </w:p>
                              </w:tc>
                              <w:tc>
                                <w:tcPr>
                                  <w:tcW w:w="1058"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98.6</w:t>
                                  </w:r>
                                  <w:r w:rsidRPr="001E10CC">
                                    <w:rPr>
                                      <w:rFonts w:ascii="標楷體" w:eastAsia="標楷體" w:hAnsi="標楷體"/>
                                      <w:color w:val="000000"/>
                                    </w:rPr>
                                    <w:t>0</w:t>
                                  </w:r>
                                </w:p>
                              </w:tc>
                            </w:tr>
                            <w:tr w:rsidR="00F07A14" w:rsidRPr="00DC5828" w:rsidTr="00EA66AA">
                              <w:trPr>
                                <w:trHeight w:val="25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7A14" w:rsidRPr="008D45B2" w:rsidRDefault="00F07A14" w:rsidP="00EA66AA">
                                  <w:pPr>
                                    <w:spacing w:line="0" w:lineRule="atLeast"/>
                                    <w:jc w:val="center"/>
                                    <w:rPr>
                                      <w:rFonts w:ascii="標楷體" w:eastAsia="標楷體" w:hAnsi="標楷體"/>
                                      <w:color w:val="000000"/>
                                    </w:rPr>
                                  </w:pPr>
                                  <w:r w:rsidRPr="008D45B2">
                                    <w:rPr>
                                      <w:rFonts w:ascii="標楷體" w:eastAsia="標楷體" w:hAnsi="標楷體" w:hint="eastAsia"/>
                                      <w:color w:val="000000"/>
                                    </w:rPr>
                                    <w:t>臺南市</w:t>
                                  </w:r>
                                </w:p>
                              </w:tc>
                              <w:tc>
                                <w:tcPr>
                                  <w:tcW w:w="1057"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5,100</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4,861</w:t>
                                  </w:r>
                                </w:p>
                              </w:tc>
                              <w:tc>
                                <w:tcPr>
                                  <w:tcW w:w="1058"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95.31</w:t>
                                  </w:r>
                                </w:p>
                              </w:tc>
                            </w:tr>
                            <w:tr w:rsidR="00F07A14" w:rsidRPr="00DC5828" w:rsidTr="00EA66AA">
                              <w:trPr>
                                <w:trHeight w:val="25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7A14" w:rsidRPr="008D45B2" w:rsidRDefault="00F07A14" w:rsidP="00EA66AA">
                                  <w:pPr>
                                    <w:spacing w:line="0" w:lineRule="atLeast"/>
                                    <w:jc w:val="center"/>
                                    <w:rPr>
                                      <w:rFonts w:ascii="標楷體" w:eastAsia="標楷體" w:hAnsi="標楷體"/>
                                      <w:color w:val="000000"/>
                                    </w:rPr>
                                  </w:pPr>
                                  <w:r w:rsidRPr="008D45B2">
                                    <w:rPr>
                                      <w:rFonts w:ascii="標楷體" w:eastAsia="標楷體" w:hAnsi="標楷體" w:hint="eastAsia"/>
                                      <w:color w:val="000000"/>
                                    </w:rPr>
                                    <w:t>嘉義市</w:t>
                                  </w:r>
                                </w:p>
                              </w:tc>
                              <w:tc>
                                <w:tcPr>
                                  <w:tcW w:w="1057"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306</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288</w:t>
                                  </w:r>
                                </w:p>
                              </w:tc>
                              <w:tc>
                                <w:tcPr>
                                  <w:tcW w:w="1058"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94.12</w:t>
                                  </w:r>
                                </w:p>
                              </w:tc>
                            </w:tr>
                            <w:tr w:rsidR="00F07A14" w:rsidRPr="00DC5828" w:rsidTr="00EA66AA">
                              <w:trPr>
                                <w:trHeight w:val="25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7A14" w:rsidRPr="008D45B2" w:rsidRDefault="00F07A14" w:rsidP="00EA66AA">
                                  <w:pPr>
                                    <w:spacing w:line="0" w:lineRule="atLeast"/>
                                    <w:jc w:val="center"/>
                                    <w:rPr>
                                      <w:rFonts w:ascii="標楷體" w:eastAsia="標楷體" w:hAnsi="標楷體"/>
                                      <w:color w:val="000000"/>
                                    </w:rPr>
                                  </w:pPr>
                                  <w:r w:rsidRPr="008D45B2">
                                    <w:rPr>
                                      <w:rFonts w:ascii="標楷體" w:eastAsia="標楷體" w:hAnsi="標楷體" w:hint="eastAsia"/>
                                      <w:color w:val="000000"/>
                                    </w:rPr>
                                    <w:t>澎湖縣</w:t>
                                  </w:r>
                                </w:p>
                              </w:tc>
                              <w:tc>
                                <w:tcPr>
                                  <w:tcW w:w="1057"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164</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107</w:t>
                                  </w:r>
                                </w:p>
                              </w:tc>
                              <w:tc>
                                <w:tcPr>
                                  <w:tcW w:w="1058"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65.24</w:t>
                                  </w:r>
                                </w:p>
                              </w:tc>
                            </w:tr>
                            <w:tr w:rsidR="00F07A14" w:rsidRPr="00DC5828" w:rsidTr="00EA66AA">
                              <w:trPr>
                                <w:trHeight w:val="25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7A14" w:rsidRPr="008D45B2" w:rsidRDefault="00F07A14" w:rsidP="00EA66AA">
                                  <w:pPr>
                                    <w:spacing w:line="0" w:lineRule="atLeast"/>
                                    <w:jc w:val="center"/>
                                    <w:rPr>
                                      <w:rFonts w:ascii="標楷體" w:eastAsia="標楷體" w:hAnsi="標楷體"/>
                                      <w:color w:val="000000"/>
                                    </w:rPr>
                                  </w:pPr>
                                  <w:r w:rsidRPr="008D45B2">
                                    <w:rPr>
                                      <w:rFonts w:ascii="標楷體" w:eastAsia="標楷體" w:hAnsi="標楷體" w:hint="eastAsia"/>
                                      <w:color w:val="000000"/>
                                    </w:rPr>
                                    <w:t>屏東縣</w:t>
                                  </w:r>
                                </w:p>
                              </w:tc>
                              <w:tc>
                                <w:tcPr>
                                  <w:tcW w:w="1057"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1,512</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958</w:t>
                                  </w:r>
                                </w:p>
                              </w:tc>
                              <w:tc>
                                <w:tcPr>
                                  <w:tcW w:w="1058"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63.36</w:t>
                                  </w:r>
                                </w:p>
                              </w:tc>
                            </w:tr>
                            <w:tr w:rsidR="00F07A14" w:rsidRPr="00DC5828" w:rsidTr="00EA66AA">
                              <w:trPr>
                                <w:trHeight w:val="25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7A14" w:rsidRPr="008D45B2" w:rsidRDefault="00F07A14" w:rsidP="00EA66AA">
                                  <w:pPr>
                                    <w:spacing w:line="0" w:lineRule="atLeast"/>
                                    <w:jc w:val="center"/>
                                    <w:rPr>
                                      <w:rFonts w:ascii="標楷體" w:eastAsia="標楷體" w:hAnsi="標楷體"/>
                                      <w:color w:val="000000"/>
                                    </w:rPr>
                                  </w:pPr>
                                  <w:r w:rsidRPr="008D45B2">
                                    <w:rPr>
                                      <w:rFonts w:ascii="標楷體" w:eastAsia="標楷體" w:hAnsi="標楷體" w:hint="eastAsia"/>
                                      <w:color w:val="000000"/>
                                    </w:rPr>
                                    <w:t>雲林縣</w:t>
                                  </w:r>
                                </w:p>
                              </w:tc>
                              <w:tc>
                                <w:tcPr>
                                  <w:tcW w:w="1057"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940</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528</w:t>
                                  </w:r>
                                </w:p>
                              </w:tc>
                              <w:tc>
                                <w:tcPr>
                                  <w:tcW w:w="1058"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56.17</w:t>
                                  </w:r>
                                </w:p>
                              </w:tc>
                            </w:tr>
                            <w:tr w:rsidR="00F07A14" w:rsidRPr="00DC5828" w:rsidTr="00EA66AA">
                              <w:trPr>
                                <w:trHeight w:val="258"/>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8D45B2" w:rsidRDefault="00F07A14" w:rsidP="00EA66AA">
                                  <w:pPr>
                                    <w:spacing w:line="0" w:lineRule="atLeast"/>
                                    <w:jc w:val="center"/>
                                    <w:rPr>
                                      <w:rFonts w:ascii="標楷體" w:eastAsia="標楷體" w:hAnsi="標楷體"/>
                                      <w:color w:val="000000"/>
                                    </w:rPr>
                                  </w:pPr>
                                  <w:r w:rsidRPr="008D45B2">
                                    <w:rPr>
                                      <w:rFonts w:ascii="標楷體" w:eastAsia="標楷體" w:hAnsi="標楷體" w:hint="eastAsia"/>
                                      <w:color w:val="000000"/>
                                    </w:rPr>
                                    <w:t>新北市</w:t>
                                  </w:r>
                                </w:p>
                              </w:tc>
                              <w:tc>
                                <w:tcPr>
                                  <w:tcW w:w="10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3,745</w:t>
                                  </w:r>
                                </w:p>
                              </w:tc>
                              <w:tc>
                                <w:tcPr>
                                  <w:tcW w:w="10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1,443</w:t>
                                  </w:r>
                                </w:p>
                              </w:tc>
                              <w:tc>
                                <w:tcPr>
                                  <w:tcW w:w="105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38.53</w:t>
                                  </w:r>
                                </w:p>
                              </w:tc>
                            </w:tr>
                            <w:tr w:rsidR="00F07A14" w:rsidRPr="00DC5828" w:rsidTr="00EA66AA">
                              <w:trPr>
                                <w:trHeight w:val="258"/>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8D45B2" w:rsidRDefault="00F07A14" w:rsidP="00EA66AA">
                                  <w:pPr>
                                    <w:spacing w:line="0" w:lineRule="atLeast"/>
                                    <w:jc w:val="center"/>
                                    <w:rPr>
                                      <w:rFonts w:ascii="標楷體" w:eastAsia="標楷體" w:hAnsi="標楷體"/>
                                      <w:color w:val="000000"/>
                                    </w:rPr>
                                  </w:pPr>
                                  <w:r w:rsidRPr="008D45B2">
                                    <w:rPr>
                                      <w:rFonts w:ascii="標楷體" w:eastAsia="標楷體" w:hAnsi="標楷體" w:hint="eastAsia"/>
                                      <w:color w:val="000000"/>
                                    </w:rPr>
                                    <w:t>花蓮縣</w:t>
                                  </w:r>
                                </w:p>
                              </w:tc>
                              <w:tc>
                                <w:tcPr>
                                  <w:tcW w:w="10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754</w:t>
                                  </w:r>
                                </w:p>
                              </w:tc>
                              <w:tc>
                                <w:tcPr>
                                  <w:tcW w:w="10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271</w:t>
                                  </w:r>
                                </w:p>
                              </w:tc>
                              <w:tc>
                                <w:tcPr>
                                  <w:tcW w:w="105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35.94</w:t>
                                  </w:r>
                                </w:p>
                              </w:tc>
                            </w:tr>
                            <w:tr w:rsidR="00F07A14" w:rsidRPr="00DC5828" w:rsidTr="00EA66AA">
                              <w:trPr>
                                <w:trHeight w:val="258"/>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8D45B2" w:rsidRDefault="00F07A14" w:rsidP="00EA66AA">
                                  <w:pPr>
                                    <w:spacing w:line="0" w:lineRule="atLeast"/>
                                    <w:jc w:val="center"/>
                                    <w:rPr>
                                      <w:rFonts w:ascii="標楷體" w:eastAsia="標楷體" w:hAnsi="標楷體"/>
                                      <w:color w:val="000000"/>
                                    </w:rPr>
                                  </w:pPr>
                                  <w:r w:rsidRPr="008D45B2">
                                    <w:rPr>
                                      <w:rFonts w:ascii="標楷體" w:eastAsia="標楷體" w:hAnsi="標楷體" w:hint="eastAsia"/>
                                      <w:color w:val="000000"/>
                                    </w:rPr>
                                    <w:t>新竹縣</w:t>
                                  </w:r>
                                </w:p>
                              </w:tc>
                              <w:tc>
                                <w:tcPr>
                                  <w:tcW w:w="10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385</w:t>
                                  </w:r>
                                </w:p>
                              </w:tc>
                              <w:tc>
                                <w:tcPr>
                                  <w:tcW w:w="10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126</w:t>
                                  </w:r>
                                </w:p>
                              </w:tc>
                              <w:tc>
                                <w:tcPr>
                                  <w:tcW w:w="105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32.73</w:t>
                                  </w:r>
                                </w:p>
                              </w:tc>
                            </w:tr>
                            <w:tr w:rsidR="00F07A14" w:rsidRPr="00DC5828" w:rsidTr="00EA66AA">
                              <w:trPr>
                                <w:trHeight w:val="258"/>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8D45B2" w:rsidRDefault="00F07A14" w:rsidP="00EA66AA">
                                  <w:pPr>
                                    <w:spacing w:line="0" w:lineRule="atLeast"/>
                                    <w:jc w:val="center"/>
                                    <w:rPr>
                                      <w:rFonts w:ascii="標楷體" w:eastAsia="標楷體" w:hAnsi="標楷體"/>
                                      <w:color w:val="000000"/>
                                    </w:rPr>
                                  </w:pPr>
                                  <w:r w:rsidRPr="008D45B2">
                                    <w:rPr>
                                      <w:rFonts w:ascii="標楷體" w:eastAsia="標楷體" w:hAnsi="標楷體" w:hint="eastAsia"/>
                                      <w:color w:val="000000"/>
                                    </w:rPr>
                                    <w:t>新竹市</w:t>
                                  </w:r>
                                </w:p>
                              </w:tc>
                              <w:tc>
                                <w:tcPr>
                                  <w:tcW w:w="10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583</w:t>
                                  </w:r>
                                </w:p>
                              </w:tc>
                              <w:tc>
                                <w:tcPr>
                                  <w:tcW w:w="10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188</w:t>
                                  </w:r>
                                </w:p>
                              </w:tc>
                              <w:tc>
                                <w:tcPr>
                                  <w:tcW w:w="105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32.25</w:t>
                                  </w:r>
                                </w:p>
                              </w:tc>
                            </w:tr>
                            <w:tr w:rsidR="00F07A14" w:rsidRPr="00DC5828" w:rsidTr="00EA66AA">
                              <w:trPr>
                                <w:trHeight w:val="258"/>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8D45B2" w:rsidRDefault="00F07A14" w:rsidP="00EA66AA">
                                  <w:pPr>
                                    <w:spacing w:line="0" w:lineRule="atLeast"/>
                                    <w:jc w:val="center"/>
                                    <w:rPr>
                                      <w:rFonts w:ascii="標楷體" w:eastAsia="標楷體" w:hAnsi="標楷體"/>
                                      <w:color w:val="000000"/>
                                    </w:rPr>
                                  </w:pPr>
                                  <w:r w:rsidRPr="008D45B2">
                                    <w:rPr>
                                      <w:rFonts w:ascii="標楷體" w:eastAsia="標楷體" w:hAnsi="標楷體" w:hint="eastAsia"/>
                                      <w:color w:val="000000"/>
                                    </w:rPr>
                                    <w:t>臺中市</w:t>
                                  </w:r>
                                </w:p>
                              </w:tc>
                              <w:tc>
                                <w:tcPr>
                                  <w:tcW w:w="10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2,618</w:t>
                                  </w:r>
                                </w:p>
                              </w:tc>
                              <w:tc>
                                <w:tcPr>
                                  <w:tcW w:w="10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464</w:t>
                                  </w:r>
                                </w:p>
                              </w:tc>
                              <w:tc>
                                <w:tcPr>
                                  <w:tcW w:w="105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17.72</w:t>
                                  </w:r>
                                </w:p>
                              </w:tc>
                            </w:tr>
                            <w:tr w:rsidR="00F07A14" w:rsidRPr="00DC5828" w:rsidTr="00EA66AA">
                              <w:trPr>
                                <w:trHeight w:val="258"/>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8D45B2" w:rsidRDefault="00F07A14" w:rsidP="00EA66AA">
                                  <w:pPr>
                                    <w:spacing w:line="0" w:lineRule="atLeast"/>
                                    <w:jc w:val="center"/>
                                    <w:rPr>
                                      <w:rFonts w:ascii="標楷體" w:eastAsia="標楷體" w:hAnsi="標楷體"/>
                                      <w:color w:val="000000"/>
                                    </w:rPr>
                                  </w:pPr>
                                  <w:r w:rsidRPr="008D45B2">
                                    <w:rPr>
                                      <w:rFonts w:ascii="標楷體" w:eastAsia="標楷體" w:hAnsi="標楷體" w:hint="eastAsia"/>
                                      <w:color w:val="000000"/>
                                    </w:rPr>
                                    <w:t>彰化縣</w:t>
                                  </w:r>
                                </w:p>
                              </w:tc>
                              <w:tc>
                                <w:tcPr>
                                  <w:tcW w:w="10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1,363</w:t>
                                  </w:r>
                                </w:p>
                              </w:tc>
                              <w:tc>
                                <w:tcPr>
                                  <w:tcW w:w="10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235</w:t>
                                  </w:r>
                                </w:p>
                              </w:tc>
                              <w:tc>
                                <w:tcPr>
                                  <w:tcW w:w="105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17.24</w:t>
                                  </w:r>
                                </w:p>
                              </w:tc>
                            </w:tr>
                            <w:tr w:rsidR="00F07A14" w:rsidRPr="00DC5828" w:rsidTr="00EA66AA">
                              <w:trPr>
                                <w:trHeight w:val="258"/>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8D45B2" w:rsidRDefault="00F07A14" w:rsidP="00EA66AA">
                                  <w:pPr>
                                    <w:spacing w:line="0" w:lineRule="atLeast"/>
                                    <w:jc w:val="center"/>
                                    <w:rPr>
                                      <w:rFonts w:ascii="標楷體" w:eastAsia="標楷體" w:hAnsi="標楷體"/>
                                      <w:color w:val="000000"/>
                                    </w:rPr>
                                  </w:pPr>
                                  <w:r w:rsidRPr="008D45B2">
                                    <w:rPr>
                                      <w:rFonts w:ascii="標楷體" w:eastAsia="標楷體" w:hAnsi="標楷體" w:hint="eastAsia"/>
                                      <w:color w:val="000000"/>
                                    </w:rPr>
                                    <w:t>苗栗縣</w:t>
                                  </w:r>
                                </w:p>
                              </w:tc>
                              <w:tc>
                                <w:tcPr>
                                  <w:tcW w:w="10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649</w:t>
                                  </w:r>
                                </w:p>
                              </w:tc>
                              <w:tc>
                                <w:tcPr>
                                  <w:tcW w:w="10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40</w:t>
                                  </w:r>
                                </w:p>
                              </w:tc>
                              <w:tc>
                                <w:tcPr>
                                  <w:tcW w:w="105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6.16</w:t>
                                  </w:r>
                                </w:p>
                              </w:tc>
                            </w:tr>
                          </w:tbl>
                          <w:p w:rsidR="00F07A14" w:rsidRDefault="00F07A14" w:rsidP="00414BA1">
                            <w:pPr>
                              <w:spacing w:line="0" w:lineRule="atLeast"/>
                              <w:ind w:left="545" w:hangingChars="303" w:hanging="545"/>
                              <w:jc w:val="both"/>
                              <w:rPr>
                                <w:rFonts w:ascii="標楷體" w:eastAsia="標楷體" w:hAnsi="標楷體"/>
                                <w:sz w:val="18"/>
                                <w:szCs w:val="18"/>
                              </w:rPr>
                            </w:pPr>
                            <w:r>
                              <w:rPr>
                                <w:rFonts w:ascii="標楷體" w:eastAsia="標楷體" w:hAnsi="標楷體" w:hint="eastAsia"/>
                                <w:sz w:val="18"/>
                                <w:szCs w:val="18"/>
                              </w:rPr>
                              <w:t>註</w:t>
                            </w:r>
                            <w:r>
                              <w:rPr>
                                <w:rFonts w:ascii="標楷體" w:eastAsia="標楷體" w:hAnsi="標楷體"/>
                                <w:sz w:val="18"/>
                                <w:szCs w:val="18"/>
                              </w:rPr>
                              <w:t>：1.</w:t>
                            </w:r>
                            <w:r w:rsidRPr="0008245D">
                              <w:rPr>
                                <w:rFonts w:ascii="標楷體" w:eastAsia="標楷體" w:hAnsi="標楷體" w:hint="eastAsia"/>
                                <w:spacing w:val="-6"/>
                                <w:sz w:val="18"/>
                                <w:szCs w:val="18"/>
                              </w:rPr>
                              <w:t>本表係依各地方政府</w:t>
                            </w:r>
                            <w:r w:rsidRPr="0008245D">
                              <w:rPr>
                                <w:rFonts w:ascii="標楷體" w:eastAsia="標楷體" w:hAnsi="標楷體"/>
                                <w:spacing w:val="-6"/>
                                <w:sz w:val="18"/>
                                <w:szCs w:val="18"/>
                              </w:rPr>
                              <w:t>稽查比</w:t>
                            </w:r>
                            <w:r>
                              <w:rPr>
                                <w:rFonts w:ascii="標楷體" w:eastAsia="標楷體" w:hAnsi="標楷體" w:hint="eastAsia"/>
                                <w:spacing w:val="-6"/>
                                <w:sz w:val="18"/>
                                <w:szCs w:val="18"/>
                              </w:rPr>
                              <w:t>率</w:t>
                            </w:r>
                            <w:r w:rsidRPr="0008245D">
                              <w:rPr>
                                <w:rFonts w:ascii="標楷體" w:eastAsia="標楷體" w:hAnsi="標楷體" w:hint="eastAsia"/>
                                <w:spacing w:val="-6"/>
                                <w:sz w:val="18"/>
                                <w:szCs w:val="18"/>
                              </w:rPr>
                              <w:t>由高至低</w:t>
                            </w:r>
                            <w:r w:rsidRPr="0008245D">
                              <w:rPr>
                                <w:rFonts w:ascii="標楷體" w:eastAsia="標楷體" w:hAnsi="標楷體"/>
                                <w:spacing w:val="-6"/>
                                <w:sz w:val="18"/>
                                <w:szCs w:val="18"/>
                              </w:rPr>
                              <w:t>排序。</w:t>
                            </w:r>
                          </w:p>
                          <w:p w:rsidR="00F07A14" w:rsidRPr="005D14A6" w:rsidRDefault="00F07A14" w:rsidP="006163C3">
                            <w:pPr>
                              <w:spacing w:line="0" w:lineRule="atLeast"/>
                              <w:ind w:leftChars="150" w:left="360"/>
                              <w:rPr>
                                <w:rFonts w:ascii="標楷體" w:eastAsia="標楷體" w:hAnsi="標楷體"/>
                                <w:sz w:val="18"/>
                                <w:szCs w:val="18"/>
                              </w:rPr>
                            </w:pPr>
                            <w:r>
                              <w:rPr>
                                <w:rFonts w:ascii="標楷體" w:eastAsia="標楷體" w:hAnsi="標楷體"/>
                                <w:sz w:val="18"/>
                                <w:szCs w:val="18"/>
                              </w:rPr>
                              <w:t>2.</w:t>
                            </w:r>
                            <w:r w:rsidRPr="005D14A6">
                              <w:rPr>
                                <w:rFonts w:ascii="標楷體" w:eastAsia="標楷體" w:hAnsi="標楷體" w:hint="eastAsia"/>
                                <w:sz w:val="18"/>
                                <w:szCs w:val="18"/>
                              </w:rPr>
                              <w:t>資料來源：整理自</w:t>
                            </w:r>
                            <w:r w:rsidRPr="005D14A6">
                              <w:rPr>
                                <w:rFonts w:ascii="標楷體" w:eastAsia="標楷體" w:hAnsi="標楷體"/>
                                <w:sz w:val="18"/>
                                <w:szCs w:val="18"/>
                              </w:rPr>
                              <w:t>環境保護署提供資料。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CCEE52" id="文字方塊 74" o:spid="_x0000_s1048" type="#_x0000_t202" style="position:absolute;left:0;text-align:left;margin-left:271.6pt;margin-top:123.2pt;width:224.7pt;height:399.6pt;z-index:2518323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" stroked="f">
                <v:textbox>
                  <w:txbxContent>
                    <w:p w:rsidR="00F07A14" w:rsidRPr="00DF115F" w:rsidRDefault="00F07A14" w:rsidP="009E476C">
                      <w:pPr>
                        <w:spacing w:line="0" w:lineRule="atLeast"/>
                        <w:jc w:val="center"/>
                        <w:rPr>
                          <w:rFonts w:ascii="標楷體" w:eastAsia="標楷體" w:hAnsi="標楷體"/>
                        </w:rPr>
                      </w:pPr>
                      <w:r w:rsidRPr="00DF115F">
                        <w:rPr>
                          <w:rFonts w:ascii="標楷體" w:eastAsia="標楷體" w:hAnsi="標楷體" w:hint="eastAsia"/>
                          <w:b/>
                        </w:rPr>
                        <w:t>表</w:t>
                      </w:r>
                      <w:r>
                        <w:rPr>
                          <w:rFonts w:ascii="標楷體" w:eastAsia="標楷體" w:hAnsi="標楷體"/>
                          <w:b/>
                        </w:rPr>
                        <w:t>17</w:t>
                      </w:r>
                      <w:r w:rsidRPr="00DF115F">
                        <w:rPr>
                          <w:rFonts w:ascii="標楷體" w:eastAsia="標楷體" w:hAnsi="標楷體" w:hint="eastAsia"/>
                          <w:b/>
                        </w:rPr>
                        <w:t xml:space="preserve">　1</w:t>
                      </w:r>
                      <w:r w:rsidRPr="00DF115F">
                        <w:rPr>
                          <w:rFonts w:ascii="標楷體" w:eastAsia="標楷體" w:hAnsi="標楷體"/>
                          <w:b/>
                        </w:rPr>
                        <w:t>11年度</w:t>
                      </w:r>
                      <w:r w:rsidRPr="00DF115F">
                        <w:rPr>
                          <w:rFonts w:ascii="標楷體" w:eastAsia="標楷體" w:hAnsi="標楷體" w:hint="eastAsia"/>
                          <w:b/>
                        </w:rPr>
                        <w:t>一次用飲料杯稽查情形</w:t>
                      </w:r>
                    </w:p>
                    <w:p w:rsidR="00F07A14" w:rsidRPr="00DF115F" w:rsidRDefault="00F07A14" w:rsidP="009E476C">
                      <w:pPr>
                        <w:spacing w:line="0" w:lineRule="atLeast"/>
                        <w:ind w:right="-39"/>
                        <w:jc w:val="right"/>
                        <w:rPr>
                          <w:rFonts w:ascii="標楷體" w:eastAsia="標楷體" w:hAnsi="標楷體"/>
                          <w:sz w:val="20"/>
                          <w:szCs w:val="20"/>
                        </w:rPr>
                      </w:pPr>
                      <w:r w:rsidRPr="00DF115F">
                        <w:rPr>
                          <w:rFonts w:ascii="標楷體" w:eastAsia="標楷體" w:hAnsi="標楷體" w:hint="eastAsia"/>
                          <w:sz w:val="20"/>
                          <w:szCs w:val="20"/>
                        </w:rPr>
                        <w:t>單位：</w:t>
                      </w:r>
                      <w:r>
                        <w:rPr>
                          <w:rFonts w:ascii="標楷體" w:eastAsia="標楷體" w:hAnsi="標楷體" w:hint="eastAsia"/>
                          <w:sz w:val="20"/>
                          <w:szCs w:val="20"/>
                        </w:rPr>
                        <w:t>家、家次、</w:t>
                      </w:r>
                      <w:r w:rsidRPr="00DF115F">
                        <w:rPr>
                          <w:rFonts w:ascii="標楷體" w:eastAsia="標楷體" w:hAnsi="標楷體" w:hint="eastAsia"/>
                          <w:sz w:val="20"/>
                          <w:szCs w:val="20"/>
                        </w:rPr>
                        <w:t>％</w:t>
                      </w:r>
                    </w:p>
                    <w:tbl>
                      <w:tblPr>
                        <w:tblStyle w:val="aff"/>
                        <w:tblW w:w="4225" w:type="dxa"/>
                        <w:tblLook w:val="04A0" w:firstRow="1" w:lastRow="0" w:firstColumn="1" w:lastColumn="0" w:noHBand="0" w:noVBand="1"/>
                      </w:tblPr>
                      <w:tblGrid>
                        <w:gridCol w:w="1053"/>
                        <w:gridCol w:w="1057"/>
                        <w:gridCol w:w="1057"/>
                        <w:gridCol w:w="1058"/>
                      </w:tblGrid>
                      <w:tr w:rsidR="00F07A14" w:rsidRPr="00DC5828" w:rsidTr="00EA66AA">
                        <w:trPr>
                          <w:trHeight w:val="258"/>
                        </w:trPr>
                        <w:tc>
                          <w:tcPr>
                            <w:tcW w:w="0" w:type="auto"/>
                            <w:shd w:val="clear" w:color="auto" w:fill="auto"/>
                            <w:vAlign w:val="center"/>
                          </w:tcPr>
                          <w:p w:rsidR="00F07A14" w:rsidRPr="00DC5828" w:rsidRDefault="00F07A14" w:rsidP="00EA66AA">
                            <w:pPr>
                              <w:widowControl/>
                              <w:spacing w:line="0" w:lineRule="atLeast"/>
                              <w:jc w:val="center"/>
                              <w:rPr>
                                <w:rFonts w:ascii="標楷體" w:eastAsia="標楷體" w:hAnsi="標楷體"/>
                              </w:rPr>
                            </w:pPr>
                            <w:r>
                              <w:rPr>
                                <w:rFonts w:ascii="標楷體" w:eastAsia="標楷體" w:hAnsi="標楷體" w:hint="eastAsia"/>
                              </w:rPr>
                              <w:t>地方政府</w:t>
                            </w:r>
                          </w:p>
                        </w:tc>
                        <w:tc>
                          <w:tcPr>
                            <w:tcW w:w="1057" w:type="dxa"/>
                            <w:vAlign w:val="center"/>
                          </w:tcPr>
                          <w:p w:rsidR="00F07A14" w:rsidRPr="00DC5828" w:rsidRDefault="00F07A14" w:rsidP="00EA66AA">
                            <w:pPr>
                              <w:spacing w:line="0" w:lineRule="atLeast"/>
                              <w:jc w:val="center"/>
                              <w:rPr>
                                <w:rFonts w:ascii="標楷體" w:eastAsia="標楷體" w:hAnsi="標楷體"/>
                              </w:rPr>
                            </w:pPr>
                            <w:r w:rsidRPr="00DC5828">
                              <w:rPr>
                                <w:rFonts w:ascii="標楷體" w:eastAsia="標楷體" w:hAnsi="標楷體" w:hint="eastAsia"/>
                              </w:rPr>
                              <w:t>管制家數</w:t>
                            </w:r>
                          </w:p>
                        </w:tc>
                        <w:tc>
                          <w:tcPr>
                            <w:tcW w:w="1057" w:type="dxa"/>
                            <w:shd w:val="clear" w:color="auto" w:fill="auto"/>
                            <w:vAlign w:val="center"/>
                          </w:tcPr>
                          <w:p w:rsidR="00F07A14" w:rsidRPr="00DC5828" w:rsidRDefault="00F07A14" w:rsidP="00EA66AA">
                            <w:pPr>
                              <w:spacing w:line="0" w:lineRule="atLeast"/>
                              <w:jc w:val="center"/>
                              <w:rPr>
                                <w:rFonts w:ascii="標楷體" w:eastAsia="標楷體" w:hAnsi="標楷體"/>
                              </w:rPr>
                            </w:pPr>
                            <w:r w:rsidRPr="00DC5828">
                              <w:rPr>
                                <w:rFonts w:ascii="標楷體" w:eastAsia="標楷體" w:hAnsi="標楷體" w:hint="eastAsia"/>
                              </w:rPr>
                              <w:t>稽查家</w:t>
                            </w:r>
                            <w:r>
                              <w:rPr>
                                <w:rFonts w:ascii="標楷體" w:eastAsia="標楷體" w:hAnsi="標楷體" w:hint="eastAsia"/>
                              </w:rPr>
                              <w:t>次</w:t>
                            </w:r>
                          </w:p>
                        </w:tc>
                        <w:tc>
                          <w:tcPr>
                            <w:tcW w:w="1058" w:type="dxa"/>
                            <w:vAlign w:val="center"/>
                          </w:tcPr>
                          <w:p w:rsidR="00F07A14" w:rsidRDefault="00F07A14" w:rsidP="00EA66AA">
                            <w:pPr>
                              <w:spacing w:line="0" w:lineRule="atLeast"/>
                              <w:jc w:val="center"/>
                              <w:rPr>
                                <w:rFonts w:ascii="標楷體" w:eastAsia="標楷體" w:hAnsi="標楷體"/>
                              </w:rPr>
                            </w:pPr>
                            <w:r>
                              <w:rPr>
                                <w:rFonts w:ascii="標楷體" w:eastAsia="標楷體" w:hAnsi="標楷體" w:hint="eastAsia"/>
                              </w:rPr>
                              <w:t>稽查</w:t>
                            </w:r>
                          </w:p>
                          <w:p w:rsidR="00F07A14" w:rsidRPr="00DC5828" w:rsidRDefault="00F07A14" w:rsidP="00EA66AA">
                            <w:pPr>
                              <w:spacing w:line="0" w:lineRule="atLeast"/>
                              <w:jc w:val="center"/>
                              <w:rPr>
                                <w:rFonts w:ascii="標楷體" w:eastAsia="標楷體" w:hAnsi="標楷體"/>
                              </w:rPr>
                            </w:pPr>
                            <w:r>
                              <w:rPr>
                                <w:rFonts w:ascii="標楷體" w:eastAsia="標楷體" w:hAnsi="標楷體" w:hint="eastAsia"/>
                              </w:rPr>
                              <w:t>比率</w:t>
                            </w:r>
                          </w:p>
                        </w:tc>
                      </w:tr>
                      <w:tr w:rsidR="00F07A14" w:rsidRPr="00DC5828" w:rsidTr="00EA66AA">
                        <w:trPr>
                          <w:trHeight w:val="258"/>
                        </w:trPr>
                        <w:tc>
                          <w:tcPr>
                            <w:tcW w:w="0" w:type="auto"/>
                            <w:tcBorders>
                              <w:bottom w:val="single" w:sz="4" w:space="0" w:color="auto"/>
                            </w:tcBorders>
                            <w:shd w:val="clear" w:color="auto" w:fill="auto"/>
                          </w:tcPr>
                          <w:p w:rsidR="00F07A14" w:rsidRPr="00DF115F" w:rsidRDefault="00F07A14" w:rsidP="00EA66AA">
                            <w:pPr>
                              <w:spacing w:line="0" w:lineRule="atLeast"/>
                              <w:jc w:val="center"/>
                              <w:rPr>
                                <w:rFonts w:ascii="標楷體" w:eastAsia="標楷體" w:hAnsi="標楷體"/>
                                <w:b/>
                              </w:rPr>
                            </w:pPr>
                            <w:r w:rsidRPr="00DF115F">
                              <w:rPr>
                                <w:rFonts w:ascii="標楷體" w:eastAsia="標楷體" w:hAnsi="標楷體" w:hint="eastAsia"/>
                                <w:b/>
                              </w:rPr>
                              <w:t>合計</w:t>
                            </w:r>
                          </w:p>
                        </w:tc>
                        <w:tc>
                          <w:tcPr>
                            <w:tcW w:w="1057" w:type="dxa"/>
                            <w:tcBorders>
                              <w:bottom w:val="single" w:sz="4" w:space="0" w:color="auto"/>
                            </w:tcBorders>
                            <w:vAlign w:val="center"/>
                          </w:tcPr>
                          <w:p w:rsidR="00F07A14" w:rsidRPr="001E10CC" w:rsidRDefault="00F07A14" w:rsidP="00EA66AA">
                            <w:pPr>
                              <w:spacing w:line="0" w:lineRule="atLeast"/>
                              <w:jc w:val="right"/>
                              <w:rPr>
                                <w:rFonts w:ascii="標楷體" w:eastAsia="標楷體" w:hAnsi="標楷體"/>
                                <w:b/>
                              </w:rPr>
                            </w:pPr>
                            <w:r w:rsidRPr="001E10CC">
                              <w:rPr>
                                <w:rFonts w:ascii="標楷體" w:eastAsia="標楷體" w:hAnsi="標楷體" w:hint="eastAsia"/>
                                <w:b/>
                              </w:rPr>
                              <w:t>2</w:t>
                            </w:r>
                            <w:r w:rsidRPr="001E10CC">
                              <w:rPr>
                                <w:rFonts w:ascii="標楷體" w:eastAsia="標楷體" w:hAnsi="標楷體"/>
                                <w:b/>
                              </w:rPr>
                              <w:t>7,728</w:t>
                            </w:r>
                          </w:p>
                        </w:tc>
                        <w:tc>
                          <w:tcPr>
                            <w:tcW w:w="1057" w:type="dxa"/>
                            <w:tcBorders>
                              <w:bottom w:val="single" w:sz="4" w:space="0" w:color="auto"/>
                            </w:tcBorders>
                            <w:shd w:val="clear" w:color="auto" w:fill="auto"/>
                            <w:vAlign w:val="center"/>
                          </w:tcPr>
                          <w:p w:rsidR="00F07A14" w:rsidRPr="001E10CC" w:rsidRDefault="00F07A14" w:rsidP="00EA66AA">
                            <w:pPr>
                              <w:spacing w:line="0" w:lineRule="atLeast"/>
                              <w:jc w:val="right"/>
                              <w:rPr>
                                <w:rFonts w:ascii="標楷體" w:eastAsia="標楷體" w:hAnsi="標楷體"/>
                                <w:b/>
                              </w:rPr>
                            </w:pPr>
                            <w:r w:rsidRPr="001E10CC">
                              <w:rPr>
                                <w:rFonts w:ascii="標楷體" w:eastAsia="標楷體" w:hAnsi="標楷體" w:hint="eastAsia"/>
                                <w:b/>
                              </w:rPr>
                              <w:t>2</w:t>
                            </w:r>
                            <w:r w:rsidRPr="001E10CC">
                              <w:rPr>
                                <w:rFonts w:ascii="標楷體" w:eastAsia="標楷體" w:hAnsi="標楷體"/>
                                <w:b/>
                              </w:rPr>
                              <w:t>2,251</w:t>
                            </w:r>
                          </w:p>
                        </w:tc>
                        <w:tc>
                          <w:tcPr>
                            <w:tcW w:w="1058" w:type="dxa"/>
                            <w:tcBorders>
                              <w:bottom w:val="single" w:sz="4" w:space="0" w:color="auto"/>
                            </w:tcBorders>
                            <w:vAlign w:val="center"/>
                          </w:tcPr>
                          <w:p w:rsidR="00F07A14" w:rsidRPr="001E10CC" w:rsidRDefault="00F07A14" w:rsidP="00EA66AA">
                            <w:pPr>
                              <w:spacing w:line="0" w:lineRule="atLeast"/>
                              <w:jc w:val="right"/>
                              <w:rPr>
                                <w:rFonts w:ascii="標楷體" w:eastAsia="標楷體" w:hAnsi="標楷體"/>
                                <w:b/>
                              </w:rPr>
                            </w:pPr>
                            <w:r w:rsidRPr="001E10CC">
                              <w:rPr>
                                <w:rFonts w:ascii="標楷體" w:eastAsia="標楷體" w:hAnsi="標楷體" w:hint="eastAsia"/>
                                <w:b/>
                              </w:rPr>
                              <w:t>8</w:t>
                            </w:r>
                            <w:r w:rsidRPr="001E10CC">
                              <w:rPr>
                                <w:rFonts w:ascii="標楷體" w:eastAsia="標楷體" w:hAnsi="標楷體"/>
                                <w:b/>
                              </w:rPr>
                              <w:t>0.25</w:t>
                            </w:r>
                          </w:p>
                        </w:tc>
                      </w:tr>
                      <w:tr w:rsidR="00F07A14" w:rsidRPr="00DC5828" w:rsidTr="00EA66AA">
                        <w:trPr>
                          <w:trHeight w:val="25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7A14" w:rsidRPr="008D45B2" w:rsidRDefault="00F07A14" w:rsidP="00EA66AA">
                            <w:pPr>
                              <w:widowControl/>
                              <w:spacing w:line="0" w:lineRule="atLeast"/>
                              <w:jc w:val="center"/>
                              <w:rPr>
                                <w:rFonts w:ascii="標楷體" w:eastAsia="標楷體" w:hAnsi="標楷體"/>
                                <w:color w:val="000000"/>
                              </w:rPr>
                            </w:pPr>
                            <w:r w:rsidRPr="008D45B2">
                              <w:rPr>
                                <w:rFonts w:ascii="標楷體" w:eastAsia="標楷體" w:hAnsi="標楷體" w:hint="eastAsia"/>
                                <w:color w:val="000000"/>
                              </w:rPr>
                              <w:t>金門縣</w:t>
                            </w:r>
                          </w:p>
                        </w:tc>
                        <w:tc>
                          <w:tcPr>
                            <w:tcW w:w="1057"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86</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258</w:t>
                            </w:r>
                          </w:p>
                        </w:tc>
                        <w:tc>
                          <w:tcPr>
                            <w:tcW w:w="1058"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300</w:t>
                            </w:r>
                            <w:r w:rsidRPr="001E10CC">
                              <w:rPr>
                                <w:rFonts w:ascii="標楷體" w:eastAsia="標楷體" w:hAnsi="標楷體"/>
                                <w:color w:val="000000"/>
                              </w:rPr>
                              <w:t>.00</w:t>
                            </w:r>
                          </w:p>
                        </w:tc>
                      </w:tr>
                      <w:tr w:rsidR="00F07A14" w:rsidRPr="00DC5828" w:rsidTr="00EA66AA">
                        <w:trPr>
                          <w:trHeight w:val="25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7A14" w:rsidRPr="008D45B2" w:rsidRDefault="00F07A14" w:rsidP="00EA66AA">
                            <w:pPr>
                              <w:spacing w:line="0" w:lineRule="atLeast"/>
                              <w:jc w:val="center"/>
                              <w:rPr>
                                <w:rFonts w:ascii="標楷體" w:eastAsia="標楷體" w:hAnsi="標楷體"/>
                                <w:color w:val="000000"/>
                              </w:rPr>
                            </w:pPr>
                            <w:r w:rsidRPr="008D45B2">
                              <w:rPr>
                                <w:rFonts w:ascii="標楷體" w:eastAsia="標楷體" w:hAnsi="標楷體" w:hint="eastAsia"/>
                                <w:color w:val="000000"/>
                              </w:rPr>
                              <w:t>臺東縣</w:t>
                            </w:r>
                          </w:p>
                        </w:tc>
                        <w:tc>
                          <w:tcPr>
                            <w:tcW w:w="1057"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102</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222</w:t>
                            </w:r>
                          </w:p>
                        </w:tc>
                        <w:tc>
                          <w:tcPr>
                            <w:tcW w:w="1058"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217.65</w:t>
                            </w:r>
                          </w:p>
                        </w:tc>
                      </w:tr>
                      <w:tr w:rsidR="00F07A14" w:rsidRPr="00DC5828" w:rsidTr="00EA66AA">
                        <w:trPr>
                          <w:trHeight w:val="25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7A14" w:rsidRPr="008D45B2" w:rsidRDefault="00F07A14" w:rsidP="00EA66AA">
                            <w:pPr>
                              <w:spacing w:line="0" w:lineRule="atLeast"/>
                              <w:jc w:val="center"/>
                              <w:rPr>
                                <w:rFonts w:ascii="標楷體" w:eastAsia="標楷體" w:hAnsi="標楷體"/>
                                <w:color w:val="000000"/>
                              </w:rPr>
                            </w:pPr>
                            <w:r w:rsidRPr="008D45B2">
                              <w:rPr>
                                <w:rFonts w:ascii="標楷體" w:eastAsia="標楷體" w:hAnsi="標楷體" w:hint="eastAsia"/>
                                <w:color w:val="000000"/>
                              </w:rPr>
                              <w:t>高雄市</w:t>
                            </w:r>
                          </w:p>
                        </w:tc>
                        <w:tc>
                          <w:tcPr>
                            <w:tcW w:w="1057"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2,018</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3,045</w:t>
                            </w:r>
                          </w:p>
                        </w:tc>
                        <w:tc>
                          <w:tcPr>
                            <w:tcW w:w="1058"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150.89</w:t>
                            </w:r>
                          </w:p>
                        </w:tc>
                      </w:tr>
                      <w:tr w:rsidR="00F07A14" w:rsidRPr="00DC5828" w:rsidTr="00EA66AA">
                        <w:trPr>
                          <w:trHeight w:val="25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7A14" w:rsidRPr="008D45B2" w:rsidRDefault="00F07A14" w:rsidP="00EA66AA">
                            <w:pPr>
                              <w:spacing w:line="0" w:lineRule="atLeast"/>
                              <w:jc w:val="center"/>
                              <w:rPr>
                                <w:rFonts w:ascii="標楷體" w:eastAsia="標楷體" w:hAnsi="標楷體"/>
                                <w:color w:val="000000"/>
                              </w:rPr>
                            </w:pPr>
                            <w:r w:rsidRPr="008D45B2">
                              <w:rPr>
                                <w:rFonts w:ascii="標楷體" w:eastAsia="標楷體" w:hAnsi="標楷體" w:hint="eastAsia"/>
                                <w:color w:val="000000"/>
                              </w:rPr>
                              <w:t>臺北市</w:t>
                            </w:r>
                          </w:p>
                        </w:tc>
                        <w:tc>
                          <w:tcPr>
                            <w:tcW w:w="1057"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4,031</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5,747</w:t>
                            </w:r>
                          </w:p>
                        </w:tc>
                        <w:tc>
                          <w:tcPr>
                            <w:tcW w:w="1058"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142.57</w:t>
                            </w:r>
                          </w:p>
                        </w:tc>
                      </w:tr>
                      <w:tr w:rsidR="00F07A14" w:rsidRPr="00DC5828" w:rsidTr="00EA66AA">
                        <w:trPr>
                          <w:trHeight w:val="25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7A14" w:rsidRPr="008D45B2" w:rsidRDefault="00F07A14" w:rsidP="00EA66AA">
                            <w:pPr>
                              <w:spacing w:line="0" w:lineRule="atLeast"/>
                              <w:jc w:val="center"/>
                              <w:rPr>
                                <w:rFonts w:ascii="標楷體" w:eastAsia="標楷體" w:hAnsi="標楷體"/>
                                <w:color w:val="000000"/>
                              </w:rPr>
                            </w:pPr>
                            <w:r w:rsidRPr="008D45B2">
                              <w:rPr>
                                <w:rFonts w:ascii="標楷體" w:eastAsia="標楷體" w:hAnsi="標楷體" w:hint="eastAsia"/>
                                <w:color w:val="000000"/>
                              </w:rPr>
                              <w:t>南投縣</w:t>
                            </w:r>
                          </w:p>
                        </w:tc>
                        <w:tc>
                          <w:tcPr>
                            <w:tcW w:w="1057"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214</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251</w:t>
                            </w:r>
                          </w:p>
                        </w:tc>
                        <w:tc>
                          <w:tcPr>
                            <w:tcW w:w="1058"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117.29</w:t>
                            </w:r>
                          </w:p>
                        </w:tc>
                      </w:tr>
                      <w:tr w:rsidR="00F07A14" w:rsidRPr="00DC5828" w:rsidTr="00EA66AA">
                        <w:trPr>
                          <w:trHeight w:val="25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7A14" w:rsidRPr="008D45B2" w:rsidRDefault="00F07A14" w:rsidP="00EA66AA">
                            <w:pPr>
                              <w:spacing w:line="0" w:lineRule="atLeast"/>
                              <w:jc w:val="center"/>
                              <w:rPr>
                                <w:rFonts w:ascii="標楷體" w:eastAsia="標楷體" w:hAnsi="標楷體"/>
                                <w:color w:val="000000"/>
                              </w:rPr>
                            </w:pPr>
                            <w:r w:rsidRPr="008D45B2">
                              <w:rPr>
                                <w:rFonts w:ascii="標楷體" w:eastAsia="標楷體" w:hAnsi="標楷體" w:hint="eastAsia"/>
                                <w:color w:val="000000"/>
                              </w:rPr>
                              <w:t>嘉義縣</w:t>
                            </w:r>
                          </w:p>
                        </w:tc>
                        <w:tc>
                          <w:tcPr>
                            <w:tcW w:w="1057"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259</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280</w:t>
                            </w:r>
                          </w:p>
                        </w:tc>
                        <w:tc>
                          <w:tcPr>
                            <w:tcW w:w="1058"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108.11</w:t>
                            </w:r>
                          </w:p>
                        </w:tc>
                      </w:tr>
                      <w:tr w:rsidR="00F07A14" w:rsidRPr="00DC5828" w:rsidTr="00EA66AA">
                        <w:trPr>
                          <w:trHeight w:val="25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7A14" w:rsidRPr="008D45B2" w:rsidRDefault="00F07A14" w:rsidP="00EA66AA">
                            <w:pPr>
                              <w:spacing w:line="0" w:lineRule="atLeast"/>
                              <w:jc w:val="center"/>
                              <w:rPr>
                                <w:rFonts w:ascii="標楷體" w:eastAsia="標楷體" w:hAnsi="標楷體"/>
                                <w:color w:val="000000"/>
                              </w:rPr>
                            </w:pPr>
                            <w:r w:rsidRPr="008D45B2">
                              <w:rPr>
                                <w:rFonts w:ascii="標楷體" w:eastAsia="標楷體" w:hAnsi="標楷體" w:hint="eastAsia"/>
                                <w:color w:val="000000"/>
                              </w:rPr>
                              <w:t>桃園市</w:t>
                            </w:r>
                          </w:p>
                        </w:tc>
                        <w:tc>
                          <w:tcPr>
                            <w:tcW w:w="1057"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1,978</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2,017</w:t>
                            </w:r>
                          </w:p>
                        </w:tc>
                        <w:tc>
                          <w:tcPr>
                            <w:tcW w:w="1058"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101.97</w:t>
                            </w:r>
                          </w:p>
                        </w:tc>
                      </w:tr>
                      <w:tr w:rsidR="00F07A14" w:rsidRPr="00DC5828" w:rsidTr="00EA66AA">
                        <w:trPr>
                          <w:trHeight w:val="25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7A14" w:rsidRPr="008D45B2" w:rsidRDefault="00F07A14" w:rsidP="00EA66AA">
                            <w:pPr>
                              <w:spacing w:line="0" w:lineRule="atLeast"/>
                              <w:jc w:val="center"/>
                              <w:rPr>
                                <w:rFonts w:ascii="標楷體" w:eastAsia="標楷體" w:hAnsi="標楷體"/>
                                <w:color w:val="000000"/>
                              </w:rPr>
                            </w:pPr>
                            <w:r w:rsidRPr="008D45B2">
                              <w:rPr>
                                <w:rFonts w:ascii="標楷體" w:eastAsia="標楷體" w:hAnsi="標楷體" w:hint="eastAsia"/>
                                <w:color w:val="000000"/>
                              </w:rPr>
                              <w:t>宜蘭縣</w:t>
                            </w:r>
                          </w:p>
                        </w:tc>
                        <w:tc>
                          <w:tcPr>
                            <w:tcW w:w="1057"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531</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537</w:t>
                            </w:r>
                          </w:p>
                        </w:tc>
                        <w:tc>
                          <w:tcPr>
                            <w:tcW w:w="1058"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101.13</w:t>
                            </w:r>
                          </w:p>
                        </w:tc>
                      </w:tr>
                      <w:tr w:rsidR="00F07A14" w:rsidRPr="00DC5828" w:rsidTr="00EA66AA">
                        <w:trPr>
                          <w:trHeight w:val="25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7A14" w:rsidRPr="008D45B2" w:rsidRDefault="00F07A14" w:rsidP="00EA66AA">
                            <w:pPr>
                              <w:spacing w:line="0" w:lineRule="atLeast"/>
                              <w:jc w:val="center"/>
                              <w:rPr>
                                <w:rFonts w:ascii="標楷體" w:eastAsia="標楷體" w:hAnsi="標楷體"/>
                                <w:color w:val="000000"/>
                              </w:rPr>
                            </w:pPr>
                            <w:r w:rsidRPr="008D45B2">
                              <w:rPr>
                                <w:rFonts w:ascii="標楷體" w:eastAsia="標楷體" w:hAnsi="標楷體" w:hint="eastAsia"/>
                                <w:color w:val="000000"/>
                              </w:rPr>
                              <w:t>連江縣</w:t>
                            </w:r>
                          </w:p>
                        </w:tc>
                        <w:tc>
                          <w:tcPr>
                            <w:tcW w:w="1057"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34</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34</w:t>
                            </w:r>
                          </w:p>
                        </w:tc>
                        <w:tc>
                          <w:tcPr>
                            <w:tcW w:w="1058"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100</w:t>
                            </w:r>
                            <w:r w:rsidRPr="001E10CC">
                              <w:rPr>
                                <w:rFonts w:ascii="標楷體" w:eastAsia="標楷體" w:hAnsi="標楷體"/>
                                <w:color w:val="000000"/>
                              </w:rPr>
                              <w:t>.00</w:t>
                            </w:r>
                          </w:p>
                        </w:tc>
                      </w:tr>
                      <w:tr w:rsidR="00F07A14" w:rsidRPr="00DC5828" w:rsidTr="00EA66AA">
                        <w:trPr>
                          <w:trHeight w:val="25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7A14" w:rsidRPr="008D45B2" w:rsidRDefault="00F07A14" w:rsidP="00EA66AA">
                            <w:pPr>
                              <w:spacing w:line="0" w:lineRule="atLeast"/>
                              <w:jc w:val="center"/>
                              <w:rPr>
                                <w:rFonts w:ascii="標楷體" w:eastAsia="標楷體" w:hAnsi="標楷體"/>
                                <w:color w:val="000000"/>
                              </w:rPr>
                            </w:pPr>
                            <w:r w:rsidRPr="008D45B2">
                              <w:rPr>
                                <w:rFonts w:ascii="標楷體" w:eastAsia="標楷體" w:hAnsi="標楷體" w:hint="eastAsia"/>
                                <w:color w:val="000000"/>
                              </w:rPr>
                              <w:t>基隆市</w:t>
                            </w:r>
                          </w:p>
                        </w:tc>
                        <w:tc>
                          <w:tcPr>
                            <w:tcW w:w="1057"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356</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351</w:t>
                            </w:r>
                          </w:p>
                        </w:tc>
                        <w:tc>
                          <w:tcPr>
                            <w:tcW w:w="1058"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98.6</w:t>
                            </w:r>
                            <w:r w:rsidRPr="001E10CC">
                              <w:rPr>
                                <w:rFonts w:ascii="標楷體" w:eastAsia="標楷體" w:hAnsi="標楷體"/>
                                <w:color w:val="000000"/>
                              </w:rPr>
                              <w:t>0</w:t>
                            </w:r>
                          </w:p>
                        </w:tc>
                      </w:tr>
                      <w:tr w:rsidR="00F07A14" w:rsidRPr="00DC5828" w:rsidTr="00EA66AA">
                        <w:trPr>
                          <w:trHeight w:val="25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7A14" w:rsidRPr="008D45B2" w:rsidRDefault="00F07A14" w:rsidP="00EA66AA">
                            <w:pPr>
                              <w:spacing w:line="0" w:lineRule="atLeast"/>
                              <w:jc w:val="center"/>
                              <w:rPr>
                                <w:rFonts w:ascii="標楷體" w:eastAsia="標楷體" w:hAnsi="標楷體"/>
                                <w:color w:val="000000"/>
                              </w:rPr>
                            </w:pPr>
                            <w:r w:rsidRPr="008D45B2">
                              <w:rPr>
                                <w:rFonts w:ascii="標楷體" w:eastAsia="標楷體" w:hAnsi="標楷體" w:hint="eastAsia"/>
                                <w:color w:val="000000"/>
                              </w:rPr>
                              <w:t>臺南市</w:t>
                            </w:r>
                          </w:p>
                        </w:tc>
                        <w:tc>
                          <w:tcPr>
                            <w:tcW w:w="1057"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5,100</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4,861</w:t>
                            </w:r>
                          </w:p>
                        </w:tc>
                        <w:tc>
                          <w:tcPr>
                            <w:tcW w:w="1058"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95.31</w:t>
                            </w:r>
                          </w:p>
                        </w:tc>
                      </w:tr>
                      <w:tr w:rsidR="00F07A14" w:rsidRPr="00DC5828" w:rsidTr="00EA66AA">
                        <w:trPr>
                          <w:trHeight w:val="25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7A14" w:rsidRPr="008D45B2" w:rsidRDefault="00F07A14" w:rsidP="00EA66AA">
                            <w:pPr>
                              <w:spacing w:line="0" w:lineRule="atLeast"/>
                              <w:jc w:val="center"/>
                              <w:rPr>
                                <w:rFonts w:ascii="標楷體" w:eastAsia="標楷體" w:hAnsi="標楷體"/>
                                <w:color w:val="000000"/>
                              </w:rPr>
                            </w:pPr>
                            <w:r w:rsidRPr="008D45B2">
                              <w:rPr>
                                <w:rFonts w:ascii="標楷體" w:eastAsia="標楷體" w:hAnsi="標楷體" w:hint="eastAsia"/>
                                <w:color w:val="000000"/>
                              </w:rPr>
                              <w:t>嘉義市</w:t>
                            </w:r>
                          </w:p>
                        </w:tc>
                        <w:tc>
                          <w:tcPr>
                            <w:tcW w:w="1057"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306</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288</w:t>
                            </w:r>
                          </w:p>
                        </w:tc>
                        <w:tc>
                          <w:tcPr>
                            <w:tcW w:w="1058"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94.12</w:t>
                            </w:r>
                          </w:p>
                        </w:tc>
                      </w:tr>
                      <w:tr w:rsidR="00F07A14" w:rsidRPr="00DC5828" w:rsidTr="00EA66AA">
                        <w:trPr>
                          <w:trHeight w:val="25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7A14" w:rsidRPr="008D45B2" w:rsidRDefault="00F07A14" w:rsidP="00EA66AA">
                            <w:pPr>
                              <w:spacing w:line="0" w:lineRule="atLeast"/>
                              <w:jc w:val="center"/>
                              <w:rPr>
                                <w:rFonts w:ascii="標楷體" w:eastAsia="標楷體" w:hAnsi="標楷體"/>
                                <w:color w:val="000000"/>
                              </w:rPr>
                            </w:pPr>
                            <w:r w:rsidRPr="008D45B2">
                              <w:rPr>
                                <w:rFonts w:ascii="標楷體" w:eastAsia="標楷體" w:hAnsi="標楷體" w:hint="eastAsia"/>
                                <w:color w:val="000000"/>
                              </w:rPr>
                              <w:t>澎湖縣</w:t>
                            </w:r>
                          </w:p>
                        </w:tc>
                        <w:tc>
                          <w:tcPr>
                            <w:tcW w:w="1057"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164</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107</w:t>
                            </w:r>
                          </w:p>
                        </w:tc>
                        <w:tc>
                          <w:tcPr>
                            <w:tcW w:w="1058"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65.24</w:t>
                            </w:r>
                          </w:p>
                        </w:tc>
                      </w:tr>
                      <w:tr w:rsidR="00F07A14" w:rsidRPr="00DC5828" w:rsidTr="00EA66AA">
                        <w:trPr>
                          <w:trHeight w:val="25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7A14" w:rsidRPr="008D45B2" w:rsidRDefault="00F07A14" w:rsidP="00EA66AA">
                            <w:pPr>
                              <w:spacing w:line="0" w:lineRule="atLeast"/>
                              <w:jc w:val="center"/>
                              <w:rPr>
                                <w:rFonts w:ascii="標楷體" w:eastAsia="標楷體" w:hAnsi="標楷體"/>
                                <w:color w:val="000000"/>
                              </w:rPr>
                            </w:pPr>
                            <w:r w:rsidRPr="008D45B2">
                              <w:rPr>
                                <w:rFonts w:ascii="標楷體" w:eastAsia="標楷體" w:hAnsi="標楷體" w:hint="eastAsia"/>
                                <w:color w:val="000000"/>
                              </w:rPr>
                              <w:t>屏東縣</w:t>
                            </w:r>
                          </w:p>
                        </w:tc>
                        <w:tc>
                          <w:tcPr>
                            <w:tcW w:w="1057"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1,512</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958</w:t>
                            </w:r>
                          </w:p>
                        </w:tc>
                        <w:tc>
                          <w:tcPr>
                            <w:tcW w:w="1058"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63.36</w:t>
                            </w:r>
                          </w:p>
                        </w:tc>
                      </w:tr>
                      <w:tr w:rsidR="00F07A14" w:rsidRPr="00DC5828" w:rsidTr="00EA66AA">
                        <w:trPr>
                          <w:trHeight w:val="25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7A14" w:rsidRPr="008D45B2" w:rsidRDefault="00F07A14" w:rsidP="00EA66AA">
                            <w:pPr>
                              <w:spacing w:line="0" w:lineRule="atLeast"/>
                              <w:jc w:val="center"/>
                              <w:rPr>
                                <w:rFonts w:ascii="標楷體" w:eastAsia="標楷體" w:hAnsi="標楷體"/>
                                <w:color w:val="000000"/>
                              </w:rPr>
                            </w:pPr>
                            <w:r w:rsidRPr="008D45B2">
                              <w:rPr>
                                <w:rFonts w:ascii="標楷體" w:eastAsia="標楷體" w:hAnsi="標楷體" w:hint="eastAsia"/>
                                <w:color w:val="000000"/>
                              </w:rPr>
                              <w:t>雲林縣</w:t>
                            </w:r>
                          </w:p>
                        </w:tc>
                        <w:tc>
                          <w:tcPr>
                            <w:tcW w:w="1057"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940</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528</w:t>
                            </w:r>
                          </w:p>
                        </w:tc>
                        <w:tc>
                          <w:tcPr>
                            <w:tcW w:w="1058" w:type="dxa"/>
                            <w:tcBorders>
                              <w:top w:val="single" w:sz="4" w:space="0" w:color="auto"/>
                              <w:left w:val="single" w:sz="4" w:space="0" w:color="auto"/>
                              <w:bottom w:val="single" w:sz="4" w:space="0" w:color="auto"/>
                              <w:right w:val="single" w:sz="4" w:space="0" w:color="auto"/>
                            </w:tcBorders>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56.17</w:t>
                            </w:r>
                          </w:p>
                        </w:tc>
                      </w:tr>
                      <w:tr w:rsidR="00F07A14" w:rsidRPr="00DC5828" w:rsidTr="00EA66AA">
                        <w:trPr>
                          <w:trHeight w:val="258"/>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8D45B2" w:rsidRDefault="00F07A14" w:rsidP="00EA66AA">
                            <w:pPr>
                              <w:spacing w:line="0" w:lineRule="atLeast"/>
                              <w:jc w:val="center"/>
                              <w:rPr>
                                <w:rFonts w:ascii="標楷體" w:eastAsia="標楷體" w:hAnsi="標楷體"/>
                                <w:color w:val="000000"/>
                              </w:rPr>
                            </w:pPr>
                            <w:r w:rsidRPr="008D45B2">
                              <w:rPr>
                                <w:rFonts w:ascii="標楷體" w:eastAsia="標楷體" w:hAnsi="標楷體" w:hint="eastAsia"/>
                                <w:color w:val="000000"/>
                              </w:rPr>
                              <w:t>新北市</w:t>
                            </w:r>
                          </w:p>
                        </w:tc>
                        <w:tc>
                          <w:tcPr>
                            <w:tcW w:w="10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3,745</w:t>
                            </w:r>
                          </w:p>
                        </w:tc>
                        <w:tc>
                          <w:tcPr>
                            <w:tcW w:w="10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1,443</w:t>
                            </w:r>
                          </w:p>
                        </w:tc>
                        <w:tc>
                          <w:tcPr>
                            <w:tcW w:w="105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38.53</w:t>
                            </w:r>
                          </w:p>
                        </w:tc>
                      </w:tr>
                      <w:tr w:rsidR="00F07A14" w:rsidRPr="00DC5828" w:rsidTr="00EA66AA">
                        <w:trPr>
                          <w:trHeight w:val="258"/>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8D45B2" w:rsidRDefault="00F07A14" w:rsidP="00EA66AA">
                            <w:pPr>
                              <w:spacing w:line="0" w:lineRule="atLeast"/>
                              <w:jc w:val="center"/>
                              <w:rPr>
                                <w:rFonts w:ascii="標楷體" w:eastAsia="標楷體" w:hAnsi="標楷體"/>
                                <w:color w:val="000000"/>
                              </w:rPr>
                            </w:pPr>
                            <w:r w:rsidRPr="008D45B2">
                              <w:rPr>
                                <w:rFonts w:ascii="標楷體" w:eastAsia="標楷體" w:hAnsi="標楷體" w:hint="eastAsia"/>
                                <w:color w:val="000000"/>
                              </w:rPr>
                              <w:t>花蓮縣</w:t>
                            </w:r>
                          </w:p>
                        </w:tc>
                        <w:tc>
                          <w:tcPr>
                            <w:tcW w:w="10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754</w:t>
                            </w:r>
                          </w:p>
                        </w:tc>
                        <w:tc>
                          <w:tcPr>
                            <w:tcW w:w="10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271</w:t>
                            </w:r>
                          </w:p>
                        </w:tc>
                        <w:tc>
                          <w:tcPr>
                            <w:tcW w:w="105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35.94</w:t>
                            </w:r>
                          </w:p>
                        </w:tc>
                      </w:tr>
                      <w:tr w:rsidR="00F07A14" w:rsidRPr="00DC5828" w:rsidTr="00EA66AA">
                        <w:trPr>
                          <w:trHeight w:val="258"/>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8D45B2" w:rsidRDefault="00F07A14" w:rsidP="00EA66AA">
                            <w:pPr>
                              <w:spacing w:line="0" w:lineRule="atLeast"/>
                              <w:jc w:val="center"/>
                              <w:rPr>
                                <w:rFonts w:ascii="標楷體" w:eastAsia="標楷體" w:hAnsi="標楷體"/>
                                <w:color w:val="000000"/>
                              </w:rPr>
                            </w:pPr>
                            <w:r w:rsidRPr="008D45B2">
                              <w:rPr>
                                <w:rFonts w:ascii="標楷體" w:eastAsia="標楷體" w:hAnsi="標楷體" w:hint="eastAsia"/>
                                <w:color w:val="000000"/>
                              </w:rPr>
                              <w:t>新竹縣</w:t>
                            </w:r>
                          </w:p>
                        </w:tc>
                        <w:tc>
                          <w:tcPr>
                            <w:tcW w:w="10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385</w:t>
                            </w:r>
                          </w:p>
                        </w:tc>
                        <w:tc>
                          <w:tcPr>
                            <w:tcW w:w="10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126</w:t>
                            </w:r>
                          </w:p>
                        </w:tc>
                        <w:tc>
                          <w:tcPr>
                            <w:tcW w:w="105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32.73</w:t>
                            </w:r>
                          </w:p>
                        </w:tc>
                      </w:tr>
                      <w:tr w:rsidR="00F07A14" w:rsidRPr="00DC5828" w:rsidTr="00EA66AA">
                        <w:trPr>
                          <w:trHeight w:val="258"/>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8D45B2" w:rsidRDefault="00F07A14" w:rsidP="00EA66AA">
                            <w:pPr>
                              <w:spacing w:line="0" w:lineRule="atLeast"/>
                              <w:jc w:val="center"/>
                              <w:rPr>
                                <w:rFonts w:ascii="標楷體" w:eastAsia="標楷體" w:hAnsi="標楷體"/>
                                <w:color w:val="000000"/>
                              </w:rPr>
                            </w:pPr>
                            <w:r w:rsidRPr="008D45B2">
                              <w:rPr>
                                <w:rFonts w:ascii="標楷體" w:eastAsia="標楷體" w:hAnsi="標楷體" w:hint="eastAsia"/>
                                <w:color w:val="000000"/>
                              </w:rPr>
                              <w:t>新竹市</w:t>
                            </w:r>
                          </w:p>
                        </w:tc>
                        <w:tc>
                          <w:tcPr>
                            <w:tcW w:w="10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583</w:t>
                            </w:r>
                          </w:p>
                        </w:tc>
                        <w:tc>
                          <w:tcPr>
                            <w:tcW w:w="10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188</w:t>
                            </w:r>
                          </w:p>
                        </w:tc>
                        <w:tc>
                          <w:tcPr>
                            <w:tcW w:w="105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32.25</w:t>
                            </w:r>
                          </w:p>
                        </w:tc>
                      </w:tr>
                      <w:tr w:rsidR="00F07A14" w:rsidRPr="00DC5828" w:rsidTr="00EA66AA">
                        <w:trPr>
                          <w:trHeight w:val="258"/>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8D45B2" w:rsidRDefault="00F07A14" w:rsidP="00EA66AA">
                            <w:pPr>
                              <w:spacing w:line="0" w:lineRule="atLeast"/>
                              <w:jc w:val="center"/>
                              <w:rPr>
                                <w:rFonts w:ascii="標楷體" w:eastAsia="標楷體" w:hAnsi="標楷體"/>
                                <w:color w:val="000000"/>
                              </w:rPr>
                            </w:pPr>
                            <w:r w:rsidRPr="008D45B2">
                              <w:rPr>
                                <w:rFonts w:ascii="標楷體" w:eastAsia="標楷體" w:hAnsi="標楷體" w:hint="eastAsia"/>
                                <w:color w:val="000000"/>
                              </w:rPr>
                              <w:t>臺中市</w:t>
                            </w:r>
                          </w:p>
                        </w:tc>
                        <w:tc>
                          <w:tcPr>
                            <w:tcW w:w="10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2,618</w:t>
                            </w:r>
                          </w:p>
                        </w:tc>
                        <w:tc>
                          <w:tcPr>
                            <w:tcW w:w="10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464</w:t>
                            </w:r>
                          </w:p>
                        </w:tc>
                        <w:tc>
                          <w:tcPr>
                            <w:tcW w:w="105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17.72</w:t>
                            </w:r>
                          </w:p>
                        </w:tc>
                      </w:tr>
                      <w:tr w:rsidR="00F07A14" w:rsidRPr="00DC5828" w:rsidTr="00EA66AA">
                        <w:trPr>
                          <w:trHeight w:val="258"/>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8D45B2" w:rsidRDefault="00F07A14" w:rsidP="00EA66AA">
                            <w:pPr>
                              <w:spacing w:line="0" w:lineRule="atLeast"/>
                              <w:jc w:val="center"/>
                              <w:rPr>
                                <w:rFonts w:ascii="標楷體" w:eastAsia="標楷體" w:hAnsi="標楷體"/>
                                <w:color w:val="000000"/>
                              </w:rPr>
                            </w:pPr>
                            <w:r w:rsidRPr="008D45B2">
                              <w:rPr>
                                <w:rFonts w:ascii="標楷體" w:eastAsia="標楷體" w:hAnsi="標楷體" w:hint="eastAsia"/>
                                <w:color w:val="000000"/>
                              </w:rPr>
                              <w:t>彰化縣</w:t>
                            </w:r>
                          </w:p>
                        </w:tc>
                        <w:tc>
                          <w:tcPr>
                            <w:tcW w:w="10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1,363</w:t>
                            </w:r>
                          </w:p>
                        </w:tc>
                        <w:tc>
                          <w:tcPr>
                            <w:tcW w:w="10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235</w:t>
                            </w:r>
                          </w:p>
                        </w:tc>
                        <w:tc>
                          <w:tcPr>
                            <w:tcW w:w="105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17.24</w:t>
                            </w:r>
                          </w:p>
                        </w:tc>
                      </w:tr>
                      <w:tr w:rsidR="00F07A14" w:rsidRPr="00DC5828" w:rsidTr="00EA66AA">
                        <w:trPr>
                          <w:trHeight w:val="258"/>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8D45B2" w:rsidRDefault="00F07A14" w:rsidP="00EA66AA">
                            <w:pPr>
                              <w:spacing w:line="0" w:lineRule="atLeast"/>
                              <w:jc w:val="center"/>
                              <w:rPr>
                                <w:rFonts w:ascii="標楷體" w:eastAsia="標楷體" w:hAnsi="標楷體"/>
                                <w:color w:val="000000"/>
                              </w:rPr>
                            </w:pPr>
                            <w:r w:rsidRPr="008D45B2">
                              <w:rPr>
                                <w:rFonts w:ascii="標楷體" w:eastAsia="標楷體" w:hAnsi="標楷體" w:hint="eastAsia"/>
                                <w:color w:val="000000"/>
                              </w:rPr>
                              <w:t>苗栗縣</w:t>
                            </w:r>
                          </w:p>
                        </w:tc>
                        <w:tc>
                          <w:tcPr>
                            <w:tcW w:w="10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649</w:t>
                            </w:r>
                          </w:p>
                        </w:tc>
                        <w:tc>
                          <w:tcPr>
                            <w:tcW w:w="10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40</w:t>
                            </w:r>
                          </w:p>
                        </w:tc>
                        <w:tc>
                          <w:tcPr>
                            <w:tcW w:w="105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7A14" w:rsidRPr="001E10CC" w:rsidRDefault="00F07A14" w:rsidP="00EA66AA">
                            <w:pPr>
                              <w:spacing w:line="0" w:lineRule="atLeast"/>
                              <w:jc w:val="right"/>
                              <w:rPr>
                                <w:rFonts w:ascii="標楷體" w:eastAsia="標楷體" w:hAnsi="標楷體"/>
                                <w:color w:val="000000"/>
                              </w:rPr>
                            </w:pPr>
                            <w:r w:rsidRPr="001E10CC">
                              <w:rPr>
                                <w:rFonts w:ascii="標楷體" w:eastAsia="標楷體" w:hAnsi="標楷體" w:hint="eastAsia"/>
                                <w:color w:val="000000"/>
                              </w:rPr>
                              <w:t>6.16</w:t>
                            </w:r>
                          </w:p>
                        </w:tc>
                      </w:tr>
                    </w:tbl>
                    <w:p w:rsidR="00F07A14" w:rsidRDefault="00F07A14" w:rsidP="00414BA1">
                      <w:pPr>
                        <w:spacing w:line="0" w:lineRule="atLeast"/>
                        <w:ind w:left="545" w:hangingChars="303" w:hanging="545"/>
                        <w:jc w:val="both"/>
                        <w:rPr>
                          <w:rFonts w:ascii="標楷體" w:eastAsia="標楷體" w:hAnsi="標楷體"/>
                          <w:sz w:val="18"/>
                          <w:szCs w:val="18"/>
                        </w:rPr>
                      </w:pPr>
                      <w:r>
                        <w:rPr>
                          <w:rFonts w:ascii="標楷體" w:eastAsia="標楷體" w:hAnsi="標楷體" w:hint="eastAsia"/>
                          <w:sz w:val="18"/>
                          <w:szCs w:val="18"/>
                        </w:rPr>
                        <w:t>註</w:t>
                      </w:r>
                      <w:r>
                        <w:rPr>
                          <w:rFonts w:ascii="標楷體" w:eastAsia="標楷體" w:hAnsi="標楷體"/>
                          <w:sz w:val="18"/>
                          <w:szCs w:val="18"/>
                        </w:rPr>
                        <w:t>：1.</w:t>
                      </w:r>
                      <w:r w:rsidRPr="0008245D">
                        <w:rPr>
                          <w:rFonts w:ascii="標楷體" w:eastAsia="標楷體" w:hAnsi="標楷體" w:hint="eastAsia"/>
                          <w:spacing w:val="-6"/>
                          <w:sz w:val="18"/>
                          <w:szCs w:val="18"/>
                        </w:rPr>
                        <w:t>本表係依各地方政府</w:t>
                      </w:r>
                      <w:r w:rsidRPr="0008245D">
                        <w:rPr>
                          <w:rFonts w:ascii="標楷體" w:eastAsia="標楷體" w:hAnsi="標楷體"/>
                          <w:spacing w:val="-6"/>
                          <w:sz w:val="18"/>
                          <w:szCs w:val="18"/>
                        </w:rPr>
                        <w:t>稽查比</w:t>
                      </w:r>
                      <w:r>
                        <w:rPr>
                          <w:rFonts w:ascii="標楷體" w:eastAsia="標楷體" w:hAnsi="標楷體" w:hint="eastAsia"/>
                          <w:spacing w:val="-6"/>
                          <w:sz w:val="18"/>
                          <w:szCs w:val="18"/>
                        </w:rPr>
                        <w:t>率</w:t>
                      </w:r>
                      <w:r w:rsidRPr="0008245D">
                        <w:rPr>
                          <w:rFonts w:ascii="標楷體" w:eastAsia="標楷體" w:hAnsi="標楷體" w:hint="eastAsia"/>
                          <w:spacing w:val="-6"/>
                          <w:sz w:val="18"/>
                          <w:szCs w:val="18"/>
                        </w:rPr>
                        <w:t>由高至低</w:t>
                      </w:r>
                      <w:r w:rsidRPr="0008245D">
                        <w:rPr>
                          <w:rFonts w:ascii="標楷體" w:eastAsia="標楷體" w:hAnsi="標楷體"/>
                          <w:spacing w:val="-6"/>
                          <w:sz w:val="18"/>
                          <w:szCs w:val="18"/>
                        </w:rPr>
                        <w:t>排序。</w:t>
                      </w:r>
                    </w:p>
                    <w:p w:rsidR="00F07A14" w:rsidRPr="005D14A6" w:rsidRDefault="00F07A14" w:rsidP="006163C3">
                      <w:pPr>
                        <w:spacing w:line="0" w:lineRule="atLeast"/>
                        <w:ind w:leftChars="150" w:left="360"/>
                        <w:rPr>
                          <w:rFonts w:ascii="標楷體" w:eastAsia="標楷體" w:hAnsi="標楷體"/>
                          <w:sz w:val="18"/>
                          <w:szCs w:val="18"/>
                        </w:rPr>
                      </w:pPr>
                      <w:r>
                        <w:rPr>
                          <w:rFonts w:ascii="標楷體" w:eastAsia="標楷體" w:hAnsi="標楷體"/>
                          <w:sz w:val="18"/>
                          <w:szCs w:val="18"/>
                        </w:rPr>
                        <w:t>2.</w:t>
                      </w:r>
                      <w:r w:rsidRPr="005D14A6">
                        <w:rPr>
                          <w:rFonts w:ascii="標楷體" w:eastAsia="標楷體" w:hAnsi="標楷體" w:hint="eastAsia"/>
                          <w:sz w:val="18"/>
                          <w:szCs w:val="18"/>
                        </w:rPr>
                        <w:t>資料來源：整理自</w:t>
                      </w:r>
                      <w:r w:rsidRPr="005D14A6">
                        <w:rPr>
                          <w:rFonts w:ascii="標楷體" w:eastAsia="標楷體" w:hAnsi="標楷體"/>
                          <w:sz w:val="18"/>
                          <w:szCs w:val="18"/>
                        </w:rPr>
                        <w:t>環境保護署提供資料。</w:t>
                      </w:r>
                    </w:p>
                  </w:txbxContent>
                </v:textbox>
                <w10:wrap type="square"/>
              </v:shape>
            </w:pict>
          </mc:Fallback>
        </mc:AlternateContent>
      </w:r>
      <w:r w:rsidR="00FD731C" w:rsidRPr="009E3FBC">
        <w:rPr>
          <w:rFonts w:ascii="標楷體" w:eastAsia="標楷體" w:hAnsi="標楷體" w:cs="Times New Roman" w:hint="eastAsia"/>
          <w:b/>
          <w:kern w:val="0"/>
          <w:szCs w:val="24"/>
        </w:rPr>
        <w:t>政府稽查一次用飲料杯減量情形比率偏低</w:t>
      </w:r>
      <w:r w:rsidR="00E54447" w:rsidRPr="009E3FBC">
        <w:rPr>
          <w:rFonts w:ascii="標楷體" w:eastAsia="標楷體" w:hAnsi="標楷體" w:cs="Times New Roman" w:hint="eastAsia"/>
          <w:b/>
          <w:kern w:val="0"/>
          <w:szCs w:val="24"/>
        </w:rPr>
        <w:t>：</w:t>
      </w:r>
      <w:r w:rsidR="00E7611D" w:rsidRPr="009E3FBC">
        <w:rPr>
          <w:rFonts w:ascii="標楷體" w:eastAsia="標楷體" w:hAnsi="標楷體" w:cs="Times New Roman" w:hint="eastAsia"/>
          <w:bCs/>
          <w:kern w:val="0"/>
          <w:szCs w:val="24"/>
        </w:rPr>
        <w:t>環境保護署</w:t>
      </w:r>
      <w:r w:rsidR="00FD731C" w:rsidRPr="009E3FBC">
        <w:rPr>
          <w:rFonts w:ascii="標楷體" w:eastAsia="標楷體" w:hAnsi="標楷體" w:cs="Times New Roman" w:hint="eastAsia"/>
          <w:bCs/>
          <w:kern w:val="0"/>
          <w:szCs w:val="24"/>
        </w:rPr>
        <w:t>為利各級主管機關執行一次用飲料杯限用政策公告之稽查作業，於111年5月31日訂定「一次用飲料杯限制使用對象及實施方式稽查作業原則」（下稱稽查作業原則），分別自111年7月1日、</w:t>
      </w:r>
      <w:r w:rsidR="00D76E53" w:rsidRPr="009E3FBC">
        <w:rPr>
          <w:rFonts w:ascii="標楷體" w:eastAsia="標楷體" w:hAnsi="標楷體" w:cs="Times New Roman" w:hint="eastAsia"/>
          <w:bCs/>
          <w:kern w:val="0"/>
          <w:szCs w:val="24"/>
        </w:rPr>
        <w:t>112</w:t>
      </w:r>
      <w:r w:rsidR="00FD731C" w:rsidRPr="009E3FBC">
        <w:rPr>
          <w:rFonts w:ascii="標楷體" w:eastAsia="標楷體" w:hAnsi="標楷體" w:cs="Times New Roman" w:hint="eastAsia"/>
          <w:bCs/>
          <w:kern w:val="0"/>
          <w:szCs w:val="24"/>
        </w:rPr>
        <w:t>年1月1日、113年1月1日及各地方政府提報實施日期起實施，稽查事項包括限制使用對象提供自備杯優惠、循環杯優惠、可重複使用之循環杯杯蓋及塑膠一次用飲料杯等。據</w:t>
      </w:r>
      <w:r w:rsidR="00E7611D" w:rsidRPr="009E3FBC">
        <w:rPr>
          <w:rFonts w:ascii="標楷體" w:eastAsia="標楷體" w:hAnsi="標楷體" w:cs="Times New Roman" w:hint="eastAsia"/>
          <w:bCs/>
          <w:kern w:val="0"/>
          <w:szCs w:val="24"/>
        </w:rPr>
        <w:t>環境保護署</w:t>
      </w:r>
      <w:r w:rsidR="00FD731C" w:rsidRPr="009E3FBC">
        <w:rPr>
          <w:rFonts w:ascii="標楷體" w:eastAsia="標楷體" w:hAnsi="標楷體" w:cs="Times New Roman" w:hint="eastAsia"/>
          <w:bCs/>
          <w:kern w:val="0"/>
          <w:szCs w:val="24"/>
        </w:rPr>
        <w:t>111年7至12月一次用飲料杯稽查情形年報統計，管制對象計2萬7,728家，總稽查2萬2,251家次，違規告發23家</w:t>
      </w:r>
      <w:r w:rsidR="00D76E53" w:rsidRPr="009E3FBC">
        <w:rPr>
          <w:rFonts w:ascii="標楷體" w:eastAsia="標楷體" w:hAnsi="標楷體" w:cs="Times New Roman" w:hint="eastAsia"/>
          <w:bCs/>
          <w:kern w:val="0"/>
          <w:szCs w:val="24"/>
        </w:rPr>
        <w:t>次</w:t>
      </w:r>
      <w:r w:rsidR="00FD731C" w:rsidRPr="009E3FBC">
        <w:rPr>
          <w:rFonts w:ascii="標楷體" w:eastAsia="標楷體" w:hAnsi="標楷體" w:cs="Times New Roman" w:hint="eastAsia"/>
          <w:bCs/>
          <w:kern w:val="0"/>
          <w:szCs w:val="24"/>
        </w:rPr>
        <w:t>，整體稽查情形尚屬良好，據該署說明主係部分違規店家經地方政府環境保護局輔導後即改善違規情形，爰未告發。惟經分析各地方政府稽查比率情形，金門縣等15個地方政府稽查比率超逾50％，甚有9個地方政府已超逾100％，惟新北市、臺中市、新竹縣、新竹市、苗栗縣、彰化縣及花蓮縣等7個地方政府稽查比率，僅介於6.16％至38.53％間（表1</w:t>
      </w:r>
      <w:r w:rsidR="004B75FF" w:rsidRPr="009E3FBC">
        <w:rPr>
          <w:rFonts w:ascii="標楷體" w:eastAsia="標楷體" w:hAnsi="標楷體" w:cs="Times New Roman" w:hint="eastAsia"/>
          <w:bCs/>
          <w:kern w:val="0"/>
          <w:szCs w:val="24"/>
        </w:rPr>
        <w:t>7</w:t>
      </w:r>
      <w:r w:rsidR="00FD731C" w:rsidRPr="009E3FBC">
        <w:rPr>
          <w:rFonts w:ascii="標楷體" w:eastAsia="標楷體" w:hAnsi="標楷體" w:cs="Times New Roman" w:hint="eastAsia"/>
          <w:bCs/>
          <w:kern w:val="0"/>
          <w:szCs w:val="24"/>
        </w:rPr>
        <w:t>），明顯低於其他地方政府</w:t>
      </w:r>
      <w:r w:rsidR="00E7611D" w:rsidRPr="009E3FBC">
        <w:rPr>
          <w:rFonts w:ascii="標楷體" w:eastAsia="標楷體" w:hAnsi="標楷體" w:cs="Times New Roman" w:hint="eastAsia"/>
          <w:bCs/>
          <w:kern w:val="0"/>
          <w:szCs w:val="24"/>
        </w:rPr>
        <w:t>，</w:t>
      </w:r>
      <w:r w:rsidR="00E54447" w:rsidRPr="009E3FBC">
        <w:rPr>
          <w:rFonts w:ascii="標楷體" w:eastAsia="標楷體" w:hAnsi="標楷體" w:cs="Times New Roman" w:hint="eastAsia"/>
          <w:bCs/>
          <w:kern w:val="0"/>
          <w:szCs w:val="24"/>
        </w:rPr>
        <w:t>經函請</w:t>
      </w:r>
      <w:r w:rsidR="00E7611D" w:rsidRPr="009E3FBC">
        <w:rPr>
          <w:rFonts w:ascii="標楷體" w:eastAsia="標楷體" w:hAnsi="標楷體" w:cs="Times New Roman" w:hint="eastAsia"/>
          <w:bCs/>
          <w:kern w:val="0"/>
          <w:szCs w:val="24"/>
        </w:rPr>
        <w:t>環境保護署督促地方政府加強稽查轄區內一次飲料杯管制對象辦理情形，以引導業者提供循環服務及培養民眾養成自備飲料杯習慣，達成減塑目標</w:t>
      </w:r>
      <w:r w:rsidR="003B243D" w:rsidRPr="009E3FBC">
        <w:rPr>
          <w:rFonts w:ascii="標楷體" w:eastAsia="標楷體" w:hAnsi="標楷體" w:cs="Times New Roman"/>
          <w:bCs/>
          <w:kern w:val="0"/>
          <w:szCs w:val="24"/>
        </w:rPr>
        <w:t>。</w:t>
      </w:r>
      <w:r w:rsidR="00E54447" w:rsidRPr="009E3FBC">
        <w:rPr>
          <w:rFonts w:ascii="標楷體" w:eastAsia="標楷體" w:hAnsi="標楷體" w:cs="Times New Roman" w:hint="eastAsia"/>
          <w:bCs/>
          <w:kern w:val="0"/>
          <w:szCs w:val="24"/>
        </w:rPr>
        <w:t>據復：</w:t>
      </w:r>
      <w:r w:rsidR="001B0842" w:rsidRPr="009E3FBC">
        <w:rPr>
          <w:rFonts w:ascii="標楷體" w:eastAsia="標楷體" w:hAnsi="標楷體" w:cs="Times New Roman" w:hint="eastAsia"/>
          <w:bCs/>
          <w:kern w:val="0"/>
          <w:szCs w:val="24"/>
        </w:rPr>
        <w:t>已</w:t>
      </w:r>
      <w:r w:rsidR="00A3245D" w:rsidRPr="009E3FBC">
        <w:rPr>
          <w:rFonts w:ascii="標楷體" w:eastAsia="標楷體" w:hAnsi="標楷體" w:cs="Times New Roman" w:hint="eastAsia"/>
          <w:bCs/>
          <w:kern w:val="0"/>
          <w:szCs w:val="24"/>
        </w:rPr>
        <w:t>於「</w:t>
      </w:r>
      <w:r w:rsidR="001B0842" w:rsidRPr="009E3FBC">
        <w:rPr>
          <w:rFonts w:ascii="標楷體" w:eastAsia="標楷體" w:hAnsi="標楷體" w:cs="Times New Roman" w:hint="eastAsia"/>
          <w:bCs/>
          <w:kern w:val="0"/>
          <w:szCs w:val="24"/>
        </w:rPr>
        <w:t>112年度直轄市及縣（市）政府環境保護績效考核計畫</w:t>
      </w:r>
      <w:r w:rsidR="00A3245D" w:rsidRPr="009E3FBC">
        <w:rPr>
          <w:rFonts w:ascii="標楷體" w:eastAsia="標楷體" w:hAnsi="標楷體" w:cs="Times New Roman" w:hint="eastAsia"/>
          <w:bCs/>
          <w:kern w:val="0"/>
          <w:szCs w:val="24"/>
        </w:rPr>
        <w:t>」</w:t>
      </w:r>
      <w:r w:rsidR="001B0842" w:rsidRPr="009E3FBC">
        <w:rPr>
          <w:rFonts w:ascii="標楷體" w:eastAsia="標楷體" w:hAnsi="標楷體" w:cs="Times New Roman" w:hint="eastAsia"/>
          <w:bCs/>
          <w:kern w:val="0"/>
          <w:szCs w:val="24"/>
        </w:rPr>
        <w:t>，要求各地方政府應針對受管制一次用產品（包含一次用飲料杯）進行一定家次管制對象稽查，以</w:t>
      </w:r>
      <w:r w:rsidR="001B0842" w:rsidRPr="009E3FBC">
        <w:rPr>
          <w:rFonts w:ascii="標楷體" w:eastAsia="標楷體" w:hAnsi="標楷體" w:cs="Times New Roman" w:hint="eastAsia"/>
          <w:bCs/>
          <w:kern w:val="0"/>
          <w:szCs w:val="24"/>
        </w:rPr>
        <w:lastRenderedPageBreak/>
        <w:t>引導業者提供循環服務及培養民眾養成自備飲料杯習慣，並全面針對受管制業者進行宣導，以利業者配合遵循</w:t>
      </w:r>
      <w:r w:rsidR="00082621" w:rsidRPr="009E3FBC">
        <w:rPr>
          <w:rFonts w:ascii="標楷體" w:eastAsia="標楷體" w:hAnsi="標楷體" w:cs="Times New Roman" w:hint="eastAsia"/>
          <w:bCs/>
          <w:kern w:val="0"/>
          <w:szCs w:val="24"/>
        </w:rPr>
        <w:t>。</w:t>
      </w:r>
    </w:p>
    <w:p w:rsidR="00862331" w:rsidRPr="009E3FBC" w:rsidRDefault="00483BC8" w:rsidP="00455E9B">
      <w:pPr>
        <w:pStyle w:val="ad"/>
        <w:overflowPunct w:val="0"/>
        <w:spacing w:before="72" w:after="72" w:line="420" w:lineRule="exact"/>
        <w:ind w:firstLine="561"/>
        <w:rPr>
          <w:rFonts w:ascii="標楷體" w:hAnsi="標楷體"/>
        </w:rPr>
      </w:pPr>
      <w:r w:rsidRPr="009E3FBC">
        <w:rPr>
          <w:rFonts w:ascii="標楷體" w:hAnsi="標楷體" w:hint="eastAsia"/>
        </w:rPr>
        <w:t>（</w:t>
      </w:r>
      <w:r w:rsidR="000179AC" w:rsidRPr="009E3FBC">
        <w:rPr>
          <w:rFonts w:ascii="標楷體" w:hAnsi="標楷體" w:hint="eastAsia"/>
        </w:rPr>
        <w:t>七</w:t>
      </w:r>
      <w:r w:rsidRPr="009E3FBC">
        <w:rPr>
          <w:rFonts w:ascii="標楷體" w:hAnsi="標楷體"/>
        </w:rPr>
        <w:t>）</w:t>
      </w:r>
      <w:r w:rsidR="00F849F1" w:rsidRPr="009E3FBC">
        <w:rPr>
          <w:rFonts w:ascii="標楷體" w:hAnsi="標楷體" w:hint="eastAsia"/>
        </w:rPr>
        <w:t xml:space="preserve">　</w:t>
      </w:r>
      <w:r w:rsidR="009012E6" w:rsidRPr="009E3FBC">
        <w:rPr>
          <w:rFonts w:ascii="標楷體" w:hAnsi="標楷體" w:hint="eastAsia"/>
        </w:rPr>
        <w:t>環境保護署布建空氣品質及水質感測物聯網，有助於</w:t>
      </w:r>
      <w:r w:rsidR="00BE105B" w:rsidRPr="009E3FBC">
        <w:rPr>
          <w:rFonts w:ascii="標楷體" w:hAnsi="標楷體" w:hint="eastAsia"/>
        </w:rPr>
        <w:t>即時監控環境污染，</w:t>
      </w:r>
      <w:r w:rsidR="009012E6" w:rsidRPr="009E3FBC">
        <w:rPr>
          <w:rFonts w:ascii="標楷體" w:hAnsi="標楷體" w:hint="eastAsia"/>
        </w:rPr>
        <w:t>掌握國內環境品質，</w:t>
      </w:r>
      <w:r w:rsidR="00BE105B" w:rsidRPr="009E3FBC">
        <w:rPr>
          <w:rFonts w:ascii="標楷體" w:hAnsi="標楷體" w:hint="eastAsia"/>
        </w:rPr>
        <w:t>惟在環境感測器布建之規劃評估、督導考核及維運經費財源等方面</w:t>
      </w:r>
      <w:r w:rsidR="00252949" w:rsidRPr="009E3FBC">
        <w:rPr>
          <w:rFonts w:ascii="標楷體" w:hAnsi="標楷體" w:hint="eastAsia"/>
        </w:rPr>
        <w:t>未臻完善</w:t>
      </w:r>
      <w:r w:rsidR="00BE105B" w:rsidRPr="009E3FBC">
        <w:rPr>
          <w:rFonts w:ascii="標楷體" w:hAnsi="標楷體" w:hint="eastAsia"/>
        </w:rPr>
        <w:t>，</w:t>
      </w:r>
      <w:r w:rsidR="00A3245D" w:rsidRPr="009E3FBC">
        <w:rPr>
          <w:rFonts w:ascii="標楷體" w:hAnsi="標楷體" w:hint="eastAsia"/>
        </w:rPr>
        <w:t>允宜</w:t>
      </w:r>
      <w:r w:rsidR="00BE105B" w:rsidRPr="009E3FBC">
        <w:rPr>
          <w:rFonts w:ascii="標楷體" w:hAnsi="標楷體" w:hint="eastAsia"/>
        </w:rPr>
        <w:t>研謀改善</w:t>
      </w:r>
      <w:r w:rsidR="00252949" w:rsidRPr="009E3FBC">
        <w:rPr>
          <w:rFonts w:ascii="標楷體" w:hAnsi="標楷體" w:hint="eastAsia"/>
        </w:rPr>
        <w:t>，以發揮環境物聯網建置成效</w:t>
      </w:r>
      <w:r w:rsidRPr="009E3FBC">
        <w:rPr>
          <w:rFonts w:ascii="標楷體" w:hAnsi="標楷體" w:hint="eastAsia"/>
        </w:rPr>
        <w:t>。</w:t>
      </w:r>
    </w:p>
    <w:p w:rsidR="003B243D" w:rsidRPr="009E3FBC" w:rsidRDefault="00B07B4D" w:rsidP="00306F1B">
      <w:pPr>
        <w:overflowPunct w:val="0"/>
        <w:adjustRightInd w:val="0"/>
        <w:spacing w:line="420" w:lineRule="exact"/>
        <w:ind w:firstLineChars="200" w:firstLine="641"/>
        <w:jc w:val="both"/>
        <w:rPr>
          <w:rFonts w:ascii="標楷體" w:eastAsia="標楷體" w:hAnsi="標楷體" w:cs="Times New Roman"/>
          <w:kern w:val="0"/>
          <w:szCs w:val="24"/>
        </w:rPr>
      </w:pPr>
      <w:r w:rsidRPr="009E3FBC">
        <w:rPr>
          <w:rFonts w:ascii="標楷體" w:eastAsia="標楷體" w:hAnsi="標楷體" w:cstheme="majorBidi" w:hint="eastAsia"/>
          <w:b/>
          <w:noProof/>
          <w:sz w:val="32"/>
          <w:szCs w:val="32"/>
        </w:rPr>
        <mc:AlternateContent>
          <mc:Choice Requires="wps">
            <w:drawing>
              <wp:anchor distT="0" distB="0" distL="114300" distR="114300" simplePos="0" relativeHeight="251724800" behindDoc="0" locked="0" layoutInCell="1" allowOverlap="1" wp14:anchorId="625667D1" wp14:editId="27D99CB0">
                <wp:simplePos x="0" y="0"/>
                <wp:positionH relativeFrom="column">
                  <wp:posOffset>165100</wp:posOffset>
                </wp:positionH>
                <wp:positionV relativeFrom="paragraph">
                  <wp:posOffset>3493770</wp:posOffset>
                </wp:positionV>
                <wp:extent cx="6096000" cy="2552065"/>
                <wp:effectExtent l="0" t="0" r="0" b="635"/>
                <wp:wrapSquare wrapText="bothSides"/>
                <wp:docPr id="26" name="文字方塊 26"/>
                <wp:cNvGraphicFramePr/>
                <a:graphic xmlns:a="http://schemas.openxmlformats.org/drawingml/2006/main">
                  <a:graphicData uri="http://schemas.microsoft.com/office/word/2010/wordprocessingShape">
                    <wps:wsp>
                      <wps:cNvSpPr txBox="1"/>
                      <wps:spPr>
                        <a:xfrm>
                          <a:off x="0" y="0"/>
                          <a:ext cx="6096000" cy="2552065"/>
                        </a:xfrm>
                        <a:prstGeom prst="rect">
                          <a:avLst/>
                        </a:prstGeom>
                        <a:solidFill>
                          <a:schemeClr val="lt1"/>
                        </a:solidFill>
                        <a:ln w="6350">
                          <a:noFill/>
                        </a:ln>
                      </wps:spPr>
                      <wps:txbx>
                        <w:txbxContent>
                          <w:tbl>
                            <w:tblPr>
                              <w:tblW w:w="9214" w:type="dxa"/>
                              <w:tblLayout w:type="fixed"/>
                              <w:tblCellMar>
                                <w:left w:w="28" w:type="dxa"/>
                                <w:right w:w="28" w:type="dxa"/>
                              </w:tblCellMar>
                              <w:tblLook w:val="04A0" w:firstRow="1" w:lastRow="0" w:firstColumn="1" w:lastColumn="0" w:noHBand="0" w:noVBand="1"/>
                            </w:tblPr>
                            <w:tblGrid>
                              <w:gridCol w:w="2694"/>
                              <w:gridCol w:w="992"/>
                              <w:gridCol w:w="992"/>
                              <w:gridCol w:w="1134"/>
                              <w:gridCol w:w="1134"/>
                              <w:gridCol w:w="992"/>
                              <w:gridCol w:w="142"/>
                              <w:gridCol w:w="1134"/>
                            </w:tblGrid>
                            <w:tr w:rsidR="00F07A14" w:rsidRPr="0008245D" w:rsidTr="00F94405">
                              <w:trPr>
                                <w:trHeight w:val="522"/>
                              </w:trPr>
                              <w:tc>
                                <w:tcPr>
                                  <w:tcW w:w="9214" w:type="dxa"/>
                                  <w:gridSpan w:val="8"/>
                                  <w:tcBorders>
                                    <w:top w:val="nil"/>
                                    <w:left w:val="nil"/>
                                    <w:bottom w:val="nil"/>
                                    <w:right w:val="nil"/>
                                  </w:tcBorders>
                                  <w:shd w:val="clear" w:color="auto" w:fill="auto"/>
                                  <w:noWrap/>
                                  <w:vAlign w:val="center"/>
                                  <w:hideMark/>
                                </w:tcPr>
                                <w:p w:rsidR="00F07A14" w:rsidRPr="0008245D" w:rsidRDefault="00F07A14" w:rsidP="004B75FF">
                                  <w:pPr>
                                    <w:widowControl/>
                                    <w:spacing w:line="240" w:lineRule="exact"/>
                                    <w:jc w:val="center"/>
                                    <w:rPr>
                                      <w:rFonts w:ascii="標楷體" w:eastAsia="標楷體" w:hAnsi="標楷體" w:cs="新細明體"/>
                                      <w:b/>
                                      <w:bCs/>
                                      <w:kern w:val="0"/>
                                      <w:szCs w:val="24"/>
                                    </w:rPr>
                                  </w:pPr>
                                  <w:r w:rsidRPr="0008245D">
                                    <w:rPr>
                                      <w:rFonts w:ascii="標楷體" w:eastAsia="標楷體" w:hAnsi="標楷體" w:cs="新細明體" w:hint="eastAsia"/>
                                      <w:b/>
                                      <w:bCs/>
                                      <w:kern w:val="0"/>
                                      <w:szCs w:val="24"/>
                                    </w:rPr>
                                    <w:t>表</w:t>
                                  </w:r>
                                  <w:r w:rsidRPr="0008245D">
                                    <w:rPr>
                                      <w:rFonts w:ascii="標楷體" w:eastAsia="標楷體" w:hAnsi="標楷體" w:cs="新細明體"/>
                                      <w:b/>
                                      <w:bCs/>
                                      <w:kern w:val="0"/>
                                      <w:szCs w:val="24"/>
                                    </w:rPr>
                                    <w:t>1</w:t>
                                  </w:r>
                                  <w:r>
                                    <w:rPr>
                                      <w:rFonts w:ascii="標楷體" w:eastAsia="標楷體" w:hAnsi="標楷體" w:cs="新細明體"/>
                                      <w:b/>
                                      <w:bCs/>
                                      <w:kern w:val="0"/>
                                      <w:szCs w:val="24"/>
                                    </w:rPr>
                                    <w:t>8</w:t>
                                  </w:r>
                                  <w:r w:rsidRPr="0008245D">
                                    <w:rPr>
                                      <w:rFonts w:ascii="標楷體" w:eastAsia="標楷體" w:hAnsi="標楷體" w:cs="新細明體" w:hint="eastAsia"/>
                                      <w:b/>
                                      <w:bCs/>
                                      <w:kern w:val="0"/>
                                      <w:szCs w:val="24"/>
                                    </w:rPr>
                                    <w:t xml:space="preserve">　106至111年度空氣品質感測器及水質感測器相關計畫經費預算執行情形</w:t>
                                  </w:r>
                                </w:p>
                              </w:tc>
                            </w:tr>
                            <w:tr w:rsidR="00F07A14" w:rsidRPr="0008245D" w:rsidTr="00F94405">
                              <w:trPr>
                                <w:trHeight w:val="348"/>
                              </w:trPr>
                              <w:tc>
                                <w:tcPr>
                                  <w:tcW w:w="9214" w:type="dxa"/>
                                  <w:gridSpan w:val="8"/>
                                  <w:tcBorders>
                                    <w:top w:val="nil"/>
                                    <w:left w:val="nil"/>
                                    <w:bottom w:val="single" w:sz="4" w:space="0" w:color="auto"/>
                                    <w:right w:val="nil"/>
                                  </w:tcBorders>
                                  <w:shd w:val="clear" w:color="auto" w:fill="auto"/>
                                  <w:noWrap/>
                                  <w:vAlign w:val="center"/>
                                  <w:hideMark/>
                                </w:tcPr>
                                <w:p w:rsidR="00F07A14" w:rsidRPr="0008245D" w:rsidRDefault="00F07A14" w:rsidP="00F94405">
                                  <w:pPr>
                                    <w:widowControl/>
                                    <w:spacing w:line="240" w:lineRule="exact"/>
                                    <w:jc w:val="right"/>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單位：</w:t>
                                  </w:r>
                                  <w:r>
                                    <w:rPr>
                                      <w:rFonts w:ascii="標楷體" w:eastAsia="標楷體" w:hAnsi="標楷體" w:cs="新細明體" w:hint="eastAsia"/>
                                      <w:kern w:val="0"/>
                                      <w:sz w:val="20"/>
                                      <w:szCs w:val="20"/>
                                    </w:rPr>
                                    <w:t>新臺幣</w:t>
                                  </w:r>
                                  <w:r w:rsidRPr="0008245D">
                                    <w:rPr>
                                      <w:rFonts w:ascii="標楷體" w:eastAsia="標楷體" w:hAnsi="標楷體" w:cs="新細明體" w:hint="eastAsia"/>
                                      <w:kern w:val="0"/>
                                      <w:sz w:val="20"/>
                                      <w:szCs w:val="20"/>
                                    </w:rPr>
                                    <w:t>千元</w:t>
                                  </w:r>
                                </w:p>
                              </w:tc>
                            </w:tr>
                            <w:tr w:rsidR="00F07A14" w:rsidRPr="0008245D" w:rsidTr="004B197E">
                              <w:trPr>
                                <w:trHeight w:val="227"/>
                              </w:trPr>
                              <w:tc>
                                <w:tcPr>
                                  <w:tcW w:w="2694" w:type="dxa"/>
                                  <w:vMerge w:val="restart"/>
                                  <w:tcBorders>
                                    <w:top w:val="nil"/>
                                    <w:left w:val="single" w:sz="4" w:space="0" w:color="auto"/>
                                    <w:bottom w:val="single" w:sz="4" w:space="0" w:color="000000"/>
                                    <w:right w:val="single" w:sz="4" w:space="0" w:color="auto"/>
                                  </w:tcBorders>
                                  <w:shd w:val="clear" w:color="auto" w:fill="auto"/>
                                  <w:vAlign w:val="center"/>
                                  <w:hideMark/>
                                </w:tcPr>
                                <w:p w:rsidR="00F07A14" w:rsidRPr="0008245D" w:rsidRDefault="00F07A14" w:rsidP="00F94405">
                                  <w:pPr>
                                    <w:widowControl/>
                                    <w:spacing w:line="240" w:lineRule="exact"/>
                                    <w:jc w:val="center"/>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計畫名稱</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07A14" w:rsidRPr="0008245D" w:rsidRDefault="00F07A14" w:rsidP="00F94405">
                                  <w:pPr>
                                    <w:widowControl/>
                                    <w:spacing w:line="240" w:lineRule="exact"/>
                                    <w:jc w:val="center"/>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計畫期程</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07A14" w:rsidRPr="0008245D" w:rsidRDefault="00F07A14" w:rsidP="00F94405">
                                  <w:pPr>
                                    <w:widowControl/>
                                    <w:spacing w:line="240" w:lineRule="exact"/>
                                    <w:jc w:val="center"/>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預算來源</w:t>
                                  </w:r>
                                </w:p>
                              </w:tc>
                              <w:tc>
                                <w:tcPr>
                                  <w:tcW w:w="4536" w:type="dxa"/>
                                  <w:gridSpan w:val="5"/>
                                  <w:tcBorders>
                                    <w:top w:val="nil"/>
                                    <w:left w:val="single" w:sz="4" w:space="0" w:color="auto"/>
                                    <w:bottom w:val="single" w:sz="4" w:space="0" w:color="000000"/>
                                    <w:right w:val="single" w:sz="4" w:space="0" w:color="auto"/>
                                  </w:tcBorders>
                                  <w:shd w:val="clear" w:color="auto" w:fill="auto"/>
                                  <w:vAlign w:val="center"/>
                                  <w:hideMark/>
                                </w:tcPr>
                                <w:p w:rsidR="00F07A14" w:rsidRPr="0008245D" w:rsidRDefault="00F07A14" w:rsidP="00F94405">
                                  <w:pPr>
                                    <w:widowControl/>
                                    <w:spacing w:line="240" w:lineRule="exact"/>
                                    <w:jc w:val="center"/>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111年底預算執行情形</w:t>
                                  </w:r>
                                </w:p>
                              </w:tc>
                            </w:tr>
                            <w:tr w:rsidR="00F07A14" w:rsidRPr="0008245D" w:rsidTr="00D76E53">
                              <w:trPr>
                                <w:trHeight w:val="227"/>
                              </w:trPr>
                              <w:tc>
                                <w:tcPr>
                                  <w:tcW w:w="2694" w:type="dxa"/>
                                  <w:vMerge/>
                                  <w:tcBorders>
                                    <w:top w:val="nil"/>
                                    <w:left w:val="single" w:sz="4" w:space="0" w:color="auto"/>
                                    <w:bottom w:val="single" w:sz="4" w:space="0" w:color="000000"/>
                                    <w:right w:val="single" w:sz="4" w:space="0" w:color="auto"/>
                                  </w:tcBorders>
                                  <w:vAlign w:val="center"/>
                                  <w:hideMark/>
                                </w:tcPr>
                                <w:p w:rsidR="00F07A14" w:rsidRPr="0008245D" w:rsidRDefault="00F07A14" w:rsidP="00F94405">
                                  <w:pPr>
                                    <w:widowControl/>
                                    <w:spacing w:line="240" w:lineRule="exact"/>
                                    <w:rPr>
                                      <w:rFonts w:ascii="標楷體" w:eastAsia="標楷體" w:hAnsi="標楷體" w:cs="新細明體"/>
                                      <w:kern w:val="0"/>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F07A14" w:rsidRPr="0008245D" w:rsidRDefault="00F07A14" w:rsidP="00F94405">
                                  <w:pPr>
                                    <w:widowControl/>
                                    <w:spacing w:line="240" w:lineRule="exact"/>
                                    <w:rPr>
                                      <w:rFonts w:ascii="標楷體" w:eastAsia="標楷體" w:hAnsi="標楷體" w:cs="新細明體"/>
                                      <w:kern w:val="0"/>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F07A14" w:rsidRPr="0008245D" w:rsidRDefault="00F07A14" w:rsidP="00F94405">
                                  <w:pPr>
                                    <w:widowControl/>
                                    <w:spacing w:line="240" w:lineRule="exact"/>
                                    <w:rPr>
                                      <w:rFonts w:ascii="標楷體" w:eastAsia="標楷體" w:hAnsi="標楷體" w:cs="新細明體"/>
                                      <w:kern w:val="0"/>
                                      <w:sz w:val="20"/>
                                      <w:szCs w:val="20"/>
                                    </w:rPr>
                                  </w:pPr>
                                </w:p>
                              </w:tc>
                              <w:tc>
                                <w:tcPr>
                                  <w:tcW w:w="1134" w:type="dxa"/>
                                  <w:tcBorders>
                                    <w:top w:val="nil"/>
                                    <w:left w:val="single" w:sz="4" w:space="0" w:color="auto"/>
                                    <w:bottom w:val="single" w:sz="4" w:space="0" w:color="000000"/>
                                    <w:right w:val="single" w:sz="4" w:space="0" w:color="auto"/>
                                  </w:tcBorders>
                                  <w:shd w:val="clear" w:color="auto" w:fill="auto"/>
                                  <w:vAlign w:val="center"/>
                                  <w:hideMark/>
                                </w:tcPr>
                                <w:p w:rsidR="00F07A14" w:rsidRPr="0008245D" w:rsidRDefault="00F07A14" w:rsidP="00D76E53">
                                  <w:pPr>
                                    <w:widowControl/>
                                    <w:spacing w:line="240" w:lineRule="exact"/>
                                    <w:jc w:val="center"/>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預算數</w:t>
                                  </w:r>
                                </w:p>
                              </w:tc>
                              <w:tc>
                                <w:tcPr>
                                  <w:tcW w:w="1134" w:type="dxa"/>
                                  <w:tcBorders>
                                    <w:top w:val="nil"/>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center"/>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累計實現數</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center"/>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應付保留數</w:t>
                                  </w:r>
                                </w:p>
                              </w:tc>
                              <w:tc>
                                <w:tcPr>
                                  <w:tcW w:w="1134" w:type="dxa"/>
                                  <w:tcBorders>
                                    <w:top w:val="nil"/>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center"/>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賸餘數</w:t>
                                  </w:r>
                                </w:p>
                              </w:tc>
                            </w:tr>
                            <w:tr w:rsidR="00F07A14" w:rsidRPr="0008245D" w:rsidTr="00455E9B">
                              <w:trPr>
                                <w:trHeight w:val="227"/>
                              </w:trPr>
                              <w:tc>
                                <w:tcPr>
                                  <w:tcW w:w="4678" w:type="dxa"/>
                                  <w:gridSpan w:val="3"/>
                                  <w:tcBorders>
                                    <w:top w:val="nil"/>
                                    <w:left w:val="single" w:sz="4" w:space="0" w:color="auto"/>
                                    <w:bottom w:val="single" w:sz="4" w:space="0" w:color="auto"/>
                                    <w:right w:val="single" w:sz="4" w:space="0" w:color="auto"/>
                                  </w:tcBorders>
                                  <w:shd w:val="clear" w:color="auto" w:fill="auto"/>
                                  <w:vAlign w:val="center"/>
                                </w:tcPr>
                                <w:p w:rsidR="00F07A14" w:rsidRPr="0008245D" w:rsidRDefault="00F07A14" w:rsidP="00F94405">
                                  <w:pPr>
                                    <w:widowControl/>
                                    <w:spacing w:line="240" w:lineRule="exact"/>
                                    <w:jc w:val="center"/>
                                    <w:rPr>
                                      <w:rFonts w:ascii="標楷體" w:eastAsia="標楷體" w:hAnsi="標楷體" w:cs="新細明體"/>
                                      <w:b/>
                                      <w:kern w:val="0"/>
                                      <w:sz w:val="20"/>
                                      <w:szCs w:val="20"/>
                                    </w:rPr>
                                  </w:pPr>
                                  <w:r w:rsidRPr="0008245D">
                                    <w:rPr>
                                      <w:rFonts w:ascii="標楷體" w:eastAsia="標楷體" w:hAnsi="標楷體" w:cs="新細明體" w:hint="eastAsia"/>
                                      <w:b/>
                                      <w:kern w:val="0"/>
                                      <w:sz w:val="20"/>
                                      <w:szCs w:val="20"/>
                                    </w:rPr>
                                    <w:t>合計</w:t>
                                  </w:r>
                                </w:p>
                              </w:tc>
                              <w:tc>
                                <w:tcPr>
                                  <w:tcW w:w="1134" w:type="dxa"/>
                                  <w:tcBorders>
                                    <w:top w:val="nil"/>
                                    <w:left w:val="nil"/>
                                    <w:bottom w:val="single" w:sz="4" w:space="0" w:color="auto"/>
                                    <w:right w:val="single" w:sz="4" w:space="0" w:color="auto"/>
                                  </w:tcBorders>
                                  <w:shd w:val="clear" w:color="auto" w:fill="auto"/>
                                  <w:noWrap/>
                                  <w:vAlign w:val="center"/>
                                </w:tcPr>
                                <w:p w:rsidR="00F07A14" w:rsidRPr="0008245D" w:rsidRDefault="00F07A14" w:rsidP="00F94405">
                                  <w:pPr>
                                    <w:widowControl/>
                                    <w:spacing w:line="240" w:lineRule="exact"/>
                                    <w:jc w:val="right"/>
                                    <w:rPr>
                                      <w:rFonts w:ascii="標楷體" w:eastAsia="標楷體" w:hAnsi="標楷體"/>
                                      <w:b/>
                                      <w:sz w:val="20"/>
                                      <w:szCs w:val="20"/>
                                    </w:rPr>
                                  </w:pPr>
                                  <w:r w:rsidRPr="0008245D">
                                    <w:rPr>
                                      <w:rFonts w:ascii="標楷體" w:eastAsia="標楷體" w:hAnsi="標楷體" w:hint="eastAsia"/>
                                      <w:b/>
                                      <w:sz w:val="20"/>
                                      <w:szCs w:val="20"/>
                                    </w:rPr>
                                    <w:t xml:space="preserve">1,355,439 </w:t>
                                  </w:r>
                                </w:p>
                              </w:tc>
                              <w:tc>
                                <w:tcPr>
                                  <w:tcW w:w="1134" w:type="dxa"/>
                                  <w:tcBorders>
                                    <w:top w:val="nil"/>
                                    <w:left w:val="nil"/>
                                    <w:bottom w:val="single" w:sz="4" w:space="0" w:color="auto"/>
                                    <w:right w:val="single" w:sz="4" w:space="0" w:color="auto"/>
                                  </w:tcBorders>
                                  <w:shd w:val="clear" w:color="auto" w:fill="auto"/>
                                  <w:noWrap/>
                                  <w:vAlign w:val="center"/>
                                </w:tcPr>
                                <w:p w:rsidR="00F07A14" w:rsidRPr="0008245D" w:rsidRDefault="00F07A14" w:rsidP="00F94405">
                                  <w:pPr>
                                    <w:spacing w:line="240" w:lineRule="exact"/>
                                    <w:jc w:val="right"/>
                                    <w:rPr>
                                      <w:rFonts w:ascii="標楷體" w:eastAsia="標楷體" w:hAnsi="標楷體"/>
                                      <w:b/>
                                      <w:sz w:val="20"/>
                                      <w:szCs w:val="20"/>
                                    </w:rPr>
                                  </w:pPr>
                                  <w:r w:rsidRPr="0008245D">
                                    <w:rPr>
                                      <w:rFonts w:ascii="標楷體" w:eastAsia="標楷體" w:hAnsi="標楷體" w:hint="eastAsia"/>
                                      <w:b/>
                                      <w:sz w:val="20"/>
                                      <w:szCs w:val="20"/>
                                    </w:rPr>
                                    <w:t xml:space="preserve">1,305,563 </w:t>
                                  </w:r>
                                </w:p>
                              </w:tc>
                              <w:tc>
                                <w:tcPr>
                                  <w:tcW w:w="1134" w:type="dxa"/>
                                  <w:gridSpan w:val="2"/>
                                  <w:tcBorders>
                                    <w:top w:val="nil"/>
                                    <w:left w:val="nil"/>
                                    <w:bottom w:val="single" w:sz="4" w:space="0" w:color="auto"/>
                                    <w:right w:val="single" w:sz="4" w:space="0" w:color="auto"/>
                                  </w:tcBorders>
                                  <w:shd w:val="clear" w:color="auto" w:fill="auto"/>
                                  <w:noWrap/>
                                  <w:vAlign w:val="center"/>
                                </w:tcPr>
                                <w:p w:rsidR="00F07A14" w:rsidRPr="0008245D" w:rsidRDefault="00F07A14" w:rsidP="00F94405">
                                  <w:pPr>
                                    <w:spacing w:line="240" w:lineRule="exact"/>
                                    <w:jc w:val="right"/>
                                    <w:rPr>
                                      <w:rFonts w:ascii="標楷體" w:eastAsia="標楷體" w:hAnsi="標楷體"/>
                                      <w:b/>
                                      <w:sz w:val="20"/>
                                      <w:szCs w:val="20"/>
                                    </w:rPr>
                                  </w:pPr>
                                  <w:r w:rsidRPr="0008245D">
                                    <w:rPr>
                                      <w:rFonts w:ascii="標楷體" w:eastAsia="標楷體" w:hAnsi="標楷體" w:hint="eastAsia"/>
                                      <w:b/>
                                      <w:sz w:val="20"/>
                                      <w:szCs w:val="20"/>
                                    </w:rPr>
                                    <w:t xml:space="preserve">9,094 </w:t>
                                  </w:r>
                                </w:p>
                              </w:tc>
                              <w:tc>
                                <w:tcPr>
                                  <w:tcW w:w="1134" w:type="dxa"/>
                                  <w:tcBorders>
                                    <w:top w:val="nil"/>
                                    <w:left w:val="nil"/>
                                    <w:bottom w:val="single" w:sz="4" w:space="0" w:color="auto"/>
                                    <w:right w:val="single" w:sz="4" w:space="0" w:color="auto"/>
                                  </w:tcBorders>
                                  <w:shd w:val="clear" w:color="auto" w:fill="auto"/>
                                  <w:noWrap/>
                                  <w:vAlign w:val="center"/>
                                </w:tcPr>
                                <w:p w:rsidR="00F07A14" w:rsidRPr="0008245D" w:rsidRDefault="00F07A14" w:rsidP="00F94405">
                                  <w:pPr>
                                    <w:spacing w:line="240" w:lineRule="exact"/>
                                    <w:jc w:val="right"/>
                                    <w:rPr>
                                      <w:rFonts w:ascii="標楷體" w:eastAsia="標楷體" w:hAnsi="標楷體"/>
                                      <w:b/>
                                      <w:sz w:val="20"/>
                                      <w:szCs w:val="20"/>
                                    </w:rPr>
                                  </w:pPr>
                                  <w:r w:rsidRPr="0008245D">
                                    <w:rPr>
                                      <w:rFonts w:ascii="標楷體" w:eastAsia="標楷體" w:hAnsi="標楷體" w:hint="eastAsia"/>
                                      <w:b/>
                                      <w:sz w:val="20"/>
                                      <w:szCs w:val="20"/>
                                    </w:rPr>
                                    <w:t xml:space="preserve">40,780 </w:t>
                                  </w:r>
                                </w:p>
                              </w:tc>
                            </w:tr>
                            <w:tr w:rsidR="00F07A14" w:rsidRPr="0008245D" w:rsidTr="00455E9B">
                              <w:trPr>
                                <w:trHeight w:val="227"/>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07A14" w:rsidRPr="0008245D" w:rsidRDefault="00F07A14" w:rsidP="00F94405">
                                  <w:pPr>
                                    <w:widowControl/>
                                    <w:spacing w:line="240" w:lineRule="exact"/>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環境品質感測物聯網發展布建及執法應用計畫</w:t>
                                  </w:r>
                                </w:p>
                              </w:tc>
                              <w:tc>
                                <w:tcPr>
                                  <w:tcW w:w="992" w:type="dxa"/>
                                  <w:tcBorders>
                                    <w:top w:val="nil"/>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center"/>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106-109</w:t>
                                  </w:r>
                                </w:p>
                              </w:tc>
                              <w:tc>
                                <w:tcPr>
                                  <w:tcW w:w="992" w:type="dxa"/>
                                  <w:vMerge w:val="restart"/>
                                  <w:tcBorders>
                                    <w:top w:val="nil"/>
                                    <w:left w:val="nil"/>
                                    <w:right w:val="single" w:sz="4" w:space="0" w:color="auto"/>
                                  </w:tcBorders>
                                  <w:shd w:val="clear" w:color="auto" w:fill="auto"/>
                                  <w:noWrap/>
                                  <w:vAlign w:val="center"/>
                                  <w:hideMark/>
                                </w:tcPr>
                                <w:p w:rsidR="00F07A14" w:rsidRPr="0008245D" w:rsidRDefault="00F07A14" w:rsidP="00F94405">
                                  <w:pPr>
                                    <w:widowControl/>
                                    <w:spacing w:line="240" w:lineRule="exact"/>
                                    <w:jc w:val="center"/>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中央政府前瞻基礎建設計畫特別預算</w:t>
                                  </w:r>
                                </w:p>
                              </w:tc>
                              <w:tc>
                                <w:tcPr>
                                  <w:tcW w:w="1134" w:type="dxa"/>
                                  <w:tcBorders>
                                    <w:top w:val="nil"/>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right"/>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 xml:space="preserve">888,555 </w:t>
                                  </w:r>
                                </w:p>
                              </w:tc>
                              <w:tc>
                                <w:tcPr>
                                  <w:tcW w:w="1134" w:type="dxa"/>
                                  <w:tcBorders>
                                    <w:top w:val="nil"/>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right"/>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 xml:space="preserve">867,352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r w:rsidRPr="0008245D">
                                    <w:rPr>
                                      <w:rFonts w:ascii="標楷體" w:eastAsia="標楷體" w:hAnsi="標楷體" w:cs="新細明體"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right"/>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 xml:space="preserve">21,202 </w:t>
                                  </w:r>
                                </w:p>
                              </w:tc>
                            </w:tr>
                            <w:tr w:rsidR="00F07A14" w:rsidRPr="0008245D" w:rsidTr="00455E9B">
                              <w:trPr>
                                <w:trHeight w:val="227"/>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07A14" w:rsidRPr="0008245D" w:rsidRDefault="00F07A14" w:rsidP="00F94405">
                                  <w:pPr>
                                    <w:widowControl/>
                                    <w:spacing w:line="240" w:lineRule="exact"/>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智聯網-跨世代環境治理計畫</w:t>
                                  </w:r>
                                </w:p>
                              </w:tc>
                              <w:tc>
                                <w:tcPr>
                                  <w:tcW w:w="992" w:type="dxa"/>
                                  <w:tcBorders>
                                    <w:top w:val="nil"/>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center"/>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110-114</w:t>
                                  </w:r>
                                </w:p>
                              </w:tc>
                              <w:tc>
                                <w:tcPr>
                                  <w:tcW w:w="992" w:type="dxa"/>
                                  <w:vMerge/>
                                  <w:tcBorders>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center"/>
                                    <w:rPr>
                                      <w:rFonts w:ascii="標楷體" w:eastAsia="標楷體" w:hAnsi="標楷體" w:cs="新細明體"/>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right"/>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 xml:space="preserve">371,134 </w:t>
                                  </w:r>
                                </w:p>
                              </w:tc>
                              <w:tc>
                                <w:tcPr>
                                  <w:tcW w:w="1134" w:type="dxa"/>
                                  <w:tcBorders>
                                    <w:top w:val="nil"/>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right"/>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 xml:space="preserve">343,677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right"/>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 xml:space="preserve">9,094 </w:t>
                                  </w:r>
                                </w:p>
                              </w:tc>
                              <w:tc>
                                <w:tcPr>
                                  <w:tcW w:w="1134" w:type="dxa"/>
                                  <w:tcBorders>
                                    <w:top w:val="nil"/>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right"/>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 xml:space="preserve">18,362 </w:t>
                                  </w:r>
                                </w:p>
                              </w:tc>
                            </w:tr>
                            <w:tr w:rsidR="00F07A14" w:rsidRPr="0008245D" w:rsidTr="00455E9B">
                              <w:trPr>
                                <w:trHeight w:val="227"/>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07A14" w:rsidRPr="0008245D" w:rsidRDefault="00F07A14" w:rsidP="00F94405">
                                  <w:pPr>
                                    <w:widowControl/>
                                    <w:spacing w:line="240" w:lineRule="exact"/>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水體環境污染感測、鑑識調查與物聯網應用研究開發計畫</w:t>
                                  </w:r>
                                </w:p>
                              </w:tc>
                              <w:tc>
                                <w:tcPr>
                                  <w:tcW w:w="992" w:type="dxa"/>
                                  <w:tcBorders>
                                    <w:top w:val="nil"/>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center"/>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106-109</w:t>
                                  </w:r>
                                </w:p>
                              </w:tc>
                              <w:tc>
                                <w:tcPr>
                                  <w:tcW w:w="992" w:type="dxa"/>
                                  <w:vMerge w:val="restart"/>
                                  <w:tcBorders>
                                    <w:top w:val="nil"/>
                                    <w:left w:val="nil"/>
                                    <w:right w:val="single" w:sz="4" w:space="0" w:color="auto"/>
                                  </w:tcBorders>
                                  <w:shd w:val="clear" w:color="auto" w:fill="auto"/>
                                  <w:noWrap/>
                                  <w:vAlign w:val="center"/>
                                  <w:hideMark/>
                                </w:tcPr>
                                <w:p w:rsidR="00F07A14" w:rsidRPr="008871DD" w:rsidRDefault="00F07A14" w:rsidP="00F94405">
                                  <w:pPr>
                                    <w:widowControl/>
                                    <w:spacing w:line="240" w:lineRule="exact"/>
                                    <w:jc w:val="center"/>
                                    <w:rPr>
                                      <w:rFonts w:ascii="標楷體" w:eastAsia="標楷體" w:hAnsi="標楷體" w:cs="新細明體"/>
                                      <w:spacing w:val="-16"/>
                                      <w:kern w:val="0"/>
                                      <w:sz w:val="20"/>
                                      <w:szCs w:val="20"/>
                                    </w:rPr>
                                  </w:pPr>
                                  <w:r w:rsidRPr="008871DD">
                                    <w:rPr>
                                      <w:rFonts w:ascii="標楷體" w:eastAsia="標楷體" w:hAnsi="標楷體" w:cs="新細明體" w:hint="eastAsia"/>
                                      <w:spacing w:val="-16"/>
                                      <w:kern w:val="0"/>
                                      <w:sz w:val="20"/>
                                      <w:szCs w:val="20"/>
                                    </w:rPr>
                                    <w:t>中央政府總預算科技計畫預算</w:t>
                                  </w:r>
                                </w:p>
                              </w:tc>
                              <w:tc>
                                <w:tcPr>
                                  <w:tcW w:w="1134" w:type="dxa"/>
                                  <w:tcBorders>
                                    <w:top w:val="nil"/>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right"/>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 xml:space="preserve">80,537 </w:t>
                                  </w:r>
                                </w:p>
                              </w:tc>
                              <w:tc>
                                <w:tcPr>
                                  <w:tcW w:w="1134" w:type="dxa"/>
                                  <w:tcBorders>
                                    <w:top w:val="nil"/>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right"/>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 xml:space="preserve">79,321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r w:rsidRPr="0008245D">
                                    <w:rPr>
                                      <w:rFonts w:ascii="標楷體" w:eastAsia="標楷體" w:hAnsi="標楷體" w:cs="新細明體"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right"/>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 xml:space="preserve">1,216 </w:t>
                                  </w:r>
                                </w:p>
                              </w:tc>
                            </w:tr>
                            <w:tr w:rsidR="00F07A14" w:rsidRPr="0008245D" w:rsidTr="00455E9B">
                              <w:trPr>
                                <w:trHeight w:val="227"/>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07A14" w:rsidRPr="0008245D" w:rsidRDefault="00F07A14" w:rsidP="00F94405">
                                  <w:pPr>
                                    <w:widowControl/>
                                    <w:spacing w:line="240" w:lineRule="exact"/>
                                    <w:rPr>
                                      <w:rFonts w:ascii="標楷體" w:eastAsia="標楷體" w:hAnsi="標楷體" w:cs="新細明體"/>
                                      <w:kern w:val="0"/>
                                      <w:sz w:val="20"/>
                                      <w:szCs w:val="20"/>
                                    </w:rPr>
                                  </w:pPr>
                                  <w:r w:rsidRPr="00D76E53">
                                    <w:rPr>
                                      <w:rFonts w:ascii="標楷體" w:eastAsia="標楷體" w:hAnsi="標楷體" w:cs="新細明體" w:hint="eastAsia"/>
                                      <w:kern w:val="0"/>
                                      <w:sz w:val="20"/>
                                      <w:szCs w:val="20"/>
                                    </w:rPr>
                                    <w:t>新世代污染鑑識及感測技術開發計畫</w:t>
                                  </w:r>
                                </w:p>
                              </w:tc>
                              <w:tc>
                                <w:tcPr>
                                  <w:tcW w:w="992" w:type="dxa"/>
                                  <w:tcBorders>
                                    <w:top w:val="nil"/>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center"/>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110-113</w:t>
                                  </w:r>
                                </w:p>
                              </w:tc>
                              <w:tc>
                                <w:tcPr>
                                  <w:tcW w:w="992" w:type="dxa"/>
                                  <w:vMerge/>
                                  <w:tcBorders>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center"/>
                                    <w:rPr>
                                      <w:rFonts w:ascii="標楷體" w:eastAsia="標楷體" w:hAnsi="標楷體" w:cs="新細明體"/>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right"/>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 xml:space="preserve">15,213 </w:t>
                                  </w:r>
                                </w:p>
                              </w:tc>
                              <w:tc>
                                <w:tcPr>
                                  <w:tcW w:w="1134" w:type="dxa"/>
                                  <w:tcBorders>
                                    <w:top w:val="nil"/>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right"/>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 xml:space="preserve">15,213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r w:rsidRPr="0008245D">
                                    <w:rPr>
                                      <w:rFonts w:ascii="標楷體" w:eastAsia="標楷體" w:hAnsi="標楷體" w:cs="新細明體"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r w:rsidRPr="0008245D">
                                    <w:rPr>
                                      <w:rFonts w:ascii="標楷體" w:eastAsia="標楷體" w:hAnsi="標楷體" w:cs="新細明體" w:hint="eastAsia"/>
                                      <w:kern w:val="0"/>
                                      <w:sz w:val="20"/>
                                      <w:szCs w:val="20"/>
                                    </w:rPr>
                                    <w:t xml:space="preserve"> </w:t>
                                  </w:r>
                                </w:p>
                              </w:tc>
                            </w:tr>
                            <w:tr w:rsidR="00F07A14" w:rsidRPr="0008245D" w:rsidTr="00F94405">
                              <w:trPr>
                                <w:trHeight w:val="312"/>
                              </w:trPr>
                              <w:tc>
                                <w:tcPr>
                                  <w:tcW w:w="6946" w:type="dxa"/>
                                  <w:gridSpan w:val="5"/>
                                  <w:tcBorders>
                                    <w:top w:val="nil"/>
                                    <w:left w:val="nil"/>
                                    <w:bottom w:val="nil"/>
                                    <w:right w:val="nil"/>
                                  </w:tcBorders>
                                  <w:shd w:val="clear" w:color="auto" w:fill="auto"/>
                                  <w:noWrap/>
                                  <w:vAlign w:val="center"/>
                                  <w:hideMark/>
                                </w:tcPr>
                                <w:p w:rsidR="00F07A14" w:rsidRPr="0008245D" w:rsidRDefault="00F07A14" w:rsidP="0008245D">
                                  <w:pPr>
                                    <w:widowControl/>
                                    <w:spacing w:line="240" w:lineRule="exact"/>
                                    <w:rPr>
                                      <w:rFonts w:ascii="Times New Roman" w:eastAsia="Times New Roman" w:hAnsi="Times New Roman" w:cs="Times New Roman"/>
                                      <w:kern w:val="0"/>
                                      <w:sz w:val="20"/>
                                      <w:szCs w:val="20"/>
                                    </w:rPr>
                                  </w:pPr>
                                  <w:r w:rsidRPr="0008245D">
                                    <w:rPr>
                                      <w:rFonts w:ascii="標楷體" w:eastAsia="標楷體" w:hAnsi="標楷體" w:cs="新細明體" w:hint="eastAsia"/>
                                      <w:kern w:val="0"/>
                                      <w:sz w:val="18"/>
                                      <w:szCs w:val="18"/>
                                    </w:rPr>
                                    <w:t>資料來源：整理自環境保護署提供資料。</w:t>
                                  </w:r>
                                </w:p>
                              </w:tc>
                              <w:tc>
                                <w:tcPr>
                                  <w:tcW w:w="992" w:type="dxa"/>
                                  <w:tcBorders>
                                    <w:top w:val="nil"/>
                                    <w:left w:val="nil"/>
                                    <w:bottom w:val="nil"/>
                                    <w:right w:val="nil"/>
                                  </w:tcBorders>
                                  <w:shd w:val="clear" w:color="auto" w:fill="auto"/>
                                  <w:noWrap/>
                                  <w:vAlign w:val="center"/>
                                  <w:hideMark/>
                                </w:tcPr>
                                <w:p w:rsidR="00F07A14" w:rsidRPr="0008245D" w:rsidRDefault="00F07A14" w:rsidP="00F94405">
                                  <w:pPr>
                                    <w:widowControl/>
                                    <w:spacing w:line="240" w:lineRule="exact"/>
                                    <w:rPr>
                                      <w:rFonts w:ascii="Times New Roman" w:eastAsia="Times New Roman" w:hAnsi="Times New Roman" w:cs="Times New Roman"/>
                                      <w:kern w:val="0"/>
                                      <w:sz w:val="20"/>
                                      <w:szCs w:val="20"/>
                                    </w:rPr>
                                  </w:pPr>
                                </w:p>
                              </w:tc>
                              <w:tc>
                                <w:tcPr>
                                  <w:tcW w:w="1276" w:type="dxa"/>
                                  <w:gridSpan w:val="2"/>
                                  <w:tcBorders>
                                    <w:top w:val="nil"/>
                                    <w:left w:val="nil"/>
                                    <w:bottom w:val="nil"/>
                                    <w:right w:val="nil"/>
                                  </w:tcBorders>
                                  <w:shd w:val="clear" w:color="auto" w:fill="auto"/>
                                  <w:noWrap/>
                                  <w:vAlign w:val="center"/>
                                  <w:hideMark/>
                                </w:tcPr>
                                <w:p w:rsidR="00F07A14" w:rsidRPr="0008245D" w:rsidRDefault="00F07A14" w:rsidP="00F94405">
                                  <w:pPr>
                                    <w:widowControl/>
                                    <w:spacing w:line="240" w:lineRule="exact"/>
                                    <w:rPr>
                                      <w:rFonts w:ascii="Times New Roman" w:eastAsia="Times New Roman" w:hAnsi="Times New Roman" w:cs="Times New Roman"/>
                                      <w:kern w:val="0"/>
                                      <w:sz w:val="20"/>
                                      <w:szCs w:val="20"/>
                                    </w:rPr>
                                  </w:pPr>
                                </w:p>
                              </w:tc>
                            </w:tr>
                          </w:tbl>
                          <w:p w:rsidR="00F07A14" w:rsidRPr="0008245D" w:rsidRDefault="00F07A14" w:rsidP="00455E9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5667D1" id="文字方塊 26" o:spid="_x0000_s1049" type="#_x0000_t202" style="position:absolute;left:0;text-align:left;margin-left:13pt;margin-top:275.1pt;width:480pt;height:200.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" fillcolor="white [3201]" stroked="f" strokeweight=".5pt">
                <v:textbox>
                  <w:txbxContent>
                    <w:tbl>
                      <w:tblPr>
                        <w:tblW w:w="9214" w:type="dxa"/>
                        <w:tblLayout w:type="fixed"/>
                        <w:tblCellMar>
                          <w:left w:w="28" w:type="dxa"/>
                          <w:right w:w="28" w:type="dxa"/>
                        </w:tblCellMar>
                        <w:tblLook w:val="04A0" w:firstRow="1" w:lastRow="0" w:firstColumn="1" w:lastColumn="0" w:noHBand="0" w:noVBand="1"/>
                      </w:tblPr>
                      <w:tblGrid>
                        <w:gridCol w:w="2694"/>
                        <w:gridCol w:w="992"/>
                        <w:gridCol w:w="992"/>
                        <w:gridCol w:w="1134"/>
                        <w:gridCol w:w="1134"/>
                        <w:gridCol w:w="992"/>
                        <w:gridCol w:w="142"/>
                        <w:gridCol w:w="1134"/>
                      </w:tblGrid>
                      <w:tr w:rsidR="00F07A14" w:rsidRPr="0008245D" w:rsidTr="00F94405">
                        <w:trPr>
                          <w:trHeight w:val="522"/>
                        </w:trPr>
                        <w:tc>
                          <w:tcPr>
                            <w:tcW w:w="9214" w:type="dxa"/>
                            <w:gridSpan w:val="8"/>
                            <w:tcBorders>
                              <w:top w:val="nil"/>
                              <w:left w:val="nil"/>
                              <w:bottom w:val="nil"/>
                              <w:right w:val="nil"/>
                            </w:tcBorders>
                            <w:shd w:val="clear" w:color="auto" w:fill="auto"/>
                            <w:noWrap/>
                            <w:vAlign w:val="center"/>
                            <w:hideMark/>
                          </w:tcPr>
                          <w:p w:rsidR="00F07A14" w:rsidRPr="0008245D" w:rsidRDefault="00F07A14" w:rsidP="004B75FF">
                            <w:pPr>
                              <w:widowControl/>
                              <w:spacing w:line="240" w:lineRule="exact"/>
                              <w:jc w:val="center"/>
                              <w:rPr>
                                <w:rFonts w:ascii="標楷體" w:eastAsia="標楷體" w:hAnsi="標楷體" w:cs="新細明體"/>
                                <w:b/>
                                <w:bCs/>
                                <w:kern w:val="0"/>
                                <w:szCs w:val="24"/>
                              </w:rPr>
                            </w:pPr>
                            <w:r w:rsidRPr="0008245D">
                              <w:rPr>
                                <w:rFonts w:ascii="標楷體" w:eastAsia="標楷體" w:hAnsi="標楷體" w:cs="新細明體" w:hint="eastAsia"/>
                                <w:b/>
                                <w:bCs/>
                                <w:kern w:val="0"/>
                                <w:szCs w:val="24"/>
                              </w:rPr>
                              <w:t>表</w:t>
                            </w:r>
                            <w:r w:rsidRPr="0008245D">
                              <w:rPr>
                                <w:rFonts w:ascii="標楷體" w:eastAsia="標楷體" w:hAnsi="標楷體" w:cs="新細明體"/>
                                <w:b/>
                                <w:bCs/>
                                <w:kern w:val="0"/>
                                <w:szCs w:val="24"/>
                              </w:rPr>
                              <w:t>1</w:t>
                            </w:r>
                            <w:r>
                              <w:rPr>
                                <w:rFonts w:ascii="標楷體" w:eastAsia="標楷體" w:hAnsi="標楷體" w:cs="新細明體"/>
                                <w:b/>
                                <w:bCs/>
                                <w:kern w:val="0"/>
                                <w:szCs w:val="24"/>
                              </w:rPr>
                              <w:t>8</w:t>
                            </w:r>
                            <w:r w:rsidRPr="0008245D">
                              <w:rPr>
                                <w:rFonts w:ascii="標楷體" w:eastAsia="標楷體" w:hAnsi="標楷體" w:cs="新細明體" w:hint="eastAsia"/>
                                <w:b/>
                                <w:bCs/>
                                <w:kern w:val="0"/>
                                <w:szCs w:val="24"/>
                              </w:rPr>
                              <w:t xml:space="preserve">　106至111年度空氣品質感測器及水質感測器相關計畫經費預算執行情形</w:t>
                            </w:r>
                          </w:p>
                        </w:tc>
                      </w:tr>
                      <w:tr w:rsidR="00F07A14" w:rsidRPr="0008245D" w:rsidTr="00F94405">
                        <w:trPr>
                          <w:trHeight w:val="348"/>
                        </w:trPr>
                        <w:tc>
                          <w:tcPr>
                            <w:tcW w:w="9214" w:type="dxa"/>
                            <w:gridSpan w:val="8"/>
                            <w:tcBorders>
                              <w:top w:val="nil"/>
                              <w:left w:val="nil"/>
                              <w:bottom w:val="single" w:sz="4" w:space="0" w:color="auto"/>
                              <w:right w:val="nil"/>
                            </w:tcBorders>
                            <w:shd w:val="clear" w:color="auto" w:fill="auto"/>
                            <w:noWrap/>
                            <w:vAlign w:val="center"/>
                            <w:hideMark/>
                          </w:tcPr>
                          <w:p w:rsidR="00F07A14" w:rsidRPr="0008245D" w:rsidRDefault="00F07A14" w:rsidP="00F94405">
                            <w:pPr>
                              <w:widowControl/>
                              <w:spacing w:line="240" w:lineRule="exact"/>
                              <w:jc w:val="right"/>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單位：</w:t>
                            </w:r>
                            <w:r>
                              <w:rPr>
                                <w:rFonts w:ascii="標楷體" w:eastAsia="標楷體" w:hAnsi="標楷體" w:cs="新細明體" w:hint="eastAsia"/>
                                <w:kern w:val="0"/>
                                <w:sz w:val="20"/>
                                <w:szCs w:val="20"/>
                              </w:rPr>
                              <w:t>新臺幣</w:t>
                            </w:r>
                            <w:r w:rsidRPr="0008245D">
                              <w:rPr>
                                <w:rFonts w:ascii="標楷體" w:eastAsia="標楷體" w:hAnsi="標楷體" w:cs="新細明體" w:hint="eastAsia"/>
                                <w:kern w:val="0"/>
                                <w:sz w:val="20"/>
                                <w:szCs w:val="20"/>
                              </w:rPr>
                              <w:t>千元</w:t>
                            </w:r>
                          </w:p>
                        </w:tc>
                      </w:tr>
                      <w:tr w:rsidR="00F07A14" w:rsidRPr="0008245D" w:rsidTr="004B197E">
                        <w:trPr>
                          <w:trHeight w:val="227"/>
                        </w:trPr>
                        <w:tc>
                          <w:tcPr>
                            <w:tcW w:w="2694" w:type="dxa"/>
                            <w:vMerge w:val="restart"/>
                            <w:tcBorders>
                              <w:top w:val="nil"/>
                              <w:left w:val="single" w:sz="4" w:space="0" w:color="auto"/>
                              <w:bottom w:val="single" w:sz="4" w:space="0" w:color="000000"/>
                              <w:right w:val="single" w:sz="4" w:space="0" w:color="auto"/>
                            </w:tcBorders>
                            <w:shd w:val="clear" w:color="auto" w:fill="auto"/>
                            <w:vAlign w:val="center"/>
                            <w:hideMark/>
                          </w:tcPr>
                          <w:p w:rsidR="00F07A14" w:rsidRPr="0008245D" w:rsidRDefault="00F07A14" w:rsidP="00F94405">
                            <w:pPr>
                              <w:widowControl/>
                              <w:spacing w:line="240" w:lineRule="exact"/>
                              <w:jc w:val="center"/>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計畫名稱</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07A14" w:rsidRPr="0008245D" w:rsidRDefault="00F07A14" w:rsidP="00F94405">
                            <w:pPr>
                              <w:widowControl/>
                              <w:spacing w:line="240" w:lineRule="exact"/>
                              <w:jc w:val="center"/>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計畫期程</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07A14" w:rsidRPr="0008245D" w:rsidRDefault="00F07A14" w:rsidP="00F94405">
                            <w:pPr>
                              <w:widowControl/>
                              <w:spacing w:line="240" w:lineRule="exact"/>
                              <w:jc w:val="center"/>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預算來源</w:t>
                            </w:r>
                          </w:p>
                        </w:tc>
                        <w:tc>
                          <w:tcPr>
                            <w:tcW w:w="4536" w:type="dxa"/>
                            <w:gridSpan w:val="5"/>
                            <w:tcBorders>
                              <w:top w:val="nil"/>
                              <w:left w:val="single" w:sz="4" w:space="0" w:color="auto"/>
                              <w:bottom w:val="single" w:sz="4" w:space="0" w:color="000000"/>
                              <w:right w:val="single" w:sz="4" w:space="0" w:color="auto"/>
                            </w:tcBorders>
                            <w:shd w:val="clear" w:color="auto" w:fill="auto"/>
                            <w:vAlign w:val="center"/>
                            <w:hideMark/>
                          </w:tcPr>
                          <w:p w:rsidR="00F07A14" w:rsidRPr="0008245D" w:rsidRDefault="00F07A14" w:rsidP="00F94405">
                            <w:pPr>
                              <w:widowControl/>
                              <w:spacing w:line="240" w:lineRule="exact"/>
                              <w:jc w:val="center"/>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111年底預算執行情形</w:t>
                            </w:r>
                          </w:p>
                        </w:tc>
                      </w:tr>
                      <w:tr w:rsidR="00F07A14" w:rsidRPr="0008245D" w:rsidTr="00D76E53">
                        <w:trPr>
                          <w:trHeight w:val="227"/>
                        </w:trPr>
                        <w:tc>
                          <w:tcPr>
                            <w:tcW w:w="2694" w:type="dxa"/>
                            <w:vMerge/>
                            <w:tcBorders>
                              <w:top w:val="nil"/>
                              <w:left w:val="single" w:sz="4" w:space="0" w:color="auto"/>
                              <w:bottom w:val="single" w:sz="4" w:space="0" w:color="000000"/>
                              <w:right w:val="single" w:sz="4" w:space="0" w:color="auto"/>
                            </w:tcBorders>
                            <w:vAlign w:val="center"/>
                            <w:hideMark/>
                          </w:tcPr>
                          <w:p w:rsidR="00F07A14" w:rsidRPr="0008245D" w:rsidRDefault="00F07A14" w:rsidP="00F94405">
                            <w:pPr>
                              <w:widowControl/>
                              <w:spacing w:line="240" w:lineRule="exact"/>
                              <w:rPr>
                                <w:rFonts w:ascii="標楷體" w:eastAsia="標楷體" w:hAnsi="標楷體" w:cs="新細明體"/>
                                <w:kern w:val="0"/>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F07A14" w:rsidRPr="0008245D" w:rsidRDefault="00F07A14" w:rsidP="00F94405">
                            <w:pPr>
                              <w:widowControl/>
                              <w:spacing w:line="240" w:lineRule="exact"/>
                              <w:rPr>
                                <w:rFonts w:ascii="標楷體" w:eastAsia="標楷體" w:hAnsi="標楷體" w:cs="新細明體"/>
                                <w:kern w:val="0"/>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F07A14" w:rsidRPr="0008245D" w:rsidRDefault="00F07A14" w:rsidP="00F94405">
                            <w:pPr>
                              <w:widowControl/>
                              <w:spacing w:line="240" w:lineRule="exact"/>
                              <w:rPr>
                                <w:rFonts w:ascii="標楷體" w:eastAsia="標楷體" w:hAnsi="標楷體" w:cs="新細明體"/>
                                <w:kern w:val="0"/>
                                <w:sz w:val="20"/>
                                <w:szCs w:val="20"/>
                              </w:rPr>
                            </w:pPr>
                          </w:p>
                        </w:tc>
                        <w:tc>
                          <w:tcPr>
                            <w:tcW w:w="1134" w:type="dxa"/>
                            <w:tcBorders>
                              <w:top w:val="nil"/>
                              <w:left w:val="single" w:sz="4" w:space="0" w:color="auto"/>
                              <w:bottom w:val="single" w:sz="4" w:space="0" w:color="000000"/>
                              <w:right w:val="single" w:sz="4" w:space="0" w:color="auto"/>
                            </w:tcBorders>
                            <w:shd w:val="clear" w:color="auto" w:fill="auto"/>
                            <w:vAlign w:val="center"/>
                            <w:hideMark/>
                          </w:tcPr>
                          <w:p w:rsidR="00F07A14" w:rsidRPr="0008245D" w:rsidRDefault="00F07A14" w:rsidP="00D76E53">
                            <w:pPr>
                              <w:widowControl/>
                              <w:spacing w:line="240" w:lineRule="exact"/>
                              <w:jc w:val="center"/>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預算數</w:t>
                            </w:r>
                          </w:p>
                        </w:tc>
                        <w:tc>
                          <w:tcPr>
                            <w:tcW w:w="1134" w:type="dxa"/>
                            <w:tcBorders>
                              <w:top w:val="nil"/>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center"/>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累計實現數</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center"/>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應付保留數</w:t>
                            </w:r>
                          </w:p>
                        </w:tc>
                        <w:tc>
                          <w:tcPr>
                            <w:tcW w:w="1134" w:type="dxa"/>
                            <w:tcBorders>
                              <w:top w:val="nil"/>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center"/>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賸餘數</w:t>
                            </w:r>
                          </w:p>
                        </w:tc>
                      </w:tr>
                      <w:tr w:rsidR="00F07A14" w:rsidRPr="0008245D" w:rsidTr="00455E9B">
                        <w:trPr>
                          <w:trHeight w:val="227"/>
                        </w:trPr>
                        <w:tc>
                          <w:tcPr>
                            <w:tcW w:w="4678" w:type="dxa"/>
                            <w:gridSpan w:val="3"/>
                            <w:tcBorders>
                              <w:top w:val="nil"/>
                              <w:left w:val="single" w:sz="4" w:space="0" w:color="auto"/>
                              <w:bottom w:val="single" w:sz="4" w:space="0" w:color="auto"/>
                              <w:right w:val="single" w:sz="4" w:space="0" w:color="auto"/>
                            </w:tcBorders>
                            <w:shd w:val="clear" w:color="auto" w:fill="auto"/>
                            <w:vAlign w:val="center"/>
                          </w:tcPr>
                          <w:p w:rsidR="00F07A14" w:rsidRPr="0008245D" w:rsidRDefault="00F07A14" w:rsidP="00F94405">
                            <w:pPr>
                              <w:widowControl/>
                              <w:spacing w:line="240" w:lineRule="exact"/>
                              <w:jc w:val="center"/>
                              <w:rPr>
                                <w:rFonts w:ascii="標楷體" w:eastAsia="標楷體" w:hAnsi="標楷體" w:cs="新細明體"/>
                                <w:b/>
                                <w:kern w:val="0"/>
                                <w:sz w:val="20"/>
                                <w:szCs w:val="20"/>
                              </w:rPr>
                            </w:pPr>
                            <w:r w:rsidRPr="0008245D">
                              <w:rPr>
                                <w:rFonts w:ascii="標楷體" w:eastAsia="標楷體" w:hAnsi="標楷體" w:cs="新細明體" w:hint="eastAsia"/>
                                <w:b/>
                                <w:kern w:val="0"/>
                                <w:sz w:val="20"/>
                                <w:szCs w:val="20"/>
                              </w:rPr>
                              <w:t>合計</w:t>
                            </w:r>
                          </w:p>
                        </w:tc>
                        <w:tc>
                          <w:tcPr>
                            <w:tcW w:w="1134" w:type="dxa"/>
                            <w:tcBorders>
                              <w:top w:val="nil"/>
                              <w:left w:val="nil"/>
                              <w:bottom w:val="single" w:sz="4" w:space="0" w:color="auto"/>
                              <w:right w:val="single" w:sz="4" w:space="0" w:color="auto"/>
                            </w:tcBorders>
                            <w:shd w:val="clear" w:color="auto" w:fill="auto"/>
                            <w:noWrap/>
                            <w:vAlign w:val="center"/>
                          </w:tcPr>
                          <w:p w:rsidR="00F07A14" w:rsidRPr="0008245D" w:rsidRDefault="00F07A14" w:rsidP="00F94405">
                            <w:pPr>
                              <w:widowControl/>
                              <w:spacing w:line="240" w:lineRule="exact"/>
                              <w:jc w:val="right"/>
                              <w:rPr>
                                <w:rFonts w:ascii="標楷體" w:eastAsia="標楷體" w:hAnsi="標楷體"/>
                                <w:b/>
                                <w:sz w:val="20"/>
                                <w:szCs w:val="20"/>
                              </w:rPr>
                            </w:pPr>
                            <w:r w:rsidRPr="0008245D">
                              <w:rPr>
                                <w:rFonts w:ascii="標楷體" w:eastAsia="標楷體" w:hAnsi="標楷體" w:hint="eastAsia"/>
                                <w:b/>
                                <w:sz w:val="20"/>
                                <w:szCs w:val="20"/>
                              </w:rPr>
                              <w:t xml:space="preserve">1,355,439 </w:t>
                            </w:r>
                          </w:p>
                        </w:tc>
                        <w:tc>
                          <w:tcPr>
                            <w:tcW w:w="1134" w:type="dxa"/>
                            <w:tcBorders>
                              <w:top w:val="nil"/>
                              <w:left w:val="nil"/>
                              <w:bottom w:val="single" w:sz="4" w:space="0" w:color="auto"/>
                              <w:right w:val="single" w:sz="4" w:space="0" w:color="auto"/>
                            </w:tcBorders>
                            <w:shd w:val="clear" w:color="auto" w:fill="auto"/>
                            <w:noWrap/>
                            <w:vAlign w:val="center"/>
                          </w:tcPr>
                          <w:p w:rsidR="00F07A14" w:rsidRPr="0008245D" w:rsidRDefault="00F07A14" w:rsidP="00F94405">
                            <w:pPr>
                              <w:spacing w:line="240" w:lineRule="exact"/>
                              <w:jc w:val="right"/>
                              <w:rPr>
                                <w:rFonts w:ascii="標楷體" w:eastAsia="標楷體" w:hAnsi="標楷體"/>
                                <w:b/>
                                <w:sz w:val="20"/>
                                <w:szCs w:val="20"/>
                              </w:rPr>
                            </w:pPr>
                            <w:r w:rsidRPr="0008245D">
                              <w:rPr>
                                <w:rFonts w:ascii="標楷體" w:eastAsia="標楷體" w:hAnsi="標楷體" w:hint="eastAsia"/>
                                <w:b/>
                                <w:sz w:val="20"/>
                                <w:szCs w:val="20"/>
                              </w:rPr>
                              <w:t xml:space="preserve">1,305,563 </w:t>
                            </w:r>
                          </w:p>
                        </w:tc>
                        <w:tc>
                          <w:tcPr>
                            <w:tcW w:w="1134" w:type="dxa"/>
                            <w:gridSpan w:val="2"/>
                            <w:tcBorders>
                              <w:top w:val="nil"/>
                              <w:left w:val="nil"/>
                              <w:bottom w:val="single" w:sz="4" w:space="0" w:color="auto"/>
                              <w:right w:val="single" w:sz="4" w:space="0" w:color="auto"/>
                            </w:tcBorders>
                            <w:shd w:val="clear" w:color="auto" w:fill="auto"/>
                            <w:noWrap/>
                            <w:vAlign w:val="center"/>
                          </w:tcPr>
                          <w:p w:rsidR="00F07A14" w:rsidRPr="0008245D" w:rsidRDefault="00F07A14" w:rsidP="00F94405">
                            <w:pPr>
                              <w:spacing w:line="240" w:lineRule="exact"/>
                              <w:jc w:val="right"/>
                              <w:rPr>
                                <w:rFonts w:ascii="標楷體" w:eastAsia="標楷體" w:hAnsi="標楷體"/>
                                <w:b/>
                                <w:sz w:val="20"/>
                                <w:szCs w:val="20"/>
                              </w:rPr>
                            </w:pPr>
                            <w:r w:rsidRPr="0008245D">
                              <w:rPr>
                                <w:rFonts w:ascii="標楷體" w:eastAsia="標楷體" w:hAnsi="標楷體" w:hint="eastAsia"/>
                                <w:b/>
                                <w:sz w:val="20"/>
                                <w:szCs w:val="20"/>
                              </w:rPr>
                              <w:t xml:space="preserve">9,094 </w:t>
                            </w:r>
                          </w:p>
                        </w:tc>
                        <w:tc>
                          <w:tcPr>
                            <w:tcW w:w="1134" w:type="dxa"/>
                            <w:tcBorders>
                              <w:top w:val="nil"/>
                              <w:left w:val="nil"/>
                              <w:bottom w:val="single" w:sz="4" w:space="0" w:color="auto"/>
                              <w:right w:val="single" w:sz="4" w:space="0" w:color="auto"/>
                            </w:tcBorders>
                            <w:shd w:val="clear" w:color="auto" w:fill="auto"/>
                            <w:noWrap/>
                            <w:vAlign w:val="center"/>
                          </w:tcPr>
                          <w:p w:rsidR="00F07A14" w:rsidRPr="0008245D" w:rsidRDefault="00F07A14" w:rsidP="00F94405">
                            <w:pPr>
                              <w:spacing w:line="240" w:lineRule="exact"/>
                              <w:jc w:val="right"/>
                              <w:rPr>
                                <w:rFonts w:ascii="標楷體" w:eastAsia="標楷體" w:hAnsi="標楷體"/>
                                <w:b/>
                                <w:sz w:val="20"/>
                                <w:szCs w:val="20"/>
                              </w:rPr>
                            </w:pPr>
                            <w:r w:rsidRPr="0008245D">
                              <w:rPr>
                                <w:rFonts w:ascii="標楷體" w:eastAsia="標楷體" w:hAnsi="標楷體" w:hint="eastAsia"/>
                                <w:b/>
                                <w:sz w:val="20"/>
                                <w:szCs w:val="20"/>
                              </w:rPr>
                              <w:t xml:space="preserve">40,780 </w:t>
                            </w:r>
                          </w:p>
                        </w:tc>
                      </w:tr>
                      <w:tr w:rsidR="00F07A14" w:rsidRPr="0008245D" w:rsidTr="00455E9B">
                        <w:trPr>
                          <w:trHeight w:val="227"/>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07A14" w:rsidRPr="0008245D" w:rsidRDefault="00F07A14" w:rsidP="00F94405">
                            <w:pPr>
                              <w:widowControl/>
                              <w:spacing w:line="240" w:lineRule="exact"/>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環境品質感測物聯網發展布建及執法應用計畫</w:t>
                            </w:r>
                          </w:p>
                        </w:tc>
                        <w:tc>
                          <w:tcPr>
                            <w:tcW w:w="992" w:type="dxa"/>
                            <w:tcBorders>
                              <w:top w:val="nil"/>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center"/>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106-109</w:t>
                            </w:r>
                          </w:p>
                        </w:tc>
                        <w:tc>
                          <w:tcPr>
                            <w:tcW w:w="992" w:type="dxa"/>
                            <w:vMerge w:val="restart"/>
                            <w:tcBorders>
                              <w:top w:val="nil"/>
                              <w:left w:val="nil"/>
                              <w:right w:val="single" w:sz="4" w:space="0" w:color="auto"/>
                            </w:tcBorders>
                            <w:shd w:val="clear" w:color="auto" w:fill="auto"/>
                            <w:noWrap/>
                            <w:vAlign w:val="center"/>
                            <w:hideMark/>
                          </w:tcPr>
                          <w:p w:rsidR="00F07A14" w:rsidRPr="0008245D" w:rsidRDefault="00F07A14" w:rsidP="00F94405">
                            <w:pPr>
                              <w:widowControl/>
                              <w:spacing w:line="240" w:lineRule="exact"/>
                              <w:jc w:val="center"/>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中央政府前瞻基礎建設計畫特別預算</w:t>
                            </w:r>
                          </w:p>
                        </w:tc>
                        <w:tc>
                          <w:tcPr>
                            <w:tcW w:w="1134" w:type="dxa"/>
                            <w:tcBorders>
                              <w:top w:val="nil"/>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right"/>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 xml:space="preserve">888,555 </w:t>
                            </w:r>
                          </w:p>
                        </w:tc>
                        <w:tc>
                          <w:tcPr>
                            <w:tcW w:w="1134" w:type="dxa"/>
                            <w:tcBorders>
                              <w:top w:val="nil"/>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right"/>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 xml:space="preserve">867,352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r w:rsidRPr="0008245D">
                              <w:rPr>
                                <w:rFonts w:ascii="標楷體" w:eastAsia="標楷體" w:hAnsi="標楷體" w:cs="新細明體"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right"/>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 xml:space="preserve">21,202 </w:t>
                            </w:r>
                          </w:p>
                        </w:tc>
                      </w:tr>
                      <w:tr w:rsidR="00F07A14" w:rsidRPr="0008245D" w:rsidTr="00455E9B">
                        <w:trPr>
                          <w:trHeight w:val="227"/>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07A14" w:rsidRPr="0008245D" w:rsidRDefault="00F07A14" w:rsidP="00F94405">
                            <w:pPr>
                              <w:widowControl/>
                              <w:spacing w:line="240" w:lineRule="exact"/>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智聯網-跨世代環境治理計畫</w:t>
                            </w:r>
                          </w:p>
                        </w:tc>
                        <w:tc>
                          <w:tcPr>
                            <w:tcW w:w="992" w:type="dxa"/>
                            <w:tcBorders>
                              <w:top w:val="nil"/>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center"/>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110-114</w:t>
                            </w:r>
                          </w:p>
                        </w:tc>
                        <w:tc>
                          <w:tcPr>
                            <w:tcW w:w="992" w:type="dxa"/>
                            <w:vMerge/>
                            <w:tcBorders>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center"/>
                              <w:rPr>
                                <w:rFonts w:ascii="標楷體" w:eastAsia="標楷體" w:hAnsi="標楷體" w:cs="新細明體"/>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right"/>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 xml:space="preserve">371,134 </w:t>
                            </w:r>
                          </w:p>
                        </w:tc>
                        <w:tc>
                          <w:tcPr>
                            <w:tcW w:w="1134" w:type="dxa"/>
                            <w:tcBorders>
                              <w:top w:val="nil"/>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right"/>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 xml:space="preserve">343,677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right"/>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 xml:space="preserve">9,094 </w:t>
                            </w:r>
                          </w:p>
                        </w:tc>
                        <w:tc>
                          <w:tcPr>
                            <w:tcW w:w="1134" w:type="dxa"/>
                            <w:tcBorders>
                              <w:top w:val="nil"/>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right"/>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 xml:space="preserve">18,362 </w:t>
                            </w:r>
                          </w:p>
                        </w:tc>
                      </w:tr>
                      <w:tr w:rsidR="00F07A14" w:rsidRPr="0008245D" w:rsidTr="00455E9B">
                        <w:trPr>
                          <w:trHeight w:val="227"/>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07A14" w:rsidRPr="0008245D" w:rsidRDefault="00F07A14" w:rsidP="00F94405">
                            <w:pPr>
                              <w:widowControl/>
                              <w:spacing w:line="240" w:lineRule="exact"/>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水體環境污染感測、鑑識調查與物聯網應用研究開發計畫</w:t>
                            </w:r>
                          </w:p>
                        </w:tc>
                        <w:tc>
                          <w:tcPr>
                            <w:tcW w:w="992" w:type="dxa"/>
                            <w:tcBorders>
                              <w:top w:val="nil"/>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center"/>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106-109</w:t>
                            </w:r>
                          </w:p>
                        </w:tc>
                        <w:tc>
                          <w:tcPr>
                            <w:tcW w:w="992" w:type="dxa"/>
                            <w:vMerge w:val="restart"/>
                            <w:tcBorders>
                              <w:top w:val="nil"/>
                              <w:left w:val="nil"/>
                              <w:right w:val="single" w:sz="4" w:space="0" w:color="auto"/>
                            </w:tcBorders>
                            <w:shd w:val="clear" w:color="auto" w:fill="auto"/>
                            <w:noWrap/>
                            <w:vAlign w:val="center"/>
                            <w:hideMark/>
                          </w:tcPr>
                          <w:p w:rsidR="00F07A14" w:rsidRPr="008871DD" w:rsidRDefault="00F07A14" w:rsidP="00F94405">
                            <w:pPr>
                              <w:widowControl/>
                              <w:spacing w:line="240" w:lineRule="exact"/>
                              <w:jc w:val="center"/>
                              <w:rPr>
                                <w:rFonts w:ascii="標楷體" w:eastAsia="標楷體" w:hAnsi="標楷體" w:cs="新細明體"/>
                                <w:spacing w:val="-16"/>
                                <w:kern w:val="0"/>
                                <w:sz w:val="20"/>
                                <w:szCs w:val="20"/>
                              </w:rPr>
                            </w:pPr>
                            <w:r w:rsidRPr="008871DD">
                              <w:rPr>
                                <w:rFonts w:ascii="標楷體" w:eastAsia="標楷體" w:hAnsi="標楷體" w:cs="新細明體" w:hint="eastAsia"/>
                                <w:spacing w:val="-16"/>
                                <w:kern w:val="0"/>
                                <w:sz w:val="20"/>
                                <w:szCs w:val="20"/>
                              </w:rPr>
                              <w:t>中央政府總預算科技計畫預算</w:t>
                            </w:r>
                          </w:p>
                        </w:tc>
                        <w:tc>
                          <w:tcPr>
                            <w:tcW w:w="1134" w:type="dxa"/>
                            <w:tcBorders>
                              <w:top w:val="nil"/>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right"/>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 xml:space="preserve">80,537 </w:t>
                            </w:r>
                          </w:p>
                        </w:tc>
                        <w:tc>
                          <w:tcPr>
                            <w:tcW w:w="1134" w:type="dxa"/>
                            <w:tcBorders>
                              <w:top w:val="nil"/>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right"/>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 xml:space="preserve">79,321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r w:rsidRPr="0008245D">
                              <w:rPr>
                                <w:rFonts w:ascii="標楷體" w:eastAsia="標楷體" w:hAnsi="標楷體" w:cs="新細明體"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right"/>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 xml:space="preserve">1,216 </w:t>
                            </w:r>
                          </w:p>
                        </w:tc>
                      </w:tr>
                      <w:tr w:rsidR="00F07A14" w:rsidRPr="0008245D" w:rsidTr="00455E9B">
                        <w:trPr>
                          <w:trHeight w:val="227"/>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07A14" w:rsidRPr="0008245D" w:rsidRDefault="00F07A14" w:rsidP="00F94405">
                            <w:pPr>
                              <w:widowControl/>
                              <w:spacing w:line="240" w:lineRule="exact"/>
                              <w:rPr>
                                <w:rFonts w:ascii="標楷體" w:eastAsia="標楷體" w:hAnsi="標楷體" w:cs="新細明體"/>
                                <w:kern w:val="0"/>
                                <w:sz w:val="20"/>
                                <w:szCs w:val="20"/>
                              </w:rPr>
                            </w:pPr>
                            <w:r w:rsidRPr="00D76E53">
                              <w:rPr>
                                <w:rFonts w:ascii="標楷體" w:eastAsia="標楷體" w:hAnsi="標楷體" w:cs="新細明體" w:hint="eastAsia"/>
                                <w:kern w:val="0"/>
                                <w:sz w:val="20"/>
                                <w:szCs w:val="20"/>
                              </w:rPr>
                              <w:t>新世代污染鑑識及感測技術開發計畫</w:t>
                            </w:r>
                          </w:p>
                        </w:tc>
                        <w:tc>
                          <w:tcPr>
                            <w:tcW w:w="992" w:type="dxa"/>
                            <w:tcBorders>
                              <w:top w:val="nil"/>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center"/>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110-113</w:t>
                            </w:r>
                          </w:p>
                        </w:tc>
                        <w:tc>
                          <w:tcPr>
                            <w:tcW w:w="992" w:type="dxa"/>
                            <w:vMerge/>
                            <w:tcBorders>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center"/>
                              <w:rPr>
                                <w:rFonts w:ascii="標楷體" w:eastAsia="標楷體" w:hAnsi="標楷體" w:cs="新細明體"/>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right"/>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 xml:space="preserve">15,213 </w:t>
                            </w:r>
                          </w:p>
                        </w:tc>
                        <w:tc>
                          <w:tcPr>
                            <w:tcW w:w="1134" w:type="dxa"/>
                            <w:tcBorders>
                              <w:top w:val="nil"/>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right"/>
                              <w:rPr>
                                <w:rFonts w:ascii="標楷體" w:eastAsia="標楷體" w:hAnsi="標楷體" w:cs="新細明體"/>
                                <w:kern w:val="0"/>
                                <w:sz w:val="20"/>
                                <w:szCs w:val="20"/>
                              </w:rPr>
                            </w:pPr>
                            <w:r w:rsidRPr="0008245D">
                              <w:rPr>
                                <w:rFonts w:ascii="標楷體" w:eastAsia="標楷體" w:hAnsi="標楷體" w:cs="新細明體" w:hint="eastAsia"/>
                                <w:kern w:val="0"/>
                                <w:sz w:val="20"/>
                                <w:szCs w:val="20"/>
                              </w:rPr>
                              <w:t xml:space="preserve">15,213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r w:rsidRPr="0008245D">
                              <w:rPr>
                                <w:rFonts w:ascii="標楷體" w:eastAsia="標楷體" w:hAnsi="標楷體" w:cs="新細明體"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F07A14" w:rsidRPr="0008245D" w:rsidRDefault="00F07A14" w:rsidP="00F94405">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r w:rsidRPr="0008245D">
                              <w:rPr>
                                <w:rFonts w:ascii="標楷體" w:eastAsia="標楷體" w:hAnsi="標楷體" w:cs="新細明體" w:hint="eastAsia"/>
                                <w:kern w:val="0"/>
                                <w:sz w:val="20"/>
                                <w:szCs w:val="20"/>
                              </w:rPr>
                              <w:t xml:space="preserve"> </w:t>
                            </w:r>
                          </w:p>
                        </w:tc>
                      </w:tr>
                      <w:tr w:rsidR="00F07A14" w:rsidRPr="0008245D" w:rsidTr="00F94405">
                        <w:trPr>
                          <w:trHeight w:val="312"/>
                        </w:trPr>
                        <w:tc>
                          <w:tcPr>
                            <w:tcW w:w="6946" w:type="dxa"/>
                            <w:gridSpan w:val="5"/>
                            <w:tcBorders>
                              <w:top w:val="nil"/>
                              <w:left w:val="nil"/>
                              <w:bottom w:val="nil"/>
                              <w:right w:val="nil"/>
                            </w:tcBorders>
                            <w:shd w:val="clear" w:color="auto" w:fill="auto"/>
                            <w:noWrap/>
                            <w:vAlign w:val="center"/>
                            <w:hideMark/>
                          </w:tcPr>
                          <w:p w:rsidR="00F07A14" w:rsidRPr="0008245D" w:rsidRDefault="00F07A14" w:rsidP="0008245D">
                            <w:pPr>
                              <w:widowControl/>
                              <w:spacing w:line="240" w:lineRule="exact"/>
                              <w:rPr>
                                <w:rFonts w:ascii="Times New Roman" w:eastAsia="Times New Roman" w:hAnsi="Times New Roman" w:cs="Times New Roman"/>
                                <w:kern w:val="0"/>
                                <w:sz w:val="20"/>
                                <w:szCs w:val="20"/>
                              </w:rPr>
                            </w:pPr>
                            <w:r w:rsidRPr="0008245D">
                              <w:rPr>
                                <w:rFonts w:ascii="標楷體" w:eastAsia="標楷體" w:hAnsi="標楷體" w:cs="新細明體" w:hint="eastAsia"/>
                                <w:kern w:val="0"/>
                                <w:sz w:val="18"/>
                                <w:szCs w:val="18"/>
                              </w:rPr>
                              <w:t>資料來源：整理自環境保護署提供資料。</w:t>
                            </w:r>
                          </w:p>
                        </w:tc>
                        <w:tc>
                          <w:tcPr>
                            <w:tcW w:w="992" w:type="dxa"/>
                            <w:tcBorders>
                              <w:top w:val="nil"/>
                              <w:left w:val="nil"/>
                              <w:bottom w:val="nil"/>
                              <w:right w:val="nil"/>
                            </w:tcBorders>
                            <w:shd w:val="clear" w:color="auto" w:fill="auto"/>
                            <w:noWrap/>
                            <w:vAlign w:val="center"/>
                            <w:hideMark/>
                          </w:tcPr>
                          <w:p w:rsidR="00F07A14" w:rsidRPr="0008245D" w:rsidRDefault="00F07A14" w:rsidP="00F94405">
                            <w:pPr>
                              <w:widowControl/>
                              <w:spacing w:line="240" w:lineRule="exact"/>
                              <w:rPr>
                                <w:rFonts w:ascii="Times New Roman" w:eastAsia="Times New Roman" w:hAnsi="Times New Roman" w:cs="Times New Roman"/>
                                <w:kern w:val="0"/>
                                <w:sz w:val="20"/>
                                <w:szCs w:val="20"/>
                              </w:rPr>
                            </w:pPr>
                          </w:p>
                        </w:tc>
                        <w:tc>
                          <w:tcPr>
                            <w:tcW w:w="1276" w:type="dxa"/>
                            <w:gridSpan w:val="2"/>
                            <w:tcBorders>
                              <w:top w:val="nil"/>
                              <w:left w:val="nil"/>
                              <w:bottom w:val="nil"/>
                              <w:right w:val="nil"/>
                            </w:tcBorders>
                            <w:shd w:val="clear" w:color="auto" w:fill="auto"/>
                            <w:noWrap/>
                            <w:vAlign w:val="center"/>
                            <w:hideMark/>
                          </w:tcPr>
                          <w:p w:rsidR="00F07A14" w:rsidRPr="0008245D" w:rsidRDefault="00F07A14" w:rsidP="00F94405">
                            <w:pPr>
                              <w:widowControl/>
                              <w:spacing w:line="240" w:lineRule="exact"/>
                              <w:rPr>
                                <w:rFonts w:ascii="Times New Roman" w:eastAsia="Times New Roman" w:hAnsi="Times New Roman" w:cs="Times New Roman"/>
                                <w:kern w:val="0"/>
                                <w:sz w:val="20"/>
                                <w:szCs w:val="20"/>
                              </w:rPr>
                            </w:pPr>
                          </w:p>
                        </w:tc>
                      </w:tr>
                    </w:tbl>
                    <w:p w:rsidR="00F07A14" w:rsidRPr="0008245D" w:rsidRDefault="00F07A14" w:rsidP="00455E9B"/>
                  </w:txbxContent>
                </v:textbox>
                <w10:wrap type="square"/>
              </v:shape>
            </w:pict>
          </mc:Fallback>
        </mc:AlternateContent>
      </w:r>
      <w:r w:rsidR="00E7655C" w:rsidRPr="009E3FBC">
        <w:rPr>
          <w:rFonts w:ascii="標楷體" w:eastAsia="標楷體" w:hAnsi="標楷體" w:cs="Times New Roman" w:hint="eastAsia"/>
          <w:kern w:val="0"/>
          <w:szCs w:val="24"/>
        </w:rPr>
        <w:t>環境保護署考量傳統測站無法大量布建，環境品質難以充分掌握，為強化環境品質資訊掌握與服務、建立環境智慧治理基礎，於前瞻基礎建設計畫特別預算「數位建設」項下「建構開放政府及智慧城鄉服務」計畫，分別辦理「環境品質感測物聯網發展布建及執法應用計畫」及「智聯網-跨世代環境治理計畫」，計畫期程</w:t>
      </w:r>
      <w:r w:rsidR="007C0A65" w:rsidRPr="009E3FBC">
        <w:rPr>
          <w:rFonts w:ascii="標楷體" w:eastAsia="標楷體" w:hAnsi="標楷體" w:cs="Times New Roman" w:hint="eastAsia"/>
          <w:kern w:val="0"/>
          <w:szCs w:val="24"/>
        </w:rPr>
        <w:t>為</w:t>
      </w:r>
      <w:r w:rsidR="00E7655C" w:rsidRPr="009E3FBC">
        <w:rPr>
          <w:rFonts w:ascii="標楷體" w:eastAsia="標楷體" w:hAnsi="標楷體" w:cs="Times New Roman" w:hint="eastAsia"/>
          <w:kern w:val="0"/>
          <w:szCs w:val="24"/>
        </w:rPr>
        <w:t>106至114年度，藉由布建空氣品質感測器物聯網及水質感測器物聯網，有效掌握國內環境品質，並深化環境</w:t>
      </w:r>
      <w:r w:rsidR="00DD1C69" w:rsidRPr="009E3FBC">
        <w:rPr>
          <w:rFonts w:ascii="標楷體" w:eastAsia="標楷體" w:hAnsi="標楷體" w:cs="Times New Roman" w:hint="eastAsia"/>
          <w:kern w:val="0"/>
          <w:szCs w:val="24"/>
        </w:rPr>
        <w:t>物</w:t>
      </w:r>
      <w:r w:rsidR="00E7655C" w:rsidRPr="009E3FBC">
        <w:rPr>
          <w:rFonts w:ascii="標楷體" w:eastAsia="標楷體" w:hAnsi="標楷體" w:cs="Times New Roman" w:hint="eastAsia"/>
          <w:kern w:val="0"/>
          <w:szCs w:val="24"/>
        </w:rPr>
        <w:t>聯網智慧應用情形，期能透過智慧化污染查緝裁罰除去不法利益。該署復為有效掌握水質污染熱區，透過智慧化感測增加監控頻率，彌補傳統人工採樣監測方法之不足，併同前科技部</w:t>
      </w:r>
      <w:r w:rsidR="005715E0" w:rsidRPr="009E3FBC">
        <w:rPr>
          <w:rFonts w:ascii="標楷體" w:eastAsia="標楷體" w:hAnsi="標楷體" w:cs="Times New Roman" w:hint="eastAsia"/>
          <w:kern w:val="0"/>
          <w:szCs w:val="24"/>
        </w:rPr>
        <w:t>（</w:t>
      </w:r>
      <w:r w:rsidR="00E7655C" w:rsidRPr="009E3FBC">
        <w:rPr>
          <w:rFonts w:ascii="標楷體" w:eastAsia="標楷體" w:hAnsi="標楷體" w:cs="Times New Roman" w:hint="eastAsia"/>
          <w:kern w:val="0"/>
          <w:szCs w:val="24"/>
        </w:rPr>
        <w:t>現為國家科學及技術委員會</w:t>
      </w:r>
      <w:r w:rsidR="005715E0" w:rsidRPr="009E3FBC">
        <w:rPr>
          <w:rFonts w:ascii="標楷體" w:eastAsia="標楷體" w:hAnsi="標楷體" w:cs="Times New Roman" w:hint="eastAsia"/>
          <w:kern w:val="0"/>
          <w:szCs w:val="24"/>
        </w:rPr>
        <w:t>）</w:t>
      </w:r>
      <w:r w:rsidR="00E7655C" w:rsidRPr="009E3FBC">
        <w:rPr>
          <w:rFonts w:ascii="標楷體" w:eastAsia="標楷體" w:hAnsi="標楷體" w:cs="Times New Roman" w:hint="eastAsia"/>
          <w:kern w:val="0"/>
          <w:szCs w:val="24"/>
        </w:rPr>
        <w:t>核定辦理「水體環境污染感測、鑑識調查與物聯網應用研究開發計畫」及「新世代污染鑑識及感測技術開發計畫」，進行水質感測器物聯網布建應用及優化環境感測物聯網體系。</w:t>
      </w:r>
      <w:r w:rsidR="0063024B" w:rsidRPr="009E3FBC">
        <w:rPr>
          <w:rFonts w:ascii="標楷體" w:eastAsia="標楷體" w:hAnsi="標楷體" w:cs="Times New Roman" w:hint="eastAsia"/>
          <w:kern w:val="0"/>
          <w:szCs w:val="24"/>
        </w:rPr>
        <w:t>1</w:t>
      </w:r>
      <w:r w:rsidR="00BB7D01" w:rsidRPr="009E3FBC">
        <w:rPr>
          <w:rFonts w:ascii="標楷體" w:eastAsia="標楷體" w:hAnsi="標楷體" w:cs="Times New Roman" w:hint="eastAsia"/>
          <w:kern w:val="0"/>
          <w:szCs w:val="24"/>
        </w:rPr>
        <w:t>06至111年度計編列預算13億5,543萬餘元，截至111年底止，累計實現數13億556萬餘元</w:t>
      </w:r>
      <w:r w:rsidR="00DD1C69" w:rsidRPr="009E3FBC">
        <w:rPr>
          <w:rFonts w:ascii="標楷體" w:eastAsia="標楷體" w:hAnsi="標楷體" w:cs="Times New Roman" w:hint="eastAsia"/>
          <w:kern w:val="0"/>
          <w:szCs w:val="24"/>
        </w:rPr>
        <w:t>（表1</w:t>
      </w:r>
      <w:r w:rsidR="004B75FF" w:rsidRPr="009E3FBC">
        <w:rPr>
          <w:rFonts w:ascii="標楷體" w:eastAsia="標楷體" w:hAnsi="標楷體" w:cs="Times New Roman" w:hint="eastAsia"/>
          <w:kern w:val="0"/>
          <w:szCs w:val="24"/>
        </w:rPr>
        <w:t>8</w:t>
      </w:r>
      <w:r w:rsidR="00DD1C69" w:rsidRPr="009E3FBC">
        <w:rPr>
          <w:rFonts w:ascii="標楷體" w:eastAsia="標楷體" w:hAnsi="標楷體" w:cs="Times New Roman" w:hint="eastAsia"/>
          <w:kern w:val="0"/>
          <w:szCs w:val="24"/>
        </w:rPr>
        <w:t>）</w:t>
      </w:r>
      <w:r w:rsidR="00BB7D01" w:rsidRPr="009E3FBC">
        <w:rPr>
          <w:rFonts w:ascii="標楷體" w:eastAsia="標楷體" w:hAnsi="標楷體" w:cs="Times New Roman" w:hint="eastAsia"/>
          <w:kern w:val="0"/>
          <w:szCs w:val="24"/>
        </w:rPr>
        <w:t>，實現率96.32％。據該署統計，截至111年10月底止，累計布建空氣品質感測器1萬646臺、固定式水質感測器180臺，並購置移動式水質感測器230臺、手持式水質感測器450臺。經查執行情形，核有下列事項：</w:t>
      </w:r>
    </w:p>
    <w:p w:rsidR="00E7655C" w:rsidRPr="009E3FBC" w:rsidRDefault="00E7655C" w:rsidP="006163C3">
      <w:pPr>
        <w:overflowPunct w:val="0"/>
        <w:adjustRightInd w:val="0"/>
        <w:spacing w:line="416" w:lineRule="exact"/>
        <w:ind w:firstLineChars="450" w:firstLine="1081"/>
        <w:jc w:val="both"/>
        <w:rPr>
          <w:rFonts w:ascii="標楷體" w:eastAsia="標楷體" w:hAnsi="標楷體" w:cs="Times New Roman"/>
          <w:bCs/>
          <w:kern w:val="0"/>
          <w:szCs w:val="24"/>
        </w:rPr>
      </w:pPr>
      <w:r w:rsidRPr="009E3FBC">
        <w:rPr>
          <w:rFonts w:ascii="標楷體" w:eastAsia="標楷體" w:hAnsi="標楷體" w:cs="Times New Roman" w:hint="eastAsia"/>
          <w:b/>
          <w:kern w:val="0"/>
          <w:szCs w:val="24"/>
        </w:rPr>
        <w:t>1</w:t>
      </w:r>
      <w:r w:rsidRPr="009E3FBC">
        <w:rPr>
          <w:rFonts w:ascii="標楷體" w:eastAsia="標楷體" w:hAnsi="標楷體" w:cs="Times New Roman"/>
          <w:b/>
          <w:kern w:val="0"/>
          <w:szCs w:val="24"/>
        </w:rPr>
        <w:t>.</w:t>
      </w:r>
      <w:r w:rsidR="00173827" w:rsidRPr="009E3FBC">
        <w:rPr>
          <w:rFonts w:ascii="標楷體" w:eastAsia="標楷體" w:hAnsi="標楷體" w:cs="Times New Roman" w:hint="eastAsia"/>
          <w:b/>
          <w:kern w:val="0"/>
          <w:szCs w:val="24"/>
        </w:rPr>
        <w:t xml:space="preserve">　</w:t>
      </w:r>
      <w:r w:rsidRPr="009E3FBC">
        <w:rPr>
          <w:rFonts w:ascii="標楷體" w:eastAsia="標楷體" w:hAnsi="標楷體" w:cs="Times New Roman" w:hint="eastAsia"/>
          <w:b/>
          <w:kern w:val="0"/>
          <w:szCs w:val="24"/>
        </w:rPr>
        <w:tab/>
      </w:r>
      <w:r w:rsidR="008D604B" w:rsidRPr="009E3FBC">
        <w:rPr>
          <w:rFonts w:ascii="標楷體" w:eastAsia="標楷體" w:hAnsi="標楷體" w:cs="Times New Roman" w:hint="eastAsia"/>
          <w:b/>
          <w:kern w:val="0"/>
          <w:szCs w:val="24"/>
        </w:rPr>
        <w:t>規劃階段未詳實進行需求評估及可行性分析，致8成餘之固定式水質感測器布建未滿3年即取消租用，且移動式及手持式水質感測器僅2成餘持續運作蒐集監測數據，均不利達成環境物聯網建置成效</w:t>
      </w:r>
      <w:r w:rsidRPr="009E3FBC">
        <w:rPr>
          <w:rFonts w:ascii="標楷體" w:eastAsia="標楷體" w:hAnsi="標楷體" w:cs="Times New Roman" w:hint="eastAsia"/>
          <w:b/>
          <w:kern w:val="0"/>
          <w:szCs w:val="24"/>
        </w:rPr>
        <w:t>：</w:t>
      </w:r>
      <w:r w:rsidR="009B009B" w:rsidRPr="009E3FBC">
        <w:rPr>
          <w:rFonts w:ascii="標楷體" w:eastAsia="標楷體" w:hAnsi="標楷體" w:cs="Times New Roman" w:hint="eastAsia"/>
          <w:kern w:val="0"/>
          <w:szCs w:val="24"/>
        </w:rPr>
        <w:t>環境保護署為</w:t>
      </w:r>
      <w:r w:rsidR="009B009B" w:rsidRPr="009E3FBC">
        <w:rPr>
          <w:rFonts w:ascii="標楷體" w:eastAsia="標楷體" w:hAnsi="標楷體" w:cs="Times New Roman" w:hint="eastAsia"/>
          <w:bCs/>
          <w:kern w:val="0"/>
          <w:szCs w:val="24"/>
        </w:rPr>
        <w:t>強化環境品質資訊掌握與服務，以環境感測物聯網技術，精緻環境品質感測尺度，自107年度起，以向廠商租用方式，陸續布建固定式水質感測器180臺，期透過24小時不間斷之環境監測數據，並透過預警模組，有效提升稽查處分時效並</w:t>
      </w:r>
      <w:r w:rsidR="009B009B" w:rsidRPr="009E3FBC">
        <w:rPr>
          <w:rFonts w:ascii="標楷體" w:eastAsia="標楷體" w:hAnsi="標楷體" w:cs="Times New Roman" w:hint="eastAsia"/>
          <w:bCs/>
          <w:kern w:val="0"/>
          <w:szCs w:val="24"/>
        </w:rPr>
        <w:lastRenderedPageBreak/>
        <w:t>節省人力，惟該署於109年度以固定式水質感測器所需布建之用地取得困難、維護成本較高、隱蔽性較差，影響稽查應用，及後續年度整體計畫經費減少等問題，陸續取消租用固定式水質感測器150臺，顯示該署規劃階段未就布建固定水質感測器詳實進行需求評估及可行性分析，致8成餘之固定式水質感測器布建未滿3年即取消租用，原傳輸各項水質感測資料囿於無後續資料可進行分析評估，亦難以發揮原建置數據之分析效益。</w:t>
      </w:r>
      <w:r w:rsidR="00A3245D" w:rsidRPr="009E3FBC">
        <w:rPr>
          <w:rFonts w:ascii="標楷體" w:eastAsia="標楷體" w:hAnsi="標楷體" w:cs="Times New Roman" w:hint="eastAsia"/>
          <w:bCs/>
          <w:kern w:val="0"/>
          <w:szCs w:val="24"/>
        </w:rPr>
        <w:t>又</w:t>
      </w:r>
      <w:r w:rsidR="009B009B" w:rsidRPr="009E3FBC">
        <w:rPr>
          <w:rFonts w:ascii="標楷體" w:eastAsia="標楷體" w:hAnsi="標楷體" w:cs="Times New Roman" w:hint="eastAsia"/>
          <w:bCs/>
          <w:kern w:val="0"/>
          <w:szCs w:val="24"/>
        </w:rPr>
        <w:t>環境保護署為因應固定式水質感測器數量大幅縮減之政策轉變，並考量移動式水質感測器占地面積小，且機動性及隱蔽性較高，手持式水質感測器亦具有易攜帶性及可操作性等優點，自109年度起陸續購置移動式水質感測器230臺、高階移動式9臺及手持式水質感測器450臺，合計689臺，並移撥移動式水質感測器180臺及手持式水質感測器360臺予各地方政府進行輔助稽查，作為取消租用固定式水質感測器之替代方案，惟計畫執行期間，因部分地方政府退出合辦計畫，自111年度起不再向</w:t>
      </w:r>
      <w:r w:rsidR="00B922E3" w:rsidRPr="009E3FBC">
        <w:rPr>
          <w:rFonts w:ascii="標楷體" w:eastAsia="標楷體" w:hAnsi="標楷體" w:cs="Times New Roman" w:hint="eastAsia"/>
          <w:bCs/>
          <w:kern w:val="0"/>
          <w:szCs w:val="24"/>
        </w:rPr>
        <w:t>環境保護署</w:t>
      </w:r>
      <w:r w:rsidR="009B009B" w:rsidRPr="009E3FBC">
        <w:rPr>
          <w:rFonts w:ascii="標楷體" w:eastAsia="標楷體" w:hAnsi="標楷體" w:cs="Times New Roman" w:hint="eastAsia"/>
          <w:bCs/>
          <w:kern w:val="0"/>
          <w:szCs w:val="24"/>
        </w:rPr>
        <w:t>申請相關維運經費、或部分感測器已遺失或毀損、或該署認為手持式水質感測器無長期傳輸監測數據，非用於稽查管理目的，主要</w:t>
      </w:r>
      <w:r w:rsidR="00243124" w:rsidRPr="009E3FBC">
        <w:rPr>
          <w:rFonts w:ascii="標楷體" w:eastAsia="標楷體" w:hAnsi="標楷體" w:cs="Times New Roman" w:hint="eastAsia"/>
          <w:bCs/>
          <w:kern w:val="0"/>
          <w:szCs w:val="24"/>
        </w:rPr>
        <w:t>提供各地方政府水環境巡守隊應用在環境教育</w:t>
      </w:r>
      <w:r w:rsidR="009B009B" w:rsidRPr="009E3FBC">
        <w:rPr>
          <w:rFonts w:ascii="標楷體" w:eastAsia="標楷體" w:hAnsi="標楷體" w:cs="Times New Roman" w:hint="eastAsia"/>
          <w:bCs/>
          <w:kern w:val="0"/>
          <w:szCs w:val="24"/>
        </w:rPr>
        <w:t>等情，截至111年12月29日止，該署購置水質感測器689臺，僅餘移動式水質感測器170臺持續運作穩定蒐集監測數據，占總購置數689臺之24.67％，不利達成環境物聯網建置成效</w:t>
      </w:r>
      <w:r w:rsidRPr="009E3FBC">
        <w:rPr>
          <w:rFonts w:ascii="標楷體" w:eastAsia="標楷體" w:hAnsi="標楷體" w:cs="Times New Roman" w:hint="eastAsia"/>
          <w:bCs/>
          <w:kern w:val="0"/>
          <w:szCs w:val="24"/>
        </w:rPr>
        <w:t>，經函請</w:t>
      </w:r>
      <w:r w:rsidR="00243124" w:rsidRPr="009E3FBC">
        <w:rPr>
          <w:rFonts w:ascii="標楷體" w:eastAsia="標楷體" w:hAnsi="標楷體" w:cs="Times New Roman" w:hint="eastAsia"/>
          <w:bCs/>
          <w:kern w:val="0"/>
          <w:szCs w:val="24"/>
        </w:rPr>
        <w:t>行政院督促環境保護署衡酌各類水質感測器之布建密度及運作功能差異，通盤檢討水質感測器布建數量與配置，俾發揮環境物聯網建置成效</w:t>
      </w:r>
      <w:r w:rsidRPr="009E3FBC">
        <w:rPr>
          <w:rFonts w:ascii="標楷體" w:eastAsia="標楷體" w:hAnsi="標楷體" w:cs="Times New Roman"/>
          <w:bCs/>
          <w:kern w:val="0"/>
          <w:szCs w:val="24"/>
        </w:rPr>
        <w:t>。</w:t>
      </w:r>
      <w:r w:rsidRPr="009E3FBC">
        <w:rPr>
          <w:rFonts w:ascii="標楷體" w:eastAsia="標楷體" w:hAnsi="標楷體" w:cs="Times New Roman" w:hint="eastAsia"/>
          <w:bCs/>
          <w:kern w:val="0"/>
          <w:szCs w:val="24"/>
        </w:rPr>
        <w:t>據復：</w:t>
      </w:r>
      <w:r w:rsidR="00204D2B" w:rsidRPr="009E3FBC">
        <w:rPr>
          <w:rFonts w:ascii="標楷體" w:eastAsia="標楷體" w:hAnsi="標楷體" w:cs="Times New Roman" w:hint="eastAsia"/>
          <w:bCs/>
          <w:kern w:val="0"/>
          <w:szCs w:val="24"/>
        </w:rPr>
        <w:t>固定式水質感測器需前處理設備、電力配置、場地租借與設備固定等其他配合事項方能執行，推廣上需較多人力、時間及維運成本，且運用在監控業者偷排廢水，機動性不高及隱密性不佳，易遭業者發現而喪失預警先機，致地方政府環境保護局實際需求量較預計減少，爰運用固定式水質感測器既有系統整合能力及晶片感測技術，開發具高機動性及隱蔽性之移動式水質感測器及手持式水質感測器，並開發「水科技物聯網應用平臺」，導入相關數據分析運算模式與管理模組，供環保稽查人員進行科技執法，截至111年底止，已針對監測數據異常情形裁處48家業者，累計裁罰金額超過3,600萬元；後續將持續輔導各地方政府環境保護局及河川巡守隊加強運用移動式及手持式水質感測器，以提升環境物聯網建置成效。</w:t>
      </w:r>
    </w:p>
    <w:p w:rsidR="00E7655C" w:rsidRPr="009E3FBC" w:rsidRDefault="00E7655C" w:rsidP="006163C3">
      <w:pPr>
        <w:overflowPunct w:val="0"/>
        <w:adjustRightInd w:val="0"/>
        <w:spacing w:line="416" w:lineRule="exact"/>
        <w:ind w:firstLineChars="450" w:firstLine="1081"/>
        <w:jc w:val="both"/>
        <w:rPr>
          <w:rFonts w:ascii="標楷體" w:eastAsia="標楷體" w:hAnsi="標楷體" w:cs="Times New Roman"/>
          <w:bCs/>
          <w:kern w:val="0"/>
          <w:szCs w:val="24"/>
        </w:rPr>
      </w:pPr>
      <w:r w:rsidRPr="009E3FBC">
        <w:rPr>
          <w:rFonts w:ascii="標楷體" w:eastAsia="標楷體" w:hAnsi="標楷體" w:cs="Times New Roman" w:hint="eastAsia"/>
          <w:b/>
          <w:kern w:val="0"/>
          <w:szCs w:val="24"/>
        </w:rPr>
        <w:t>2</w:t>
      </w:r>
      <w:r w:rsidRPr="009E3FBC">
        <w:rPr>
          <w:rFonts w:ascii="標楷體" w:eastAsia="標楷體" w:hAnsi="標楷體" w:cs="Times New Roman"/>
          <w:b/>
          <w:kern w:val="0"/>
          <w:szCs w:val="24"/>
        </w:rPr>
        <w:t>.</w:t>
      </w:r>
      <w:r w:rsidR="00173827" w:rsidRPr="009E3FBC">
        <w:rPr>
          <w:rFonts w:ascii="標楷體" w:eastAsia="標楷體" w:hAnsi="標楷體" w:cs="Times New Roman" w:hint="eastAsia"/>
          <w:b/>
          <w:kern w:val="0"/>
          <w:szCs w:val="24"/>
        </w:rPr>
        <w:t xml:space="preserve">　</w:t>
      </w:r>
      <w:r w:rsidRPr="009E3FBC">
        <w:rPr>
          <w:rFonts w:ascii="標楷體" w:eastAsia="標楷體" w:hAnsi="標楷體" w:cs="Times New Roman" w:hint="eastAsia"/>
          <w:b/>
          <w:kern w:val="0"/>
          <w:szCs w:val="24"/>
        </w:rPr>
        <w:tab/>
        <w:t>部分</w:t>
      </w:r>
      <w:r w:rsidR="00243124" w:rsidRPr="009E3FBC">
        <w:rPr>
          <w:rFonts w:ascii="標楷體" w:eastAsia="標楷體" w:hAnsi="標楷體" w:cs="Times New Roman" w:hint="eastAsia"/>
          <w:b/>
          <w:kern w:val="0"/>
          <w:szCs w:val="24"/>
        </w:rPr>
        <w:t>地方政府囿於維運經費龐鉅或使用意願不高，致2成移動式及7成手持式水質感測器遺失、毀損或暫停運作，環境保護署迄未將水質感測器使用情形納入水污染防治評核計畫管考指標，督導考核機制有欠周妥</w:t>
      </w:r>
      <w:r w:rsidRPr="009E3FBC">
        <w:rPr>
          <w:rFonts w:ascii="標楷體" w:eastAsia="標楷體" w:hAnsi="標楷體" w:cs="Times New Roman" w:hint="eastAsia"/>
          <w:b/>
          <w:kern w:val="0"/>
          <w:szCs w:val="24"/>
        </w:rPr>
        <w:t>：</w:t>
      </w:r>
      <w:r w:rsidR="00243124" w:rsidRPr="009E3FBC">
        <w:rPr>
          <w:rFonts w:ascii="標楷體" w:eastAsia="標楷體" w:hAnsi="標楷體" w:cs="Times New Roman" w:hint="eastAsia"/>
          <w:kern w:val="0"/>
          <w:szCs w:val="24"/>
        </w:rPr>
        <w:t>環境保護署</w:t>
      </w:r>
      <w:r w:rsidR="00243124" w:rsidRPr="009E3FBC">
        <w:rPr>
          <w:rFonts w:ascii="標楷體" w:eastAsia="標楷體" w:hAnsi="標楷體" w:cs="Times New Roman" w:hint="eastAsia"/>
          <w:bCs/>
          <w:kern w:val="0"/>
          <w:szCs w:val="24"/>
        </w:rPr>
        <w:t>考量現行依水污染防治法第10條第1項規定設置水質監測站，無法滿足其每日生活周遭所需之小尺度環境數據，亦難掌握當地環境可能產生之污染熱區，自109年度起陸續購置移動式及手持式水質感測器，移撥予申請合辦計畫之地方政府作為輔助稽查或環境教育使用，截至111年10月底止，該署累計購置230臺移動式水質感測器及450臺手持式水質感測器，購置經費計2,046萬餘元。經查上開移動式水質感測器230臺，除50臺為</w:t>
      </w:r>
      <w:r w:rsidR="00B922E3" w:rsidRPr="009E3FBC">
        <w:rPr>
          <w:rFonts w:ascii="標楷體" w:eastAsia="標楷體" w:hAnsi="標楷體" w:cs="Times New Roman" w:hint="eastAsia"/>
          <w:bCs/>
          <w:kern w:val="0"/>
          <w:szCs w:val="24"/>
        </w:rPr>
        <w:t>環境保護署</w:t>
      </w:r>
      <w:r w:rsidR="00243124" w:rsidRPr="009E3FBC">
        <w:rPr>
          <w:rFonts w:ascii="標楷體" w:eastAsia="標楷體" w:hAnsi="標楷體" w:cs="Times New Roman" w:hint="eastAsia"/>
          <w:bCs/>
          <w:kern w:val="0"/>
          <w:szCs w:val="24"/>
        </w:rPr>
        <w:t>留作自行運用或作為備用設備外，其餘180臺於109至111年度間陸續移撥臺北市等15個地方政府使用，截至111年10月底止，扣除5臺已毀損或遺失外，</w:t>
      </w:r>
      <w:r w:rsidR="006163C3" w:rsidRPr="009E3FBC">
        <w:rPr>
          <w:rFonts w:ascii="標楷體" w:eastAsia="標楷體" w:hAnsi="標楷體" w:hint="eastAsia"/>
          <w:noProof/>
          <w:sz w:val="32"/>
          <w:szCs w:val="32"/>
        </w:rPr>
        <w:lastRenderedPageBreak/>
        <mc:AlternateContent>
          <mc:Choice Requires="wps">
            <w:drawing>
              <wp:anchor distT="0" distB="0" distL="114300" distR="114300" simplePos="0" relativeHeight="251877376" behindDoc="0" locked="0" layoutInCell="1" allowOverlap="1" wp14:anchorId="7BC451F0" wp14:editId="358862F8">
                <wp:simplePos x="0" y="0"/>
                <wp:positionH relativeFrom="margin">
                  <wp:posOffset>3231515</wp:posOffset>
                </wp:positionH>
                <wp:positionV relativeFrom="paragraph">
                  <wp:posOffset>21590</wp:posOffset>
                </wp:positionV>
                <wp:extent cx="3162300" cy="3670935"/>
                <wp:effectExtent l="0" t="0" r="0" b="5715"/>
                <wp:wrapSquare wrapText="bothSides"/>
                <wp:docPr id="14" name="文字方塊 14"/>
                <wp:cNvGraphicFramePr/>
                <a:graphic xmlns:a="http://schemas.openxmlformats.org/drawingml/2006/main">
                  <a:graphicData uri="http://schemas.microsoft.com/office/word/2010/wordprocessingShape">
                    <wps:wsp>
                      <wps:cNvSpPr txBox="1"/>
                      <wps:spPr>
                        <a:xfrm>
                          <a:off x="0" y="0"/>
                          <a:ext cx="3162300" cy="3670935"/>
                        </a:xfrm>
                        <a:prstGeom prst="rect">
                          <a:avLst/>
                        </a:prstGeom>
                        <a:solidFill>
                          <a:schemeClr val="lt1"/>
                        </a:solidFill>
                        <a:ln w="6350">
                          <a:noFill/>
                        </a:ln>
                      </wps:spPr>
                      <wps:txbx>
                        <w:txbxContent>
                          <w:tbl>
                            <w:tblPr>
                              <w:tblW w:w="4678" w:type="dxa"/>
                              <w:tblCellMar>
                                <w:left w:w="28" w:type="dxa"/>
                                <w:right w:w="28" w:type="dxa"/>
                              </w:tblCellMar>
                              <w:tblLook w:val="04A0" w:firstRow="1" w:lastRow="0" w:firstColumn="1" w:lastColumn="0" w:noHBand="0" w:noVBand="1"/>
                            </w:tblPr>
                            <w:tblGrid>
                              <w:gridCol w:w="993"/>
                              <w:gridCol w:w="921"/>
                              <w:gridCol w:w="921"/>
                              <w:gridCol w:w="921"/>
                              <w:gridCol w:w="922"/>
                            </w:tblGrid>
                            <w:tr w:rsidR="006163C3" w:rsidRPr="00542A61" w:rsidTr="00300EF9">
                              <w:trPr>
                                <w:trHeight w:val="324"/>
                              </w:trPr>
                              <w:tc>
                                <w:tcPr>
                                  <w:tcW w:w="4678" w:type="dxa"/>
                                  <w:gridSpan w:val="5"/>
                                  <w:tcBorders>
                                    <w:top w:val="nil"/>
                                    <w:left w:val="nil"/>
                                    <w:bottom w:val="nil"/>
                                    <w:right w:val="nil"/>
                                  </w:tcBorders>
                                  <w:shd w:val="clear" w:color="auto" w:fill="auto"/>
                                  <w:vAlign w:val="center"/>
                                  <w:hideMark/>
                                </w:tcPr>
                                <w:p w:rsidR="006163C3" w:rsidRPr="00967AD7" w:rsidRDefault="006163C3" w:rsidP="00967AD7">
                                  <w:pPr>
                                    <w:widowControl/>
                                    <w:spacing w:line="280" w:lineRule="exact"/>
                                    <w:ind w:left="750" w:hangingChars="312" w:hanging="750"/>
                                    <w:jc w:val="both"/>
                                    <w:rPr>
                                      <w:rFonts w:ascii="標楷體" w:eastAsia="標楷體" w:hAnsi="標楷體" w:cs="新細明體"/>
                                      <w:b/>
                                      <w:bCs/>
                                      <w:color w:val="000000"/>
                                      <w:kern w:val="0"/>
                                    </w:rPr>
                                  </w:pPr>
                                  <w:r w:rsidRPr="00967AD7">
                                    <w:rPr>
                                      <w:rFonts w:ascii="標楷體" w:eastAsia="標楷體" w:hAnsi="標楷體" w:cs="新細明體" w:hint="eastAsia"/>
                                      <w:b/>
                                      <w:bCs/>
                                      <w:color w:val="000000"/>
                                      <w:kern w:val="0"/>
                                    </w:rPr>
                                    <w:t>表1</w:t>
                                  </w:r>
                                  <w:r w:rsidRPr="00967AD7">
                                    <w:rPr>
                                      <w:rFonts w:ascii="標楷體" w:eastAsia="標楷體" w:hAnsi="標楷體" w:cs="新細明體"/>
                                      <w:b/>
                                      <w:bCs/>
                                      <w:color w:val="000000"/>
                                      <w:kern w:val="0"/>
                                    </w:rPr>
                                    <w:t>9</w:t>
                                  </w:r>
                                  <w:r w:rsidRPr="00967AD7">
                                    <w:rPr>
                                      <w:rFonts w:ascii="標楷體" w:eastAsia="標楷體" w:hAnsi="標楷體" w:cs="新細明體" w:hint="eastAsia"/>
                                      <w:b/>
                                      <w:bCs/>
                                      <w:color w:val="000000"/>
                                      <w:kern w:val="0"/>
                                    </w:rPr>
                                    <w:t xml:space="preserve">　1</w:t>
                                  </w:r>
                                  <w:r w:rsidRPr="00967AD7">
                                    <w:rPr>
                                      <w:rFonts w:ascii="標楷體" w:eastAsia="標楷體" w:hAnsi="標楷體" w:cs="新細明體"/>
                                      <w:b/>
                                      <w:bCs/>
                                      <w:color w:val="000000"/>
                                      <w:kern w:val="0"/>
                                    </w:rPr>
                                    <w:t>11年10月底</w:t>
                                  </w:r>
                                  <w:r w:rsidRPr="00967AD7">
                                    <w:rPr>
                                      <w:rFonts w:ascii="標楷體" w:eastAsia="標楷體" w:hAnsi="標楷體" w:cs="新細明體" w:hint="eastAsia"/>
                                      <w:b/>
                                      <w:bCs/>
                                      <w:color w:val="000000"/>
                                      <w:kern w:val="0"/>
                                    </w:rPr>
                                    <w:t>移動式水質感測器運作情形</w:t>
                                  </w:r>
                                </w:p>
                              </w:tc>
                            </w:tr>
                            <w:tr w:rsidR="006163C3" w:rsidRPr="00542A61" w:rsidTr="00300EF9">
                              <w:trPr>
                                <w:trHeight w:val="312"/>
                              </w:trPr>
                              <w:tc>
                                <w:tcPr>
                                  <w:tcW w:w="4678" w:type="dxa"/>
                                  <w:gridSpan w:val="5"/>
                                  <w:tcBorders>
                                    <w:top w:val="nil"/>
                                    <w:left w:val="nil"/>
                                    <w:bottom w:val="single" w:sz="4" w:space="0" w:color="auto"/>
                                    <w:right w:val="nil"/>
                                  </w:tcBorders>
                                  <w:shd w:val="clear" w:color="auto" w:fill="auto"/>
                                  <w:vAlign w:val="center"/>
                                  <w:hideMark/>
                                </w:tcPr>
                                <w:p w:rsidR="006163C3" w:rsidRPr="00542A61" w:rsidRDefault="006163C3" w:rsidP="00F94405">
                                  <w:pPr>
                                    <w:widowControl/>
                                    <w:jc w:val="right"/>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單位：臺</w:t>
                                  </w:r>
                                </w:p>
                              </w:tc>
                            </w:tr>
                            <w:tr w:rsidR="006163C3" w:rsidRPr="00542A61" w:rsidTr="00967AD7">
                              <w:trPr>
                                <w:trHeight w:val="442"/>
                              </w:trPr>
                              <w:tc>
                                <w:tcPr>
                                  <w:tcW w:w="993" w:type="dxa"/>
                                  <w:tcBorders>
                                    <w:top w:val="nil"/>
                                    <w:left w:val="single" w:sz="4" w:space="0" w:color="auto"/>
                                    <w:bottom w:val="single" w:sz="4" w:space="0" w:color="000000"/>
                                    <w:right w:val="single" w:sz="4" w:space="0" w:color="auto"/>
                                  </w:tcBorders>
                                  <w:shd w:val="clear" w:color="auto" w:fill="auto"/>
                                  <w:vAlign w:val="center"/>
                                  <w:hideMark/>
                                </w:tcPr>
                                <w:p w:rsidR="006163C3" w:rsidRPr="00542A61" w:rsidRDefault="006163C3" w:rsidP="00967AD7">
                                  <w:pPr>
                                    <w:widowControl/>
                                    <w:spacing w:line="20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地方政府</w:t>
                                  </w:r>
                                </w:p>
                              </w:tc>
                              <w:tc>
                                <w:tcPr>
                                  <w:tcW w:w="921" w:type="dxa"/>
                                  <w:tcBorders>
                                    <w:top w:val="nil"/>
                                    <w:left w:val="nil"/>
                                    <w:bottom w:val="single" w:sz="4" w:space="0" w:color="auto"/>
                                    <w:right w:val="single" w:sz="4" w:space="0" w:color="auto"/>
                                  </w:tcBorders>
                                  <w:shd w:val="clear" w:color="auto" w:fill="auto"/>
                                  <w:vAlign w:val="center"/>
                                  <w:hideMark/>
                                </w:tcPr>
                                <w:p w:rsidR="006163C3" w:rsidRPr="00542A61" w:rsidRDefault="006163C3" w:rsidP="00AB357B">
                                  <w:pPr>
                                    <w:widowControl/>
                                    <w:spacing w:line="20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總移撥數</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AB357B">
                                  <w:pPr>
                                    <w:widowControl/>
                                    <w:spacing w:line="200" w:lineRule="exact"/>
                                    <w:jc w:val="center"/>
                                    <w:rPr>
                                      <w:rFonts w:ascii="標楷體" w:eastAsia="標楷體" w:hAnsi="標楷體" w:cs="新細明體"/>
                                      <w:color w:val="000000"/>
                                      <w:spacing w:val="-18"/>
                                      <w:kern w:val="0"/>
                                      <w:sz w:val="20"/>
                                      <w:szCs w:val="20"/>
                                    </w:rPr>
                                  </w:pPr>
                                  <w:r w:rsidRPr="00542A61">
                                    <w:rPr>
                                      <w:rFonts w:ascii="標楷體" w:eastAsia="標楷體" w:hAnsi="標楷體" w:cs="新細明體" w:hint="eastAsia"/>
                                      <w:color w:val="000000"/>
                                      <w:spacing w:val="-18"/>
                                      <w:kern w:val="0"/>
                                      <w:sz w:val="20"/>
                                      <w:szCs w:val="20"/>
                                    </w:rPr>
                                    <w:t>遺失</w:t>
                                  </w:r>
                                </w:p>
                                <w:p w:rsidR="006163C3" w:rsidRPr="0008245D" w:rsidRDefault="006163C3" w:rsidP="00AB357B">
                                  <w:pPr>
                                    <w:widowControl/>
                                    <w:spacing w:line="200" w:lineRule="exact"/>
                                    <w:jc w:val="center"/>
                                    <w:rPr>
                                      <w:rFonts w:ascii="標楷體" w:eastAsia="標楷體" w:hAnsi="標楷體" w:cs="新細明體"/>
                                      <w:color w:val="000000"/>
                                      <w:spacing w:val="-18"/>
                                      <w:kern w:val="0"/>
                                      <w:sz w:val="20"/>
                                      <w:szCs w:val="20"/>
                                    </w:rPr>
                                  </w:pPr>
                                  <w:r w:rsidRPr="00542A61">
                                    <w:rPr>
                                      <w:rFonts w:ascii="標楷體" w:eastAsia="標楷體" w:hAnsi="標楷體" w:cs="新細明體" w:hint="eastAsia"/>
                                      <w:color w:val="000000"/>
                                      <w:spacing w:val="-18"/>
                                      <w:kern w:val="0"/>
                                      <w:sz w:val="20"/>
                                      <w:szCs w:val="20"/>
                                    </w:rPr>
                                    <w:t>或毀損</w:t>
                                  </w:r>
                                </w:p>
                              </w:tc>
                              <w:tc>
                                <w:tcPr>
                                  <w:tcW w:w="921" w:type="dxa"/>
                                  <w:tcBorders>
                                    <w:top w:val="nil"/>
                                    <w:left w:val="nil"/>
                                    <w:bottom w:val="single" w:sz="4" w:space="0" w:color="auto"/>
                                    <w:right w:val="single" w:sz="4" w:space="0" w:color="auto"/>
                                  </w:tcBorders>
                                  <w:shd w:val="clear" w:color="auto" w:fill="auto"/>
                                  <w:vAlign w:val="center"/>
                                  <w:hideMark/>
                                </w:tcPr>
                                <w:p w:rsidR="006163C3" w:rsidRPr="00542A61" w:rsidRDefault="006163C3" w:rsidP="00AB357B">
                                  <w:pPr>
                                    <w:widowControl/>
                                    <w:spacing w:line="20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暫停運作</w:t>
                                  </w:r>
                                </w:p>
                              </w:tc>
                              <w:tc>
                                <w:tcPr>
                                  <w:tcW w:w="922" w:type="dxa"/>
                                  <w:tcBorders>
                                    <w:top w:val="nil"/>
                                    <w:left w:val="nil"/>
                                    <w:bottom w:val="single" w:sz="4" w:space="0" w:color="auto"/>
                                    <w:right w:val="single" w:sz="4" w:space="0" w:color="auto"/>
                                  </w:tcBorders>
                                  <w:shd w:val="clear" w:color="auto" w:fill="auto"/>
                                  <w:vAlign w:val="center"/>
                                  <w:hideMark/>
                                </w:tcPr>
                                <w:p w:rsidR="006163C3" w:rsidRDefault="006163C3" w:rsidP="00AB357B">
                                  <w:pPr>
                                    <w:widowControl/>
                                    <w:spacing w:line="20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正常運作</w:t>
                                  </w:r>
                                </w:p>
                                <w:p w:rsidR="006163C3" w:rsidRPr="0008245D" w:rsidRDefault="006163C3" w:rsidP="00AB357B">
                                  <w:pPr>
                                    <w:widowControl/>
                                    <w:spacing w:line="20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數量</w:t>
                                  </w:r>
                                </w:p>
                              </w:tc>
                            </w:tr>
                            <w:tr w:rsidR="006163C3" w:rsidRPr="00542A61" w:rsidTr="00300EF9">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6163C3" w:rsidRPr="00542A61" w:rsidRDefault="006163C3" w:rsidP="00F94405">
                                  <w:pPr>
                                    <w:widowControl/>
                                    <w:spacing w:line="240" w:lineRule="exact"/>
                                    <w:jc w:val="center"/>
                                    <w:rPr>
                                      <w:rFonts w:ascii="標楷體" w:eastAsia="標楷體" w:hAnsi="標楷體" w:cs="新細明體"/>
                                      <w:b/>
                                      <w:bCs/>
                                      <w:color w:val="000000"/>
                                      <w:kern w:val="0"/>
                                      <w:sz w:val="20"/>
                                      <w:szCs w:val="20"/>
                                    </w:rPr>
                                  </w:pPr>
                                  <w:r w:rsidRPr="00542A61">
                                    <w:rPr>
                                      <w:rFonts w:ascii="標楷體" w:eastAsia="標楷體" w:hAnsi="標楷體" w:cs="新細明體" w:hint="eastAsia"/>
                                      <w:b/>
                                      <w:bCs/>
                                      <w:color w:val="000000"/>
                                      <w:kern w:val="0"/>
                                      <w:sz w:val="20"/>
                                      <w:szCs w:val="20"/>
                                    </w:rPr>
                                    <w:t>合計</w:t>
                                  </w:r>
                                </w:p>
                              </w:tc>
                              <w:tc>
                                <w:tcPr>
                                  <w:tcW w:w="921" w:type="dxa"/>
                                  <w:tcBorders>
                                    <w:top w:val="nil"/>
                                    <w:left w:val="nil"/>
                                    <w:bottom w:val="single" w:sz="4" w:space="0" w:color="auto"/>
                                    <w:right w:val="single" w:sz="4" w:space="0" w:color="auto"/>
                                  </w:tcBorders>
                                  <w:shd w:val="clear" w:color="auto" w:fill="auto"/>
                                  <w:vAlign w:val="center"/>
                                  <w:hideMark/>
                                </w:tcPr>
                                <w:p w:rsidR="006163C3" w:rsidRPr="00542A61" w:rsidRDefault="006163C3" w:rsidP="0008245D">
                                  <w:pPr>
                                    <w:widowControl/>
                                    <w:spacing w:line="240" w:lineRule="exact"/>
                                    <w:jc w:val="right"/>
                                    <w:rPr>
                                      <w:rFonts w:ascii="標楷體" w:eastAsia="標楷體" w:hAnsi="標楷體" w:cs="新細明體"/>
                                      <w:b/>
                                      <w:bCs/>
                                      <w:color w:val="000000"/>
                                      <w:kern w:val="0"/>
                                      <w:sz w:val="20"/>
                                      <w:szCs w:val="20"/>
                                    </w:rPr>
                                  </w:pPr>
                                  <w:r w:rsidRPr="00542A61">
                                    <w:rPr>
                                      <w:rFonts w:ascii="標楷體" w:eastAsia="標楷體" w:hAnsi="標楷體" w:cs="新細明體" w:hint="eastAsia"/>
                                      <w:b/>
                                      <w:bCs/>
                                      <w:color w:val="000000"/>
                                      <w:kern w:val="0"/>
                                      <w:sz w:val="20"/>
                                      <w:szCs w:val="20"/>
                                    </w:rPr>
                                    <w:t xml:space="preserve">180 </w:t>
                                  </w:r>
                                </w:p>
                              </w:tc>
                              <w:tc>
                                <w:tcPr>
                                  <w:tcW w:w="921" w:type="dxa"/>
                                  <w:tcBorders>
                                    <w:top w:val="nil"/>
                                    <w:left w:val="nil"/>
                                    <w:bottom w:val="single" w:sz="4" w:space="0" w:color="auto"/>
                                    <w:right w:val="single" w:sz="4" w:space="0" w:color="auto"/>
                                  </w:tcBorders>
                                  <w:shd w:val="clear" w:color="auto" w:fill="auto"/>
                                  <w:vAlign w:val="center"/>
                                  <w:hideMark/>
                                </w:tcPr>
                                <w:p w:rsidR="006163C3" w:rsidRPr="00542A61" w:rsidRDefault="006163C3" w:rsidP="0008245D">
                                  <w:pPr>
                                    <w:widowControl/>
                                    <w:spacing w:line="240" w:lineRule="exact"/>
                                    <w:jc w:val="right"/>
                                    <w:rPr>
                                      <w:rFonts w:ascii="標楷體" w:eastAsia="標楷體" w:hAnsi="標楷體" w:cs="新細明體"/>
                                      <w:b/>
                                      <w:bCs/>
                                      <w:color w:val="000000"/>
                                      <w:kern w:val="0"/>
                                      <w:sz w:val="20"/>
                                      <w:szCs w:val="20"/>
                                    </w:rPr>
                                  </w:pPr>
                                  <w:r w:rsidRPr="00542A61">
                                    <w:rPr>
                                      <w:rFonts w:ascii="標楷體" w:eastAsia="標楷體" w:hAnsi="標楷體" w:cs="新細明體" w:hint="eastAsia"/>
                                      <w:b/>
                                      <w:bCs/>
                                      <w:color w:val="000000"/>
                                      <w:kern w:val="0"/>
                                      <w:sz w:val="20"/>
                                      <w:szCs w:val="20"/>
                                    </w:rPr>
                                    <w:t xml:space="preserve">5 </w:t>
                                  </w:r>
                                </w:p>
                              </w:tc>
                              <w:tc>
                                <w:tcPr>
                                  <w:tcW w:w="921" w:type="dxa"/>
                                  <w:tcBorders>
                                    <w:top w:val="nil"/>
                                    <w:left w:val="nil"/>
                                    <w:bottom w:val="single" w:sz="4" w:space="0" w:color="auto"/>
                                    <w:right w:val="single" w:sz="4" w:space="0" w:color="auto"/>
                                  </w:tcBorders>
                                  <w:shd w:val="clear" w:color="auto" w:fill="auto"/>
                                  <w:vAlign w:val="center"/>
                                  <w:hideMark/>
                                </w:tcPr>
                                <w:p w:rsidR="006163C3" w:rsidRPr="00542A61" w:rsidRDefault="006163C3" w:rsidP="0008245D">
                                  <w:pPr>
                                    <w:widowControl/>
                                    <w:spacing w:line="240" w:lineRule="exact"/>
                                    <w:jc w:val="right"/>
                                    <w:rPr>
                                      <w:rFonts w:ascii="標楷體" w:eastAsia="標楷體" w:hAnsi="標楷體" w:cs="新細明體"/>
                                      <w:b/>
                                      <w:bCs/>
                                      <w:color w:val="000000"/>
                                      <w:kern w:val="0"/>
                                      <w:sz w:val="20"/>
                                      <w:szCs w:val="20"/>
                                    </w:rPr>
                                  </w:pPr>
                                  <w:r w:rsidRPr="00542A61">
                                    <w:rPr>
                                      <w:rFonts w:ascii="標楷體" w:eastAsia="標楷體" w:hAnsi="標楷體" w:cs="新細明體" w:hint="eastAsia"/>
                                      <w:b/>
                                      <w:bCs/>
                                      <w:color w:val="000000"/>
                                      <w:kern w:val="0"/>
                                      <w:sz w:val="20"/>
                                      <w:szCs w:val="20"/>
                                    </w:rPr>
                                    <w:t xml:space="preserve">55 </w:t>
                                  </w:r>
                                </w:p>
                              </w:tc>
                              <w:tc>
                                <w:tcPr>
                                  <w:tcW w:w="922" w:type="dxa"/>
                                  <w:tcBorders>
                                    <w:top w:val="nil"/>
                                    <w:left w:val="nil"/>
                                    <w:bottom w:val="single" w:sz="4" w:space="0" w:color="auto"/>
                                    <w:right w:val="single" w:sz="4" w:space="0" w:color="auto"/>
                                  </w:tcBorders>
                                  <w:shd w:val="clear" w:color="auto" w:fill="auto"/>
                                  <w:vAlign w:val="center"/>
                                  <w:hideMark/>
                                </w:tcPr>
                                <w:p w:rsidR="006163C3" w:rsidRPr="00542A61" w:rsidRDefault="006163C3" w:rsidP="0008245D">
                                  <w:pPr>
                                    <w:widowControl/>
                                    <w:spacing w:line="240" w:lineRule="exact"/>
                                    <w:jc w:val="right"/>
                                    <w:rPr>
                                      <w:rFonts w:ascii="標楷體" w:eastAsia="標楷體" w:hAnsi="標楷體" w:cs="新細明體"/>
                                      <w:b/>
                                      <w:bCs/>
                                      <w:color w:val="000000"/>
                                      <w:kern w:val="0"/>
                                      <w:sz w:val="20"/>
                                      <w:szCs w:val="20"/>
                                    </w:rPr>
                                  </w:pPr>
                                  <w:r w:rsidRPr="00542A61">
                                    <w:rPr>
                                      <w:rFonts w:ascii="標楷體" w:eastAsia="標楷體" w:hAnsi="標楷體" w:cs="新細明體" w:hint="eastAsia"/>
                                      <w:b/>
                                      <w:bCs/>
                                      <w:color w:val="000000"/>
                                      <w:kern w:val="0"/>
                                      <w:sz w:val="20"/>
                                      <w:szCs w:val="20"/>
                                    </w:rPr>
                                    <w:t xml:space="preserve">120 </w:t>
                                  </w:r>
                                </w:p>
                              </w:tc>
                            </w:tr>
                            <w:tr w:rsidR="006163C3" w:rsidRPr="00542A61" w:rsidTr="00300EF9">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6163C3" w:rsidRPr="00542A61" w:rsidRDefault="006163C3" w:rsidP="0008245D">
                                  <w:pPr>
                                    <w:widowControl/>
                                    <w:spacing w:line="24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臺北市</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widowControl/>
                                    <w:spacing w:line="240" w:lineRule="exact"/>
                                    <w:jc w:val="right"/>
                                    <w:rPr>
                                      <w:rFonts w:ascii="標楷體" w:eastAsia="標楷體" w:hAnsi="標楷體"/>
                                      <w:color w:val="000000"/>
                                      <w:kern w:val="0"/>
                                      <w:sz w:val="20"/>
                                      <w:szCs w:val="20"/>
                                    </w:rPr>
                                  </w:pPr>
                                  <w:r>
                                    <w:rPr>
                                      <w:rFonts w:ascii="標楷體" w:eastAsia="標楷體" w:hAnsi="標楷體" w:hint="eastAsia"/>
                                      <w:color w:val="000000"/>
                                      <w:sz w:val="20"/>
                                      <w:szCs w:val="20"/>
                                    </w:rPr>
                                    <w:t xml:space="preserve">     6 </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 </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6 </w:t>
                                  </w:r>
                                </w:p>
                              </w:tc>
                              <w:tc>
                                <w:tcPr>
                                  <w:tcW w:w="922"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pPr>
                                  <w:r w:rsidRPr="006F4958">
                                    <w:rPr>
                                      <w:rFonts w:ascii="標楷體" w:eastAsia="標楷體" w:hAnsi="標楷體" w:hint="eastAsia"/>
                                      <w:color w:val="000000"/>
                                      <w:sz w:val="20"/>
                                      <w:szCs w:val="20"/>
                                    </w:rPr>
                                    <w:t>－</w:t>
                                  </w:r>
                                </w:p>
                              </w:tc>
                            </w:tr>
                            <w:tr w:rsidR="006163C3" w:rsidRPr="00542A61" w:rsidTr="00300EF9">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6163C3" w:rsidRPr="00542A61" w:rsidRDefault="006163C3" w:rsidP="0008245D">
                                  <w:pPr>
                                    <w:widowControl/>
                                    <w:spacing w:line="24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新北市</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20 </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 </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19 </w:t>
                                  </w:r>
                                </w:p>
                              </w:tc>
                              <w:tc>
                                <w:tcPr>
                                  <w:tcW w:w="922"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pPr>
                                  <w:r w:rsidRPr="006F4958">
                                    <w:rPr>
                                      <w:rFonts w:ascii="標楷體" w:eastAsia="標楷體" w:hAnsi="標楷體" w:hint="eastAsia"/>
                                      <w:color w:val="000000"/>
                                      <w:sz w:val="20"/>
                                      <w:szCs w:val="20"/>
                                    </w:rPr>
                                    <w:t>－</w:t>
                                  </w:r>
                                </w:p>
                              </w:tc>
                            </w:tr>
                            <w:tr w:rsidR="006163C3" w:rsidRPr="00542A61" w:rsidTr="00300EF9">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6163C3" w:rsidRPr="00542A61" w:rsidRDefault="006163C3" w:rsidP="0008245D">
                                  <w:pPr>
                                    <w:widowControl/>
                                    <w:spacing w:line="24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桃園市</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10 </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pPr>
                                  <w:r w:rsidRPr="00972626">
                                    <w:rPr>
                                      <w:rFonts w:ascii="標楷體" w:eastAsia="標楷體" w:hAnsi="標楷體" w:hint="eastAsia"/>
                                      <w:color w:val="000000"/>
                                      <w:sz w:val="20"/>
                                      <w:szCs w:val="20"/>
                                    </w:rPr>
                                    <w:t>－</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pPr>
                                  <w:r w:rsidRPr="00972626">
                                    <w:rPr>
                                      <w:rFonts w:ascii="標楷體" w:eastAsia="標楷體" w:hAnsi="標楷體" w:hint="eastAsia"/>
                                      <w:color w:val="000000"/>
                                      <w:sz w:val="20"/>
                                      <w:szCs w:val="20"/>
                                    </w:rPr>
                                    <w:t>－</w:t>
                                  </w:r>
                                </w:p>
                              </w:tc>
                              <w:tc>
                                <w:tcPr>
                                  <w:tcW w:w="922"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10 </w:t>
                                  </w:r>
                                </w:p>
                              </w:tc>
                            </w:tr>
                            <w:tr w:rsidR="006163C3" w:rsidRPr="00542A61" w:rsidTr="00300EF9">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6163C3" w:rsidRPr="00542A61" w:rsidRDefault="006163C3" w:rsidP="00F94405">
                                  <w:pPr>
                                    <w:widowControl/>
                                    <w:spacing w:line="24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臺中市</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33 </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3 </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 </w:t>
                                  </w:r>
                                </w:p>
                              </w:tc>
                              <w:tc>
                                <w:tcPr>
                                  <w:tcW w:w="922"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30 </w:t>
                                  </w:r>
                                </w:p>
                              </w:tc>
                            </w:tr>
                            <w:tr w:rsidR="006163C3" w:rsidRPr="00542A61" w:rsidTr="00300EF9">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6163C3" w:rsidRPr="00542A61" w:rsidRDefault="006163C3" w:rsidP="00F94405">
                                  <w:pPr>
                                    <w:widowControl/>
                                    <w:spacing w:line="24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臺南市</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20 </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 </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9 </w:t>
                                  </w:r>
                                </w:p>
                              </w:tc>
                              <w:tc>
                                <w:tcPr>
                                  <w:tcW w:w="922"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10 </w:t>
                                  </w:r>
                                </w:p>
                              </w:tc>
                            </w:tr>
                            <w:tr w:rsidR="006163C3" w:rsidRPr="00542A61" w:rsidTr="00300EF9">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6163C3" w:rsidRPr="00542A61" w:rsidRDefault="006163C3" w:rsidP="0008245D">
                                  <w:pPr>
                                    <w:widowControl/>
                                    <w:spacing w:line="24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高雄市</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10 </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pPr>
                                  <w:r w:rsidRPr="007A50EF">
                                    <w:rPr>
                                      <w:rFonts w:ascii="標楷體" w:eastAsia="標楷體" w:hAnsi="標楷體" w:hint="eastAsia"/>
                                      <w:color w:val="000000"/>
                                      <w:sz w:val="20"/>
                                      <w:szCs w:val="20"/>
                                    </w:rPr>
                                    <w:t>－</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pPr>
                                  <w:r w:rsidRPr="007A50EF">
                                    <w:rPr>
                                      <w:rFonts w:ascii="標楷體" w:eastAsia="標楷體" w:hAnsi="標楷體" w:hint="eastAsia"/>
                                      <w:color w:val="000000"/>
                                      <w:sz w:val="20"/>
                                      <w:szCs w:val="20"/>
                                    </w:rPr>
                                    <w:t>－</w:t>
                                  </w:r>
                                </w:p>
                              </w:tc>
                              <w:tc>
                                <w:tcPr>
                                  <w:tcW w:w="922"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10 </w:t>
                                  </w:r>
                                </w:p>
                              </w:tc>
                            </w:tr>
                            <w:tr w:rsidR="006163C3" w:rsidRPr="00542A61" w:rsidTr="00300EF9">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6163C3" w:rsidRPr="00542A61" w:rsidRDefault="006163C3" w:rsidP="0008245D">
                                  <w:pPr>
                                    <w:widowControl/>
                                    <w:spacing w:line="24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基隆市</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10 </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pPr>
                                  <w:r w:rsidRPr="007A50EF">
                                    <w:rPr>
                                      <w:rFonts w:ascii="標楷體" w:eastAsia="標楷體" w:hAnsi="標楷體" w:hint="eastAsia"/>
                                      <w:color w:val="000000"/>
                                      <w:sz w:val="20"/>
                                      <w:szCs w:val="20"/>
                                    </w:rPr>
                                    <w:t>－</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pPr>
                                  <w:r w:rsidRPr="007A50EF">
                                    <w:rPr>
                                      <w:rFonts w:ascii="標楷體" w:eastAsia="標楷體" w:hAnsi="標楷體" w:hint="eastAsia"/>
                                      <w:color w:val="000000"/>
                                      <w:sz w:val="20"/>
                                      <w:szCs w:val="20"/>
                                    </w:rPr>
                                    <w:t>－</w:t>
                                  </w:r>
                                </w:p>
                              </w:tc>
                              <w:tc>
                                <w:tcPr>
                                  <w:tcW w:w="922"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10 </w:t>
                                  </w:r>
                                </w:p>
                              </w:tc>
                            </w:tr>
                            <w:tr w:rsidR="006163C3" w:rsidRPr="00542A61" w:rsidTr="00300EF9">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6163C3" w:rsidRPr="00542A61" w:rsidRDefault="006163C3" w:rsidP="0008245D">
                                  <w:pPr>
                                    <w:widowControl/>
                                    <w:spacing w:line="24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新竹縣</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10 </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pPr>
                                  <w:r w:rsidRPr="00F642B2">
                                    <w:rPr>
                                      <w:rFonts w:ascii="標楷體" w:eastAsia="標楷體" w:hAnsi="標楷體" w:hint="eastAsia"/>
                                      <w:color w:val="000000"/>
                                      <w:sz w:val="20"/>
                                      <w:szCs w:val="20"/>
                                    </w:rPr>
                                    <w:t>－</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10 </w:t>
                                  </w:r>
                                </w:p>
                              </w:tc>
                              <w:tc>
                                <w:tcPr>
                                  <w:tcW w:w="922"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pPr>
                                  <w:r w:rsidRPr="007C0DCD">
                                    <w:rPr>
                                      <w:rFonts w:ascii="標楷體" w:eastAsia="標楷體" w:hAnsi="標楷體" w:hint="eastAsia"/>
                                      <w:color w:val="000000"/>
                                      <w:sz w:val="20"/>
                                      <w:szCs w:val="20"/>
                                    </w:rPr>
                                    <w:t>－</w:t>
                                  </w:r>
                                </w:p>
                              </w:tc>
                            </w:tr>
                            <w:tr w:rsidR="006163C3" w:rsidRPr="00542A61" w:rsidTr="00300EF9">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6163C3" w:rsidRPr="00542A61" w:rsidRDefault="006163C3" w:rsidP="0008245D">
                                  <w:pPr>
                                    <w:widowControl/>
                                    <w:spacing w:line="24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新竹市</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 </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pPr>
                                  <w:r w:rsidRPr="00F642B2">
                                    <w:rPr>
                                      <w:rFonts w:ascii="標楷體" w:eastAsia="標楷體" w:hAnsi="標楷體" w:hint="eastAsia"/>
                                      <w:color w:val="000000"/>
                                      <w:sz w:val="20"/>
                                      <w:szCs w:val="20"/>
                                    </w:rPr>
                                    <w:t>－</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 </w:t>
                                  </w:r>
                                </w:p>
                              </w:tc>
                              <w:tc>
                                <w:tcPr>
                                  <w:tcW w:w="922"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pPr>
                                  <w:r w:rsidRPr="007C0DCD">
                                    <w:rPr>
                                      <w:rFonts w:ascii="標楷體" w:eastAsia="標楷體" w:hAnsi="標楷體" w:hint="eastAsia"/>
                                      <w:color w:val="000000"/>
                                      <w:sz w:val="20"/>
                                      <w:szCs w:val="20"/>
                                    </w:rPr>
                                    <w:t>－</w:t>
                                  </w:r>
                                </w:p>
                              </w:tc>
                            </w:tr>
                            <w:tr w:rsidR="006163C3" w:rsidRPr="00542A61" w:rsidTr="00300EF9">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6163C3" w:rsidRPr="00542A61" w:rsidRDefault="006163C3" w:rsidP="0008245D">
                                  <w:pPr>
                                    <w:widowControl/>
                                    <w:spacing w:line="24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苗栗縣</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10 </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pPr>
                                  <w:r w:rsidRPr="00F642B2">
                                    <w:rPr>
                                      <w:rFonts w:ascii="標楷體" w:eastAsia="標楷體" w:hAnsi="標楷體" w:hint="eastAsia"/>
                                      <w:color w:val="000000"/>
                                      <w:sz w:val="20"/>
                                      <w:szCs w:val="20"/>
                                    </w:rPr>
                                    <w:t>－</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pPr>
                                  <w:r w:rsidRPr="00191D20">
                                    <w:rPr>
                                      <w:rFonts w:ascii="標楷體" w:eastAsia="標楷體" w:hAnsi="標楷體" w:hint="eastAsia"/>
                                      <w:color w:val="000000"/>
                                      <w:sz w:val="20"/>
                                      <w:szCs w:val="20"/>
                                    </w:rPr>
                                    <w:t>－</w:t>
                                  </w:r>
                                </w:p>
                              </w:tc>
                              <w:tc>
                                <w:tcPr>
                                  <w:tcW w:w="922"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10 </w:t>
                                  </w:r>
                                </w:p>
                              </w:tc>
                            </w:tr>
                            <w:tr w:rsidR="006163C3" w:rsidRPr="00542A61" w:rsidTr="00300EF9">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6163C3" w:rsidRPr="00542A61" w:rsidRDefault="006163C3" w:rsidP="0008245D">
                                  <w:pPr>
                                    <w:widowControl/>
                                    <w:spacing w:line="24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彰化縣</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10 </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pPr>
                                  <w:r w:rsidRPr="00F642B2">
                                    <w:rPr>
                                      <w:rFonts w:ascii="標楷體" w:eastAsia="標楷體" w:hAnsi="標楷體" w:hint="eastAsia"/>
                                      <w:color w:val="000000"/>
                                      <w:sz w:val="20"/>
                                      <w:szCs w:val="20"/>
                                    </w:rPr>
                                    <w:t>－</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pPr>
                                  <w:r w:rsidRPr="00191D20">
                                    <w:rPr>
                                      <w:rFonts w:ascii="標楷體" w:eastAsia="標楷體" w:hAnsi="標楷體" w:hint="eastAsia"/>
                                      <w:color w:val="000000"/>
                                      <w:sz w:val="20"/>
                                      <w:szCs w:val="20"/>
                                    </w:rPr>
                                    <w:t>－</w:t>
                                  </w:r>
                                </w:p>
                              </w:tc>
                              <w:tc>
                                <w:tcPr>
                                  <w:tcW w:w="922"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10 </w:t>
                                  </w:r>
                                </w:p>
                              </w:tc>
                            </w:tr>
                            <w:tr w:rsidR="006163C3" w:rsidRPr="00542A61" w:rsidTr="00300EF9">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6163C3" w:rsidRPr="00542A61" w:rsidRDefault="006163C3" w:rsidP="0008245D">
                                  <w:pPr>
                                    <w:widowControl/>
                                    <w:spacing w:line="24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雲林縣</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10 </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pPr>
                                  <w:r w:rsidRPr="00F642B2">
                                    <w:rPr>
                                      <w:rFonts w:ascii="標楷體" w:eastAsia="標楷體" w:hAnsi="標楷體" w:hint="eastAsia"/>
                                      <w:color w:val="000000"/>
                                      <w:sz w:val="20"/>
                                      <w:szCs w:val="20"/>
                                    </w:rPr>
                                    <w:t>－</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pPr>
                                  <w:r w:rsidRPr="00191D20">
                                    <w:rPr>
                                      <w:rFonts w:ascii="標楷體" w:eastAsia="標楷體" w:hAnsi="標楷體" w:hint="eastAsia"/>
                                      <w:color w:val="000000"/>
                                      <w:sz w:val="20"/>
                                      <w:szCs w:val="20"/>
                                    </w:rPr>
                                    <w:t>－</w:t>
                                  </w:r>
                                </w:p>
                              </w:tc>
                              <w:tc>
                                <w:tcPr>
                                  <w:tcW w:w="922"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10 </w:t>
                                  </w:r>
                                </w:p>
                              </w:tc>
                            </w:tr>
                            <w:tr w:rsidR="006163C3" w:rsidRPr="00542A61" w:rsidTr="00300EF9">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6163C3" w:rsidRPr="00542A61" w:rsidRDefault="006163C3" w:rsidP="0008245D">
                                  <w:pPr>
                                    <w:widowControl/>
                                    <w:spacing w:line="24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嘉義縣</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10 </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pPr>
                                  <w:r w:rsidRPr="00F642B2">
                                    <w:rPr>
                                      <w:rFonts w:ascii="標楷體" w:eastAsia="標楷體" w:hAnsi="標楷體" w:hint="eastAsia"/>
                                      <w:color w:val="000000"/>
                                      <w:sz w:val="20"/>
                                      <w:szCs w:val="20"/>
                                    </w:rPr>
                                    <w:t>－</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10 </w:t>
                                  </w:r>
                                </w:p>
                              </w:tc>
                              <w:tc>
                                <w:tcPr>
                                  <w:tcW w:w="922"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 </w:t>
                                  </w:r>
                                </w:p>
                              </w:tc>
                            </w:tr>
                            <w:tr w:rsidR="006163C3" w:rsidRPr="00542A61" w:rsidTr="00300EF9">
                              <w:trPr>
                                <w:trHeight w:val="20"/>
                              </w:trPr>
                              <w:tc>
                                <w:tcPr>
                                  <w:tcW w:w="993" w:type="dxa"/>
                                  <w:tcBorders>
                                    <w:top w:val="nil"/>
                                    <w:left w:val="single" w:sz="4" w:space="0" w:color="auto"/>
                                    <w:bottom w:val="nil"/>
                                    <w:right w:val="single" w:sz="4" w:space="0" w:color="auto"/>
                                  </w:tcBorders>
                                  <w:shd w:val="clear" w:color="auto" w:fill="auto"/>
                                  <w:vAlign w:val="center"/>
                                  <w:hideMark/>
                                </w:tcPr>
                                <w:p w:rsidR="006163C3" w:rsidRPr="00542A61" w:rsidRDefault="006163C3" w:rsidP="0008245D">
                                  <w:pPr>
                                    <w:widowControl/>
                                    <w:spacing w:line="24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屏東縣</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10 </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pPr>
                                  <w:r w:rsidRPr="00F642B2">
                                    <w:rPr>
                                      <w:rFonts w:ascii="標楷體" w:eastAsia="標楷體" w:hAnsi="標楷體" w:hint="eastAsia"/>
                                      <w:color w:val="000000"/>
                                      <w:sz w:val="20"/>
                                      <w:szCs w:val="20"/>
                                    </w:rPr>
                                    <w:t>－</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pPr>
                                  <w:r w:rsidRPr="00975F62">
                                    <w:rPr>
                                      <w:rFonts w:ascii="標楷體" w:eastAsia="標楷體" w:hAnsi="標楷體" w:hint="eastAsia"/>
                                      <w:color w:val="000000"/>
                                      <w:sz w:val="20"/>
                                      <w:szCs w:val="20"/>
                                    </w:rPr>
                                    <w:t>－</w:t>
                                  </w:r>
                                </w:p>
                              </w:tc>
                              <w:tc>
                                <w:tcPr>
                                  <w:tcW w:w="922"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10 </w:t>
                                  </w:r>
                                </w:p>
                              </w:tc>
                            </w:tr>
                            <w:tr w:rsidR="006163C3" w:rsidRPr="00542A61" w:rsidTr="00300EF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63C3" w:rsidRPr="00542A61" w:rsidRDefault="006163C3" w:rsidP="0008245D">
                                  <w:pPr>
                                    <w:widowControl/>
                                    <w:spacing w:line="24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花蓮縣</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10 </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pPr>
                                  <w:r w:rsidRPr="00F642B2">
                                    <w:rPr>
                                      <w:rFonts w:ascii="標楷體" w:eastAsia="標楷體" w:hAnsi="標楷體" w:hint="eastAsia"/>
                                      <w:color w:val="000000"/>
                                      <w:sz w:val="20"/>
                                      <w:szCs w:val="20"/>
                                    </w:rPr>
                                    <w:t>－</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pPr>
                                  <w:r w:rsidRPr="00975F62">
                                    <w:rPr>
                                      <w:rFonts w:ascii="標楷體" w:eastAsia="標楷體" w:hAnsi="標楷體" w:hint="eastAsia"/>
                                      <w:color w:val="000000"/>
                                      <w:sz w:val="20"/>
                                      <w:szCs w:val="20"/>
                                    </w:rPr>
                                    <w:t>－</w:t>
                                  </w:r>
                                </w:p>
                              </w:tc>
                              <w:tc>
                                <w:tcPr>
                                  <w:tcW w:w="922"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10 </w:t>
                                  </w:r>
                                </w:p>
                              </w:tc>
                            </w:tr>
                            <w:tr w:rsidR="006163C3" w:rsidRPr="00542A61" w:rsidTr="00300EF9">
                              <w:trPr>
                                <w:trHeight w:val="324"/>
                              </w:trPr>
                              <w:tc>
                                <w:tcPr>
                                  <w:tcW w:w="4678" w:type="dxa"/>
                                  <w:gridSpan w:val="5"/>
                                  <w:tcBorders>
                                    <w:top w:val="single" w:sz="4" w:space="0" w:color="auto"/>
                                    <w:left w:val="nil"/>
                                    <w:bottom w:val="nil"/>
                                    <w:right w:val="nil"/>
                                  </w:tcBorders>
                                  <w:shd w:val="clear" w:color="auto" w:fill="auto"/>
                                  <w:vAlign w:val="center"/>
                                  <w:hideMark/>
                                </w:tcPr>
                                <w:p w:rsidR="006163C3" w:rsidRPr="00542A61" w:rsidRDefault="006163C3" w:rsidP="0008245D">
                                  <w:pPr>
                                    <w:widowControl/>
                                    <w:rPr>
                                      <w:rFonts w:ascii="標楷體" w:eastAsia="標楷體" w:hAnsi="標楷體" w:cs="新細明體"/>
                                      <w:color w:val="000000"/>
                                      <w:kern w:val="0"/>
                                      <w:sz w:val="18"/>
                                      <w:szCs w:val="18"/>
                                    </w:rPr>
                                  </w:pPr>
                                  <w:r w:rsidRPr="00542A61">
                                    <w:rPr>
                                      <w:rFonts w:ascii="標楷體" w:eastAsia="標楷體" w:hAnsi="標楷體" w:cs="新細明體" w:hint="eastAsia"/>
                                      <w:color w:val="000000"/>
                                      <w:kern w:val="0"/>
                                      <w:sz w:val="18"/>
                                      <w:szCs w:val="18"/>
                                    </w:rPr>
                                    <w:t>資料來源：整理自</w:t>
                                  </w:r>
                                  <w:r>
                                    <w:rPr>
                                      <w:rFonts w:ascii="標楷體" w:eastAsia="標楷體" w:hAnsi="標楷體" w:cs="新細明體" w:hint="eastAsia"/>
                                      <w:color w:val="000000"/>
                                      <w:kern w:val="0"/>
                                      <w:sz w:val="18"/>
                                      <w:szCs w:val="18"/>
                                    </w:rPr>
                                    <w:t>環境保護</w:t>
                                  </w:r>
                                  <w:r w:rsidRPr="00542A61">
                                    <w:rPr>
                                      <w:rFonts w:ascii="標楷體" w:eastAsia="標楷體" w:hAnsi="標楷體" w:cs="新細明體" w:hint="eastAsia"/>
                                      <w:color w:val="000000"/>
                                      <w:kern w:val="0"/>
                                      <w:sz w:val="18"/>
                                      <w:szCs w:val="18"/>
                                    </w:rPr>
                                    <w:t>署提供資料。</w:t>
                                  </w:r>
                                </w:p>
                              </w:tc>
                            </w:tr>
                          </w:tbl>
                          <w:p w:rsidR="006163C3" w:rsidRPr="00542A61" w:rsidRDefault="006163C3" w:rsidP="006163C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C451F0" id="文字方塊 14" o:spid="_x0000_s1050" type="#_x0000_t202" style="position:absolute;left:0;text-align:left;margin-left:254.45pt;margin-top:1.7pt;width:249pt;height:289.05pt;z-index:251877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" fillcolor="white [3201]" stroked="f" strokeweight=".5pt">
                <v:textbox>
                  <w:txbxContent>
                    <w:tbl>
                      <w:tblPr>
                        <w:tblW w:w="4678" w:type="dxa"/>
                        <w:tblCellMar>
                          <w:left w:w="28" w:type="dxa"/>
                          <w:right w:w="28" w:type="dxa"/>
                        </w:tblCellMar>
                        <w:tblLook w:val="04A0" w:firstRow="1" w:lastRow="0" w:firstColumn="1" w:lastColumn="0" w:noHBand="0" w:noVBand="1"/>
                      </w:tblPr>
                      <w:tblGrid>
                        <w:gridCol w:w="993"/>
                        <w:gridCol w:w="921"/>
                        <w:gridCol w:w="921"/>
                        <w:gridCol w:w="921"/>
                        <w:gridCol w:w="922"/>
                      </w:tblGrid>
                      <w:tr w:rsidR="006163C3" w:rsidRPr="00542A61" w:rsidTr="00300EF9">
                        <w:trPr>
                          <w:trHeight w:val="324"/>
                        </w:trPr>
                        <w:tc>
                          <w:tcPr>
                            <w:tcW w:w="4678" w:type="dxa"/>
                            <w:gridSpan w:val="5"/>
                            <w:tcBorders>
                              <w:top w:val="nil"/>
                              <w:left w:val="nil"/>
                              <w:bottom w:val="nil"/>
                              <w:right w:val="nil"/>
                            </w:tcBorders>
                            <w:shd w:val="clear" w:color="auto" w:fill="auto"/>
                            <w:vAlign w:val="center"/>
                            <w:hideMark/>
                          </w:tcPr>
                          <w:p w:rsidR="006163C3" w:rsidRPr="00967AD7" w:rsidRDefault="006163C3" w:rsidP="00967AD7">
                            <w:pPr>
                              <w:widowControl/>
                              <w:spacing w:line="280" w:lineRule="exact"/>
                              <w:ind w:left="750" w:hangingChars="312" w:hanging="750"/>
                              <w:jc w:val="both"/>
                              <w:rPr>
                                <w:rFonts w:ascii="標楷體" w:eastAsia="標楷體" w:hAnsi="標楷體" w:cs="新細明體"/>
                                <w:b/>
                                <w:bCs/>
                                <w:color w:val="000000"/>
                                <w:kern w:val="0"/>
                              </w:rPr>
                            </w:pPr>
                            <w:r w:rsidRPr="00967AD7">
                              <w:rPr>
                                <w:rFonts w:ascii="標楷體" w:eastAsia="標楷體" w:hAnsi="標楷體" w:cs="新細明體" w:hint="eastAsia"/>
                                <w:b/>
                                <w:bCs/>
                                <w:color w:val="000000"/>
                                <w:kern w:val="0"/>
                              </w:rPr>
                              <w:t>表1</w:t>
                            </w:r>
                            <w:r w:rsidRPr="00967AD7">
                              <w:rPr>
                                <w:rFonts w:ascii="標楷體" w:eastAsia="標楷體" w:hAnsi="標楷體" w:cs="新細明體"/>
                                <w:b/>
                                <w:bCs/>
                                <w:color w:val="000000"/>
                                <w:kern w:val="0"/>
                              </w:rPr>
                              <w:t>9</w:t>
                            </w:r>
                            <w:r w:rsidRPr="00967AD7">
                              <w:rPr>
                                <w:rFonts w:ascii="標楷體" w:eastAsia="標楷體" w:hAnsi="標楷體" w:cs="新細明體" w:hint="eastAsia"/>
                                <w:b/>
                                <w:bCs/>
                                <w:color w:val="000000"/>
                                <w:kern w:val="0"/>
                              </w:rPr>
                              <w:t xml:space="preserve">　1</w:t>
                            </w:r>
                            <w:r w:rsidRPr="00967AD7">
                              <w:rPr>
                                <w:rFonts w:ascii="標楷體" w:eastAsia="標楷體" w:hAnsi="標楷體" w:cs="新細明體"/>
                                <w:b/>
                                <w:bCs/>
                                <w:color w:val="000000"/>
                                <w:kern w:val="0"/>
                              </w:rPr>
                              <w:t>11年10月底</w:t>
                            </w:r>
                            <w:r w:rsidRPr="00967AD7">
                              <w:rPr>
                                <w:rFonts w:ascii="標楷體" w:eastAsia="標楷體" w:hAnsi="標楷體" w:cs="新細明體" w:hint="eastAsia"/>
                                <w:b/>
                                <w:bCs/>
                                <w:color w:val="000000"/>
                                <w:kern w:val="0"/>
                              </w:rPr>
                              <w:t>移動式水質感測器運作情形</w:t>
                            </w:r>
                          </w:p>
                        </w:tc>
                      </w:tr>
                      <w:tr w:rsidR="006163C3" w:rsidRPr="00542A61" w:rsidTr="00300EF9">
                        <w:trPr>
                          <w:trHeight w:val="312"/>
                        </w:trPr>
                        <w:tc>
                          <w:tcPr>
                            <w:tcW w:w="4678" w:type="dxa"/>
                            <w:gridSpan w:val="5"/>
                            <w:tcBorders>
                              <w:top w:val="nil"/>
                              <w:left w:val="nil"/>
                              <w:bottom w:val="single" w:sz="4" w:space="0" w:color="auto"/>
                              <w:right w:val="nil"/>
                            </w:tcBorders>
                            <w:shd w:val="clear" w:color="auto" w:fill="auto"/>
                            <w:vAlign w:val="center"/>
                            <w:hideMark/>
                          </w:tcPr>
                          <w:p w:rsidR="006163C3" w:rsidRPr="00542A61" w:rsidRDefault="006163C3" w:rsidP="00F94405">
                            <w:pPr>
                              <w:widowControl/>
                              <w:jc w:val="right"/>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單位：臺</w:t>
                            </w:r>
                          </w:p>
                        </w:tc>
                      </w:tr>
                      <w:tr w:rsidR="006163C3" w:rsidRPr="00542A61" w:rsidTr="00967AD7">
                        <w:trPr>
                          <w:trHeight w:val="442"/>
                        </w:trPr>
                        <w:tc>
                          <w:tcPr>
                            <w:tcW w:w="993" w:type="dxa"/>
                            <w:tcBorders>
                              <w:top w:val="nil"/>
                              <w:left w:val="single" w:sz="4" w:space="0" w:color="auto"/>
                              <w:bottom w:val="single" w:sz="4" w:space="0" w:color="000000"/>
                              <w:right w:val="single" w:sz="4" w:space="0" w:color="auto"/>
                            </w:tcBorders>
                            <w:shd w:val="clear" w:color="auto" w:fill="auto"/>
                            <w:vAlign w:val="center"/>
                            <w:hideMark/>
                          </w:tcPr>
                          <w:p w:rsidR="006163C3" w:rsidRPr="00542A61" w:rsidRDefault="006163C3" w:rsidP="00967AD7">
                            <w:pPr>
                              <w:widowControl/>
                              <w:spacing w:line="20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地方政府</w:t>
                            </w:r>
                          </w:p>
                        </w:tc>
                        <w:tc>
                          <w:tcPr>
                            <w:tcW w:w="921" w:type="dxa"/>
                            <w:tcBorders>
                              <w:top w:val="nil"/>
                              <w:left w:val="nil"/>
                              <w:bottom w:val="single" w:sz="4" w:space="0" w:color="auto"/>
                              <w:right w:val="single" w:sz="4" w:space="0" w:color="auto"/>
                            </w:tcBorders>
                            <w:shd w:val="clear" w:color="auto" w:fill="auto"/>
                            <w:vAlign w:val="center"/>
                            <w:hideMark/>
                          </w:tcPr>
                          <w:p w:rsidR="006163C3" w:rsidRPr="00542A61" w:rsidRDefault="006163C3" w:rsidP="00AB357B">
                            <w:pPr>
                              <w:widowControl/>
                              <w:spacing w:line="20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總移撥數</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AB357B">
                            <w:pPr>
                              <w:widowControl/>
                              <w:spacing w:line="200" w:lineRule="exact"/>
                              <w:jc w:val="center"/>
                              <w:rPr>
                                <w:rFonts w:ascii="標楷體" w:eastAsia="標楷體" w:hAnsi="標楷體" w:cs="新細明體"/>
                                <w:color w:val="000000"/>
                                <w:spacing w:val="-18"/>
                                <w:kern w:val="0"/>
                                <w:sz w:val="20"/>
                                <w:szCs w:val="20"/>
                              </w:rPr>
                            </w:pPr>
                            <w:r w:rsidRPr="00542A61">
                              <w:rPr>
                                <w:rFonts w:ascii="標楷體" w:eastAsia="標楷體" w:hAnsi="標楷體" w:cs="新細明體" w:hint="eastAsia"/>
                                <w:color w:val="000000"/>
                                <w:spacing w:val="-18"/>
                                <w:kern w:val="0"/>
                                <w:sz w:val="20"/>
                                <w:szCs w:val="20"/>
                              </w:rPr>
                              <w:t>遺失</w:t>
                            </w:r>
                          </w:p>
                          <w:p w:rsidR="006163C3" w:rsidRPr="0008245D" w:rsidRDefault="006163C3" w:rsidP="00AB357B">
                            <w:pPr>
                              <w:widowControl/>
                              <w:spacing w:line="200" w:lineRule="exact"/>
                              <w:jc w:val="center"/>
                              <w:rPr>
                                <w:rFonts w:ascii="標楷體" w:eastAsia="標楷體" w:hAnsi="標楷體" w:cs="新細明體"/>
                                <w:color w:val="000000"/>
                                <w:spacing w:val="-18"/>
                                <w:kern w:val="0"/>
                                <w:sz w:val="20"/>
                                <w:szCs w:val="20"/>
                              </w:rPr>
                            </w:pPr>
                            <w:r w:rsidRPr="00542A61">
                              <w:rPr>
                                <w:rFonts w:ascii="標楷體" w:eastAsia="標楷體" w:hAnsi="標楷體" w:cs="新細明體" w:hint="eastAsia"/>
                                <w:color w:val="000000"/>
                                <w:spacing w:val="-18"/>
                                <w:kern w:val="0"/>
                                <w:sz w:val="20"/>
                                <w:szCs w:val="20"/>
                              </w:rPr>
                              <w:t>或毀損</w:t>
                            </w:r>
                          </w:p>
                        </w:tc>
                        <w:tc>
                          <w:tcPr>
                            <w:tcW w:w="921" w:type="dxa"/>
                            <w:tcBorders>
                              <w:top w:val="nil"/>
                              <w:left w:val="nil"/>
                              <w:bottom w:val="single" w:sz="4" w:space="0" w:color="auto"/>
                              <w:right w:val="single" w:sz="4" w:space="0" w:color="auto"/>
                            </w:tcBorders>
                            <w:shd w:val="clear" w:color="auto" w:fill="auto"/>
                            <w:vAlign w:val="center"/>
                            <w:hideMark/>
                          </w:tcPr>
                          <w:p w:rsidR="006163C3" w:rsidRPr="00542A61" w:rsidRDefault="006163C3" w:rsidP="00AB357B">
                            <w:pPr>
                              <w:widowControl/>
                              <w:spacing w:line="20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暫停運作</w:t>
                            </w:r>
                          </w:p>
                        </w:tc>
                        <w:tc>
                          <w:tcPr>
                            <w:tcW w:w="922" w:type="dxa"/>
                            <w:tcBorders>
                              <w:top w:val="nil"/>
                              <w:left w:val="nil"/>
                              <w:bottom w:val="single" w:sz="4" w:space="0" w:color="auto"/>
                              <w:right w:val="single" w:sz="4" w:space="0" w:color="auto"/>
                            </w:tcBorders>
                            <w:shd w:val="clear" w:color="auto" w:fill="auto"/>
                            <w:vAlign w:val="center"/>
                            <w:hideMark/>
                          </w:tcPr>
                          <w:p w:rsidR="006163C3" w:rsidRDefault="006163C3" w:rsidP="00AB357B">
                            <w:pPr>
                              <w:widowControl/>
                              <w:spacing w:line="20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正常運作</w:t>
                            </w:r>
                          </w:p>
                          <w:p w:rsidR="006163C3" w:rsidRPr="0008245D" w:rsidRDefault="006163C3" w:rsidP="00AB357B">
                            <w:pPr>
                              <w:widowControl/>
                              <w:spacing w:line="20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數量</w:t>
                            </w:r>
                          </w:p>
                        </w:tc>
                      </w:tr>
                      <w:tr w:rsidR="006163C3" w:rsidRPr="00542A61" w:rsidTr="00300EF9">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6163C3" w:rsidRPr="00542A61" w:rsidRDefault="006163C3" w:rsidP="00F94405">
                            <w:pPr>
                              <w:widowControl/>
                              <w:spacing w:line="240" w:lineRule="exact"/>
                              <w:jc w:val="center"/>
                              <w:rPr>
                                <w:rFonts w:ascii="標楷體" w:eastAsia="標楷體" w:hAnsi="標楷體" w:cs="新細明體"/>
                                <w:b/>
                                <w:bCs/>
                                <w:color w:val="000000"/>
                                <w:kern w:val="0"/>
                                <w:sz w:val="20"/>
                                <w:szCs w:val="20"/>
                              </w:rPr>
                            </w:pPr>
                            <w:r w:rsidRPr="00542A61">
                              <w:rPr>
                                <w:rFonts w:ascii="標楷體" w:eastAsia="標楷體" w:hAnsi="標楷體" w:cs="新細明體" w:hint="eastAsia"/>
                                <w:b/>
                                <w:bCs/>
                                <w:color w:val="000000"/>
                                <w:kern w:val="0"/>
                                <w:sz w:val="20"/>
                                <w:szCs w:val="20"/>
                              </w:rPr>
                              <w:t>合計</w:t>
                            </w:r>
                          </w:p>
                        </w:tc>
                        <w:tc>
                          <w:tcPr>
                            <w:tcW w:w="921" w:type="dxa"/>
                            <w:tcBorders>
                              <w:top w:val="nil"/>
                              <w:left w:val="nil"/>
                              <w:bottom w:val="single" w:sz="4" w:space="0" w:color="auto"/>
                              <w:right w:val="single" w:sz="4" w:space="0" w:color="auto"/>
                            </w:tcBorders>
                            <w:shd w:val="clear" w:color="auto" w:fill="auto"/>
                            <w:vAlign w:val="center"/>
                            <w:hideMark/>
                          </w:tcPr>
                          <w:p w:rsidR="006163C3" w:rsidRPr="00542A61" w:rsidRDefault="006163C3" w:rsidP="0008245D">
                            <w:pPr>
                              <w:widowControl/>
                              <w:spacing w:line="240" w:lineRule="exact"/>
                              <w:jc w:val="right"/>
                              <w:rPr>
                                <w:rFonts w:ascii="標楷體" w:eastAsia="標楷體" w:hAnsi="標楷體" w:cs="新細明體"/>
                                <w:b/>
                                <w:bCs/>
                                <w:color w:val="000000"/>
                                <w:kern w:val="0"/>
                                <w:sz w:val="20"/>
                                <w:szCs w:val="20"/>
                              </w:rPr>
                            </w:pPr>
                            <w:r w:rsidRPr="00542A61">
                              <w:rPr>
                                <w:rFonts w:ascii="標楷體" w:eastAsia="標楷體" w:hAnsi="標楷體" w:cs="新細明體" w:hint="eastAsia"/>
                                <w:b/>
                                <w:bCs/>
                                <w:color w:val="000000"/>
                                <w:kern w:val="0"/>
                                <w:sz w:val="20"/>
                                <w:szCs w:val="20"/>
                              </w:rPr>
                              <w:t xml:space="preserve">180 </w:t>
                            </w:r>
                          </w:p>
                        </w:tc>
                        <w:tc>
                          <w:tcPr>
                            <w:tcW w:w="921" w:type="dxa"/>
                            <w:tcBorders>
                              <w:top w:val="nil"/>
                              <w:left w:val="nil"/>
                              <w:bottom w:val="single" w:sz="4" w:space="0" w:color="auto"/>
                              <w:right w:val="single" w:sz="4" w:space="0" w:color="auto"/>
                            </w:tcBorders>
                            <w:shd w:val="clear" w:color="auto" w:fill="auto"/>
                            <w:vAlign w:val="center"/>
                            <w:hideMark/>
                          </w:tcPr>
                          <w:p w:rsidR="006163C3" w:rsidRPr="00542A61" w:rsidRDefault="006163C3" w:rsidP="0008245D">
                            <w:pPr>
                              <w:widowControl/>
                              <w:spacing w:line="240" w:lineRule="exact"/>
                              <w:jc w:val="right"/>
                              <w:rPr>
                                <w:rFonts w:ascii="標楷體" w:eastAsia="標楷體" w:hAnsi="標楷體" w:cs="新細明體"/>
                                <w:b/>
                                <w:bCs/>
                                <w:color w:val="000000"/>
                                <w:kern w:val="0"/>
                                <w:sz w:val="20"/>
                                <w:szCs w:val="20"/>
                              </w:rPr>
                            </w:pPr>
                            <w:r w:rsidRPr="00542A61">
                              <w:rPr>
                                <w:rFonts w:ascii="標楷體" w:eastAsia="標楷體" w:hAnsi="標楷體" w:cs="新細明體" w:hint="eastAsia"/>
                                <w:b/>
                                <w:bCs/>
                                <w:color w:val="000000"/>
                                <w:kern w:val="0"/>
                                <w:sz w:val="20"/>
                                <w:szCs w:val="20"/>
                              </w:rPr>
                              <w:t xml:space="preserve">5 </w:t>
                            </w:r>
                          </w:p>
                        </w:tc>
                        <w:tc>
                          <w:tcPr>
                            <w:tcW w:w="921" w:type="dxa"/>
                            <w:tcBorders>
                              <w:top w:val="nil"/>
                              <w:left w:val="nil"/>
                              <w:bottom w:val="single" w:sz="4" w:space="0" w:color="auto"/>
                              <w:right w:val="single" w:sz="4" w:space="0" w:color="auto"/>
                            </w:tcBorders>
                            <w:shd w:val="clear" w:color="auto" w:fill="auto"/>
                            <w:vAlign w:val="center"/>
                            <w:hideMark/>
                          </w:tcPr>
                          <w:p w:rsidR="006163C3" w:rsidRPr="00542A61" w:rsidRDefault="006163C3" w:rsidP="0008245D">
                            <w:pPr>
                              <w:widowControl/>
                              <w:spacing w:line="240" w:lineRule="exact"/>
                              <w:jc w:val="right"/>
                              <w:rPr>
                                <w:rFonts w:ascii="標楷體" w:eastAsia="標楷體" w:hAnsi="標楷體" w:cs="新細明體"/>
                                <w:b/>
                                <w:bCs/>
                                <w:color w:val="000000"/>
                                <w:kern w:val="0"/>
                                <w:sz w:val="20"/>
                                <w:szCs w:val="20"/>
                              </w:rPr>
                            </w:pPr>
                            <w:r w:rsidRPr="00542A61">
                              <w:rPr>
                                <w:rFonts w:ascii="標楷體" w:eastAsia="標楷體" w:hAnsi="標楷體" w:cs="新細明體" w:hint="eastAsia"/>
                                <w:b/>
                                <w:bCs/>
                                <w:color w:val="000000"/>
                                <w:kern w:val="0"/>
                                <w:sz w:val="20"/>
                                <w:szCs w:val="20"/>
                              </w:rPr>
                              <w:t xml:space="preserve">55 </w:t>
                            </w:r>
                          </w:p>
                        </w:tc>
                        <w:tc>
                          <w:tcPr>
                            <w:tcW w:w="922" w:type="dxa"/>
                            <w:tcBorders>
                              <w:top w:val="nil"/>
                              <w:left w:val="nil"/>
                              <w:bottom w:val="single" w:sz="4" w:space="0" w:color="auto"/>
                              <w:right w:val="single" w:sz="4" w:space="0" w:color="auto"/>
                            </w:tcBorders>
                            <w:shd w:val="clear" w:color="auto" w:fill="auto"/>
                            <w:vAlign w:val="center"/>
                            <w:hideMark/>
                          </w:tcPr>
                          <w:p w:rsidR="006163C3" w:rsidRPr="00542A61" w:rsidRDefault="006163C3" w:rsidP="0008245D">
                            <w:pPr>
                              <w:widowControl/>
                              <w:spacing w:line="240" w:lineRule="exact"/>
                              <w:jc w:val="right"/>
                              <w:rPr>
                                <w:rFonts w:ascii="標楷體" w:eastAsia="標楷體" w:hAnsi="標楷體" w:cs="新細明體"/>
                                <w:b/>
                                <w:bCs/>
                                <w:color w:val="000000"/>
                                <w:kern w:val="0"/>
                                <w:sz w:val="20"/>
                                <w:szCs w:val="20"/>
                              </w:rPr>
                            </w:pPr>
                            <w:r w:rsidRPr="00542A61">
                              <w:rPr>
                                <w:rFonts w:ascii="標楷體" w:eastAsia="標楷體" w:hAnsi="標楷體" w:cs="新細明體" w:hint="eastAsia"/>
                                <w:b/>
                                <w:bCs/>
                                <w:color w:val="000000"/>
                                <w:kern w:val="0"/>
                                <w:sz w:val="20"/>
                                <w:szCs w:val="20"/>
                              </w:rPr>
                              <w:t xml:space="preserve">120 </w:t>
                            </w:r>
                          </w:p>
                        </w:tc>
                      </w:tr>
                      <w:tr w:rsidR="006163C3" w:rsidRPr="00542A61" w:rsidTr="00300EF9">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6163C3" w:rsidRPr="00542A61" w:rsidRDefault="006163C3" w:rsidP="0008245D">
                            <w:pPr>
                              <w:widowControl/>
                              <w:spacing w:line="24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臺北市</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widowControl/>
                              <w:spacing w:line="240" w:lineRule="exact"/>
                              <w:jc w:val="right"/>
                              <w:rPr>
                                <w:rFonts w:ascii="標楷體" w:eastAsia="標楷體" w:hAnsi="標楷體"/>
                                <w:color w:val="000000"/>
                                <w:kern w:val="0"/>
                                <w:sz w:val="20"/>
                                <w:szCs w:val="20"/>
                              </w:rPr>
                            </w:pPr>
                            <w:r>
                              <w:rPr>
                                <w:rFonts w:ascii="標楷體" w:eastAsia="標楷體" w:hAnsi="標楷體" w:hint="eastAsia"/>
                                <w:color w:val="000000"/>
                                <w:sz w:val="20"/>
                                <w:szCs w:val="20"/>
                              </w:rPr>
                              <w:t xml:space="preserve">     6 </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 </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6 </w:t>
                            </w:r>
                          </w:p>
                        </w:tc>
                        <w:tc>
                          <w:tcPr>
                            <w:tcW w:w="922"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pPr>
                            <w:r w:rsidRPr="006F4958">
                              <w:rPr>
                                <w:rFonts w:ascii="標楷體" w:eastAsia="標楷體" w:hAnsi="標楷體" w:hint="eastAsia"/>
                                <w:color w:val="000000"/>
                                <w:sz w:val="20"/>
                                <w:szCs w:val="20"/>
                              </w:rPr>
                              <w:t>－</w:t>
                            </w:r>
                          </w:p>
                        </w:tc>
                      </w:tr>
                      <w:tr w:rsidR="006163C3" w:rsidRPr="00542A61" w:rsidTr="00300EF9">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6163C3" w:rsidRPr="00542A61" w:rsidRDefault="006163C3" w:rsidP="0008245D">
                            <w:pPr>
                              <w:widowControl/>
                              <w:spacing w:line="24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新北市</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20 </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 </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19 </w:t>
                            </w:r>
                          </w:p>
                        </w:tc>
                        <w:tc>
                          <w:tcPr>
                            <w:tcW w:w="922"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pPr>
                            <w:r w:rsidRPr="006F4958">
                              <w:rPr>
                                <w:rFonts w:ascii="標楷體" w:eastAsia="標楷體" w:hAnsi="標楷體" w:hint="eastAsia"/>
                                <w:color w:val="000000"/>
                                <w:sz w:val="20"/>
                                <w:szCs w:val="20"/>
                              </w:rPr>
                              <w:t>－</w:t>
                            </w:r>
                          </w:p>
                        </w:tc>
                      </w:tr>
                      <w:tr w:rsidR="006163C3" w:rsidRPr="00542A61" w:rsidTr="00300EF9">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6163C3" w:rsidRPr="00542A61" w:rsidRDefault="006163C3" w:rsidP="0008245D">
                            <w:pPr>
                              <w:widowControl/>
                              <w:spacing w:line="24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桃園市</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10 </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pPr>
                            <w:r w:rsidRPr="00972626">
                              <w:rPr>
                                <w:rFonts w:ascii="標楷體" w:eastAsia="標楷體" w:hAnsi="標楷體" w:hint="eastAsia"/>
                                <w:color w:val="000000"/>
                                <w:sz w:val="20"/>
                                <w:szCs w:val="20"/>
                              </w:rPr>
                              <w:t>－</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pPr>
                            <w:r w:rsidRPr="00972626">
                              <w:rPr>
                                <w:rFonts w:ascii="標楷體" w:eastAsia="標楷體" w:hAnsi="標楷體" w:hint="eastAsia"/>
                                <w:color w:val="000000"/>
                                <w:sz w:val="20"/>
                                <w:szCs w:val="20"/>
                              </w:rPr>
                              <w:t>－</w:t>
                            </w:r>
                          </w:p>
                        </w:tc>
                        <w:tc>
                          <w:tcPr>
                            <w:tcW w:w="922"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10 </w:t>
                            </w:r>
                          </w:p>
                        </w:tc>
                      </w:tr>
                      <w:tr w:rsidR="006163C3" w:rsidRPr="00542A61" w:rsidTr="00300EF9">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6163C3" w:rsidRPr="00542A61" w:rsidRDefault="006163C3" w:rsidP="00F94405">
                            <w:pPr>
                              <w:widowControl/>
                              <w:spacing w:line="24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臺中市</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33 </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3 </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 </w:t>
                            </w:r>
                          </w:p>
                        </w:tc>
                        <w:tc>
                          <w:tcPr>
                            <w:tcW w:w="922"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30 </w:t>
                            </w:r>
                          </w:p>
                        </w:tc>
                      </w:tr>
                      <w:tr w:rsidR="006163C3" w:rsidRPr="00542A61" w:rsidTr="00300EF9">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6163C3" w:rsidRPr="00542A61" w:rsidRDefault="006163C3" w:rsidP="00F94405">
                            <w:pPr>
                              <w:widowControl/>
                              <w:spacing w:line="24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臺南市</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20 </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 </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9 </w:t>
                            </w:r>
                          </w:p>
                        </w:tc>
                        <w:tc>
                          <w:tcPr>
                            <w:tcW w:w="922"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10 </w:t>
                            </w:r>
                          </w:p>
                        </w:tc>
                      </w:tr>
                      <w:tr w:rsidR="006163C3" w:rsidRPr="00542A61" w:rsidTr="00300EF9">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6163C3" w:rsidRPr="00542A61" w:rsidRDefault="006163C3" w:rsidP="0008245D">
                            <w:pPr>
                              <w:widowControl/>
                              <w:spacing w:line="24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高雄市</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10 </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pPr>
                            <w:r w:rsidRPr="007A50EF">
                              <w:rPr>
                                <w:rFonts w:ascii="標楷體" w:eastAsia="標楷體" w:hAnsi="標楷體" w:hint="eastAsia"/>
                                <w:color w:val="000000"/>
                                <w:sz w:val="20"/>
                                <w:szCs w:val="20"/>
                              </w:rPr>
                              <w:t>－</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pPr>
                            <w:r w:rsidRPr="007A50EF">
                              <w:rPr>
                                <w:rFonts w:ascii="標楷體" w:eastAsia="標楷體" w:hAnsi="標楷體" w:hint="eastAsia"/>
                                <w:color w:val="000000"/>
                                <w:sz w:val="20"/>
                                <w:szCs w:val="20"/>
                              </w:rPr>
                              <w:t>－</w:t>
                            </w:r>
                          </w:p>
                        </w:tc>
                        <w:tc>
                          <w:tcPr>
                            <w:tcW w:w="922"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10 </w:t>
                            </w:r>
                          </w:p>
                        </w:tc>
                      </w:tr>
                      <w:tr w:rsidR="006163C3" w:rsidRPr="00542A61" w:rsidTr="00300EF9">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6163C3" w:rsidRPr="00542A61" w:rsidRDefault="006163C3" w:rsidP="0008245D">
                            <w:pPr>
                              <w:widowControl/>
                              <w:spacing w:line="24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基隆市</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10 </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pPr>
                            <w:r w:rsidRPr="007A50EF">
                              <w:rPr>
                                <w:rFonts w:ascii="標楷體" w:eastAsia="標楷體" w:hAnsi="標楷體" w:hint="eastAsia"/>
                                <w:color w:val="000000"/>
                                <w:sz w:val="20"/>
                                <w:szCs w:val="20"/>
                              </w:rPr>
                              <w:t>－</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pPr>
                            <w:r w:rsidRPr="007A50EF">
                              <w:rPr>
                                <w:rFonts w:ascii="標楷體" w:eastAsia="標楷體" w:hAnsi="標楷體" w:hint="eastAsia"/>
                                <w:color w:val="000000"/>
                                <w:sz w:val="20"/>
                                <w:szCs w:val="20"/>
                              </w:rPr>
                              <w:t>－</w:t>
                            </w:r>
                          </w:p>
                        </w:tc>
                        <w:tc>
                          <w:tcPr>
                            <w:tcW w:w="922"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10 </w:t>
                            </w:r>
                          </w:p>
                        </w:tc>
                      </w:tr>
                      <w:tr w:rsidR="006163C3" w:rsidRPr="00542A61" w:rsidTr="00300EF9">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6163C3" w:rsidRPr="00542A61" w:rsidRDefault="006163C3" w:rsidP="0008245D">
                            <w:pPr>
                              <w:widowControl/>
                              <w:spacing w:line="24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新竹縣</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10 </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pPr>
                            <w:r w:rsidRPr="00F642B2">
                              <w:rPr>
                                <w:rFonts w:ascii="標楷體" w:eastAsia="標楷體" w:hAnsi="標楷體" w:hint="eastAsia"/>
                                <w:color w:val="000000"/>
                                <w:sz w:val="20"/>
                                <w:szCs w:val="20"/>
                              </w:rPr>
                              <w:t>－</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10 </w:t>
                            </w:r>
                          </w:p>
                        </w:tc>
                        <w:tc>
                          <w:tcPr>
                            <w:tcW w:w="922"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pPr>
                            <w:r w:rsidRPr="007C0DCD">
                              <w:rPr>
                                <w:rFonts w:ascii="標楷體" w:eastAsia="標楷體" w:hAnsi="標楷體" w:hint="eastAsia"/>
                                <w:color w:val="000000"/>
                                <w:sz w:val="20"/>
                                <w:szCs w:val="20"/>
                              </w:rPr>
                              <w:t>－</w:t>
                            </w:r>
                          </w:p>
                        </w:tc>
                      </w:tr>
                      <w:tr w:rsidR="006163C3" w:rsidRPr="00542A61" w:rsidTr="00300EF9">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6163C3" w:rsidRPr="00542A61" w:rsidRDefault="006163C3" w:rsidP="0008245D">
                            <w:pPr>
                              <w:widowControl/>
                              <w:spacing w:line="24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新竹市</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 </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pPr>
                            <w:r w:rsidRPr="00F642B2">
                              <w:rPr>
                                <w:rFonts w:ascii="標楷體" w:eastAsia="標楷體" w:hAnsi="標楷體" w:hint="eastAsia"/>
                                <w:color w:val="000000"/>
                                <w:sz w:val="20"/>
                                <w:szCs w:val="20"/>
                              </w:rPr>
                              <w:t>－</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 </w:t>
                            </w:r>
                          </w:p>
                        </w:tc>
                        <w:tc>
                          <w:tcPr>
                            <w:tcW w:w="922"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pPr>
                            <w:r w:rsidRPr="007C0DCD">
                              <w:rPr>
                                <w:rFonts w:ascii="標楷體" w:eastAsia="標楷體" w:hAnsi="標楷體" w:hint="eastAsia"/>
                                <w:color w:val="000000"/>
                                <w:sz w:val="20"/>
                                <w:szCs w:val="20"/>
                              </w:rPr>
                              <w:t>－</w:t>
                            </w:r>
                          </w:p>
                        </w:tc>
                      </w:tr>
                      <w:tr w:rsidR="006163C3" w:rsidRPr="00542A61" w:rsidTr="00300EF9">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6163C3" w:rsidRPr="00542A61" w:rsidRDefault="006163C3" w:rsidP="0008245D">
                            <w:pPr>
                              <w:widowControl/>
                              <w:spacing w:line="24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苗栗縣</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10 </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pPr>
                            <w:r w:rsidRPr="00F642B2">
                              <w:rPr>
                                <w:rFonts w:ascii="標楷體" w:eastAsia="標楷體" w:hAnsi="標楷體" w:hint="eastAsia"/>
                                <w:color w:val="000000"/>
                                <w:sz w:val="20"/>
                                <w:szCs w:val="20"/>
                              </w:rPr>
                              <w:t>－</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pPr>
                            <w:r w:rsidRPr="00191D20">
                              <w:rPr>
                                <w:rFonts w:ascii="標楷體" w:eastAsia="標楷體" w:hAnsi="標楷體" w:hint="eastAsia"/>
                                <w:color w:val="000000"/>
                                <w:sz w:val="20"/>
                                <w:szCs w:val="20"/>
                              </w:rPr>
                              <w:t>－</w:t>
                            </w:r>
                          </w:p>
                        </w:tc>
                        <w:tc>
                          <w:tcPr>
                            <w:tcW w:w="922"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10 </w:t>
                            </w:r>
                          </w:p>
                        </w:tc>
                      </w:tr>
                      <w:tr w:rsidR="006163C3" w:rsidRPr="00542A61" w:rsidTr="00300EF9">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6163C3" w:rsidRPr="00542A61" w:rsidRDefault="006163C3" w:rsidP="0008245D">
                            <w:pPr>
                              <w:widowControl/>
                              <w:spacing w:line="24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彰化縣</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10 </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pPr>
                            <w:r w:rsidRPr="00F642B2">
                              <w:rPr>
                                <w:rFonts w:ascii="標楷體" w:eastAsia="標楷體" w:hAnsi="標楷體" w:hint="eastAsia"/>
                                <w:color w:val="000000"/>
                                <w:sz w:val="20"/>
                                <w:szCs w:val="20"/>
                              </w:rPr>
                              <w:t>－</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pPr>
                            <w:r w:rsidRPr="00191D20">
                              <w:rPr>
                                <w:rFonts w:ascii="標楷體" w:eastAsia="標楷體" w:hAnsi="標楷體" w:hint="eastAsia"/>
                                <w:color w:val="000000"/>
                                <w:sz w:val="20"/>
                                <w:szCs w:val="20"/>
                              </w:rPr>
                              <w:t>－</w:t>
                            </w:r>
                          </w:p>
                        </w:tc>
                        <w:tc>
                          <w:tcPr>
                            <w:tcW w:w="922"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10 </w:t>
                            </w:r>
                          </w:p>
                        </w:tc>
                      </w:tr>
                      <w:tr w:rsidR="006163C3" w:rsidRPr="00542A61" w:rsidTr="00300EF9">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6163C3" w:rsidRPr="00542A61" w:rsidRDefault="006163C3" w:rsidP="0008245D">
                            <w:pPr>
                              <w:widowControl/>
                              <w:spacing w:line="24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雲林縣</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10 </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pPr>
                            <w:r w:rsidRPr="00F642B2">
                              <w:rPr>
                                <w:rFonts w:ascii="標楷體" w:eastAsia="標楷體" w:hAnsi="標楷體" w:hint="eastAsia"/>
                                <w:color w:val="000000"/>
                                <w:sz w:val="20"/>
                                <w:szCs w:val="20"/>
                              </w:rPr>
                              <w:t>－</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pPr>
                            <w:r w:rsidRPr="00191D20">
                              <w:rPr>
                                <w:rFonts w:ascii="標楷體" w:eastAsia="標楷體" w:hAnsi="標楷體" w:hint="eastAsia"/>
                                <w:color w:val="000000"/>
                                <w:sz w:val="20"/>
                                <w:szCs w:val="20"/>
                              </w:rPr>
                              <w:t>－</w:t>
                            </w:r>
                          </w:p>
                        </w:tc>
                        <w:tc>
                          <w:tcPr>
                            <w:tcW w:w="922"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10 </w:t>
                            </w:r>
                          </w:p>
                        </w:tc>
                      </w:tr>
                      <w:tr w:rsidR="006163C3" w:rsidRPr="00542A61" w:rsidTr="00300EF9">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6163C3" w:rsidRPr="00542A61" w:rsidRDefault="006163C3" w:rsidP="0008245D">
                            <w:pPr>
                              <w:widowControl/>
                              <w:spacing w:line="24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嘉義縣</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10 </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pPr>
                            <w:r w:rsidRPr="00F642B2">
                              <w:rPr>
                                <w:rFonts w:ascii="標楷體" w:eastAsia="標楷體" w:hAnsi="標楷體" w:hint="eastAsia"/>
                                <w:color w:val="000000"/>
                                <w:sz w:val="20"/>
                                <w:szCs w:val="20"/>
                              </w:rPr>
                              <w:t>－</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10 </w:t>
                            </w:r>
                          </w:p>
                        </w:tc>
                        <w:tc>
                          <w:tcPr>
                            <w:tcW w:w="922"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 </w:t>
                            </w:r>
                          </w:p>
                        </w:tc>
                      </w:tr>
                      <w:tr w:rsidR="006163C3" w:rsidRPr="00542A61" w:rsidTr="00300EF9">
                        <w:trPr>
                          <w:trHeight w:val="20"/>
                        </w:trPr>
                        <w:tc>
                          <w:tcPr>
                            <w:tcW w:w="993" w:type="dxa"/>
                            <w:tcBorders>
                              <w:top w:val="nil"/>
                              <w:left w:val="single" w:sz="4" w:space="0" w:color="auto"/>
                              <w:bottom w:val="nil"/>
                              <w:right w:val="single" w:sz="4" w:space="0" w:color="auto"/>
                            </w:tcBorders>
                            <w:shd w:val="clear" w:color="auto" w:fill="auto"/>
                            <w:vAlign w:val="center"/>
                            <w:hideMark/>
                          </w:tcPr>
                          <w:p w:rsidR="006163C3" w:rsidRPr="00542A61" w:rsidRDefault="006163C3" w:rsidP="0008245D">
                            <w:pPr>
                              <w:widowControl/>
                              <w:spacing w:line="24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屏東縣</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10 </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pPr>
                            <w:r w:rsidRPr="00F642B2">
                              <w:rPr>
                                <w:rFonts w:ascii="標楷體" w:eastAsia="標楷體" w:hAnsi="標楷體" w:hint="eastAsia"/>
                                <w:color w:val="000000"/>
                                <w:sz w:val="20"/>
                                <w:szCs w:val="20"/>
                              </w:rPr>
                              <w:t>－</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pPr>
                            <w:r w:rsidRPr="00975F62">
                              <w:rPr>
                                <w:rFonts w:ascii="標楷體" w:eastAsia="標楷體" w:hAnsi="標楷體" w:hint="eastAsia"/>
                                <w:color w:val="000000"/>
                                <w:sz w:val="20"/>
                                <w:szCs w:val="20"/>
                              </w:rPr>
                              <w:t>－</w:t>
                            </w:r>
                          </w:p>
                        </w:tc>
                        <w:tc>
                          <w:tcPr>
                            <w:tcW w:w="922"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10 </w:t>
                            </w:r>
                          </w:p>
                        </w:tc>
                      </w:tr>
                      <w:tr w:rsidR="006163C3" w:rsidRPr="00542A61" w:rsidTr="00300EF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63C3" w:rsidRPr="00542A61" w:rsidRDefault="006163C3" w:rsidP="0008245D">
                            <w:pPr>
                              <w:widowControl/>
                              <w:spacing w:line="24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花蓮縣</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10 </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pPr>
                            <w:r w:rsidRPr="00F642B2">
                              <w:rPr>
                                <w:rFonts w:ascii="標楷體" w:eastAsia="標楷體" w:hAnsi="標楷體" w:hint="eastAsia"/>
                                <w:color w:val="000000"/>
                                <w:sz w:val="20"/>
                                <w:szCs w:val="20"/>
                              </w:rPr>
                              <w:t>－</w:t>
                            </w:r>
                          </w:p>
                        </w:tc>
                        <w:tc>
                          <w:tcPr>
                            <w:tcW w:w="921"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pPr>
                            <w:r w:rsidRPr="00975F62">
                              <w:rPr>
                                <w:rFonts w:ascii="標楷體" w:eastAsia="標楷體" w:hAnsi="標楷體" w:hint="eastAsia"/>
                                <w:color w:val="000000"/>
                                <w:sz w:val="20"/>
                                <w:szCs w:val="20"/>
                              </w:rPr>
                              <w:t>－</w:t>
                            </w:r>
                          </w:p>
                        </w:tc>
                        <w:tc>
                          <w:tcPr>
                            <w:tcW w:w="922" w:type="dxa"/>
                            <w:tcBorders>
                              <w:top w:val="nil"/>
                              <w:left w:val="nil"/>
                              <w:bottom w:val="single" w:sz="4" w:space="0" w:color="auto"/>
                              <w:right w:val="single" w:sz="4" w:space="0" w:color="auto"/>
                            </w:tcBorders>
                            <w:shd w:val="clear" w:color="auto" w:fill="auto"/>
                            <w:vAlign w:val="center"/>
                            <w:hideMark/>
                          </w:tcPr>
                          <w:p w:rsidR="006163C3" w:rsidRDefault="006163C3" w:rsidP="0008245D">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10 </w:t>
                            </w:r>
                          </w:p>
                        </w:tc>
                      </w:tr>
                      <w:tr w:rsidR="006163C3" w:rsidRPr="00542A61" w:rsidTr="00300EF9">
                        <w:trPr>
                          <w:trHeight w:val="324"/>
                        </w:trPr>
                        <w:tc>
                          <w:tcPr>
                            <w:tcW w:w="4678" w:type="dxa"/>
                            <w:gridSpan w:val="5"/>
                            <w:tcBorders>
                              <w:top w:val="single" w:sz="4" w:space="0" w:color="auto"/>
                              <w:left w:val="nil"/>
                              <w:bottom w:val="nil"/>
                              <w:right w:val="nil"/>
                            </w:tcBorders>
                            <w:shd w:val="clear" w:color="auto" w:fill="auto"/>
                            <w:vAlign w:val="center"/>
                            <w:hideMark/>
                          </w:tcPr>
                          <w:p w:rsidR="006163C3" w:rsidRPr="00542A61" w:rsidRDefault="006163C3" w:rsidP="0008245D">
                            <w:pPr>
                              <w:widowControl/>
                              <w:rPr>
                                <w:rFonts w:ascii="標楷體" w:eastAsia="標楷體" w:hAnsi="標楷體" w:cs="新細明體"/>
                                <w:color w:val="000000"/>
                                <w:kern w:val="0"/>
                                <w:sz w:val="18"/>
                                <w:szCs w:val="18"/>
                              </w:rPr>
                            </w:pPr>
                            <w:r w:rsidRPr="00542A61">
                              <w:rPr>
                                <w:rFonts w:ascii="標楷體" w:eastAsia="標楷體" w:hAnsi="標楷體" w:cs="新細明體" w:hint="eastAsia"/>
                                <w:color w:val="000000"/>
                                <w:kern w:val="0"/>
                                <w:sz w:val="18"/>
                                <w:szCs w:val="18"/>
                              </w:rPr>
                              <w:t>資料來源：整理自</w:t>
                            </w:r>
                            <w:r>
                              <w:rPr>
                                <w:rFonts w:ascii="標楷體" w:eastAsia="標楷體" w:hAnsi="標楷體" w:cs="新細明體" w:hint="eastAsia"/>
                                <w:color w:val="000000"/>
                                <w:kern w:val="0"/>
                                <w:sz w:val="18"/>
                                <w:szCs w:val="18"/>
                              </w:rPr>
                              <w:t>環境保護</w:t>
                            </w:r>
                            <w:r w:rsidRPr="00542A61">
                              <w:rPr>
                                <w:rFonts w:ascii="標楷體" w:eastAsia="標楷體" w:hAnsi="標楷體" w:cs="新細明體" w:hint="eastAsia"/>
                                <w:color w:val="000000"/>
                                <w:kern w:val="0"/>
                                <w:sz w:val="18"/>
                                <w:szCs w:val="18"/>
                              </w:rPr>
                              <w:t>署提供資料。</w:t>
                            </w:r>
                          </w:p>
                        </w:tc>
                      </w:tr>
                    </w:tbl>
                    <w:p w:rsidR="006163C3" w:rsidRPr="00542A61" w:rsidRDefault="006163C3" w:rsidP="006163C3"/>
                  </w:txbxContent>
                </v:textbox>
                <w10:wrap type="square" anchorx="margin"/>
              </v:shape>
            </w:pict>
          </mc:Fallback>
        </mc:AlternateContent>
      </w:r>
      <w:r w:rsidR="00243124" w:rsidRPr="009E3FBC">
        <w:rPr>
          <w:rFonts w:ascii="標楷體" w:eastAsia="標楷體" w:hAnsi="標楷體" w:cs="Times New Roman" w:hint="eastAsia"/>
          <w:bCs/>
          <w:kern w:val="0"/>
          <w:szCs w:val="24"/>
        </w:rPr>
        <w:t>尚有175臺留存各地方政府使用。惟查上開移動式水質感測器175臺運作情形，計有臺北市、新北市、臺南市、新竹縣、新竹市、嘉義縣等6個地方政府，囿於維運經費龐鉅或使用意願不高等因素，陸續於110至111年度間退出合辦計畫，不再向</w:t>
      </w:r>
      <w:r w:rsidR="00B922E3" w:rsidRPr="009E3FBC">
        <w:rPr>
          <w:rFonts w:ascii="標楷體" w:eastAsia="標楷體" w:hAnsi="標楷體" w:cs="Times New Roman" w:hint="eastAsia"/>
          <w:bCs/>
          <w:kern w:val="0"/>
          <w:szCs w:val="24"/>
        </w:rPr>
        <w:t>環境保護署</w:t>
      </w:r>
      <w:r w:rsidR="00243124" w:rsidRPr="009E3FBC">
        <w:rPr>
          <w:rFonts w:ascii="標楷體" w:eastAsia="標楷體" w:hAnsi="標楷體" w:cs="Times New Roman" w:hint="eastAsia"/>
          <w:bCs/>
          <w:kern w:val="0"/>
          <w:szCs w:val="24"/>
        </w:rPr>
        <w:t>申請合辦經費，或減少移動式水質感測器維運數量，自111年度起共有55臺暫停運作，未再將監測數據上傳</w:t>
      </w:r>
      <w:r w:rsidR="00B922E3" w:rsidRPr="009E3FBC">
        <w:rPr>
          <w:rFonts w:ascii="標楷體" w:eastAsia="標楷體" w:hAnsi="標楷體" w:cs="Times New Roman" w:hint="eastAsia"/>
          <w:bCs/>
          <w:kern w:val="0"/>
          <w:szCs w:val="24"/>
        </w:rPr>
        <w:t>環境保護署</w:t>
      </w:r>
      <w:r w:rsidR="00243124" w:rsidRPr="009E3FBC">
        <w:rPr>
          <w:rFonts w:ascii="標楷體" w:eastAsia="標楷體" w:hAnsi="標楷體" w:cs="Times New Roman" w:hint="eastAsia"/>
          <w:bCs/>
          <w:kern w:val="0"/>
          <w:szCs w:val="24"/>
        </w:rPr>
        <w:t>IoT環境感測資料中心</w:t>
      </w:r>
      <w:r w:rsidR="005715E0" w:rsidRPr="009E3FBC">
        <w:rPr>
          <w:rFonts w:ascii="標楷體" w:eastAsia="標楷體" w:hAnsi="標楷體" w:cs="Times New Roman" w:hint="eastAsia"/>
          <w:bCs/>
          <w:kern w:val="0"/>
          <w:szCs w:val="24"/>
        </w:rPr>
        <w:t>（</w:t>
      </w:r>
      <w:r w:rsidR="00243124" w:rsidRPr="009E3FBC">
        <w:rPr>
          <w:rFonts w:ascii="標楷體" w:eastAsia="標楷體" w:hAnsi="標楷體" w:cs="Times New Roman" w:hint="eastAsia"/>
          <w:bCs/>
          <w:kern w:val="0"/>
          <w:szCs w:val="24"/>
        </w:rPr>
        <w:t>下稱IoT平臺</w:t>
      </w:r>
      <w:r w:rsidR="00D76E53" w:rsidRPr="009E3FBC">
        <w:rPr>
          <w:rFonts w:ascii="標楷體" w:eastAsia="標楷體" w:hAnsi="標楷體" w:cs="Times New Roman" w:hint="eastAsia"/>
          <w:bCs/>
          <w:kern w:val="0"/>
          <w:szCs w:val="24"/>
        </w:rPr>
        <w:t>，</w:t>
      </w:r>
      <w:r w:rsidR="00243124" w:rsidRPr="009E3FBC">
        <w:rPr>
          <w:rFonts w:ascii="標楷體" w:eastAsia="標楷體" w:hAnsi="標楷體" w:cs="Times New Roman" w:hint="eastAsia"/>
          <w:bCs/>
          <w:kern w:val="0"/>
          <w:szCs w:val="24"/>
        </w:rPr>
        <w:t>表</w:t>
      </w:r>
      <w:r w:rsidR="0008245D" w:rsidRPr="009E3FBC">
        <w:rPr>
          <w:rFonts w:ascii="標楷體" w:eastAsia="標楷體" w:hAnsi="標楷體" w:cs="Times New Roman" w:hint="eastAsia"/>
          <w:bCs/>
          <w:kern w:val="0"/>
          <w:szCs w:val="24"/>
        </w:rPr>
        <w:t>1</w:t>
      </w:r>
      <w:r w:rsidR="004B75FF" w:rsidRPr="009E3FBC">
        <w:rPr>
          <w:rFonts w:ascii="標楷體" w:eastAsia="標楷體" w:hAnsi="標楷體" w:cs="Times New Roman" w:hint="eastAsia"/>
          <w:bCs/>
          <w:kern w:val="0"/>
          <w:szCs w:val="24"/>
        </w:rPr>
        <w:t>9</w:t>
      </w:r>
      <w:r w:rsidR="005715E0" w:rsidRPr="009E3FBC">
        <w:rPr>
          <w:rFonts w:ascii="標楷體" w:eastAsia="標楷體" w:hAnsi="標楷體" w:cs="Times New Roman" w:hint="eastAsia"/>
          <w:bCs/>
          <w:kern w:val="0"/>
          <w:szCs w:val="24"/>
        </w:rPr>
        <w:t>）</w:t>
      </w:r>
      <w:r w:rsidR="00243124" w:rsidRPr="009E3FBC">
        <w:rPr>
          <w:rFonts w:ascii="標楷體" w:eastAsia="標楷體" w:hAnsi="標楷體" w:cs="Times New Roman" w:hint="eastAsia"/>
          <w:bCs/>
          <w:kern w:val="0"/>
          <w:szCs w:val="24"/>
        </w:rPr>
        <w:t>；</w:t>
      </w:r>
      <w:r w:rsidR="008D7120" w:rsidRPr="009E3FBC">
        <w:rPr>
          <w:rFonts w:ascii="標楷體" w:eastAsia="標楷體" w:hAnsi="標楷體" w:cs="Times New Roman" w:hint="eastAsia"/>
          <w:bCs/>
          <w:kern w:val="0"/>
          <w:szCs w:val="24"/>
        </w:rPr>
        <w:t>上開手持式水質感測器450臺中，除90臺為</w:t>
      </w:r>
      <w:r w:rsidR="00B922E3" w:rsidRPr="009E3FBC">
        <w:rPr>
          <w:rFonts w:ascii="標楷體" w:eastAsia="標楷體" w:hAnsi="標楷體" w:cs="Times New Roman" w:hint="eastAsia"/>
          <w:bCs/>
          <w:kern w:val="0"/>
          <w:szCs w:val="24"/>
        </w:rPr>
        <w:t>環境保護署</w:t>
      </w:r>
      <w:r w:rsidR="008D7120" w:rsidRPr="009E3FBC">
        <w:rPr>
          <w:rFonts w:ascii="標楷體" w:eastAsia="標楷體" w:hAnsi="標楷體" w:cs="Times New Roman" w:hint="eastAsia"/>
          <w:bCs/>
          <w:kern w:val="0"/>
          <w:szCs w:val="24"/>
        </w:rPr>
        <w:t>留作備用設備外，其餘360臺移撥臺北市等15個地方政府作為環境教育或提供水環境巡守隊使用，惟截至</w:t>
      </w:r>
      <w:r w:rsidR="006163C3" w:rsidRPr="009E3FBC">
        <w:rPr>
          <w:rFonts w:ascii="標楷體" w:eastAsia="標楷體" w:hAnsi="標楷體" w:hint="eastAsia"/>
          <w:noProof/>
          <w:sz w:val="32"/>
          <w:szCs w:val="32"/>
        </w:rPr>
        <mc:AlternateContent>
          <mc:Choice Requires="wps">
            <w:drawing>
              <wp:anchor distT="0" distB="0" distL="114300" distR="114300" simplePos="0" relativeHeight="251776000" behindDoc="0" locked="0" layoutInCell="1" allowOverlap="1" wp14:anchorId="29267BA4" wp14:editId="44620BEF">
                <wp:simplePos x="0" y="0"/>
                <wp:positionH relativeFrom="column">
                  <wp:posOffset>3230245</wp:posOffset>
                </wp:positionH>
                <wp:positionV relativeFrom="paragraph">
                  <wp:posOffset>3695700</wp:posOffset>
                </wp:positionV>
                <wp:extent cx="3219450" cy="3920490"/>
                <wp:effectExtent l="0" t="0" r="0" b="3810"/>
                <wp:wrapSquare wrapText="bothSides"/>
                <wp:docPr id="15" name="文字方塊 15"/>
                <wp:cNvGraphicFramePr/>
                <a:graphic xmlns:a="http://schemas.openxmlformats.org/drawingml/2006/main">
                  <a:graphicData uri="http://schemas.microsoft.com/office/word/2010/wordprocessingShape">
                    <wps:wsp>
                      <wps:cNvSpPr txBox="1"/>
                      <wps:spPr>
                        <a:xfrm>
                          <a:off x="0" y="0"/>
                          <a:ext cx="3219450" cy="3920490"/>
                        </a:xfrm>
                        <a:prstGeom prst="rect">
                          <a:avLst/>
                        </a:prstGeom>
                        <a:solidFill>
                          <a:schemeClr val="lt1"/>
                        </a:solidFill>
                        <a:ln w="6350">
                          <a:noFill/>
                        </a:ln>
                      </wps:spPr>
                      <wps:txbx>
                        <w:txbxContent>
                          <w:tbl>
                            <w:tblPr>
                              <w:tblW w:w="4820" w:type="dxa"/>
                              <w:tblCellMar>
                                <w:left w:w="28" w:type="dxa"/>
                                <w:right w:w="28" w:type="dxa"/>
                              </w:tblCellMar>
                              <w:tblLook w:val="04A0" w:firstRow="1" w:lastRow="0" w:firstColumn="1" w:lastColumn="0" w:noHBand="0" w:noVBand="1"/>
                            </w:tblPr>
                            <w:tblGrid>
                              <w:gridCol w:w="993"/>
                              <w:gridCol w:w="956"/>
                              <w:gridCol w:w="957"/>
                              <w:gridCol w:w="957"/>
                              <w:gridCol w:w="957"/>
                            </w:tblGrid>
                            <w:tr w:rsidR="00F07A14" w:rsidRPr="00542A61" w:rsidTr="00967AD7">
                              <w:trPr>
                                <w:trHeight w:val="324"/>
                              </w:trPr>
                              <w:tc>
                                <w:tcPr>
                                  <w:tcW w:w="4820" w:type="dxa"/>
                                  <w:gridSpan w:val="5"/>
                                  <w:tcBorders>
                                    <w:top w:val="nil"/>
                                    <w:left w:val="nil"/>
                                    <w:bottom w:val="nil"/>
                                    <w:right w:val="nil"/>
                                  </w:tcBorders>
                                  <w:shd w:val="clear" w:color="auto" w:fill="auto"/>
                                  <w:vAlign w:val="center"/>
                                  <w:hideMark/>
                                </w:tcPr>
                                <w:p w:rsidR="00F07A14" w:rsidRPr="0008245D" w:rsidRDefault="00F07A14" w:rsidP="00967AD7">
                                  <w:pPr>
                                    <w:widowControl/>
                                    <w:spacing w:line="280" w:lineRule="exact"/>
                                    <w:ind w:left="764" w:hangingChars="326" w:hanging="764"/>
                                    <w:jc w:val="both"/>
                                    <w:rPr>
                                      <w:rFonts w:ascii="標楷體" w:eastAsia="標楷體" w:hAnsi="標楷體" w:cs="新細明體"/>
                                      <w:b/>
                                      <w:bCs/>
                                      <w:color w:val="000000"/>
                                      <w:spacing w:val="-6"/>
                                      <w:kern w:val="0"/>
                                    </w:rPr>
                                  </w:pPr>
                                  <w:r w:rsidRPr="0008245D">
                                    <w:rPr>
                                      <w:rFonts w:ascii="標楷體" w:eastAsia="標楷體" w:hAnsi="標楷體" w:cs="新細明體" w:hint="eastAsia"/>
                                      <w:b/>
                                      <w:bCs/>
                                      <w:color w:val="000000"/>
                                      <w:spacing w:val="-6"/>
                                      <w:kern w:val="0"/>
                                    </w:rPr>
                                    <w:t>表</w:t>
                                  </w:r>
                                  <w:r>
                                    <w:rPr>
                                      <w:rFonts w:ascii="標楷體" w:eastAsia="標楷體" w:hAnsi="標楷體" w:cs="新細明體"/>
                                      <w:b/>
                                      <w:bCs/>
                                      <w:color w:val="000000"/>
                                      <w:spacing w:val="-6"/>
                                      <w:kern w:val="0"/>
                                    </w:rPr>
                                    <w:t>20</w:t>
                                  </w:r>
                                  <w:r w:rsidRPr="0008245D">
                                    <w:rPr>
                                      <w:rFonts w:ascii="標楷體" w:eastAsia="標楷體" w:hAnsi="標楷體" w:cs="新細明體" w:hint="eastAsia"/>
                                      <w:b/>
                                      <w:bCs/>
                                      <w:color w:val="000000"/>
                                      <w:spacing w:val="-6"/>
                                      <w:kern w:val="0"/>
                                    </w:rPr>
                                    <w:t xml:space="preserve">　</w:t>
                                  </w:r>
                                  <w:r w:rsidRPr="00967AD7">
                                    <w:rPr>
                                      <w:rFonts w:ascii="標楷體" w:eastAsia="標楷體" w:hAnsi="標楷體" w:cs="新細明體" w:hint="eastAsia"/>
                                      <w:b/>
                                      <w:bCs/>
                                      <w:color w:val="000000"/>
                                      <w:kern w:val="0"/>
                                    </w:rPr>
                                    <w:t>1</w:t>
                                  </w:r>
                                  <w:r w:rsidRPr="00967AD7">
                                    <w:rPr>
                                      <w:rFonts w:ascii="標楷體" w:eastAsia="標楷體" w:hAnsi="標楷體" w:cs="新細明體"/>
                                      <w:b/>
                                      <w:bCs/>
                                      <w:color w:val="000000"/>
                                      <w:kern w:val="0"/>
                                    </w:rPr>
                                    <w:t>11年10月底</w:t>
                                  </w:r>
                                  <w:r w:rsidRPr="0008245D">
                                    <w:rPr>
                                      <w:rFonts w:ascii="標楷體" w:eastAsia="標楷體" w:hAnsi="標楷體" w:cs="新細明體" w:hint="eastAsia"/>
                                      <w:b/>
                                      <w:bCs/>
                                      <w:color w:val="000000"/>
                                      <w:spacing w:val="-6"/>
                                      <w:kern w:val="0"/>
                                    </w:rPr>
                                    <w:t>手持式水質感測器運作情形</w:t>
                                  </w:r>
                                </w:p>
                              </w:tc>
                            </w:tr>
                            <w:tr w:rsidR="00F07A14" w:rsidRPr="00542A61" w:rsidTr="00967AD7">
                              <w:trPr>
                                <w:trHeight w:val="312"/>
                              </w:trPr>
                              <w:tc>
                                <w:tcPr>
                                  <w:tcW w:w="4820" w:type="dxa"/>
                                  <w:gridSpan w:val="5"/>
                                  <w:tcBorders>
                                    <w:top w:val="nil"/>
                                    <w:left w:val="nil"/>
                                    <w:bottom w:val="single" w:sz="4" w:space="0" w:color="auto"/>
                                    <w:right w:val="nil"/>
                                  </w:tcBorders>
                                  <w:shd w:val="clear" w:color="auto" w:fill="auto"/>
                                  <w:vAlign w:val="center"/>
                                  <w:hideMark/>
                                </w:tcPr>
                                <w:p w:rsidR="00F07A14" w:rsidRPr="00542A61" w:rsidRDefault="00F07A14" w:rsidP="00F94405">
                                  <w:pPr>
                                    <w:widowControl/>
                                    <w:jc w:val="right"/>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單位：臺</w:t>
                                  </w:r>
                                </w:p>
                              </w:tc>
                            </w:tr>
                            <w:tr w:rsidR="00F07A14" w:rsidRPr="00542A61" w:rsidTr="00967AD7">
                              <w:trPr>
                                <w:trHeight w:val="298"/>
                              </w:trPr>
                              <w:tc>
                                <w:tcPr>
                                  <w:tcW w:w="993" w:type="dxa"/>
                                  <w:tcBorders>
                                    <w:top w:val="nil"/>
                                    <w:left w:val="single" w:sz="4" w:space="0" w:color="auto"/>
                                    <w:bottom w:val="single" w:sz="4" w:space="0" w:color="000000"/>
                                    <w:right w:val="single" w:sz="4" w:space="0" w:color="auto"/>
                                  </w:tcBorders>
                                  <w:shd w:val="clear" w:color="auto" w:fill="auto"/>
                                  <w:vAlign w:val="center"/>
                                  <w:hideMark/>
                                </w:tcPr>
                                <w:p w:rsidR="00F07A14" w:rsidRPr="00542A61" w:rsidRDefault="00F07A14" w:rsidP="00967AD7">
                                  <w:pPr>
                                    <w:widowControl/>
                                    <w:spacing w:line="26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地方政府</w:t>
                                  </w:r>
                                </w:p>
                              </w:tc>
                              <w:tc>
                                <w:tcPr>
                                  <w:tcW w:w="956" w:type="dxa"/>
                                  <w:tcBorders>
                                    <w:top w:val="nil"/>
                                    <w:left w:val="nil"/>
                                    <w:bottom w:val="single" w:sz="4" w:space="0" w:color="auto"/>
                                    <w:right w:val="single" w:sz="4" w:space="0" w:color="auto"/>
                                  </w:tcBorders>
                                  <w:shd w:val="clear" w:color="auto" w:fill="auto"/>
                                  <w:vAlign w:val="center"/>
                                  <w:hideMark/>
                                </w:tcPr>
                                <w:p w:rsidR="00F07A14" w:rsidRPr="00542A61" w:rsidRDefault="00F07A14" w:rsidP="0008245D">
                                  <w:pPr>
                                    <w:widowControl/>
                                    <w:spacing w:line="26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總移撥數</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widowControl/>
                                    <w:spacing w:line="260" w:lineRule="exact"/>
                                    <w:jc w:val="center"/>
                                    <w:rPr>
                                      <w:rFonts w:ascii="標楷體" w:eastAsia="標楷體" w:hAnsi="標楷體" w:cs="新細明體"/>
                                      <w:color w:val="000000"/>
                                      <w:spacing w:val="-18"/>
                                      <w:kern w:val="0"/>
                                      <w:sz w:val="20"/>
                                      <w:szCs w:val="20"/>
                                    </w:rPr>
                                  </w:pPr>
                                  <w:r w:rsidRPr="00542A61">
                                    <w:rPr>
                                      <w:rFonts w:ascii="標楷體" w:eastAsia="標楷體" w:hAnsi="標楷體" w:cs="新細明體" w:hint="eastAsia"/>
                                      <w:color w:val="000000"/>
                                      <w:spacing w:val="-18"/>
                                      <w:kern w:val="0"/>
                                      <w:sz w:val="20"/>
                                      <w:szCs w:val="20"/>
                                    </w:rPr>
                                    <w:t>遺失</w:t>
                                  </w:r>
                                </w:p>
                                <w:p w:rsidR="00F07A14" w:rsidRPr="0008245D" w:rsidRDefault="00F07A14" w:rsidP="0008245D">
                                  <w:pPr>
                                    <w:widowControl/>
                                    <w:spacing w:line="260" w:lineRule="exact"/>
                                    <w:jc w:val="center"/>
                                    <w:rPr>
                                      <w:rFonts w:ascii="標楷體" w:eastAsia="標楷體" w:hAnsi="標楷體" w:cs="新細明體"/>
                                      <w:color w:val="000000"/>
                                      <w:spacing w:val="-18"/>
                                      <w:kern w:val="0"/>
                                      <w:sz w:val="20"/>
                                      <w:szCs w:val="20"/>
                                    </w:rPr>
                                  </w:pPr>
                                  <w:r w:rsidRPr="00542A61">
                                    <w:rPr>
                                      <w:rFonts w:ascii="標楷體" w:eastAsia="標楷體" w:hAnsi="標楷體" w:cs="新細明體" w:hint="eastAsia"/>
                                      <w:color w:val="000000"/>
                                      <w:spacing w:val="-18"/>
                                      <w:kern w:val="0"/>
                                      <w:sz w:val="20"/>
                                      <w:szCs w:val="20"/>
                                    </w:rPr>
                                    <w:t>或毀損</w:t>
                                  </w:r>
                                </w:p>
                              </w:tc>
                              <w:tc>
                                <w:tcPr>
                                  <w:tcW w:w="957" w:type="dxa"/>
                                  <w:tcBorders>
                                    <w:top w:val="nil"/>
                                    <w:left w:val="nil"/>
                                    <w:bottom w:val="single" w:sz="4" w:space="0" w:color="auto"/>
                                    <w:right w:val="single" w:sz="4" w:space="0" w:color="auto"/>
                                  </w:tcBorders>
                                  <w:shd w:val="clear" w:color="auto" w:fill="auto"/>
                                  <w:vAlign w:val="center"/>
                                  <w:hideMark/>
                                </w:tcPr>
                                <w:p w:rsidR="00F07A14" w:rsidRPr="00542A61" w:rsidRDefault="00F07A14" w:rsidP="0008245D">
                                  <w:pPr>
                                    <w:widowControl/>
                                    <w:spacing w:line="26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暫停運作</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AB357B">
                                  <w:pPr>
                                    <w:widowControl/>
                                    <w:spacing w:line="22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正常運作</w:t>
                                  </w:r>
                                </w:p>
                                <w:p w:rsidR="00F07A14" w:rsidRPr="0008245D" w:rsidRDefault="00F07A14" w:rsidP="00AB357B">
                                  <w:pPr>
                                    <w:widowControl/>
                                    <w:spacing w:line="22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數量</w:t>
                                  </w:r>
                                </w:p>
                              </w:tc>
                            </w:tr>
                            <w:tr w:rsidR="00F07A14" w:rsidRPr="00542A61" w:rsidTr="00967AD7">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07A14" w:rsidRDefault="00F07A14" w:rsidP="00F94405">
                                  <w:pPr>
                                    <w:widowControl/>
                                    <w:spacing w:line="260" w:lineRule="exact"/>
                                    <w:jc w:val="center"/>
                                    <w:rPr>
                                      <w:rFonts w:ascii="標楷體" w:eastAsia="標楷體" w:hAnsi="標楷體"/>
                                      <w:b/>
                                      <w:bCs/>
                                      <w:color w:val="000000"/>
                                      <w:kern w:val="0"/>
                                      <w:sz w:val="20"/>
                                      <w:szCs w:val="20"/>
                                    </w:rPr>
                                  </w:pPr>
                                  <w:r>
                                    <w:rPr>
                                      <w:rFonts w:ascii="標楷體" w:eastAsia="標楷體" w:hAnsi="標楷體" w:hint="eastAsia"/>
                                      <w:b/>
                                      <w:bCs/>
                                      <w:color w:val="000000"/>
                                      <w:sz w:val="20"/>
                                      <w:szCs w:val="20"/>
                                    </w:rPr>
                                    <w:t>合計</w:t>
                                  </w:r>
                                </w:p>
                              </w:tc>
                              <w:tc>
                                <w:tcPr>
                                  <w:tcW w:w="956" w:type="dxa"/>
                                  <w:tcBorders>
                                    <w:top w:val="nil"/>
                                    <w:left w:val="nil"/>
                                    <w:bottom w:val="single" w:sz="4" w:space="0" w:color="auto"/>
                                    <w:right w:val="single" w:sz="4" w:space="0" w:color="auto"/>
                                  </w:tcBorders>
                                  <w:shd w:val="clear" w:color="auto" w:fill="auto"/>
                                  <w:vAlign w:val="center"/>
                                  <w:hideMark/>
                                </w:tcPr>
                                <w:p w:rsidR="00F07A14" w:rsidRDefault="00F07A14" w:rsidP="00F94405">
                                  <w:pPr>
                                    <w:spacing w:line="26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 xml:space="preserve">360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 xml:space="preserve">35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 xml:space="preserve">224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 xml:space="preserve">101 </w:t>
                                  </w:r>
                                </w:p>
                              </w:tc>
                            </w:tr>
                            <w:tr w:rsidR="00F07A14" w:rsidRPr="00542A61" w:rsidTr="00967AD7">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07A14" w:rsidRDefault="00F07A14" w:rsidP="0008245D">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臺北市</w:t>
                                  </w:r>
                                </w:p>
                              </w:tc>
                              <w:tc>
                                <w:tcPr>
                                  <w:tcW w:w="956"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20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19 </w:t>
                                  </w:r>
                                </w:p>
                              </w:tc>
                              <w:tc>
                                <w:tcPr>
                                  <w:tcW w:w="957" w:type="dxa"/>
                                  <w:tcBorders>
                                    <w:top w:val="nil"/>
                                    <w:left w:val="nil"/>
                                    <w:bottom w:val="single" w:sz="4" w:space="0" w:color="auto"/>
                                    <w:right w:val="single" w:sz="4" w:space="0" w:color="auto"/>
                                  </w:tcBorders>
                                  <w:shd w:val="clear" w:color="auto" w:fill="auto"/>
                                  <w:hideMark/>
                                </w:tcPr>
                                <w:p w:rsidR="00F07A14" w:rsidRDefault="00F07A14" w:rsidP="0008245D">
                                  <w:pPr>
                                    <w:jc w:val="right"/>
                                  </w:pPr>
                                  <w:r w:rsidRPr="00073986">
                                    <w:rPr>
                                      <w:rFonts w:ascii="標楷體" w:eastAsia="標楷體" w:hAnsi="標楷體" w:hint="eastAsia"/>
                                      <w:color w:val="000000"/>
                                      <w:sz w:val="20"/>
                                      <w:szCs w:val="20"/>
                                    </w:rPr>
                                    <w:t>－</w:t>
                                  </w:r>
                                </w:p>
                              </w:tc>
                            </w:tr>
                            <w:tr w:rsidR="00F07A14" w:rsidRPr="00542A61" w:rsidTr="00967AD7">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07A14" w:rsidRDefault="00F07A14" w:rsidP="0008245D">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新北市</w:t>
                                  </w:r>
                                </w:p>
                              </w:tc>
                              <w:tc>
                                <w:tcPr>
                                  <w:tcW w:w="956"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40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5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35 </w:t>
                                  </w:r>
                                </w:p>
                              </w:tc>
                              <w:tc>
                                <w:tcPr>
                                  <w:tcW w:w="957" w:type="dxa"/>
                                  <w:tcBorders>
                                    <w:top w:val="nil"/>
                                    <w:left w:val="nil"/>
                                    <w:bottom w:val="single" w:sz="4" w:space="0" w:color="auto"/>
                                    <w:right w:val="single" w:sz="4" w:space="0" w:color="auto"/>
                                  </w:tcBorders>
                                  <w:shd w:val="clear" w:color="auto" w:fill="auto"/>
                                  <w:hideMark/>
                                </w:tcPr>
                                <w:p w:rsidR="00F07A14" w:rsidRDefault="00F07A14" w:rsidP="0008245D">
                                  <w:pPr>
                                    <w:jc w:val="right"/>
                                  </w:pPr>
                                  <w:r w:rsidRPr="00073986">
                                    <w:rPr>
                                      <w:rFonts w:ascii="標楷體" w:eastAsia="標楷體" w:hAnsi="標楷體" w:hint="eastAsia"/>
                                      <w:color w:val="000000"/>
                                      <w:sz w:val="20"/>
                                      <w:szCs w:val="20"/>
                                    </w:rPr>
                                    <w:t>－</w:t>
                                  </w:r>
                                </w:p>
                              </w:tc>
                            </w:tr>
                            <w:tr w:rsidR="00F07A14" w:rsidRPr="00542A61" w:rsidTr="00967AD7">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07A14" w:rsidRDefault="00F07A14" w:rsidP="00F94405">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桃園市</w:t>
                                  </w:r>
                                </w:p>
                              </w:tc>
                              <w:tc>
                                <w:tcPr>
                                  <w:tcW w:w="956" w:type="dxa"/>
                                  <w:tcBorders>
                                    <w:top w:val="nil"/>
                                    <w:left w:val="nil"/>
                                    <w:bottom w:val="single" w:sz="4" w:space="0" w:color="auto"/>
                                    <w:right w:val="single" w:sz="4" w:space="0" w:color="auto"/>
                                  </w:tcBorders>
                                  <w:shd w:val="clear" w:color="auto" w:fill="auto"/>
                                  <w:vAlign w:val="center"/>
                                  <w:hideMark/>
                                </w:tcPr>
                                <w:p w:rsidR="00F07A14" w:rsidRDefault="00F07A14" w:rsidP="00F9440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60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14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24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22 </w:t>
                                  </w:r>
                                </w:p>
                              </w:tc>
                            </w:tr>
                            <w:tr w:rsidR="00F07A14" w:rsidRPr="00542A61" w:rsidTr="00967AD7">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07A14" w:rsidRDefault="00F07A14" w:rsidP="00F94405">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臺中市</w:t>
                                  </w:r>
                                </w:p>
                              </w:tc>
                              <w:tc>
                                <w:tcPr>
                                  <w:tcW w:w="956" w:type="dxa"/>
                                  <w:tcBorders>
                                    <w:top w:val="nil"/>
                                    <w:left w:val="nil"/>
                                    <w:bottom w:val="single" w:sz="4" w:space="0" w:color="auto"/>
                                    <w:right w:val="single" w:sz="4" w:space="0" w:color="auto"/>
                                  </w:tcBorders>
                                  <w:shd w:val="clear" w:color="auto" w:fill="auto"/>
                                  <w:vAlign w:val="center"/>
                                  <w:hideMark/>
                                </w:tcPr>
                                <w:p w:rsidR="00F07A14" w:rsidRDefault="00F07A14" w:rsidP="00F9440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20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18 </w:t>
                                  </w:r>
                                </w:p>
                              </w:tc>
                            </w:tr>
                            <w:tr w:rsidR="00F07A14" w:rsidRPr="00542A61" w:rsidTr="00967AD7">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07A14" w:rsidRDefault="00F07A14" w:rsidP="0008245D">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臺南市</w:t>
                                  </w:r>
                                </w:p>
                              </w:tc>
                              <w:tc>
                                <w:tcPr>
                                  <w:tcW w:w="956"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20 </w:t>
                                  </w:r>
                                </w:p>
                              </w:tc>
                              <w:tc>
                                <w:tcPr>
                                  <w:tcW w:w="957" w:type="dxa"/>
                                  <w:tcBorders>
                                    <w:top w:val="nil"/>
                                    <w:left w:val="nil"/>
                                    <w:bottom w:val="single" w:sz="4" w:space="0" w:color="auto"/>
                                    <w:right w:val="single" w:sz="4" w:space="0" w:color="auto"/>
                                  </w:tcBorders>
                                  <w:shd w:val="clear" w:color="auto" w:fill="auto"/>
                                  <w:hideMark/>
                                </w:tcPr>
                                <w:p w:rsidR="00F07A14" w:rsidRDefault="00F07A14" w:rsidP="0008245D">
                                  <w:pPr>
                                    <w:jc w:val="right"/>
                                  </w:pPr>
                                  <w:r w:rsidRPr="00C6036A">
                                    <w:rPr>
                                      <w:rFonts w:ascii="標楷體" w:eastAsia="標楷體" w:hAnsi="標楷體" w:hint="eastAsia"/>
                                      <w:color w:val="000000"/>
                                      <w:sz w:val="20"/>
                                      <w:szCs w:val="20"/>
                                    </w:rPr>
                                    <w:t>－</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20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7C0DCD">
                                    <w:rPr>
                                      <w:rFonts w:ascii="標楷體" w:eastAsia="標楷體" w:hAnsi="標楷體" w:hint="eastAsia"/>
                                      <w:color w:val="000000"/>
                                      <w:sz w:val="20"/>
                                      <w:szCs w:val="20"/>
                                    </w:rPr>
                                    <w:t>－</w:t>
                                  </w:r>
                                  <w:r>
                                    <w:rPr>
                                      <w:rFonts w:ascii="標楷體" w:eastAsia="標楷體" w:hAnsi="標楷體" w:hint="eastAsia"/>
                                      <w:color w:val="000000"/>
                                      <w:sz w:val="20"/>
                                      <w:szCs w:val="20"/>
                                    </w:rPr>
                                    <w:t xml:space="preserve"> </w:t>
                                  </w:r>
                                </w:p>
                              </w:tc>
                            </w:tr>
                            <w:tr w:rsidR="00F07A14" w:rsidRPr="00542A61" w:rsidTr="00967AD7">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07A14" w:rsidRDefault="00F07A14" w:rsidP="0008245D">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高雄市</w:t>
                                  </w:r>
                                </w:p>
                              </w:tc>
                              <w:tc>
                                <w:tcPr>
                                  <w:tcW w:w="956"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20 </w:t>
                                  </w:r>
                                </w:p>
                              </w:tc>
                              <w:tc>
                                <w:tcPr>
                                  <w:tcW w:w="957" w:type="dxa"/>
                                  <w:tcBorders>
                                    <w:top w:val="nil"/>
                                    <w:left w:val="nil"/>
                                    <w:bottom w:val="single" w:sz="4" w:space="0" w:color="auto"/>
                                    <w:right w:val="single" w:sz="4" w:space="0" w:color="auto"/>
                                  </w:tcBorders>
                                  <w:shd w:val="clear" w:color="auto" w:fill="auto"/>
                                  <w:hideMark/>
                                </w:tcPr>
                                <w:p w:rsidR="00F07A14" w:rsidRDefault="00F07A14" w:rsidP="0008245D">
                                  <w:pPr>
                                    <w:jc w:val="right"/>
                                  </w:pPr>
                                  <w:r w:rsidRPr="00C6036A">
                                    <w:rPr>
                                      <w:rFonts w:ascii="標楷體" w:eastAsia="標楷體" w:hAnsi="標楷體" w:hint="eastAsia"/>
                                      <w:color w:val="000000"/>
                                      <w:sz w:val="20"/>
                                      <w:szCs w:val="20"/>
                                    </w:rPr>
                                    <w:t>－</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19 </w:t>
                                  </w:r>
                                </w:p>
                              </w:tc>
                            </w:tr>
                            <w:tr w:rsidR="00F07A14" w:rsidRPr="00542A61" w:rsidTr="00967AD7">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07A14" w:rsidRDefault="00F07A14" w:rsidP="0008245D">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新竹縣</w:t>
                                  </w:r>
                                </w:p>
                              </w:tc>
                              <w:tc>
                                <w:tcPr>
                                  <w:tcW w:w="956"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20 </w:t>
                                  </w:r>
                                </w:p>
                              </w:tc>
                              <w:tc>
                                <w:tcPr>
                                  <w:tcW w:w="957" w:type="dxa"/>
                                  <w:tcBorders>
                                    <w:top w:val="nil"/>
                                    <w:left w:val="nil"/>
                                    <w:bottom w:val="single" w:sz="4" w:space="0" w:color="auto"/>
                                    <w:right w:val="single" w:sz="4" w:space="0" w:color="auto"/>
                                  </w:tcBorders>
                                  <w:shd w:val="clear" w:color="auto" w:fill="auto"/>
                                  <w:hideMark/>
                                </w:tcPr>
                                <w:p w:rsidR="00F07A14" w:rsidRDefault="00F07A14" w:rsidP="0008245D">
                                  <w:pPr>
                                    <w:jc w:val="right"/>
                                  </w:pPr>
                                  <w:r w:rsidRPr="00C6036A">
                                    <w:rPr>
                                      <w:rFonts w:ascii="標楷體" w:eastAsia="標楷體" w:hAnsi="標楷體" w:hint="eastAsia"/>
                                      <w:color w:val="000000"/>
                                      <w:sz w:val="20"/>
                                      <w:szCs w:val="20"/>
                                    </w:rPr>
                                    <w:t>－</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20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7C0DCD">
                                    <w:rPr>
                                      <w:rFonts w:ascii="標楷體" w:eastAsia="標楷體" w:hAnsi="標楷體" w:hint="eastAsia"/>
                                      <w:color w:val="000000"/>
                                      <w:sz w:val="20"/>
                                      <w:szCs w:val="20"/>
                                    </w:rPr>
                                    <w:t>－</w:t>
                                  </w:r>
                                  <w:r>
                                    <w:rPr>
                                      <w:rFonts w:ascii="標楷體" w:eastAsia="標楷體" w:hAnsi="標楷體" w:hint="eastAsia"/>
                                      <w:color w:val="000000"/>
                                      <w:sz w:val="20"/>
                                      <w:szCs w:val="20"/>
                                    </w:rPr>
                                    <w:t xml:space="preserve"> </w:t>
                                  </w:r>
                                </w:p>
                              </w:tc>
                            </w:tr>
                            <w:tr w:rsidR="00F07A14" w:rsidRPr="00542A61" w:rsidTr="00967AD7">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07A14" w:rsidRDefault="00F07A14" w:rsidP="00F94405">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新竹市</w:t>
                                  </w:r>
                                </w:p>
                              </w:tc>
                              <w:tc>
                                <w:tcPr>
                                  <w:tcW w:w="956" w:type="dxa"/>
                                  <w:tcBorders>
                                    <w:top w:val="nil"/>
                                    <w:left w:val="nil"/>
                                    <w:bottom w:val="single" w:sz="4" w:space="0" w:color="auto"/>
                                    <w:right w:val="single" w:sz="4" w:space="0" w:color="auto"/>
                                  </w:tcBorders>
                                  <w:shd w:val="clear" w:color="auto" w:fill="auto"/>
                                  <w:vAlign w:val="center"/>
                                  <w:hideMark/>
                                </w:tcPr>
                                <w:p w:rsidR="00F07A14" w:rsidRDefault="00F07A14" w:rsidP="00F9440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20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9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7C0DCD">
                                    <w:rPr>
                                      <w:rFonts w:ascii="標楷體" w:eastAsia="標楷體" w:hAnsi="標楷體" w:hint="eastAsia"/>
                                      <w:color w:val="000000"/>
                                      <w:sz w:val="20"/>
                                      <w:szCs w:val="20"/>
                                    </w:rPr>
                                    <w:t>－</w:t>
                                  </w:r>
                                  <w:r>
                                    <w:rPr>
                                      <w:rFonts w:ascii="標楷體" w:eastAsia="標楷體" w:hAnsi="標楷體" w:hint="eastAsia"/>
                                      <w:color w:val="000000"/>
                                      <w:sz w:val="20"/>
                                      <w:szCs w:val="20"/>
                                    </w:rPr>
                                    <w:t xml:space="preserve">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11 </w:t>
                                  </w:r>
                                </w:p>
                              </w:tc>
                            </w:tr>
                            <w:tr w:rsidR="00F07A14" w:rsidRPr="00542A61" w:rsidTr="00967AD7">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07A14" w:rsidRDefault="00F07A14" w:rsidP="0008245D">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苗栗縣</w:t>
                                  </w:r>
                                </w:p>
                              </w:tc>
                              <w:tc>
                                <w:tcPr>
                                  <w:tcW w:w="956"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20 </w:t>
                                  </w:r>
                                </w:p>
                              </w:tc>
                              <w:tc>
                                <w:tcPr>
                                  <w:tcW w:w="957" w:type="dxa"/>
                                  <w:tcBorders>
                                    <w:top w:val="nil"/>
                                    <w:left w:val="nil"/>
                                    <w:bottom w:val="single" w:sz="4" w:space="0" w:color="auto"/>
                                    <w:right w:val="single" w:sz="4" w:space="0" w:color="auto"/>
                                  </w:tcBorders>
                                  <w:shd w:val="clear" w:color="auto" w:fill="auto"/>
                                  <w:hideMark/>
                                </w:tcPr>
                                <w:p w:rsidR="00F07A14" w:rsidRDefault="00F07A14" w:rsidP="0008245D">
                                  <w:pPr>
                                    <w:jc w:val="right"/>
                                  </w:pPr>
                                  <w:r w:rsidRPr="00682CA4">
                                    <w:rPr>
                                      <w:rFonts w:ascii="標楷體" w:eastAsia="標楷體" w:hAnsi="標楷體" w:hint="eastAsia"/>
                                      <w:color w:val="000000"/>
                                      <w:sz w:val="20"/>
                                      <w:szCs w:val="20"/>
                                    </w:rPr>
                                    <w:t>－</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19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 </w:t>
                                  </w:r>
                                </w:p>
                              </w:tc>
                            </w:tr>
                            <w:tr w:rsidR="00F07A14" w:rsidRPr="00542A61" w:rsidTr="00967AD7">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07A14" w:rsidRDefault="00F07A14" w:rsidP="0008245D">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南投縣</w:t>
                                  </w:r>
                                </w:p>
                              </w:tc>
                              <w:tc>
                                <w:tcPr>
                                  <w:tcW w:w="956"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20 </w:t>
                                  </w:r>
                                </w:p>
                              </w:tc>
                              <w:tc>
                                <w:tcPr>
                                  <w:tcW w:w="957" w:type="dxa"/>
                                  <w:tcBorders>
                                    <w:top w:val="nil"/>
                                    <w:left w:val="nil"/>
                                    <w:bottom w:val="single" w:sz="4" w:space="0" w:color="auto"/>
                                    <w:right w:val="single" w:sz="4" w:space="0" w:color="auto"/>
                                  </w:tcBorders>
                                  <w:shd w:val="clear" w:color="auto" w:fill="auto"/>
                                  <w:hideMark/>
                                </w:tcPr>
                                <w:p w:rsidR="00F07A14" w:rsidRDefault="00F07A14" w:rsidP="0008245D">
                                  <w:pPr>
                                    <w:jc w:val="right"/>
                                  </w:pPr>
                                  <w:r w:rsidRPr="00682CA4">
                                    <w:rPr>
                                      <w:rFonts w:ascii="標楷體" w:eastAsia="標楷體" w:hAnsi="標楷體" w:hint="eastAsia"/>
                                      <w:color w:val="000000"/>
                                      <w:sz w:val="20"/>
                                      <w:szCs w:val="20"/>
                                    </w:rPr>
                                    <w:t>－</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17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3 </w:t>
                                  </w:r>
                                </w:p>
                              </w:tc>
                            </w:tr>
                            <w:tr w:rsidR="00F07A14" w:rsidRPr="00542A61" w:rsidTr="00967AD7">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07A14" w:rsidRDefault="00F07A14" w:rsidP="0008245D">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嘉義縣</w:t>
                                  </w:r>
                                </w:p>
                              </w:tc>
                              <w:tc>
                                <w:tcPr>
                                  <w:tcW w:w="956"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20 </w:t>
                                  </w:r>
                                </w:p>
                              </w:tc>
                              <w:tc>
                                <w:tcPr>
                                  <w:tcW w:w="957" w:type="dxa"/>
                                  <w:tcBorders>
                                    <w:top w:val="nil"/>
                                    <w:left w:val="nil"/>
                                    <w:bottom w:val="single" w:sz="4" w:space="0" w:color="auto"/>
                                    <w:right w:val="single" w:sz="4" w:space="0" w:color="auto"/>
                                  </w:tcBorders>
                                  <w:shd w:val="clear" w:color="auto" w:fill="auto"/>
                                  <w:hideMark/>
                                </w:tcPr>
                                <w:p w:rsidR="00F07A14" w:rsidRDefault="00F07A14" w:rsidP="0008245D">
                                  <w:pPr>
                                    <w:jc w:val="right"/>
                                  </w:pPr>
                                  <w:r w:rsidRPr="00682CA4">
                                    <w:rPr>
                                      <w:rFonts w:ascii="標楷體" w:eastAsia="標楷體" w:hAnsi="標楷體" w:hint="eastAsia"/>
                                      <w:color w:val="000000"/>
                                      <w:sz w:val="20"/>
                                      <w:szCs w:val="20"/>
                                    </w:rPr>
                                    <w:t>－</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8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12 </w:t>
                                  </w:r>
                                </w:p>
                              </w:tc>
                            </w:tr>
                            <w:tr w:rsidR="00F07A14" w:rsidRPr="00542A61" w:rsidTr="00967AD7">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07A14" w:rsidRDefault="00F07A14" w:rsidP="00F94405">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屏東縣</w:t>
                                  </w:r>
                                </w:p>
                              </w:tc>
                              <w:tc>
                                <w:tcPr>
                                  <w:tcW w:w="956" w:type="dxa"/>
                                  <w:tcBorders>
                                    <w:top w:val="nil"/>
                                    <w:left w:val="nil"/>
                                    <w:bottom w:val="single" w:sz="4" w:space="0" w:color="auto"/>
                                    <w:right w:val="single" w:sz="4" w:space="0" w:color="auto"/>
                                  </w:tcBorders>
                                  <w:shd w:val="clear" w:color="auto" w:fill="auto"/>
                                  <w:vAlign w:val="center"/>
                                  <w:hideMark/>
                                </w:tcPr>
                                <w:p w:rsidR="00F07A14" w:rsidRDefault="00F07A14" w:rsidP="00F9440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20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18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7C0DCD">
                                    <w:rPr>
                                      <w:rFonts w:ascii="標楷體" w:eastAsia="標楷體" w:hAnsi="標楷體" w:hint="eastAsia"/>
                                      <w:color w:val="000000"/>
                                      <w:sz w:val="20"/>
                                      <w:szCs w:val="20"/>
                                    </w:rPr>
                                    <w:t>－</w:t>
                                  </w:r>
                                  <w:r>
                                    <w:rPr>
                                      <w:rFonts w:ascii="標楷體" w:eastAsia="標楷體" w:hAnsi="標楷體" w:hint="eastAsia"/>
                                      <w:color w:val="000000"/>
                                      <w:sz w:val="20"/>
                                      <w:szCs w:val="20"/>
                                    </w:rPr>
                                    <w:t xml:space="preserve"> </w:t>
                                  </w:r>
                                </w:p>
                              </w:tc>
                            </w:tr>
                            <w:tr w:rsidR="00F07A14" w:rsidRPr="00542A61" w:rsidTr="00967AD7">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07A14" w:rsidRDefault="00F07A14" w:rsidP="00F94405">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花蓮縣</w:t>
                                  </w:r>
                                </w:p>
                              </w:tc>
                              <w:tc>
                                <w:tcPr>
                                  <w:tcW w:w="956" w:type="dxa"/>
                                  <w:tcBorders>
                                    <w:top w:val="nil"/>
                                    <w:left w:val="nil"/>
                                    <w:bottom w:val="single" w:sz="4" w:space="0" w:color="auto"/>
                                    <w:right w:val="single" w:sz="4" w:space="0" w:color="auto"/>
                                  </w:tcBorders>
                                  <w:shd w:val="clear" w:color="auto" w:fill="auto"/>
                                  <w:vAlign w:val="center"/>
                                  <w:hideMark/>
                                </w:tcPr>
                                <w:p w:rsidR="00F07A14" w:rsidRDefault="00F07A14" w:rsidP="00F9440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20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13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6 </w:t>
                                  </w:r>
                                </w:p>
                              </w:tc>
                            </w:tr>
                            <w:tr w:rsidR="00F07A14" w:rsidRPr="00542A61" w:rsidTr="00967AD7">
                              <w:trPr>
                                <w:trHeight w:val="20"/>
                              </w:trPr>
                              <w:tc>
                                <w:tcPr>
                                  <w:tcW w:w="993" w:type="dxa"/>
                                  <w:tcBorders>
                                    <w:top w:val="nil"/>
                                    <w:left w:val="single" w:sz="4" w:space="0" w:color="auto"/>
                                    <w:bottom w:val="nil"/>
                                    <w:right w:val="single" w:sz="4" w:space="0" w:color="auto"/>
                                  </w:tcBorders>
                                  <w:shd w:val="clear" w:color="auto" w:fill="auto"/>
                                  <w:vAlign w:val="center"/>
                                  <w:hideMark/>
                                </w:tcPr>
                                <w:p w:rsidR="00F07A14" w:rsidRDefault="00F07A14" w:rsidP="00F94405">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臺東縣</w:t>
                                  </w:r>
                                </w:p>
                              </w:tc>
                              <w:tc>
                                <w:tcPr>
                                  <w:tcW w:w="956" w:type="dxa"/>
                                  <w:tcBorders>
                                    <w:top w:val="nil"/>
                                    <w:left w:val="nil"/>
                                    <w:bottom w:val="single" w:sz="4" w:space="0" w:color="auto"/>
                                    <w:right w:val="single" w:sz="4" w:space="0" w:color="auto"/>
                                  </w:tcBorders>
                                  <w:shd w:val="clear" w:color="auto" w:fill="auto"/>
                                  <w:vAlign w:val="center"/>
                                  <w:hideMark/>
                                </w:tcPr>
                                <w:p w:rsidR="00F07A14" w:rsidRDefault="00F07A14" w:rsidP="00F9440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20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9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9 </w:t>
                                  </w:r>
                                </w:p>
                              </w:tc>
                            </w:tr>
                            <w:tr w:rsidR="00F07A14" w:rsidRPr="00542A61" w:rsidTr="00967AD7">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7A14" w:rsidRDefault="00F07A14" w:rsidP="00F94405">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連江縣</w:t>
                                  </w:r>
                                </w:p>
                              </w:tc>
                              <w:tc>
                                <w:tcPr>
                                  <w:tcW w:w="956" w:type="dxa"/>
                                  <w:tcBorders>
                                    <w:top w:val="nil"/>
                                    <w:left w:val="nil"/>
                                    <w:bottom w:val="single" w:sz="4" w:space="0" w:color="auto"/>
                                    <w:right w:val="single" w:sz="4" w:space="0" w:color="auto"/>
                                  </w:tcBorders>
                                  <w:shd w:val="clear" w:color="auto" w:fill="auto"/>
                                  <w:vAlign w:val="center"/>
                                  <w:hideMark/>
                                </w:tcPr>
                                <w:p w:rsidR="00F07A14" w:rsidRDefault="00F07A14" w:rsidP="00F9440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20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7C0DCD">
                                    <w:rPr>
                                      <w:rFonts w:ascii="標楷體" w:eastAsia="標楷體" w:hAnsi="標楷體" w:hint="eastAsia"/>
                                      <w:color w:val="000000"/>
                                      <w:sz w:val="20"/>
                                      <w:szCs w:val="20"/>
                                    </w:rPr>
                                    <w:t>－</w:t>
                                  </w:r>
                                  <w:r>
                                    <w:rPr>
                                      <w:rFonts w:ascii="標楷體" w:eastAsia="標楷體" w:hAnsi="標楷體" w:hint="eastAsia"/>
                                      <w:color w:val="000000"/>
                                      <w:sz w:val="20"/>
                                      <w:szCs w:val="20"/>
                                    </w:rPr>
                                    <w:t xml:space="preserve">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20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7C0DCD">
                                    <w:rPr>
                                      <w:rFonts w:ascii="標楷體" w:eastAsia="標楷體" w:hAnsi="標楷體" w:hint="eastAsia"/>
                                      <w:color w:val="000000"/>
                                      <w:sz w:val="20"/>
                                      <w:szCs w:val="20"/>
                                    </w:rPr>
                                    <w:t>－</w:t>
                                  </w:r>
                                  <w:r>
                                    <w:rPr>
                                      <w:rFonts w:ascii="標楷體" w:eastAsia="標楷體" w:hAnsi="標楷體" w:hint="eastAsia"/>
                                      <w:color w:val="000000"/>
                                      <w:sz w:val="20"/>
                                      <w:szCs w:val="20"/>
                                    </w:rPr>
                                    <w:t xml:space="preserve"> </w:t>
                                  </w:r>
                                </w:p>
                              </w:tc>
                            </w:tr>
                            <w:tr w:rsidR="00F07A14" w:rsidRPr="00542A61" w:rsidTr="00967AD7">
                              <w:trPr>
                                <w:trHeight w:val="324"/>
                              </w:trPr>
                              <w:tc>
                                <w:tcPr>
                                  <w:tcW w:w="4820" w:type="dxa"/>
                                  <w:gridSpan w:val="5"/>
                                  <w:tcBorders>
                                    <w:top w:val="single" w:sz="4" w:space="0" w:color="auto"/>
                                    <w:left w:val="nil"/>
                                    <w:bottom w:val="nil"/>
                                    <w:right w:val="nil"/>
                                  </w:tcBorders>
                                  <w:shd w:val="clear" w:color="auto" w:fill="auto"/>
                                  <w:vAlign w:val="center"/>
                                  <w:hideMark/>
                                </w:tcPr>
                                <w:p w:rsidR="00F07A14" w:rsidRPr="00542A61" w:rsidRDefault="00F07A14" w:rsidP="00F94405">
                                  <w:pPr>
                                    <w:widowControl/>
                                    <w:rPr>
                                      <w:rFonts w:ascii="標楷體" w:eastAsia="標楷體" w:hAnsi="標楷體" w:cs="新細明體"/>
                                      <w:color w:val="000000"/>
                                      <w:kern w:val="0"/>
                                      <w:sz w:val="18"/>
                                      <w:szCs w:val="18"/>
                                    </w:rPr>
                                  </w:pPr>
                                  <w:r w:rsidRPr="00542A61">
                                    <w:rPr>
                                      <w:rFonts w:ascii="標楷體" w:eastAsia="標楷體" w:hAnsi="標楷體" w:cs="新細明體" w:hint="eastAsia"/>
                                      <w:color w:val="000000"/>
                                      <w:kern w:val="0"/>
                                      <w:sz w:val="18"/>
                                      <w:szCs w:val="18"/>
                                    </w:rPr>
                                    <w:t>資料來源：整理自</w:t>
                                  </w:r>
                                  <w:r>
                                    <w:rPr>
                                      <w:rFonts w:ascii="標楷體" w:eastAsia="標楷體" w:hAnsi="標楷體" w:cs="新細明體" w:hint="eastAsia"/>
                                      <w:color w:val="000000"/>
                                      <w:kern w:val="0"/>
                                      <w:sz w:val="18"/>
                                      <w:szCs w:val="18"/>
                                    </w:rPr>
                                    <w:t>環境保護</w:t>
                                  </w:r>
                                  <w:r w:rsidRPr="00542A61">
                                    <w:rPr>
                                      <w:rFonts w:ascii="標楷體" w:eastAsia="標楷體" w:hAnsi="標楷體" w:cs="新細明體" w:hint="eastAsia"/>
                                      <w:color w:val="000000"/>
                                      <w:kern w:val="0"/>
                                      <w:sz w:val="18"/>
                                      <w:szCs w:val="18"/>
                                    </w:rPr>
                                    <w:t>署提供資料。</w:t>
                                  </w:r>
                                </w:p>
                              </w:tc>
                            </w:tr>
                          </w:tbl>
                          <w:p w:rsidR="00F07A14" w:rsidRPr="00542A61" w:rsidRDefault="00F07A14" w:rsidP="001774B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267BA4" id="文字方塊 15" o:spid="_x0000_s1051" type="#_x0000_t202" style="position:absolute;left:0;text-align:left;margin-left:254.35pt;margin-top:291pt;width:253.5pt;height:308.7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" fillcolor="white [3201]" stroked="f" strokeweight=".5pt">
                <v:textbox>
                  <w:txbxContent>
                    <w:tbl>
                      <w:tblPr>
                        <w:tblW w:w="4820" w:type="dxa"/>
                        <w:tblCellMar>
                          <w:left w:w="28" w:type="dxa"/>
                          <w:right w:w="28" w:type="dxa"/>
                        </w:tblCellMar>
                        <w:tblLook w:val="04A0" w:firstRow="1" w:lastRow="0" w:firstColumn="1" w:lastColumn="0" w:noHBand="0" w:noVBand="1"/>
                      </w:tblPr>
                      <w:tblGrid>
                        <w:gridCol w:w="993"/>
                        <w:gridCol w:w="956"/>
                        <w:gridCol w:w="957"/>
                        <w:gridCol w:w="957"/>
                        <w:gridCol w:w="957"/>
                      </w:tblGrid>
                      <w:tr w:rsidR="00F07A14" w:rsidRPr="00542A61" w:rsidTr="00967AD7">
                        <w:trPr>
                          <w:trHeight w:val="324"/>
                        </w:trPr>
                        <w:tc>
                          <w:tcPr>
                            <w:tcW w:w="4820" w:type="dxa"/>
                            <w:gridSpan w:val="5"/>
                            <w:tcBorders>
                              <w:top w:val="nil"/>
                              <w:left w:val="nil"/>
                              <w:bottom w:val="nil"/>
                              <w:right w:val="nil"/>
                            </w:tcBorders>
                            <w:shd w:val="clear" w:color="auto" w:fill="auto"/>
                            <w:vAlign w:val="center"/>
                            <w:hideMark/>
                          </w:tcPr>
                          <w:p w:rsidR="00F07A14" w:rsidRPr="0008245D" w:rsidRDefault="00F07A14" w:rsidP="00967AD7">
                            <w:pPr>
                              <w:widowControl/>
                              <w:spacing w:line="280" w:lineRule="exact"/>
                              <w:ind w:left="764" w:hangingChars="326" w:hanging="764"/>
                              <w:jc w:val="both"/>
                              <w:rPr>
                                <w:rFonts w:ascii="標楷體" w:eastAsia="標楷體" w:hAnsi="標楷體" w:cs="新細明體"/>
                                <w:b/>
                                <w:bCs/>
                                <w:color w:val="000000"/>
                                <w:spacing w:val="-6"/>
                                <w:kern w:val="0"/>
                              </w:rPr>
                            </w:pPr>
                            <w:r w:rsidRPr="0008245D">
                              <w:rPr>
                                <w:rFonts w:ascii="標楷體" w:eastAsia="標楷體" w:hAnsi="標楷體" w:cs="新細明體" w:hint="eastAsia"/>
                                <w:b/>
                                <w:bCs/>
                                <w:color w:val="000000"/>
                                <w:spacing w:val="-6"/>
                                <w:kern w:val="0"/>
                              </w:rPr>
                              <w:t>表</w:t>
                            </w:r>
                            <w:r>
                              <w:rPr>
                                <w:rFonts w:ascii="標楷體" w:eastAsia="標楷體" w:hAnsi="標楷體" w:cs="新細明體"/>
                                <w:b/>
                                <w:bCs/>
                                <w:color w:val="000000"/>
                                <w:spacing w:val="-6"/>
                                <w:kern w:val="0"/>
                              </w:rPr>
                              <w:t>20</w:t>
                            </w:r>
                            <w:r w:rsidRPr="0008245D">
                              <w:rPr>
                                <w:rFonts w:ascii="標楷體" w:eastAsia="標楷體" w:hAnsi="標楷體" w:cs="新細明體" w:hint="eastAsia"/>
                                <w:b/>
                                <w:bCs/>
                                <w:color w:val="000000"/>
                                <w:spacing w:val="-6"/>
                                <w:kern w:val="0"/>
                              </w:rPr>
                              <w:t xml:space="preserve">　</w:t>
                            </w:r>
                            <w:r w:rsidRPr="00967AD7">
                              <w:rPr>
                                <w:rFonts w:ascii="標楷體" w:eastAsia="標楷體" w:hAnsi="標楷體" w:cs="新細明體" w:hint="eastAsia"/>
                                <w:b/>
                                <w:bCs/>
                                <w:color w:val="000000"/>
                                <w:kern w:val="0"/>
                              </w:rPr>
                              <w:t>1</w:t>
                            </w:r>
                            <w:r w:rsidRPr="00967AD7">
                              <w:rPr>
                                <w:rFonts w:ascii="標楷體" w:eastAsia="標楷體" w:hAnsi="標楷體" w:cs="新細明體"/>
                                <w:b/>
                                <w:bCs/>
                                <w:color w:val="000000"/>
                                <w:kern w:val="0"/>
                              </w:rPr>
                              <w:t>11年10月底</w:t>
                            </w:r>
                            <w:r w:rsidRPr="0008245D">
                              <w:rPr>
                                <w:rFonts w:ascii="標楷體" w:eastAsia="標楷體" w:hAnsi="標楷體" w:cs="新細明體" w:hint="eastAsia"/>
                                <w:b/>
                                <w:bCs/>
                                <w:color w:val="000000"/>
                                <w:spacing w:val="-6"/>
                                <w:kern w:val="0"/>
                              </w:rPr>
                              <w:t>手持式水質感測器運作情形</w:t>
                            </w:r>
                          </w:p>
                        </w:tc>
                      </w:tr>
                      <w:tr w:rsidR="00F07A14" w:rsidRPr="00542A61" w:rsidTr="00967AD7">
                        <w:trPr>
                          <w:trHeight w:val="312"/>
                        </w:trPr>
                        <w:tc>
                          <w:tcPr>
                            <w:tcW w:w="4820" w:type="dxa"/>
                            <w:gridSpan w:val="5"/>
                            <w:tcBorders>
                              <w:top w:val="nil"/>
                              <w:left w:val="nil"/>
                              <w:bottom w:val="single" w:sz="4" w:space="0" w:color="auto"/>
                              <w:right w:val="nil"/>
                            </w:tcBorders>
                            <w:shd w:val="clear" w:color="auto" w:fill="auto"/>
                            <w:vAlign w:val="center"/>
                            <w:hideMark/>
                          </w:tcPr>
                          <w:p w:rsidR="00F07A14" w:rsidRPr="00542A61" w:rsidRDefault="00F07A14" w:rsidP="00F94405">
                            <w:pPr>
                              <w:widowControl/>
                              <w:jc w:val="right"/>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單位：臺</w:t>
                            </w:r>
                          </w:p>
                        </w:tc>
                      </w:tr>
                      <w:tr w:rsidR="00F07A14" w:rsidRPr="00542A61" w:rsidTr="00967AD7">
                        <w:trPr>
                          <w:trHeight w:val="298"/>
                        </w:trPr>
                        <w:tc>
                          <w:tcPr>
                            <w:tcW w:w="993" w:type="dxa"/>
                            <w:tcBorders>
                              <w:top w:val="nil"/>
                              <w:left w:val="single" w:sz="4" w:space="0" w:color="auto"/>
                              <w:bottom w:val="single" w:sz="4" w:space="0" w:color="000000"/>
                              <w:right w:val="single" w:sz="4" w:space="0" w:color="auto"/>
                            </w:tcBorders>
                            <w:shd w:val="clear" w:color="auto" w:fill="auto"/>
                            <w:vAlign w:val="center"/>
                            <w:hideMark/>
                          </w:tcPr>
                          <w:p w:rsidR="00F07A14" w:rsidRPr="00542A61" w:rsidRDefault="00F07A14" w:rsidP="00967AD7">
                            <w:pPr>
                              <w:widowControl/>
                              <w:spacing w:line="26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地方政府</w:t>
                            </w:r>
                          </w:p>
                        </w:tc>
                        <w:tc>
                          <w:tcPr>
                            <w:tcW w:w="956" w:type="dxa"/>
                            <w:tcBorders>
                              <w:top w:val="nil"/>
                              <w:left w:val="nil"/>
                              <w:bottom w:val="single" w:sz="4" w:space="0" w:color="auto"/>
                              <w:right w:val="single" w:sz="4" w:space="0" w:color="auto"/>
                            </w:tcBorders>
                            <w:shd w:val="clear" w:color="auto" w:fill="auto"/>
                            <w:vAlign w:val="center"/>
                            <w:hideMark/>
                          </w:tcPr>
                          <w:p w:rsidR="00F07A14" w:rsidRPr="00542A61" w:rsidRDefault="00F07A14" w:rsidP="0008245D">
                            <w:pPr>
                              <w:widowControl/>
                              <w:spacing w:line="26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總移撥數</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widowControl/>
                              <w:spacing w:line="260" w:lineRule="exact"/>
                              <w:jc w:val="center"/>
                              <w:rPr>
                                <w:rFonts w:ascii="標楷體" w:eastAsia="標楷體" w:hAnsi="標楷體" w:cs="新細明體"/>
                                <w:color w:val="000000"/>
                                <w:spacing w:val="-18"/>
                                <w:kern w:val="0"/>
                                <w:sz w:val="20"/>
                                <w:szCs w:val="20"/>
                              </w:rPr>
                            </w:pPr>
                            <w:r w:rsidRPr="00542A61">
                              <w:rPr>
                                <w:rFonts w:ascii="標楷體" w:eastAsia="標楷體" w:hAnsi="標楷體" w:cs="新細明體" w:hint="eastAsia"/>
                                <w:color w:val="000000"/>
                                <w:spacing w:val="-18"/>
                                <w:kern w:val="0"/>
                                <w:sz w:val="20"/>
                                <w:szCs w:val="20"/>
                              </w:rPr>
                              <w:t>遺失</w:t>
                            </w:r>
                          </w:p>
                          <w:p w:rsidR="00F07A14" w:rsidRPr="0008245D" w:rsidRDefault="00F07A14" w:rsidP="0008245D">
                            <w:pPr>
                              <w:widowControl/>
                              <w:spacing w:line="260" w:lineRule="exact"/>
                              <w:jc w:val="center"/>
                              <w:rPr>
                                <w:rFonts w:ascii="標楷體" w:eastAsia="標楷體" w:hAnsi="標楷體" w:cs="新細明體"/>
                                <w:color w:val="000000"/>
                                <w:spacing w:val="-18"/>
                                <w:kern w:val="0"/>
                                <w:sz w:val="20"/>
                                <w:szCs w:val="20"/>
                              </w:rPr>
                            </w:pPr>
                            <w:r w:rsidRPr="00542A61">
                              <w:rPr>
                                <w:rFonts w:ascii="標楷體" w:eastAsia="標楷體" w:hAnsi="標楷體" w:cs="新細明體" w:hint="eastAsia"/>
                                <w:color w:val="000000"/>
                                <w:spacing w:val="-18"/>
                                <w:kern w:val="0"/>
                                <w:sz w:val="20"/>
                                <w:szCs w:val="20"/>
                              </w:rPr>
                              <w:t>或毀損</w:t>
                            </w:r>
                          </w:p>
                        </w:tc>
                        <w:tc>
                          <w:tcPr>
                            <w:tcW w:w="957" w:type="dxa"/>
                            <w:tcBorders>
                              <w:top w:val="nil"/>
                              <w:left w:val="nil"/>
                              <w:bottom w:val="single" w:sz="4" w:space="0" w:color="auto"/>
                              <w:right w:val="single" w:sz="4" w:space="0" w:color="auto"/>
                            </w:tcBorders>
                            <w:shd w:val="clear" w:color="auto" w:fill="auto"/>
                            <w:vAlign w:val="center"/>
                            <w:hideMark/>
                          </w:tcPr>
                          <w:p w:rsidR="00F07A14" w:rsidRPr="00542A61" w:rsidRDefault="00F07A14" w:rsidP="0008245D">
                            <w:pPr>
                              <w:widowControl/>
                              <w:spacing w:line="26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暫停運作</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AB357B">
                            <w:pPr>
                              <w:widowControl/>
                              <w:spacing w:line="22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正常運作</w:t>
                            </w:r>
                          </w:p>
                          <w:p w:rsidR="00F07A14" w:rsidRPr="0008245D" w:rsidRDefault="00F07A14" w:rsidP="00AB357B">
                            <w:pPr>
                              <w:widowControl/>
                              <w:spacing w:line="220" w:lineRule="exact"/>
                              <w:jc w:val="center"/>
                              <w:rPr>
                                <w:rFonts w:ascii="標楷體" w:eastAsia="標楷體" w:hAnsi="標楷體" w:cs="新細明體"/>
                                <w:color w:val="000000"/>
                                <w:kern w:val="0"/>
                                <w:sz w:val="20"/>
                                <w:szCs w:val="20"/>
                              </w:rPr>
                            </w:pPr>
                            <w:r w:rsidRPr="00542A61">
                              <w:rPr>
                                <w:rFonts w:ascii="標楷體" w:eastAsia="標楷體" w:hAnsi="標楷體" w:cs="新細明體" w:hint="eastAsia"/>
                                <w:color w:val="000000"/>
                                <w:kern w:val="0"/>
                                <w:sz w:val="20"/>
                                <w:szCs w:val="20"/>
                              </w:rPr>
                              <w:t>數量</w:t>
                            </w:r>
                          </w:p>
                        </w:tc>
                      </w:tr>
                      <w:tr w:rsidR="00F07A14" w:rsidRPr="00542A61" w:rsidTr="00967AD7">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07A14" w:rsidRDefault="00F07A14" w:rsidP="00F94405">
                            <w:pPr>
                              <w:widowControl/>
                              <w:spacing w:line="260" w:lineRule="exact"/>
                              <w:jc w:val="center"/>
                              <w:rPr>
                                <w:rFonts w:ascii="標楷體" w:eastAsia="標楷體" w:hAnsi="標楷體"/>
                                <w:b/>
                                <w:bCs/>
                                <w:color w:val="000000"/>
                                <w:kern w:val="0"/>
                                <w:sz w:val="20"/>
                                <w:szCs w:val="20"/>
                              </w:rPr>
                            </w:pPr>
                            <w:r>
                              <w:rPr>
                                <w:rFonts w:ascii="標楷體" w:eastAsia="標楷體" w:hAnsi="標楷體" w:hint="eastAsia"/>
                                <w:b/>
                                <w:bCs/>
                                <w:color w:val="000000"/>
                                <w:sz w:val="20"/>
                                <w:szCs w:val="20"/>
                              </w:rPr>
                              <w:t>合計</w:t>
                            </w:r>
                          </w:p>
                        </w:tc>
                        <w:tc>
                          <w:tcPr>
                            <w:tcW w:w="956" w:type="dxa"/>
                            <w:tcBorders>
                              <w:top w:val="nil"/>
                              <w:left w:val="nil"/>
                              <w:bottom w:val="single" w:sz="4" w:space="0" w:color="auto"/>
                              <w:right w:val="single" w:sz="4" w:space="0" w:color="auto"/>
                            </w:tcBorders>
                            <w:shd w:val="clear" w:color="auto" w:fill="auto"/>
                            <w:vAlign w:val="center"/>
                            <w:hideMark/>
                          </w:tcPr>
                          <w:p w:rsidR="00F07A14" w:rsidRDefault="00F07A14" w:rsidP="00F94405">
                            <w:pPr>
                              <w:spacing w:line="26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 xml:space="preserve">360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 xml:space="preserve">35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 xml:space="preserve">224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 xml:space="preserve">101 </w:t>
                            </w:r>
                          </w:p>
                        </w:tc>
                      </w:tr>
                      <w:tr w:rsidR="00F07A14" w:rsidRPr="00542A61" w:rsidTr="00967AD7">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07A14" w:rsidRDefault="00F07A14" w:rsidP="0008245D">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臺北市</w:t>
                            </w:r>
                          </w:p>
                        </w:tc>
                        <w:tc>
                          <w:tcPr>
                            <w:tcW w:w="956"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20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19 </w:t>
                            </w:r>
                          </w:p>
                        </w:tc>
                        <w:tc>
                          <w:tcPr>
                            <w:tcW w:w="957" w:type="dxa"/>
                            <w:tcBorders>
                              <w:top w:val="nil"/>
                              <w:left w:val="nil"/>
                              <w:bottom w:val="single" w:sz="4" w:space="0" w:color="auto"/>
                              <w:right w:val="single" w:sz="4" w:space="0" w:color="auto"/>
                            </w:tcBorders>
                            <w:shd w:val="clear" w:color="auto" w:fill="auto"/>
                            <w:hideMark/>
                          </w:tcPr>
                          <w:p w:rsidR="00F07A14" w:rsidRDefault="00F07A14" w:rsidP="0008245D">
                            <w:pPr>
                              <w:jc w:val="right"/>
                            </w:pPr>
                            <w:r w:rsidRPr="00073986">
                              <w:rPr>
                                <w:rFonts w:ascii="標楷體" w:eastAsia="標楷體" w:hAnsi="標楷體" w:hint="eastAsia"/>
                                <w:color w:val="000000"/>
                                <w:sz w:val="20"/>
                                <w:szCs w:val="20"/>
                              </w:rPr>
                              <w:t>－</w:t>
                            </w:r>
                          </w:p>
                        </w:tc>
                      </w:tr>
                      <w:tr w:rsidR="00F07A14" w:rsidRPr="00542A61" w:rsidTr="00967AD7">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07A14" w:rsidRDefault="00F07A14" w:rsidP="0008245D">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新北市</w:t>
                            </w:r>
                          </w:p>
                        </w:tc>
                        <w:tc>
                          <w:tcPr>
                            <w:tcW w:w="956"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40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5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35 </w:t>
                            </w:r>
                          </w:p>
                        </w:tc>
                        <w:tc>
                          <w:tcPr>
                            <w:tcW w:w="957" w:type="dxa"/>
                            <w:tcBorders>
                              <w:top w:val="nil"/>
                              <w:left w:val="nil"/>
                              <w:bottom w:val="single" w:sz="4" w:space="0" w:color="auto"/>
                              <w:right w:val="single" w:sz="4" w:space="0" w:color="auto"/>
                            </w:tcBorders>
                            <w:shd w:val="clear" w:color="auto" w:fill="auto"/>
                            <w:hideMark/>
                          </w:tcPr>
                          <w:p w:rsidR="00F07A14" w:rsidRDefault="00F07A14" w:rsidP="0008245D">
                            <w:pPr>
                              <w:jc w:val="right"/>
                            </w:pPr>
                            <w:r w:rsidRPr="00073986">
                              <w:rPr>
                                <w:rFonts w:ascii="標楷體" w:eastAsia="標楷體" w:hAnsi="標楷體" w:hint="eastAsia"/>
                                <w:color w:val="000000"/>
                                <w:sz w:val="20"/>
                                <w:szCs w:val="20"/>
                              </w:rPr>
                              <w:t>－</w:t>
                            </w:r>
                          </w:p>
                        </w:tc>
                      </w:tr>
                      <w:tr w:rsidR="00F07A14" w:rsidRPr="00542A61" w:rsidTr="00967AD7">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07A14" w:rsidRDefault="00F07A14" w:rsidP="00F94405">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桃園市</w:t>
                            </w:r>
                          </w:p>
                        </w:tc>
                        <w:tc>
                          <w:tcPr>
                            <w:tcW w:w="956" w:type="dxa"/>
                            <w:tcBorders>
                              <w:top w:val="nil"/>
                              <w:left w:val="nil"/>
                              <w:bottom w:val="single" w:sz="4" w:space="0" w:color="auto"/>
                              <w:right w:val="single" w:sz="4" w:space="0" w:color="auto"/>
                            </w:tcBorders>
                            <w:shd w:val="clear" w:color="auto" w:fill="auto"/>
                            <w:vAlign w:val="center"/>
                            <w:hideMark/>
                          </w:tcPr>
                          <w:p w:rsidR="00F07A14" w:rsidRDefault="00F07A14" w:rsidP="00F9440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60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14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24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22 </w:t>
                            </w:r>
                          </w:p>
                        </w:tc>
                      </w:tr>
                      <w:tr w:rsidR="00F07A14" w:rsidRPr="00542A61" w:rsidTr="00967AD7">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07A14" w:rsidRDefault="00F07A14" w:rsidP="00F94405">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臺中市</w:t>
                            </w:r>
                          </w:p>
                        </w:tc>
                        <w:tc>
                          <w:tcPr>
                            <w:tcW w:w="956" w:type="dxa"/>
                            <w:tcBorders>
                              <w:top w:val="nil"/>
                              <w:left w:val="nil"/>
                              <w:bottom w:val="single" w:sz="4" w:space="0" w:color="auto"/>
                              <w:right w:val="single" w:sz="4" w:space="0" w:color="auto"/>
                            </w:tcBorders>
                            <w:shd w:val="clear" w:color="auto" w:fill="auto"/>
                            <w:vAlign w:val="center"/>
                            <w:hideMark/>
                          </w:tcPr>
                          <w:p w:rsidR="00F07A14" w:rsidRDefault="00F07A14" w:rsidP="00F9440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20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18 </w:t>
                            </w:r>
                          </w:p>
                        </w:tc>
                      </w:tr>
                      <w:tr w:rsidR="00F07A14" w:rsidRPr="00542A61" w:rsidTr="00967AD7">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07A14" w:rsidRDefault="00F07A14" w:rsidP="0008245D">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臺南市</w:t>
                            </w:r>
                          </w:p>
                        </w:tc>
                        <w:tc>
                          <w:tcPr>
                            <w:tcW w:w="956"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20 </w:t>
                            </w:r>
                          </w:p>
                        </w:tc>
                        <w:tc>
                          <w:tcPr>
                            <w:tcW w:w="957" w:type="dxa"/>
                            <w:tcBorders>
                              <w:top w:val="nil"/>
                              <w:left w:val="nil"/>
                              <w:bottom w:val="single" w:sz="4" w:space="0" w:color="auto"/>
                              <w:right w:val="single" w:sz="4" w:space="0" w:color="auto"/>
                            </w:tcBorders>
                            <w:shd w:val="clear" w:color="auto" w:fill="auto"/>
                            <w:hideMark/>
                          </w:tcPr>
                          <w:p w:rsidR="00F07A14" w:rsidRDefault="00F07A14" w:rsidP="0008245D">
                            <w:pPr>
                              <w:jc w:val="right"/>
                            </w:pPr>
                            <w:r w:rsidRPr="00C6036A">
                              <w:rPr>
                                <w:rFonts w:ascii="標楷體" w:eastAsia="標楷體" w:hAnsi="標楷體" w:hint="eastAsia"/>
                                <w:color w:val="000000"/>
                                <w:sz w:val="20"/>
                                <w:szCs w:val="20"/>
                              </w:rPr>
                              <w:t>－</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20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7C0DCD">
                              <w:rPr>
                                <w:rFonts w:ascii="標楷體" w:eastAsia="標楷體" w:hAnsi="標楷體" w:hint="eastAsia"/>
                                <w:color w:val="000000"/>
                                <w:sz w:val="20"/>
                                <w:szCs w:val="20"/>
                              </w:rPr>
                              <w:t>－</w:t>
                            </w:r>
                            <w:r>
                              <w:rPr>
                                <w:rFonts w:ascii="標楷體" w:eastAsia="標楷體" w:hAnsi="標楷體" w:hint="eastAsia"/>
                                <w:color w:val="000000"/>
                                <w:sz w:val="20"/>
                                <w:szCs w:val="20"/>
                              </w:rPr>
                              <w:t xml:space="preserve"> </w:t>
                            </w:r>
                          </w:p>
                        </w:tc>
                      </w:tr>
                      <w:tr w:rsidR="00F07A14" w:rsidRPr="00542A61" w:rsidTr="00967AD7">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07A14" w:rsidRDefault="00F07A14" w:rsidP="0008245D">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高雄市</w:t>
                            </w:r>
                          </w:p>
                        </w:tc>
                        <w:tc>
                          <w:tcPr>
                            <w:tcW w:w="956"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20 </w:t>
                            </w:r>
                          </w:p>
                        </w:tc>
                        <w:tc>
                          <w:tcPr>
                            <w:tcW w:w="957" w:type="dxa"/>
                            <w:tcBorders>
                              <w:top w:val="nil"/>
                              <w:left w:val="nil"/>
                              <w:bottom w:val="single" w:sz="4" w:space="0" w:color="auto"/>
                              <w:right w:val="single" w:sz="4" w:space="0" w:color="auto"/>
                            </w:tcBorders>
                            <w:shd w:val="clear" w:color="auto" w:fill="auto"/>
                            <w:hideMark/>
                          </w:tcPr>
                          <w:p w:rsidR="00F07A14" w:rsidRDefault="00F07A14" w:rsidP="0008245D">
                            <w:pPr>
                              <w:jc w:val="right"/>
                            </w:pPr>
                            <w:r w:rsidRPr="00C6036A">
                              <w:rPr>
                                <w:rFonts w:ascii="標楷體" w:eastAsia="標楷體" w:hAnsi="標楷體" w:hint="eastAsia"/>
                                <w:color w:val="000000"/>
                                <w:sz w:val="20"/>
                                <w:szCs w:val="20"/>
                              </w:rPr>
                              <w:t>－</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19 </w:t>
                            </w:r>
                          </w:p>
                        </w:tc>
                      </w:tr>
                      <w:tr w:rsidR="00F07A14" w:rsidRPr="00542A61" w:rsidTr="00967AD7">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07A14" w:rsidRDefault="00F07A14" w:rsidP="0008245D">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新竹縣</w:t>
                            </w:r>
                          </w:p>
                        </w:tc>
                        <w:tc>
                          <w:tcPr>
                            <w:tcW w:w="956"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20 </w:t>
                            </w:r>
                          </w:p>
                        </w:tc>
                        <w:tc>
                          <w:tcPr>
                            <w:tcW w:w="957" w:type="dxa"/>
                            <w:tcBorders>
                              <w:top w:val="nil"/>
                              <w:left w:val="nil"/>
                              <w:bottom w:val="single" w:sz="4" w:space="0" w:color="auto"/>
                              <w:right w:val="single" w:sz="4" w:space="0" w:color="auto"/>
                            </w:tcBorders>
                            <w:shd w:val="clear" w:color="auto" w:fill="auto"/>
                            <w:hideMark/>
                          </w:tcPr>
                          <w:p w:rsidR="00F07A14" w:rsidRDefault="00F07A14" w:rsidP="0008245D">
                            <w:pPr>
                              <w:jc w:val="right"/>
                            </w:pPr>
                            <w:r w:rsidRPr="00C6036A">
                              <w:rPr>
                                <w:rFonts w:ascii="標楷體" w:eastAsia="標楷體" w:hAnsi="標楷體" w:hint="eastAsia"/>
                                <w:color w:val="000000"/>
                                <w:sz w:val="20"/>
                                <w:szCs w:val="20"/>
                              </w:rPr>
                              <w:t>－</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20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7C0DCD">
                              <w:rPr>
                                <w:rFonts w:ascii="標楷體" w:eastAsia="標楷體" w:hAnsi="標楷體" w:hint="eastAsia"/>
                                <w:color w:val="000000"/>
                                <w:sz w:val="20"/>
                                <w:szCs w:val="20"/>
                              </w:rPr>
                              <w:t>－</w:t>
                            </w:r>
                            <w:r>
                              <w:rPr>
                                <w:rFonts w:ascii="標楷體" w:eastAsia="標楷體" w:hAnsi="標楷體" w:hint="eastAsia"/>
                                <w:color w:val="000000"/>
                                <w:sz w:val="20"/>
                                <w:szCs w:val="20"/>
                              </w:rPr>
                              <w:t xml:space="preserve"> </w:t>
                            </w:r>
                          </w:p>
                        </w:tc>
                      </w:tr>
                      <w:tr w:rsidR="00F07A14" w:rsidRPr="00542A61" w:rsidTr="00967AD7">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07A14" w:rsidRDefault="00F07A14" w:rsidP="00F94405">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新竹市</w:t>
                            </w:r>
                          </w:p>
                        </w:tc>
                        <w:tc>
                          <w:tcPr>
                            <w:tcW w:w="956" w:type="dxa"/>
                            <w:tcBorders>
                              <w:top w:val="nil"/>
                              <w:left w:val="nil"/>
                              <w:bottom w:val="single" w:sz="4" w:space="0" w:color="auto"/>
                              <w:right w:val="single" w:sz="4" w:space="0" w:color="auto"/>
                            </w:tcBorders>
                            <w:shd w:val="clear" w:color="auto" w:fill="auto"/>
                            <w:vAlign w:val="center"/>
                            <w:hideMark/>
                          </w:tcPr>
                          <w:p w:rsidR="00F07A14" w:rsidRDefault="00F07A14" w:rsidP="00F9440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20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9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7C0DCD">
                              <w:rPr>
                                <w:rFonts w:ascii="標楷體" w:eastAsia="標楷體" w:hAnsi="標楷體" w:hint="eastAsia"/>
                                <w:color w:val="000000"/>
                                <w:sz w:val="20"/>
                                <w:szCs w:val="20"/>
                              </w:rPr>
                              <w:t>－</w:t>
                            </w:r>
                            <w:r>
                              <w:rPr>
                                <w:rFonts w:ascii="標楷體" w:eastAsia="標楷體" w:hAnsi="標楷體" w:hint="eastAsia"/>
                                <w:color w:val="000000"/>
                                <w:sz w:val="20"/>
                                <w:szCs w:val="20"/>
                              </w:rPr>
                              <w:t xml:space="preserve">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11 </w:t>
                            </w:r>
                          </w:p>
                        </w:tc>
                      </w:tr>
                      <w:tr w:rsidR="00F07A14" w:rsidRPr="00542A61" w:rsidTr="00967AD7">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07A14" w:rsidRDefault="00F07A14" w:rsidP="0008245D">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苗栗縣</w:t>
                            </w:r>
                          </w:p>
                        </w:tc>
                        <w:tc>
                          <w:tcPr>
                            <w:tcW w:w="956"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20 </w:t>
                            </w:r>
                          </w:p>
                        </w:tc>
                        <w:tc>
                          <w:tcPr>
                            <w:tcW w:w="957" w:type="dxa"/>
                            <w:tcBorders>
                              <w:top w:val="nil"/>
                              <w:left w:val="nil"/>
                              <w:bottom w:val="single" w:sz="4" w:space="0" w:color="auto"/>
                              <w:right w:val="single" w:sz="4" w:space="0" w:color="auto"/>
                            </w:tcBorders>
                            <w:shd w:val="clear" w:color="auto" w:fill="auto"/>
                            <w:hideMark/>
                          </w:tcPr>
                          <w:p w:rsidR="00F07A14" w:rsidRDefault="00F07A14" w:rsidP="0008245D">
                            <w:pPr>
                              <w:jc w:val="right"/>
                            </w:pPr>
                            <w:r w:rsidRPr="00682CA4">
                              <w:rPr>
                                <w:rFonts w:ascii="標楷體" w:eastAsia="標楷體" w:hAnsi="標楷體" w:hint="eastAsia"/>
                                <w:color w:val="000000"/>
                                <w:sz w:val="20"/>
                                <w:szCs w:val="20"/>
                              </w:rPr>
                              <w:t>－</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19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 </w:t>
                            </w:r>
                          </w:p>
                        </w:tc>
                      </w:tr>
                      <w:tr w:rsidR="00F07A14" w:rsidRPr="00542A61" w:rsidTr="00967AD7">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07A14" w:rsidRDefault="00F07A14" w:rsidP="0008245D">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南投縣</w:t>
                            </w:r>
                          </w:p>
                        </w:tc>
                        <w:tc>
                          <w:tcPr>
                            <w:tcW w:w="956"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20 </w:t>
                            </w:r>
                          </w:p>
                        </w:tc>
                        <w:tc>
                          <w:tcPr>
                            <w:tcW w:w="957" w:type="dxa"/>
                            <w:tcBorders>
                              <w:top w:val="nil"/>
                              <w:left w:val="nil"/>
                              <w:bottom w:val="single" w:sz="4" w:space="0" w:color="auto"/>
                              <w:right w:val="single" w:sz="4" w:space="0" w:color="auto"/>
                            </w:tcBorders>
                            <w:shd w:val="clear" w:color="auto" w:fill="auto"/>
                            <w:hideMark/>
                          </w:tcPr>
                          <w:p w:rsidR="00F07A14" w:rsidRDefault="00F07A14" w:rsidP="0008245D">
                            <w:pPr>
                              <w:jc w:val="right"/>
                            </w:pPr>
                            <w:r w:rsidRPr="00682CA4">
                              <w:rPr>
                                <w:rFonts w:ascii="標楷體" w:eastAsia="標楷體" w:hAnsi="標楷體" w:hint="eastAsia"/>
                                <w:color w:val="000000"/>
                                <w:sz w:val="20"/>
                                <w:szCs w:val="20"/>
                              </w:rPr>
                              <w:t>－</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17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3 </w:t>
                            </w:r>
                          </w:p>
                        </w:tc>
                      </w:tr>
                      <w:tr w:rsidR="00F07A14" w:rsidRPr="00542A61" w:rsidTr="00967AD7">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07A14" w:rsidRDefault="00F07A14" w:rsidP="0008245D">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嘉義縣</w:t>
                            </w:r>
                          </w:p>
                        </w:tc>
                        <w:tc>
                          <w:tcPr>
                            <w:tcW w:w="956"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20 </w:t>
                            </w:r>
                          </w:p>
                        </w:tc>
                        <w:tc>
                          <w:tcPr>
                            <w:tcW w:w="957" w:type="dxa"/>
                            <w:tcBorders>
                              <w:top w:val="nil"/>
                              <w:left w:val="nil"/>
                              <w:bottom w:val="single" w:sz="4" w:space="0" w:color="auto"/>
                              <w:right w:val="single" w:sz="4" w:space="0" w:color="auto"/>
                            </w:tcBorders>
                            <w:shd w:val="clear" w:color="auto" w:fill="auto"/>
                            <w:hideMark/>
                          </w:tcPr>
                          <w:p w:rsidR="00F07A14" w:rsidRDefault="00F07A14" w:rsidP="0008245D">
                            <w:pPr>
                              <w:jc w:val="right"/>
                            </w:pPr>
                            <w:r w:rsidRPr="00682CA4">
                              <w:rPr>
                                <w:rFonts w:ascii="標楷體" w:eastAsia="標楷體" w:hAnsi="標楷體" w:hint="eastAsia"/>
                                <w:color w:val="000000"/>
                                <w:sz w:val="20"/>
                                <w:szCs w:val="20"/>
                              </w:rPr>
                              <w:t>－</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8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12 </w:t>
                            </w:r>
                          </w:p>
                        </w:tc>
                      </w:tr>
                      <w:tr w:rsidR="00F07A14" w:rsidRPr="00542A61" w:rsidTr="00967AD7">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07A14" w:rsidRDefault="00F07A14" w:rsidP="00F94405">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屏東縣</w:t>
                            </w:r>
                          </w:p>
                        </w:tc>
                        <w:tc>
                          <w:tcPr>
                            <w:tcW w:w="956" w:type="dxa"/>
                            <w:tcBorders>
                              <w:top w:val="nil"/>
                              <w:left w:val="nil"/>
                              <w:bottom w:val="single" w:sz="4" w:space="0" w:color="auto"/>
                              <w:right w:val="single" w:sz="4" w:space="0" w:color="auto"/>
                            </w:tcBorders>
                            <w:shd w:val="clear" w:color="auto" w:fill="auto"/>
                            <w:vAlign w:val="center"/>
                            <w:hideMark/>
                          </w:tcPr>
                          <w:p w:rsidR="00F07A14" w:rsidRDefault="00F07A14" w:rsidP="00F9440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20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18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7C0DCD">
                              <w:rPr>
                                <w:rFonts w:ascii="標楷體" w:eastAsia="標楷體" w:hAnsi="標楷體" w:hint="eastAsia"/>
                                <w:color w:val="000000"/>
                                <w:sz w:val="20"/>
                                <w:szCs w:val="20"/>
                              </w:rPr>
                              <w:t>－</w:t>
                            </w:r>
                            <w:r>
                              <w:rPr>
                                <w:rFonts w:ascii="標楷體" w:eastAsia="標楷體" w:hAnsi="標楷體" w:hint="eastAsia"/>
                                <w:color w:val="000000"/>
                                <w:sz w:val="20"/>
                                <w:szCs w:val="20"/>
                              </w:rPr>
                              <w:t xml:space="preserve"> </w:t>
                            </w:r>
                          </w:p>
                        </w:tc>
                      </w:tr>
                      <w:tr w:rsidR="00F07A14" w:rsidRPr="00542A61" w:rsidTr="00967AD7">
                        <w:trPr>
                          <w:trHeight w:val="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07A14" w:rsidRDefault="00F07A14" w:rsidP="00F94405">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花蓮縣</w:t>
                            </w:r>
                          </w:p>
                        </w:tc>
                        <w:tc>
                          <w:tcPr>
                            <w:tcW w:w="956" w:type="dxa"/>
                            <w:tcBorders>
                              <w:top w:val="nil"/>
                              <w:left w:val="nil"/>
                              <w:bottom w:val="single" w:sz="4" w:space="0" w:color="auto"/>
                              <w:right w:val="single" w:sz="4" w:space="0" w:color="auto"/>
                            </w:tcBorders>
                            <w:shd w:val="clear" w:color="auto" w:fill="auto"/>
                            <w:vAlign w:val="center"/>
                            <w:hideMark/>
                          </w:tcPr>
                          <w:p w:rsidR="00F07A14" w:rsidRDefault="00F07A14" w:rsidP="00F9440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20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13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6 </w:t>
                            </w:r>
                          </w:p>
                        </w:tc>
                      </w:tr>
                      <w:tr w:rsidR="00F07A14" w:rsidRPr="00542A61" w:rsidTr="00967AD7">
                        <w:trPr>
                          <w:trHeight w:val="20"/>
                        </w:trPr>
                        <w:tc>
                          <w:tcPr>
                            <w:tcW w:w="993" w:type="dxa"/>
                            <w:tcBorders>
                              <w:top w:val="nil"/>
                              <w:left w:val="single" w:sz="4" w:space="0" w:color="auto"/>
                              <w:bottom w:val="nil"/>
                              <w:right w:val="single" w:sz="4" w:space="0" w:color="auto"/>
                            </w:tcBorders>
                            <w:shd w:val="clear" w:color="auto" w:fill="auto"/>
                            <w:vAlign w:val="center"/>
                            <w:hideMark/>
                          </w:tcPr>
                          <w:p w:rsidR="00F07A14" w:rsidRDefault="00F07A14" w:rsidP="00F94405">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臺東縣</w:t>
                            </w:r>
                          </w:p>
                        </w:tc>
                        <w:tc>
                          <w:tcPr>
                            <w:tcW w:w="956" w:type="dxa"/>
                            <w:tcBorders>
                              <w:top w:val="nil"/>
                              <w:left w:val="nil"/>
                              <w:bottom w:val="single" w:sz="4" w:space="0" w:color="auto"/>
                              <w:right w:val="single" w:sz="4" w:space="0" w:color="auto"/>
                            </w:tcBorders>
                            <w:shd w:val="clear" w:color="auto" w:fill="auto"/>
                            <w:vAlign w:val="center"/>
                            <w:hideMark/>
                          </w:tcPr>
                          <w:p w:rsidR="00F07A14" w:rsidRDefault="00F07A14" w:rsidP="00F9440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20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9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9 </w:t>
                            </w:r>
                          </w:p>
                        </w:tc>
                      </w:tr>
                      <w:tr w:rsidR="00F07A14" w:rsidRPr="00542A61" w:rsidTr="00967AD7">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7A14" w:rsidRDefault="00F07A14" w:rsidP="00F94405">
                            <w:pPr>
                              <w:spacing w:line="260" w:lineRule="exact"/>
                              <w:jc w:val="center"/>
                              <w:rPr>
                                <w:rFonts w:ascii="標楷體" w:eastAsia="標楷體" w:hAnsi="標楷體"/>
                                <w:color w:val="000000"/>
                                <w:sz w:val="20"/>
                                <w:szCs w:val="20"/>
                              </w:rPr>
                            </w:pPr>
                            <w:r>
                              <w:rPr>
                                <w:rFonts w:ascii="標楷體" w:eastAsia="標楷體" w:hAnsi="標楷體" w:hint="eastAsia"/>
                                <w:color w:val="000000"/>
                                <w:sz w:val="20"/>
                                <w:szCs w:val="20"/>
                              </w:rPr>
                              <w:t>連江縣</w:t>
                            </w:r>
                          </w:p>
                        </w:tc>
                        <w:tc>
                          <w:tcPr>
                            <w:tcW w:w="956" w:type="dxa"/>
                            <w:tcBorders>
                              <w:top w:val="nil"/>
                              <w:left w:val="nil"/>
                              <w:bottom w:val="single" w:sz="4" w:space="0" w:color="auto"/>
                              <w:right w:val="single" w:sz="4" w:space="0" w:color="auto"/>
                            </w:tcBorders>
                            <w:shd w:val="clear" w:color="auto" w:fill="auto"/>
                            <w:vAlign w:val="center"/>
                            <w:hideMark/>
                          </w:tcPr>
                          <w:p w:rsidR="00F07A14" w:rsidRDefault="00F07A14" w:rsidP="00F94405">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20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7C0DCD">
                              <w:rPr>
                                <w:rFonts w:ascii="標楷體" w:eastAsia="標楷體" w:hAnsi="標楷體" w:hint="eastAsia"/>
                                <w:color w:val="000000"/>
                                <w:sz w:val="20"/>
                                <w:szCs w:val="20"/>
                              </w:rPr>
                              <w:t>－</w:t>
                            </w:r>
                            <w:r>
                              <w:rPr>
                                <w:rFonts w:ascii="標楷體" w:eastAsia="標楷體" w:hAnsi="標楷體" w:hint="eastAsia"/>
                                <w:color w:val="000000"/>
                                <w:sz w:val="20"/>
                                <w:szCs w:val="20"/>
                              </w:rPr>
                              <w:t xml:space="preserve">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20 </w:t>
                            </w:r>
                          </w:p>
                        </w:tc>
                        <w:tc>
                          <w:tcPr>
                            <w:tcW w:w="957" w:type="dxa"/>
                            <w:tcBorders>
                              <w:top w:val="nil"/>
                              <w:left w:val="nil"/>
                              <w:bottom w:val="single" w:sz="4" w:space="0" w:color="auto"/>
                              <w:right w:val="single" w:sz="4" w:space="0" w:color="auto"/>
                            </w:tcBorders>
                            <w:shd w:val="clear" w:color="auto" w:fill="auto"/>
                            <w:vAlign w:val="center"/>
                            <w:hideMark/>
                          </w:tcPr>
                          <w:p w:rsidR="00F07A14" w:rsidRDefault="00F07A14" w:rsidP="0008245D">
                            <w:pPr>
                              <w:spacing w:line="26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7C0DCD">
                              <w:rPr>
                                <w:rFonts w:ascii="標楷體" w:eastAsia="標楷體" w:hAnsi="標楷體" w:hint="eastAsia"/>
                                <w:color w:val="000000"/>
                                <w:sz w:val="20"/>
                                <w:szCs w:val="20"/>
                              </w:rPr>
                              <w:t>－</w:t>
                            </w:r>
                            <w:r>
                              <w:rPr>
                                <w:rFonts w:ascii="標楷體" w:eastAsia="標楷體" w:hAnsi="標楷體" w:hint="eastAsia"/>
                                <w:color w:val="000000"/>
                                <w:sz w:val="20"/>
                                <w:szCs w:val="20"/>
                              </w:rPr>
                              <w:t xml:space="preserve"> </w:t>
                            </w:r>
                          </w:p>
                        </w:tc>
                      </w:tr>
                      <w:tr w:rsidR="00F07A14" w:rsidRPr="00542A61" w:rsidTr="00967AD7">
                        <w:trPr>
                          <w:trHeight w:val="324"/>
                        </w:trPr>
                        <w:tc>
                          <w:tcPr>
                            <w:tcW w:w="4820" w:type="dxa"/>
                            <w:gridSpan w:val="5"/>
                            <w:tcBorders>
                              <w:top w:val="single" w:sz="4" w:space="0" w:color="auto"/>
                              <w:left w:val="nil"/>
                              <w:bottom w:val="nil"/>
                              <w:right w:val="nil"/>
                            </w:tcBorders>
                            <w:shd w:val="clear" w:color="auto" w:fill="auto"/>
                            <w:vAlign w:val="center"/>
                            <w:hideMark/>
                          </w:tcPr>
                          <w:p w:rsidR="00F07A14" w:rsidRPr="00542A61" w:rsidRDefault="00F07A14" w:rsidP="00F94405">
                            <w:pPr>
                              <w:widowControl/>
                              <w:rPr>
                                <w:rFonts w:ascii="標楷體" w:eastAsia="標楷體" w:hAnsi="標楷體" w:cs="新細明體"/>
                                <w:color w:val="000000"/>
                                <w:kern w:val="0"/>
                                <w:sz w:val="18"/>
                                <w:szCs w:val="18"/>
                              </w:rPr>
                            </w:pPr>
                            <w:r w:rsidRPr="00542A61">
                              <w:rPr>
                                <w:rFonts w:ascii="標楷體" w:eastAsia="標楷體" w:hAnsi="標楷體" w:cs="新細明體" w:hint="eastAsia"/>
                                <w:color w:val="000000"/>
                                <w:kern w:val="0"/>
                                <w:sz w:val="18"/>
                                <w:szCs w:val="18"/>
                              </w:rPr>
                              <w:t>資料來源：整理自</w:t>
                            </w:r>
                            <w:r>
                              <w:rPr>
                                <w:rFonts w:ascii="標楷體" w:eastAsia="標楷體" w:hAnsi="標楷體" w:cs="新細明體" w:hint="eastAsia"/>
                                <w:color w:val="000000"/>
                                <w:kern w:val="0"/>
                                <w:sz w:val="18"/>
                                <w:szCs w:val="18"/>
                              </w:rPr>
                              <w:t>環境保護</w:t>
                            </w:r>
                            <w:r w:rsidRPr="00542A61">
                              <w:rPr>
                                <w:rFonts w:ascii="標楷體" w:eastAsia="標楷體" w:hAnsi="標楷體" w:cs="新細明體" w:hint="eastAsia"/>
                                <w:color w:val="000000"/>
                                <w:kern w:val="0"/>
                                <w:sz w:val="18"/>
                                <w:szCs w:val="18"/>
                              </w:rPr>
                              <w:t>署提供資料。</w:t>
                            </w:r>
                          </w:p>
                        </w:tc>
                      </w:tr>
                    </w:tbl>
                    <w:p w:rsidR="00F07A14" w:rsidRPr="00542A61" w:rsidRDefault="00F07A14" w:rsidP="001774B1"/>
                  </w:txbxContent>
                </v:textbox>
                <w10:wrap type="square"/>
              </v:shape>
            </w:pict>
          </mc:Fallback>
        </mc:AlternateContent>
      </w:r>
      <w:r w:rsidR="008D7120" w:rsidRPr="009E3FBC">
        <w:rPr>
          <w:rFonts w:ascii="標楷體" w:eastAsia="標楷體" w:hAnsi="標楷體" w:cs="Times New Roman" w:hint="eastAsia"/>
          <w:bCs/>
          <w:kern w:val="0"/>
          <w:szCs w:val="24"/>
        </w:rPr>
        <w:t>111年10月底止，扣除35臺已遺失或毀損外，計有224臺已暫停使用，僅餘101臺繼續維持正常運作，占總移撥數360臺之28.06％</w:t>
      </w:r>
      <w:r w:rsidR="005715E0" w:rsidRPr="009E3FBC">
        <w:rPr>
          <w:rFonts w:ascii="標楷體" w:eastAsia="標楷體" w:hAnsi="標楷體" w:cs="Times New Roman" w:hint="eastAsia"/>
          <w:bCs/>
          <w:kern w:val="0"/>
          <w:szCs w:val="24"/>
        </w:rPr>
        <w:t>（</w:t>
      </w:r>
      <w:r w:rsidR="008D7120" w:rsidRPr="009E3FBC">
        <w:rPr>
          <w:rFonts w:ascii="標楷體" w:eastAsia="標楷體" w:hAnsi="標楷體" w:cs="Times New Roman" w:hint="eastAsia"/>
          <w:bCs/>
          <w:kern w:val="0"/>
          <w:szCs w:val="24"/>
        </w:rPr>
        <w:t>表</w:t>
      </w:r>
      <w:r w:rsidR="004B75FF" w:rsidRPr="009E3FBC">
        <w:rPr>
          <w:rFonts w:ascii="標楷體" w:eastAsia="標楷體" w:hAnsi="標楷體" w:cs="Times New Roman" w:hint="eastAsia"/>
          <w:bCs/>
          <w:kern w:val="0"/>
          <w:szCs w:val="24"/>
        </w:rPr>
        <w:t>20</w:t>
      </w:r>
      <w:r w:rsidR="005715E0" w:rsidRPr="009E3FBC">
        <w:rPr>
          <w:rFonts w:ascii="標楷體" w:eastAsia="標楷體" w:hAnsi="標楷體" w:cs="Times New Roman" w:hint="eastAsia"/>
          <w:bCs/>
          <w:kern w:val="0"/>
          <w:szCs w:val="24"/>
        </w:rPr>
        <w:t>）</w:t>
      </w:r>
      <w:r w:rsidR="008D7120" w:rsidRPr="009E3FBC">
        <w:rPr>
          <w:rFonts w:ascii="標楷體" w:eastAsia="標楷體" w:hAnsi="標楷體" w:cs="Times New Roman" w:hint="eastAsia"/>
          <w:bCs/>
          <w:kern w:val="0"/>
          <w:szCs w:val="24"/>
        </w:rPr>
        <w:t>。環境保護署雖已於109至111年度分年訂定水質感測器合辦計畫應用說明及注意事項，據以控管各地方政府執行進度、經費使用情形及執行效益，惟該署僅能透過持續溝通協調，勸導繼續使用，尚乏相關管控機制及約束力，且</w:t>
      </w:r>
      <w:r w:rsidR="00D76E53" w:rsidRPr="009E3FBC">
        <w:rPr>
          <w:rFonts w:ascii="標楷體" w:eastAsia="標楷體" w:hAnsi="標楷體" w:cs="Times New Roman" w:hint="eastAsia"/>
          <w:bCs/>
          <w:kern w:val="0"/>
          <w:szCs w:val="24"/>
        </w:rPr>
        <w:t>該</w:t>
      </w:r>
      <w:r w:rsidR="008D7120" w:rsidRPr="009E3FBC">
        <w:rPr>
          <w:rFonts w:ascii="標楷體" w:eastAsia="標楷體" w:hAnsi="標楷體" w:cs="Times New Roman" w:hint="eastAsia"/>
          <w:bCs/>
          <w:kern w:val="0"/>
          <w:szCs w:val="24"/>
        </w:rPr>
        <w:t>署「111年度水污染防治評核計畫」，雖已將事業稽查比率、重大違規案件移送及裁處情形、水環境巡守隊落實環境教育成效等列入考核項目，卻未將移動式及手持式水質感測器之使用情形列入考核指標，無法透過考評及時督導地方政府落實使用，管考機制核欠周妥</w:t>
      </w:r>
      <w:r w:rsidRPr="009E3FBC">
        <w:rPr>
          <w:rFonts w:ascii="標楷體" w:eastAsia="標楷體" w:hAnsi="標楷體" w:cs="Times New Roman" w:hint="eastAsia"/>
          <w:bCs/>
          <w:kern w:val="0"/>
          <w:szCs w:val="24"/>
        </w:rPr>
        <w:t>，經函請</w:t>
      </w:r>
      <w:r w:rsidR="008D7120" w:rsidRPr="009E3FBC">
        <w:rPr>
          <w:rFonts w:ascii="標楷體" w:eastAsia="標楷體" w:hAnsi="標楷體" w:cs="Times New Roman" w:hint="eastAsia"/>
          <w:bCs/>
          <w:kern w:val="0"/>
          <w:szCs w:val="24"/>
        </w:rPr>
        <w:t>行政院督促環境保護署針對問題癥結，研謀因應改善措施</w:t>
      </w:r>
      <w:r w:rsidRPr="009E3FBC">
        <w:rPr>
          <w:rFonts w:ascii="標楷體" w:eastAsia="標楷體" w:hAnsi="標楷體" w:cs="Times New Roman"/>
          <w:bCs/>
          <w:kern w:val="0"/>
          <w:szCs w:val="24"/>
        </w:rPr>
        <w:t>。</w:t>
      </w:r>
      <w:r w:rsidRPr="009E3FBC">
        <w:rPr>
          <w:rFonts w:ascii="標楷體" w:eastAsia="標楷體" w:hAnsi="標楷體" w:cs="Times New Roman" w:hint="eastAsia"/>
          <w:bCs/>
          <w:kern w:val="0"/>
          <w:szCs w:val="24"/>
        </w:rPr>
        <w:t>據復：</w:t>
      </w:r>
      <w:r w:rsidR="00204D2B" w:rsidRPr="009E3FBC">
        <w:rPr>
          <w:rFonts w:ascii="標楷體" w:eastAsia="標楷體" w:hAnsi="標楷體" w:cs="Times New Roman" w:hint="eastAsia"/>
          <w:bCs/>
          <w:kern w:val="0"/>
          <w:szCs w:val="24"/>
        </w:rPr>
        <w:t>已將各地方政府環境保護局運用環境監測數據進行環境污染稽查情形，列入</w:t>
      </w:r>
      <w:r w:rsidR="009137B3" w:rsidRPr="009E3FBC">
        <w:rPr>
          <w:rFonts w:ascii="標楷體" w:eastAsia="標楷體" w:hAnsi="標楷體" w:cs="Times New Roman" w:hint="eastAsia"/>
          <w:bCs/>
          <w:kern w:val="0"/>
          <w:szCs w:val="24"/>
        </w:rPr>
        <w:t>111年度</w:t>
      </w:r>
      <w:r w:rsidR="00204D2B" w:rsidRPr="009E3FBC">
        <w:rPr>
          <w:rFonts w:ascii="標楷體" w:eastAsia="標楷體" w:hAnsi="標楷體" w:cs="Times New Roman" w:hint="eastAsia"/>
          <w:bCs/>
          <w:kern w:val="0"/>
          <w:szCs w:val="24"/>
        </w:rPr>
        <w:t>「直轄市及縣</w:t>
      </w:r>
      <w:r w:rsidR="00D76E53" w:rsidRPr="009E3FBC">
        <w:rPr>
          <w:rFonts w:ascii="標楷體" w:eastAsia="標楷體" w:hAnsi="標楷體" w:cs="Times New Roman" w:hint="eastAsia"/>
          <w:bCs/>
          <w:kern w:val="0"/>
          <w:szCs w:val="24"/>
        </w:rPr>
        <w:t>（</w:t>
      </w:r>
      <w:r w:rsidR="00204D2B" w:rsidRPr="009E3FBC">
        <w:rPr>
          <w:rFonts w:ascii="標楷體" w:eastAsia="標楷體" w:hAnsi="標楷體" w:cs="Times New Roman" w:hint="eastAsia"/>
          <w:bCs/>
          <w:kern w:val="0"/>
          <w:szCs w:val="24"/>
        </w:rPr>
        <w:t>市</w:t>
      </w:r>
      <w:r w:rsidR="00D76E53" w:rsidRPr="009E3FBC">
        <w:rPr>
          <w:rFonts w:ascii="標楷體" w:eastAsia="標楷體" w:hAnsi="標楷體" w:cs="Times New Roman" w:hint="eastAsia"/>
          <w:bCs/>
          <w:kern w:val="0"/>
          <w:szCs w:val="24"/>
        </w:rPr>
        <w:t>）</w:t>
      </w:r>
      <w:r w:rsidR="00204D2B" w:rsidRPr="009E3FBC">
        <w:rPr>
          <w:rFonts w:ascii="標楷體" w:eastAsia="標楷體" w:hAnsi="標楷體" w:cs="Times New Roman" w:hint="eastAsia"/>
          <w:bCs/>
          <w:kern w:val="0"/>
          <w:szCs w:val="24"/>
        </w:rPr>
        <w:t>政府環境保護績效考核計畫」之獎勵加分措施，以增進IoT平臺建置成效，後續將持續通盤檢討是否將水質感測器使用情形納入水污染防治評核計畫，並視實際需要另訂於其他水質監測業務相關之評核計畫</w:t>
      </w:r>
      <w:r w:rsidRPr="009E3FBC">
        <w:rPr>
          <w:rFonts w:ascii="標楷體" w:eastAsia="標楷體" w:hAnsi="標楷體" w:cs="Times New Roman" w:hint="eastAsia"/>
          <w:bCs/>
          <w:kern w:val="0"/>
          <w:szCs w:val="24"/>
        </w:rPr>
        <w:t>。</w:t>
      </w:r>
    </w:p>
    <w:p w:rsidR="00E7655C" w:rsidRPr="009E3FBC" w:rsidRDefault="009E3FBC" w:rsidP="009E3FBC">
      <w:pPr>
        <w:overflowPunct w:val="0"/>
        <w:adjustRightInd w:val="0"/>
        <w:spacing w:line="416" w:lineRule="exact"/>
        <w:ind w:firstLineChars="450" w:firstLine="1440"/>
        <w:jc w:val="both"/>
        <w:rPr>
          <w:rFonts w:ascii="標楷體" w:eastAsia="標楷體" w:hAnsi="標楷體" w:cs="Times New Roman"/>
          <w:bCs/>
          <w:kern w:val="0"/>
          <w:szCs w:val="24"/>
        </w:rPr>
      </w:pPr>
      <w:r w:rsidRPr="009E3FBC">
        <w:rPr>
          <w:rFonts w:ascii="標楷體" w:eastAsia="標楷體" w:hAnsi="標楷體" w:cs="標楷體" w:hint="eastAsia"/>
          <w:noProof/>
          <w:sz w:val="32"/>
          <w:szCs w:val="32"/>
        </w:rPr>
        <w:lastRenderedPageBreak/>
        <mc:AlternateContent>
          <mc:Choice Requires="wpg">
            <w:drawing>
              <wp:anchor distT="0" distB="0" distL="114300" distR="114300" simplePos="0" relativeHeight="251856896" behindDoc="0" locked="0" layoutInCell="1" allowOverlap="1" wp14:anchorId="77F05801" wp14:editId="5A6D1DAA">
                <wp:simplePos x="0" y="0"/>
                <wp:positionH relativeFrom="margin">
                  <wp:posOffset>130810</wp:posOffset>
                </wp:positionH>
                <wp:positionV relativeFrom="paragraph">
                  <wp:posOffset>4030345</wp:posOffset>
                </wp:positionV>
                <wp:extent cx="5966460" cy="4857750"/>
                <wp:effectExtent l="0" t="0" r="0" b="0"/>
                <wp:wrapTopAndBottom/>
                <wp:docPr id="39" name="群組 39"/>
                <wp:cNvGraphicFramePr/>
                <a:graphic xmlns:a="http://schemas.openxmlformats.org/drawingml/2006/main">
                  <a:graphicData uri="http://schemas.microsoft.com/office/word/2010/wordprocessingGroup">
                    <wpg:wgp>
                      <wpg:cNvGrpSpPr/>
                      <wpg:grpSpPr>
                        <a:xfrm>
                          <a:off x="0" y="0"/>
                          <a:ext cx="5966460" cy="4857750"/>
                          <a:chOff x="62345" y="0"/>
                          <a:chExt cx="5966460" cy="4857750"/>
                        </a:xfrm>
                      </wpg:grpSpPr>
                      <wps:wsp>
                        <wps:cNvPr id="40" name="文字方塊 2"/>
                        <wps:cNvSpPr txBox="1">
                          <a:spLocks noChangeArrowheads="1"/>
                        </wps:cNvSpPr>
                        <wps:spPr bwMode="auto">
                          <a:xfrm>
                            <a:off x="62345" y="0"/>
                            <a:ext cx="5966460" cy="4857750"/>
                          </a:xfrm>
                          <a:prstGeom prst="rect">
                            <a:avLst/>
                          </a:prstGeom>
                          <a:solidFill>
                            <a:srgbClr val="FFFFFF"/>
                          </a:solidFill>
                          <a:ln w="9525">
                            <a:noFill/>
                            <a:miter lim="800000"/>
                            <a:headEnd/>
                            <a:tailEnd/>
                          </a:ln>
                        </wps:spPr>
                        <wps:txbx>
                          <w:txbxContent>
                            <w:p w:rsidR="00F07A14" w:rsidRPr="0008245D" w:rsidRDefault="00F07A14" w:rsidP="001A6292">
                              <w:pPr>
                                <w:jc w:val="center"/>
                                <w:rPr>
                                  <w:rFonts w:ascii="標楷體" w:eastAsia="標楷體" w:hAnsi="標楷體"/>
                                  <w:b/>
                                </w:rPr>
                              </w:pPr>
                              <w:r w:rsidRPr="0008245D">
                                <w:rPr>
                                  <w:rFonts w:ascii="標楷體" w:eastAsia="標楷體" w:hAnsi="標楷體" w:hint="eastAsia"/>
                                  <w:b/>
                                </w:rPr>
                                <w:t>圖</w:t>
                              </w:r>
                              <w:r>
                                <w:rPr>
                                  <w:rFonts w:ascii="標楷體" w:eastAsia="標楷體" w:hAnsi="標楷體"/>
                                  <w:b/>
                                </w:rPr>
                                <w:t>2</w:t>
                              </w:r>
                              <w:r w:rsidRPr="0008245D">
                                <w:rPr>
                                  <w:rFonts w:ascii="標楷體" w:eastAsia="標楷體" w:hAnsi="標楷體"/>
                                  <w:b/>
                                </w:rPr>
                                <w:t xml:space="preserve">　</w:t>
                              </w:r>
                              <w:r w:rsidRPr="0008245D">
                                <w:rPr>
                                  <w:rFonts w:ascii="標楷體" w:eastAsia="標楷體" w:hAnsi="標楷體" w:hint="eastAsia"/>
                                  <w:b/>
                                </w:rPr>
                                <w:t>雲林縣、</w:t>
                              </w:r>
                              <w:r w:rsidRPr="0008245D">
                                <w:rPr>
                                  <w:rFonts w:ascii="標楷體" w:eastAsia="標楷體" w:hAnsi="標楷體"/>
                                  <w:b/>
                                </w:rPr>
                                <w:t>嘉義縣及</w:t>
                              </w:r>
                              <w:r w:rsidRPr="0008245D">
                                <w:rPr>
                                  <w:rFonts w:ascii="標楷體" w:eastAsia="標楷體" w:hAnsi="標楷體" w:hint="eastAsia"/>
                                  <w:b/>
                                </w:rPr>
                                <w:t>臺</w:t>
                              </w:r>
                              <w:r w:rsidRPr="0008245D">
                                <w:rPr>
                                  <w:rFonts w:ascii="標楷體" w:eastAsia="標楷體" w:hAnsi="標楷體"/>
                                  <w:b/>
                                </w:rPr>
                                <w:t>南</w:t>
                              </w:r>
                              <w:r w:rsidRPr="0008245D">
                                <w:rPr>
                                  <w:rFonts w:ascii="標楷體" w:eastAsia="標楷體" w:hAnsi="標楷體" w:hint="eastAsia"/>
                                  <w:b/>
                                </w:rPr>
                                <w:t>市政府</w:t>
                              </w:r>
                              <w:r w:rsidRPr="0008245D">
                                <w:rPr>
                                  <w:rFonts w:ascii="標楷體" w:eastAsia="標楷體" w:hAnsi="標楷體"/>
                                  <w:b/>
                                </w:rPr>
                                <w:t>布建</w:t>
                              </w:r>
                              <w:r w:rsidRPr="0008245D">
                                <w:rPr>
                                  <w:rFonts w:ascii="標楷體" w:eastAsia="標楷體" w:hAnsi="標楷體" w:hint="eastAsia"/>
                                  <w:b/>
                                </w:rPr>
                                <w:t>移動式水質感測器點位情形</w:t>
                              </w:r>
                            </w:p>
                            <w:tbl>
                              <w:tblPr>
                                <w:tblStyle w:val="250"/>
                                <w:tblW w:w="0" w:type="auto"/>
                                <w:tblLook w:val="04A0" w:firstRow="1" w:lastRow="0" w:firstColumn="1" w:lastColumn="0" w:noHBand="0" w:noVBand="1"/>
                              </w:tblPr>
                              <w:tblGrid>
                                <w:gridCol w:w="4540"/>
                                <w:gridCol w:w="4544"/>
                              </w:tblGrid>
                              <w:tr w:rsidR="00F07A14" w:rsidRPr="0008245D" w:rsidTr="00F94405">
                                <w:trPr>
                                  <w:trHeight w:val="204"/>
                                </w:trPr>
                                <w:tc>
                                  <w:tcPr>
                                    <w:tcW w:w="4584" w:type="dxa"/>
                                  </w:tcPr>
                                  <w:p w:rsidR="00F07A14" w:rsidRPr="0008245D" w:rsidRDefault="00F07A14" w:rsidP="00F94405">
                                    <w:pPr>
                                      <w:jc w:val="center"/>
                                      <w:rPr>
                                        <w:rFonts w:ascii="標楷體" w:eastAsia="標楷體" w:hAnsi="標楷體"/>
                                        <w:noProof/>
                                      </w:rPr>
                                    </w:pPr>
                                    <w:r w:rsidRPr="0008245D">
                                      <w:rPr>
                                        <w:rFonts w:ascii="標楷體" w:eastAsia="標楷體" w:hAnsi="標楷體" w:hint="eastAsia"/>
                                        <w:noProof/>
                                      </w:rPr>
                                      <w:t>違法排放畜牧廢水熱區圖</w:t>
                                    </w:r>
                                  </w:p>
                                </w:tc>
                                <w:tc>
                                  <w:tcPr>
                                    <w:tcW w:w="4584" w:type="dxa"/>
                                  </w:tcPr>
                                  <w:p w:rsidR="00F07A14" w:rsidRPr="0008245D" w:rsidRDefault="00F07A14" w:rsidP="00F94405">
                                    <w:pPr>
                                      <w:jc w:val="center"/>
                                      <w:rPr>
                                        <w:rFonts w:ascii="標楷體" w:eastAsia="標楷體" w:hAnsi="標楷體"/>
                                        <w:noProof/>
                                      </w:rPr>
                                    </w:pPr>
                                    <w:r w:rsidRPr="0008245D">
                                      <w:rPr>
                                        <w:rFonts w:ascii="標楷體" w:eastAsia="標楷體" w:hAnsi="標楷體" w:hint="eastAsia"/>
                                        <w:noProof/>
                                      </w:rPr>
                                      <w:t>違法排放工業廢水熱區圖</w:t>
                                    </w:r>
                                  </w:p>
                                </w:tc>
                              </w:tr>
                              <w:tr w:rsidR="00F07A14" w:rsidRPr="0008245D" w:rsidTr="00F94405">
                                <w:trPr>
                                  <w:trHeight w:val="6411"/>
                                </w:trPr>
                                <w:tc>
                                  <w:tcPr>
                                    <w:tcW w:w="4584" w:type="dxa"/>
                                  </w:tcPr>
                                  <w:p w:rsidR="00F07A14" w:rsidRPr="0008245D" w:rsidRDefault="00F07A14" w:rsidP="00F94405">
                                    <w:pPr>
                                      <w:jc w:val="center"/>
                                    </w:pPr>
                                    <w:r w:rsidRPr="0008245D">
                                      <w:rPr>
                                        <w:noProof/>
                                      </w:rPr>
                                      <w:drawing>
                                        <wp:inline distT="0" distB="0" distL="0" distR="0" wp14:anchorId="71DEF399" wp14:editId="11341F82">
                                          <wp:extent cx="2506201" cy="3999865"/>
                                          <wp:effectExtent l="0" t="0" r="8890" b="635"/>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b="1137"/>
                                                  <a:stretch/>
                                                </pic:blipFill>
                                                <pic:spPr bwMode="auto">
                                                  <a:xfrm>
                                                    <a:off x="0" y="0"/>
                                                    <a:ext cx="2519312" cy="4020789"/>
                                                  </a:xfrm>
                                                  <a:prstGeom prst="rect">
                                                    <a:avLst/>
                                                  </a:prstGeom>
                                                  <a:ln>
                                                    <a:noFill/>
                                                  </a:ln>
                                                  <a:extLst>
                                                    <a:ext uri="{53640926-AAD7-44D8-BBD7-CCE9431645EC}">
                                                      <a14:shadowObscured xmlns:a14="http://schemas.microsoft.com/office/drawing/2010/main"/>
                                                    </a:ext>
                                                  </a:extLst>
                                                </pic:spPr>
                                              </pic:pic>
                                            </a:graphicData>
                                          </a:graphic>
                                        </wp:inline>
                                      </w:drawing>
                                    </w:r>
                                  </w:p>
                                </w:tc>
                                <w:tc>
                                  <w:tcPr>
                                    <w:tcW w:w="4584" w:type="dxa"/>
                                  </w:tcPr>
                                  <w:p w:rsidR="00F07A14" w:rsidRPr="0008245D" w:rsidRDefault="00F07A14" w:rsidP="00F94405">
                                    <w:pPr>
                                      <w:jc w:val="center"/>
                                    </w:pPr>
                                    <w:r w:rsidRPr="0008245D">
                                      <w:rPr>
                                        <w:noProof/>
                                      </w:rPr>
                                      <w:drawing>
                                        <wp:inline distT="0" distB="0" distL="0" distR="0" wp14:anchorId="17A9797F" wp14:editId="5BA6CA9C">
                                          <wp:extent cx="2533650" cy="4018934"/>
                                          <wp:effectExtent l="0" t="0" r="0" b="635"/>
                                          <wp:docPr id="24" name="圖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4702" r="919" b="1094"/>
                                                  <a:stretch/>
                                                </pic:blipFill>
                                                <pic:spPr bwMode="auto">
                                                  <a:xfrm>
                                                    <a:off x="0" y="0"/>
                                                    <a:ext cx="2550152" cy="4045110"/>
                                                  </a:xfrm>
                                                  <a:prstGeom prst="rect">
                                                    <a:avLst/>
                                                  </a:prstGeom>
                                                  <a:ln>
                                                    <a:noFill/>
                                                  </a:ln>
                                                  <a:extLst>
                                                    <a:ext uri="{53640926-AAD7-44D8-BBD7-CCE9431645EC}">
                                                      <a14:shadowObscured xmlns:a14="http://schemas.microsoft.com/office/drawing/2010/main"/>
                                                    </a:ext>
                                                  </a:extLst>
                                                </pic:spPr>
                                              </pic:pic>
                                            </a:graphicData>
                                          </a:graphic>
                                        </wp:inline>
                                      </w:drawing>
                                    </w:r>
                                  </w:p>
                                </w:tc>
                              </w:tr>
                            </w:tbl>
                            <w:p w:rsidR="00F07A14" w:rsidRDefault="00F07A14" w:rsidP="001A6292">
                              <w:pPr>
                                <w:spacing w:line="220" w:lineRule="exact"/>
                                <w:rPr>
                                  <w:rFonts w:ascii="標楷體" w:eastAsia="標楷體" w:hAnsi="標楷體"/>
                                  <w:sz w:val="18"/>
                                  <w:szCs w:val="18"/>
                                </w:rPr>
                              </w:pPr>
                              <w:r>
                                <w:rPr>
                                  <w:rFonts w:ascii="標楷體" w:eastAsia="標楷體" w:hAnsi="標楷體" w:hint="eastAsia"/>
                                  <w:sz w:val="18"/>
                                  <w:szCs w:val="18"/>
                                </w:rPr>
                                <w:t>註：1.資料時間</w:t>
                              </w:r>
                              <w:r>
                                <w:rPr>
                                  <w:rFonts w:ascii="標楷體" w:eastAsia="標楷體" w:hAnsi="標楷體"/>
                                  <w:sz w:val="18"/>
                                  <w:szCs w:val="18"/>
                                </w:rPr>
                                <w:t>：107年至111年11月底。</w:t>
                              </w:r>
                            </w:p>
                            <w:p w:rsidR="00F07A14" w:rsidRPr="0008245D" w:rsidRDefault="00F07A14" w:rsidP="006163C3">
                              <w:pPr>
                                <w:spacing w:line="220" w:lineRule="exact"/>
                                <w:ind w:leftChars="150" w:left="360"/>
                                <w:rPr>
                                  <w:rFonts w:ascii="標楷體" w:eastAsia="標楷體" w:hAnsi="標楷體"/>
                                  <w:sz w:val="18"/>
                                  <w:szCs w:val="18"/>
                                </w:rPr>
                              </w:pPr>
                              <w:r>
                                <w:rPr>
                                  <w:rFonts w:ascii="標楷體" w:eastAsia="標楷體" w:hAnsi="標楷體"/>
                                  <w:sz w:val="18"/>
                                  <w:szCs w:val="18"/>
                                </w:rPr>
                                <w:t>2.</w:t>
                              </w:r>
                              <w:r w:rsidRPr="0008245D">
                                <w:rPr>
                                  <w:rFonts w:ascii="標楷體" w:eastAsia="標楷體" w:hAnsi="標楷體" w:hint="eastAsia"/>
                                  <w:sz w:val="18"/>
                                  <w:szCs w:val="18"/>
                                </w:rPr>
                                <w:t>資料來源</w:t>
                              </w:r>
                              <w:r w:rsidRPr="0008245D">
                                <w:rPr>
                                  <w:rFonts w:ascii="標楷體" w:eastAsia="標楷體" w:hAnsi="標楷體"/>
                                  <w:sz w:val="18"/>
                                  <w:szCs w:val="18"/>
                                </w:rPr>
                                <w:t>：</w:t>
                              </w:r>
                              <w:r w:rsidRPr="0008245D">
                                <w:rPr>
                                  <w:rFonts w:ascii="標楷體" w:eastAsia="標楷體" w:hAnsi="標楷體" w:hint="eastAsia"/>
                                  <w:sz w:val="18"/>
                                  <w:szCs w:val="18"/>
                                </w:rPr>
                                <w:t>本部運用Q</w:t>
                              </w:r>
                              <w:r w:rsidRPr="0008245D">
                                <w:rPr>
                                  <w:rFonts w:ascii="標楷體" w:eastAsia="標楷體" w:hAnsi="標楷體"/>
                                  <w:sz w:val="18"/>
                                  <w:szCs w:val="18"/>
                                </w:rPr>
                                <w:t>GIS</w:t>
                              </w:r>
                              <w:r w:rsidRPr="0008245D">
                                <w:rPr>
                                  <w:rFonts w:ascii="標楷體" w:eastAsia="標楷體" w:hAnsi="標楷體" w:hint="eastAsia"/>
                                  <w:sz w:val="18"/>
                                  <w:szCs w:val="18"/>
                                </w:rPr>
                                <w:t>自行繪製。</w:t>
                              </w:r>
                            </w:p>
                          </w:txbxContent>
                        </wps:txbx>
                        <wps:bodyPr rot="0" vert="horz" wrap="square" lIns="91440" tIns="45720" rIns="91440" bIns="45720" anchor="t" anchorCtr="0">
                          <a:noAutofit/>
                        </wps:bodyPr>
                      </wps:wsp>
                      <wpg:grpSp>
                        <wpg:cNvPr id="41" name="群組 41"/>
                        <wpg:cNvGrpSpPr/>
                        <wpg:grpSpPr>
                          <a:xfrm>
                            <a:off x="797169" y="1178169"/>
                            <a:ext cx="5066811" cy="3354453"/>
                            <a:chOff x="0" y="0"/>
                            <a:chExt cx="5066811" cy="3354453"/>
                          </a:xfrm>
                        </wpg:grpSpPr>
                        <wps:wsp>
                          <wps:cNvPr id="42" name="文字方塊 2"/>
                          <wps:cNvSpPr txBox="1">
                            <a:spLocks noChangeArrowheads="1"/>
                          </wps:cNvSpPr>
                          <wps:spPr bwMode="auto">
                            <a:xfrm>
                              <a:off x="0" y="29307"/>
                              <a:ext cx="552450" cy="311150"/>
                            </a:xfrm>
                            <a:prstGeom prst="rect">
                              <a:avLst/>
                            </a:prstGeom>
                            <a:noFill/>
                            <a:ln w="9525">
                              <a:noFill/>
                              <a:miter lim="800000"/>
                              <a:headEnd/>
                              <a:tailEnd/>
                            </a:ln>
                          </wps:spPr>
                          <wps:txbx>
                            <w:txbxContent>
                              <w:p w:rsidR="00F07A14" w:rsidRPr="0008245D" w:rsidRDefault="00F07A14" w:rsidP="001A6292">
                                <w:pPr>
                                  <w:rPr>
                                    <w:rFonts w:ascii="標楷體" w:eastAsia="標楷體" w:hAnsi="標楷體"/>
                                    <w:sz w:val="18"/>
                                    <w:szCs w:val="18"/>
                                  </w:rPr>
                                </w:pPr>
                                <w:r w:rsidRPr="0008245D">
                                  <w:rPr>
                                    <w:rFonts w:ascii="標楷體" w:eastAsia="標楷體" w:hAnsi="標楷體" w:hint="eastAsia"/>
                                    <w:sz w:val="18"/>
                                    <w:szCs w:val="18"/>
                                  </w:rPr>
                                  <w:t>雲林縣</w:t>
                                </w:r>
                              </w:p>
                            </w:txbxContent>
                          </wps:txbx>
                          <wps:bodyPr rot="0" vert="horz" wrap="square" lIns="91440" tIns="45720" rIns="91440" bIns="45720" anchor="t" anchorCtr="0">
                            <a:noAutofit/>
                          </wps:bodyPr>
                        </wps:wsp>
                        <wps:wsp>
                          <wps:cNvPr id="43" name="文字方塊 2"/>
                          <wps:cNvSpPr txBox="1">
                            <a:spLocks noChangeArrowheads="1"/>
                          </wps:cNvSpPr>
                          <wps:spPr bwMode="auto">
                            <a:xfrm>
                              <a:off x="2889738" y="0"/>
                              <a:ext cx="552450" cy="311150"/>
                            </a:xfrm>
                            <a:prstGeom prst="rect">
                              <a:avLst/>
                            </a:prstGeom>
                            <a:noFill/>
                            <a:ln w="9525">
                              <a:noFill/>
                              <a:miter lim="800000"/>
                              <a:headEnd/>
                              <a:tailEnd/>
                            </a:ln>
                          </wps:spPr>
                          <wps:txbx>
                            <w:txbxContent>
                              <w:p w:rsidR="00F07A14" w:rsidRPr="0008245D" w:rsidRDefault="00F07A14" w:rsidP="001A6292">
                                <w:pPr>
                                  <w:rPr>
                                    <w:rFonts w:ascii="標楷體" w:eastAsia="標楷體" w:hAnsi="標楷體"/>
                                    <w:sz w:val="18"/>
                                    <w:szCs w:val="18"/>
                                  </w:rPr>
                                </w:pPr>
                                <w:r w:rsidRPr="0008245D">
                                  <w:rPr>
                                    <w:rFonts w:ascii="標楷體" w:eastAsia="標楷體" w:hAnsi="標楷體" w:hint="eastAsia"/>
                                    <w:sz w:val="18"/>
                                    <w:szCs w:val="18"/>
                                  </w:rPr>
                                  <w:t>雲林縣</w:t>
                                </w:r>
                              </w:p>
                            </w:txbxContent>
                          </wps:txbx>
                          <wps:bodyPr rot="0" vert="horz" wrap="square" lIns="91440" tIns="45720" rIns="91440" bIns="45720" anchor="t" anchorCtr="0">
                            <a:noAutofit/>
                          </wps:bodyPr>
                        </wps:wsp>
                        <wps:wsp>
                          <wps:cNvPr id="44" name="文字方塊 2"/>
                          <wps:cNvSpPr txBox="1">
                            <a:spLocks noChangeArrowheads="1"/>
                          </wps:cNvSpPr>
                          <wps:spPr bwMode="auto">
                            <a:xfrm>
                              <a:off x="1453661" y="662354"/>
                              <a:ext cx="552450" cy="311150"/>
                            </a:xfrm>
                            <a:prstGeom prst="rect">
                              <a:avLst/>
                            </a:prstGeom>
                            <a:noFill/>
                            <a:ln w="9525">
                              <a:noFill/>
                              <a:miter lim="800000"/>
                              <a:headEnd/>
                              <a:tailEnd/>
                            </a:ln>
                          </wps:spPr>
                          <wps:txbx>
                            <w:txbxContent>
                              <w:p w:rsidR="00F07A14" w:rsidRPr="0008245D" w:rsidRDefault="00F07A14" w:rsidP="001A6292">
                                <w:pPr>
                                  <w:rPr>
                                    <w:rFonts w:ascii="標楷體" w:eastAsia="標楷體" w:hAnsi="標楷體"/>
                                    <w:sz w:val="18"/>
                                    <w:szCs w:val="18"/>
                                  </w:rPr>
                                </w:pPr>
                                <w:r w:rsidRPr="0008245D">
                                  <w:rPr>
                                    <w:rFonts w:ascii="標楷體" w:eastAsia="標楷體" w:hAnsi="標楷體" w:hint="eastAsia"/>
                                    <w:sz w:val="18"/>
                                    <w:szCs w:val="18"/>
                                  </w:rPr>
                                  <w:t>嘉義縣</w:t>
                                </w:r>
                              </w:p>
                            </w:txbxContent>
                          </wps:txbx>
                          <wps:bodyPr rot="0" vert="horz" wrap="square" lIns="91440" tIns="45720" rIns="91440" bIns="45720" anchor="t" anchorCtr="0">
                            <a:noAutofit/>
                          </wps:bodyPr>
                        </wps:wsp>
                        <wps:wsp>
                          <wps:cNvPr id="45" name="文字方塊 2"/>
                          <wps:cNvSpPr txBox="1">
                            <a:spLocks noChangeArrowheads="1"/>
                          </wps:cNvSpPr>
                          <wps:spPr bwMode="auto">
                            <a:xfrm>
                              <a:off x="4407877" y="662354"/>
                              <a:ext cx="552450" cy="311150"/>
                            </a:xfrm>
                            <a:prstGeom prst="rect">
                              <a:avLst/>
                            </a:prstGeom>
                            <a:noFill/>
                            <a:ln w="9525">
                              <a:noFill/>
                              <a:miter lim="800000"/>
                              <a:headEnd/>
                              <a:tailEnd/>
                            </a:ln>
                          </wps:spPr>
                          <wps:txbx>
                            <w:txbxContent>
                              <w:p w:rsidR="00F07A14" w:rsidRPr="0008245D" w:rsidRDefault="00F07A14" w:rsidP="001A6292">
                                <w:pPr>
                                  <w:rPr>
                                    <w:rFonts w:ascii="標楷體" w:eastAsia="標楷體" w:hAnsi="標楷體"/>
                                    <w:sz w:val="18"/>
                                    <w:szCs w:val="18"/>
                                  </w:rPr>
                                </w:pPr>
                                <w:r w:rsidRPr="0008245D">
                                  <w:rPr>
                                    <w:rFonts w:ascii="標楷體" w:eastAsia="標楷體" w:hAnsi="標楷體" w:hint="eastAsia"/>
                                    <w:sz w:val="18"/>
                                    <w:szCs w:val="18"/>
                                  </w:rPr>
                                  <w:t>嘉義縣</w:t>
                                </w:r>
                              </w:p>
                            </w:txbxContent>
                          </wps:txbx>
                          <wps:bodyPr rot="0" vert="horz" wrap="square" lIns="91440" tIns="45720" rIns="91440" bIns="45720" anchor="t" anchorCtr="0">
                            <a:noAutofit/>
                          </wps:bodyPr>
                        </wps:wsp>
                        <wps:wsp>
                          <wps:cNvPr id="46" name="文字方塊 2"/>
                          <wps:cNvSpPr txBox="1">
                            <a:spLocks noChangeArrowheads="1"/>
                          </wps:cNvSpPr>
                          <wps:spPr bwMode="auto">
                            <a:xfrm>
                              <a:off x="1078523" y="2157046"/>
                              <a:ext cx="552450" cy="311150"/>
                            </a:xfrm>
                            <a:prstGeom prst="rect">
                              <a:avLst/>
                            </a:prstGeom>
                            <a:noFill/>
                            <a:ln w="9525">
                              <a:noFill/>
                              <a:miter lim="800000"/>
                              <a:headEnd/>
                              <a:tailEnd/>
                            </a:ln>
                          </wps:spPr>
                          <wps:txbx>
                            <w:txbxContent>
                              <w:p w:rsidR="00F07A14" w:rsidRPr="0008245D" w:rsidRDefault="00F07A14" w:rsidP="001A6292">
                                <w:pPr>
                                  <w:rPr>
                                    <w:rFonts w:ascii="標楷體" w:eastAsia="標楷體" w:hAnsi="標楷體"/>
                                    <w:sz w:val="18"/>
                                    <w:szCs w:val="18"/>
                                  </w:rPr>
                                </w:pPr>
                                <w:r w:rsidRPr="0008245D">
                                  <w:rPr>
                                    <w:rFonts w:ascii="標楷體" w:eastAsia="標楷體" w:hAnsi="標楷體" w:hint="eastAsia"/>
                                    <w:sz w:val="18"/>
                                    <w:szCs w:val="18"/>
                                  </w:rPr>
                                  <w:t>臺南市</w:t>
                                </w:r>
                              </w:p>
                            </w:txbxContent>
                          </wps:txbx>
                          <wps:bodyPr rot="0" vert="horz" wrap="square" lIns="91440" tIns="45720" rIns="91440" bIns="45720" anchor="t" anchorCtr="0">
                            <a:noAutofit/>
                          </wps:bodyPr>
                        </wps:wsp>
                        <wps:wsp>
                          <wps:cNvPr id="47" name="文字方塊 2"/>
                          <wps:cNvSpPr txBox="1">
                            <a:spLocks noChangeArrowheads="1"/>
                          </wps:cNvSpPr>
                          <wps:spPr bwMode="auto">
                            <a:xfrm>
                              <a:off x="4085492" y="2121877"/>
                              <a:ext cx="552450" cy="311150"/>
                            </a:xfrm>
                            <a:prstGeom prst="rect">
                              <a:avLst/>
                            </a:prstGeom>
                            <a:noFill/>
                            <a:ln w="9525">
                              <a:noFill/>
                              <a:miter lim="800000"/>
                              <a:headEnd/>
                              <a:tailEnd/>
                            </a:ln>
                          </wps:spPr>
                          <wps:txbx>
                            <w:txbxContent>
                              <w:p w:rsidR="00F07A14" w:rsidRPr="0008245D" w:rsidRDefault="00F07A14" w:rsidP="001A6292">
                                <w:pPr>
                                  <w:rPr>
                                    <w:rFonts w:ascii="標楷體" w:eastAsia="標楷體" w:hAnsi="標楷體"/>
                                    <w:sz w:val="18"/>
                                    <w:szCs w:val="18"/>
                                  </w:rPr>
                                </w:pPr>
                                <w:r w:rsidRPr="0008245D">
                                  <w:rPr>
                                    <w:rFonts w:ascii="標楷體" w:eastAsia="標楷體" w:hAnsi="標楷體" w:hint="eastAsia"/>
                                    <w:sz w:val="18"/>
                                    <w:szCs w:val="18"/>
                                  </w:rPr>
                                  <w:t>臺南市</w:t>
                                </w:r>
                              </w:p>
                            </w:txbxContent>
                          </wps:txbx>
                          <wps:bodyPr rot="0" vert="horz" wrap="square" lIns="91440" tIns="45720" rIns="91440" bIns="45720" anchor="t" anchorCtr="0">
                            <a:noAutofit/>
                          </wps:bodyPr>
                        </wps:wsp>
                        <wps:wsp>
                          <wps:cNvPr id="48" name="文字方塊 2"/>
                          <wps:cNvSpPr txBox="1">
                            <a:spLocks noChangeArrowheads="1"/>
                          </wps:cNvSpPr>
                          <wps:spPr bwMode="auto">
                            <a:xfrm>
                              <a:off x="3685931" y="2827403"/>
                              <a:ext cx="1380880" cy="527050"/>
                            </a:xfrm>
                            <a:prstGeom prst="rect">
                              <a:avLst/>
                            </a:prstGeom>
                            <a:solidFill>
                              <a:srgbClr val="FFFFFF"/>
                            </a:solidFill>
                            <a:ln w="9525">
                              <a:solidFill>
                                <a:srgbClr val="000000"/>
                              </a:solidFill>
                              <a:miter lim="800000"/>
                              <a:headEnd/>
                              <a:tailEnd/>
                            </a:ln>
                          </wps:spPr>
                          <wps:txbx>
                            <w:txbxContent>
                              <w:p w:rsidR="00F07A14" w:rsidRPr="0008245D" w:rsidRDefault="00F07A14" w:rsidP="001A6292">
                                <w:pPr>
                                  <w:spacing w:line="0" w:lineRule="atLeast"/>
                                  <w:ind w:rightChars="-131" w:right="-314"/>
                                  <w:jc w:val="both"/>
                                  <w:rPr>
                                    <w:rFonts w:ascii="標楷體" w:eastAsia="標楷體" w:hAnsi="標楷體"/>
                                    <w:sz w:val="18"/>
                                    <w:szCs w:val="18"/>
                                  </w:rPr>
                                </w:pPr>
                                <w:r w:rsidRPr="0008245D">
                                  <w:rPr>
                                    <w:rFonts w:ascii="標楷體" w:eastAsia="標楷體" w:hAnsi="標楷體"/>
                                    <w:sz w:val="18"/>
                                    <w:szCs w:val="18"/>
                                  </w:rPr>
                                  <w:sym w:font="Wingdings 3" w:char="F081"/>
                                </w:r>
                                <w:r w:rsidRPr="0008245D">
                                  <w:rPr>
                                    <w:rFonts w:ascii="標楷體" w:eastAsia="標楷體" w:hAnsi="標楷體"/>
                                    <w:sz w:val="18"/>
                                    <w:szCs w:val="18"/>
                                  </w:rPr>
                                  <w:t xml:space="preserve"> </w:t>
                                </w:r>
                                <w:r w:rsidRPr="0008245D">
                                  <w:rPr>
                                    <w:rFonts w:ascii="標楷體" w:eastAsia="標楷體" w:hAnsi="標楷體" w:hint="eastAsia"/>
                                    <w:spacing w:val="-10"/>
                                    <w:sz w:val="18"/>
                                    <w:szCs w:val="18"/>
                                  </w:rPr>
                                  <w:t>移動式水質感測器位址</w:t>
                                </w:r>
                              </w:p>
                              <w:p w:rsidR="00F07A14" w:rsidRPr="0008245D" w:rsidRDefault="00F07A14" w:rsidP="001A6292">
                                <w:pPr>
                                  <w:spacing w:line="0" w:lineRule="atLeast"/>
                                  <w:ind w:left="140" w:rightChars="-8" w:right="-19" w:hangingChars="78" w:hanging="140"/>
                                  <w:jc w:val="both"/>
                                  <w:rPr>
                                    <w:rFonts w:ascii="標楷體" w:eastAsia="標楷體" w:hAnsi="標楷體"/>
                                    <w:spacing w:val="-10"/>
                                    <w:sz w:val="18"/>
                                    <w:szCs w:val="18"/>
                                  </w:rPr>
                                </w:pPr>
                                <w:r w:rsidRPr="0008245D">
                                  <w:rPr>
                                    <w:rFonts w:hint="eastAsia"/>
                                    <w:sz w:val="18"/>
                                    <w:szCs w:val="18"/>
                                  </w:rPr>
                                  <w:sym w:font="Wingdings 2" w:char="F098"/>
                                </w:r>
                                <w:r w:rsidRPr="0008245D">
                                  <w:rPr>
                                    <w:sz w:val="18"/>
                                    <w:szCs w:val="18"/>
                                  </w:rPr>
                                  <w:t xml:space="preserve"> </w:t>
                                </w:r>
                                <w:r w:rsidRPr="0008245D">
                                  <w:rPr>
                                    <w:rFonts w:ascii="標楷體" w:eastAsia="標楷體" w:hAnsi="標楷體" w:hint="eastAsia"/>
                                    <w:spacing w:val="-10"/>
                                    <w:sz w:val="18"/>
                                    <w:szCs w:val="18"/>
                                  </w:rPr>
                                  <w:t>違法排放廢水熱區位址</w:t>
                                </w:r>
                              </w:p>
                              <w:p w:rsidR="00F07A14" w:rsidRPr="0008245D" w:rsidRDefault="00F07A14" w:rsidP="001A6292">
                                <w:pPr>
                                  <w:spacing w:line="0" w:lineRule="atLeast"/>
                                  <w:ind w:leftChars="68" w:left="292" w:rightChars="-122" w:right="-293" w:hangingChars="78" w:hanging="129"/>
                                  <w:jc w:val="both"/>
                                  <w:rPr>
                                    <w:sz w:val="18"/>
                                    <w:szCs w:val="18"/>
                                  </w:rPr>
                                </w:pPr>
                                <w:r w:rsidRPr="0008245D">
                                  <w:rPr>
                                    <w:rFonts w:ascii="標楷體" w:eastAsia="標楷體" w:hAnsi="標楷體" w:hint="eastAsia"/>
                                    <w:spacing w:val="-14"/>
                                    <w:sz w:val="18"/>
                                    <w:szCs w:val="18"/>
                                  </w:rPr>
                                  <w:t>（深色係</w:t>
                                </w:r>
                                <w:r w:rsidRPr="0008245D">
                                  <w:rPr>
                                    <w:rFonts w:ascii="標楷體" w:eastAsia="標楷體" w:hAnsi="標楷體"/>
                                    <w:spacing w:val="-14"/>
                                    <w:sz w:val="18"/>
                                    <w:szCs w:val="18"/>
                                  </w:rPr>
                                  <w:t>較密集</w:t>
                                </w:r>
                                <w:r w:rsidRPr="0008245D">
                                  <w:rPr>
                                    <w:rFonts w:ascii="標楷體" w:eastAsia="標楷體" w:hAnsi="標楷體" w:hint="eastAsia"/>
                                    <w:spacing w:val="-14"/>
                                    <w:sz w:val="18"/>
                                    <w:szCs w:val="18"/>
                                  </w:rPr>
                                  <w:t>地區</w:t>
                                </w:r>
                                <w:r w:rsidRPr="0008245D">
                                  <w:rPr>
                                    <w:rFonts w:ascii="標楷體" w:eastAsia="標楷體" w:hAnsi="標楷體"/>
                                    <w:spacing w:val="-14"/>
                                    <w:sz w:val="18"/>
                                    <w:szCs w:val="18"/>
                                  </w:rPr>
                                  <w:t>）</w:t>
                                </w:r>
                              </w:p>
                            </w:txbxContent>
                          </wps:txbx>
                          <wps:bodyPr rot="0" vert="horz" wrap="square" lIns="91440" tIns="45720" rIns="91440" bIns="45720" anchor="t" anchorCtr="0">
                            <a:noAutofit/>
                          </wps:bodyPr>
                        </wps:wsp>
                        <wps:wsp>
                          <wps:cNvPr id="49" name="文字方塊 2"/>
                          <wps:cNvSpPr txBox="1">
                            <a:spLocks noChangeArrowheads="1"/>
                          </wps:cNvSpPr>
                          <wps:spPr bwMode="auto">
                            <a:xfrm>
                              <a:off x="794239" y="2827403"/>
                              <a:ext cx="1388696" cy="527050"/>
                            </a:xfrm>
                            <a:prstGeom prst="rect">
                              <a:avLst/>
                            </a:prstGeom>
                            <a:solidFill>
                              <a:srgbClr val="FFFFFF"/>
                            </a:solidFill>
                            <a:ln w="9525">
                              <a:solidFill>
                                <a:srgbClr val="000000"/>
                              </a:solidFill>
                              <a:miter lim="800000"/>
                              <a:headEnd/>
                              <a:tailEnd/>
                            </a:ln>
                          </wps:spPr>
                          <wps:txbx>
                            <w:txbxContent>
                              <w:p w:rsidR="00F07A14" w:rsidRPr="0008245D" w:rsidRDefault="00F07A14" w:rsidP="001A6292">
                                <w:pPr>
                                  <w:spacing w:line="0" w:lineRule="atLeast"/>
                                  <w:ind w:rightChars="-131" w:right="-314"/>
                                  <w:rPr>
                                    <w:rFonts w:ascii="標楷體" w:eastAsia="標楷體" w:hAnsi="標楷體"/>
                                    <w:sz w:val="18"/>
                                    <w:szCs w:val="18"/>
                                  </w:rPr>
                                </w:pPr>
                                <w:r w:rsidRPr="0008245D">
                                  <w:rPr>
                                    <w:rFonts w:ascii="標楷體" w:eastAsia="標楷體" w:hAnsi="標楷體"/>
                                    <w:sz w:val="18"/>
                                    <w:szCs w:val="18"/>
                                  </w:rPr>
                                  <w:sym w:font="Wingdings 3" w:char="F081"/>
                                </w:r>
                                <w:r w:rsidRPr="0008245D">
                                  <w:rPr>
                                    <w:rFonts w:ascii="標楷體" w:eastAsia="標楷體" w:hAnsi="標楷體"/>
                                    <w:sz w:val="18"/>
                                    <w:szCs w:val="18"/>
                                  </w:rPr>
                                  <w:t xml:space="preserve"> </w:t>
                                </w:r>
                                <w:r w:rsidRPr="0008245D">
                                  <w:rPr>
                                    <w:rFonts w:ascii="標楷體" w:eastAsia="標楷體" w:hAnsi="標楷體" w:hint="eastAsia"/>
                                    <w:spacing w:val="-10"/>
                                    <w:sz w:val="18"/>
                                    <w:szCs w:val="18"/>
                                  </w:rPr>
                                  <w:t>移動式水質感測器位址</w:t>
                                </w:r>
                              </w:p>
                              <w:p w:rsidR="00F07A14" w:rsidRPr="0008245D" w:rsidRDefault="00F07A14" w:rsidP="001A6292">
                                <w:pPr>
                                  <w:spacing w:line="0" w:lineRule="atLeast"/>
                                  <w:ind w:left="140" w:rightChars="-8" w:right="-19" w:hangingChars="78" w:hanging="140"/>
                                  <w:rPr>
                                    <w:rFonts w:ascii="標楷體" w:eastAsia="標楷體" w:hAnsi="標楷體"/>
                                    <w:spacing w:val="-10"/>
                                    <w:sz w:val="18"/>
                                    <w:szCs w:val="18"/>
                                  </w:rPr>
                                </w:pPr>
                                <w:r w:rsidRPr="0008245D">
                                  <w:rPr>
                                    <w:rFonts w:hint="eastAsia"/>
                                    <w:sz w:val="18"/>
                                    <w:szCs w:val="18"/>
                                  </w:rPr>
                                  <w:sym w:font="Wingdings 2" w:char="F098"/>
                                </w:r>
                                <w:r w:rsidRPr="0008245D">
                                  <w:rPr>
                                    <w:sz w:val="18"/>
                                    <w:szCs w:val="18"/>
                                  </w:rPr>
                                  <w:t xml:space="preserve"> </w:t>
                                </w:r>
                                <w:r w:rsidRPr="0008245D">
                                  <w:rPr>
                                    <w:rFonts w:ascii="標楷體" w:eastAsia="標楷體" w:hAnsi="標楷體" w:hint="eastAsia"/>
                                    <w:spacing w:val="-10"/>
                                    <w:sz w:val="18"/>
                                    <w:szCs w:val="18"/>
                                  </w:rPr>
                                  <w:t>違法排放廢水熱區位址</w:t>
                                </w:r>
                              </w:p>
                              <w:p w:rsidR="00F07A14" w:rsidRPr="0008245D" w:rsidRDefault="00F07A14" w:rsidP="001A6292">
                                <w:pPr>
                                  <w:spacing w:line="0" w:lineRule="atLeast"/>
                                  <w:ind w:leftChars="68" w:left="292" w:rightChars="-122" w:right="-293" w:hangingChars="78" w:hanging="129"/>
                                  <w:rPr>
                                    <w:sz w:val="18"/>
                                    <w:szCs w:val="18"/>
                                  </w:rPr>
                                </w:pPr>
                                <w:r w:rsidRPr="0008245D">
                                  <w:rPr>
                                    <w:rFonts w:ascii="標楷體" w:eastAsia="標楷體" w:hAnsi="標楷體" w:hint="eastAsia"/>
                                    <w:spacing w:val="-14"/>
                                    <w:sz w:val="18"/>
                                    <w:szCs w:val="18"/>
                                  </w:rPr>
                                  <w:t>（深色係</w:t>
                                </w:r>
                                <w:r w:rsidRPr="0008245D">
                                  <w:rPr>
                                    <w:rFonts w:ascii="標楷體" w:eastAsia="標楷體" w:hAnsi="標楷體"/>
                                    <w:spacing w:val="-14"/>
                                    <w:sz w:val="18"/>
                                    <w:szCs w:val="18"/>
                                  </w:rPr>
                                  <w:t>較密集</w:t>
                                </w:r>
                                <w:r w:rsidRPr="0008245D">
                                  <w:rPr>
                                    <w:rFonts w:ascii="標楷體" w:eastAsia="標楷體" w:hAnsi="標楷體" w:hint="eastAsia"/>
                                    <w:spacing w:val="-14"/>
                                    <w:sz w:val="18"/>
                                    <w:szCs w:val="18"/>
                                  </w:rPr>
                                  <w:t>地區</w:t>
                                </w:r>
                                <w:r w:rsidRPr="0008245D">
                                  <w:rPr>
                                    <w:rFonts w:ascii="標楷體" w:eastAsia="標楷體" w:hAnsi="標楷體"/>
                                    <w:spacing w:val="-14"/>
                                    <w:sz w:val="18"/>
                                    <w:szCs w:val="18"/>
                                  </w:rPr>
                                  <w:t>）</w:t>
                                </w:r>
                              </w:p>
                            </w:txbxContent>
                          </wps:txbx>
                          <wps:bodyPr rot="0" vert="horz" wrap="square" lIns="91440" tIns="45720" rIns="91440" bIns="45720" anchor="t" anchorCtr="0">
                            <a:noAutofit/>
                          </wps:bodyPr>
                        </wps:wsp>
                      </wpg:grpSp>
                    </wpg:wgp>
                  </a:graphicData>
                </a:graphic>
              </wp:anchor>
            </w:drawing>
          </mc:Choice>
          <mc:Fallback>
            <w:pict>
              <v:group w14:anchorId="77F05801" id="群組 39" o:spid="_x0000_s1052" style="position:absolute;left:0;text-align:left;margin-left:10.3pt;margin-top:317.35pt;width:469.8pt;height:382.5pt;z-index:251856896;mso-position-horizontal-relative:margin" coordorigin="623" coordsize="59664,485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">
                <v:shape id="_x0000_s1053" type="#_x0000_t202" style="position:absolute;left:623;width:59665;height:485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" stroked="f">
                  <v:textbox>
                    <w:txbxContent>
                      <w:p w:rsidR="00F07A14" w:rsidRPr="0008245D" w:rsidRDefault="00F07A14" w:rsidP="001A6292">
                        <w:pPr>
                          <w:jc w:val="center"/>
                          <w:rPr>
                            <w:rFonts w:ascii="標楷體" w:eastAsia="標楷體" w:hAnsi="標楷體"/>
                            <w:b/>
                          </w:rPr>
                        </w:pPr>
                        <w:r w:rsidRPr="0008245D">
                          <w:rPr>
                            <w:rFonts w:ascii="標楷體" w:eastAsia="標楷體" w:hAnsi="標楷體" w:hint="eastAsia"/>
                            <w:b/>
                          </w:rPr>
                          <w:t>圖</w:t>
                        </w:r>
                        <w:r>
                          <w:rPr>
                            <w:rFonts w:ascii="標楷體" w:eastAsia="標楷體" w:hAnsi="標楷體"/>
                            <w:b/>
                          </w:rPr>
                          <w:t>2</w:t>
                        </w:r>
                        <w:r w:rsidRPr="0008245D">
                          <w:rPr>
                            <w:rFonts w:ascii="標楷體" w:eastAsia="標楷體" w:hAnsi="標楷體"/>
                            <w:b/>
                          </w:rPr>
                          <w:t xml:space="preserve">　</w:t>
                        </w:r>
                        <w:r w:rsidRPr="0008245D">
                          <w:rPr>
                            <w:rFonts w:ascii="標楷體" w:eastAsia="標楷體" w:hAnsi="標楷體" w:hint="eastAsia"/>
                            <w:b/>
                          </w:rPr>
                          <w:t>雲林縣、</w:t>
                        </w:r>
                        <w:r w:rsidRPr="0008245D">
                          <w:rPr>
                            <w:rFonts w:ascii="標楷體" w:eastAsia="標楷體" w:hAnsi="標楷體"/>
                            <w:b/>
                          </w:rPr>
                          <w:t>嘉義縣及</w:t>
                        </w:r>
                        <w:r w:rsidRPr="0008245D">
                          <w:rPr>
                            <w:rFonts w:ascii="標楷體" w:eastAsia="標楷體" w:hAnsi="標楷體" w:hint="eastAsia"/>
                            <w:b/>
                          </w:rPr>
                          <w:t>臺</w:t>
                        </w:r>
                        <w:r w:rsidRPr="0008245D">
                          <w:rPr>
                            <w:rFonts w:ascii="標楷體" w:eastAsia="標楷體" w:hAnsi="標楷體"/>
                            <w:b/>
                          </w:rPr>
                          <w:t>南</w:t>
                        </w:r>
                        <w:r w:rsidRPr="0008245D">
                          <w:rPr>
                            <w:rFonts w:ascii="標楷體" w:eastAsia="標楷體" w:hAnsi="標楷體" w:hint="eastAsia"/>
                            <w:b/>
                          </w:rPr>
                          <w:t>市政府</w:t>
                        </w:r>
                        <w:r w:rsidRPr="0008245D">
                          <w:rPr>
                            <w:rFonts w:ascii="標楷體" w:eastAsia="標楷體" w:hAnsi="標楷體"/>
                            <w:b/>
                          </w:rPr>
                          <w:t>布建</w:t>
                        </w:r>
                        <w:r w:rsidRPr="0008245D">
                          <w:rPr>
                            <w:rFonts w:ascii="標楷體" w:eastAsia="標楷體" w:hAnsi="標楷體" w:hint="eastAsia"/>
                            <w:b/>
                          </w:rPr>
                          <w:t>移動式水質感測器點位情形</w:t>
                        </w:r>
                      </w:p>
                      <w:tbl>
                        <w:tblPr>
                          <w:tblStyle w:val="250"/>
                          <w:tblW w:w="0" w:type="auto"/>
                          <w:tblLook w:val="04A0" w:firstRow="1" w:lastRow="0" w:firstColumn="1" w:lastColumn="0" w:noHBand="0" w:noVBand="1"/>
                        </w:tblPr>
                        <w:tblGrid>
                          <w:gridCol w:w="4540"/>
                          <w:gridCol w:w="4544"/>
                        </w:tblGrid>
                        <w:tr w:rsidR="00F07A14" w:rsidRPr="0008245D" w:rsidTr="00F94405">
                          <w:trPr>
                            <w:trHeight w:val="204"/>
                          </w:trPr>
                          <w:tc>
                            <w:tcPr>
                              <w:tcW w:w="4584" w:type="dxa"/>
                            </w:tcPr>
                            <w:p w:rsidR="00F07A14" w:rsidRPr="0008245D" w:rsidRDefault="00F07A14" w:rsidP="00F94405">
                              <w:pPr>
                                <w:jc w:val="center"/>
                                <w:rPr>
                                  <w:rFonts w:ascii="標楷體" w:eastAsia="標楷體" w:hAnsi="標楷體"/>
                                  <w:noProof/>
                                </w:rPr>
                              </w:pPr>
                              <w:r w:rsidRPr="0008245D">
                                <w:rPr>
                                  <w:rFonts w:ascii="標楷體" w:eastAsia="標楷體" w:hAnsi="標楷體" w:hint="eastAsia"/>
                                  <w:noProof/>
                                </w:rPr>
                                <w:t>違法排放畜牧廢水熱區圖</w:t>
                              </w:r>
                            </w:p>
                          </w:tc>
                          <w:tc>
                            <w:tcPr>
                              <w:tcW w:w="4584" w:type="dxa"/>
                            </w:tcPr>
                            <w:p w:rsidR="00F07A14" w:rsidRPr="0008245D" w:rsidRDefault="00F07A14" w:rsidP="00F94405">
                              <w:pPr>
                                <w:jc w:val="center"/>
                                <w:rPr>
                                  <w:rFonts w:ascii="標楷體" w:eastAsia="標楷體" w:hAnsi="標楷體"/>
                                  <w:noProof/>
                                </w:rPr>
                              </w:pPr>
                              <w:r w:rsidRPr="0008245D">
                                <w:rPr>
                                  <w:rFonts w:ascii="標楷體" w:eastAsia="標楷體" w:hAnsi="標楷體" w:hint="eastAsia"/>
                                  <w:noProof/>
                                </w:rPr>
                                <w:t>違法排放工業廢水熱區圖</w:t>
                              </w:r>
                            </w:p>
                          </w:tc>
                        </w:tr>
                        <w:tr w:rsidR="00F07A14" w:rsidRPr="0008245D" w:rsidTr="00F94405">
                          <w:trPr>
                            <w:trHeight w:val="6411"/>
                          </w:trPr>
                          <w:tc>
                            <w:tcPr>
                              <w:tcW w:w="4584" w:type="dxa"/>
                            </w:tcPr>
                            <w:p w:rsidR="00F07A14" w:rsidRPr="0008245D" w:rsidRDefault="00F07A14" w:rsidP="00F94405">
                              <w:pPr>
                                <w:jc w:val="center"/>
                              </w:pPr>
                              <w:r w:rsidRPr="0008245D">
                                <w:rPr>
                                  <w:noProof/>
                                </w:rPr>
                                <w:drawing>
                                  <wp:inline distT="0" distB="0" distL="0" distR="0" wp14:anchorId="71DEF399" wp14:editId="11341F82">
                                    <wp:extent cx="2506201" cy="3999865"/>
                                    <wp:effectExtent l="0" t="0" r="8890" b="635"/>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b="1137"/>
                                            <a:stretch/>
                                          </pic:blipFill>
                                          <pic:spPr bwMode="auto">
                                            <a:xfrm>
                                              <a:off x="0" y="0"/>
                                              <a:ext cx="2519312" cy="4020789"/>
                                            </a:xfrm>
                                            <a:prstGeom prst="rect">
                                              <a:avLst/>
                                            </a:prstGeom>
                                            <a:ln>
                                              <a:noFill/>
                                            </a:ln>
                                            <a:extLst>
                                              <a:ext uri="{53640926-AAD7-44D8-BBD7-CCE9431645EC}">
                                                <a14:shadowObscured xmlns:a14="http://schemas.microsoft.com/office/drawing/2010/main"/>
                                              </a:ext>
                                            </a:extLst>
                                          </pic:spPr>
                                        </pic:pic>
                                      </a:graphicData>
                                    </a:graphic>
                                  </wp:inline>
                                </w:drawing>
                              </w:r>
                            </w:p>
                          </w:tc>
                          <w:tc>
                            <w:tcPr>
                              <w:tcW w:w="4584" w:type="dxa"/>
                            </w:tcPr>
                            <w:p w:rsidR="00F07A14" w:rsidRPr="0008245D" w:rsidRDefault="00F07A14" w:rsidP="00F94405">
                              <w:pPr>
                                <w:jc w:val="center"/>
                              </w:pPr>
                              <w:r w:rsidRPr="0008245D">
                                <w:rPr>
                                  <w:noProof/>
                                </w:rPr>
                                <w:drawing>
                                  <wp:inline distT="0" distB="0" distL="0" distR="0" wp14:anchorId="17A9797F" wp14:editId="5BA6CA9C">
                                    <wp:extent cx="2533650" cy="4018934"/>
                                    <wp:effectExtent l="0" t="0" r="0" b="635"/>
                                    <wp:docPr id="24" name="圖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4702" r="919" b="1094"/>
                                            <a:stretch/>
                                          </pic:blipFill>
                                          <pic:spPr bwMode="auto">
                                            <a:xfrm>
                                              <a:off x="0" y="0"/>
                                              <a:ext cx="2550152" cy="4045110"/>
                                            </a:xfrm>
                                            <a:prstGeom prst="rect">
                                              <a:avLst/>
                                            </a:prstGeom>
                                            <a:ln>
                                              <a:noFill/>
                                            </a:ln>
                                            <a:extLst>
                                              <a:ext uri="{53640926-AAD7-44D8-BBD7-CCE9431645EC}">
                                                <a14:shadowObscured xmlns:a14="http://schemas.microsoft.com/office/drawing/2010/main"/>
                                              </a:ext>
                                            </a:extLst>
                                          </pic:spPr>
                                        </pic:pic>
                                      </a:graphicData>
                                    </a:graphic>
                                  </wp:inline>
                                </w:drawing>
                              </w:r>
                            </w:p>
                          </w:tc>
                        </w:tr>
                      </w:tbl>
                      <w:p w:rsidR="00F07A14" w:rsidRDefault="00F07A14" w:rsidP="001A6292">
                        <w:pPr>
                          <w:spacing w:line="220" w:lineRule="exact"/>
                          <w:rPr>
                            <w:rFonts w:ascii="標楷體" w:eastAsia="標楷體" w:hAnsi="標楷體"/>
                            <w:sz w:val="18"/>
                            <w:szCs w:val="18"/>
                          </w:rPr>
                        </w:pPr>
                        <w:r>
                          <w:rPr>
                            <w:rFonts w:ascii="標楷體" w:eastAsia="標楷體" w:hAnsi="標楷體" w:hint="eastAsia"/>
                            <w:sz w:val="18"/>
                            <w:szCs w:val="18"/>
                          </w:rPr>
                          <w:t>註：1.資料時間</w:t>
                        </w:r>
                        <w:r>
                          <w:rPr>
                            <w:rFonts w:ascii="標楷體" w:eastAsia="標楷體" w:hAnsi="標楷體"/>
                            <w:sz w:val="18"/>
                            <w:szCs w:val="18"/>
                          </w:rPr>
                          <w:t>：107年至111年11月底。</w:t>
                        </w:r>
                      </w:p>
                      <w:p w:rsidR="00F07A14" w:rsidRPr="0008245D" w:rsidRDefault="00F07A14" w:rsidP="006163C3">
                        <w:pPr>
                          <w:spacing w:line="220" w:lineRule="exact"/>
                          <w:ind w:leftChars="150" w:left="360"/>
                          <w:rPr>
                            <w:rFonts w:ascii="標楷體" w:eastAsia="標楷體" w:hAnsi="標楷體"/>
                            <w:sz w:val="18"/>
                            <w:szCs w:val="18"/>
                          </w:rPr>
                        </w:pPr>
                        <w:r>
                          <w:rPr>
                            <w:rFonts w:ascii="標楷體" w:eastAsia="標楷體" w:hAnsi="標楷體"/>
                            <w:sz w:val="18"/>
                            <w:szCs w:val="18"/>
                          </w:rPr>
                          <w:t>2.</w:t>
                        </w:r>
                        <w:r w:rsidRPr="0008245D">
                          <w:rPr>
                            <w:rFonts w:ascii="標楷體" w:eastAsia="標楷體" w:hAnsi="標楷體" w:hint="eastAsia"/>
                            <w:sz w:val="18"/>
                            <w:szCs w:val="18"/>
                          </w:rPr>
                          <w:t>資料來源</w:t>
                        </w:r>
                        <w:r w:rsidRPr="0008245D">
                          <w:rPr>
                            <w:rFonts w:ascii="標楷體" w:eastAsia="標楷體" w:hAnsi="標楷體"/>
                            <w:sz w:val="18"/>
                            <w:szCs w:val="18"/>
                          </w:rPr>
                          <w:t>：</w:t>
                        </w:r>
                        <w:r w:rsidRPr="0008245D">
                          <w:rPr>
                            <w:rFonts w:ascii="標楷體" w:eastAsia="標楷體" w:hAnsi="標楷體" w:hint="eastAsia"/>
                            <w:sz w:val="18"/>
                            <w:szCs w:val="18"/>
                          </w:rPr>
                          <w:t>本部運用Q</w:t>
                        </w:r>
                        <w:r w:rsidRPr="0008245D">
                          <w:rPr>
                            <w:rFonts w:ascii="標楷體" w:eastAsia="標楷體" w:hAnsi="標楷體"/>
                            <w:sz w:val="18"/>
                            <w:szCs w:val="18"/>
                          </w:rPr>
                          <w:t>GIS</w:t>
                        </w:r>
                        <w:r w:rsidRPr="0008245D">
                          <w:rPr>
                            <w:rFonts w:ascii="標楷體" w:eastAsia="標楷體" w:hAnsi="標楷體" w:hint="eastAsia"/>
                            <w:sz w:val="18"/>
                            <w:szCs w:val="18"/>
                          </w:rPr>
                          <w:t>自行繪製。</w:t>
                        </w:r>
                      </w:p>
                    </w:txbxContent>
                  </v:textbox>
                </v:shape>
                <v:group id="群組 41" o:spid="_x0000_s1054" style="position:absolute;left:7971;top:11781;width:50668;height:33545" coordsize="50668,33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_x0000_s1055" type="#_x0000_t202" style="position:absolute;top:293;width:5524;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rsidR="00F07A14" w:rsidRPr="0008245D" w:rsidRDefault="00F07A14" w:rsidP="001A6292">
                          <w:pPr>
                            <w:rPr>
                              <w:rFonts w:ascii="標楷體" w:eastAsia="標楷體" w:hAnsi="標楷體"/>
                              <w:sz w:val="18"/>
                              <w:szCs w:val="18"/>
                            </w:rPr>
                          </w:pPr>
                          <w:r w:rsidRPr="0008245D">
                            <w:rPr>
                              <w:rFonts w:ascii="標楷體" w:eastAsia="標楷體" w:hAnsi="標楷體" w:hint="eastAsia"/>
                              <w:sz w:val="18"/>
                              <w:szCs w:val="18"/>
                            </w:rPr>
                            <w:t>雲林縣</w:t>
                          </w:r>
                        </w:p>
                      </w:txbxContent>
                    </v:textbox>
                  </v:shape>
                  <v:shape id="_x0000_s1056" type="#_x0000_t202" style="position:absolute;left:28897;width:5524;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rsidR="00F07A14" w:rsidRPr="0008245D" w:rsidRDefault="00F07A14" w:rsidP="001A6292">
                          <w:pPr>
                            <w:rPr>
                              <w:rFonts w:ascii="標楷體" w:eastAsia="標楷體" w:hAnsi="標楷體"/>
                              <w:sz w:val="18"/>
                              <w:szCs w:val="18"/>
                            </w:rPr>
                          </w:pPr>
                          <w:r w:rsidRPr="0008245D">
                            <w:rPr>
                              <w:rFonts w:ascii="標楷體" w:eastAsia="標楷體" w:hAnsi="標楷體" w:hint="eastAsia"/>
                              <w:sz w:val="18"/>
                              <w:szCs w:val="18"/>
                            </w:rPr>
                            <w:t>雲林縣</w:t>
                          </w:r>
                        </w:p>
                      </w:txbxContent>
                    </v:textbox>
                  </v:shape>
                  <v:shape id="_x0000_s1057" type="#_x0000_t202" style="position:absolute;left:14536;top:6623;width:5525;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rsidR="00F07A14" w:rsidRPr="0008245D" w:rsidRDefault="00F07A14" w:rsidP="001A6292">
                          <w:pPr>
                            <w:rPr>
                              <w:rFonts w:ascii="標楷體" w:eastAsia="標楷體" w:hAnsi="標楷體"/>
                              <w:sz w:val="18"/>
                              <w:szCs w:val="18"/>
                            </w:rPr>
                          </w:pPr>
                          <w:r w:rsidRPr="0008245D">
                            <w:rPr>
                              <w:rFonts w:ascii="標楷體" w:eastAsia="標楷體" w:hAnsi="標楷體" w:hint="eastAsia"/>
                              <w:sz w:val="18"/>
                              <w:szCs w:val="18"/>
                            </w:rPr>
                            <w:t>嘉義縣</w:t>
                          </w:r>
                        </w:p>
                      </w:txbxContent>
                    </v:textbox>
                  </v:shape>
                  <v:shape id="_x0000_s1058" type="#_x0000_t202" style="position:absolute;left:44078;top:6623;width:5525;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rsidR="00F07A14" w:rsidRPr="0008245D" w:rsidRDefault="00F07A14" w:rsidP="001A6292">
                          <w:pPr>
                            <w:rPr>
                              <w:rFonts w:ascii="標楷體" w:eastAsia="標楷體" w:hAnsi="標楷體"/>
                              <w:sz w:val="18"/>
                              <w:szCs w:val="18"/>
                            </w:rPr>
                          </w:pPr>
                          <w:r w:rsidRPr="0008245D">
                            <w:rPr>
                              <w:rFonts w:ascii="標楷體" w:eastAsia="標楷體" w:hAnsi="標楷體" w:hint="eastAsia"/>
                              <w:sz w:val="18"/>
                              <w:szCs w:val="18"/>
                            </w:rPr>
                            <w:t>嘉義縣</w:t>
                          </w:r>
                        </w:p>
                      </w:txbxContent>
                    </v:textbox>
                  </v:shape>
                  <v:shape id="_x0000_s1059" type="#_x0000_t202" style="position:absolute;left:10785;top:21570;width:5524;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rsidR="00F07A14" w:rsidRPr="0008245D" w:rsidRDefault="00F07A14" w:rsidP="001A6292">
                          <w:pPr>
                            <w:rPr>
                              <w:rFonts w:ascii="標楷體" w:eastAsia="標楷體" w:hAnsi="標楷體"/>
                              <w:sz w:val="18"/>
                              <w:szCs w:val="18"/>
                            </w:rPr>
                          </w:pPr>
                          <w:r w:rsidRPr="0008245D">
                            <w:rPr>
                              <w:rFonts w:ascii="標楷體" w:eastAsia="標楷體" w:hAnsi="標楷體" w:hint="eastAsia"/>
                              <w:sz w:val="18"/>
                              <w:szCs w:val="18"/>
                            </w:rPr>
                            <w:t>臺南市</w:t>
                          </w:r>
                        </w:p>
                      </w:txbxContent>
                    </v:textbox>
                  </v:shape>
                  <v:shape id="_x0000_s1060" type="#_x0000_t202" style="position:absolute;left:40854;top:21218;width:5525;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" filled="f" stroked="f">
                    <v:textbox>
                      <w:txbxContent>
                        <w:p w:rsidR="00F07A14" w:rsidRPr="0008245D" w:rsidRDefault="00F07A14" w:rsidP="001A6292">
                          <w:pPr>
                            <w:rPr>
                              <w:rFonts w:ascii="標楷體" w:eastAsia="標楷體" w:hAnsi="標楷體"/>
                              <w:sz w:val="18"/>
                              <w:szCs w:val="18"/>
                            </w:rPr>
                          </w:pPr>
                          <w:r w:rsidRPr="0008245D">
                            <w:rPr>
                              <w:rFonts w:ascii="標楷體" w:eastAsia="標楷體" w:hAnsi="標楷體" w:hint="eastAsia"/>
                              <w:sz w:val="18"/>
                              <w:szCs w:val="18"/>
                            </w:rPr>
                            <w:t>臺南市</w:t>
                          </w:r>
                        </w:p>
                      </w:txbxContent>
                    </v:textbox>
                  </v:shape>
                  <v:shape id="_x0000_s1061" type="#_x0000_t202" style="position:absolute;left:36859;top:28274;width:13809;height:5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">
                    <v:textbox>
                      <w:txbxContent>
                        <w:p w:rsidR="00F07A14" w:rsidRPr="0008245D" w:rsidRDefault="00F07A14" w:rsidP="001A6292">
                          <w:pPr>
                            <w:spacing w:line="0" w:lineRule="atLeast"/>
                            <w:ind w:rightChars="-131" w:right="-314"/>
                            <w:jc w:val="both"/>
                            <w:rPr>
                              <w:rFonts w:ascii="標楷體" w:eastAsia="標楷體" w:hAnsi="標楷體"/>
                              <w:sz w:val="18"/>
                              <w:szCs w:val="18"/>
                            </w:rPr>
                          </w:pPr>
                          <w:r w:rsidRPr="0008245D">
                            <w:rPr>
                              <w:rFonts w:ascii="標楷體" w:eastAsia="標楷體" w:hAnsi="標楷體"/>
                              <w:sz w:val="18"/>
                              <w:szCs w:val="18"/>
                            </w:rPr>
                            <w:sym w:font="Wingdings 3" w:char="F081"/>
                          </w:r>
                          <w:r w:rsidRPr="0008245D">
                            <w:rPr>
                              <w:rFonts w:ascii="標楷體" w:eastAsia="標楷體" w:hAnsi="標楷體"/>
                              <w:sz w:val="18"/>
                              <w:szCs w:val="18"/>
                            </w:rPr>
                            <w:t xml:space="preserve"> </w:t>
                          </w:r>
                          <w:r w:rsidRPr="0008245D">
                            <w:rPr>
                              <w:rFonts w:ascii="標楷體" w:eastAsia="標楷體" w:hAnsi="標楷體" w:hint="eastAsia"/>
                              <w:spacing w:val="-10"/>
                              <w:sz w:val="18"/>
                              <w:szCs w:val="18"/>
                            </w:rPr>
                            <w:t>移動式水質感測器位址</w:t>
                          </w:r>
                        </w:p>
                        <w:p w:rsidR="00F07A14" w:rsidRPr="0008245D" w:rsidRDefault="00F07A14" w:rsidP="001A6292">
                          <w:pPr>
                            <w:spacing w:line="0" w:lineRule="atLeast"/>
                            <w:ind w:left="140" w:rightChars="-8" w:right="-19" w:hangingChars="78" w:hanging="140"/>
                            <w:jc w:val="both"/>
                            <w:rPr>
                              <w:rFonts w:ascii="標楷體" w:eastAsia="標楷體" w:hAnsi="標楷體"/>
                              <w:spacing w:val="-10"/>
                              <w:sz w:val="18"/>
                              <w:szCs w:val="18"/>
                            </w:rPr>
                          </w:pPr>
                          <w:r w:rsidRPr="0008245D">
                            <w:rPr>
                              <w:rFonts w:hint="eastAsia"/>
                              <w:sz w:val="18"/>
                              <w:szCs w:val="18"/>
                            </w:rPr>
                            <w:sym w:font="Wingdings 2" w:char="F098"/>
                          </w:r>
                          <w:r w:rsidRPr="0008245D">
                            <w:rPr>
                              <w:sz w:val="18"/>
                              <w:szCs w:val="18"/>
                            </w:rPr>
                            <w:t xml:space="preserve"> </w:t>
                          </w:r>
                          <w:r w:rsidRPr="0008245D">
                            <w:rPr>
                              <w:rFonts w:ascii="標楷體" w:eastAsia="標楷體" w:hAnsi="標楷體" w:hint="eastAsia"/>
                              <w:spacing w:val="-10"/>
                              <w:sz w:val="18"/>
                              <w:szCs w:val="18"/>
                            </w:rPr>
                            <w:t>違法排放廢水熱區位址</w:t>
                          </w:r>
                        </w:p>
                        <w:p w:rsidR="00F07A14" w:rsidRPr="0008245D" w:rsidRDefault="00F07A14" w:rsidP="001A6292">
                          <w:pPr>
                            <w:spacing w:line="0" w:lineRule="atLeast"/>
                            <w:ind w:leftChars="68" w:left="292" w:rightChars="-122" w:right="-293" w:hangingChars="78" w:hanging="129"/>
                            <w:jc w:val="both"/>
                            <w:rPr>
                              <w:sz w:val="18"/>
                              <w:szCs w:val="18"/>
                            </w:rPr>
                          </w:pPr>
                          <w:r w:rsidRPr="0008245D">
                            <w:rPr>
                              <w:rFonts w:ascii="標楷體" w:eastAsia="標楷體" w:hAnsi="標楷體" w:hint="eastAsia"/>
                              <w:spacing w:val="-14"/>
                              <w:sz w:val="18"/>
                              <w:szCs w:val="18"/>
                            </w:rPr>
                            <w:t>（深色係</w:t>
                          </w:r>
                          <w:r w:rsidRPr="0008245D">
                            <w:rPr>
                              <w:rFonts w:ascii="標楷體" w:eastAsia="標楷體" w:hAnsi="標楷體"/>
                              <w:spacing w:val="-14"/>
                              <w:sz w:val="18"/>
                              <w:szCs w:val="18"/>
                            </w:rPr>
                            <w:t>較密集</w:t>
                          </w:r>
                          <w:r w:rsidRPr="0008245D">
                            <w:rPr>
                              <w:rFonts w:ascii="標楷體" w:eastAsia="標楷體" w:hAnsi="標楷體" w:hint="eastAsia"/>
                              <w:spacing w:val="-14"/>
                              <w:sz w:val="18"/>
                              <w:szCs w:val="18"/>
                            </w:rPr>
                            <w:t>地區</w:t>
                          </w:r>
                          <w:r w:rsidRPr="0008245D">
                            <w:rPr>
                              <w:rFonts w:ascii="標楷體" w:eastAsia="標楷體" w:hAnsi="標楷體"/>
                              <w:spacing w:val="-14"/>
                              <w:sz w:val="18"/>
                              <w:szCs w:val="18"/>
                            </w:rPr>
                            <w:t>）</w:t>
                          </w:r>
                        </w:p>
                      </w:txbxContent>
                    </v:textbox>
                  </v:shape>
                  <v:shape id="_x0000_s1062" type="#_x0000_t202" style="position:absolute;left:7942;top:28274;width:13887;height:5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">
                    <v:textbox>
                      <w:txbxContent>
                        <w:p w:rsidR="00F07A14" w:rsidRPr="0008245D" w:rsidRDefault="00F07A14" w:rsidP="001A6292">
                          <w:pPr>
                            <w:spacing w:line="0" w:lineRule="atLeast"/>
                            <w:ind w:rightChars="-131" w:right="-314"/>
                            <w:rPr>
                              <w:rFonts w:ascii="標楷體" w:eastAsia="標楷體" w:hAnsi="標楷體"/>
                              <w:sz w:val="18"/>
                              <w:szCs w:val="18"/>
                            </w:rPr>
                          </w:pPr>
                          <w:r w:rsidRPr="0008245D">
                            <w:rPr>
                              <w:rFonts w:ascii="標楷體" w:eastAsia="標楷體" w:hAnsi="標楷體"/>
                              <w:sz w:val="18"/>
                              <w:szCs w:val="18"/>
                            </w:rPr>
                            <w:sym w:font="Wingdings 3" w:char="F081"/>
                          </w:r>
                          <w:r w:rsidRPr="0008245D">
                            <w:rPr>
                              <w:rFonts w:ascii="標楷體" w:eastAsia="標楷體" w:hAnsi="標楷體"/>
                              <w:sz w:val="18"/>
                              <w:szCs w:val="18"/>
                            </w:rPr>
                            <w:t xml:space="preserve"> </w:t>
                          </w:r>
                          <w:r w:rsidRPr="0008245D">
                            <w:rPr>
                              <w:rFonts w:ascii="標楷體" w:eastAsia="標楷體" w:hAnsi="標楷體" w:hint="eastAsia"/>
                              <w:spacing w:val="-10"/>
                              <w:sz w:val="18"/>
                              <w:szCs w:val="18"/>
                            </w:rPr>
                            <w:t>移動式水質感測器位址</w:t>
                          </w:r>
                        </w:p>
                        <w:p w:rsidR="00F07A14" w:rsidRPr="0008245D" w:rsidRDefault="00F07A14" w:rsidP="001A6292">
                          <w:pPr>
                            <w:spacing w:line="0" w:lineRule="atLeast"/>
                            <w:ind w:left="140" w:rightChars="-8" w:right="-19" w:hangingChars="78" w:hanging="140"/>
                            <w:rPr>
                              <w:rFonts w:ascii="標楷體" w:eastAsia="標楷體" w:hAnsi="標楷體"/>
                              <w:spacing w:val="-10"/>
                              <w:sz w:val="18"/>
                              <w:szCs w:val="18"/>
                            </w:rPr>
                          </w:pPr>
                          <w:r w:rsidRPr="0008245D">
                            <w:rPr>
                              <w:rFonts w:hint="eastAsia"/>
                              <w:sz w:val="18"/>
                              <w:szCs w:val="18"/>
                            </w:rPr>
                            <w:sym w:font="Wingdings 2" w:char="F098"/>
                          </w:r>
                          <w:r w:rsidRPr="0008245D">
                            <w:rPr>
                              <w:sz w:val="18"/>
                              <w:szCs w:val="18"/>
                            </w:rPr>
                            <w:t xml:space="preserve"> </w:t>
                          </w:r>
                          <w:r w:rsidRPr="0008245D">
                            <w:rPr>
                              <w:rFonts w:ascii="標楷體" w:eastAsia="標楷體" w:hAnsi="標楷體" w:hint="eastAsia"/>
                              <w:spacing w:val="-10"/>
                              <w:sz w:val="18"/>
                              <w:szCs w:val="18"/>
                            </w:rPr>
                            <w:t>違法排放廢水熱區位址</w:t>
                          </w:r>
                        </w:p>
                        <w:p w:rsidR="00F07A14" w:rsidRPr="0008245D" w:rsidRDefault="00F07A14" w:rsidP="001A6292">
                          <w:pPr>
                            <w:spacing w:line="0" w:lineRule="atLeast"/>
                            <w:ind w:leftChars="68" w:left="292" w:rightChars="-122" w:right="-293" w:hangingChars="78" w:hanging="129"/>
                            <w:rPr>
                              <w:sz w:val="18"/>
                              <w:szCs w:val="18"/>
                            </w:rPr>
                          </w:pPr>
                          <w:r w:rsidRPr="0008245D">
                            <w:rPr>
                              <w:rFonts w:ascii="標楷體" w:eastAsia="標楷體" w:hAnsi="標楷體" w:hint="eastAsia"/>
                              <w:spacing w:val="-14"/>
                              <w:sz w:val="18"/>
                              <w:szCs w:val="18"/>
                            </w:rPr>
                            <w:t>（深色係</w:t>
                          </w:r>
                          <w:r w:rsidRPr="0008245D">
                            <w:rPr>
                              <w:rFonts w:ascii="標楷體" w:eastAsia="標楷體" w:hAnsi="標楷體"/>
                              <w:spacing w:val="-14"/>
                              <w:sz w:val="18"/>
                              <w:szCs w:val="18"/>
                            </w:rPr>
                            <w:t>較密集</w:t>
                          </w:r>
                          <w:r w:rsidRPr="0008245D">
                            <w:rPr>
                              <w:rFonts w:ascii="標楷體" w:eastAsia="標楷體" w:hAnsi="標楷體" w:hint="eastAsia"/>
                              <w:spacing w:val="-14"/>
                              <w:sz w:val="18"/>
                              <w:szCs w:val="18"/>
                            </w:rPr>
                            <w:t>地區</w:t>
                          </w:r>
                          <w:r w:rsidRPr="0008245D">
                            <w:rPr>
                              <w:rFonts w:ascii="標楷體" w:eastAsia="標楷體" w:hAnsi="標楷體"/>
                              <w:spacing w:val="-14"/>
                              <w:sz w:val="18"/>
                              <w:szCs w:val="18"/>
                            </w:rPr>
                            <w:t>）</w:t>
                          </w:r>
                        </w:p>
                      </w:txbxContent>
                    </v:textbox>
                  </v:shape>
                </v:group>
                <w10:wrap type="topAndBottom" anchorx="margin"/>
              </v:group>
            </w:pict>
          </mc:Fallback>
        </mc:AlternateContent>
      </w:r>
      <w:r w:rsidRPr="009E3FBC">
        <w:rPr>
          <w:rFonts w:ascii="標楷體" w:eastAsia="標楷體" w:hAnsi="標楷體" w:cs="Times New Roman" w:hint="eastAsia"/>
          <w:b/>
          <w:kern w:val="0"/>
          <w:szCs w:val="24"/>
        </w:rPr>
        <w:t>3</w:t>
      </w:r>
      <w:r w:rsidRPr="009E3FBC">
        <w:rPr>
          <w:rFonts w:ascii="標楷體" w:eastAsia="標楷體" w:hAnsi="標楷體" w:cs="Times New Roman"/>
          <w:b/>
          <w:kern w:val="0"/>
          <w:szCs w:val="24"/>
        </w:rPr>
        <w:t>.</w:t>
      </w:r>
      <w:r w:rsidRPr="009E3FBC">
        <w:rPr>
          <w:rFonts w:ascii="標楷體" w:eastAsia="標楷體" w:hAnsi="標楷體" w:cs="Times New Roman" w:hint="eastAsia"/>
          <w:b/>
          <w:kern w:val="0"/>
          <w:szCs w:val="24"/>
        </w:rPr>
        <w:t xml:space="preserve">　</w:t>
      </w:r>
      <w:r w:rsidRPr="009E3FBC">
        <w:rPr>
          <w:rFonts w:ascii="標楷體" w:eastAsia="標楷體" w:hAnsi="標楷體" w:cs="Times New Roman" w:hint="eastAsia"/>
          <w:b/>
          <w:kern w:val="0"/>
          <w:szCs w:val="24"/>
        </w:rPr>
        <w:tab/>
        <w:t>部分地方政府布建點位選址時未考量轄區內畜牧廢水產生量高於工業廢水產生量，或經常發生違法排放畜牧及工業廢水案件之區域，致未布建或布建密度不一，不利地方政府掌握畜牧及工業廢水違法排放情形：</w:t>
      </w:r>
      <w:r w:rsidRPr="009E3FBC">
        <w:rPr>
          <w:rFonts w:ascii="標楷體" w:eastAsia="標楷體" w:hAnsi="標楷體" w:cs="Times New Roman" w:hint="eastAsia"/>
          <w:kern w:val="0"/>
          <w:szCs w:val="24"/>
        </w:rPr>
        <w:t>依環境保護署</w:t>
      </w:r>
      <w:r w:rsidRPr="009E3FBC">
        <w:rPr>
          <w:rFonts w:ascii="標楷體" w:eastAsia="標楷體" w:hAnsi="標楷體" w:cs="Times New Roman" w:hint="eastAsia"/>
          <w:bCs/>
          <w:kern w:val="0"/>
          <w:szCs w:val="24"/>
        </w:rPr>
        <w:t>106至111年度水質感測器合辦計畫應用說明及注意事項均列載，移動式水質感測器於地方政府進行安裝選址時，應考量以工業區、零星工廠、列管農地及污染河川等4類區域為主，並以歷史數據超標、民眾經常陳情、重大污染事件及周遭有敏感受體區域優先感測。經運用QGIS軟體套疊環境保護署於109至111年度移撥各地方政府布建之175臺移動式水質感測器所在位址座標，及107年至111年11月底止排放違反水污染防治法所訂標準之廢水裁處案件業者區域座標計7,678筆，暨「政府公開資料開放平臺」查詢工業區分布位置地理圖資等分析結果，發現雲林縣、嘉義縣及臺南市等3個地方政府轄內農業廢水（包括農田、畜牧業及水產養殖業之排放水）產生量占全國農業廢水產生量之45.59％，且農業廢水產生量均高於轄區工業廢水產生量，惟查前開3個地方政府布建移動式水質感測器計29臺，僅2成（6臺）布建於曾有違法排放畜牧廢水裁處案件地點熱區（下稱畜牧廢水熱區）內，8成之移動式水質感測器均較靠近曾有違法排放工業廢水裁處案件地點</w:t>
      </w:r>
      <w:r w:rsidR="008D7120" w:rsidRPr="009E3FBC">
        <w:rPr>
          <w:rFonts w:ascii="標楷體" w:eastAsia="標楷體" w:hAnsi="標楷體" w:cs="Times New Roman" w:hint="eastAsia"/>
          <w:bCs/>
          <w:kern w:val="0"/>
          <w:szCs w:val="24"/>
        </w:rPr>
        <w:t>熱區（下稱工業廢水熱區）或工業區附近，其中嘉義縣政府將移動式水質感測器全數布建於工業區內，未布建於畜牧廢水熱區</w:t>
      </w:r>
      <w:r w:rsidR="004C0C4E" w:rsidRPr="009E3FBC">
        <w:rPr>
          <w:rFonts w:ascii="標楷體" w:eastAsia="標楷體" w:hAnsi="標楷體" w:cs="Times New Roman" w:hint="eastAsia"/>
          <w:bCs/>
          <w:kern w:val="0"/>
          <w:szCs w:val="24"/>
        </w:rPr>
        <w:t>（圖2）</w:t>
      </w:r>
      <w:r w:rsidR="008D7120" w:rsidRPr="009E3FBC">
        <w:rPr>
          <w:rFonts w:ascii="標楷體" w:eastAsia="標楷體" w:hAnsi="標楷體" w:cs="Times New Roman" w:hint="eastAsia"/>
          <w:bCs/>
          <w:kern w:val="0"/>
          <w:szCs w:val="24"/>
        </w:rPr>
        <w:t>。</w:t>
      </w:r>
      <w:r w:rsidR="00EA1097" w:rsidRPr="009E3FBC">
        <w:rPr>
          <w:rFonts w:ascii="標楷體" w:eastAsia="標楷體" w:hAnsi="標楷體" w:cs="Times New Roman" w:hint="eastAsia"/>
          <w:bCs/>
          <w:kern w:val="0"/>
          <w:szCs w:val="24"/>
        </w:rPr>
        <w:t>另以各鄉鎮市區分析轄內107年至111年11月底止違法</w:t>
      </w:r>
      <w:r w:rsidR="00EA1097" w:rsidRPr="009E3FBC">
        <w:rPr>
          <w:rFonts w:ascii="標楷體" w:eastAsia="標楷體" w:hAnsi="標楷體" w:cs="Times New Roman" w:hint="eastAsia"/>
          <w:bCs/>
          <w:kern w:val="0"/>
          <w:szCs w:val="24"/>
        </w:rPr>
        <w:lastRenderedPageBreak/>
        <w:t>排放畜牧及工業廢水案件區域及移動式感測器布建數，發現違法排放畜牧及工業廢水案件數達100案以上之鄉鎮市區計有12個，惟各轄區布建之移動式水質感測器數量偏低，其中屏東縣萬丹鄉違法排放廢水案高達563案、臺南市柳營區205案、新北市樹林區162案、屏東縣九如鄉154案及桃園市觀音區118案，惟轄內均未布建移動式水質感測器，無法據以監控違法排放畜牧及工業廢水（表</w:t>
      </w:r>
      <w:r w:rsidR="008A77DF" w:rsidRPr="009E3FBC">
        <w:rPr>
          <w:rFonts w:ascii="標楷體" w:eastAsia="標楷體" w:hAnsi="標楷體" w:cs="Times New Roman" w:hint="eastAsia"/>
          <w:bCs/>
          <w:kern w:val="0"/>
          <w:szCs w:val="24"/>
        </w:rPr>
        <w:t>2</w:t>
      </w:r>
      <w:r w:rsidR="004B75FF" w:rsidRPr="009E3FBC">
        <w:rPr>
          <w:rFonts w:ascii="標楷體" w:eastAsia="標楷體" w:hAnsi="標楷體" w:cs="Times New Roman" w:hint="eastAsia"/>
          <w:bCs/>
          <w:kern w:val="0"/>
          <w:szCs w:val="24"/>
        </w:rPr>
        <w:t>1</w:t>
      </w:r>
      <w:r w:rsidR="00EA1097" w:rsidRPr="009E3FBC">
        <w:rPr>
          <w:rFonts w:ascii="標楷體" w:eastAsia="標楷體" w:hAnsi="標楷體" w:cs="Times New Roman" w:hint="eastAsia"/>
          <w:bCs/>
          <w:kern w:val="0"/>
          <w:szCs w:val="24"/>
        </w:rPr>
        <w:t>）</w:t>
      </w:r>
      <w:r w:rsidR="005F349F" w:rsidRPr="009E3FBC">
        <w:rPr>
          <w:rFonts w:ascii="標楷體" w:eastAsia="標楷體" w:hAnsi="標楷體" w:cs="Times New Roman" w:hint="eastAsia"/>
          <w:bCs/>
          <w:kern w:val="0"/>
          <w:szCs w:val="24"/>
        </w:rPr>
        <w:t>。按環境感測器布建密度與環境物聯網系統數據分析成效甚為攸關，部</w:t>
      </w:r>
      <w:r w:rsidR="006163C3" w:rsidRPr="009E3FBC">
        <w:rPr>
          <w:rFonts w:ascii="標楷體" w:eastAsia="標楷體" w:hAnsi="標楷體" w:cs="標楷體"/>
          <w:noProof/>
          <w:sz w:val="32"/>
          <w:szCs w:val="32"/>
        </w:rPr>
        <mc:AlternateContent>
          <mc:Choice Requires="wps">
            <w:drawing>
              <wp:anchor distT="45720" distB="45720" distL="114300" distR="114300" simplePos="0" relativeHeight="251816960" behindDoc="0" locked="0" layoutInCell="1" allowOverlap="1" wp14:anchorId="0EAC33E9" wp14:editId="7F5027BD">
                <wp:simplePos x="0" y="0"/>
                <wp:positionH relativeFrom="margin">
                  <wp:posOffset>3179445</wp:posOffset>
                </wp:positionH>
                <wp:positionV relativeFrom="paragraph">
                  <wp:posOffset>1395095</wp:posOffset>
                </wp:positionV>
                <wp:extent cx="3267710" cy="3886200"/>
                <wp:effectExtent l="0" t="0" r="889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7710" cy="3886200"/>
                        </a:xfrm>
                        <a:prstGeom prst="rect">
                          <a:avLst/>
                        </a:prstGeom>
                        <a:solidFill>
                          <a:srgbClr val="FFFFFF"/>
                        </a:solidFill>
                        <a:ln w="9525">
                          <a:noFill/>
                          <a:miter lim="800000"/>
                          <a:headEnd/>
                          <a:tailEnd/>
                        </a:ln>
                      </wps:spPr>
                      <wps:txbx>
                        <w:txbxContent>
                          <w:p w:rsidR="00F07A14" w:rsidRPr="00B07B4D" w:rsidRDefault="00F07A14" w:rsidP="00610C32">
                            <w:pPr>
                              <w:spacing w:line="240" w:lineRule="exact"/>
                              <w:ind w:left="798" w:hangingChars="332" w:hanging="798"/>
                              <w:jc w:val="both"/>
                              <w:rPr>
                                <w:rFonts w:ascii="標楷體" w:eastAsia="標楷體" w:hAnsi="標楷體"/>
                                <w:b/>
                              </w:rPr>
                            </w:pPr>
                            <w:r w:rsidRPr="00B07B4D">
                              <w:rPr>
                                <w:rFonts w:ascii="標楷體" w:eastAsia="標楷體" w:hAnsi="標楷體" w:hint="eastAsia"/>
                                <w:b/>
                              </w:rPr>
                              <w:t>表</w:t>
                            </w:r>
                            <w:r>
                              <w:rPr>
                                <w:rFonts w:ascii="標楷體" w:eastAsia="標楷體" w:hAnsi="標楷體"/>
                                <w:b/>
                              </w:rPr>
                              <w:t>21</w:t>
                            </w:r>
                            <w:r w:rsidRPr="00B07B4D">
                              <w:rPr>
                                <w:rFonts w:ascii="標楷體" w:eastAsia="標楷體" w:hAnsi="標楷體"/>
                                <w:b/>
                              </w:rPr>
                              <w:t xml:space="preserve">　</w:t>
                            </w:r>
                            <w:r w:rsidRPr="00B07B4D">
                              <w:rPr>
                                <w:rFonts w:ascii="標楷體" w:eastAsia="標楷體" w:hAnsi="標楷體" w:hint="eastAsia"/>
                                <w:b/>
                              </w:rPr>
                              <w:t>107年至111年11月</w:t>
                            </w:r>
                            <w:r w:rsidRPr="00B07B4D">
                              <w:rPr>
                                <w:rFonts w:ascii="標楷體" w:eastAsia="標楷體" w:hAnsi="標楷體"/>
                                <w:b/>
                              </w:rPr>
                              <w:t>違法排放廢水</w:t>
                            </w:r>
                            <w:r w:rsidRPr="00B07B4D">
                              <w:rPr>
                                <w:rFonts w:ascii="標楷體" w:eastAsia="標楷體" w:hAnsi="標楷體" w:hint="eastAsia"/>
                                <w:b/>
                              </w:rPr>
                              <w:t>超逾100案之鄉鎮市區及</w:t>
                            </w:r>
                            <w:r w:rsidRPr="00B07B4D">
                              <w:rPr>
                                <w:rFonts w:ascii="標楷體" w:eastAsia="標楷體" w:hAnsi="標楷體"/>
                                <w:b/>
                              </w:rPr>
                              <w:t>移動式水質感測器配置數量情形</w:t>
                            </w:r>
                          </w:p>
                          <w:p w:rsidR="00F07A14" w:rsidRPr="009137B3" w:rsidRDefault="00F07A14" w:rsidP="00610C32">
                            <w:pPr>
                              <w:jc w:val="right"/>
                              <w:rPr>
                                <w:rFonts w:ascii="標楷體" w:eastAsia="標楷體" w:hAnsi="標楷體"/>
                                <w:sz w:val="20"/>
                                <w:szCs w:val="18"/>
                              </w:rPr>
                            </w:pPr>
                            <w:r w:rsidRPr="009137B3">
                              <w:rPr>
                                <w:rFonts w:ascii="標楷體" w:eastAsia="標楷體" w:hAnsi="標楷體" w:hint="eastAsia"/>
                                <w:sz w:val="20"/>
                                <w:szCs w:val="18"/>
                              </w:rPr>
                              <w:t>單位</w:t>
                            </w:r>
                            <w:r w:rsidRPr="009137B3">
                              <w:rPr>
                                <w:rFonts w:ascii="標楷體" w:eastAsia="標楷體" w:hAnsi="標楷體"/>
                                <w:sz w:val="20"/>
                                <w:szCs w:val="18"/>
                              </w:rPr>
                              <w:t>：案、臺</w:t>
                            </w:r>
                          </w:p>
                          <w:tbl>
                            <w:tblPr>
                              <w:tblStyle w:val="aff"/>
                              <w:tblW w:w="4815" w:type="dxa"/>
                              <w:tblLook w:val="04A0" w:firstRow="1" w:lastRow="0" w:firstColumn="1" w:lastColumn="0" w:noHBand="0" w:noVBand="1"/>
                            </w:tblPr>
                            <w:tblGrid>
                              <w:gridCol w:w="1446"/>
                              <w:gridCol w:w="839"/>
                              <w:gridCol w:w="839"/>
                              <w:gridCol w:w="840"/>
                              <w:gridCol w:w="851"/>
                            </w:tblGrid>
                            <w:tr w:rsidR="00F07A14" w:rsidRPr="00B07B4D" w:rsidTr="00D3297E">
                              <w:trPr>
                                <w:trHeight w:val="283"/>
                              </w:trPr>
                              <w:tc>
                                <w:tcPr>
                                  <w:tcW w:w="1446" w:type="dxa"/>
                                  <w:vMerge w:val="restart"/>
                                  <w:vAlign w:val="center"/>
                                </w:tcPr>
                                <w:p w:rsidR="00F07A14" w:rsidRPr="00B07B4D" w:rsidRDefault="00F07A14" w:rsidP="00F94405">
                                  <w:pPr>
                                    <w:spacing w:line="240" w:lineRule="exact"/>
                                    <w:jc w:val="distribute"/>
                                    <w:rPr>
                                      <w:rFonts w:ascii="標楷體" w:eastAsia="標楷體" w:hAnsi="標楷體"/>
                                    </w:rPr>
                                  </w:pPr>
                                  <w:r w:rsidRPr="00B07B4D">
                                    <w:rPr>
                                      <w:rFonts w:ascii="標楷體" w:eastAsia="標楷體" w:hAnsi="標楷體" w:hint="eastAsia"/>
                                    </w:rPr>
                                    <w:t>鄉鎮市區</w:t>
                                  </w:r>
                                </w:p>
                              </w:tc>
                              <w:tc>
                                <w:tcPr>
                                  <w:tcW w:w="2518" w:type="dxa"/>
                                  <w:gridSpan w:val="3"/>
                                  <w:tcBorders>
                                    <w:right w:val="double" w:sz="4" w:space="0" w:color="auto"/>
                                  </w:tcBorders>
                                  <w:vAlign w:val="center"/>
                                </w:tcPr>
                                <w:p w:rsidR="00F07A14" w:rsidRPr="00B07B4D" w:rsidRDefault="00F07A14" w:rsidP="00F94405">
                                  <w:pPr>
                                    <w:spacing w:line="240" w:lineRule="exact"/>
                                    <w:jc w:val="distribute"/>
                                    <w:rPr>
                                      <w:rFonts w:ascii="標楷體" w:eastAsia="標楷體" w:hAnsi="標楷體"/>
                                    </w:rPr>
                                  </w:pPr>
                                  <w:r w:rsidRPr="00B07B4D">
                                    <w:rPr>
                                      <w:rFonts w:ascii="標楷體" w:eastAsia="標楷體" w:hAnsi="標楷體" w:hint="eastAsia"/>
                                    </w:rPr>
                                    <w:t>廢水排放業別</w:t>
                                  </w:r>
                                </w:p>
                              </w:tc>
                              <w:tc>
                                <w:tcPr>
                                  <w:tcW w:w="851" w:type="dxa"/>
                                  <w:vMerge w:val="restart"/>
                                  <w:tcBorders>
                                    <w:left w:val="double" w:sz="4" w:space="0" w:color="auto"/>
                                  </w:tcBorders>
                                  <w:shd w:val="clear" w:color="auto" w:fill="auto"/>
                                  <w:vAlign w:val="center"/>
                                </w:tcPr>
                                <w:p w:rsidR="00F07A14" w:rsidRPr="00B07B4D" w:rsidRDefault="00F07A14" w:rsidP="00F94405">
                                  <w:pPr>
                                    <w:spacing w:line="240" w:lineRule="exact"/>
                                    <w:jc w:val="center"/>
                                    <w:rPr>
                                      <w:rFonts w:ascii="標楷體" w:eastAsia="標楷體" w:hAnsi="標楷體"/>
                                    </w:rPr>
                                  </w:pPr>
                                  <w:r w:rsidRPr="00B07B4D">
                                    <w:rPr>
                                      <w:rFonts w:ascii="標楷體" w:eastAsia="標楷體" w:hAnsi="標楷體" w:hint="eastAsia"/>
                                    </w:rPr>
                                    <w:t>移動式水質感測器數</w:t>
                                  </w:r>
                                </w:p>
                              </w:tc>
                            </w:tr>
                            <w:tr w:rsidR="00F07A14" w:rsidRPr="00B07B4D" w:rsidTr="00D3297E">
                              <w:trPr>
                                <w:trHeight w:val="283"/>
                              </w:trPr>
                              <w:tc>
                                <w:tcPr>
                                  <w:tcW w:w="1446" w:type="dxa"/>
                                  <w:vMerge/>
                                </w:tcPr>
                                <w:p w:rsidR="00F07A14" w:rsidRPr="00B07B4D" w:rsidRDefault="00F07A14" w:rsidP="00F94405">
                                  <w:pPr>
                                    <w:spacing w:line="240" w:lineRule="exact"/>
                                    <w:rPr>
                                      <w:rFonts w:ascii="標楷體" w:eastAsia="標楷體" w:hAnsi="標楷體"/>
                                    </w:rPr>
                                  </w:pPr>
                                </w:p>
                              </w:tc>
                              <w:tc>
                                <w:tcPr>
                                  <w:tcW w:w="839" w:type="dxa"/>
                                  <w:vAlign w:val="center"/>
                                </w:tcPr>
                                <w:p w:rsidR="00F07A14" w:rsidRPr="00D76E53" w:rsidRDefault="00F07A14" w:rsidP="00D76E53">
                                  <w:pPr>
                                    <w:spacing w:line="240" w:lineRule="exact"/>
                                    <w:jc w:val="center"/>
                                    <w:rPr>
                                      <w:rFonts w:ascii="標楷體" w:eastAsia="標楷體" w:hAnsi="標楷體"/>
                                    </w:rPr>
                                  </w:pPr>
                                  <w:r w:rsidRPr="00D76E53">
                                    <w:rPr>
                                      <w:rFonts w:ascii="標楷體" w:eastAsia="標楷體" w:hAnsi="標楷體" w:hint="eastAsia"/>
                                    </w:rPr>
                                    <w:t>合計</w:t>
                                  </w:r>
                                </w:p>
                              </w:tc>
                              <w:tc>
                                <w:tcPr>
                                  <w:tcW w:w="839" w:type="dxa"/>
                                  <w:shd w:val="clear" w:color="auto" w:fill="auto"/>
                                  <w:vAlign w:val="center"/>
                                </w:tcPr>
                                <w:p w:rsidR="00F07A14" w:rsidRPr="00B07B4D" w:rsidRDefault="00F07A14" w:rsidP="00F94405">
                                  <w:pPr>
                                    <w:spacing w:line="240" w:lineRule="exact"/>
                                    <w:jc w:val="distribute"/>
                                    <w:rPr>
                                      <w:rFonts w:ascii="標楷體" w:eastAsia="標楷體" w:hAnsi="標楷體"/>
                                    </w:rPr>
                                  </w:pPr>
                                  <w:r w:rsidRPr="00B07B4D">
                                    <w:rPr>
                                      <w:rFonts w:ascii="標楷體" w:eastAsia="標楷體" w:hAnsi="標楷體" w:hint="eastAsia"/>
                                    </w:rPr>
                                    <w:t>畜牧業</w:t>
                                  </w:r>
                                </w:p>
                              </w:tc>
                              <w:tc>
                                <w:tcPr>
                                  <w:tcW w:w="840" w:type="dxa"/>
                                  <w:tcBorders>
                                    <w:right w:val="double" w:sz="4" w:space="0" w:color="auto"/>
                                  </w:tcBorders>
                                  <w:shd w:val="clear" w:color="auto" w:fill="auto"/>
                                  <w:vAlign w:val="center"/>
                                </w:tcPr>
                                <w:p w:rsidR="00F07A14" w:rsidRPr="00B07B4D" w:rsidRDefault="00F07A14" w:rsidP="00F94405">
                                  <w:pPr>
                                    <w:spacing w:line="240" w:lineRule="exact"/>
                                    <w:jc w:val="distribute"/>
                                    <w:rPr>
                                      <w:rFonts w:ascii="標楷體" w:eastAsia="標楷體" w:hAnsi="標楷體"/>
                                    </w:rPr>
                                  </w:pPr>
                                  <w:r w:rsidRPr="00B07B4D">
                                    <w:rPr>
                                      <w:rFonts w:ascii="標楷體" w:eastAsia="標楷體" w:hAnsi="標楷體" w:hint="eastAsia"/>
                                    </w:rPr>
                                    <w:t>工業</w:t>
                                  </w:r>
                                </w:p>
                              </w:tc>
                              <w:tc>
                                <w:tcPr>
                                  <w:tcW w:w="851" w:type="dxa"/>
                                  <w:vMerge/>
                                  <w:tcBorders>
                                    <w:left w:val="double" w:sz="4" w:space="0" w:color="auto"/>
                                  </w:tcBorders>
                                  <w:shd w:val="clear" w:color="auto" w:fill="auto"/>
                                  <w:vAlign w:val="center"/>
                                </w:tcPr>
                                <w:p w:rsidR="00F07A14" w:rsidRPr="00B07B4D" w:rsidRDefault="00F07A14" w:rsidP="00F94405">
                                  <w:pPr>
                                    <w:spacing w:line="240" w:lineRule="exact"/>
                                    <w:jc w:val="distribute"/>
                                    <w:rPr>
                                      <w:rFonts w:ascii="標楷體" w:eastAsia="標楷體" w:hAnsi="標楷體"/>
                                    </w:rPr>
                                  </w:pPr>
                                </w:p>
                              </w:tc>
                            </w:tr>
                            <w:tr w:rsidR="00F07A14" w:rsidRPr="00B07B4D" w:rsidTr="00D3297E">
                              <w:trPr>
                                <w:trHeight w:val="283"/>
                              </w:trPr>
                              <w:tc>
                                <w:tcPr>
                                  <w:tcW w:w="1446" w:type="dxa"/>
                                </w:tcPr>
                                <w:p w:rsidR="00F07A14" w:rsidRPr="00B07B4D" w:rsidRDefault="00F07A14" w:rsidP="00F94405">
                                  <w:pPr>
                                    <w:spacing w:line="240" w:lineRule="exact"/>
                                    <w:jc w:val="center"/>
                                    <w:rPr>
                                      <w:rFonts w:ascii="標楷體" w:eastAsia="標楷體" w:hAnsi="標楷體"/>
                                      <w:b/>
                                    </w:rPr>
                                  </w:pPr>
                                  <w:r w:rsidRPr="00B07B4D">
                                    <w:rPr>
                                      <w:rFonts w:ascii="標楷體" w:eastAsia="標楷體" w:hAnsi="標楷體" w:hint="eastAsia"/>
                                      <w:b/>
                                    </w:rPr>
                                    <w:t>合計</w:t>
                                  </w:r>
                                </w:p>
                              </w:tc>
                              <w:tc>
                                <w:tcPr>
                                  <w:tcW w:w="839" w:type="dxa"/>
                                  <w:vAlign w:val="center"/>
                                </w:tcPr>
                                <w:p w:rsidR="00F07A14" w:rsidRPr="00B07B4D" w:rsidRDefault="00F07A14" w:rsidP="00F94405">
                                  <w:pPr>
                                    <w:spacing w:line="240" w:lineRule="exact"/>
                                    <w:jc w:val="right"/>
                                    <w:rPr>
                                      <w:rFonts w:ascii="標楷體" w:eastAsia="標楷體" w:hAnsi="標楷體"/>
                                      <w:b/>
                                    </w:rPr>
                                  </w:pPr>
                                  <w:r w:rsidRPr="00B07B4D">
                                    <w:rPr>
                                      <w:rFonts w:ascii="標楷體" w:eastAsia="標楷體" w:hAnsi="標楷體" w:hint="eastAsia"/>
                                      <w:b/>
                                    </w:rPr>
                                    <w:t>2</w:t>
                                  </w:r>
                                  <w:r w:rsidRPr="00B07B4D">
                                    <w:rPr>
                                      <w:rFonts w:ascii="標楷體" w:eastAsia="標楷體" w:hAnsi="標楷體"/>
                                      <w:b/>
                                    </w:rPr>
                                    <w:t>,148</w:t>
                                  </w:r>
                                </w:p>
                              </w:tc>
                              <w:tc>
                                <w:tcPr>
                                  <w:tcW w:w="839" w:type="dxa"/>
                                  <w:shd w:val="clear" w:color="auto" w:fill="auto"/>
                                  <w:vAlign w:val="center"/>
                                </w:tcPr>
                                <w:p w:rsidR="00F07A14" w:rsidRPr="00B07B4D" w:rsidRDefault="00F07A14" w:rsidP="00F94405">
                                  <w:pPr>
                                    <w:spacing w:line="240" w:lineRule="exact"/>
                                    <w:jc w:val="right"/>
                                    <w:rPr>
                                      <w:rFonts w:ascii="標楷體" w:eastAsia="標楷體" w:hAnsi="標楷體"/>
                                      <w:b/>
                                    </w:rPr>
                                  </w:pPr>
                                  <w:r w:rsidRPr="00B07B4D">
                                    <w:rPr>
                                      <w:rFonts w:ascii="標楷體" w:eastAsia="標楷體" w:hAnsi="標楷體" w:hint="eastAsia"/>
                                      <w:b/>
                                    </w:rPr>
                                    <w:t>1</w:t>
                                  </w:r>
                                  <w:r w:rsidRPr="00B07B4D">
                                    <w:rPr>
                                      <w:rFonts w:ascii="標楷體" w:eastAsia="標楷體" w:hAnsi="標楷體"/>
                                      <w:b/>
                                    </w:rPr>
                                    <w:t>,283</w:t>
                                  </w:r>
                                </w:p>
                              </w:tc>
                              <w:tc>
                                <w:tcPr>
                                  <w:tcW w:w="840" w:type="dxa"/>
                                  <w:tcBorders>
                                    <w:right w:val="double" w:sz="4" w:space="0" w:color="auto"/>
                                  </w:tcBorders>
                                  <w:shd w:val="clear" w:color="auto" w:fill="auto"/>
                                  <w:vAlign w:val="center"/>
                                </w:tcPr>
                                <w:p w:rsidR="00F07A14" w:rsidRPr="00B07B4D" w:rsidRDefault="00F07A14" w:rsidP="00F94405">
                                  <w:pPr>
                                    <w:spacing w:line="240" w:lineRule="exact"/>
                                    <w:jc w:val="right"/>
                                    <w:rPr>
                                      <w:rFonts w:ascii="標楷體" w:eastAsia="標楷體" w:hAnsi="標楷體"/>
                                      <w:b/>
                                    </w:rPr>
                                  </w:pPr>
                                  <w:r w:rsidRPr="00B07B4D">
                                    <w:rPr>
                                      <w:rFonts w:ascii="標楷體" w:eastAsia="標楷體" w:hAnsi="標楷體" w:hint="eastAsia"/>
                                      <w:b/>
                                    </w:rPr>
                                    <w:t>8</w:t>
                                  </w:r>
                                  <w:r w:rsidRPr="00B07B4D">
                                    <w:rPr>
                                      <w:rFonts w:ascii="標楷體" w:eastAsia="標楷體" w:hAnsi="標楷體"/>
                                      <w:b/>
                                    </w:rPr>
                                    <w:t>65</w:t>
                                  </w:r>
                                </w:p>
                              </w:tc>
                              <w:tc>
                                <w:tcPr>
                                  <w:tcW w:w="851" w:type="dxa"/>
                                  <w:tcBorders>
                                    <w:left w:val="double" w:sz="4" w:space="0" w:color="auto"/>
                                  </w:tcBorders>
                                  <w:shd w:val="clear" w:color="auto" w:fill="auto"/>
                                  <w:vAlign w:val="center"/>
                                </w:tcPr>
                                <w:p w:rsidR="00F07A14" w:rsidRPr="00B07B4D" w:rsidRDefault="00F07A14" w:rsidP="00F94405">
                                  <w:pPr>
                                    <w:spacing w:line="240" w:lineRule="exact"/>
                                    <w:jc w:val="right"/>
                                    <w:rPr>
                                      <w:rFonts w:ascii="標楷體" w:eastAsia="標楷體" w:hAnsi="標楷體"/>
                                      <w:b/>
                                    </w:rPr>
                                  </w:pPr>
                                  <w:r w:rsidRPr="00B07B4D">
                                    <w:rPr>
                                      <w:rFonts w:ascii="標楷體" w:eastAsia="標楷體" w:hAnsi="標楷體" w:hint="eastAsia"/>
                                      <w:b/>
                                    </w:rPr>
                                    <w:t>2</w:t>
                                  </w:r>
                                  <w:r w:rsidRPr="00B07B4D">
                                    <w:rPr>
                                      <w:rFonts w:ascii="標楷體" w:eastAsia="標楷體" w:hAnsi="標楷體"/>
                                      <w:b/>
                                    </w:rPr>
                                    <w:t>0</w:t>
                                  </w:r>
                                </w:p>
                              </w:tc>
                            </w:tr>
                            <w:tr w:rsidR="00F07A14" w:rsidRPr="00B07B4D" w:rsidTr="00D3297E">
                              <w:trPr>
                                <w:trHeight w:val="283"/>
                              </w:trPr>
                              <w:tc>
                                <w:tcPr>
                                  <w:tcW w:w="1446" w:type="dxa"/>
                                  <w:shd w:val="clear" w:color="auto" w:fill="D9D9D9" w:themeFill="background1" w:themeFillShade="D9"/>
                                  <w:vAlign w:val="center"/>
                                </w:tcPr>
                                <w:p w:rsidR="00F07A14" w:rsidRPr="00B07B4D" w:rsidRDefault="00F07A14" w:rsidP="00F94405">
                                  <w:pPr>
                                    <w:spacing w:line="240" w:lineRule="exact"/>
                                    <w:rPr>
                                      <w:rFonts w:ascii="標楷體" w:eastAsia="標楷體" w:hAnsi="標楷體"/>
                                    </w:rPr>
                                  </w:pPr>
                                  <w:r w:rsidRPr="00B07B4D">
                                    <w:rPr>
                                      <w:rFonts w:ascii="標楷體" w:eastAsia="標楷體" w:hAnsi="標楷體" w:hint="eastAsia"/>
                                    </w:rPr>
                                    <w:t>屏東縣萬丹鄉</w:t>
                                  </w:r>
                                </w:p>
                              </w:tc>
                              <w:tc>
                                <w:tcPr>
                                  <w:tcW w:w="839" w:type="dxa"/>
                                  <w:shd w:val="clear" w:color="auto" w:fill="D9D9D9" w:themeFill="background1" w:themeFillShade="D9"/>
                                  <w:vAlign w:val="center"/>
                                </w:tcPr>
                                <w:p w:rsidR="00F07A14" w:rsidRPr="00B07B4D" w:rsidRDefault="00F07A14" w:rsidP="00F94405">
                                  <w:pPr>
                                    <w:spacing w:line="240" w:lineRule="exact"/>
                                    <w:jc w:val="right"/>
                                    <w:rPr>
                                      <w:rFonts w:ascii="標楷體" w:eastAsia="標楷體" w:hAnsi="標楷體"/>
                                      <w:b/>
                                    </w:rPr>
                                  </w:pPr>
                                  <w:r w:rsidRPr="00B07B4D">
                                    <w:rPr>
                                      <w:rFonts w:ascii="標楷體" w:eastAsia="標楷體" w:hAnsi="標楷體" w:hint="eastAsia"/>
                                      <w:b/>
                                    </w:rPr>
                                    <w:t>563</w:t>
                                  </w:r>
                                </w:p>
                              </w:tc>
                              <w:tc>
                                <w:tcPr>
                                  <w:tcW w:w="839" w:type="dxa"/>
                                  <w:shd w:val="clear" w:color="auto" w:fill="D9D9D9" w:themeFill="background1" w:themeFillShade="D9"/>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525</w:t>
                                  </w:r>
                                </w:p>
                              </w:tc>
                              <w:tc>
                                <w:tcPr>
                                  <w:tcW w:w="840" w:type="dxa"/>
                                  <w:tcBorders>
                                    <w:right w:val="double" w:sz="4" w:space="0" w:color="auto"/>
                                  </w:tcBorders>
                                  <w:shd w:val="clear" w:color="auto" w:fill="D9D9D9" w:themeFill="background1" w:themeFillShade="D9"/>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38</w:t>
                                  </w:r>
                                </w:p>
                              </w:tc>
                              <w:tc>
                                <w:tcPr>
                                  <w:tcW w:w="851" w:type="dxa"/>
                                  <w:tcBorders>
                                    <w:left w:val="double" w:sz="4" w:space="0" w:color="auto"/>
                                  </w:tcBorders>
                                  <w:shd w:val="clear" w:color="auto" w:fill="D9D9D9" w:themeFill="background1" w:themeFillShade="D9"/>
                                  <w:vAlign w:val="center"/>
                                </w:tcPr>
                                <w:p w:rsidR="00F07A14" w:rsidRPr="00B07B4D" w:rsidRDefault="00F07A14" w:rsidP="00F94405">
                                  <w:pPr>
                                    <w:spacing w:line="240" w:lineRule="exact"/>
                                    <w:jc w:val="right"/>
                                    <w:rPr>
                                      <w:rFonts w:ascii="標楷體" w:eastAsia="標楷體" w:hAnsi="標楷體"/>
                                    </w:rPr>
                                  </w:pPr>
                                  <w:r>
                                    <w:rPr>
                                      <w:rFonts w:ascii="標楷體" w:eastAsia="標楷體" w:hAnsi="標楷體" w:hint="eastAsia"/>
                                    </w:rPr>
                                    <w:t>－</w:t>
                                  </w:r>
                                </w:p>
                              </w:tc>
                            </w:tr>
                            <w:tr w:rsidR="00F07A14" w:rsidRPr="00B07B4D" w:rsidTr="00D3297E">
                              <w:trPr>
                                <w:trHeight w:val="283"/>
                              </w:trPr>
                              <w:tc>
                                <w:tcPr>
                                  <w:tcW w:w="1446" w:type="dxa"/>
                                  <w:shd w:val="clear" w:color="auto" w:fill="auto"/>
                                  <w:vAlign w:val="center"/>
                                </w:tcPr>
                                <w:p w:rsidR="00F07A14" w:rsidRPr="00B07B4D" w:rsidRDefault="00F07A14" w:rsidP="00F94405">
                                  <w:pPr>
                                    <w:spacing w:line="240" w:lineRule="exact"/>
                                    <w:rPr>
                                      <w:rFonts w:ascii="標楷體" w:eastAsia="標楷體" w:hAnsi="標楷體"/>
                                    </w:rPr>
                                  </w:pPr>
                                  <w:r w:rsidRPr="00B07B4D">
                                    <w:rPr>
                                      <w:rFonts w:ascii="標楷體" w:eastAsia="標楷體" w:hAnsi="標楷體" w:hint="eastAsia"/>
                                    </w:rPr>
                                    <w:t>桃園市蘆竹區</w:t>
                                  </w:r>
                                </w:p>
                              </w:tc>
                              <w:tc>
                                <w:tcPr>
                                  <w:tcW w:w="839" w:type="dxa"/>
                                  <w:shd w:val="clear" w:color="auto" w:fill="auto"/>
                                  <w:vAlign w:val="center"/>
                                </w:tcPr>
                                <w:p w:rsidR="00F07A14" w:rsidRPr="00B07B4D" w:rsidRDefault="00F07A14" w:rsidP="00F94405">
                                  <w:pPr>
                                    <w:spacing w:line="240" w:lineRule="exact"/>
                                    <w:jc w:val="right"/>
                                    <w:rPr>
                                      <w:rFonts w:ascii="標楷體" w:eastAsia="標楷體" w:hAnsi="標楷體"/>
                                      <w:b/>
                                    </w:rPr>
                                  </w:pPr>
                                  <w:r w:rsidRPr="00B07B4D">
                                    <w:rPr>
                                      <w:rFonts w:ascii="標楷體" w:eastAsia="標楷體" w:hAnsi="標楷體" w:hint="eastAsia"/>
                                      <w:b/>
                                    </w:rPr>
                                    <w:t>249</w:t>
                                  </w:r>
                                </w:p>
                              </w:tc>
                              <w:tc>
                                <w:tcPr>
                                  <w:tcW w:w="839" w:type="dxa"/>
                                  <w:shd w:val="clear" w:color="auto" w:fill="auto"/>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6</w:t>
                                  </w:r>
                                </w:p>
                              </w:tc>
                              <w:tc>
                                <w:tcPr>
                                  <w:tcW w:w="840" w:type="dxa"/>
                                  <w:tcBorders>
                                    <w:right w:val="double" w:sz="4" w:space="0" w:color="auto"/>
                                  </w:tcBorders>
                                  <w:shd w:val="clear" w:color="auto" w:fill="auto"/>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243</w:t>
                                  </w:r>
                                </w:p>
                              </w:tc>
                              <w:tc>
                                <w:tcPr>
                                  <w:tcW w:w="851" w:type="dxa"/>
                                  <w:tcBorders>
                                    <w:left w:val="double" w:sz="4" w:space="0" w:color="auto"/>
                                  </w:tcBorders>
                                  <w:shd w:val="clear" w:color="auto" w:fill="auto"/>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5</w:t>
                                  </w:r>
                                </w:p>
                              </w:tc>
                            </w:tr>
                            <w:tr w:rsidR="00F07A14" w:rsidRPr="00B07B4D" w:rsidTr="00D3297E">
                              <w:trPr>
                                <w:trHeight w:val="283"/>
                              </w:trPr>
                              <w:tc>
                                <w:tcPr>
                                  <w:tcW w:w="1446" w:type="dxa"/>
                                  <w:shd w:val="clear" w:color="auto" w:fill="D9D9D9" w:themeFill="background1" w:themeFillShade="D9"/>
                                  <w:vAlign w:val="center"/>
                                </w:tcPr>
                                <w:p w:rsidR="00F07A14" w:rsidRPr="00B07B4D" w:rsidRDefault="00F07A14" w:rsidP="00F94405">
                                  <w:pPr>
                                    <w:spacing w:line="240" w:lineRule="exact"/>
                                    <w:rPr>
                                      <w:rFonts w:ascii="標楷體" w:eastAsia="標楷體" w:hAnsi="標楷體"/>
                                    </w:rPr>
                                  </w:pPr>
                                  <w:r w:rsidRPr="00B07B4D">
                                    <w:rPr>
                                      <w:rFonts w:ascii="標楷體" w:eastAsia="標楷體" w:hAnsi="標楷體" w:hint="eastAsia"/>
                                    </w:rPr>
                                    <w:t>臺南市柳營區</w:t>
                                  </w:r>
                                </w:p>
                              </w:tc>
                              <w:tc>
                                <w:tcPr>
                                  <w:tcW w:w="839" w:type="dxa"/>
                                  <w:shd w:val="clear" w:color="auto" w:fill="D9D9D9" w:themeFill="background1" w:themeFillShade="D9"/>
                                  <w:vAlign w:val="center"/>
                                </w:tcPr>
                                <w:p w:rsidR="00F07A14" w:rsidRPr="00B07B4D" w:rsidRDefault="00F07A14" w:rsidP="00F94405">
                                  <w:pPr>
                                    <w:spacing w:line="240" w:lineRule="exact"/>
                                    <w:jc w:val="right"/>
                                    <w:rPr>
                                      <w:rFonts w:ascii="標楷體" w:eastAsia="標楷體" w:hAnsi="標楷體"/>
                                      <w:b/>
                                    </w:rPr>
                                  </w:pPr>
                                  <w:r w:rsidRPr="00B07B4D">
                                    <w:rPr>
                                      <w:rFonts w:ascii="標楷體" w:eastAsia="標楷體" w:hAnsi="標楷體" w:hint="eastAsia"/>
                                      <w:b/>
                                    </w:rPr>
                                    <w:t>205</w:t>
                                  </w:r>
                                </w:p>
                              </w:tc>
                              <w:tc>
                                <w:tcPr>
                                  <w:tcW w:w="839" w:type="dxa"/>
                                  <w:shd w:val="clear" w:color="auto" w:fill="D9D9D9" w:themeFill="background1" w:themeFillShade="D9"/>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190</w:t>
                                  </w:r>
                                </w:p>
                              </w:tc>
                              <w:tc>
                                <w:tcPr>
                                  <w:tcW w:w="840" w:type="dxa"/>
                                  <w:tcBorders>
                                    <w:right w:val="double" w:sz="4" w:space="0" w:color="auto"/>
                                  </w:tcBorders>
                                  <w:shd w:val="clear" w:color="auto" w:fill="D9D9D9" w:themeFill="background1" w:themeFillShade="D9"/>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15</w:t>
                                  </w:r>
                                </w:p>
                              </w:tc>
                              <w:tc>
                                <w:tcPr>
                                  <w:tcW w:w="851" w:type="dxa"/>
                                  <w:tcBorders>
                                    <w:left w:val="double" w:sz="4" w:space="0" w:color="auto"/>
                                  </w:tcBorders>
                                  <w:shd w:val="clear" w:color="auto" w:fill="D9D9D9" w:themeFill="background1" w:themeFillShade="D9"/>
                                  <w:vAlign w:val="center"/>
                                </w:tcPr>
                                <w:p w:rsidR="00F07A14" w:rsidRPr="00B07B4D" w:rsidRDefault="00F07A14" w:rsidP="00F94405">
                                  <w:pPr>
                                    <w:spacing w:line="240" w:lineRule="exact"/>
                                    <w:jc w:val="right"/>
                                    <w:rPr>
                                      <w:rFonts w:ascii="標楷體" w:eastAsia="標楷體" w:hAnsi="標楷體"/>
                                    </w:rPr>
                                  </w:pPr>
                                  <w:r>
                                    <w:rPr>
                                      <w:rFonts w:ascii="標楷體" w:eastAsia="標楷體" w:hAnsi="標楷體" w:hint="eastAsia"/>
                                    </w:rPr>
                                    <w:t>－</w:t>
                                  </w:r>
                                </w:p>
                              </w:tc>
                            </w:tr>
                            <w:tr w:rsidR="00F07A14" w:rsidRPr="00B07B4D" w:rsidTr="00D3297E">
                              <w:trPr>
                                <w:trHeight w:val="283"/>
                              </w:trPr>
                              <w:tc>
                                <w:tcPr>
                                  <w:tcW w:w="1446" w:type="dxa"/>
                                  <w:shd w:val="clear" w:color="auto" w:fill="D9D9D9" w:themeFill="background1" w:themeFillShade="D9"/>
                                  <w:vAlign w:val="center"/>
                                </w:tcPr>
                                <w:p w:rsidR="00F07A14" w:rsidRPr="00B07B4D" w:rsidRDefault="00F07A14" w:rsidP="00F94405">
                                  <w:pPr>
                                    <w:spacing w:line="240" w:lineRule="exact"/>
                                    <w:rPr>
                                      <w:rFonts w:ascii="標楷體" w:eastAsia="標楷體" w:hAnsi="標楷體"/>
                                    </w:rPr>
                                  </w:pPr>
                                  <w:r w:rsidRPr="00B07B4D">
                                    <w:rPr>
                                      <w:rFonts w:ascii="標楷體" w:eastAsia="標楷體" w:hAnsi="標楷體" w:hint="eastAsia"/>
                                    </w:rPr>
                                    <w:t>新北市樹林區</w:t>
                                  </w:r>
                                </w:p>
                              </w:tc>
                              <w:tc>
                                <w:tcPr>
                                  <w:tcW w:w="839" w:type="dxa"/>
                                  <w:shd w:val="clear" w:color="auto" w:fill="D9D9D9" w:themeFill="background1" w:themeFillShade="D9"/>
                                  <w:vAlign w:val="center"/>
                                </w:tcPr>
                                <w:p w:rsidR="00F07A14" w:rsidRPr="00B07B4D" w:rsidRDefault="00F07A14" w:rsidP="00F94405">
                                  <w:pPr>
                                    <w:spacing w:line="240" w:lineRule="exact"/>
                                    <w:jc w:val="right"/>
                                    <w:rPr>
                                      <w:rFonts w:ascii="標楷體" w:eastAsia="標楷體" w:hAnsi="標楷體"/>
                                      <w:b/>
                                    </w:rPr>
                                  </w:pPr>
                                  <w:r w:rsidRPr="00B07B4D">
                                    <w:rPr>
                                      <w:rFonts w:ascii="標楷體" w:eastAsia="標楷體" w:hAnsi="標楷體" w:hint="eastAsia"/>
                                      <w:b/>
                                    </w:rPr>
                                    <w:t>162</w:t>
                                  </w:r>
                                </w:p>
                              </w:tc>
                              <w:tc>
                                <w:tcPr>
                                  <w:tcW w:w="839" w:type="dxa"/>
                                  <w:shd w:val="clear" w:color="auto" w:fill="D9D9D9" w:themeFill="background1" w:themeFillShade="D9"/>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1</w:t>
                                  </w:r>
                                </w:p>
                              </w:tc>
                              <w:tc>
                                <w:tcPr>
                                  <w:tcW w:w="840" w:type="dxa"/>
                                  <w:tcBorders>
                                    <w:right w:val="double" w:sz="4" w:space="0" w:color="auto"/>
                                  </w:tcBorders>
                                  <w:shd w:val="clear" w:color="auto" w:fill="D9D9D9" w:themeFill="background1" w:themeFillShade="D9"/>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161</w:t>
                                  </w:r>
                                </w:p>
                              </w:tc>
                              <w:tc>
                                <w:tcPr>
                                  <w:tcW w:w="851" w:type="dxa"/>
                                  <w:tcBorders>
                                    <w:left w:val="double" w:sz="4" w:space="0" w:color="auto"/>
                                  </w:tcBorders>
                                  <w:shd w:val="clear" w:color="auto" w:fill="D9D9D9" w:themeFill="background1" w:themeFillShade="D9"/>
                                  <w:vAlign w:val="center"/>
                                </w:tcPr>
                                <w:p w:rsidR="00F07A14" w:rsidRPr="00B07B4D" w:rsidRDefault="00F07A14" w:rsidP="00F94405">
                                  <w:pPr>
                                    <w:spacing w:line="240" w:lineRule="exact"/>
                                    <w:jc w:val="right"/>
                                    <w:rPr>
                                      <w:rFonts w:ascii="標楷體" w:eastAsia="標楷體" w:hAnsi="標楷體"/>
                                    </w:rPr>
                                  </w:pPr>
                                  <w:r>
                                    <w:rPr>
                                      <w:rFonts w:ascii="標楷體" w:eastAsia="標楷體" w:hAnsi="標楷體" w:hint="eastAsia"/>
                                    </w:rPr>
                                    <w:t>－</w:t>
                                  </w:r>
                                </w:p>
                              </w:tc>
                            </w:tr>
                            <w:tr w:rsidR="00F07A14" w:rsidRPr="00B07B4D" w:rsidTr="00D3297E">
                              <w:trPr>
                                <w:trHeight w:val="283"/>
                              </w:trPr>
                              <w:tc>
                                <w:tcPr>
                                  <w:tcW w:w="1446" w:type="dxa"/>
                                  <w:shd w:val="clear" w:color="auto" w:fill="D9D9D9" w:themeFill="background1" w:themeFillShade="D9"/>
                                  <w:vAlign w:val="center"/>
                                </w:tcPr>
                                <w:p w:rsidR="00F07A14" w:rsidRPr="00B07B4D" w:rsidRDefault="00F07A14" w:rsidP="00F94405">
                                  <w:pPr>
                                    <w:spacing w:line="240" w:lineRule="exact"/>
                                    <w:rPr>
                                      <w:rFonts w:ascii="標楷體" w:eastAsia="標楷體" w:hAnsi="標楷體"/>
                                    </w:rPr>
                                  </w:pPr>
                                  <w:r w:rsidRPr="00B07B4D">
                                    <w:rPr>
                                      <w:rFonts w:ascii="標楷體" w:eastAsia="標楷體" w:hAnsi="標楷體" w:hint="eastAsia"/>
                                    </w:rPr>
                                    <w:t>屏東縣九如鄉</w:t>
                                  </w:r>
                                </w:p>
                              </w:tc>
                              <w:tc>
                                <w:tcPr>
                                  <w:tcW w:w="839" w:type="dxa"/>
                                  <w:shd w:val="clear" w:color="auto" w:fill="D9D9D9" w:themeFill="background1" w:themeFillShade="D9"/>
                                  <w:vAlign w:val="center"/>
                                </w:tcPr>
                                <w:p w:rsidR="00F07A14" w:rsidRPr="00B07B4D" w:rsidRDefault="00F07A14" w:rsidP="00F94405">
                                  <w:pPr>
                                    <w:spacing w:line="240" w:lineRule="exact"/>
                                    <w:jc w:val="right"/>
                                    <w:rPr>
                                      <w:rFonts w:ascii="標楷體" w:eastAsia="標楷體" w:hAnsi="標楷體"/>
                                      <w:b/>
                                    </w:rPr>
                                  </w:pPr>
                                  <w:r w:rsidRPr="00B07B4D">
                                    <w:rPr>
                                      <w:rFonts w:ascii="標楷體" w:eastAsia="標楷體" w:hAnsi="標楷體" w:hint="eastAsia"/>
                                      <w:b/>
                                    </w:rPr>
                                    <w:t>154</w:t>
                                  </w:r>
                                </w:p>
                              </w:tc>
                              <w:tc>
                                <w:tcPr>
                                  <w:tcW w:w="839" w:type="dxa"/>
                                  <w:shd w:val="clear" w:color="auto" w:fill="D9D9D9" w:themeFill="background1" w:themeFillShade="D9"/>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152</w:t>
                                  </w:r>
                                </w:p>
                              </w:tc>
                              <w:tc>
                                <w:tcPr>
                                  <w:tcW w:w="840" w:type="dxa"/>
                                  <w:tcBorders>
                                    <w:right w:val="double" w:sz="4" w:space="0" w:color="auto"/>
                                  </w:tcBorders>
                                  <w:shd w:val="clear" w:color="auto" w:fill="D9D9D9" w:themeFill="background1" w:themeFillShade="D9"/>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2</w:t>
                                  </w:r>
                                </w:p>
                              </w:tc>
                              <w:tc>
                                <w:tcPr>
                                  <w:tcW w:w="851" w:type="dxa"/>
                                  <w:tcBorders>
                                    <w:left w:val="double" w:sz="4" w:space="0" w:color="auto"/>
                                  </w:tcBorders>
                                  <w:shd w:val="clear" w:color="auto" w:fill="D9D9D9" w:themeFill="background1" w:themeFillShade="D9"/>
                                  <w:vAlign w:val="center"/>
                                </w:tcPr>
                                <w:p w:rsidR="00F07A14" w:rsidRPr="00B07B4D" w:rsidRDefault="00F07A14" w:rsidP="00F94405">
                                  <w:pPr>
                                    <w:spacing w:line="240" w:lineRule="exact"/>
                                    <w:jc w:val="right"/>
                                    <w:rPr>
                                      <w:rFonts w:ascii="標楷體" w:eastAsia="標楷體" w:hAnsi="標楷體"/>
                                    </w:rPr>
                                  </w:pPr>
                                  <w:r>
                                    <w:rPr>
                                      <w:rFonts w:ascii="標楷體" w:eastAsia="標楷體" w:hAnsi="標楷體" w:hint="eastAsia"/>
                                    </w:rPr>
                                    <w:t>－</w:t>
                                  </w:r>
                                </w:p>
                              </w:tc>
                            </w:tr>
                            <w:tr w:rsidR="00F07A14" w:rsidRPr="00B07B4D" w:rsidTr="00D3297E">
                              <w:trPr>
                                <w:trHeight w:val="283"/>
                              </w:trPr>
                              <w:tc>
                                <w:tcPr>
                                  <w:tcW w:w="1446" w:type="dxa"/>
                                  <w:shd w:val="clear" w:color="auto" w:fill="auto"/>
                                  <w:vAlign w:val="center"/>
                                </w:tcPr>
                                <w:p w:rsidR="00F07A14" w:rsidRPr="00B07B4D" w:rsidRDefault="00F07A14" w:rsidP="00F94405">
                                  <w:pPr>
                                    <w:spacing w:line="240" w:lineRule="exact"/>
                                    <w:rPr>
                                      <w:rFonts w:ascii="標楷體" w:eastAsia="標楷體" w:hAnsi="標楷體"/>
                                    </w:rPr>
                                  </w:pPr>
                                  <w:r w:rsidRPr="00B07B4D">
                                    <w:rPr>
                                      <w:rFonts w:ascii="標楷體" w:eastAsia="標楷體" w:hAnsi="標楷體" w:hint="eastAsia"/>
                                    </w:rPr>
                                    <w:t>臺中市太平區</w:t>
                                  </w:r>
                                </w:p>
                              </w:tc>
                              <w:tc>
                                <w:tcPr>
                                  <w:tcW w:w="839" w:type="dxa"/>
                                  <w:shd w:val="clear" w:color="auto" w:fill="auto"/>
                                  <w:vAlign w:val="center"/>
                                </w:tcPr>
                                <w:p w:rsidR="00F07A14" w:rsidRPr="00B07B4D" w:rsidRDefault="00F07A14" w:rsidP="00F94405">
                                  <w:pPr>
                                    <w:spacing w:line="240" w:lineRule="exact"/>
                                    <w:jc w:val="right"/>
                                    <w:rPr>
                                      <w:rFonts w:ascii="標楷體" w:eastAsia="標楷體" w:hAnsi="標楷體"/>
                                      <w:b/>
                                    </w:rPr>
                                  </w:pPr>
                                  <w:r w:rsidRPr="00B07B4D">
                                    <w:rPr>
                                      <w:rFonts w:ascii="標楷體" w:eastAsia="標楷體" w:hAnsi="標楷體" w:hint="eastAsia"/>
                                      <w:b/>
                                    </w:rPr>
                                    <w:t>132</w:t>
                                  </w:r>
                                </w:p>
                              </w:tc>
                              <w:tc>
                                <w:tcPr>
                                  <w:tcW w:w="839" w:type="dxa"/>
                                  <w:shd w:val="clear" w:color="auto" w:fill="auto"/>
                                  <w:vAlign w:val="center"/>
                                </w:tcPr>
                                <w:p w:rsidR="00F07A14" w:rsidRPr="00B07B4D" w:rsidRDefault="00F07A14" w:rsidP="00F94405">
                                  <w:pPr>
                                    <w:spacing w:line="240" w:lineRule="exact"/>
                                    <w:jc w:val="right"/>
                                    <w:rPr>
                                      <w:rFonts w:ascii="標楷體" w:eastAsia="標楷體" w:hAnsi="標楷體"/>
                                    </w:rPr>
                                  </w:pPr>
                                  <w:r>
                                    <w:rPr>
                                      <w:rFonts w:ascii="標楷體" w:eastAsia="標楷體" w:hAnsi="標楷體" w:hint="eastAsia"/>
                                    </w:rPr>
                                    <w:t>－</w:t>
                                  </w:r>
                                </w:p>
                              </w:tc>
                              <w:tc>
                                <w:tcPr>
                                  <w:tcW w:w="840" w:type="dxa"/>
                                  <w:tcBorders>
                                    <w:right w:val="double" w:sz="4" w:space="0" w:color="auto"/>
                                  </w:tcBorders>
                                  <w:shd w:val="clear" w:color="auto" w:fill="auto"/>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132</w:t>
                                  </w:r>
                                </w:p>
                              </w:tc>
                              <w:tc>
                                <w:tcPr>
                                  <w:tcW w:w="851" w:type="dxa"/>
                                  <w:tcBorders>
                                    <w:left w:val="double" w:sz="4" w:space="0" w:color="auto"/>
                                  </w:tcBorders>
                                  <w:shd w:val="clear" w:color="auto" w:fill="auto"/>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5</w:t>
                                  </w:r>
                                </w:p>
                              </w:tc>
                            </w:tr>
                            <w:tr w:rsidR="00F07A14" w:rsidRPr="00B07B4D" w:rsidTr="00D3297E">
                              <w:trPr>
                                <w:trHeight w:val="283"/>
                              </w:trPr>
                              <w:tc>
                                <w:tcPr>
                                  <w:tcW w:w="1446" w:type="dxa"/>
                                  <w:shd w:val="clear" w:color="auto" w:fill="auto"/>
                                  <w:vAlign w:val="center"/>
                                </w:tcPr>
                                <w:p w:rsidR="00F07A14" w:rsidRPr="00B07B4D" w:rsidRDefault="00F07A14" w:rsidP="00F94405">
                                  <w:pPr>
                                    <w:spacing w:line="240" w:lineRule="exact"/>
                                    <w:rPr>
                                      <w:rFonts w:ascii="標楷體" w:eastAsia="標楷體" w:hAnsi="標楷體"/>
                                    </w:rPr>
                                  </w:pPr>
                                  <w:r w:rsidRPr="00B07B4D">
                                    <w:rPr>
                                      <w:rFonts w:ascii="標楷體" w:eastAsia="標楷體" w:hAnsi="標楷體" w:hint="eastAsia"/>
                                    </w:rPr>
                                    <w:t>屏東縣竹田鄉</w:t>
                                  </w:r>
                                </w:p>
                              </w:tc>
                              <w:tc>
                                <w:tcPr>
                                  <w:tcW w:w="839" w:type="dxa"/>
                                  <w:shd w:val="clear" w:color="auto" w:fill="auto"/>
                                  <w:vAlign w:val="center"/>
                                </w:tcPr>
                                <w:p w:rsidR="00F07A14" w:rsidRPr="00B07B4D" w:rsidRDefault="00F07A14" w:rsidP="00F94405">
                                  <w:pPr>
                                    <w:spacing w:line="240" w:lineRule="exact"/>
                                    <w:jc w:val="right"/>
                                    <w:rPr>
                                      <w:rFonts w:ascii="標楷體" w:eastAsia="標楷體" w:hAnsi="標楷體"/>
                                      <w:b/>
                                    </w:rPr>
                                  </w:pPr>
                                  <w:r w:rsidRPr="00B07B4D">
                                    <w:rPr>
                                      <w:rFonts w:ascii="標楷體" w:eastAsia="標楷體" w:hAnsi="標楷體" w:hint="eastAsia"/>
                                      <w:b/>
                                    </w:rPr>
                                    <w:t>119</w:t>
                                  </w:r>
                                </w:p>
                              </w:tc>
                              <w:tc>
                                <w:tcPr>
                                  <w:tcW w:w="839" w:type="dxa"/>
                                  <w:shd w:val="clear" w:color="auto" w:fill="auto"/>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111</w:t>
                                  </w:r>
                                </w:p>
                              </w:tc>
                              <w:tc>
                                <w:tcPr>
                                  <w:tcW w:w="840" w:type="dxa"/>
                                  <w:tcBorders>
                                    <w:right w:val="double" w:sz="4" w:space="0" w:color="auto"/>
                                  </w:tcBorders>
                                  <w:shd w:val="clear" w:color="auto" w:fill="auto"/>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8</w:t>
                                  </w:r>
                                </w:p>
                              </w:tc>
                              <w:tc>
                                <w:tcPr>
                                  <w:tcW w:w="851" w:type="dxa"/>
                                  <w:tcBorders>
                                    <w:left w:val="double" w:sz="4" w:space="0" w:color="auto"/>
                                  </w:tcBorders>
                                  <w:shd w:val="clear" w:color="auto" w:fill="auto"/>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1</w:t>
                                  </w:r>
                                </w:p>
                              </w:tc>
                            </w:tr>
                            <w:tr w:rsidR="00F07A14" w:rsidRPr="00B07B4D" w:rsidTr="00D3297E">
                              <w:trPr>
                                <w:trHeight w:val="283"/>
                              </w:trPr>
                              <w:tc>
                                <w:tcPr>
                                  <w:tcW w:w="1446" w:type="dxa"/>
                                  <w:shd w:val="clear" w:color="auto" w:fill="D9D9D9" w:themeFill="background1" w:themeFillShade="D9"/>
                                  <w:vAlign w:val="center"/>
                                </w:tcPr>
                                <w:p w:rsidR="00F07A14" w:rsidRPr="00B07B4D" w:rsidRDefault="00F07A14" w:rsidP="00F94405">
                                  <w:pPr>
                                    <w:spacing w:line="240" w:lineRule="exact"/>
                                    <w:rPr>
                                      <w:rFonts w:ascii="標楷體" w:eastAsia="標楷體" w:hAnsi="標楷體"/>
                                    </w:rPr>
                                  </w:pPr>
                                  <w:r w:rsidRPr="00B07B4D">
                                    <w:rPr>
                                      <w:rFonts w:ascii="標楷體" w:eastAsia="標楷體" w:hAnsi="標楷體" w:hint="eastAsia"/>
                                    </w:rPr>
                                    <w:t>桃園市觀音區</w:t>
                                  </w:r>
                                </w:p>
                              </w:tc>
                              <w:tc>
                                <w:tcPr>
                                  <w:tcW w:w="839" w:type="dxa"/>
                                  <w:shd w:val="clear" w:color="auto" w:fill="D9D9D9" w:themeFill="background1" w:themeFillShade="D9"/>
                                  <w:vAlign w:val="center"/>
                                </w:tcPr>
                                <w:p w:rsidR="00F07A14" w:rsidRPr="00B07B4D" w:rsidRDefault="00F07A14" w:rsidP="00F94405">
                                  <w:pPr>
                                    <w:spacing w:line="240" w:lineRule="exact"/>
                                    <w:jc w:val="right"/>
                                    <w:rPr>
                                      <w:rFonts w:ascii="標楷體" w:eastAsia="標楷體" w:hAnsi="標楷體"/>
                                      <w:b/>
                                    </w:rPr>
                                  </w:pPr>
                                  <w:r w:rsidRPr="00B07B4D">
                                    <w:rPr>
                                      <w:rFonts w:ascii="標楷體" w:eastAsia="標楷體" w:hAnsi="標楷體" w:hint="eastAsia"/>
                                      <w:b/>
                                    </w:rPr>
                                    <w:t>118</w:t>
                                  </w:r>
                                </w:p>
                              </w:tc>
                              <w:tc>
                                <w:tcPr>
                                  <w:tcW w:w="839" w:type="dxa"/>
                                  <w:shd w:val="clear" w:color="auto" w:fill="D9D9D9" w:themeFill="background1" w:themeFillShade="D9"/>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8</w:t>
                                  </w:r>
                                </w:p>
                              </w:tc>
                              <w:tc>
                                <w:tcPr>
                                  <w:tcW w:w="840" w:type="dxa"/>
                                  <w:tcBorders>
                                    <w:right w:val="double" w:sz="4" w:space="0" w:color="auto"/>
                                  </w:tcBorders>
                                  <w:shd w:val="clear" w:color="auto" w:fill="D9D9D9" w:themeFill="background1" w:themeFillShade="D9"/>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110</w:t>
                                  </w:r>
                                </w:p>
                              </w:tc>
                              <w:tc>
                                <w:tcPr>
                                  <w:tcW w:w="851" w:type="dxa"/>
                                  <w:tcBorders>
                                    <w:left w:val="double" w:sz="4" w:space="0" w:color="auto"/>
                                  </w:tcBorders>
                                  <w:shd w:val="clear" w:color="auto" w:fill="D9D9D9" w:themeFill="background1" w:themeFillShade="D9"/>
                                  <w:vAlign w:val="center"/>
                                </w:tcPr>
                                <w:p w:rsidR="00F07A14" w:rsidRPr="00B07B4D" w:rsidRDefault="00F07A14" w:rsidP="00F94405">
                                  <w:pPr>
                                    <w:spacing w:line="240" w:lineRule="exact"/>
                                    <w:jc w:val="right"/>
                                    <w:rPr>
                                      <w:rFonts w:ascii="標楷體" w:eastAsia="標楷體" w:hAnsi="標楷體"/>
                                    </w:rPr>
                                  </w:pPr>
                                  <w:r>
                                    <w:rPr>
                                      <w:rFonts w:ascii="標楷體" w:eastAsia="標楷體" w:hAnsi="標楷體" w:hint="eastAsia"/>
                                    </w:rPr>
                                    <w:t>－</w:t>
                                  </w:r>
                                </w:p>
                              </w:tc>
                            </w:tr>
                            <w:tr w:rsidR="00F07A14" w:rsidRPr="00B07B4D" w:rsidTr="00D3297E">
                              <w:trPr>
                                <w:trHeight w:val="283"/>
                              </w:trPr>
                              <w:tc>
                                <w:tcPr>
                                  <w:tcW w:w="1446" w:type="dxa"/>
                                  <w:shd w:val="clear" w:color="auto" w:fill="auto"/>
                                  <w:vAlign w:val="center"/>
                                </w:tcPr>
                                <w:p w:rsidR="00F07A14" w:rsidRPr="00B07B4D" w:rsidRDefault="00F07A14" w:rsidP="00F94405">
                                  <w:pPr>
                                    <w:spacing w:line="240" w:lineRule="exact"/>
                                    <w:rPr>
                                      <w:rFonts w:ascii="標楷體" w:eastAsia="標楷體" w:hAnsi="標楷體"/>
                                    </w:rPr>
                                  </w:pPr>
                                  <w:r w:rsidRPr="00B07B4D">
                                    <w:rPr>
                                      <w:rFonts w:ascii="標楷體" w:eastAsia="標楷體" w:hAnsi="標楷體" w:hint="eastAsia"/>
                                    </w:rPr>
                                    <w:t>屏東縣鹽埔鄉</w:t>
                                  </w:r>
                                </w:p>
                              </w:tc>
                              <w:tc>
                                <w:tcPr>
                                  <w:tcW w:w="839" w:type="dxa"/>
                                  <w:vAlign w:val="center"/>
                                </w:tcPr>
                                <w:p w:rsidR="00F07A14" w:rsidRPr="00B07B4D" w:rsidRDefault="00F07A14" w:rsidP="00F94405">
                                  <w:pPr>
                                    <w:spacing w:line="240" w:lineRule="exact"/>
                                    <w:jc w:val="right"/>
                                    <w:rPr>
                                      <w:rFonts w:ascii="標楷體" w:eastAsia="標楷體" w:hAnsi="標楷體"/>
                                      <w:b/>
                                    </w:rPr>
                                  </w:pPr>
                                  <w:r w:rsidRPr="00B07B4D">
                                    <w:rPr>
                                      <w:rFonts w:ascii="標楷體" w:eastAsia="標楷體" w:hAnsi="標楷體" w:hint="eastAsia"/>
                                      <w:b/>
                                    </w:rPr>
                                    <w:t>114</w:t>
                                  </w:r>
                                </w:p>
                              </w:tc>
                              <w:tc>
                                <w:tcPr>
                                  <w:tcW w:w="839" w:type="dxa"/>
                                  <w:shd w:val="clear" w:color="auto" w:fill="auto"/>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102</w:t>
                                  </w:r>
                                </w:p>
                              </w:tc>
                              <w:tc>
                                <w:tcPr>
                                  <w:tcW w:w="840" w:type="dxa"/>
                                  <w:tcBorders>
                                    <w:right w:val="double" w:sz="4" w:space="0" w:color="auto"/>
                                  </w:tcBorders>
                                  <w:shd w:val="clear" w:color="auto" w:fill="auto"/>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12</w:t>
                                  </w:r>
                                </w:p>
                              </w:tc>
                              <w:tc>
                                <w:tcPr>
                                  <w:tcW w:w="851" w:type="dxa"/>
                                  <w:tcBorders>
                                    <w:left w:val="double" w:sz="4" w:space="0" w:color="auto"/>
                                  </w:tcBorders>
                                  <w:shd w:val="clear" w:color="auto" w:fill="auto"/>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2</w:t>
                                  </w:r>
                                </w:p>
                              </w:tc>
                            </w:tr>
                            <w:tr w:rsidR="00F07A14" w:rsidRPr="00B07B4D" w:rsidTr="00D3297E">
                              <w:trPr>
                                <w:trHeight w:val="283"/>
                              </w:trPr>
                              <w:tc>
                                <w:tcPr>
                                  <w:tcW w:w="1446" w:type="dxa"/>
                                  <w:shd w:val="clear" w:color="auto" w:fill="auto"/>
                                  <w:vAlign w:val="center"/>
                                </w:tcPr>
                                <w:p w:rsidR="00F07A14" w:rsidRPr="00B07B4D" w:rsidRDefault="00F07A14" w:rsidP="00F94405">
                                  <w:pPr>
                                    <w:spacing w:line="240" w:lineRule="exact"/>
                                    <w:rPr>
                                      <w:rFonts w:ascii="標楷體" w:eastAsia="標楷體" w:hAnsi="標楷體"/>
                                    </w:rPr>
                                  </w:pPr>
                                  <w:r w:rsidRPr="00B07B4D">
                                    <w:rPr>
                                      <w:rFonts w:ascii="標楷體" w:eastAsia="標楷體" w:hAnsi="標楷體" w:hint="eastAsia"/>
                                    </w:rPr>
                                    <w:t>屏東縣屏東市</w:t>
                                  </w:r>
                                </w:p>
                              </w:tc>
                              <w:tc>
                                <w:tcPr>
                                  <w:tcW w:w="839" w:type="dxa"/>
                                  <w:vAlign w:val="center"/>
                                </w:tcPr>
                                <w:p w:rsidR="00F07A14" w:rsidRPr="00B07B4D" w:rsidRDefault="00F07A14" w:rsidP="00F94405">
                                  <w:pPr>
                                    <w:spacing w:line="240" w:lineRule="exact"/>
                                    <w:jc w:val="right"/>
                                    <w:rPr>
                                      <w:rFonts w:ascii="標楷體" w:eastAsia="標楷體" w:hAnsi="標楷體"/>
                                      <w:b/>
                                    </w:rPr>
                                  </w:pPr>
                                  <w:r w:rsidRPr="00B07B4D">
                                    <w:rPr>
                                      <w:rFonts w:ascii="標楷體" w:eastAsia="標楷體" w:hAnsi="標楷體" w:hint="eastAsia"/>
                                      <w:b/>
                                    </w:rPr>
                                    <w:t>113</w:t>
                                  </w:r>
                                </w:p>
                              </w:tc>
                              <w:tc>
                                <w:tcPr>
                                  <w:tcW w:w="839" w:type="dxa"/>
                                  <w:shd w:val="clear" w:color="auto" w:fill="auto"/>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94</w:t>
                                  </w:r>
                                </w:p>
                              </w:tc>
                              <w:tc>
                                <w:tcPr>
                                  <w:tcW w:w="840" w:type="dxa"/>
                                  <w:tcBorders>
                                    <w:right w:val="double" w:sz="4" w:space="0" w:color="auto"/>
                                  </w:tcBorders>
                                  <w:shd w:val="clear" w:color="auto" w:fill="auto"/>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19</w:t>
                                  </w:r>
                                </w:p>
                              </w:tc>
                              <w:tc>
                                <w:tcPr>
                                  <w:tcW w:w="851" w:type="dxa"/>
                                  <w:tcBorders>
                                    <w:left w:val="double" w:sz="4" w:space="0" w:color="auto"/>
                                  </w:tcBorders>
                                  <w:shd w:val="clear" w:color="auto" w:fill="auto"/>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2</w:t>
                                  </w:r>
                                </w:p>
                              </w:tc>
                            </w:tr>
                            <w:tr w:rsidR="00F07A14" w:rsidRPr="00B07B4D" w:rsidTr="00D3297E">
                              <w:trPr>
                                <w:trHeight w:val="283"/>
                              </w:trPr>
                              <w:tc>
                                <w:tcPr>
                                  <w:tcW w:w="1446" w:type="dxa"/>
                                  <w:shd w:val="clear" w:color="auto" w:fill="auto"/>
                                  <w:vAlign w:val="center"/>
                                </w:tcPr>
                                <w:p w:rsidR="00F07A14" w:rsidRPr="00B07B4D" w:rsidRDefault="00F07A14" w:rsidP="00F94405">
                                  <w:pPr>
                                    <w:spacing w:line="240" w:lineRule="exact"/>
                                    <w:rPr>
                                      <w:rFonts w:ascii="標楷體" w:eastAsia="標楷體" w:hAnsi="標楷體"/>
                                    </w:rPr>
                                  </w:pPr>
                                  <w:r w:rsidRPr="00B07B4D">
                                    <w:rPr>
                                      <w:rFonts w:ascii="標楷體" w:eastAsia="標楷體" w:hAnsi="標楷體" w:hint="eastAsia"/>
                                    </w:rPr>
                                    <w:t>屏東縣內埔鄉</w:t>
                                  </w:r>
                                </w:p>
                              </w:tc>
                              <w:tc>
                                <w:tcPr>
                                  <w:tcW w:w="839" w:type="dxa"/>
                                  <w:vAlign w:val="center"/>
                                </w:tcPr>
                                <w:p w:rsidR="00F07A14" w:rsidRPr="00B07B4D" w:rsidRDefault="00F07A14" w:rsidP="00F94405">
                                  <w:pPr>
                                    <w:spacing w:line="240" w:lineRule="exact"/>
                                    <w:jc w:val="right"/>
                                    <w:rPr>
                                      <w:rFonts w:ascii="標楷體" w:eastAsia="標楷體" w:hAnsi="標楷體"/>
                                      <w:b/>
                                    </w:rPr>
                                  </w:pPr>
                                  <w:r w:rsidRPr="00B07B4D">
                                    <w:rPr>
                                      <w:rFonts w:ascii="標楷體" w:eastAsia="標楷體" w:hAnsi="標楷體" w:hint="eastAsia"/>
                                      <w:b/>
                                    </w:rPr>
                                    <w:t>113</w:t>
                                  </w:r>
                                </w:p>
                              </w:tc>
                              <w:tc>
                                <w:tcPr>
                                  <w:tcW w:w="839" w:type="dxa"/>
                                  <w:shd w:val="clear" w:color="auto" w:fill="auto"/>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94</w:t>
                                  </w:r>
                                </w:p>
                              </w:tc>
                              <w:tc>
                                <w:tcPr>
                                  <w:tcW w:w="840" w:type="dxa"/>
                                  <w:tcBorders>
                                    <w:right w:val="double" w:sz="4" w:space="0" w:color="auto"/>
                                  </w:tcBorders>
                                  <w:shd w:val="clear" w:color="auto" w:fill="auto"/>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19</w:t>
                                  </w:r>
                                </w:p>
                              </w:tc>
                              <w:tc>
                                <w:tcPr>
                                  <w:tcW w:w="851" w:type="dxa"/>
                                  <w:tcBorders>
                                    <w:left w:val="double" w:sz="4" w:space="0" w:color="auto"/>
                                  </w:tcBorders>
                                  <w:shd w:val="clear" w:color="auto" w:fill="auto"/>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1</w:t>
                                  </w:r>
                                </w:p>
                              </w:tc>
                            </w:tr>
                            <w:tr w:rsidR="00F07A14" w:rsidRPr="00B07B4D" w:rsidTr="00D3297E">
                              <w:trPr>
                                <w:trHeight w:val="283"/>
                              </w:trPr>
                              <w:tc>
                                <w:tcPr>
                                  <w:tcW w:w="1446" w:type="dxa"/>
                                  <w:shd w:val="clear" w:color="auto" w:fill="auto"/>
                                  <w:vAlign w:val="center"/>
                                </w:tcPr>
                                <w:p w:rsidR="00F07A14" w:rsidRPr="00B07B4D" w:rsidRDefault="00F07A14" w:rsidP="00F94405">
                                  <w:pPr>
                                    <w:spacing w:line="240" w:lineRule="exact"/>
                                    <w:rPr>
                                      <w:rFonts w:ascii="標楷體" w:eastAsia="標楷體" w:hAnsi="標楷體"/>
                                    </w:rPr>
                                  </w:pPr>
                                  <w:r w:rsidRPr="00B07B4D">
                                    <w:rPr>
                                      <w:rFonts w:ascii="標楷體" w:eastAsia="標楷體" w:hAnsi="標楷體" w:hint="eastAsia"/>
                                    </w:rPr>
                                    <w:t>臺南市仁德區</w:t>
                                  </w:r>
                                </w:p>
                              </w:tc>
                              <w:tc>
                                <w:tcPr>
                                  <w:tcW w:w="839" w:type="dxa"/>
                                  <w:vAlign w:val="center"/>
                                </w:tcPr>
                                <w:p w:rsidR="00F07A14" w:rsidRPr="00B07B4D" w:rsidRDefault="00F07A14" w:rsidP="00F94405">
                                  <w:pPr>
                                    <w:spacing w:line="240" w:lineRule="exact"/>
                                    <w:jc w:val="right"/>
                                    <w:rPr>
                                      <w:rFonts w:ascii="標楷體" w:eastAsia="標楷體" w:hAnsi="標楷體"/>
                                      <w:b/>
                                    </w:rPr>
                                  </w:pPr>
                                  <w:r w:rsidRPr="00B07B4D">
                                    <w:rPr>
                                      <w:rFonts w:ascii="標楷體" w:eastAsia="標楷體" w:hAnsi="標楷體" w:hint="eastAsia"/>
                                      <w:b/>
                                    </w:rPr>
                                    <w:t>106</w:t>
                                  </w:r>
                                </w:p>
                              </w:tc>
                              <w:tc>
                                <w:tcPr>
                                  <w:tcW w:w="839" w:type="dxa"/>
                                  <w:shd w:val="clear" w:color="auto" w:fill="auto"/>
                                  <w:vAlign w:val="center"/>
                                </w:tcPr>
                                <w:p w:rsidR="00F07A14" w:rsidRPr="00B07B4D" w:rsidRDefault="00F07A14" w:rsidP="00F94405">
                                  <w:pPr>
                                    <w:spacing w:line="240" w:lineRule="exact"/>
                                    <w:jc w:val="right"/>
                                    <w:rPr>
                                      <w:rFonts w:ascii="標楷體" w:eastAsia="標楷體" w:hAnsi="標楷體"/>
                                    </w:rPr>
                                  </w:pPr>
                                  <w:r>
                                    <w:rPr>
                                      <w:rFonts w:ascii="標楷體" w:eastAsia="標楷體" w:hAnsi="標楷體" w:hint="eastAsia"/>
                                    </w:rPr>
                                    <w:t>－</w:t>
                                  </w:r>
                                </w:p>
                              </w:tc>
                              <w:tc>
                                <w:tcPr>
                                  <w:tcW w:w="840" w:type="dxa"/>
                                  <w:tcBorders>
                                    <w:right w:val="double" w:sz="4" w:space="0" w:color="auto"/>
                                  </w:tcBorders>
                                  <w:shd w:val="clear" w:color="auto" w:fill="auto"/>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106</w:t>
                                  </w:r>
                                </w:p>
                              </w:tc>
                              <w:tc>
                                <w:tcPr>
                                  <w:tcW w:w="851" w:type="dxa"/>
                                  <w:tcBorders>
                                    <w:left w:val="double" w:sz="4" w:space="0" w:color="auto"/>
                                  </w:tcBorders>
                                  <w:shd w:val="clear" w:color="auto" w:fill="auto"/>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4</w:t>
                                  </w:r>
                                </w:p>
                              </w:tc>
                            </w:tr>
                          </w:tbl>
                          <w:p w:rsidR="00F07A14" w:rsidRPr="00B07B4D" w:rsidRDefault="00F07A14" w:rsidP="00610C32">
                            <w:pPr>
                              <w:rPr>
                                <w:rFonts w:ascii="標楷體" w:eastAsia="標楷體" w:hAnsi="標楷體"/>
                                <w:sz w:val="18"/>
                                <w:szCs w:val="18"/>
                              </w:rPr>
                            </w:pPr>
                            <w:r w:rsidRPr="00B07B4D">
                              <w:rPr>
                                <w:rFonts w:ascii="標楷體" w:eastAsia="標楷體" w:hAnsi="標楷體" w:hint="eastAsia"/>
                                <w:sz w:val="18"/>
                                <w:szCs w:val="18"/>
                              </w:rPr>
                              <w:t>資料來源：</w:t>
                            </w:r>
                            <w:r w:rsidRPr="00B07B4D">
                              <w:rPr>
                                <w:rFonts w:ascii="標楷體" w:eastAsia="標楷體" w:hAnsi="標楷體"/>
                                <w:sz w:val="18"/>
                                <w:szCs w:val="18"/>
                              </w:rPr>
                              <w:t>整理自</w:t>
                            </w:r>
                            <w:r>
                              <w:rPr>
                                <w:rFonts w:ascii="標楷體" w:eastAsia="標楷體" w:hAnsi="標楷體"/>
                                <w:sz w:val="18"/>
                                <w:szCs w:val="18"/>
                              </w:rPr>
                              <w:t>環境保護署</w:t>
                            </w:r>
                            <w:r w:rsidRPr="00B07B4D">
                              <w:rPr>
                                <w:rFonts w:ascii="標楷體" w:eastAsia="標楷體" w:hAnsi="標楷體"/>
                                <w:sz w:val="18"/>
                                <w:szCs w:val="18"/>
                              </w:rPr>
                              <w:t>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AC33E9" id="_x0000_s1063" type="#_x0000_t202" style="position:absolute;left:0;text-align:left;margin-left:250.35pt;margin-top:109.85pt;width:257.3pt;height:306pt;z-index:2518169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" stroked="f">
                <v:textbox>
                  <w:txbxContent>
                    <w:p w:rsidR="00F07A14" w:rsidRPr="00B07B4D" w:rsidRDefault="00F07A14" w:rsidP="00610C32">
                      <w:pPr>
                        <w:spacing w:line="240" w:lineRule="exact"/>
                        <w:ind w:left="798" w:hangingChars="332" w:hanging="798"/>
                        <w:jc w:val="both"/>
                        <w:rPr>
                          <w:rFonts w:ascii="標楷體" w:eastAsia="標楷體" w:hAnsi="標楷體"/>
                          <w:b/>
                        </w:rPr>
                      </w:pPr>
                      <w:r w:rsidRPr="00B07B4D">
                        <w:rPr>
                          <w:rFonts w:ascii="標楷體" w:eastAsia="標楷體" w:hAnsi="標楷體" w:hint="eastAsia"/>
                          <w:b/>
                        </w:rPr>
                        <w:t>表</w:t>
                      </w:r>
                      <w:r>
                        <w:rPr>
                          <w:rFonts w:ascii="標楷體" w:eastAsia="標楷體" w:hAnsi="標楷體"/>
                          <w:b/>
                        </w:rPr>
                        <w:t>21</w:t>
                      </w:r>
                      <w:r w:rsidRPr="00B07B4D">
                        <w:rPr>
                          <w:rFonts w:ascii="標楷體" w:eastAsia="標楷體" w:hAnsi="標楷體"/>
                          <w:b/>
                        </w:rPr>
                        <w:t xml:space="preserve">　</w:t>
                      </w:r>
                      <w:r w:rsidRPr="00B07B4D">
                        <w:rPr>
                          <w:rFonts w:ascii="標楷體" w:eastAsia="標楷體" w:hAnsi="標楷體" w:hint="eastAsia"/>
                          <w:b/>
                        </w:rPr>
                        <w:t>107年至111年11月</w:t>
                      </w:r>
                      <w:r w:rsidRPr="00B07B4D">
                        <w:rPr>
                          <w:rFonts w:ascii="標楷體" w:eastAsia="標楷體" w:hAnsi="標楷體"/>
                          <w:b/>
                        </w:rPr>
                        <w:t>違法排放廢水</w:t>
                      </w:r>
                      <w:r w:rsidRPr="00B07B4D">
                        <w:rPr>
                          <w:rFonts w:ascii="標楷體" w:eastAsia="標楷體" w:hAnsi="標楷體" w:hint="eastAsia"/>
                          <w:b/>
                        </w:rPr>
                        <w:t>超逾100案之鄉鎮市區及</w:t>
                      </w:r>
                      <w:r w:rsidRPr="00B07B4D">
                        <w:rPr>
                          <w:rFonts w:ascii="標楷體" w:eastAsia="標楷體" w:hAnsi="標楷體"/>
                          <w:b/>
                        </w:rPr>
                        <w:t>移動式水質感測器配置數量情形</w:t>
                      </w:r>
                    </w:p>
                    <w:p w:rsidR="00F07A14" w:rsidRPr="009137B3" w:rsidRDefault="00F07A14" w:rsidP="00610C32">
                      <w:pPr>
                        <w:jc w:val="right"/>
                        <w:rPr>
                          <w:rFonts w:ascii="標楷體" w:eastAsia="標楷體" w:hAnsi="標楷體"/>
                          <w:sz w:val="20"/>
                          <w:szCs w:val="18"/>
                        </w:rPr>
                      </w:pPr>
                      <w:r w:rsidRPr="009137B3">
                        <w:rPr>
                          <w:rFonts w:ascii="標楷體" w:eastAsia="標楷體" w:hAnsi="標楷體" w:hint="eastAsia"/>
                          <w:sz w:val="20"/>
                          <w:szCs w:val="18"/>
                        </w:rPr>
                        <w:t>單位</w:t>
                      </w:r>
                      <w:r w:rsidRPr="009137B3">
                        <w:rPr>
                          <w:rFonts w:ascii="標楷體" w:eastAsia="標楷體" w:hAnsi="標楷體"/>
                          <w:sz w:val="20"/>
                          <w:szCs w:val="18"/>
                        </w:rPr>
                        <w:t>：案、臺</w:t>
                      </w:r>
                    </w:p>
                    <w:tbl>
                      <w:tblPr>
                        <w:tblStyle w:val="aff"/>
                        <w:tblW w:w="4815" w:type="dxa"/>
                        <w:tblLook w:val="04A0" w:firstRow="1" w:lastRow="0" w:firstColumn="1" w:lastColumn="0" w:noHBand="0" w:noVBand="1"/>
                      </w:tblPr>
                      <w:tblGrid>
                        <w:gridCol w:w="1446"/>
                        <w:gridCol w:w="839"/>
                        <w:gridCol w:w="839"/>
                        <w:gridCol w:w="840"/>
                        <w:gridCol w:w="851"/>
                      </w:tblGrid>
                      <w:tr w:rsidR="00F07A14" w:rsidRPr="00B07B4D" w:rsidTr="00D3297E">
                        <w:trPr>
                          <w:trHeight w:val="283"/>
                        </w:trPr>
                        <w:tc>
                          <w:tcPr>
                            <w:tcW w:w="1446" w:type="dxa"/>
                            <w:vMerge w:val="restart"/>
                            <w:vAlign w:val="center"/>
                          </w:tcPr>
                          <w:p w:rsidR="00F07A14" w:rsidRPr="00B07B4D" w:rsidRDefault="00F07A14" w:rsidP="00F94405">
                            <w:pPr>
                              <w:spacing w:line="240" w:lineRule="exact"/>
                              <w:jc w:val="distribute"/>
                              <w:rPr>
                                <w:rFonts w:ascii="標楷體" w:eastAsia="標楷體" w:hAnsi="標楷體"/>
                              </w:rPr>
                            </w:pPr>
                            <w:r w:rsidRPr="00B07B4D">
                              <w:rPr>
                                <w:rFonts w:ascii="標楷體" w:eastAsia="標楷體" w:hAnsi="標楷體" w:hint="eastAsia"/>
                              </w:rPr>
                              <w:t>鄉鎮市區</w:t>
                            </w:r>
                          </w:p>
                        </w:tc>
                        <w:tc>
                          <w:tcPr>
                            <w:tcW w:w="2518" w:type="dxa"/>
                            <w:gridSpan w:val="3"/>
                            <w:tcBorders>
                              <w:right w:val="double" w:sz="4" w:space="0" w:color="auto"/>
                            </w:tcBorders>
                            <w:vAlign w:val="center"/>
                          </w:tcPr>
                          <w:p w:rsidR="00F07A14" w:rsidRPr="00B07B4D" w:rsidRDefault="00F07A14" w:rsidP="00F94405">
                            <w:pPr>
                              <w:spacing w:line="240" w:lineRule="exact"/>
                              <w:jc w:val="distribute"/>
                              <w:rPr>
                                <w:rFonts w:ascii="標楷體" w:eastAsia="標楷體" w:hAnsi="標楷體"/>
                              </w:rPr>
                            </w:pPr>
                            <w:r w:rsidRPr="00B07B4D">
                              <w:rPr>
                                <w:rFonts w:ascii="標楷體" w:eastAsia="標楷體" w:hAnsi="標楷體" w:hint="eastAsia"/>
                              </w:rPr>
                              <w:t>廢水排放業別</w:t>
                            </w:r>
                          </w:p>
                        </w:tc>
                        <w:tc>
                          <w:tcPr>
                            <w:tcW w:w="851" w:type="dxa"/>
                            <w:vMerge w:val="restart"/>
                            <w:tcBorders>
                              <w:left w:val="double" w:sz="4" w:space="0" w:color="auto"/>
                            </w:tcBorders>
                            <w:shd w:val="clear" w:color="auto" w:fill="auto"/>
                            <w:vAlign w:val="center"/>
                          </w:tcPr>
                          <w:p w:rsidR="00F07A14" w:rsidRPr="00B07B4D" w:rsidRDefault="00F07A14" w:rsidP="00F94405">
                            <w:pPr>
                              <w:spacing w:line="240" w:lineRule="exact"/>
                              <w:jc w:val="center"/>
                              <w:rPr>
                                <w:rFonts w:ascii="標楷體" w:eastAsia="標楷體" w:hAnsi="標楷體"/>
                              </w:rPr>
                            </w:pPr>
                            <w:r w:rsidRPr="00B07B4D">
                              <w:rPr>
                                <w:rFonts w:ascii="標楷體" w:eastAsia="標楷體" w:hAnsi="標楷體" w:hint="eastAsia"/>
                              </w:rPr>
                              <w:t>移動式水質感測器數</w:t>
                            </w:r>
                          </w:p>
                        </w:tc>
                      </w:tr>
                      <w:tr w:rsidR="00F07A14" w:rsidRPr="00B07B4D" w:rsidTr="00D3297E">
                        <w:trPr>
                          <w:trHeight w:val="283"/>
                        </w:trPr>
                        <w:tc>
                          <w:tcPr>
                            <w:tcW w:w="1446" w:type="dxa"/>
                            <w:vMerge/>
                          </w:tcPr>
                          <w:p w:rsidR="00F07A14" w:rsidRPr="00B07B4D" w:rsidRDefault="00F07A14" w:rsidP="00F94405">
                            <w:pPr>
                              <w:spacing w:line="240" w:lineRule="exact"/>
                              <w:rPr>
                                <w:rFonts w:ascii="標楷體" w:eastAsia="標楷體" w:hAnsi="標楷體"/>
                              </w:rPr>
                            </w:pPr>
                          </w:p>
                        </w:tc>
                        <w:tc>
                          <w:tcPr>
                            <w:tcW w:w="839" w:type="dxa"/>
                            <w:vAlign w:val="center"/>
                          </w:tcPr>
                          <w:p w:rsidR="00F07A14" w:rsidRPr="00D76E53" w:rsidRDefault="00F07A14" w:rsidP="00D76E53">
                            <w:pPr>
                              <w:spacing w:line="240" w:lineRule="exact"/>
                              <w:jc w:val="center"/>
                              <w:rPr>
                                <w:rFonts w:ascii="標楷體" w:eastAsia="標楷體" w:hAnsi="標楷體"/>
                              </w:rPr>
                            </w:pPr>
                            <w:r w:rsidRPr="00D76E53">
                              <w:rPr>
                                <w:rFonts w:ascii="標楷體" w:eastAsia="標楷體" w:hAnsi="標楷體" w:hint="eastAsia"/>
                              </w:rPr>
                              <w:t>合計</w:t>
                            </w:r>
                          </w:p>
                        </w:tc>
                        <w:tc>
                          <w:tcPr>
                            <w:tcW w:w="839" w:type="dxa"/>
                            <w:shd w:val="clear" w:color="auto" w:fill="auto"/>
                            <w:vAlign w:val="center"/>
                          </w:tcPr>
                          <w:p w:rsidR="00F07A14" w:rsidRPr="00B07B4D" w:rsidRDefault="00F07A14" w:rsidP="00F94405">
                            <w:pPr>
                              <w:spacing w:line="240" w:lineRule="exact"/>
                              <w:jc w:val="distribute"/>
                              <w:rPr>
                                <w:rFonts w:ascii="標楷體" w:eastAsia="標楷體" w:hAnsi="標楷體"/>
                              </w:rPr>
                            </w:pPr>
                            <w:r w:rsidRPr="00B07B4D">
                              <w:rPr>
                                <w:rFonts w:ascii="標楷體" w:eastAsia="標楷體" w:hAnsi="標楷體" w:hint="eastAsia"/>
                              </w:rPr>
                              <w:t>畜牧業</w:t>
                            </w:r>
                          </w:p>
                        </w:tc>
                        <w:tc>
                          <w:tcPr>
                            <w:tcW w:w="840" w:type="dxa"/>
                            <w:tcBorders>
                              <w:right w:val="double" w:sz="4" w:space="0" w:color="auto"/>
                            </w:tcBorders>
                            <w:shd w:val="clear" w:color="auto" w:fill="auto"/>
                            <w:vAlign w:val="center"/>
                          </w:tcPr>
                          <w:p w:rsidR="00F07A14" w:rsidRPr="00B07B4D" w:rsidRDefault="00F07A14" w:rsidP="00F94405">
                            <w:pPr>
                              <w:spacing w:line="240" w:lineRule="exact"/>
                              <w:jc w:val="distribute"/>
                              <w:rPr>
                                <w:rFonts w:ascii="標楷體" w:eastAsia="標楷體" w:hAnsi="標楷體"/>
                              </w:rPr>
                            </w:pPr>
                            <w:r w:rsidRPr="00B07B4D">
                              <w:rPr>
                                <w:rFonts w:ascii="標楷體" w:eastAsia="標楷體" w:hAnsi="標楷體" w:hint="eastAsia"/>
                              </w:rPr>
                              <w:t>工業</w:t>
                            </w:r>
                          </w:p>
                        </w:tc>
                        <w:tc>
                          <w:tcPr>
                            <w:tcW w:w="851" w:type="dxa"/>
                            <w:vMerge/>
                            <w:tcBorders>
                              <w:left w:val="double" w:sz="4" w:space="0" w:color="auto"/>
                            </w:tcBorders>
                            <w:shd w:val="clear" w:color="auto" w:fill="auto"/>
                            <w:vAlign w:val="center"/>
                          </w:tcPr>
                          <w:p w:rsidR="00F07A14" w:rsidRPr="00B07B4D" w:rsidRDefault="00F07A14" w:rsidP="00F94405">
                            <w:pPr>
                              <w:spacing w:line="240" w:lineRule="exact"/>
                              <w:jc w:val="distribute"/>
                              <w:rPr>
                                <w:rFonts w:ascii="標楷體" w:eastAsia="標楷體" w:hAnsi="標楷體"/>
                              </w:rPr>
                            </w:pPr>
                          </w:p>
                        </w:tc>
                      </w:tr>
                      <w:tr w:rsidR="00F07A14" w:rsidRPr="00B07B4D" w:rsidTr="00D3297E">
                        <w:trPr>
                          <w:trHeight w:val="283"/>
                        </w:trPr>
                        <w:tc>
                          <w:tcPr>
                            <w:tcW w:w="1446" w:type="dxa"/>
                          </w:tcPr>
                          <w:p w:rsidR="00F07A14" w:rsidRPr="00B07B4D" w:rsidRDefault="00F07A14" w:rsidP="00F94405">
                            <w:pPr>
                              <w:spacing w:line="240" w:lineRule="exact"/>
                              <w:jc w:val="center"/>
                              <w:rPr>
                                <w:rFonts w:ascii="標楷體" w:eastAsia="標楷體" w:hAnsi="標楷體"/>
                                <w:b/>
                              </w:rPr>
                            </w:pPr>
                            <w:r w:rsidRPr="00B07B4D">
                              <w:rPr>
                                <w:rFonts w:ascii="標楷體" w:eastAsia="標楷體" w:hAnsi="標楷體" w:hint="eastAsia"/>
                                <w:b/>
                              </w:rPr>
                              <w:t>合計</w:t>
                            </w:r>
                          </w:p>
                        </w:tc>
                        <w:tc>
                          <w:tcPr>
                            <w:tcW w:w="839" w:type="dxa"/>
                            <w:vAlign w:val="center"/>
                          </w:tcPr>
                          <w:p w:rsidR="00F07A14" w:rsidRPr="00B07B4D" w:rsidRDefault="00F07A14" w:rsidP="00F94405">
                            <w:pPr>
                              <w:spacing w:line="240" w:lineRule="exact"/>
                              <w:jc w:val="right"/>
                              <w:rPr>
                                <w:rFonts w:ascii="標楷體" w:eastAsia="標楷體" w:hAnsi="標楷體"/>
                                <w:b/>
                              </w:rPr>
                            </w:pPr>
                            <w:r w:rsidRPr="00B07B4D">
                              <w:rPr>
                                <w:rFonts w:ascii="標楷體" w:eastAsia="標楷體" w:hAnsi="標楷體" w:hint="eastAsia"/>
                                <w:b/>
                              </w:rPr>
                              <w:t>2</w:t>
                            </w:r>
                            <w:r w:rsidRPr="00B07B4D">
                              <w:rPr>
                                <w:rFonts w:ascii="標楷體" w:eastAsia="標楷體" w:hAnsi="標楷體"/>
                                <w:b/>
                              </w:rPr>
                              <w:t>,148</w:t>
                            </w:r>
                          </w:p>
                        </w:tc>
                        <w:tc>
                          <w:tcPr>
                            <w:tcW w:w="839" w:type="dxa"/>
                            <w:shd w:val="clear" w:color="auto" w:fill="auto"/>
                            <w:vAlign w:val="center"/>
                          </w:tcPr>
                          <w:p w:rsidR="00F07A14" w:rsidRPr="00B07B4D" w:rsidRDefault="00F07A14" w:rsidP="00F94405">
                            <w:pPr>
                              <w:spacing w:line="240" w:lineRule="exact"/>
                              <w:jc w:val="right"/>
                              <w:rPr>
                                <w:rFonts w:ascii="標楷體" w:eastAsia="標楷體" w:hAnsi="標楷體"/>
                                <w:b/>
                              </w:rPr>
                            </w:pPr>
                            <w:r w:rsidRPr="00B07B4D">
                              <w:rPr>
                                <w:rFonts w:ascii="標楷體" w:eastAsia="標楷體" w:hAnsi="標楷體" w:hint="eastAsia"/>
                                <w:b/>
                              </w:rPr>
                              <w:t>1</w:t>
                            </w:r>
                            <w:r w:rsidRPr="00B07B4D">
                              <w:rPr>
                                <w:rFonts w:ascii="標楷體" w:eastAsia="標楷體" w:hAnsi="標楷體"/>
                                <w:b/>
                              </w:rPr>
                              <w:t>,283</w:t>
                            </w:r>
                          </w:p>
                        </w:tc>
                        <w:tc>
                          <w:tcPr>
                            <w:tcW w:w="840" w:type="dxa"/>
                            <w:tcBorders>
                              <w:right w:val="double" w:sz="4" w:space="0" w:color="auto"/>
                            </w:tcBorders>
                            <w:shd w:val="clear" w:color="auto" w:fill="auto"/>
                            <w:vAlign w:val="center"/>
                          </w:tcPr>
                          <w:p w:rsidR="00F07A14" w:rsidRPr="00B07B4D" w:rsidRDefault="00F07A14" w:rsidP="00F94405">
                            <w:pPr>
                              <w:spacing w:line="240" w:lineRule="exact"/>
                              <w:jc w:val="right"/>
                              <w:rPr>
                                <w:rFonts w:ascii="標楷體" w:eastAsia="標楷體" w:hAnsi="標楷體"/>
                                <w:b/>
                              </w:rPr>
                            </w:pPr>
                            <w:r w:rsidRPr="00B07B4D">
                              <w:rPr>
                                <w:rFonts w:ascii="標楷體" w:eastAsia="標楷體" w:hAnsi="標楷體" w:hint="eastAsia"/>
                                <w:b/>
                              </w:rPr>
                              <w:t>8</w:t>
                            </w:r>
                            <w:r w:rsidRPr="00B07B4D">
                              <w:rPr>
                                <w:rFonts w:ascii="標楷體" w:eastAsia="標楷體" w:hAnsi="標楷體"/>
                                <w:b/>
                              </w:rPr>
                              <w:t>65</w:t>
                            </w:r>
                          </w:p>
                        </w:tc>
                        <w:tc>
                          <w:tcPr>
                            <w:tcW w:w="851" w:type="dxa"/>
                            <w:tcBorders>
                              <w:left w:val="double" w:sz="4" w:space="0" w:color="auto"/>
                            </w:tcBorders>
                            <w:shd w:val="clear" w:color="auto" w:fill="auto"/>
                            <w:vAlign w:val="center"/>
                          </w:tcPr>
                          <w:p w:rsidR="00F07A14" w:rsidRPr="00B07B4D" w:rsidRDefault="00F07A14" w:rsidP="00F94405">
                            <w:pPr>
                              <w:spacing w:line="240" w:lineRule="exact"/>
                              <w:jc w:val="right"/>
                              <w:rPr>
                                <w:rFonts w:ascii="標楷體" w:eastAsia="標楷體" w:hAnsi="標楷體"/>
                                <w:b/>
                              </w:rPr>
                            </w:pPr>
                            <w:r w:rsidRPr="00B07B4D">
                              <w:rPr>
                                <w:rFonts w:ascii="標楷體" w:eastAsia="標楷體" w:hAnsi="標楷體" w:hint="eastAsia"/>
                                <w:b/>
                              </w:rPr>
                              <w:t>2</w:t>
                            </w:r>
                            <w:r w:rsidRPr="00B07B4D">
                              <w:rPr>
                                <w:rFonts w:ascii="標楷體" w:eastAsia="標楷體" w:hAnsi="標楷體"/>
                                <w:b/>
                              </w:rPr>
                              <w:t>0</w:t>
                            </w:r>
                          </w:p>
                        </w:tc>
                      </w:tr>
                      <w:tr w:rsidR="00F07A14" w:rsidRPr="00B07B4D" w:rsidTr="00D3297E">
                        <w:trPr>
                          <w:trHeight w:val="283"/>
                        </w:trPr>
                        <w:tc>
                          <w:tcPr>
                            <w:tcW w:w="1446" w:type="dxa"/>
                            <w:shd w:val="clear" w:color="auto" w:fill="D9D9D9" w:themeFill="background1" w:themeFillShade="D9"/>
                            <w:vAlign w:val="center"/>
                          </w:tcPr>
                          <w:p w:rsidR="00F07A14" w:rsidRPr="00B07B4D" w:rsidRDefault="00F07A14" w:rsidP="00F94405">
                            <w:pPr>
                              <w:spacing w:line="240" w:lineRule="exact"/>
                              <w:rPr>
                                <w:rFonts w:ascii="標楷體" w:eastAsia="標楷體" w:hAnsi="標楷體"/>
                              </w:rPr>
                            </w:pPr>
                            <w:r w:rsidRPr="00B07B4D">
                              <w:rPr>
                                <w:rFonts w:ascii="標楷體" w:eastAsia="標楷體" w:hAnsi="標楷體" w:hint="eastAsia"/>
                              </w:rPr>
                              <w:t>屏東縣萬丹鄉</w:t>
                            </w:r>
                          </w:p>
                        </w:tc>
                        <w:tc>
                          <w:tcPr>
                            <w:tcW w:w="839" w:type="dxa"/>
                            <w:shd w:val="clear" w:color="auto" w:fill="D9D9D9" w:themeFill="background1" w:themeFillShade="D9"/>
                            <w:vAlign w:val="center"/>
                          </w:tcPr>
                          <w:p w:rsidR="00F07A14" w:rsidRPr="00B07B4D" w:rsidRDefault="00F07A14" w:rsidP="00F94405">
                            <w:pPr>
                              <w:spacing w:line="240" w:lineRule="exact"/>
                              <w:jc w:val="right"/>
                              <w:rPr>
                                <w:rFonts w:ascii="標楷體" w:eastAsia="標楷體" w:hAnsi="標楷體"/>
                                <w:b/>
                              </w:rPr>
                            </w:pPr>
                            <w:r w:rsidRPr="00B07B4D">
                              <w:rPr>
                                <w:rFonts w:ascii="標楷體" w:eastAsia="標楷體" w:hAnsi="標楷體" w:hint="eastAsia"/>
                                <w:b/>
                              </w:rPr>
                              <w:t>563</w:t>
                            </w:r>
                          </w:p>
                        </w:tc>
                        <w:tc>
                          <w:tcPr>
                            <w:tcW w:w="839" w:type="dxa"/>
                            <w:shd w:val="clear" w:color="auto" w:fill="D9D9D9" w:themeFill="background1" w:themeFillShade="D9"/>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525</w:t>
                            </w:r>
                          </w:p>
                        </w:tc>
                        <w:tc>
                          <w:tcPr>
                            <w:tcW w:w="840" w:type="dxa"/>
                            <w:tcBorders>
                              <w:right w:val="double" w:sz="4" w:space="0" w:color="auto"/>
                            </w:tcBorders>
                            <w:shd w:val="clear" w:color="auto" w:fill="D9D9D9" w:themeFill="background1" w:themeFillShade="D9"/>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38</w:t>
                            </w:r>
                          </w:p>
                        </w:tc>
                        <w:tc>
                          <w:tcPr>
                            <w:tcW w:w="851" w:type="dxa"/>
                            <w:tcBorders>
                              <w:left w:val="double" w:sz="4" w:space="0" w:color="auto"/>
                            </w:tcBorders>
                            <w:shd w:val="clear" w:color="auto" w:fill="D9D9D9" w:themeFill="background1" w:themeFillShade="D9"/>
                            <w:vAlign w:val="center"/>
                          </w:tcPr>
                          <w:p w:rsidR="00F07A14" w:rsidRPr="00B07B4D" w:rsidRDefault="00F07A14" w:rsidP="00F94405">
                            <w:pPr>
                              <w:spacing w:line="240" w:lineRule="exact"/>
                              <w:jc w:val="right"/>
                              <w:rPr>
                                <w:rFonts w:ascii="標楷體" w:eastAsia="標楷體" w:hAnsi="標楷體"/>
                              </w:rPr>
                            </w:pPr>
                            <w:r>
                              <w:rPr>
                                <w:rFonts w:ascii="標楷體" w:eastAsia="標楷體" w:hAnsi="標楷體" w:hint="eastAsia"/>
                              </w:rPr>
                              <w:t>－</w:t>
                            </w:r>
                          </w:p>
                        </w:tc>
                      </w:tr>
                      <w:tr w:rsidR="00F07A14" w:rsidRPr="00B07B4D" w:rsidTr="00D3297E">
                        <w:trPr>
                          <w:trHeight w:val="283"/>
                        </w:trPr>
                        <w:tc>
                          <w:tcPr>
                            <w:tcW w:w="1446" w:type="dxa"/>
                            <w:shd w:val="clear" w:color="auto" w:fill="auto"/>
                            <w:vAlign w:val="center"/>
                          </w:tcPr>
                          <w:p w:rsidR="00F07A14" w:rsidRPr="00B07B4D" w:rsidRDefault="00F07A14" w:rsidP="00F94405">
                            <w:pPr>
                              <w:spacing w:line="240" w:lineRule="exact"/>
                              <w:rPr>
                                <w:rFonts w:ascii="標楷體" w:eastAsia="標楷體" w:hAnsi="標楷體"/>
                              </w:rPr>
                            </w:pPr>
                            <w:r w:rsidRPr="00B07B4D">
                              <w:rPr>
                                <w:rFonts w:ascii="標楷體" w:eastAsia="標楷體" w:hAnsi="標楷體" w:hint="eastAsia"/>
                              </w:rPr>
                              <w:t>桃園市蘆竹區</w:t>
                            </w:r>
                          </w:p>
                        </w:tc>
                        <w:tc>
                          <w:tcPr>
                            <w:tcW w:w="839" w:type="dxa"/>
                            <w:shd w:val="clear" w:color="auto" w:fill="auto"/>
                            <w:vAlign w:val="center"/>
                          </w:tcPr>
                          <w:p w:rsidR="00F07A14" w:rsidRPr="00B07B4D" w:rsidRDefault="00F07A14" w:rsidP="00F94405">
                            <w:pPr>
                              <w:spacing w:line="240" w:lineRule="exact"/>
                              <w:jc w:val="right"/>
                              <w:rPr>
                                <w:rFonts w:ascii="標楷體" w:eastAsia="標楷體" w:hAnsi="標楷體"/>
                                <w:b/>
                              </w:rPr>
                            </w:pPr>
                            <w:r w:rsidRPr="00B07B4D">
                              <w:rPr>
                                <w:rFonts w:ascii="標楷體" w:eastAsia="標楷體" w:hAnsi="標楷體" w:hint="eastAsia"/>
                                <w:b/>
                              </w:rPr>
                              <w:t>249</w:t>
                            </w:r>
                          </w:p>
                        </w:tc>
                        <w:tc>
                          <w:tcPr>
                            <w:tcW w:w="839" w:type="dxa"/>
                            <w:shd w:val="clear" w:color="auto" w:fill="auto"/>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6</w:t>
                            </w:r>
                          </w:p>
                        </w:tc>
                        <w:tc>
                          <w:tcPr>
                            <w:tcW w:w="840" w:type="dxa"/>
                            <w:tcBorders>
                              <w:right w:val="double" w:sz="4" w:space="0" w:color="auto"/>
                            </w:tcBorders>
                            <w:shd w:val="clear" w:color="auto" w:fill="auto"/>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243</w:t>
                            </w:r>
                          </w:p>
                        </w:tc>
                        <w:tc>
                          <w:tcPr>
                            <w:tcW w:w="851" w:type="dxa"/>
                            <w:tcBorders>
                              <w:left w:val="double" w:sz="4" w:space="0" w:color="auto"/>
                            </w:tcBorders>
                            <w:shd w:val="clear" w:color="auto" w:fill="auto"/>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5</w:t>
                            </w:r>
                          </w:p>
                        </w:tc>
                      </w:tr>
                      <w:tr w:rsidR="00F07A14" w:rsidRPr="00B07B4D" w:rsidTr="00D3297E">
                        <w:trPr>
                          <w:trHeight w:val="283"/>
                        </w:trPr>
                        <w:tc>
                          <w:tcPr>
                            <w:tcW w:w="1446" w:type="dxa"/>
                            <w:shd w:val="clear" w:color="auto" w:fill="D9D9D9" w:themeFill="background1" w:themeFillShade="D9"/>
                            <w:vAlign w:val="center"/>
                          </w:tcPr>
                          <w:p w:rsidR="00F07A14" w:rsidRPr="00B07B4D" w:rsidRDefault="00F07A14" w:rsidP="00F94405">
                            <w:pPr>
                              <w:spacing w:line="240" w:lineRule="exact"/>
                              <w:rPr>
                                <w:rFonts w:ascii="標楷體" w:eastAsia="標楷體" w:hAnsi="標楷體"/>
                              </w:rPr>
                            </w:pPr>
                            <w:r w:rsidRPr="00B07B4D">
                              <w:rPr>
                                <w:rFonts w:ascii="標楷體" w:eastAsia="標楷體" w:hAnsi="標楷體" w:hint="eastAsia"/>
                              </w:rPr>
                              <w:t>臺南市柳營區</w:t>
                            </w:r>
                          </w:p>
                        </w:tc>
                        <w:tc>
                          <w:tcPr>
                            <w:tcW w:w="839" w:type="dxa"/>
                            <w:shd w:val="clear" w:color="auto" w:fill="D9D9D9" w:themeFill="background1" w:themeFillShade="D9"/>
                            <w:vAlign w:val="center"/>
                          </w:tcPr>
                          <w:p w:rsidR="00F07A14" w:rsidRPr="00B07B4D" w:rsidRDefault="00F07A14" w:rsidP="00F94405">
                            <w:pPr>
                              <w:spacing w:line="240" w:lineRule="exact"/>
                              <w:jc w:val="right"/>
                              <w:rPr>
                                <w:rFonts w:ascii="標楷體" w:eastAsia="標楷體" w:hAnsi="標楷體"/>
                                <w:b/>
                              </w:rPr>
                            </w:pPr>
                            <w:r w:rsidRPr="00B07B4D">
                              <w:rPr>
                                <w:rFonts w:ascii="標楷體" w:eastAsia="標楷體" w:hAnsi="標楷體" w:hint="eastAsia"/>
                                <w:b/>
                              </w:rPr>
                              <w:t>205</w:t>
                            </w:r>
                          </w:p>
                        </w:tc>
                        <w:tc>
                          <w:tcPr>
                            <w:tcW w:w="839" w:type="dxa"/>
                            <w:shd w:val="clear" w:color="auto" w:fill="D9D9D9" w:themeFill="background1" w:themeFillShade="D9"/>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190</w:t>
                            </w:r>
                          </w:p>
                        </w:tc>
                        <w:tc>
                          <w:tcPr>
                            <w:tcW w:w="840" w:type="dxa"/>
                            <w:tcBorders>
                              <w:right w:val="double" w:sz="4" w:space="0" w:color="auto"/>
                            </w:tcBorders>
                            <w:shd w:val="clear" w:color="auto" w:fill="D9D9D9" w:themeFill="background1" w:themeFillShade="D9"/>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15</w:t>
                            </w:r>
                          </w:p>
                        </w:tc>
                        <w:tc>
                          <w:tcPr>
                            <w:tcW w:w="851" w:type="dxa"/>
                            <w:tcBorders>
                              <w:left w:val="double" w:sz="4" w:space="0" w:color="auto"/>
                            </w:tcBorders>
                            <w:shd w:val="clear" w:color="auto" w:fill="D9D9D9" w:themeFill="background1" w:themeFillShade="D9"/>
                            <w:vAlign w:val="center"/>
                          </w:tcPr>
                          <w:p w:rsidR="00F07A14" w:rsidRPr="00B07B4D" w:rsidRDefault="00F07A14" w:rsidP="00F94405">
                            <w:pPr>
                              <w:spacing w:line="240" w:lineRule="exact"/>
                              <w:jc w:val="right"/>
                              <w:rPr>
                                <w:rFonts w:ascii="標楷體" w:eastAsia="標楷體" w:hAnsi="標楷體"/>
                              </w:rPr>
                            </w:pPr>
                            <w:r>
                              <w:rPr>
                                <w:rFonts w:ascii="標楷體" w:eastAsia="標楷體" w:hAnsi="標楷體" w:hint="eastAsia"/>
                              </w:rPr>
                              <w:t>－</w:t>
                            </w:r>
                          </w:p>
                        </w:tc>
                      </w:tr>
                      <w:tr w:rsidR="00F07A14" w:rsidRPr="00B07B4D" w:rsidTr="00D3297E">
                        <w:trPr>
                          <w:trHeight w:val="283"/>
                        </w:trPr>
                        <w:tc>
                          <w:tcPr>
                            <w:tcW w:w="1446" w:type="dxa"/>
                            <w:shd w:val="clear" w:color="auto" w:fill="D9D9D9" w:themeFill="background1" w:themeFillShade="D9"/>
                            <w:vAlign w:val="center"/>
                          </w:tcPr>
                          <w:p w:rsidR="00F07A14" w:rsidRPr="00B07B4D" w:rsidRDefault="00F07A14" w:rsidP="00F94405">
                            <w:pPr>
                              <w:spacing w:line="240" w:lineRule="exact"/>
                              <w:rPr>
                                <w:rFonts w:ascii="標楷體" w:eastAsia="標楷體" w:hAnsi="標楷體"/>
                              </w:rPr>
                            </w:pPr>
                            <w:r w:rsidRPr="00B07B4D">
                              <w:rPr>
                                <w:rFonts w:ascii="標楷體" w:eastAsia="標楷體" w:hAnsi="標楷體" w:hint="eastAsia"/>
                              </w:rPr>
                              <w:t>新北市樹林區</w:t>
                            </w:r>
                          </w:p>
                        </w:tc>
                        <w:tc>
                          <w:tcPr>
                            <w:tcW w:w="839" w:type="dxa"/>
                            <w:shd w:val="clear" w:color="auto" w:fill="D9D9D9" w:themeFill="background1" w:themeFillShade="D9"/>
                            <w:vAlign w:val="center"/>
                          </w:tcPr>
                          <w:p w:rsidR="00F07A14" w:rsidRPr="00B07B4D" w:rsidRDefault="00F07A14" w:rsidP="00F94405">
                            <w:pPr>
                              <w:spacing w:line="240" w:lineRule="exact"/>
                              <w:jc w:val="right"/>
                              <w:rPr>
                                <w:rFonts w:ascii="標楷體" w:eastAsia="標楷體" w:hAnsi="標楷體"/>
                                <w:b/>
                              </w:rPr>
                            </w:pPr>
                            <w:r w:rsidRPr="00B07B4D">
                              <w:rPr>
                                <w:rFonts w:ascii="標楷體" w:eastAsia="標楷體" w:hAnsi="標楷體" w:hint="eastAsia"/>
                                <w:b/>
                              </w:rPr>
                              <w:t>162</w:t>
                            </w:r>
                          </w:p>
                        </w:tc>
                        <w:tc>
                          <w:tcPr>
                            <w:tcW w:w="839" w:type="dxa"/>
                            <w:shd w:val="clear" w:color="auto" w:fill="D9D9D9" w:themeFill="background1" w:themeFillShade="D9"/>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1</w:t>
                            </w:r>
                          </w:p>
                        </w:tc>
                        <w:tc>
                          <w:tcPr>
                            <w:tcW w:w="840" w:type="dxa"/>
                            <w:tcBorders>
                              <w:right w:val="double" w:sz="4" w:space="0" w:color="auto"/>
                            </w:tcBorders>
                            <w:shd w:val="clear" w:color="auto" w:fill="D9D9D9" w:themeFill="background1" w:themeFillShade="D9"/>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161</w:t>
                            </w:r>
                          </w:p>
                        </w:tc>
                        <w:tc>
                          <w:tcPr>
                            <w:tcW w:w="851" w:type="dxa"/>
                            <w:tcBorders>
                              <w:left w:val="double" w:sz="4" w:space="0" w:color="auto"/>
                            </w:tcBorders>
                            <w:shd w:val="clear" w:color="auto" w:fill="D9D9D9" w:themeFill="background1" w:themeFillShade="D9"/>
                            <w:vAlign w:val="center"/>
                          </w:tcPr>
                          <w:p w:rsidR="00F07A14" w:rsidRPr="00B07B4D" w:rsidRDefault="00F07A14" w:rsidP="00F94405">
                            <w:pPr>
                              <w:spacing w:line="240" w:lineRule="exact"/>
                              <w:jc w:val="right"/>
                              <w:rPr>
                                <w:rFonts w:ascii="標楷體" w:eastAsia="標楷體" w:hAnsi="標楷體"/>
                              </w:rPr>
                            </w:pPr>
                            <w:r>
                              <w:rPr>
                                <w:rFonts w:ascii="標楷體" w:eastAsia="標楷體" w:hAnsi="標楷體" w:hint="eastAsia"/>
                              </w:rPr>
                              <w:t>－</w:t>
                            </w:r>
                          </w:p>
                        </w:tc>
                      </w:tr>
                      <w:tr w:rsidR="00F07A14" w:rsidRPr="00B07B4D" w:rsidTr="00D3297E">
                        <w:trPr>
                          <w:trHeight w:val="283"/>
                        </w:trPr>
                        <w:tc>
                          <w:tcPr>
                            <w:tcW w:w="1446" w:type="dxa"/>
                            <w:shd w:val="clear" w:color="auto" w:fill="D9D9D9" w:themeFill="background1" w:themeFillShade="D9"/>
                            <w:vAlign w:val="center"/>
                          </w:tcPr>
                          <w:p w:rsidR="00F07A14" w:rsidRPr="00B07B4D" w:rsidRDefault="00F07A14" w:rsidP="00F94405">
                            <w:pPr>
                              <w:spacing w:line="240" w:lineRule="exact"/>
                              <w:rPr>
                                <w:rFonts w:ascii="標楷體" w:eastAsia="標楷體" w:hAnsi="標楷體"/>
                              </w:rPr>
                            </w:pPr>
                            <w:r w:rsidRPr="00B07B4D">
                              <w:rPr>
                                <w:rFonts w:ascii="標楷體" w:eastAsia="標楷體" w:hAnsi="標楷體" w:hint="eastAsia"/>
                              </w:rPr>
                              <w:t>屏東縣九如鄉</w:t>
                            </w:r>
                          </w:p>
                        </w:tc>
                        <w:tc>
                          <w:tcPr>
                            <w:tcW w:w="839" w:type="dxa"/>
                            <w:shd w:val="clear" w:color="auto" w:fill="D9D9D9" w:themeFill="background1" w:themeFillShade="D9"/>
                            <w:vAlign w:val="center"/>
                          </w:tcPr>
                          <w:p w:rsidR="00F07A14" w:rsidRPr="00B07B4D" w:rsidRDefault="00F07A14" w:rsidP="00F94405">
                            <w:pPr>
                              <w:spacing w:line="240" w:lineRule="exact"/>
                              <w:jc w:val="right"/>
                              <w:rPr>
                                <w:rFonts w:ascii="標楷體" w:eastAsia="標楷體" w:hAnsi="標楷體"/>
                                <w:b/>
                              </w:rPr>
                            </w:pPr>
                            <w:r w:rsidRPr="00B07B4D">
                              <w:rPr>
                                <w:rFonts w:ascii="標楷體" w:eastAsia="標楷體" w:hAnsi="標楷體" w:hint="eastAsia"/>
                                <w:b/>
                              </w:rPr>
                              <w:t>154</w:t>
                            </w:r>
                          </w:p>
                        </w:tc>
                        <w:tc>
                          <w:tcPr>
                            <w:tcW w:w="839" w:type="dxa"/>
                            <w:shd w:val="clear" w:color="auto" w:fill="D9D9D9" w:themeFill="background1" w:themeFillShade="D9"/>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152</w:t>
                            </w:r>
                          </w:p>
                        </w:tc>
                        <w:tc>
                          <w:tcPr>
                            <w:tcW w:w="840" w:type="dxa"/>
                            <w:tcBorders>
                              <w:right w:val="double" w:sz="4" w:space="0" w:color="auto"/>
                            </w:tcBorders>
                            <w:shd w:val="clear" w:color="auto" w:fill="D9D9D9" w:themeFill="background1" w:themeFillShade="D9"/>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2</w:t>
                            </w:r>
                          </w:p>
                        </w:tc>
                        <w:tc>
                          <w:tcPr>
                            <w:tcW w:w="851" w:type="dxa"/>
                            <w:tcBorders>
                              <w:left w:val="double" w:sz="4" w:space="0" w:color="auto"/>
                            </w:tcBorders>
                            <w:shd w:val="clear" w:color="auto" w:fill="D9D9D9" w:themeFill="background1" w:themeFillShade="D9"/>
                            <w:vAlign w:val="center"/>
                          </w:tcPr>
                          <w:p w:rsidR="00F07A14" w:rsidRPr="00B07B4D" w:rsidRDefault="00F07A14" w:rsidP="00F94405">
                            <w:pPr>
                              <w:spacing w:line="240" w:lineRule="exact"/>
                              <w:jc w:val="right"/>
                              <w:rPr>
                                <w:rFonts w:ascii="標楷體" w:eastAsia="標楷體" w:hAnsi="標楷體"/>
                              </w:rPr>
                            </w:pPr>
                            <w:r>
                              <w:rPr>
                                <w:rFonts w:ascii="標楷體" w:eastAsia="標楷體" w:hAnsi="標楷體" w:hint="eastAsia"/>
                              </w:rPr>
                              <w:t>－</w:t>
                            </w:r>
                          </w:p>
                        </w:tc>
                      </w:tr>
                      <w:tr w:rsidR="00F07A14" w:rsidRPr="00B07B4D" w:rsidTr="00D3297E">
                        <w:trPr>
                          <w:trHeight w:val="283"/>
                        </w:trPr>
                        <w:tc>
                          <w:tcPr>
                            <w:tcW w:w="1446" w:type="dxa"/>
                            <w:shd w:val="clear" w:color="auto" w:fill="auto"/>
                            <w:vAlign w:val="center"/>
                          </w:tcPr>
                          <w:p w:rsidR="00F07A14" w:rsidRPr="00B07B4D" w:rsidRDefault="00F07A14" w:rsidP="00F94405">
                            <w:pPr>
                              <w:spacing w:line="240" w:lineRule="exact"/>
                              <w:rPr>
                                <w:rFonts w:ascii="標楷體" w:eastAsia="標楷體" w:hAnsi="標楷體"/>
                              </w:rPr>
                            </w:pPr>
                            <w:r w:rsidRPr="00B07B4D">
                              <w:rPr>
                                <w:rFonts w:ascii="標楷體" w:eastAsia="標楷體" w:hAnsi="標楷體" w:hint="eastAsia"/>
                              </w:rPr>
                              <w:t>臺中市太平區</w:t>
                            </w:r>
                          </w:p>
                        </w:tc>
                        <w:tc>
                          <w:tcPr>
                            <w:tcW w:w="839" w:type="dxa"/>
                            <w:shd w:val="clear" w:color="auto" w:fill="auto"/>
                            <w:vAlign w:val="center"/>
                          </w:tcPr>
                          <w:p w:rsidR="00F07A14" w:rsidRPr="00B07B4D" w:rsidRDefault="00F07A14" w:rsidP="00F94405">
                            <w:pPr>
                              <w:spacing w:line="240" w:lineRule="exact"/>
                              <w:jc w:val="right"/>
                              <w:rPr>
                                <w:rFonts w:ascii="標楷體" w:eastAsia="標楷體" w:hAnsi="標楷體"/>
                                <w:b/>
                              </w:rPr>
                            </w:pPr>
                            <w:r w:rsidRPr="00B07B4D">
                              <w:rPr>
                                <w:rFonts w:ascii="標楷體" w:eastAsia="標楷體" w:hAnsi="標楷體" w:hint="eastAsia"/>
                                <w:b/>
                              </w:rPr>
                              <w:t>132</w:t>
                            </w:r>
                          </w:p>
                        </w:tc>
                        <w:tc>
                          <w:tcPr>
                            <w:tcW w:w="839" w:type="dxa"/>
                            <w:shd w:val="clear" w:color="auto" w:fill="auto"/>
                            <w:vAlign w:val="center"/>
                          </w:tcPr>
                          <w:p w:rsidR="00F07A14" w:rsidRPr="00B07B4D" w:rsidRDefault="00F07A14" w:rsidP="00F94405">
                            <w:pPr>
                              <w:spacing w:line="240" w:lineRule="exact"/>
                              <w:jc w:val="right"/>
                              <w:rPr>
                                <w:rFonts w:ascii="標楷體" w:eastAsia="標楷體" w:hAnsi="標楷體"/>
                              </w:rPr>
                            </w:pPr>
                            <w:r>
                              <w:rPr>
                                <w:rFonts w:ascii="標楷體" w:eastAsia="標楷體" w:hAnsi="標楷體" w:hint="eastAsia"/>
                              </w:rPr>
                              <w:t>－</w:t>
                            </w:r>
                          </w:p>
                        </w:tc>
                        <w:tc>
                          <w:tcPr>
                            <w:tcW w:w="840" w:type="dxa"/>
                            <w:tcBorders>
                              <w:right w:val="double" w:sz="4" w:space="0" w:color="auto"/>
                            </w:tcBorders>
                            <w:shd w:val="clear" w:color="auto" w:fill="auto"/>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132</w:t>
                            </w:r>
                          </w:p>
                        </w:tc>
                        <w:tc>
                          <w:tcPr>
                            <w:tcW w:w="851" w:type="dxa"/>
                            <w:tcBorders>
                              <w:left w:val="double" w:sz="4" w:space="0" w:color="auto"/>
                            </w:tcBorders>
                            <w:shd w:val="clear" w:color="auto" w:fill="auto"/>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5</w:t>
                            </w:r>
                          </w:p>
                        </w:tc>
                      </w:tr>
                      <w:tr w:rsidR="00F07A14" w:rsidRPr="00B07B4D" w:rsidTr="00D3297E">
                        <w:trPr>
                          <w:trHeight w:val="283"/>
                        </w:trPr>
                        <w:tc>
                          <w:tcPr>
                            <w:tcW w:w="1446" w:type="dxa"/>
                            <w:shd w:val="clear" w:color="auto" w:fill="auto"/>
                            <w:vAlign w:val="center"/>
                          </w:tcPr>
                          <w:p w:rsidR="00F07A14" w:rsidRPr="00B07B4D" w:rsidRDefault="00F07A14" w:rsidP="00F94405">
                            <w:pPr>
                              <w:spacing w:line="240" w:lineRule="exact"/>
                              <w:rPr>
                                <w:rFonts w:ascii="標楷體" w:eastAsia="標楷體" w:hAnsi="標楷體"/>
                              </w:rPr>
                            </w:pPr>
                            <w:r w:rsidRPr="00B07B4D">
                              <w:rPr>
                                <w:rFonts w:ascii="標楷體" w:eastAsia="標楷體" w:hAnsi="標楷體" w:hint="eastAsia"/>
                              </w:rPr>
                              <w:t>屏東縣竹田鄉</w:t>
                            </w:r>
                          </w:p>
                        </w:tc>
                        <w:tc>
                          <w:tcPr>
                            <w:tcW w:w="839" w:type="dxa"/>
                            <w:shd w:val="clear" w:color="auto" w:fill="auto"/>
                            <w:vAlign w:val="center"/>
                          </w:tcPr>
                          <w:p w:rsidR="00F07A14" w:rsidRPr="00B07B4D" w:rsidRDefault="00F07A14" w:rsidP="00F94405">
                            <w:pPr>
                              <w:spacing w:line="240" w:lineRule="exact"/>
                              <w:jc w:val="right"/>
                              <w:rPr>
                                <w:rFonts w:ascii="標楷體" w:eastAsia="標楷體" w:hAnsi="標楷體"/>
                                <w:b/>
                              </w:rPr>
                            </w:pPr>
                            <w:r w:rsidRPr="00B07B4D">
                              <w:rPr>
                                <w:rFonts w:ascii="標楷體" w:eastAsia="標楷體" w:hAnsi="標楷體" w:hint="eastAsia"/>
                                <w:b/>
                              </w:rPr>
                              <w:t>119</w:t>
                            </w:r>
                          </w:p>
                        </w:tc>
                        <w:tc>
                          <w:tcPr>
                            <w:tcW w:w="839" w:type="dxa"/>
                            <w:shd w:val="clear" w:color="auto" w:fill="auto"/>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111</w:t>
                            </w:r>
                          </w:p>
                        </w:tc>
                        <w:tc>
                          <w:tcPr>
                            <w:tcW w:w="840" w:type="dxa"/>
                            <w:tcBorders>
                              <w:right w:val="double" w:sz="4" w:space="0" w:color="auto"/>
                            </w:tcBorders>
                            <w:shd w:val="clear" w:color="auto" w:fill="auto"/>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8</w:t>
                            </w:r>
                          </w:p>
                        </w:tc>
                        <w:tc>
                          <w:tcPr>
                            <w:tcW w:w="851" w:type="dxa"/>
                            <w:tcBorders>
                              <w:left w:val="double" w:sz="4" w:space="0" w:color="auto"/>
                            </w:tcBorders>
                            <w:shd w:val="clear" w:color="auto" w:fill="auto"/>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1</w:t>
                            </w:r>
                          </w:p>
                        </w:tc>
                      </w:tr>
                      <w:tr w:rsidR="00F07A14" w:rsidRPr="00B07B4D" w:rsidTr="00D3297E">
                        <w:trPr>
                          <w:trHeight w:val="283"/>
                        </w:trPr>
                        <w:tc>
                          <w:tcPr>
                            <w:tcW w:w="1446" w:type="dxa"/>
                            <w:shd w:val="clear" w:color="auto" w:fill="D9D9D9" w:themeFill="background1" w:themeFillShade="D9"/>
                            <w:vAlign w:val="center"/>
                          </w:tcPr>
                          <w:p w:rsidR="00F07A14" w:rsidRPr="00B07B4D" w:rsidRDefault="00F07A14" w:rsidP="00F94405">
                            <w:pPr>
                              <w:spacing w:line="240" w:lineRule="exact"/>
                              <w:rPr>
                                <w:rFonts w:ascii="標楷體" w:eastAsia="標楷體" w:hAnsi="標楷體"/>
                              </w:rPr>
                            </w:pPr>
                            <w:r w:rsidRPr="00B07B4D">
                              <w:rPr>
                                <w:rFonts w:ascii="標楷體" w:eastAsia="標楷體" w:hAnsi="標楷體" w:hint="eastAsia"/>
                              </w:rPr>
                              <w:t>桃園市觀音區</w:t>
                            </w:r>
                          </w:p>
                        </w:tc>
                        <w:tc>
                          <w:tcPr>
                            <w:tcW w:w="839" w:type="dxa"/>
                            <w:shd w:val="clear" w:color="auto" w:fill="D9D9D9" w:themeFill="background1" w:themeFillShade="D9"/>
                            <w:vAlign w:val="center"/>
                          </w:tcPr>
                          <w:p w:rsidR="00F07A14" w:rsidRPr="00B07B4D" w:rsidRDefault="00F07A14" w:rsidP="00F94405">
                            <w:pPr>
                              <w:spacing w:line="240" w:lineRule="exact"/>
                              <w:jc w:val="right"/>
                              <w:rPr>
                                <w:rFonts w:ascii="標楷體" w:eastAsia="標楷體" w:hAnsi="標楷體"/>
                                <w:b/>
                              </w:rPr>
                            </w:pPr>
                            <w:r w:rsidRPr="00B07B4D">
                              <w:rPr>
                                <w:rFonts w:ascii="標楷體" w:eastAsia="標楷體" w:hAnsi="標楷體" w:hint="eastAsia"/>
                                <w:b/>
                              </w:rPr>
                              <w:t>118</w:t>
                            </w:r>
                          </w:p>
                        </w:tc>
                        <w:tc>
                          <w:tcPr>
                            <w:tcW w:w="839" w:type="dxa"/>
                            <w:shd w:val="clear" w:color="auto" w:fill="D9D9D9" w:themeFill="background1" w:themeFillShade="D9"/>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8</w:t>
                            </w:r>
                          </w:p>
                        </w:tc>
                        <w:tc>
                          <w:tcPr>
                            <w:tcW w:w="840" w:type="dxa"/>
                            <w:tcBorders>
                              <w:right w:val="double" w:sz="4" w:space="0" w:color="auto"/>
                            </w:tcBorders>
                            <w:shd w:val="clear" w:color="auto" w:fill="D9D9D9" w:themeFill="background1" w:themeFillShade="D9"/>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110</w:t>
                            </w:r>
                          </w:p>
                        </w:tc>
                        <w:tc>
                          <w:tcPr>
                            <w:tcW w:w="851" w:type="dxa"/>
                            <w:tcBorders>
                              <w:left w:val="double" w:sz="4" w:space="0" w:color="auto"/>
                            </w:tcBorders>
                            <w:shd w:val="clear" w:color="auto" w:fill="D9D9D9" w:themeFill="background1" w:themeFillShade="D9"/>
                            <w:vAlign w:val="center"/>
                          </w:tcPr>
                          <w:p w:rsidR="00F07A14" w:rsidRPr="00B07B4D" w:rsidRDefault="00F07A14" w:rsidP="00F94405">
                            <w:pPr>
                              <w:spacing w:line="240" w:lineRule="exact"/>
                              <w:jc w:val="right"/>
                              <w:rPr>
                                <w:rFonts w:ascii="標楷體" w:eastAsia="標楷體" w:hAnsi="標楷體"/>
                              </w:rPr>
                            </w:pPr>
                            <w:r>
                              <w:rPr>
                                <w:rFonts w:ascii="標楷體" w:eastAsia="標楷體" w:hAnsi="標楷體" w:hint="eastAsia"/>
                              </w:rPr>
                              <w:t>－</w:t>
                            </w:r>
                          </w:p>
                        </w:tc>
                      </w:tr>
                      <w:tr w:rsidR="00F07A14" w:rsidRPr="00B07B4D" w:rsidTr="00D3297E">
                        <w:trPr>
                          <w:trHeight w:val="283"/>
                        </w:trPr>
                        <w:tc>
                          <w:tcPr>
                            <w:tcW w:w="1446" w:type="dxa"/>
                            <w:shd w:val="clear" w:color="auto" w:fill="auto"/>
                            <w:vAlign w:val="center"/>
                          </w:tcPr>
                          <w:p w:rsidR="00F07A14" w:rsidRPr="00B07B4D" w:rsidRDefault="00F07A14" w:rsidP="00F94405">
                            <w:pPr>
                              <w:spacing w:line="240" w:lineRule="exact"/>
                              <w:rPr>
                                <w:rFonts w:ascii="標楷體" w:eastAsia="標楷體" w:hAnsi="標楷體"/>
                              </w:rPr>
                            </w:pPr>
                            <w:r w:rsidRPr="00B07B4D">
                              <w:rPr>
                                <w:rFonts w:ascii="標楷體" w:eastAsia="標楷體" w:hAnsi="標楷體" w:hint="eastAsia"/>
                              </w:rPr>
                              <w:t>屏東縣鹽埔鄉</w:t>
                            </w:r>
                          </w:p>
                        </w:tc>
                        <w:tc>
                          <w:tcPr>
                            <w:tcW w:w="839" w:type="dxa"/>
                            <w:vAlign w:val="center"/>
                          </w:tcPr>
                          <w:p w:rsidR="00F07A14" w:rsidRPr="00B07B4D" w:rsidRDefault="00F07A14" w:rsidP="00F94405">
                            <w:pPr>
                              <w:spacing w:line="240" w:lineRule="exact"/>
                              <w:jc w:val="right"/>
                              <w:rPr>
                                <w:rFonts w:ascii="標楷體" w:eastAsia="標楷體" w:hAnsi="標楷體"/>
                                <w:b/>
                              </w:rPr>
                            </w:pPr>
                            <w:r w:rsidRPr="00B07B4D">
                              <w:rPr>
                                <w:rFonts w:ascii="標楷體" w:eastAsia="標楷體" w:hAnsi="標楷體" w:hint="eastAsia"/>
                                <w:b/>
                              </w:rPr>
                              <w:t>114</w:t>
                            </w:r>
                          </w:p>
                        </w:tc>
                        <w:tc>
                          <w:tcPr>
                            <w:tcW w:w="839" w:type="dxa"/>
                            <w:shd w:val="clear" w:color="auto" w:fill="auto"/>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102</w:t>
                            </w:r>
                          </w:p>
                        </w:tc>
                        <w:tc>
                          <w:tcPr>
                            <w:tcW w:w="840" w:type="dxa"/>
                            <w:tcBorders>
                              <w:right w:val="double" w:sz="4" w:space="0" w:color="auto"/>
                            </w:tcBorders>
                            <w:shd w:val="clear" w:color="auto" w:fill="auto"/>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12</w:t>
                            </w:r>
                          </w:p>
                        </w:tc>
                        <w:tc>
                          <w:tcPr>
                            <w:tcW w:w="851" w:type="dxa"/>
                            <w:tcBorders>
                              <w:left w:val="double" w:sz="4" w:space="0" w:color="auto"/>
                            </w:tcBorders>
                            <w:shd w:val="clear" w:color="auto" w:fill="auto"/>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2</w:t>
                            </w:r>
                          </w:p>
                        </w:tc>
                      </w:tr>
                      <w:tr w:rsidR="00F07A14" w:rsidRPr="00B07B4D" w:rsidTr="00D3297E">
                        <w:trPr>
                          <w:trHeight w:val="283"/>
                        </w:trPr>
                        <w:tc>
                          <w:tcPr>
                            <w:tcW w:w="1446" w:type="dxa"/>
                            <w:shd w:val="clear" w:color="auto" w:fill="auto"/>
                            <w:vAlign w:val="center"/>
                          </w:tcPr>
                          <w:p w:rsidR="00F07A14" w:rsidRPr="00B07B4D" w:rsidRDefault="00F07A14" w:rsidP="00F94405">
                            <w:pPr>
                              <w:spacing w:line="240" w:lineRule="exact"/>
                              <w:rPr>
                                <w:rFonts w:ascii="標楷體" w:eastAsia="標楷體" w:hAnsi="標楷體"/>
                              </w:rPr>
                            </w:pPr>
                            <w:r w:rsidRPr="00B07B4D">
                              <w:rPr>
                                <w:rFonts w:ascii="標楷體" w:eastAsia="標楷體" w:hAnsi="標楷體" w:hint="eastAsia"/>
                              </w:rPr>
                              <w:t>屏東縣屏東市</w:t>
                            </w:r>
                          </w:p>
                        </w:tc>
                        <w:tc>
                          <w:tcPr>
                            <w:tcW w:w="839" w:type="dxa"/>
                            <w:vAlign w:val="center"/>
                          </w:tcPr>
                          <w:p w:rsidR="00F07A14" w:rsidRPr="00B07B4D" w:rsidRDefault="00F07A14" w:rsidP="00F94405">
                            <w:pPr>
                              <w:spacing w:line="240" w:lineRule="exact"/>
                              <w:jc w:val="right"/>
                              <w:rPr>
                                <w:rFonts w:ascii="標楷體" w:eastAsia="標楷體" w:hAnsi="標楷體"/>
                                <w:b/>
                              </w:rPr>
                            </w:pPr>
                            <w:r w:rsidRPr="00B07B4D">
                              <w:rPr>
                                <w:rFonts w:ascii="標楷體" w:eastAsia="標楷體" w:hAnsi="標楷體" w:hint="eastAsia"/>
                                <w:b/>
                              </w:rPr>
                              <w:t>113</w:t>
                            </w:r>
                          </w:p>
                        </w:tc>
                        <w:tc>
                          <w:tcPr>
                            <w:tcW w:w="839" w:type="dxa"/>
                            <w:shd w:val="clear" w:color="auto" w:fill="auto"/>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94</w:t>
                            </w:r>
                          </w:p>
                        </w:tc>
                        <w:tc>
                          <w:tcPr>
                            <w:tcW w:w="840" w:type="dxa"/>
                            <w:tcBorders>
                              <w:right w:val="double" w:sz="4" w:space="0" w:color="auto"/>
                            </w:tcBorders>
                            <w:shd w:val="clear" w:color="auto" w:fill="auto"/>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19</w:t>
                            </w:r>
                          </w:p>
                        </w:tc>
                        <w:tc>
                          <w:tcPr>
                            <w:tcW w:w="851" w:type="dxa"/>
                            <w:tcBorders>
                              <w:left w:val="double" w:sz="4" w:space="0" w:color="auto"/>
                            </w:tcBorders>
                            <w:shd w:val="clear" w:color="auto" w:fill="auto"/>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2</w:t>
                            </w:r>
                          </w:p>
                        </w:tc>
                      </w:tr>
                      <w:tr w:rsidR="00F07A14" w:rsidRPr="00B07B4D" w:rsidTr="00D3297E">
                        <w:trPr>
                          <w:trHeight w:val="283"/>
                        </w:trPr>
                        <w:tc>
                          <w:tcPr>
                            <w:tcW w:w="1446" w:type="dxa"/>
                            <w:shd w:val="clear" w:color="auto" w:fill="auto"/>
                            <w:vAlign w:val="center"/>
                          </w:tcPr>
                          <w:p w:rsidR="00F07A14" w:rsidRPr="00B07B4D" w:rsidRDefault="00F07A14" w:rsidP="00F94405">
                            <w:pPr>
                              <w:spacing w:line="240" w:lineRule="exact"/>
                              <w:rPr>
                                <w:rFonts w:ascii="標楷體" w:eastAsia="標楷體" w:hAnsi="標楷體"/>
                              </w:rPr>
                            </w:pPr>
                            <w:r w:rsidRPr="00B07B4D">
                              <w:rPr>
                                <w:rFonts w:ascii="標楷體" w:eastAsia="標楷體" w:hAnsi="標楷體" w:hint="eastAsia"/>
                              </w:rPr>
                              <w:t>屏東縣內埔鄉</w:t>
                            </w:r>
                          </w:p>
                        </w:tc>
                        <w:tc>
                          <w:tcPr>
                            <w:tcW w:w="839" w:type="dxa"/>
                            <w:vAlign w:val="center"/>
                          </w:tcPr>
                          <w:p w:rsidR="00F07A14" w:rsidRPr="00B07B4D" w:rsidRDefault="00F07A14" w:rsidP="00F94405">
                            <w:pPr>
                              <w:spacing w:line="240" w:lineRule="exact"/>
                              <w:jc w:val="right"/>
                              <w:rPr>
                                <w:rFonts w:ascii="標楷體" w:eastAsia="標楷體" w:hAnsi="標楷體"/>
                                <w:b/>
                              </w:rPr>
                            </w:pPr>
                            <w:r w:rsidRPr="00B07B4D">
                              <w:rPr>
                                <w:rFonts w:ascii="標楷體" w:eastAsia="標楷體" w:hAnsi="標楷體" w:hint="eastAsia"/>
                                <w:b/>
                              </w:rPr>
                              <w:t>113</w:t>
                            </w:r>
                          </w:p>
                        </w:tc>
                        <w:tc>
                          <w:tcPr>
                            <w:tcW w:w="839" w:type="dxa"/>
                            <w:shd w:val="clear" w:color="auto" w:fill="auto"/>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94</w:t>
                            </w:r>
                          </w:p>
                        </w:tc>
                        <w:tc>
                          <w:tcPr>
                            <w:tcW w:w="840" w:type="dxa"/>
                            <w:tcBorders>
                              <w:right w:val="double" w:sz="4" w:space="0" w:color="auto"/>
                            </w:tcBorders>
                            <w:shd w:val="clear" w:color="auto" w:fill="auto"/>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19</w:t>
                            </w:r>
                          </w:p>
                        </w:tc>
                        <w:tc>
                          <w:tcPr>
                            <w:tcW w:w="851" w:type="dxa"/>
                            <w:tcBorders>
                              <w:left w:val="double" w:sz="4" w:space="0" w:color="auto"/>
                            </w:tcBorders>
                            <w:shd w:val="clear" w:color="auto" w:fill="auto"/>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1</w:t>
                            </w:r>
                          </w:p>
                        </w:tc>
                      </w:tr>
                      <w:tr w:rsidR="00F07A14" w:rsidRPr="00B07B4D" w:rsidTr="00D3297E">
                        <w:trPr>
                          <w:trHeight w:val="283"/>
                        </w:trPr>
                        <w:tc>
                          <w:tcPr>
                            <w:tcW w:w="1446" w:type="dxa"/>
                            <w:shd w:val="clear" w:color="auto" w:fill="auto"/>
                            <w:vAlign w:val="center"/>
                          </w:tcPr>
                          <w:p w:rsidR="00F07A14" w:rsidRPr="00B07B4D" w:rsidRDefault="00F07A14" w:rsidP="00F94405">
                            <w:pPr>
                              <w:spacing w:line="240" w:lineRule="exact"/>
                              <w:rPr>
                                <w:rFonts w:ascii="標楷體" w:eastAsia="標楷體" w:hAnsi="標楷體"/>
                              </w:rPr>
                            </w:pPr>
                            <w:r w:rsidRPr="00B07B4D">
                              <w:rPr>
                                <w:rFonts w:ascii="標楷體" w:eastAsia="標楷體" w:hAnsi="標楷體" w:hint="eastAsia"/>
                              </w:rPr>
                              <w:t>臺南市仁德區</w:t>
                            </w:r>
                          </w:p>
                        </w:tc>
                        <w:tc>
                          <w:tcPr>
                            <w:tcW w:w="839" w:type="dxa"/>
                            <w:vAlign w:val="center"/>
                          </w:tcPr>
                          <w:p w:rsidR="00F07A14" w:rsidRPr="00B07B4D" w:rsidRDefault="00F07A14" w:rsidP="00F94405">
                            <w:pPr>
                              <w:spacing w:line="240" w:lineRule="exact"/>
                              <w:jc w:val="right"/>
                              <w:rPr>
                                <w:rFonts w:ascii="標楷體" w:eastAsia="標楷體" w:hAnsi="標楷體"/>
                                <w:b/>
                              </w:rPr>
                            </w:pPr>
                            <w:r w:rsidRPr="00B07B4D">
                              <w:rPr>
                                <w:rFonts w:ascii="標楷體" w:eastAsia="標楷體" w:hAnsi="標楷體" w:hint="eastAsia"/>
                                <w:b/>
                              </w:rPr>
                              <w:t>106</w:t>
                            </w:r>
                          </w:p>
                        </w:tc>
                        <w:tc>
                          <w:tcPr>
                            <w:tcW w:w="839" w:type="dxa"/>
                            <w:shd w:val="clear" w:color="auto" w:fill="auto"/>
                            <w:vAlign w:val="center"/>
                          </w:tcPr>
                          <w:p w:rsidR="00F07A14" w:rsidRPr="00B07B4D" w:rsidRDefault="00F07A14" w:rsidP="00F94405">
                            <w:pPr>
                              <w:spacing w:line="240" w:lineRule="exact"/>
                              <w:jc w:val="right"/>
                              <w:rPr>
                                <w:rFonts w:ascii="標楷體" w:eastAsia="標楷體" w:hAnsi="標楷體"/>
                              </w:rPr>
                            </w:pPr>
                            <w:r>
                              <w:rPr>
                                <w:rFonts w:ascii="標楷體" w:eastAsia="標楷體" w:hAnsi="標楷體" w:hint="eastAsia"/>
                              </w:rPr>
                              <w:t>－</w:t>
                            </w:r>
                          </w:p>
                        </w:tc>
                        <w:tc>
                          <w:tcPr>
                            <w:tcW w:w="840" w:type="dxa"/>
                            <w:tcBorders>
                              <w:right w:val="double" w:sz="4" w:space="0" w:color="auto"/>
                            </w:tcBorders>
                            <w:shd w:val="clear" w:color="auto" w:fill="auto"/>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106</w:t>
                            </w:r>
                          </w:p>
                        </w:tc>
                        <w:tc>
                          <w:tcPr>
                            <w:tcW w:w="851" w:type="dxa"/>
                            <w:tcBorders>
                              <w:left w:val="double" w:sz="4" w:space="0" w:color="auto"/>
                            </w:tcBorders>
                            <w:shd w:val="clear" w:color="auto" w:fill="auto"/>
                            <w:vAlign w:val="center"/>
                          </w:tcPr>
                          <w:p w:rsidR="00F07A14" w:rsidRPr="00B07B4D" w:rsidRDefault="00F07A14" w:rsidP="00F94405">
                            <w:pPr>
                              <w:spacing w:line="240" w:lineRule="exact"/>
                              <w:jc w:val="right"/>
                              <w:rPr>
                                <w:rFonts w:ascii="標楷體" w:eastAsia="標楷體" w:hAnsi="標楷體"/>
                              </w:rPr>
                            </w:pPr>
                            <w:r w:rsidRPr="00B07B4D">
                              <w:rPr>
                                <w:rFonts w:ascii="標楷體" w:eastAsia="標楷體" w:hAnsi="標楷體" w:hint="eastAsia"/>
                              </w:rPr>
                              <w:t>4</w:t>
                            </w:r>
                          </w:p>
                        </w:tc>
                      </w:tr>
                    </w:tbl>
                    <w:p w:rsidR="00F07A14" w:rsidRPr="00B07B4D" w:rsidRDefault="00F07A14" w:rsidP="00610C32">
                      <w:pPr>
                        <w:rPr>
                          <w:rFonts w:ascii="標楷體" w:eastAsia="標楷體" w:hAnsi="標楷體"/>
                          <w:sz w:val="18"/>
                          <w:szCs w:val="18"/>
                        </w:rPr>
                      </w:pPr>
                      <w:r w:rsidRPr="00B07B4D">
                        <w:rPr>
                          <w:rFonts w:ascii="標楷體" w:eastAsia="標楷體" w:hAnsi="標楷體" w:hint="eastAsia"/>
                          <w:sz w:val="18"/>
                          <w:szCs w:val="18"/>
                        </w:rPr>
                        <w:t>資料來源：</w:t>
                      </w:r>
                      <w:r w:rsidRPr="00B07B4D">
                        <w:rPr>
                          <w:rFonts w:ascii="標楷體" w:eastAsia="標楷體" w:hAnsi="標楷體"/>
                          <w:sz w:val="18"/>
                          <w:szCs w:val="18"/>
                        </w:rPr>
                        <w:t>整理自</w:t>
                      </w:r>
                      <w:r>
                        <w:rPr>
                          <w:rFonts w:ascii="標楷體" w:eastAsia="標楷體" w:hAnsi="標楷體"/>
                          <w:sz w:val="18"/>
                          <w:szCs w:val="18"/>
                        </w:rPr>
                        <w:t>環境保護署</w:t>
                      </w:r>
                      <w:r w:rsidRPr="00B07B4D">
                        <w:rPr>
                          <w:rFonts w:ascii="標楷體" w:eastAsia="標楷體" w:hAnsi="標楷體"/>
                          <w:sz w:val="18"/>
                          <w:szCs w:val="18"/>
                        </w:rPr>
                        <w:t>提供資料。</w:t>
                      </w:r>
                    </w:p>
                  </w:txbxContent>
                </v:textbox>
                <w10:wrap type="square" anchorx="margin"/>
              </v:shape>
            </w:pict>
          </mc:Fallback>
        </mc:AlternateContent>
      </w:r>
      <w:r w:rsidR="005F349F" w:rsidRPr="009E3FBC">
        <w:rPr>
          <w:rFonts w:ascii="標楷體" w:eastAsia="標楷體" w:hAnsi="標楷體" w:cs="Times New Roman" w:hint="eastAsia"/>
          <w:bCs/>
          <w:kern w:val="0"/>
          <w:szCs w:val="24"/>
        </w:rPr>
        <w:t>分地方政府轄區內違法排放畜牧及工業廢水案件數偏高，卻未布建移動式水質感測器即時監測，不無影響監測資料蒐集</w:t>
      </w:r>
      <w:r w:rsidR="00E7655C" w:rsidRPr="009E3FBC">
        <w:rPr>
          <w:rFonts w:ascii="標楷體" w:eastAsia="標楷體" w:hAnsi="標楷體" w:cs="Times New Roman" w:hint="eastAsia"/>
          <w:bCs/>
          <w:kern w:val="0"/>
          <w:szCs w:val="24"/>
        </w:rPr>
        <w:t>，經函請</w:t>
      </w:r>
      <w:r w:rsidR="005F349F" w:rsidRPr="009E3FBC">
        <w:rPr>
          <w:rFonts w:ascii="標楷體" w:eastAsia="標楷體" w:hAnsi="標楷體" w:cs="Times New Roman" w:hint="eastAsia"/>
          <w:bCs/>
          <w:kern w:val="0"/>
          <w:szCs w:val="24"/>
        </w:rPr>
        <w:t>行政院督促環境保護署促請各地方政府就布建移動式水質感測器之點位，審慎評估其轄區特性，妥善規劃布建點位區域合理性及完整性</w:t>
      </w:r>
      <w:r w:rsidR="00E7655C" w:rsidRPr="009E3FBC">
        <w:rPr>
          <w:rFonts w:ascii="標楷體" w:eastAsia="標楷體" w:hAnsi="標楷體" w:cs="Times New Roman"/>
          <w:bCs/>
          <w:kern w:val="0"/>
          <w:szCs w:val="24"/>
        </w:rPr>
        <w:t>。</w:t>
      </w:r>
      <w:r w:rsidR="00E7655C" w:rsidRPr="009E3FBC">
        <w:rPr>
          <w:rFonts w:ascii="標楷體" w:eastAsia="標楷體" w:hAnsi="標楷體" w:cs="Times New Roman" w:hint="eastAsia"/>
          <w:bCs/>
          <w:kern w:val="0"/>
          <w:szCs w:val="24"/>
        </w:rPr>
        <w:t>據復：</w:t>
      </w:r>
      <w:r w:rsidR="00204D2B" w:rsidRPr="009E3FBC">
        <w:rPr>
          <w:rFonts w:ascii="標楷體" w:eastAsia="標楷體" w:hAnsi="標楷體" w:cs="Times New Roman" w:hint="eastAsia"/>
          <w:bCs/>
          <w:kern w:val="0"/>
          <w:szCs w:val="24"/>
        </w:rPr>
        <w:t>雲林縣、嘉義縣及臺南市等畜牧排放廢水量大之農業大縣，可依據污染源密集區及低溶氧易死魚河川等2項類別納入應用，109至111年間運用移動式水質感測器稽查畜牧業之成果計有10案，其中中南部縣市已占5成；另已將畜牧業稽查情形列入地方政府環境保護局績效考核項目，並訂有相關規定，後續將持續加強相關環境污染稽查及計畫成果之介紹及推廣，並在未來合辦計畫相關會議，將本部建議事項納入整體布建規劃及調整</w:t>
      </w:r>
      <w:r w:rsidR="00E7655C" w:rsidRPr="009E3FBC">
        <w:rPr>
          <w:rFonts w:ascii="標楷體" w:eastAsia="標楷體" w:hAnsi="標楷體" w:cs="Times New Roman" w:hint="eastAsia"/>
          <w:bCs/>
          <w:kern w:val="0"/>
          <w:szCs w:val="24"/>
        </w:rPr>
        <w:t>。</w:t>
      </w:r>
    </w:p>
    <w:p w:rsidR="006163C3" w:rsidRPr="009E3FBC" w:rsidRDefault="00E7655C" w:rsidP="006163C3">
      <w:pPr>
        <w:overflowPunct w:val="0"/>
        <w:adjustRightInd w:val="0"/>
        <w:spacing w:line="410" w:lineRule="exact"/>
        <w:ind w:firstLineChars="450" w:firstLine="1081"/>
        <w:jc w:val="both"/>
        <w:rPr>
          <w:rFonts w:ascii="標楷體" w:eastAsia="標楷體" w:hAnsi="標楷體" w:cs="Times New Roman"/>
          <w:bCs/>
          <w:kern w:val="0"/>
          <w:szCs w:val="24"/>
        </w:rPr>
      </w:pPr>
      <w:r w:rsidRPr="009E3FBC">
        <w:rPr>
          <w:rFonts w:ascii="標楷體" w:eastAsia="標楷體" w:hAnsi="標楷體" w:cs="Times New Roman" w:hint="eastAsia"/>
          <w:b/>
          <w:kern w:val="0"/>
          <w:szCs w:val="24"/>
        </w:rPr>
        <w:t>4</w:t>
      </w:r>
      <w:r w:rsidRPr="009E3FBC">
        <w:rPr>
          <w:rFonts w:ascii="標楷體" w:eastAsia="標楷體" w:hAnsi="標楷體" w:cs="Times New Roman"/>
          <w:b/>
          <w:kern w:val="0"/>
          <w:szCs w:val="24"/>
        </w:rPr>
        <w:t>.</w:t>
      </w:r>
      <w:r w:rsidR="00173827" w:rsidRPr="009E3FBC">
        <w:rPr>
          <w:rFonts w:ascii="標楷體" w:eastAsia="標楷體" w:hAnsi="標楷體" w:cs="Times New Roman" w:hint="eastAsia"/>
          <w:b/>
          <w:kern w:val="0"/>
          <w:szCs w:val="24"/>
        </w:rPr>
        <w:t xml:space="preserve">　</w:t>
      </w:r>
      <w:r w:rsidRPr="009E3FBC">
        <w:rPr>
          <w:rFonts w:ascii="標楷體" w:eastAsia="標楷體" w:hAnsi="標楷體" w:cs="Times New Roman" w:hint="eastAsia"/>
          <w:b/>
          <w:kern w:val="0"/>
          <w:szCs w:val="24"/>
        </w:rPr>
        <w:tab/>
      </w:r>
      <w:r w:rsidR="005F349F" w:rsidRPr="009E3FBC">
        <w:rPr>
          <w:rFonts w:ascii="標楷體" w:eastAsia="標楷體" w:hAnsi="標楷體" w:cs="Times New Roman" w:hint="eastAsia"/>
          <w:b/>
          <w:kern w:val="0"/>
          <w:szCs w:val="24"/>
        </w:rPr>
        <w:t>多數地方政府感測器維運作業仍仰賴環境保護署前瞻基礎建設計畫特別預算經費挹注，倘該署未能適時核定合辦計畫或核撥經費，即自行暫停維運作業或減少維運數量，監測數據亦不再上傳，影響物聯網數據品質及完整性</w:t>
      </w:r>
      <w:r w:rsidRPr="009E3FBC">
        <w:rPr>
          <w:rFonts w:ascii="標楷體" w:eastAsia="標楷體" w:hAnsi="標楷體" w:cs="Times New Roman" w:hint="eastAsia"/>
          <w:b/>
          <w:kern w:val="0"/>
          <w:szCs w:val="24"/>
        </w:rPr>
        <w:t>：</w:t>
      </w:r>
      <w:r w:rsidR="005F349F" w:rsidRPr="009E3FBC">
        <w:rPr>
          <w:rFonts w:ascii="標楷體" w:eastAsia="標楷體" w:hAnsi="標楷體" w:cs="Times New Roman" w:hint="eastAsia"/>
          <w:kern w:val="0"/>
          <w:szCs w:val="24"/>
        </w:rPr>
        <w:t>環境保護署</w:t>
      </w:r>
      <w:r w:rsidR="005F349F" w:rsidRPr="009E3FBC">
        <w:rPr>
          <w:rFonts w:ascii="標楷體" w:eastAsia="標楷體" w:hAnsi="標楷體" w:cs="Times New Roman" w:hint="eastAsia"/>
          <w:bCs/>
          <w:kern w:val="0"/>
          <w:szCs w:val="24"/>
        </w:rPr>
        <w:t>為深化環境物聯網智慧應用情形，於歷年空氣品質感測器或水質感測器合辦計畫等應用說明及注意事項，訂頒地方政府可應用IoT平臺介接資料，輔以大數據或AI人工智慧，進行創新加值應用，以發揮物聯網效益，如臺中市建置「空品數據中心」系統，運用轄內1,411臺空氣品質感測器，結合物聯網科技應用及「機車污染AI車牌辨識系統」，進行烏賊車攔檢追蹤，獲得2022年第5屆「智慧50大獎」</w:t>
      </w:r>
      <w:r w:rsidR="005715E0" w:rsidRPr="009E3FBC">
        <w:rPr>
          <w:rFonts w:ascii="標楷體" w:eastAsia="標楷體" w:hAnsi="標楷體" w:cs="Times New Roman" w:hint="eastAsia"/>
          <w:bCs/>
          <w:kern w:val="0"/>
          <w:szCs w:val="24"/>
        </w:rPr>
        <w:t>（</w:t>
      </w:r>
      <w:r w:rsidR="005F349F" w:rsidRPr="009E3FBC">
        <w:rPr>
          <w:rFonts w:ascii="標楷體" w:eastAsia="標楷體" w:hAnsi="標楷體" w:cs="Times New Roman" w:hint="eastAsia"/>
          <w:bCs/>
          <w:kern w:val="0"/>
          <w:szCs w:val="24"/>
        </w:rPr>
        <w:t>Smart 50 Awards</w:t>
      </w:r>
      <w:r w:rsidR="005715E0" w:rsidRPr="009E3FBC">
        <w:rPr>
          <w:rFonts w:ascii="標楷體" w:eastAsia="標楷體" w:hAnsi="標楷體" w:cs="Times New Roman" w:hint="eastAsia"/>
          <w:bCs/>
          <w:kern w:val="0"/>
          <w:szCs w:val="24"/>
        </w:rPr>
        <w:t>）</w:t>
      </w:r>
      <w:r w:rsidR="005F349F" w:rsidRPr="009E3FBC">
        <w:rPr>
          <w:rFonts w:ascii="標楷體" w:eastAsia="標楷體" w:hAnsi="標楷體" w:cs="Times New Roman" w:hint="eastAsia"/>
          <w:bCs/>
          <w:kern w:val="0"/>
          <w:szCs w:val="24"/>
        </w:rPr>
        <w:t>；又雲林縣建置智能AI監控系統，運用空氣品質感測器及移動式水質感測器，即時監控各項環境污染源，並搭配空拍機搭載熱顯像儀輔助科技執法，主動應用於各項聯合稽查，獲得111年度第5屆政府服務獎-數位創新加值類等，</w:t>
      </w:r>
      <w:r w:rsidR="00565A81" w:rsidRPr="009E3FBC">
        <w:rPr>
          <w:rFonts w:ascii="標楷體" w:eastAsia="標楷體" w:hAnsi="標楷體" w:cs="Times New Roman" w:hint="eastAsia"/>
          <w:bCs/>
          <w:kern w:val="0"/>
          <w:szCs w:val="24"/>
        </w:rPr>
        <w:t>惟多數地方政府主要係運用IoT平臺監測數據資料作為即時監控並輔助稽查，仍待推廣創新加值應用案例。復據環境保護署統計，106至111年度空氣品質感測器及移動式水質感測器累計合辦經費分別為7億4,019</w:t>
      </w:r>
      <w:r w:rsidR="00565A81" w:rsidRPr="009E3FBC">
        <w:rPr>
          <w:rFonts w:ascii="標楷體" w:eastAsia="標楷體" w:hAnsi="標楷體" w:cs="Times New Roman" w:hint="eastAsia"/>
          <w:bCs/>
          <w:kern w:val="0"/>
          <w:szCs w:val="24"/>
        </w:rPr>
        <w:lastRenderedPageBreak/>
        <w:t>萬餘元、</w:t>
      </w:r>
      <w:r w:rsidR="004C0C4E" w:rsidRPr="009E3FBC">
        <w:rPr>
          <w:rFonts w:ascii="標楷體" w:eastAsia="標楷體" w:hAnsi="標楷體" w:cs="Times New Roman" w:hint="eastAsia"/>
          <w:bCs/>
          <w:kern w:val="0"/>
          <w:szCs w:val="24"/>
        </w:rPr>
        <w:t>2</w:t>
      </w:r>
      <w:r w:rsidR="004C0C4E" w:rsidRPr="009E3FBC">
        <w:rPr>
          <w:rFonts w:ascii="標楷體" w:eastAsia="標楷體" w:hAnsi="標楷體" w:cs="Times New Roman"/>
          <w:bCs/>
          <w:kern w:val="0"/>
          <w:szCs w:val="24"/>
        </w:rPr>
        <w:t>,939</w:t>
      </w:r>
      <w:r w:rsidR="00565A81" w:rsidRPr="009E3FBC">
        <w:rPr>
          <w:rFonts w:ascii="標楷體" w:eastAsia="標楷體" w:hAnsi="標楷體" w:cs="Times New Roman" w:hint="eastAsia"/>
          <w:bCs/>
          <w:kern w:val="0"/>
          <w:szCs w:val="24"/>
        </w:rPr>
        <w:t>萬餘元，其中地方政府分攤比率為38.86％、28.</w:t>
      </w:r>
      <w:r w:rsidR="006163C3" w:rsidRPr="009E3FBC">
        <w:rPr>
          <w:rFonts w:ascii="標楷體" w:eastAsia="標楷體" w:hAnsi="標楷體" w:hint="eastAsia"/>
          <w:noProof/>
          <w:sz w:val="32"/>
          <w:szCs w:val="32"/>
        </w:rPr>
        <w:t xml:space="preserve"> </w:t>
      </w:r>
      <w:r w:rsidR="006C165E" w:rsidRPr="009E3FBC">
        <w:rPr>
          <w:rFonts w:ascii="標楷體" w:eastAsia="標楷體" w:hAnsi="標楷體" w:cs="Times New Roman" w:hint="eastAsia"/>
          <w:bCs/>
          <w:kern w:val="0"/>
          <w:szCs w:val="24"/>
        </w:rPr>
        <w:t>80</w:t>
      </w:r>
      <w:r w:rsidR="00565A81" w:rsidRPr="009E3FBC">
        <w:rPr>
          <w:rFonts w:ascii="標楷體" w:eastAsia="標楷體" w:hAnsi="標楷體" w:cs="Times New Roman" w:hint="eastAsia"/>
          <w:bCs/>
          <w:kern w:val="0"/>
          <w:szCs w:val="24"/>
        </w:rPr>
        <w:t>％，均未及4成</w:t>
      </w:r>
      <w:r w:rsidR="005715E0" w:rsidRPr="009E3FBC">
        <w:rPr>
          <w:rFonts w:ascii="標楷體" w:eastAsia="標楷體" w:hAnsi="標楷體" w:cs="Times New Roman" w:hint="eastAsia"/>
          <w:bCs/>
          <w:kern w:val="0"/>
          <w:szCs w:val="24"/>
        </w:rPr>
        <w:t>（</w:t>
      </w:r>
      <w:r w:rsidR="00565A81" w:rsidRPr="009E3FBC">
        <w:rPr>
          <w:rFonts w:ascii="標楷體" w:eastAsia="標楷體" w:hAnsi="標楷體" w:cs="Times New Roman" w:hint="eastAsia"/>
          <w:bCs/>
          <w:kern w:val="0"/>
          <w:szCs w:val="24"/>
        </w:rPr>
        <w:t>表</w:t>
      </w:r>
      <w:r w:rsidR="00F94405" w:rsidRPr="009E3FBC">
        <w:rPr>
          <w:rFonts w:ascii="標楷體" w:eastAsia="標楷體" w:hAnsi="標楷體" w:cs="Times New Roman" w:hint="eastAsia"/>
          <w:bCs/>
          <w:kern w:val="0"/>
          <w:szCs w:val="24"/>
        </w:rPr>
        <w:t>2</w:t>
      </w:r>
      <w:r w:rsidR="004B75FF" w:rsidRPr="009E3FBC">
        <w:rPr>
          <w:rFonts w:ascii="標楷體" w:eastAsia="標楷體" w:hAnsi="標楷體" w:cs="Times New Roman" w:hint="eastAsia"/>
          <w:bCs/>
          <w:kern w:val="0"/>
          <w:szCs w:val="24"/>
        </w:rPr>
        <w:t>2</w:t>
      </w:r>
      <w:r w:rsidR="005715E0" w:rsidRPr="009E3FBC">
        <w:rPr>
          <w:rFonts w:ascii="標楷體" w:eastAsia="標楷體" w:hAnsi="標楷體" w:cs="Times New Roman" w:hint="eastAsia"/>
          <w:bCs/>
          <w:kern w:val="0"/>
          <w:szCs w:val="24"/>
        </w:rPr>
        <w:t>）</w:t>
      </w:r>
      <w:r w:rsidR="004B197E" w:rsidRPr="009E3FBC">
        <w:rPr>
          <w:rFonts w:ascii="標楷體" w:eastAsia="標楷體" w:hAnsi="標楷體" w:cs="Times New Roman" w:hint="eastAsia"/>
          <w:bCs/>
          <w:kern w:val="0"/>
          <w:szCs w:val="24"/>
        </w:rPr>
        <w:t>。另以環境保護</w:t>
      </w:r>
      <w:r w:rsidR="00565A81" w:rsidRPr="009E3FBC">
        <w:rPr>
          <w:rFonts w:ascii="標楷體" w:eastAsia="標楷體" w:hAnsi="標楷體" w:cs="Times New Roman" w:hint="eastAsia"/>
          <w:bCs/>
          <w:kern w:val="0"/>
          <w:szCs w:val="24"/>
        </w:rPr>
        <w:t>署110年度提供109年度申請移動式水質感測器之12個地方政府6個月維運經費</w:t>
      </w:r>
      <w:r w:rsidR="006163C3" w:rsidRPr="009E3FBC">
        <w:rPr>
          <w:rFonts w:ascii="標楷體" w:eastAsia="標楷體" w:hAnsi="標楷體" w:hint="eastAsia"/>
          <w:noProof/>
          <w:sz w:val="32"/>
          <w:szCs w:val="32"/>
        </w:rPr>
        <mc:AlternateContent>
          <mc:Choice Requires="wps">
            <w:drawing>
              <wp:anchor distT="0" distB="0" distL="114300" distR="114300" simplePos="0" relativeHeight="251881472" behindDoc="0" locked="0" layoutInCell="1" allowOverlap="1" wp14:anchorId="3899C64D" wp14:editId="7E594119">
                <wp:simplePos x="0" y="0"/>
                <wp:positionH relativeFrom="column">
                  <wp:posOffset>2600960</wp:posOffset>
                </wp:positionH>
                <wp:positionV relativeFrom="paragraph">
                  <wp:posOffset>616585</wp:posOffset>
                </wp:positionV>
                <wp:extent cx="3792855" cy="1918335"/>
                <wp:effectExtent l="0" t="0" r="0" b="5715"/>
                <wp:wrapSquare wrapText="bothSides"/>
                <wp:docPr id="27" name="文字方塊 27"/>
                <wp:cNvGraphicFramePr/>
                <a:graphic xmlns:a="http://schemas.openxmlformats.org/drawingml/2006/main">
                  <a:graphicData uri="http://schemas.microsoft.com/office/word/2010/wordprocessingShape">
                    <wps:wsp>
                      <wps:cNvSpPr txBox="1"/>
                      <wps:spPr>
                        <a:xfrm>
                          <a:off x="0" y="0"/>
                          <a:ext cx="3792855" cy="1918335"/>
                        </a:xfrm>
                        <a:prstGeom prst="rect">
                          <a:avLst/>
                        </a:prstGeom>
                        <a:solidFill>
                          <a:schemeClr val="lt1"/>
                        </a:solidFill>
                        <a:ln w="6350">
                          <a:noFill/>
                        </a:ln>
                      </wps:spPr>
                      <wps:txbx>
                        <w:txbxContent>
                          <w:tbl>
                            <w:tblPr>
                              <w:tblW w:w="5670" w:type="dxa"/>
                              <w:tblLayout w:type="fixed"/>
                              <w:tblCellMar>
                                <w:left w:w="28" w:type="dxa"/>
                                <w:right w:w="28" w:type="dxa"/>
                              </w:tblCellMar>
                              <w:tblLook w:val="04A0" w:firstRow="1" w:lastRow="0" w:firstColumn="1" w:lastColumn="0" w:noHBand="0" w:noVBand="1"/>
                            </w:tblPr>
                            <w:tblGrid>
                              <w:gridCol w:w="993"/>
                              <w:gridCol w:w="992"/>
                              <w:gridCol w:w="992"/>
                              <w:gridCol w:w="851"/>
                              <w:gridCol w:w="992"/>
                              <w:gridCol w:w="850"/>
                            </w:tblGrid>
                            <w:tr w:rsidR="006163C3" w:rsidRPr="009F473C" w:rsidTr="00F94405">
                              <w:trPr>
                                <w:trHeight w:val="324"/>
                              </w:trPr>
                              <w:tc>
                                <w:tcPr>
                                  <w:tcW w:w="5670" w:type="dxa"/>
                                  <w:gridSpan w:val="6"/>
                                  <w:tcBorders>
                                    <w:top w:val="nil"/>
                                    <w:left w:val="nil"/>
                                    <w:bottom w:val="nil"/>
                                    <w:right w:val="nil"/>
                                  </w:tcBorders>
                                  <w:shd w:val="clear" w:color="auto" w:fill="auto"/>
                                  <w:noWrap/>
                                  <w:vAlign w:val="center"/>
                                  <w:hideMark/>
                                </w:tcPr>
                                <w:p w:rsidR="006163C3" w:rsidRPr="009F473C" w:rsidRDefault="006163C3" w:rsidP="00967AD7">
                                  <w:pPr>
                                    <w:widowControl/>
                                    <w:spacing w:line="240" w:lineRule="exact"/>
                                    <w:ind w:left="771" w:hangingChars="321" w:hanging="771"/>
                                    <w:jc w:val="center"/>
                                    <w:rPr>
                                      <w:rFonts w:ascii="標楷體" w:eastAsia="標楷體" w:hAnsi="標楷體" w:cs="新細明體"/>
                                      <w:b/>
                                      <w:bCs/>
                                      <w:color w:val="000000"/>
                                      <w:kern w:val="0"/>
                                      <w:szCs w:val="24"/>
                                    </w:rPr>
                                  </w:pPr>
                                  <w:r w:rsidRPr="009F473C">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22</w:t>
                                  </w:r>
                                  <w:r w:rsidRPr="009F473C">
                                    <w:rPr>
                                      <w:rFonts w:ascii="標楷體" w:eastAsia="標楷體" w:hAnsi="標楷體" w:cs="新細明體" w:hint="eastAsia"/>
                                      <w:b/>
                                      <w:bCs/>
                                      <w:color w:val="000000"/>
                                      <w:kern w:val="0"/>
                                      <w:szCs w:val="24"/>
                                    </w:rPr>
                                    <w:t xml:space="preserve">　106至111年度感測器經費分攤情形</w:t>
                                  </w:r>
                                </w:p>
                              </w:tc>
                            </w:tr>
                            <w:tr w:rsidR="006163C3" w:rsidRPr="009F473C" w:rsidTr="00F94405">
                              <w:trPr>
                                <w:trHeight w:val="312"/>
                              </w:trPr>
                              <w:tc>
                                <w:tcPr>
                                  <w:tcW w:w="5670" w:type="dxa"/>
                                  <w:gridSpan w:val="6"/>
                                  <w:tcBorders>
                                    <w:top w:val="nil"/>
                                    <w:left w:val="nil"/>
                                    <w:bottom w:val="single" w:sz="4" w:space="0" w:color="auto"/>
                                    <w:right w:val="nil"/>
                                  </w:tcBorders>
                                  <w:shd w:val="clear" w:color="auto" w:fill="auto"/>
                                  <w:noWrap/>
                                  <w:vAlign w:val="center"/>
                                  <w:hideMark/>
                                </w:tcPr>
                                <w:p w:rsidR="006163C3" w:rsidRPr="009F473C" w:rsidRDefault="006163C3" w:rsidP="00F94405">
                                  <w:pPr>
                                    <w:widowControl/>
                                    <w:spacing w:line="240" w:lineRule="exact"/>
                                    <w:jc w:val="right"/>
                                    <w:rPr>
                                      <w:rFonts w:ascii="標楷體" w:eastAsia="標楷體" w:hAnsi="標楷體" w:cs="新細明體"/>
                                      <w:color w:val="000000"/>
                                      <w:kern w:val="0"/>
                                      <w:sz w:val="20"/>
                                      <w:szCs w:val="20"/>
                                    </w:rPr>
                                  </w:pPr>
                                  <w:r w:rsidRPr="009F473C">
                                    <w:rPr>
                                      <w:rFonts w:ascii="標楷體" w:eastAsia="標楷體" w:hAnsi="標楷體" w:cs="新細明體" w:hint="eastAsia"/>
                                      <w:color w:val="000000"/>
                                      <w:kern w:val="0"/>
                                      <w:sz w:val="20"/>
                                      <w:szCs w:val="20"/>
                                    </w:rPr>
                                    <w:t>單位：</w:t>
                                  </w:r>
                                  <w:r>
                                    <w:rPr>
                                      <w:rFonts w:ascii="標楷體" w:eastAsia="標楷體" w:hAnsi="標楷體" w:cs="新細明體" w:hint="eastAsia"/>
                                      <w:color w:val="000000"/>
                                      <w:kern w:val="0"/>
                                      <w:sz w:val="20"/>
                                      <w:szCs w:val="20"/>
                                    </w:rPr>
                                    <w:t>新臺幣</w:t>
                                  </w:r>
                                  <w:r w:rsidRPr="009F473C">
                                    <w:rPr>
                                      <w:rFonts w:ascii="標楷體" w:eastAsia="標楷體" w:hAnsi="標楷體" w:cs="新細明體" w:hint="eastAsia"/>
                                      <w:color w:val="000000"/>
                                      <w:kern w:val="0"/>
                                      <w:sz w:val="20"/>
                                      <w:szCs w:val="20"/>
                                    </w:rPr>
                                    <w:t>千元</w:t>
                                  </w:r>
                                </w:p>
                              </w:tc>
                            </w:tr>
                            <w:tr w:rsidR="006163C3" w:rsidRPr="009F473C" w:rsidTr="00F94405">
                              <w:trPr>
                                <w:trHeight w:val="312"/>
                              </w:trPr>
                              <w:tc>
                                <w:tcPr>
                                  <w:tcW w:w="9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163C3" w:rsidRDefault="006163C3" w:rsidP="00F94405">
                                  <w:pPr>
                                    <w:widowControl/>
                                    <w:spacing w:line="240" w:lineRule="exact"/>
                                    <w:jc w:val="center"/>
                                    <w:rPr>
                                      <w:rFonts w:ascii="標楷體" w:eastAsia="標楷體" w:hAnsi="標楷體" w:cs="新細明體"/>
                                      <w:color w:val="000000"/>
                                      <w:kern w:val="0"/>
                                      <w:sz w:val="20"/>
                                      <w:szCs w:val="20"/>
                                    </w:rPr>
                                  </w:pPr>
                                  <w:r w:rsidRPr="009F473C">
                                    <w:rPr>
                                      <w:rFonts w:ascii="標楷體" w:eastAsia="標楷體" w:hAnsi="標楷體" w:cs="新細明體" w:hint="eastAsia"/>
                                      <w:color w:val="000000"/>
                                      <w:kern w:val="0"/>
                                      <w:sz w:val="20"/>
                                      <w:szCs w:val="20"/>
                                    </w:rPr>
                                    <w:t>感測器</w:t>
                                  </w:r>
                                </w:p>
                                <w:p w:rsidR="006163C3" w:rsidRPr="009F473C" w:rsidRDefault="006163C3" w:rsidP="00F94405">
                                  <w:pPr>
                                    <w:widowControl/>
                                    <w:spacing w:line="240" w:lineRule="exact"/>
                                    <w:jc w:val="center"/>
                                    <w:rPr>
                                      <w:rFonts w:ascii="標楷體" w:eastAsia="標楷體" w:hAnsi="標楷體" w:cs="新細明體"/>
                                      <w:color w:val="000000"/>
                                      <w:kern w:val="0"/>
                                      <w:sz w:val="20"/>
                                      <w:szCs w:val="20"/>
                                    </w:rPr>
                                  </w:pPr>
                                  <w:r w:rsidRPr="009F473C">
                                    <w:rPr>
                                      <w:rFonts w:ascii="標楷體" w:eastAsia="標楷體" w:hAnsi="標楷體" w:cs="新細明體" w:hint="eastAsia"/>
                                      <w:color w:val="000000"/>
                                      <w:kern w:val="0"/>
                                      <w:sz w:val="20"/>
                                      <w:szCs w:val="20"/>
                                    </w:rPr>
                                    <w:t>類別</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163C3" w:rsidRPr="009F473C" w:rsidRDefault="006163C3" w:rsidP="00F94405">
                                  <w:pPr>
                                    <w:widowControl/>
                                    <w:spacing w:line="240" w:lineRule="exact"/>
                                    <w:jc w:val="center"/>
                                    <w:rPr>
                                      <w:rFonts w:ascii="標楷體" w:eastAsia="標楷體" w:hAnsi="標楷體" w:cs="新細明體"/>
                                      <w:color w:val="000000"/>
                                      <w:kern w:val="0"/>
                                      <w:sz w:val="20"/>
                                      <w:szCs w:val="20"/>
                                    </w:rPr>
                                  </w:pPr>
                                  <w:r w:rsidRPr="009F473C">
                                    <w:rPr>
                                      <w:rFonts w:ascii="標楷體" w:eastAsia="標楷體" w:hAnsi="標楷體" w:cs="新細明體" w:hint="eastAsia"/>
                                      <w:color w:val="000000"/>
                                      <w:kern w:val="0"/>
                                      <w:sz w:val="20"/>
                                      <w:szCs w:val="20"/>
                                    </w:rPr>
                                    <w:t>累計合辦經費</w:t>
                                  </w:r>
                                </w:p>
                              </w:tc>
                              <w:tc>
                                <w:tcPr>
                                  <w:tcW w:w="1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163C3" w:rsidRPr="009F473C" w:rsidRDefault="006163C3" w:rsidP="00F94405">
                                  <w:pPr>
                                    <w:widowControl/>
                                    <w:spacing w:line="240" w:lineRule="exact"/>
                                    <w:jc w:val="center"/>
                                    <w:rPr>
                                      <w:rFonts w:ascii="標楷體" w:eastAsia="標楷體" w:hAnsi="標楷體" w:cs="新細明體"/>
                                      <w:color w:val="000000"/>
                                      <w:kern w:val="0"/>
                                      <w:sz w:val="20"/>
                                      <w:szCs w:val="20"/>
                                    </w:rPr>
                                  </w:pPr>
                                  <w:r w:rsidRPr="009F473C">
                                    <w:rPr>
                                      <w:rFonts w:ascii="標楷體" w:eastAsia="標楷體" w:hAnsi="標楷體" w:cs="新細明體" w:hint="eastAsia"/>
                                      <w:color w:val="000000"/>
                                      <w:kern w:val="0"/>
                                      <w:sz w:val="20"/>
                                      <w:szCs w:val="20"/>
                                    </w:rPr>
                                    <w:t>地方政府分攤</w:t>
                                  </w:r>
                                </w:p>
                              </w:tc>
                              <w:tc>
                                <w:tcPr>
                                  <w:tcW w:w="1842"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163C3" w:rsidRPr="009F473C" w:rsidRDefault="006163C3" w:rsidP="00F94405">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環境保護署</w:t>
                                  </w:r>
                                  <w:r w:rsidRPr="009F473C">
                                    <w:rPr>
                                      <w:rFonts w:ascii="標楷體" w:eastAsia="標楷體" w:hAnsi="標楷體" w:cs="新細明體" w:hint="eastAsia"/>
                                      <w:color w:val="000000"/>
                                      <w:kern w:val="0"/>
                                      <w:sz w:val="20"/>
                                      <w:szCs w:val="20"/>
                                    </w:rPr>
                                    <w:t>分攤</w:t>
                                  </w:r>
                                </w:p>
                              </w:tc>
                            </w:tr>
                            <w:tr w:rsidR="006163C3" w:rsidRPr="009F473C" w:rsidTr="00F94405">
                              <w:trPr>
                                <w:trHeight w:val="312"/>
                              </w:trPr>
                              <w:tc>
                                <w:tcPr>
                                  <w:tcW w:w="993" w:type="dxa"/>
                                  <w:vMerge/>
                                  <w:tcBorders>
                                    <w:top w:val="nil"/>
                                    <w:left w:val="single" w:sz="4" w:space="0" w:color="auto"/>
                                    <w:bottom w:val="single" w:sz="4" w:space="0" w:color="000000"/>
                                    <w:right w:val="single" w:sz="4" w:space="0" w:color="auto"/>
                                  </w:tcBorders>
                                  <w:vAlign w:val="center"/>
                                  <w:hideMark/>
                                </w:tcPr>
                                <w:p w:rsidR="006163C3" w:rsidRPr="009F473C" w:rsidRDefault="006163C3" w:rsidP="00F94405">
                                  <w:pPr>
                                    <w:widowControl/>
                                    <w:spacing w:line="240" w:lineRule="exact"/>
                                    <w:rPr>
                                      <w:rFonts w:ascii="標楷體" w:eastAsia="標楷體" w:hAnsi="標楷體" w:cs="新細明體"/>
                                      <w:color w:val="000000"/>
                                      <w:kern w:val="0"/>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6163C3" w:rsidRPr="009F473C" w:rsidRDefault="006163C3" w:rsidP="00F94405">
                                  <w:pPr>
                                    <w:widowControl/>
                                    <w:spacing w:line="240" w:lineRule="exact"/>
                                    <w:rPr>
                                      <w:rFonts w:ascii="標楷體" w:eastAsia="標楷體" w:hAnsi="標楷體" w:cs="新細明體"/>
                                      <w:color w:val="000000"/>
                                      <w:kern w:val="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6163C3" w:rsidRPr="009F473C" w:rsidRDefault="006163C3" w:rsidP="00F94405">
                                  <w:pPr>
                                    <w:widowControl/>
                                    <w:spacing w:line="240" w:lineRule="exact"/>
                                    <w:jc w:val="center"/>
                                    <w:rPr>
                                      <w:rFonts w:ascii="標楷體" w:eastAsia="標楷體" w:hAnsi="標楷體" w:cs="新細明體"/>
                                      <w:color w:val="000000"/>
                                      <w:kern w:val="0"/>
                                      <w:sz w:val="20"/>
                                      <w:szCs w:val="20"/>
                                    </w:rPr>
                                  </w:pPr>
                                  <w:r w:rsidRPr="009F473C">
                                    <w:rPr>
                                      <w:rFonts w:ascii="標楷體" w:eastAsia="標楷體" w:hAnsi="標楷體" w:cs="新細明體" w:hint="eastAsia"/>
                                      <w:color w:val="000000"/>
                                      <w:kern w:val="0"/>
                                      <w:sz w:val="20"/>
                                      <w:szCs w:val="20"/>
                                    </w:rPr>
                                    <w:t>金額</w:t>
                                  </w:r>
                                </w:p>
                              </w:tc>
                              <w:tc>
                                <w:tcPr>
                                  <w:tcW w:w="851" w:type="dxa"/>
                                  <w:tcBorders>
                                    <w:top w:val="nil"/>
                                    <w:left w:val="nil"/>
                                    <w:bottom w:val="single" w:sz="4" w:space="0" w:color="auto"/>
                                    <w:right w:val="single" w:sz="4" w:space="0" w:color="auto"/>
                                  </w:tcBorders>
                                  <w:shd w:val="clear" w:color="auto" w:fill="auto"/>
                                  <w:vAlign w:val="center"/>
                                  <w:hideMark/>
                                </w:tcPr>
                                <w:p w:rsidR="006163C3" w:rsidRPr="009F473C" w:rsidRDefault="006163C3" w:rsidP="00F94405">
                                  <w:pPr>
                                    <w:widowControl/>
                                    <w:spacing w:line="240" w:lineRule="exact"/>
                                    <w:jc w:val="center"/>
                                    <w:rPr>
                                      <w:rFonts w:ascii="標楷體" w:eastAsia="標楷體" w:hAnsi="標楷體" w:cs="新細明體"/>
                                      <w:color w:val="000000"/>
                                      <w:kern w:val="0"/>
                                      <w:sz w:val="20"/>
                                      <w:szCs w:val="20"/>
                                    </w:rPr>
                                  </w:pPr>
                                  <w:r w:rsidRPr="009F473C">
                                    <w:rPr>
                                      <w:rFonts w:ascii="標楷體" w:eastAsia="標楷體" w:hAnsi="標楷體" w:cs="新細明體" w:hint="eastAsia"/>
                                      <w:color w:val="000000"/>
                                      <w:kern w:val="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6163C3" w:rsidRPr="009F473C" w:rsidRDefault="006163C3" w:rsidP="00F94405">
                                  <w:pPr>
                                    <w:widowControl/>
                                    <w:spacing w:line="240" w:lineRule="exact"/>
                                    <w:jc w:val="center"/>
                                    <w:rPr>
                                      <w:rFonts w:ascii="標楷體" w:eastAsia="標楷體" w:hAnsi="標楷體" w:cs="新細明體"/>
                                      <w:color w:val="000000"/>
                                      <w:kern w:val="0"/>
                                      <w:sz w:val="20"/>
                                      <w:szCs w:val="20"/>
                                    </w:rPr>
                                  </w:pPr>
                                  <w:r w:rsidRPr="009F473C">
                                    <w:rPr>
                                      <w:rFonts w:ascii="標楷體" w:eastAsia="標楷體" w:hAnsi="標楷體" w:cs="新細明體" w:hint="eastAsia"/>
                                      <w:color w:val="000000"/>
                                      <w:kern w:val="0"/>
                                      <w:sz w:val="20"/>
                                      <w:szCs w:val="20"/>
                                    </w:rPr>
                                    <w:t>金額</w:t>
                                  </w:r>
                                </w:p>
                              </w:tc>
                              <w:tc>
                                <w:tcPr>
                                  <w:tcW w:w="850" w:type="dxa"/>
                                  <w:tcBorders>
                                    <w:top w:val="nil"/>
                                    <w:left w:val="nil"/>
                                    <w:bottom w:val="single" w:sz="4" w:space="0" w:color="auto"/>
                                    <w:right w:val="single" w:sz="4" w:space="0" w:color="auto"/>
                                  </w:tcBorders>
                                  <w:shd w:val="clear" w:color="auto" w:fill="auto"/>
                                  <w:vAlign w:val="center"/>
                                  <w:hideMark/>
                                </w:tcPr>
                                <w:p w:rsidR="006163C3" w:rsidRPr="009F473C" w:rsidRDefault="006163C3" w:rsidP="00F94405">
                                  <w:pPr>
                                    <w:widowControl/>
                                    <w:spacing w:line="240" w:lineRule="exact"/>
                                    <w:jc w:val="center"/>
                                    <w:rPr>
                                      <w:rFonts w:ascii="標楷體" w:eastAsia="標楷體" w:hAnsi="標楷體" w:cs="新細明體"/>
                                      <w:color w:val="000000"/>
                                      <w:kern w:val="0"/>
                                      <w:sz w:val="20"/>
                                      <w:szCs w:val="20"/>
                                    </w:rPr>
                                  </w:pPr>
                                  <w:r w:rsidRPr="009F473C">
                                    <w:rPr>
                                      <w:rFonts w:ascii="標楷體" w:eastAsia="標楷體" w:hAnsi="標楷體" w:cs="新細明體" w:hint="eastAsia"/>
                                      <w:color w:val="000000"/>
                                      <w:kern w:val="0"/>
                                      <w:sz w:val="20"/>
                                      <w:szCs w:val="20"/>
                                    </w:rPr>
                                    <w:t>％</w:t>
                                  </w:r>
                                </w:p>
                              </w:tc>
                            </w:tr>
                            <w:tr w:rsidR="006163C3" w:rsidRPr="009F473C" w:rsidTr="00F94405">
                              <w:trPr>
                                <w:trHeight w:val="312"/>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6163C3" w:rsidRPr="00F94405" w:rsidRDefault="006163C3" w:rsidP="004C0C4E">
                                  <w:pPr>
                                    <w:widowControl/>
                                    <w:spacing w:line="240" w:lineRule="exact"/>
                                    <w:jc w:val="center"/>
                                    <w:rPr>
                                      <w:rFonts w:ascii="標楷體" w:eastAsia="標楷體" w:hAnsi="標楷體" w:cs="新細明體"/>
                                      <w:b/>
                                      <w:color w:val="000000"/>
                                      <w:kern w:val="0"/>
                                      <w:sz w:val="20"/>
                                      <w:szCs w:val="20"/>
                                    </w:rPr>
                                  </w:pPr>
                                  <w:r w:rsidRPr="00F94405">
                                    <w:rPr>
                                      <w:rFonts w:ascii="標楷體" w:eastAsia="標楷體" w:hAnsi="標楷體" w:cs="新細明體" w:hint="eastAsia"/>
                                      <w:b/>
                                      <w:color w:val="000000"/>
                                      <w:kern w:val="0"/>
                                      <w:sz w:val="20"/>
                                      <w:szCs w:val="20"/>
                                    </w:rPr>
                                    <w:t>合計</w:t>
                                  </w:r>
                                </w:p>
                              </w:tc>
                              <w:tc>
                                <w:tcPr>
                                  <w:tcW w:w="992" w:type="dxa"/>
                                  <w:tcBorders>
                                    <w:top w:val="nil"/>
                                    <w:left w:val="nil"/>
                                    <w:bottom w:val="single" w:sz="4" w:space="0" w:color="auto"/>
                                    <w:right w:val="single" w:sz="4" w:space="0" w:color="auto"/>
                                  </w:tcBorders>
                                  <w:shd w:val="clear" w:color="auto" w:fill="auto"/>
                                  <w:vAlign w:val="center"/>
                                  <w:hideMark/>
                                </w:tcPr>
                                <w:p w:rsidR="006163C3" w:rsidRPr="004C0C4E" w:rsidRDefault="006163C3" w:rsidP="004C0C4E">
                                  <w:pPr>
                                    <w:widowControl/>
                                    <w:jc w:val="right"/>
                                    <w:rPr>
                                      <w:rFonts w:ascii="標楷體" w:eastAsia="標楷體" w:hAnsi="標楷體"/>
                                      <w:b/>
                                      <w:color w:val="000000"/>
                                      <w:sz w:val="20"/>
                                      <w:szCs w:val="20"/>
                                    </w:rPr>
                                  </w:pPr>
                                  <w:r w:rsidRPr="004C0C4E">
                                    <w:rPr>
                                      <w:rFonts w:ascii="標楷體" w:eastAsia="標楷體" w:hAnsi="標楷體" w:hint="eastAsia"/>
                                      <w:b/>
                                      <w:color w:val="000000"/>
                                      <w:sz w:val="20"/>
                                      <w:szCs w:val="20"/>
                                    </w:rPr>
                                    <w:t xml:space="preserve">  769,586 </w:t>
                                  </w:r>
                                </w:p>
                              </w:tc>
                              <w:tc>
                                <w:tcPr>
                                  <w:tcW w:w="992" w:type="dxa"/>
                                  <w:tcBorders>
                                    <w:top w:val="nil"/>
                                    <w:left w:val="nil"/>
                                    <w:bottom w:val="single" w:sz="4" w:space="0" w:color="auto"/>
                                    <w:right w:val="single" w:sz="4" w:space="0" w:color="auto"/>
                                  </w:tcBorders>
                                  <w:shd w:val="clear" w:color="auto" w:fill="auto"/>
                                  <w:vAlign w:val="center"/>
                                  <w:hideMark/>
                                </w:tcPr>
                                <w:p w:rsidR="006163C3" w:rsidRPr="004C0C4E" w:rsidRDefault="006163C3" w:rsidP="004C0C4E">
                                  <w:pPr>
                                    <w:jc w:val="right"/>
                                    <w:rPr>
                                      <w:rFonts w:ascii="標楷體" w:eastAsia="標楷體" w:hAnsi="標楷體"/>
                                      <w:b/>
                                      <w:color w:val="000000"/>
                                      <w:sz w:val="20"/>
                                      <w:szCs w:val="20"/>
                                    </w:rPr>
                                  </w:pPr>
                                  <w:r w:rsidRPr="004C0C4E">
                                    <w:rPr>
                                      <w:rFonts w:ascii="標楷體" w:eastAsia="標楷體" w:hAnsi="標楷體" w:hint="eastAsia"/>
                                      <w:b/>
                                      <w:color w:val="000000"/>
                                      <w:sz w:val="20"/>
                                      <w:szCs w:val="20"/>
                                    </w:rPr>
                                    <w:t xml:space="preserve">  296,094 </w:t>
                                  </w:r>
                                </w:p>
                              </w:tc>
                              <w:tc>
                                <w:tcPr>
                                  <w:tcW w:w="851" w:type="dxa"/>
                                  <w:tcBorders>
                                    <w:top w:val="nil"/>
                                    <w:left w:val="nil"/>
                                    <w:bottom w:val="single" w:sz="4" w:space="0" w:color="auto"/>
                                    <w:right w:val="single" w:sz="4" w:space="0" w:color="auto"/>
                                  </w:tcBorders>
                                  <w:shd w:val="clear" w:color="auto" w:fill="auto"/>
                                  <w:vAlign w:val="center"/>
                                  <w:hideMark/>
                                </w:tcPr>
                                <w:p w:rsidR="006163C3" w:rsidRPr="004C0C4E" w:rsidRDefault="006163C3" w:rsidP="004C0C4E">
                                  <w:pPr>
                                    <w:jc w:val="right"/>
                                    <w:rPr>
                                      <w:rFonts w:ascii="標楷體" w:eastAsia="標楷體" w:hAnsi="標楷體"/>
                                      <w:b/>
                                      <w:color w:val="000000"/>
                                      <w:sz w:val="20"/>
                                      <w:szCs w:val="20"/>
                                    </w:rPr>
                                  </w:pPr>
                                  <w:r w:rsidRPr="004C0C4E">
                                    <w:rPr>
                                      <w:rFonts w:ascii="標楷體" w:eastAsia="標楷體" w:hAnsi="標楷體" w:hint="eastAsia"/>
                                      <w:b/>
                                      <w:color w:val="000000"/>
                                      <w:sz w:val="20"/>
                                      <w:szCs w:val="20"/>
                                    </w:rPr>
                                    <w:t>38.47</w:t>
                                  </w:r>
                                </w:p>
                              </w:tc>
                              <w:tc>
                                <w:tcPr>
                                  <w:tcW w:w="992" w:type="dxa"/>
                                  <w:tcBorders>
                                    <w:top w:val="nil"/>
                                    <w:left w:val="nil"/>
                                    <w:bottom w:val="single" w:sz="4" w:space="0" w:color="auto"/>
                                    <w:right w:val="single" w:sz="4" w:space="0" w:color="auto"/>
                                  </w:tcBorders>
                                  <w:shd w:val="clear" w:color="auto" w:fill="auto"/>
                                  <w:vAlign w:val="center"/>
                                  <w:hideMark/>
                                </w:tcPr>
                                <w:p w:rsidR="006163C3" w:rsidRPr="004C0C4E" w:rsidRDefault="006163C3" w:rsidP="004C0C4E">
                                  <w:pPr>
                                    <w:jc w:val="right"/>
                                    <w:rPr>
                                      <w:rFonts w:ascii="標楷體" w:eastAsia="標楷體" w:hAnsi="標楷體"/>
                                      <w:b/>
                                      <w:color w:val="000000"/>
                                      <w:sz w:val="20"/>
                                      <w:szCs w:val="20"/>
                                    </w:rPr>
                                  </w:pPr>
                                  <w:r w:rsidRPr="004C0C4E">
                                    <w:rPr>
                                      <w:rFonts w:ascii="標楷體" w:eastAsia="標楷體" w:hAnsi="標楷體" w:hint="eastAsia"/>
                                      <w:b/>
                                      <w:color w:val="000000"/>
                                      <w:sz w:val="20"/>
                                      <w:szCs w:val="20"/>
                                    </w:rPr>
                                    <w:t xml:space="preserve">  473,492 </w:t>
                                  </w:r>
                                </w:p>
                              </w:tc>
                              <w:tc>
                                <w:tcPr>
                                  <w:tcW w:w="850" w:type="dxa"/>
                                  <w:tcBorders>
                                    <w:top w:val="nil"/>
                                    <w:left w:val="nil"/>
                                    <w:bottom w:val="single" w:sz="4" w:space="0" w:color="auto"/>
                                    <w:right w:val="single" w:sz="4" w:space="0" w:color="auto"/>
                                  </w:tcBorders>
                                  <w:shd w:val="clear" w:color="auto" w:fill="auto"/>
                                  <w:vAlign w:val="center"/>
                                  <w:hideMark/>
                                </w:tcPr>
                                <w:p w:rsidR="006163C3" w:rsidRPr="004C0C4E" w:rsidRDefault="006163C3" w:rsidP="004C0C4E">
                                  <w:pPr>
                                    <w:jc w:val="right"/>
                                    <w:rPr>
                                      <w:rFonts w:ascii="標楷體" w:eastAsia="標楷體" w:hAnsi="標楷體"/>
                                      <w:b/>
                                      <w:color w:val="000000"/>
                                      <w:sz w:val="20"/>
                                      <w:szCs w:val="20"/>
                                    </w:rPr>
                                  </w:pPr>
                                  <w:r w:rsidRPr="004C0C4E">
                                    <w:rPr>
                                      <w:rFonts w:ascii="標楷體" w:eastAsia="標楷體" w:hAnsi="標楷體" w:hint="eastAsia"/>
                                      <w:b/>
                                      <w:color w:val="000000"/>
                                      <w:sz w:val="20"/>
                                      <w:szCs w:val="20"/>
                                    </w:rPr>
                                    <w:t>61.53</w:t>
                                  </w:r>
                                </w:p>
                              </w:tc>
                            </w:tr>
                            <w:tr w:rsidR="006163C3" w:rsidRPr="009F473C" w:rsidTr="00F94405">
                              <w:trPr>
                                <w:trHeight w:val="312"/>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6163C3" w:rsidRPr="009F473C" w:rsidRDefault="006163C3" w:rsidP="004C0C4E">
                                  <w:pPr>
                                    <w:widowControl/>
                                    <w:spacing w:line="240" w:lineRule="exact"/>
                                    <w:jc w:val="center"/>
                                    <w:rPr>
                                      <w:rFonts w:ascii="標楷體" w:eastAsia="標楷體" w:hAnsi="標楷體" w:cs="新細明體"/>
                                      <w:color w:val="000000"/>
                                      <w:kern w:val="0"/>
                                      <w:sz w:val="20"/>
                                      <w:szCs w:val="20"/>
                                    </w:rPr>
                                  </w:pPr>
                                  <w:r w:rsidRPr="009F473C">
                                    <w:rPr>
                                      <w:rFonts w:ascii="標楷體" w:eastAsia="標楷體" w:hAnsi="標楷體" w:cs="新細明體" w:hint="eastAsia"/>
                                      <w:color w:val="000000"/>
                                      <w:kern w:val="0"/>
                                      <w:sz w:val="20"/>
                                      <w:szCs w:val="20"/>
                                    </w:rPr>
                                    <w:t>空氣品質感測器</w:t>
                                  </w:r>
                                </w:p>
                              </w:tc>
                              <w:tc>
                                <w:tcPr>
                                  <w:tcW w:w="992" w:type="dxa"/>
                                  <w:tcBorders>
                                    <w:top w:val="nil"/>
                                    <w:left w:val="nil"/>
                                    <w:bottom w:val="single" w:sz="4" w:space="0" w:color="auto"/>
                                    <w:right w:val="single" w:sz="4" w:space="0" w:color="auto"/>
                                  </w:tcBorders>
                                  <w:shd w:val="clear" w:color="auto" w:fill="auto"/>
                                  <w:vAlign w:val="center"/>
                                  <w:hideMark/>
                                </w:tcPr>
                                <w:p w:rsidR="006163C3" w:rsidRDefault="006163C3" w:rsidP="004C0C4E">
                                  <w:pPr>
                                    <w:jc w:val="right"/>
                                    <w:rPr>
                                      <w:rFonts w:ascii="標楷體" w:eastAsia="標楷體" w:hAnsi="標楷體"/>
                                      <w:color w:val="000000"/>
                                      <w:sz w:val="20"/>
                                      <w:szCs w:val="20"/>
                                    </w:rPr>
                                  </w:pPr>
                                  <w:r>
                                    <w:rPr>
                                      <w:rFonts w:ascii="標楷體" w:eastAsia="標楷體" w:hAnsi="標楷體" w:hint="eastAsia"/>
                                      <w:color w:val="000000"/>
                                      <w:sz w:val="20"/>
                                      <w:szCs w:val="20"/>
                                    </w:rPr>
                                    <w:t xml:space="preserve">  740,191 </w:t>
                                  </w:r>
                                </w:p>
                              </w:tc>
                              <w:tc>
                                <w:tcPr>
                                  <w:tcW w:w="992" w:type="dxa"/>
                                  <w:tcBorders>
                                    <w:top w:val="nil"/>
                                    <w:left w:val="nil"/>
                                    <w:bottom w:val="single" w:sz="4" w:space="0" w:color="auto"/>
                                    <w:right w:val="single" w:sz="4" w:space="0" w:color="auto"/>
                                  </w:tcBorders>
                                  <w:shd w:val="clear" w:color="auto" w:fill="auto"/>
                                  <w:vAlign w:val="center"/>
                                  <w:hideMark/>
                                </w:tcPr>
                                <w:p w:rsidR="006163C3" w:rsidRDefault="006163C3" w:rsidP="004C0C4E">
                                  <w:pPr>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287,629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63C3" w:rsidRDefault="006163C3" w:rsidP="004C0C4E">
                                  <w:pPr>
                                    <w:jc w:val="right"/>
                                    <w:rPr>
                                      <w:rFonts w:ascii="標楷體" w:eastAsia="標楷體" w:hAnsi="標楷體"/>
                                      <w:color w:val="000000"/>
                                      <w:sz w:val="20"/>
                                      <w:szCs w:val="20"/>
                                    </w:rPr>
                                  </w:pPr>
                                  <w:r>
                                    <w:rPr>
                                      <w:rFonts w:ascii="標楷體" w:eastAsia="標楷體" w:hAnsi="標楷體" w:hint="eastAsia"/>
                                      <w:color w:val="000000"/>
                                      <w:sz w:val="20"/>
                                      <w:szCs w:val="20"/>
                                    </w:rPr>
                                    <w:t xml:space="preserve"> 38.86 </w:t>
                                  </w:r>
                                </w:p>
                              </w:tc>
                              <w:tc>
                                <w:tcPr>
                                  <w:tcW w:w="992" w:type="dxa"/>
                                  <w:tcBorders>
                                    <w:top w:val="nil"/>
                                    <w:left w:val="nil"/>
                                    <w:bottom w:val="single" w:sz="4" w:space="0" w:color="auto"/>
                                    <w:right w:val="single" w:sz="4" w:space="0" w:color="auto"/>
                                  </w:tcBorders>
                                  <w:shd w:val="clear" w:color="auto" w:fill="auto"/>
                                  <w:vAlign w:val="center"/>
                                  <w:hideMark/>
                                </w:tcPr>
                                <w:p w:rsidR="006163C3" w:rsidRDefault="006163C3" w:rsidP="004C0C4E">
                                  <w:pPr>
                                    <w:jc w:val="right"/>
                                    <w:rPr>
                                      <w:rFonts w:ascii="標楷體" w:eastAsia="標楷體" w:hAnsi="標楷體"/>
                                      <w:color w:val="000000"/>
                                      <w:sz w:val="20"/>
                                      <w:szCs w:val="20"/>
                                    </w:rPr>
                                  </w:pPr>
                                  <w:r>
                                    <w:rPr>
                                      <w:rFonts w:ascii="標楷體" w:eastAsia="標楷體" w:hAnsi="標楷體" w:hint="eastAsia"/>
                                      <w:color w:val="000000"/>
                                      <w:sz w:val="20"/>
                                      <w:szCs w:val="20"/>
                                    </w:rPr>
                                    <w:t xml:space="preserve">  452,562 </w:t>
                                  </w:r>
                                </w:p>
                              </w:tc>
                              <w:tc>
                                <w:tcPr>
                                  <w:tcW w:w="850" w:type="dxa"/>
                                  <w:tcBorders>
                                    <w:top w:val="nil"/>
                                    <w:left w:val="nil"/>
                                    <w:bottom w:val="single" w:sz="4" w:space="0" w:color="auto"/>
                                    <w:right w:val="single" w:sz="4" w:space="0" w:color="auto"/>
                                  </w:tcBorders>
                                  <w:shd w:val="clear" w:color="auto" w:fill="auto"/>
                                  <w:vAlign w:val="center"/>
                                  <w:hideMark/>
                                </w:tcPr>
                                <w:p w:rsidR="006163C3" w:rsidRDefault="006163C3" w:rsidP="004C0C4E">
                                  <w:pPr>
                                    <w:jc w:val="right"/>
                                    <w:rPr>
                                      <w:rFonts w:ascii="標楷體" w:eastAsia="標楷體" w:hAnsi="標楷體"/>
                                      <w:color w:val="000000"/>
                                      <w:sz w:val="20"/>
                                      <w:szCs w:val="20"/>
                                    </w:rPr>
                                  </w:pPr>
                                  <w:r>
                                    <w:rPr>
                                      <w:rFonts w:ascii="標楷體" w:eastAsia="標楷體" w:hAnsi="標楷體" w:hint="eastAsia"/>
                                      <w:color w:val="000000"/>
                                      <w:sz w:val="20"/>
                                      <w:szCs w:val="20"/>
                                    </w:rPr>
                                    <w:t xml:space="preserve">  61.14 </w:t>
                                  </w:r>
                                </w:p>
                              </w:tc>
                            </w:tr>
                            <w:tr w:rsidR="006163C3" w:rsidRPr="009F473C" w:rsidTr="00F94405">
                              <w:trPr>
                                <w:trHeight w:val="312"/>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6163C3" w:rsidRPr="009F473C" w:rsidRDefault="006163C3" w:rsidP="004C0C4E">
                                  <w:pPr>
                                    <w:widowControl/>
                                    <w:spacing w:line="240" w:lineRule="exact"/>
                                    <w:jc w:val="center"/>
                                    <w:rPr>
                                      <w:rFonts w:ascii="標楷體" w:eastAsia="標楷體" w:hAnsi="標楷體" w:cs="新細明體"/>
                                      <w:color w:val="000000"/>
                                      <w:kern w:val="0"/>
                                      <w:sz w:val="20"/>
                                      <w:szCs w:val="20"/>
                                    </w:rPr>
                                  </w:pPr>
                                  <w:r w:rsidRPr="009F473C">
                                    <w:rPr>
                                      <w:rFonts w:ascii="標楷體" w:eastAsia="標楷體" w:hAnsi="標楷體" w:cs="新細明體" w:hint="eastAsia"/>
                                      <w:color w:val="000000"/>
                                      <w:kern w:val="0"/>
                                      <w:sz w:val="20"/>
                                      <w:szCs w:val="20"/>
                                    </w:rPr>
                                    <w:t>移動式水質感測器</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63C3" w:rsidRDefault="006163C3" w:rsidP="004C0C4E">
                                  <w:pPr>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29,395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63C3" w:rsidRDefault="006163C3" w:rsidP="004C0C4E">
                                  <w:pPr>
                                    <w:jc w:val="right"/>
                                    <w:rPr>
                                      <w:rFonts w:ascii="標楷體" w:eastAsia="標楷體" w:hAnsi="標楷體"/>
                                      <w:color w:val="000000"/>
                                      <w:sz w:val="20"/>
                                      <w:szCs w:val="20"/>
                                    </w:rPr>
                                  </w:pPr>
                                  <w:r>
                                    <w:rPr>
                                      <w:rFonts w:ascii="標楷體" w:eastAsia="標楷體" w:hAnsi="標楷體" w:hint="eastAsia"/>
                                      <w:color w:val="000000"/>
                                      <w:sz w:val="20"/>
                                      <w:szCs w:val="20"/>
                                    </w:rPr>
                                    <w:t xml:space="preserve">    8,465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63C3" w:rsidRDefault="006163C3" w:rsidP="004C0C4E">
                                  <w:pPr>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28.80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63C3" w:rsidRDefault="006163C3" w:rsidP="004C0C4E">
                                  <w:pPr>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20,930 </w:t>
                                  </w:r>
                                </w:p>
                              </w:tc>
                              <w:tc>
                                <w:tcPr>
                                  <w:tcW w:w="850" w:type="dxa"/>
                                  <w:tcBorders>
                                    <w:top w:val="nil"/>
                                    <w:left w:val="nil"/>
                                    <w:bottom w:val="single" w:sz="4" w:space="0" w:color="auto"/>
                                    <w:right w:val="single" w:sz="4" w:space="0" w:color="auto"/>
                                  </w:tcBorders>
                                  <w:shd w:val="clear" w:color="auto" w:fill="auto"/>
                                  <w:vAlign w:val="center"/>
                                  <w:hideMark/>
                                </w:tcPr>
                                <w:p w:rsidR="006163C3" w:rsidRDefault="006163C3" w:rsidP="004C0C4E">
                                  <w:pPr>
                                    <w:jc w:val="right"/>
                                    <w:rPr>
                                      <w:rFonts w:ascii="標楷體" w:eastAsia="標楷體" w:hAnsi="標楷體"/>
                                      <w:color w:val="000000"/>
                                      <w:sz w:val="20"/>
                                      <w:szCs w:val="20"/>
                                    </w:rPr>
                                  </w:pPr>
                                  <w:r>
                                    <w:rPr>
                                      <w:rFonts w:ascii="標楷體" w:eastAsia="標楷體" w:hAnsi="標楷體" w:hint="eastAsia"/>
                                      <w:color w:val="000000"/>
                                      <w:sz w:val="20"/>
                                      <w:szCs w:val="20"/>
                                    </w:rPr>
                                    <w:t xml:space="preserve">  71.20 </w:t>
                                  </w:r>
                                </w:p>
                              </w:tc>
                            </w:tr>
                            <w:tr w:rsidR="006163C3" w:rsidRPr="009F473C" w:rsidTr="00F94405">
                              <w:trPr>
                                <w:trHeight w:val="312"/>
                              </w:trPr>
                              <w:tc>
                                <w:tcPr>
                                  <w:tcW w:w="5670" w:type="dxa"/>
                                  <w:gridSpan w:val="6"/>
                                  <w:tcBorders>
                                    <w:top w:val="single" w:sz="4" w:space="0" w:color="auto"/>
                                    <w:left w:val="nil"/>
                                    <w:bottom w:val="nil"/>
                                    <w:right w:val="nil"/>
                                  </w:tcBorders>
                                  <w:shd w:val="clear" w:color="auto" w:fill="auto"/>
                                  <w:noWrap/>
                                  <w:vAlign w:val="center"/>
                                  <w:hideMark/>
                                </w:tcPr>
                                <w:p w:rsidR="006163C3" w:rsidRPr="009F473C" w:rsidRDefault="006163C3" w:rsidP="00F94405">
                                  <w:pPr>
                                    <w:widowControl/>
                                    <w:spacing w:line="240" w:lineRule="exact"/>
                                    <w:rPr>
                                      <w:rFonts w:ascii="標楷體" w:eastAsia="標楷體" w:hAnsi="標楷體" w:cs="新細明體"/>
                                      <w:color w:val="000000"/>
                                      <w:kern w:val="0"/>
                                      <w:sz w:val="18"/>
                                      <w:szCs w:val="18"/>
                                    </w:rPr>
                                  </w:pPr>
                                  <w:r w:rsidRPr="009F473C">
                                    <w:rPr>
                                      <w:rFonts w:ascii="標楷體" w:eastAsia="標楷體" w:hAnsi="標楷體" w:cs="新細明體" w:hint="eastAsia"/>
                                      <w:color w:val="000000"/>
                                      <w:kern w:val="0"/>
                                      <w:sz w:val="18"/>
                                      <w:szCs w:val="18"/>
                                    </w:rPr>
                                    <w:t>資料來源：整理自</w:t>
                                  </w:r>
                                  <w:r>
                                    <w:rPr>
                                      <w:rFonts w:ascii="標楷體" w:eastAsia="標楷體" w:hAnsi="標楷體" w:cs="新細明體" w:hint="eastAsia"/>
                                      <w:color w:val="000000"/>
                                      <w:kern w:val="0"/>
                                      <w:sz w:val="18"/>
                                      <w:szCs w:val="18"/>
                                    </w:rPr>
                                    <w:t>環境保護署</w:t>
                                  </w:r>
                                  <w:r w:rsidRPr="009F473C">
                                    <w:rPr>
                                      <w:rFonts w:ascii="標楷體" w:eastAsia="標楷體" w:hAnsi="標楷體" w:cs="新細明體" w:hint="eastAsia"/>
                                      <w:color w:val="000000"/>
                                      <w:kern w:val="0"/>
                                      <w:sz w:val="18"/>
                                      <w:szCs w:val="18"/>
                                    </w:rPr>
                                    <w:t>提供資料。</w:t>
                                  </w:r>
                                </w:p>
                              </w:tc>
                            </w:tr>
                          </w:tbl>
                          <w:p w:rsidR="006163C3" w:rsidRPr="009F473C" w:rsidRDefault="006163C3" w:rsidP="006163C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99C64D" id="文字方塊 27" o:spid="_x0000_s1064" type="#_x0000_t202" style="position:absolute;left:0;text-align:left;margin-left:204.8pt;margin-top:48.55pt;width:298.65pt;height:151.05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" fillcolor="white [3201]" stroked="f" strokeweight=".5pt">
                <v:textbox>
                  <w:txbxContent>
                    <w:tbl>
                      <w:tblPr>
                        <w:tblW w:w="5670" w:type="dxa"/>
                        <w:tblLayout w:type="fixed"/>
                        <w:tblCellMar>
                          <w:left w:w="28" w:type="dxa"/>
                          <w:right w:w="28" w:type="dxa"/>
                        </w:tblCellMar>
                        <w:tblLook w:val="04A0" w:firstRow="1" w:lastRow="0" w:firstColumn="1" w:lastColumn="0" w:noHBand="0" w:noVBand="1"/>
                      </w:tblPr>
                      <w:tblGrid>
                        <w:gridCol w:w="993"/>
                        <w:gridCol w:w="992"/>
                        <w:gridCol w:w="992"/>
                        <w:gridCol w:w="851"/>
                        <w:gridCol w:w="992"/>
                        <w:gridCol w:w="850"/>
                      </w:tblGrid>
                      <w:tr w:rsidR="006163C3" w:rsidRPr="009F473C" w:rsidTr="00F94405">
                        <w:trPr>
                          <w:trHeight w:val="324"/>
                        </w:trPr>
                        <w:tc>
                          <w:tcPr>
                            <w:tcW w:w="5670" w:type="dxa"/>
                            <w:gridSpan w:val="6"/>
                            <w:tcBorders>
                              <w:top w:val="nil"/>
                              <w:left w:val="nil"/>
                              <w:bottom w:val="nil"/>
                              <w:right w:val="nil"/>
                            </w:tcBorders>
                            <w:shd w:val="clear" w:color="auto" w:fill="auto"/>
                            <w:noWrap/>
                            <w:vAlign w:val="center"/>
                            <w:hideMark/>
                          </w:tcPr>
                          <w:p w:rsidR="006163C3" w:rsidRPr="009F473C" w:rsidRDefault="006163C3" w:rsidP="00967AD7">
                            <w:pPr>
                              <w:widowControl/>
                              <w:spacing w:line="240" w:lineRule="exact"/>
                              <w:ind w:left="771" w:hangingChars="321" w:hanging="771"/>
                              <w:jc w:val="center"/>
                              <w:rPr>
                                <w:rFonts w:ascii="標楷體" w:eastAsia="標楷體" w:hAnsi="標楷體" w:cs="新細明體"/>
                                <w:b/>
                                <w:bCs/>
                                <w:color w:val="000000"/>
                                <w:kern w:val="0"/>
                                <w:szCs w:val="24"/>
                              </w:rPr>
                            </w:pPr>
                            <w:r w:rsidRPr="009F473C">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22</w:t>
                            </w:r>
                            <w:r w:rsidRPr="009F473C">
                              <w:rPr>
                                <w:rFonts w:ascii="標楷體" w:eastAsia="標楷體" w:hAnsi="標楷體" w:cs="新細明體" w:hint="eastAsia"/>
                                <w:b/>
                                <w:bCs/>
                                <w:color w:val="000000"/>
                                <w:kern w:val="0"/>
                                <w:szCs w:val="24"/>
                              </w:rPr>
                              <w:t xml:space="preserve">　106至111年度感測器經費分攤情形</w:t>
                            </w:r>
                          </w:p>
                        </w:tc>
                      </w:tr>
                      <w:tr w:rsidR="006163C3" w:rsidRPr="009F473C" w:rsidTr="00F94405">
                        <w:trPr>
                          <w:trHeight w:val="312"/>
                        </w:trPr>
                        <w:tc>
                          <w:tcPr>
                            <w:tcW w:w="5670" w:type="dxa"/>
                            <w:gridSpan w:val="6"/>
                            <w:tcBorders>
                              <w:top w:val="nil"/>
                              <w:left w:val="nil"/>
                              <w:bottom w:val="single" w:sz="4" w:space="0" w:color="auto"/>
                              <w:right w:val="nil"/>
                            </w:tcBorders>
                            <w:shd w:val="clear" w:color="auto" w:fill="auto"/>
                            <w:noWrap/>
                            <w:vAlign w:val="center"/>
                            <w:hideMark/>
                          </w:tcPr>
                          <w:p w:rsidR="006163C3" w:rsidRPr="009F473C" w:rsidRDefault="006163C3" w:rsidP="00F94405">
                            <w:pPr>
                              <w:widowControl/>
                              <w:spacing w:line="240" w:lineRule="exact"/>
                              <w:jc w:val="right"/>
                              <w:rPr>
                                <w:rFonts w:ascii="標楷體" w:eastAsia="標楷體" w:hAnsi="標楷體" w:cs="新細明體"/>
                                <w:color w:val="000000"/>
                                <w:kern w:val="0"/>
                                <w:sz w:val="20"/>
                                <w:szCs w:val="20"/>
                              </w:rPr>
                            </w:pPr>
                            <w:r w:rsidRPr="009F473C">
                              <w:rPr>
                                <w:rFonts w:ascii="標楷體" w:eastAsia="標楷體" w:hAnsi="標楷體" w:cs="新細明體" w:hint="eastAsia"/>
                                <w:color w:val="000000"/>
                                <w:kern w:val="0"/>
                                <w:sz w:val="20"/>
                                <w:szCs w:val="20"/>
                              </w:rPr>
                              <w:t>單位：</w:t>
                            </w:r>
                            <w:r>
                              <w:rPr>
                                <w:rFonts w:ascii="標楷體" w:eastAsia="標楷體" w:hAnsi="標楷體" w:cs="新細明體" w:hint="eastAsia"/>
                                <w:color w:val="000000"/>
                                <w:kern w:val="0"/>
                                <w:sz w:val="20"/>
                                <w:szCs w:val="20"/>
                              </w:rPr>
                              <w:t>新臺幣</w:t>
                            </w:r>
                            <w:r w:rsidRPr="009F473C">
                              <w:rPr>
                                <w:rFonts w:ascii="標楷體" w:eastAsia="標楷體" w:hAnsi="標楷體" w:cs="新細明體" w:hint="eastAsia"/>
                                <w:color w:val="000000"/>
                                <w:kern w:val="0"/>
                                <w:sz w:val="20"/>
                                <w:szCs w:val="20"/>
                              </w:rPr>
                              <w:t>千元</w:t>
                            </w:r>
                          </w:p>
                        </w:tc>
                      </w:tr>
                      <w:tr w:rsidR="006163C3" w:rsidRPr="009F473C" w:rsidTr="00F94405">
                        <w:trPr>
                          <w:trHeight w:val="312"/>
                        </w:trPr>
                        <w:tc>
                          <w:tcPr>
                            <w:tcW w:w="9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163C3" w:rsidRDefault="006163C3" w:rsidP="00F94405">
                            <w:pPr>
                              <w:widowControl/>
                              <w:spacing w:line="240" w:lineRule="exact"/>
                              <w:jc w:val="center"/>
                              <w:rPr>
                                <w:rFonts w:ascii="標楷體" w:eastAsia="標楷體" w:hAnsi="標楷體" w:cs="新細明體"/>
                                <w:color w:val="000000"/>
                                <w:kern w:val="0"/>
                                <w:sz w:val="20"/>
                                <w:szCs w:val="20"/>
                              </w:rPr>
                            </w:pPr>
                            <w:r w:rsidRPr="009F473C">
                              <w:rPr>
                                <w:rFonts w:ascii="標楷體" w:eastAsia="標楷體" w:hAnsi="標楷體" w:cs="新細明體" w:hint="eastAsia"/>
                                <w:color w:val="000000"/>
                                <w:kern w:val="0"/>
                                <w:sz w:val="20"/>
                                <w:szCs w:val="20"/>
                              </w:rPr>
                              <w:t>感測器</w:t>
                            </w:r>
                          </w:p>
                          <w:p w:rsidR="006163C3" w:rsidRPr="009F473C" w:rsidRDefault="006163C3" w:rsidP="00F94405">
                            <w:pPr>
                              <w:widowControl/>
                              <w:spacing w:line="240" w:lineRule="exact"/>
                              <w:jc w:val="center"/>
                              <w:rPr>
                                <w:rFonts w:ascii="標楷體" w:eastAsia="標楷體" w:hAnsi="標楷體" w:cs="新細明體"/>
                                <w:color w:val="000000"/>
                                <w:kern w:val="0"/>
                                <w:sz w:val="20"/>
                                <w:szCs w:val="20"/>
                              </w:rPr>
                            </w:pPr>
                            <w:r w:rsidRPr="009F473C">
                              <w:rPr>
                                <w:rFonts w:ascii="標楷體" w:eastAsia="標楷體" w:hAnsi="標楷體" w:cs="新細明體" w:hint="eastAsia"/>
                                <w:color w:val="000000"/>
                                <w:kern w:val="0"/>
                                <w:sz w:val="20"/>
                                <w:szCs w:val="20"/>
                              </w:rPr>
                              <w:t>類別</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163C3" w:rsidRPr="009F473C" w:rsidRDefault="006163C3" w:rsidP="00F94405">
                            <w:pPr>
                              <w:widowControl/>
                              <w:spacing w:line="240" w:lineRule="exact"/>
                              <w:jc w:val="center"/>
                              <w:rPr>
                                <w:rFonts w:ascii="標楷體" w:eastAsia="標楷體" w:hAnsi="標楷體" w:cs="新細明體"/>
                                <w:color w:val="000000"/>
                                <w:kern w:val="0"/>
                                <w:sz w:val="20"/>
                                <w:szCs w:val="20"/>
                              </w:rPr>
                            </w:pPr>
                            <w:r w:rsidRPr="009F473C">
                              <w:rPr>
                                <w:rFonts w:ascii="標楷體" w:eastAsia="標楷體" w:hAnsi="標楷體" w:cs="新細明體" w:hint="eastAsia"/>
                                <w:color w:val="000000"/>
                                <w:kern w:val="0"/>
                                <w:sz w:val="20"/>
                                <w:szCs w:val="20"/>
                              </w:rPr>
                              <w:t>累計合辦經費</w:t>
                            </w:r>
                          </w:p>
                        </w:tc>
                        <w:tc>
                          <w:tcPr>
                            <w:tcW w:w="1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163C3" w:rsidRPr="009F473C" w:rsidRDefault="006163C3" w:rsidP="00F94405">
                            <w:pPr>
                              <w:widowControl/>
                              <w:spacing w:line="240" w:lineRule="exact"/>
                              <w:jc w:val="center"/>
                              <w:rPr>
                                <w:rFonts w:ascii="標楷體" w:eastAsia="標楷體" w:hAnsi="標楷體" w:cs="新細明體"/>
                                <w:color w:val="000000"/>
                                <w:kern w:val="0"/>
                                <w:sz w:val="20"/>
                                <w:szCs w:val="20"/>
                              </w:rPr>
                            </w:pPr>
                            <w:r w:rsidRPr="009F473C">
                              <w:rPr>
                                <w:rFonts w:ascii="標楷體" w:eastAsia="標楷體" w:hAnsi="標楷體" w:cs="新細明體" w:hint="eastAsia"/>
                                <w:color w:val="000000"/>
                                <w:kern w:val="0"/>
                                <w:sz w:val="20"/>
                                <w:szCs w:val="20"/>
                              </w:rPr>
                              <w:t>地方政府分攤</w:t>
                            </w:r>
                          </w:p>
                        </w:tc>
                        <w:tc>
                          <w:tcPr>
                            <w:tcW w:w="1842"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163C3" w:rsidRPr="009F473C" w:rsidRDefault="006163C3" w:rsidP="00F94405">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環境保護署</w:t>
                            </w:r>
                            <w:r w:rsidRPr="009F473C">
                              <w:rPr>
                                <w:rFonts w:ascii="標楷體" w:eastAsia="標楷體" w:hAnsi="標楷體" w:cs="新細明體" w:hint="eastAsia"/>
                                <w:color w:val="000000"/>
                                <w:kern w:val="0"/>
                                <w:sz w:val="20"/>
                                <w:szCs w:val="20"/>
                              </w:rPr>
                              <w:t>分攤</w:t>
                            </w:r>
                          </w:p>
                        </w:tc>
                      </w:tr>
                      <w:tr w:rsidR="006163C3" w:rsidRPr="009F473C" w:rsidTr="00F94405">
                        <w:trPr>
                          <w:trHeight w:val="312"/>
                        </w:trPr>
                        <w:tc>
                          <w:tcPr>
                            <w:tcW w:w="993" w:type="dxa"/>
                            <w:vMerge/>
                            <w:tcBorders>
                              <w:top w:val="nil"/>
                              <w:left w:val="single" w:sz="4" w:space="0" w:color="auto"/>
                              <w:bottom w:val="single" w:sz="4" w:space="0" w:color="000000"/>
                              <w:right w:val="single" w:sz="4" w:space="0" w:color="auto"/>
                            </w:tcBorders>
                            <w:vAlign w:val="center"/>
                            <w:hideMark/>
                          </w:tcPr>
                          <w:p w:rsidR="006163C3" w:rsidRPr="009F473C" w:rsidRDefault="006163C3" w:rsidP="00F94405">
                            <w:pPr>
                              <w:widowControl/>
                              <w:spacing w:line="240" w:lineRule="exact"/>
                              <w:rPr>
                                <w:rFonts w:ascii="標楷體" w:eastAsia="標楷體" w:hAnsi="標楷體" w:cs="新細明體"/>
                                <w:color w:val="000000"/>
                                <w:kern w:val="0"/>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6163C3" w:rsidRPr="009F473C" w:rsidRDefault="006163C3" w:rsidP="00F94405">
                            <w:pPr>
                              <w:widowControl/>
                              <w:spacing w:line="240" w:lineRule="exact"/>
                              <w:rPr>
                                <w:rFonts w:ascii="標楷體" w:eastAsia="標楷體" w:hAnsi="標楷體" w:cs="新細明體"/>
                                <w:color w:val="000000"/>
                                <w:kern w:val="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6163C3" w:rsidRPr="009F473C" w:rsidRDefault="006163C3" w:rsidP="00F94405">
                            <w:pPr>
                              <w:widowControl/>
                              <w:spacing w:line="240" w:lineRule="exact"/>
                              <w:jc w:val="center"/>
                              <w:rPr>
                                <w:rFonts w:ascii="標楷體" w:eastAsia="標楷體" w:hAnsi="標楷體" w:cs="新細明體"/>
                                <w:color w:val="000000"/>
                                <w:kern w:val="0"/>
                                <w:sz w:val="20"/>
                                <w:szCs w:val="20"/>
                              </w:rPr>
                            </w:pPr>
                            <w:r w:rsidRPr="009F473C">
                              <w:rPr>
                                <w:rFonts w:ascii="標楷體" w:eastAsia="標楷體" w:hAnsi="標楷體" w:cs="新細明體" w:hint="eastAsia"/>
                                <w:color w:val="000000"/>
                                <w:kern w:val="0"/>
                                <w:sz w:val="20"/>
                                <w:szCs w:val="20"/>
                              </w:rPr>
                              <w:t>金額</w:t>
                            </w:r>
                          </w:p>
                        </w:tc>
                        <w:tc>
                          <w:tcPr>
                            <w:tcW w:w="851" w:type="dxa"/>
                            <w:tcBorders>
                              <w:top w:val="nil"/>
                              <w:left w:val="nil"/>
                              <w:bottom w:val="single" w:sz="4" w:space="0" w:color="auto"/>
                              <w:right w:val="single" w:sz="4" w:space="0" w:color="auto"/>
                            </w:tcBorders>
                            <w:shd w:val="clear" w:color="auto" w:fill="auto"/>
                            <w:vAlign w:val="center"/>
                            <w:hideMark/>
                          </w:tcPr>
                          <w:p w:rsidR="006163C3" w:rsidRPr="009F473C" w:rsidRDefault="006163C3" w:rsidP="00F94405">
                            <w:pPr>
                              <w:widowControl/>
                              <w:spacing w:line="240" w:lineRule="exact"/>
                              <w:jc w:val="center"/>
                              <w:rPr>
                                <w:rFonts w:ascii="標楷體" w:eastAsia="標楷體" w:hAnsi="標楷體" w:cs="新細明體"/>
                                <w:color w:val="000000"/>
                                <w:kern w:val="0"/>
                                <w:sz w:val="20"/>
                                <w:szCs w:val="20"/>
                              </w:rPr>
                            </w:pPr>
                            <w:r w:rsidRPr="009F473C">
                              <w:rPr>
                                <w:rFonts w:ascii="標楷體" w:eastAsia="標楷體" w:hAnsi="標楷體" w:cs="新細明體" w:hint="eastAsia"/>
                                <w:color w:val="000000"/>
                                <w:kern w:val="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6163C3" w:rsidRPr="009F473C" w:rsidRDefault="006163C3" w:rsidP="00F94405">
                            <w:pPr>
                              <w:widowControl/>
                              <w:spacing w:line="240" w:lineRule="exact"/>
                              <w:jc w:val="center"/>
                              <w:rPr>
                                <w:rFonts w:ascii="標楷體" w:eastAsia="標楷體" w:hAnsi="標楷體" w:cs="新細明體"/>
                                <w:color w:val="000000"/>
                                <w:kern w:val="0"/>
                                <w:sz w:val="20"/>
                                <w:szCs w:val="20"/>
                              </w:rPr>
                            </w:pPr>
                            <w:r w:rsidRPr="009F473C">
                              <w:rPr>
                                <w:rFonts w:ascii="標楷體" w:eastAsia="標楷體" w:hAnsi="標楷體" w:cs="新細明體" w:hint="eastAsia"/>
                                <w:color w:val="000000"/>
                                <w:kern w:val="0"/>
                                <w:sz w:val="20"/>
                                <w:szCs w:val="20"/>
                              </w:rPr>
                              <w:t>金額</w:t>
                            </w:r>
                          </w:p>
                        </w:tc>
                        <w:tc>
                          <w:tcPr>
                            <w:tcW w:w="850" w:type="dxa"/>
                            <w:tcBorders>
                              <w:top w:val="nil"/>
                              <w:left w:val="nil"/>
                              <w:bottom w:val="single" w:sz="4" w:space="0" w:color="auto"/>
                              <w:right w:val="single" w:sz="4" w:space="0" w:color="auto"/>
                            </w:tcBorders>
                            <w:shd w:val="clear" w:color="auto" w:fill="auto"/>
                            <w:vAlign w:val="center"/>
                            <w:hideMark/>
                          </w:tcPr>
                          <w:p w:rsidR="006163C3" w:rsidRPr="009F473C" w:rsidRDefault="006163C3" w:rsidP="00F94405">
                            <w:pPr>
                              <w:widowControl/>
                              <w:spacing w:line="240" w:lineRule="exact"/>
                              <w:jc w:val="center"/>
                              <w:rPr>
                                <w:rFonts w:ascii="標楷體" w:eastAsia="標楷體" w:hAnsi="標楷體" w:cs="新細明體"/>
                                <w:color w:val="000000"/>
                                <w:kern w:val="0"/>
                                <w:sz w:val="20"/>
                                <w:szCs w:val="20"/>
                              </w:rPr>
                            </w:pPr>
                            <w:r w:rsidRPr="009F473C">
                              <w:rPr>
                                <w:rFonts w:ascii="標楷體" w:eastAsia="標楷體" w:hAnsi="標楷體" w:cs="新細明體" w:hint="eastAsia"/>
                                <w:color w:val="000000"/>
                                <w:kern w:val="0"/>
                                <w:sz w:val="20"/>
                                <w:szCs w:val="20"/>
                              </w:rPr>
                              <w:t>％</w:t>
                            </w:r>
                          </w:p>
                        </w:tc>
                      </w:tr>
                      <w:tr w:rsidR="006163C3" w:rsidRPr="009F473C" w:rsidTr="00F94405">
                        <w:trPr>
                          <w:trHeight w:val="312"/>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6163C3" w:rsidRPr="00F94405" w:rsidRDefault="006163C3" w:rsidP="004C0C4E">
                            <w:pPr>
                              <w:widowControl/>
                              <w:spacing w:line="240" w:lineRule="exact"/>
                              <w:jc w:val="center"/>
                              <w:rPr>
                                <w:rFonts w:ascii="標楷體" w:eastAsia="標楷體" w:hAnsi="標楷體" w:cs="新細明體"/>
                                <w:b/>
                                <w:color w:val="000000"/>
                                <w:kern w:val="0"/>
                                <w:sz w:val="20"/>
                                <w:szCs w:val="20"/>
                              </w:rPr>
                            </w:pPr>
                            <w:r w:rsidRPr="00F94405">
                              <w:rPr>
                                <w:rFonts w:ascii="標楷體" w:eastAsia="標楷體" w:hAnsi="標楷體" w:cs="新細明體" w:hint="eastAsia"/>
                                <w:b/>
                                <w:color w:val="000000"/>
                                <w:kern w:val="0"/>
                                <w:sz w:val="20"/>
                                <w:szCs w:val="20"/>
                              </w:rPr>
                              <w:t>合計</w:t>
                            </w:r>
                          </w:p>
                        </w:tc>
                        <w:tc>
                          <w:tcPr>
                            <w:tcW w:w="992" w:type="dxa"/>
                            <w:tcBorders>
                              <w:top w:val="nil"/>
                              <w:left w:val="nil"/>
                              <w:bottom w:val="single" w:sz="4" w:space="0" w:color="auto"/>
                              <w:right w:val="single" w:sz="4" w:space="0" w:color="auto"/>
                            </w:tcBorders>
                            <w:shd w:val="clear" w:color="auto" w:fill="auto"/>
                            <w:vAlign w:val="center"/>
                            <w:hideMark/>
                          </w:tcPr>
                          <w:p w:rsidR="006163C3" w:rsidRPr="004C0C4E" w:rsidRDefault="006163C3" w:rsidP="004C0C4E">
                            <w:pPr>
                              <w:widowControl/>
                              <w:jc w:val="right"/>
                              <w:rPr>
                                <w:rFonts w:ascii="標楷體" w:eastAsia="標楷體" w:hAnsi="標楷體"/>
                                <w:b/>
                                <w:color w:val="000000"/>
                                <w:sz w:val="20"/>
                                <w:szCs w:val="20"/>
                              </w:rPr>
                            </w:pPr>
                            <w:r w:rsidRPr="004C0C4E">
                              <w:rPr>
                                <w:rFonts w:ascii="標楷體" w:eastAsia="標楷體" w:hAnsi="標楷體" w:hint="eastAsia"/>
                                <w:b/>
                                <w:color w:val="000000"/>
                                <w:sz w:val="20"/>
                                <w:szCs w:val="20"/>
                              </w:rPr>
                              <w:t xml:space="preserve">  769,586 </w:t>
                            </w:r>
                          </w:p>
                        </w:tc>
                        <w:tc>
                          <w:tcPr>
                            <w:tcW w:w="992" w:type="dxa"/>
                            <w:tcBorders>
                              <w:top w:val="nil"/>
                              <w:left w:val="nil"/>
                              <w:bottom w:val="single" w:sz="4" w:space="0" w:color="auto"/>
                              <w:right w:val="single" w:sz="4" w:space="0" w:color="auto"/>
                            </w:tcBorders>
                            <w:shd w:val="clear" w:color="auto" w:fill="auto"/>
                            <w:vAlign w:val="center"/>
                            <w:hideMark/>
                          </w:tcPr>
                          <w:p w:rsidR="006163C3" w:rsidRPr="004C0C4E" w:rsidRDefault="006163C3" w:rsidP="004C0C4E">
                            <w:pPr>
                              <w:jc w:val="right"/>
                              <w:rPr>
                                <w:rFonts w:ascii="標楷體" w:eastAsia="標楷體" w:hAnsi="標楷體"/>
                                <w:b/>
                                <w:color w:val="000000"/>
                                <w:sz w:val="20"/>
                                <w:szCs w:val="20"/>
                              </w:rPr>
                            </w:pPr>
                            <w:r w:rsidRPr="004C0C4E">
                              <w:rPr>
                                <w:rFonts w:ascii="標楷體" w:eastAsia="標楷體" w:hAnsi="標楷體" w:hint="eastAsia"/>
                                <w:b/>
                                <w:color w:val="000000"/>
                                <w:sz w:val="20"/>
                                <w:szCs w:val="20"/>
                              </w:rPr>
                              <w:t xml:space="preserve">  296,094 </w:t>
                            </w:r>
                          </w:p>
                        </w:tc>
                        <w:tc>
                          <w:tcPr>
                            <w:tcW w:w="851" w:type="dxa"/>
                            <w:tcBorders>
                              <w:top w:val="nil"/>
                              <w:left w:val="nil"/>
                              <w:bottom w:val="single" w:sz="4" w:space="0" w:color="auto"/>
                              <w:right w:val="single" w:sz="4" w:space="0" w:color="auto"/>
                            </w:tcBorders>
                            <w:shd w:val="clear" w:color="auto" w:fill="auto"/>
                            <w:vAlign w:val="center"/>
                            <w:hideMark/>
                          </w:tcPr>
                          <w:p w:rsidR="006163C3" w:rsidRPr="004C0C4E" w:rsidRDefault="006163C3" w:rsidP="004C0C4E">
                            <w:pPr>
                              <w:jc w:val="right"/>
                              <w:rPr>
                                <w:rFonts w:ascii="標楷體" w:eastAsia="標楷體" w:hAnsi="標楷體"/>
                                <w:b/>
                                <w:color w:val="000000"/>
                                <w:sz w:val="20"/>
                                <w:szCs w:val="20"/>
                              </w:rPr>
                            </w:pPr>
                            <w:r w:rsidRPr="004C0C4E">
                              <w:rPr>
                                <w:rFonts w:ascii="標楷體" w:eastAsia="標楷體" w:hAnsi="標楷體" w:hint="eastAsia"/>
                                <w:b/>
                                <w:color w:val="000000"/>
                                <w:sz w:val="20"/>
                                <w:szCs w:val="20"/>
                              </w:rPr>
                              <w:t>38.47</w:t>
                            </w:r>
                          </w:p>
                        </w:tc>
                        <w:tc>
                          <w:tcPr>
                            <w:tcW w:w="992" w:type="dxa"/>
                            <w:tcBorders>
                              <w:top w:val="nil"/>
                              <w:left w:val="nil"/>
                              <w:bottom w:val="single" w:sz="4" w:space="0" w:color="auto"/>
                              <w:right w:val="single" w:sz="4" w:space="0" w:color="auto"/>
                            </w:tcBorders>
                            <w:shd w:val="clear" w:color="auto" w:fill="auto"/>
                            <w:vAlign w:val="center"/>
                            <w:hideMark/>
                          </w:tcPr>
                          <w:p w:rsidR="006163C3" w:rsidRPr="004C0C4E" w:rsidRDefault="006163C3" w:rsidP="004C0C4E">
                            <w:pPr>
                              <w:jc w:val="right"/>
                              <w:rPr>
                                <w:rFonts w:ascii="標楷體" w:eastAsia="標楷體" w:hAnsi="標楷體"/>
                                <w:b/>
                                <w:color w:val="000000"/>
                                <w:sz w:val="20"/>
                                <w:szCs w:val="20"/>
                              </w:rPr>
                            </w:pPr>
                            <w:r w:rsidRPr="004C0C4E">
                              <w:rPr>
                                <w:rFonts w:ascii="標楷體" w:eastAsia="標楷體" w:hAnsi="標楷體" w:hint="eastAsia"/>
                                <w:b/>
                                <w:color w:val="000000"/>
                                <w:sz w:val="20"/>
                                <w:szCs w:val="20"/>
                              </w:rPr>
                              <w:t xml:space="preserve">  473,492 </w:t>
                            </w:r>
                          </w:p>
                        </w:tc>
                        <w:tc>
                          <w:tcPr>
                            <w:tcW w:w="850" w:type="dxa"/>
                            <w:tcBorders>
                              <w:top w:val="nil"/>
                              <w:left w:val="nil"/>
                              <w:bottom w:val="single" w:sz="4" w:space="0" w:color="auto"/>
                              <w:right w:val="single" w:sz="4" w:space="0" w:color="auto"/>
                            </w:tcBorders>
                            <w:shd w:val="clear" w:color="auto" w:fill="auto"/>
                            <w:vAlign w:val="center"/>
                            <w:hideMark/>
                          </w:tcPr>
                          <w:p w:rsidR="006163C3" w:rsidRPr="004C0C4E" w:rsidRDefault="006163C3" w:rsidP="004C0C4E">
                            <w:pPr>
                              <w:jc w:val="right"/>
                              <w:rPr>
                                <w:rFonts w:ascii="標楷體" w:eastAsia="標楷體" w:hAnsi="標楷體"/>
                                <w:b/>
                                <w:color w:val="000000"/>
                                <w:sz w:val="20"/>
                                <w:szCs w:val="20"/>
                              </w:rPr>
                            </w:pPr>
                            <w:r w:rsidRPr="004C0C4E">
                              <w:rPr>
                                <w:rFonts w:ascii="標楷體" w:eastAsia="標楷體" w:hAnsi="標楷體" w:hint="eastAsia"/>
                                <w:b/>
                                <w:color w:val="000000"/>
                                <w:sz w:val="20"/>
                                <w:szCs w:val="20"/>
                              </w:rPr>
                              <w:t>61.53</w:t>
                            </w:r>
                          </w:p>
                        </w:tc>
                      </w:tr>
                      <w:tr w:rsidR="006163C3" w:rsidRPr="009F473C" w:rsidTr="00F94405">
                        <w:trPr>
                          <w:trHeight w:val="312"/>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6163C3" w:rsidRPr="009F473C" w:rsidRDefault="006163C3" w:rsidP="004C0C4E">
                            <w:pPr>
                              <w:widowControl/>
                              <w:spacing w:line="240" w:lineRule="exact"/>
                              <w:jc w:val="center"/>
                              <w:rPr>
                                <w:rFonts w:ascii="標楷體" w:eastAsia="標楷體" w:hAnsi="標楷體" w:cs="新細明體"/>
                                <w:color w:val="000000"/>
                                <w:kern w:val="0"/>
                                <w:sz w:val="20"/>
                                <w:szCs w:val="20"/>
                              </w:rPr>
                            </w:pPr>
                            <w:r w:rsidRPr="009F473C">
                              <w:rPr>
                                <w:rFonts w:ascii="標楷體" w:eastAsia="標楷體" w:hAnsi="標楷體" w:cs="新細明體" w:hint="eastAsia"/>
                                <w:color w:val="000000"/>
                                <w:kern w:val="0"/>
                                <w:sz w:val="20"/>
                                <w:szCs w:val="20"/>
                              </w:rPr>
                              <w:t>空氣品質感測器</w:t>
                            </w:r>
                          </w:p>
                        </w:tc>
                        <w:tc>
                          <w:tcPr>
                            <w:tcW w:w="992" w:type="dxa"/>
                            <w:tcBorders>
                              <w:top w:val="nil"/>
                              <w:left w:val="nil"/>
                              <w:bottom w:val="single" w:sz="4" w:space="0" w:color="auto"/>
                              <w:right w:val="single" w:sz="4" w:space="0" w:color="auto"/>
                            </w:tcBorders>
                            <w:shd w:val="clear" w:color="auto" w:fill="auto"/>
                            <w:vAlign w:val="center"/>
                            <w:hideMark/>
                          </w:tcPr>
                          <w:p w:rsidR="006163C3" w:rsidRDefault="006163C3" w:rsidP="004C0C4E">
                            <w:pPr>
                              <w:jc w:val="right"/>
                              <w:rPr>
                                <w:rFonts w:ascii="標楷體" w:eastAsia="標楷體" w:hAnsi="標楷體"/>
                                <w:color w:val="000000"/>
                                <w:sz w:val="20"/>
                                <w:szCs w:val="20"/>
                              </w:rPr>
                            </w:pPr>
                            <w:r>
                              <w:rPr>
                                <w:rFonts w:ascii="標楷體" w:eastAsia="標楷體" w:hAnsi="標楷體" w:hint="eastAsia"/>
                                <w:color w:val="000000"/>
                                <w:sz w:val="20"/>
                                <w:szCs w:val="20"/>
                              </w:rPr>
                              <w:t xml:space="preserve">  740,191 </w:t>
                            </w:r>
                          </w:p>
                        </w:tc>
                        <w:tc>
                          <w:tcPr>
                            <w:tcW w:w="992" w:type="dxa"/>
                            <w:tcBorders>
                              <w:top w:val="nil"/>
                              <w:left w:val="nil"/>
                              <w:bottom w:val="single" w:sz="4" w:space="0" w:color="auto"/>
                              <w:right w:val="single" w:sz="4" w:space="0" w:color="auto"/>
                            </w:tcBorders>
                            <w:shd w:val="clear" w:color="auto" w:fill="auto"/>
                            <w:vAlign w:val="center"/>
                            <w:hideMark/>
                          </w:tcPr>
                          <w:p w:rsidR="006163C3" w:rsidRDefault="006163C3" w:rsidP="004C0C4E">
                            <w:pPr>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287,629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63C3" w:rsidRDefault="006163C3" w:rsidP="004C0C4E">
                            <w:pPr>
                              <w:jc w:val="right"/>
                              <w:rPr>
                                <w:rFonts w:ascii="標楷體" w:eastAsia="標楷體" w:hAnsi="標楷體"/>
                                <w:color w:val="000000"/>
                                <w:sz w:val="20"/>
                                <w:szCs w:val="20"/>
                              </w:rPr>
                            </w:pPr>
                            <w:r>
                              <w:rPr>
                                <w:rFonts w:ascii="標楷體" w:eastAsia="標楷體" w:hAnsi="標楷體" w:hint="eastAsia"/>
                                <w:color w:val="000000"/>
                                <w:sz w:val="20"/>
                                <w:szCs w:val="20"/>
                              </w:rPr>
                              <w:t xml:space="preserve"> 38.86 </w:t>
                            </w:r>
                          </w:p>
                        </w:tc>
                        <w:tc>
                          <w:tcPr>
                            <w:tcW w:w="992" w:type="dxa"/>
                            <w:tcBorders>
                              <w:top w:val="nil"/>
                              <w:left w:val="nil"/>
                              <w:bottom w:val="single" w:sz="4" w:space="0" w:color="auto"/>
                              <w:right w:val="single" w:sz="4" w:space="0" w:color="auto"/>
                            </w:tcBorders>
                            <w:shd w:val="clear" w:color="auto" w:fill="auto"/>
                            <w:vAlign w:val="center"/>
                            <w:hideMark/>
                          </w:tcPr>
                          <w:p w:rsidR="006163C3" w:rsidRDefault="006163C3" w:rsidP="004C0C4E">
                            <w:pPr>
                              <w:jc w:val="right"/>
                              <w:rPr>
                                <w:rFonts w:ascii="標楷體" w:eastAsia="標楷體" w:hAnsi="標楷體"/>
                                <w:color w:val="000000"/>
                                <w:sz w:val="20"/>
                                <w:szCs w:val="20"/>
                              </w:rPr>
                            </w:pPr>
                            <w:r>
                              <w:rPr>
                                <w:rFonts w:ascii="標楷體" w:eastAsia="標楷體" w:hAnsi="標楷體" w:hint="eastAsia"/>
                                <w:color w:val="000000"/>
                                <w:sz w:val="20"/>
                                <w:szCs w:val="20"/>
                              </w:rPr>
                              <w:t xml:space="preserve">  452,562 </w:t>
                            </w:r>
                          </w:p>
                        </w:tc>
                        <w:tc>
                          <w:tcPr>
                            <w:tcW w:w="850" w:type="dxa"/>
                            <w:tcBorders>
                              <w:top w:val="nil"/>
                              <w:left w:val="nil"/>
                              <w:bottom w:val="single" w:sz="4" w:space="0" w:color="auto"/>
                              <w:right w:val="single" w:sz="4" w:space="0" w:color="auto"/>
                            </w:tcBorders>
                            <w:shd w:val="clear" w:color="auto" w:fill="auto"/>
                            <w:vAlign w:val="center"/>
                            <w:hideMark/>
                          </w:tcPr>
                          <w:p w:rsidR="006163C3" w:rsidRDefault="006163C3" w:rsidP="004C0C4E">
                            <w:pPr>
                              <w:jc w:val="right"/>
                              <w:rPr>
                                <w:rFonts w:ascii="標楷體" w:eastAsia="標楷體" w:hAnsi="標楷體"/>
                                <w:color w:val="000000"/>
                                <w:sz w:val="20"/>
                                <w:szCs w:val="20"/>
                              </w:rPr>
                            </w:pPr>
                            <w:r>
                              <w:rPr>
                                <w:rFonts w:ascii="標楷體" w:eastAsia="標楷體" w:hAnsi="標楷體" w:hint="eastAsia"/>
                                <w:color w:val="000000"/>
                                <w:sz w:val="20"/>
                                <w:szCs w:val="20"/>
                              </w:rPr>
                              <w:t xml:space="preserve">  61.14 </w:t>
                            </w:r>
                          </w:p>
                        </w:tc>
                      </w:tr>
                      <w:tr w:rsidR="006163C3" w:rsidRPr="009F473C" w:rsidTr="00F94405">
                        <w:trPr>
                          <w:trHeight w:val="312"/>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6163C3" w:rsidRPr="009F473C" w:rsidRDefault="006163C3" w:rsidP="004C0C4E">
                            <w:pPr>
                              <w:widowControl/>
                              <w:spacing w:line="240" w:lineRule="exact"/>
                              <w:jc w:val="center"/>
                              <w:rPr>
                                <w:rFonts w:ascii="標楷體" w:eastAsia="標楷體" w:hAnsi="標楷體" w:cs="新細明體"/>
                                <w:color w:val="000000"/>
                                <w:kern w:val="0"/>
                                <w:sz w:val="20"/>
                                <w:szCs w:val="20"/>
                              </w:rPr>
                            </w:pPr>
                            <w:r w:rsidRPr="009F473C">
                              <w:rPr>
                                <w:rFonts w:ascii="標楷體" w:eastAsia="標楷體" w:hAnsi="標楷體" w:cs="新細明體" w:hint="eastAsia"/>
                                <w:color w:val="000000"/>
                                <w:kern w:val="0"/>
                                <w:sz w:val="20"/>
                                <w:szCs w:val="20"/>
                              </w:rPr>
                              <w:t>移動式水質感測器</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63C3" w:rsidRDefault="006163C3" w:rsidP="004C0C4E">
                            <w:pPr>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29,395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63C3" w:rsidRDefault="006163C3" w:rsidP="004C0C4E">
                            <w:pPr>
                              <w:jc w:val="right"/>
                              <w:rPr>
                                <w:rFonts w:ascii="標楷體" w:eastAsia="標楷體" w:hAnsi="標楷體"/>
                                <w:color w:val="000000"/>
                                <w:sz w:val="20"/>
                                <w:szCs w:val="20"/>
                              </w:rPr>
                            </w:pPr>
                            <w:r>
                              <w:rPr>
                                <w:rFonts w:ascii="標楷體" w:eastAsia="標楷體" w:hAnsi="標楷體" w:hint="eastAsia"/>
                                <w:color w:val="000000"/>
                                <w:sz w:val="20"/>
                                <w:szCs w:val="20"/>
                              </w:rPr>
                              <w:t xml:space="preserve">    8,465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63C3" w:rsidRDefault="006163C3" w:rsidP="004C0C4E">
                            <w:pPr>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28.80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63C3" w:rsidRDefault="006163C3" w:rsidP="004C0C4E">
                            <w:pPr>
                              <w:jc w:val="right"/>
                              <w:rPr>
                                <w:rFonts w:ascii="標楷體" w:eastAsia="標楷體" w:hAnsi="標楷體"/>
                                <w:color w:val="000000"/>
                                <w:sz w:val="20"/>
                                <w:szCs w:val="20"/>
                              </w:rPr>
                            </w:pPr>
                            <w:r>
                              <w:rPr>
                                <w:rFonts w:ascii="標楷體" w:eastAsia="標楷體" w:hAnsi="標楷體" w:hint="eastAsia"/>
                                <w:color w:val="000000"/>
                                <w:sz w:val="20"/>
                                <w:szCs w:val="20"/>
                              </w:rPr>
                              <w:t xml:space="preserve">   20,930 </w:t>
                            </w:r>
                          </w:p>
                        </w:tc>
                        <w:tc>
                          <w:tcPr>
                            <w:tcW w:w="850" w:type="dxa"/>
                            <w:tcBorders>
                              <w:top w:val="nil"/>
                              <w:left w:val="nil"/>
                              <w:bottom w:val="single" w:sz="4" w:space="0" w:color="auto"/>
                              <w:right w:val="single" w:sz="4" w:space="0" w:color="auto"/>
                            </w:tcBorders>
                            <w:shd w:val="clear" w:color="auto" w:fill="auto"/>
                            <w:vAlign w:val="center"/>
                            <w:hideMark/>
                          </w:tcPr>
                          <w:p w:rsidR="006163C3" w:rsidRDefault="006163C3" w:rsidP="004C0C4E">
                            <w:pPr>
                              <w:jc w:val="right"/>
                              <w:rPr>
                                <w:rFonts w:ascii="標楷體" w:eastAsia="標楷體" w:hAnsi="標楷體"/>
                                <w:color w:val="000000"/>
                                <w:sz w:val="20"/>
                                <w:szCs w:val="20"/>
                              </w:rPr>
                            </w:pPr>
                            <w:r>
                              <w:rPr>
                                <w:rFonts w:ascii="標楷體" w:eastAsia="標楷體" w:hAnsi="標楷體" w:hint="eastAsia"/>
                                <w:color w:val="000000"/>
                                <w:sz w:val="20"/>
                                <w:szCs w:val="20"/>
                              </w:rPr>
                              <w:t xml:space="preserve">  71.20 </w:t>
                            </w:r>
                          </w:p>
                        </w:tc>
                      </w:tr>
                      <w:tr w:rsidR="006163C3" w:rsidRPr="009F473C" w:rsidTr="00F94405">
                        <w:trPr>
                          <w:trHeight w:val="312"/>
                        </w:trPr>
                        <w:tc>
                          <w:tcPr>
                            <w:tcW w:w="5670" w:type="dxa"/>
                            <w:gridSpan w:val="6"/>
                            <w:tcBorders>
                              <w:top w:val="single" w:sz="4" w:space="0" w:color="auto"/>
                              <w:left w:val="nil"/>
                              <w:bottom w:val="nil"/>
                              <w:right w:val="nil"/>
                            </w:tcBorders>
                            <w:shd w:val="clear" w:color="auto" w:fill="auto"/>
                            <w:noWrap/>
                            <w:vAlign w:val="center"/>
                            <w:hideMark/>
                          </w:tcPr>
                          <w:p w:rsidR="006163C3" w:rsidRPr="009F473C" w:rsidRDefault="006163C3" w:rsidP="00F94405">
                            <w:pPr>
                              <w:widowControl/>
                              <w:spacing w:line="240" w:lineRule="exact"/>
                              <w:rPr>
                                <w:rFonts w:ascii="標楷體" w:eastAsia="標楷體" w:hAnsi="標楷體" w:cs="新細明體"/>
                                <w:color w:val="000000"/>
                                <w:kern w:val="0"/>
                                <w:sz w:val="18"/>
                                <w:szCs w:val="18"/>
                              </w:rPr>
                            </w:pPr>
                            <w:r w:rsidRPr="009F473C">
                              <w:rPr>
                                <w:rFonts w:ascii="標楷體" w:eastAsia="標楷體" w:hAnsi="標楷體" w:cs="新細明體" w:hint="eastAsia"/>
                                <w:color w:val="000000"/>
                                <w:kern w:val="0"/>
                                <w:sz w:val="18"/>
                                <w:szCs w:val="18"/>
                              </w:rPr>
                              <w:t>資料來源：整理自</w:t>
                            </w:r>
                            <w:r>
                              <w:rPr>
                                <w:rFonts w:ascii="標楷體" w:eastAsia="標楷體" w:hAnsi="標楷體" w:cs="新細明體" w:hint="eastAsia"/>
                                <w:color w:val="000000"/>
                                <w:kern w:val="0"/>
                                <w:sz w:val="18"/>
                                <w:szCs w:val="18"/>
                              </w:rPr>
                              <w:t>環境保護署</w:t>
                            </w:r>
                            <w:r w:rsidRPr="009F473C">
                              <w:rPr>
                                <w:rFonts w:ascii="標楷體" w:eastAsia="標楷體" w:hAnsi="標楷體" w:cs="新細明體" w:hint="eastAsia"/>
                                <w:color w:val="000000"/>
                                <w:kern w:val="0"/>
                                <w:sz w:val="18"/>
                                <w:szCs w:val="18"/>
                              </w:rPr>
                              <w:t>提供資料。</w:t>
                            </w:r>
                          </w:p>
                        </w:tc>
                      </w:tr>
                    </w:tbl>
                    <w:p w:rsidR="006163C3" w:rsidRPr="009F473C" w:rsidRDefault="006163C3" w:rsidP="006163C3"/>
                  </w:txbxContent>
                </v:textbox>
                <w10:wrap type="square"/>
              </v:shape>
            </w:pict>
          </mc:Fallback>
        </mc:AlternateContent>
      </w:r>
      <w:r w:rsidR="00565A81" w:rsidRPr="009E3FBC">
        <w:rPr>
          <w:rFonts w:ascii="標楷體" w:eastAsia="標楷體" w:hAnsi="標楷體" w:cs="Times New Roman" w:hint="eastAsia"/>
          <w:bCs/>
          <w:kern w:val="0"/>
          <w:szCs w:val="24"/>
        </w:rPr>
        <w:t>為例，當該署提供合辦經費挹注時，約5成餘之地方政府最高6個月平均有效資料完整率超逾7成，反之若未適時提供合辦經費之其餘6個月平均有效資料完整率則僅介於0.36％至45.19％，均未及5成，其中臺北市等8個地方政府甚未及1成</w:t>
      </w:r>
      <w:r w:rsidR="005715E0" w:rsidRPr="009E3FBC">
        <w:rPr>
          <w:rFonts w:ascii="標楷體" w:eastAsia="標楷體" w:hAnsi="標楷體" w:cs="Times New Roman" w:hint="eastAsia"/>
          <w:bCs/>
          <w:kern w:val="0"/>
          <w:szCs w:val="24"/>
        </w:rPr>
        <w:t>（</w:t>
      </w:r>
      <w:r w:rsidR="00565A81" w:rsidRPr="009E3FBC">
        <w:rPr>
          <w:rFonts w:ascii="標楷體" w:eastAsia="標楷體" w:hAnsi="標楷體" w:cs="Times New Roman" w:hint="eastAsia"/>
          <w:bCs/>
          <w:kern w:val="0"/>
          <w:szCs w:val="24"/>
        </w:rPr>
        <w:t>表</w:t>
      </w:r>
      <w:r w:rsidR="00F94405" w:rsidRPr="009E3FBC">
        <w:rPr>
          <w:rFonts w:ascii="標楷體" w:eastAsia="標楷體" w:hAnsi="標楷體" w:cs="Times New Roman" w:hint="eastAsia"/>
          <w:bCs/>
          <w:kern w:val="0"/>
          <w:szCs w:val="24"/>
        </w:rPr>
        <w:t>2</w:t>
      </w:r>
      <w:r w:rsidR="004B75FF" w:rsidRPr="009E3FBC">
        <w:rPr>
          <w:rFonts w:ascii="標楷體" w:eastAsia="標楷體" w:hAnsi="標楷體" w:cs="Times New Roman" w:hint="eastAsia"/>
          <w:bCs/>
          <w:kern w:val="0"/>
          <w:szCs w:val="24"/>
        </w:rPr>
        <w:t>3</w:t>
      </w:r>
      <w:r w:rsidR="005715E0" w:rsidRPr="009E3FBC">
        <w:rPr>
          <w:rFonts w:ascii="標楷體" w:eastAsia="標楷體" w:hAnsi="標楷體" w:cs="Times New Roman" w:hint="eastAsia"/>
          <w:bCs/>
          <w:kern w:val="0"/>
          <w:szCs w:val="24"/>
        </w:rPr>
        <w:t>）</w:t>
      </w:r>
      <w:r w:rsidR="00565A81" w:rsidRPr="009E3FBC">
        <w:rPr>
          <w:rFonts w:ascii="標楷體" w:eastAsia="標楷體" w:hAnsi="標楷體" w:cs="Times New Roman" w:hint="eastAsia"/>
          <w:bCs/>
          <w:kern w:val="0"/>
          <w:szCs w:val="24"/>
        </w:rPr>
        <w:t>，</w:t>
      </w:r>
      <w:r w:rsidR="006163C3" w:rsidRPr="009E3FBC">
        <w:rPr>
          <w:rFonts w:ascii="標楷體" w:eastAsia="標楷體" w:hAnsi="標楷體" w:hint="eastAsia"/>
          <w:noProof/>
          <w:sz w:val="32"/>
          <w:szCs w:val="32"/>
        </w:rPr>
        <mc:AlternateContent>
          <mc:Choice Requires="wps">
            <w:drawing>
              <wp:anchor distT="0" distB="0" distL="114300" distR="114300" simplePos="0" relativeHeight="251879424" behindDoc="0" locked="0" layoutInCell="1" allowOverlap="1" wp14:anchorId="2042106F" wp14:editId="217D3277">
                <wp:simplePos x="0" y="0"/>
                <wp:positionH relativeFrom="margin">
                  <wp:posOffset>3934460</wp:posOffset>
                </wp:positionH>
                <wp:positionV relativeFrom="paragraph">
                  <wp:posOffset>2616200</wp:posOffset>
                </wp:positionV>
                <wp:extent cx="2505075" cy="4280535"/>
                <wp:effectExtent l="0" t="0" r="0" b="5715"/>
                <wp:wrapSquare wrapText="bothSides"/>
                <wp:docPr id="50" name="文字方塊 50"/>
                <wp:cNvGraphicFramePr/>
                <a:graphic xmlns:a="http://schemas.openxmlformats.org/drawingml/2006/main">
                  <a:graphicData uri="http://schemas.microsoft.com/office/word/2010/wordprocessingShape">
                    <wps:wsp>
                      <wps:cNvSpPr txBox="1"/>
                      <wps:spPr>
                        <a:xfrm>
                          <a:off x="0" y="0"/>
                          <a:ext cx="2505075" cy="4280535"/>
                        </a:xfrm>
                        <a:prstGeom prst="rect">
                          <a:avLst/>
                        </a:prstGeom>
                        <a:noFill/>
                        <a:ln w="6350">
                          <a:noFill/>
                        </a:ln>
                      </wps:spPr>
                      <wps:txbx>
                        <w:txbxContent>
                          <w:tbl>
                            <w:tblPr>
                              <w:tblW w:w="3544" w:type="dxa"/>
                              <w:tblCellMar>
                                <w:left w:w="28" w:type="dxa"/>
                                <w:right w:w="28" w:type="dxa"/>
                              </w:tblCellMar>
                              <w:tblLook w:val="04A0" w:firstRow="1" w:lastRow="0" w:firstColumn="1" w:lastColumn="0" w:noHBand="0" w:noVBand="1"/>
                            </w:tblPr>
                            <w:tblGrid>
                              <w:gridCol w:w="1166"/>
                              <w:gridCol w:w="1189"/>
                              <w:gridCol w:w="1189"/>
                            </w:tblGrid>
                            <w:tr w:rsidR="006163C3" w:rsidRPr="00AB357B" w:rsidTr="00F94405">
                              <w:trPr>
                                <w:trHeight w:val="324"/>
                              </w:trPr>
                              <w:tc>
                                <w:tcPr>
                                  <w:tcW w:w="3544" w:type="dxa"/>
                                  <w:gridSpan w:val="3"/>
                                  <w:tcBorders>
                                    <w:top w:val="nil"/>
                                    <w:left w:val="nil"/>
                                    <w:bottom w:val="nil"/>
                                    <w:right w:val="nil"/>
                                  </w:tcBorders>
                                  <w:shd w:val="clear" w:color="auto" w:fill="auto"/>
                                  <w:noWrap/>
                                  <w:vAlign w:val="center"/>
                                  <w:hideMark/>
                                </w:tcPr>
                                <w:p w:rsidR="006163C3" w:rsidRPr="00AB357B" w:rsidRDefault="006163C3" w:rsidP="00967AD7">
                                  <w:pPr>
                                    <w:widowControl/>
                                    <w:spacing w:line="240" w:lineRule="exact"/>
                                    <w:ind w:left="834" w:hangingChars="347" w:hanging="834"/>
                                    <w:jc w:val="both"/>
                                    <w:rPr>
                                      <w:rFonts w:ascii="標楷體" w:eastAsia="標楷體" w:hAnsi="標楷體" w:cs="新細明體"/>
                                      <w:b/>
                                      <w:bCs/>
                                      <w:kern w:val="0"/>
                                    </w:rPr>
                                  </w:pPr>
                                  <w:r w:rsidRPr="00AB357B">
                                    <w:rPr>
                                      <w:rFonts w:ascii="標楷體" w:eastAsia="標楷體" w:hAnsi="標楷體" w:cs="新細明體" w:hint="eastAsia"/>
                                      <w:b/>
                                      <w:bCs/>
                                      <w:kern w:val="0"/>
                                    </w:rPr>
                                    <w:t>表</w:t>
                                  </w:r>
                                  <w:r w:rsidRPr="00AB357B">
                                    <w:rPr>
                                      <w:rFonts w:ascii="標楷體" w:eastAsia="標楷體" w:hAnsi="標楷體" w:cs="新細明體"/>
                                      <w:b/>
                                      <w:bCs/>
                                      <w:kern w:val="0"/>
                                    </w:rPr>
                                    <w:t>2</w:t>
                                  </w:r>
                                  <w:r>
                                    <w:rPr>
                                      <w:rFonts w:ascii="標楷體" w:eastAsia="標楷體" w:hAnsi="標楷體" w:cs="新細明體"/>
                                      <w:b/>
                                      <w:bCs/>
                                      <w:kern w:val="0"/>
                                    </w:rPr>
                                    <w:t>3</w:t>
                                  </w:r>
                                  <w:r>
                                    <w:rPr>
                                      <w:rFonts w:ascii="標楷體" w:eastAsia="標楷體" w:hAnsi="標楷體" w:cs="新細明體" w:hint="eastAsia"/>
                                      <w:b/>
                                      <w:bCs/>
                                      <w:kern w:val="0"/>
                                    </w:rPr>
                                    <w:t xml:space="preserve">　</w:t>
                                  </w:r>
                                  <w:r w:rsidRPr="00AB357B">
                                    <w:rPr>
                                      <w:rFonts w:ascii="標楷體" w:eastAsia="標楷體" w:hAnsi="標楷體" w:cs="新細明體" w:hint="eastAsia"/>
                                      <w:b/>
                                      <w:bCs/>
                                      <w:kern w:val="0"/>
                                    </w:rPr>
                                    <w:t>110年度移動式水質感測器有效資料完整率</w:t>
                                  </w:r>
                                </w:p>
                              </w:tc>
                            </w:tr>
                            <w:tr w:rsidR="006163C3" w:rsidRPr="00AB357B" w:rsidTr="00F94405">
                              <w:trPr>
                                <w:trHeight w:val="324"/>
                              </w:trPr>
                              <w:tc>
                                <w:tcPr>
                                  <w:tcW w:w="3544" w:type="dxa"/>
                                  <w:gridSpan w:val="3"/>
                                  <w:tcBorders>
                                    <w:top w:val="nil"/>
                                    <w:left w:val="nil"/>
                                    <w:bottom w:val="single" w:sz="4" w:space="0" w:color="auto"/>
                                    <w:right w:val="nil"/>
                                  </w:tcBorders>
                                  <w:shd w:val="clear" w:color="auto" w:fill="auto"/>
                                  <w:noWrap/>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單位：％</w:t>
                                  </w:r>
                                </w:p>
                              </w:tc>
                            </w:tr>
                            <w:tr w:rsidR="006163C3" w:rsidRPr="00AB357B" w:rsidTr="00F94405">
                              <w:trPr>
                                <w:trHeight w:val="227"/>
                              </w:trPr>
                              <w:tc>
                                <w:tcPr>
                                  <w:tcW w:w="116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163C3" w:rsidRPr="00AB357B" w:rsidRDefault="006163C3" w:rsidP="00F94405">
                                  <w:pPr>
                                    <w:widowControl/>
                                    <w:jc w:val="center"/>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地方政府</w:t>
                                  </w:r>
                                </w:p>
                              </w:tc>
                              <w:tc>
                                <w:tcPr>
                                  <w:tcW w:w="237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163C3" w:rsidRPr="00AB357B" w:rsidRDefault="006163C3" w:rsidP="00F94405">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平均</w:t>
                                  </w:r>
                                  <w:r w:rsidRPr="00AB357B">
                                    <w:rPr>
                                      <w:rFonts w:ascii="標楷體" w:eastAsia="標楷體" w:hAnsi="標楷體" w:cs="新細明體" w:hint="eastAsia"/>
                                      <w:kern w:val="0"/>
                                      <w:sz w:val="20"/>
                                      <w:szCs w:val="20"/>
                                    </w:rPr>
                                    <w:t>有效資料完整率</w:t>
                                  </w:r>
                                </w:p>
                              </w:tc>
                            </w:tr>
                            <w:tr w:rsidR="006163C3" w:rsidRPr="00AB357B" w:rsidTr="00F94405">
                              <w:trPr>
                                <w:trHeight w:val="227"/>
                              </w:trPr>
                              <w:tc>
                                <w:tcPr>
                                  <w:tcW w:w="1166" w:type="dxa"/>
                                  <w:vMerge/>
                                  <w:tcBorders>
                                    <w:top w:val="nil"/>
                                    <w:left w:val="single" w:sz="4" w:space="0" w:color="auto"/>
                                    <w:bottom w:val="single" w:sz="4" w:space="0" w:color="000000"/>
                                    <w:right w:val="single" w:sz="4" w:space="0" w:color="auto"/>
                                  </w:tcBorders>
                                  <w:vAlign w:val="center"/>
                                  <w:hideMark/>
                                </w:tcPr>
                                <w:p w:rsidR="006163C3" w:rsidRPr="00AB357B" w:rsidRDefault="006163C3" w:rsidP="00F94405">
                                  <w:pPr>
                                    <w:widowControl/>
                                    <w:rPr>
                                      <w:rFonts w:ascii="標楷體" w:eastAsia="標楷體" w:hAnsi="標楷體" w:cs="新細明體"/>
                                      <w:kern w:val="0"/>
                                      <w:sz w:val="20"/>
                                      <w:szCs w:val="20"/>
                                    </w:rPr>
                                  </w:pPr>
                                </w:p>
                              </w:tc>
                              <w:tc>
                                <w:tcPr>
                                  <w:tcW w:w="1189" w:type="dxa"/>
                                  <w:tcBorders>
                                    <w:top w:val="nil"/>
                                    <w:left w:val="nil"/>
                                    <w:bottom w:val="single" w:sz="4" w:space="0" w:color="auto"/>
                                    <w:right w:val="single" w:sz="4" w:space="0" w:color="auto"/>
                                  </w:tcBorders>
                                  <w:shd w:val="clear" w:color="auto" w:fill="auto"/>
                                  <w:vAlign w:val="center"/>
                                  <w:hideMark/>
                                </w:tcPr>
                                <w:p w:rsidR="006163C3" w:rsidRPr="00AB357B" w:rsidRDefault="006163C3" w:rsidP="00F94405">
                                  <w:pPr>
                                    <w:widowControl/>
                                    <w:spacing w:line="240" w:lineRule="exact"/>
                                    <w:jc w:val="center"/>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最高6個月</w:t>
                                  </w:r>
                                </w:p>
                              </w:tc>
                              <w:tc>
                                <w:tcPr>
                                  <w:tcW w:w="1189" w:type="dxa"/>
                                  <w:tcBorders>
                                    <w:top w:val="nil"/>
                                    <w:left w:val="nil"/>
                                    <w:bottom w:val="single" w:sz="4" w:space="0" w:color="auto"/>
                                    <w:right w:val="single" w:sz="4" w:space="0" w:color="auto"/>
                                  </w:tcBorders>
                                  <w:shd w:val="clear" w:color="auto" w:fill="auto"/>
                                  <w:vAlign w:val="center"/>
                                  <w:hideMark/>
                                </w:tcPr>
                                <w:p w:rsidR="006163C3" w:rsidRPr="00AB357B" w:rsidRDefault="006163C3" w:rsidP="00F94405">
                                  <w:pPr>
                                    <w:widowControl/>
                                    <w:spacing w:line="240" w:lineRule="exact"/>
                                    <w:jc w:val="center"/>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其餘6個月</w:t>
                                  </w:r>
                                </w:p>
                              </w:tc>
                            </w:tr>
                            <w:tr w:rsidR="006163C3" w:rsidRPr="00AB357B" w:rsidTr="00AB357B">
                              <w:trPr>
                                <w:trHeight w:val="227"/>
                              </w:trPr>
                              <w:tc>
                                <w:tcPr>
                                  <w:tcW w:w="1166" w:type="dxa"/>
                                  <w:tcBorders>
                                    <w:top w:val="nil"/>
                                    <w:left w:val="single" w:sz="4" w:space="0" w:color="auto"/>
                                    <w:bottom w:val="single" w:sz="4" w:space="0" w:color="auto"/>
                                    <w:right w:val="single" w:sz="4" w:space="0" w:color="auto"/>
                                  </w:tcBorders>
                                  <w:shd w:val="clear" w:color="auto" w:fill="auto"/>
                                  <w:noWrap/>
                                  <w:vAlign w:val="center"/>
                                  <w:hideMark/>
                                </w:tcPr>
                                <w:p w:rsidR="006163C3" w:rsidRPr="00AB357B" w:rsidRDefault="006163C3" w:rsidP="00F94405">
                                  <w:pPr>
                                    <w:widowControl/>
                                    <w:jc w:val="center"/>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臺北市</w:t>
                                  </w:r>
                                </w:p>
                              </w:tc>
                              <w:tc>
                                <w:tcPr>
                                  <w:tcW w:w="1189" w:type="dxa"/>
                                  <w:tcBorders>
                                    <w:top w:val="nil"/>
                                    <w:left w:val="nil"/>
                                    <w:bottom w:val="single" w:sz="4" w:space="0" w:color="auto"/>
                                    <w:right w:val="single" w:sz="4" w:space="0" w:color="auto"/>
                                  </w:tcBorders>
                                  <w:shd w:val="clear" w:color="auto" w:fill="auto"/>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      28.10 </w:t>
                                  </w:r>
                                </w:p>
                              </w:tc>
                              <w:tc>
                                <w:tcPr>
                                  <w:tcW w:w="1189" w:type="dxa"/>
                                  <w:tcBorders>
                                    <w:top w:val="nil"/>
                                    <w:left w:val="nil"/>
                                    <w:bottom w:val="single" w:sz="4" w:space="0" w:color="auto"/>
                                    <w:right w:val="single" w:sz="4" w:space="0" w:color="auto"/>
                                  </w:tcBorders>
                                  <w:shd w:val="clear" w:color="auto" w:fill="BFBFBF" w:themeFill="background1" w:themeFillShade="BF"/>
                                  <w:noWrap/>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0.36 </w:t>
                                  </w:r>
                                </w:p>
                              </w:tc>
                            </w:tr>
                            <w:tr w:rsidR="006163C3" w:rsidRPr="00AB357B" w:rsidTr="00F94405">
                              <w:trPr>
                                <w:trHeight w:val="227"/>
                              </w:trPr>
                              <w:tc>
                                <w:tcPr>
                                  <w:tcW w:w="1166" w:type="dxa"/>
                                  <w:tcBorders>
                                    <w:top w:val="nil"/>
                                    <w:left w:val="single" w:sz="4" w:space="0" w:color="auto"/>
                                    <w:bottom w:val="single" w:sz="4" w:space="0" w:color="auto"/>
                                    <w:right w:val="single" w:sz="4" w:space="0" w:color="auto"/>
                                  </w:tcBorders>
                                  <w:shd w:val="clear" w:color="auto" w:fill="auto"/>
                                  <w:noWrap/>
                                  <w:vAlign w:val="center"/>
                                  <w:hideMark/>
                                </w:tcPr>
                                <w:p w:rsidR="006163C3" w:rsidRPr="00AB357B" w:rsidRDefault="006163C3" w:rsidP="00F94405">
                                  <w:pPr>
                                    <w:widowControl/>
                                    <w:jc w:val="center"/>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新北市</w:t>
                                  </w:r>
                                </w:p>
                              </w:tc>
                              <w:tc>
                                <w:tcPr>
                                  <w:tcW w:w="1189" w:type="dxa"/>
                                  <w:tcBorders>
                                    <w:top w:val="nil"/>
                                    <w:left w:val="nil"/>
                                    <w:bottom w:val="single" w:sz="4" w:space="0" w:color="auto"/>
                                    <w:right w:val="single" w:sz="4" w:space="0" w:color="auto"/>
                                  </w:tcBorders>
                                  <w:shd w:val="clear" w:color="auto" w:fill="auto"/>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      86.83 </w:t>
                                  </w:r>
                                </w:p>
                              </w:tc>
                              <w:tc>
                                <w:tcPr>
                                  <w:tcW w:w="1189" w:type="dxa"/>
                                  <w:tcBorders>
                                    <w:top w:val="nil"/>
                                    <w:left w:val="nil"/>
                                    <w:bottom w:val="single" w:sz="4" w:space="0" w:color="auto"/>
                                    <w:right w:val="single" w:sz="4" w:space="0" w:color="auto"/>
                                  </w:tcBorders>
                                  <w:shd w:val="clear" w:color="auto" w:fill="auto"/>
                                  <w:noWrap/>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19.36 </w:t>
                                  </w:r>
                                </w:p>
                              </w:tc>
                            </w:tr>
                            <w:tr w:rsidR="006163C3" w:rsidRPr="00AB357B" w:rsidTr="00AB357B">
                              <w:trPr>
                                <w:trHeight w:val="227"/>
                              </w:trPr>
                              <w:tc>
                                <w:tcPr>
                                  <w:tcW w:w="1166" w:type="dxa"/>
                                  <w:tcBorders>
                                    <w:top w:val="nil"/>
                                    <w:left w:val="single" w:sz="4" w:space="0" w:color="auto"/>
                                    <w:bottom w:val="single" w:sz="4" w:space="0" w:color="auto"/>
                                    <w:right w:val="single" w:sz="4" w:space="0" w:color="auto"/>
                                  </w:tcBorders>
                                  <w:shd w:val="clear" w:color="auto" w:fill="auto"/>
                                  <w:noWrap/>
                                  <w:vAlign w:val="center"/>
                                  <w:hideMark/>
                                </w:tcPr>
                                <w:p w:rsidR="006163C3" w:rsidRPr="00AB357B" w:rsidRDefault="006163C3" w:rsidP="00F94405">
                                  <w:pPr>
                                    <w:widowControl/>
                                    <w:jc w:val="center"/>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桃園市</w:t>
                                  </w:r>
                                </w:p>
                              </w:tc>
                              <w:tc>
                                <w:tcPr>
                                  <w:tcW w:w="1189" w:type="dxa"/>
                                  <w:tcBorders>
                                    <w:top w:val="nil"/>
                                    <w:left w:val="nil"/>
                                    <w:bottom w:val="single" w:sz="4" w:space="0" w:color="auto"/>
                                    <w:right w:val="single" w:sz="4" w:space="0" w:color="auto"/>
                                  </w:tcBorders>
                                  <w:shd w:val="clear" w:color="auto" w:fill="auto"/>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      96.20 </w:t>
                                  </w:r>
                                </w:p>
                              </w:tc>
                              <w:tc>
                                <w:tcPr>
                                  <w:tcW w:w="1189" w:type="dxa"/>
                                  <w:tcBorders>
                                    <w:top w:val="nil"/>
                                    <w:left w:val="nil"/>
                                    <w:bottom w:val="single" w:sz="4" w:space="0" w:color="auto"/>
                                    <w:right w:val="single" w:sz="4" w:space="0" w:color="auto"/>
                                  </w:tcBorders>
                                  <w:shd w:val="clear" w:color="auto" w:fill="BFBFBF" w:themeFill="background1" w:themeFillShade="BF"/>
                                  <w:noWrap/>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9.92 </w:t>
                                  </w:r>
                                </w:p>
                              </w:tc>
                            </w:tr>
                            <w:tr w:rsidR="006163C3" w:rsidRPr="00AB357B" w:rsidTr="00F94405">
                              <w:trPr>
                                <w:trHeight w:val="227"/>
                              </w:trPr>
                              <w:tc>
                                <w:tcPr>
                                  <w:tcW w:w="1166" w:type="dxa"/>
                                  <w:tcBorders>
                                    <w:top w:val="nil"/>
                                    <w:left w:val="single" w:sz="4" w:space="0" w:color="auto"/>
                                    <w:bottom w:val="single" w:sz="4" w:space="0" w:color="auto"/>
                                    <w:right w:val="single" w:sz="4" w:space="0" w:color="auto"/>
                                  </w:tcBorders>
                                  <w:shd w:val="clear" w:color="auto" w:fill="auto"/>
                                  <w:noWrap/>
                                  <w:vAlign w:val="center"/>
                                  <w:hideMark/>
                                </w:tcPr>
                                <w:p w:rsidR="006163C3" w:rsidRPr="00AB357B" w:rsidRDefault="006163C3" w:rsidP="00F94405">
                                  <w:pPr>
                                    <w:widowControl/>
                                    <w:jc w:val="center"/>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臺中市</w:t>
                                  </w:r>
                                </w:p>
                              </w:tc>
                              <w:tc>
                                <w:tcPr>
                                  <w:tcW w:w="1189" w:type="dxa"/>
                                  <w:tcBorders>
                                    <w:top w:val="nil"/>
                                    <w:left w:val="nil"/>
                                    <w:bottom w:val="single" w:sz="4" w:space="0" w:color="auto"/>
                                    <w:right w:val="single" w:sz="4" w:space="0" w:color="auto"/>
                                  </w:tcBorders>
                                  <w:shd w:val="clear" w:color="auto" w:fill="auto"/>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      85.39 </w:t>
                                  </w:r>
                                </w:p>
                              </w:tc>
                              <w:tc>
                                <w:tcPr>
                                  <w:tcW w:w="1189" w:type="dxa"/>
                                  <w:tcBorders>
                                    <w:top w:val="nil"/>
                                    <w:left w:val="nil"/>
                                    <w:bottom w:val="single" w:sz="4" w:space="0" w:color="auto"/>
                                    <w:right w:val="single" w:sz="4" w:space="0" w:color="auto"/>
                                  </w:tcBorders>
                                  <w:shd w:val="clear" w:color="auto" w:fill="auto"/>
                                  <w:noWrap/>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45.19 </w:t>
                                  </w:r>
                                </w:p>
                              </w:tc>
                            </w:tr>
                            <w:tr w:rsidR="006163C3" w:rsidRPr="00AB357B" w:rsidTr="00AB357B">
                              <w:trPr>
                                <w:trHeight w:val="227"/>
                              </w:trPr>
                              <w:tc>
                                <w:tcPr>
                                  <w:tcW w:w="1166" w:type="dxa"/>
                                  <w:tcBorders>
                                    <w:top w:val="nil"/>
                                    <w:left w:val="single" w:sz="4" w:space="0" w:color="auto"/>
                                    <w:bottom w:val="single" w:sz="4" w:space="0" w:color="auto"/>
                                    <w:right w:val="single" w:sz="4" w:space="0" w:color="auto"/>
                                  </w:tcBorders>
                                  <w:shd w:val="clear" w:color="auto" w:fill="auto"/>
                                  <w:noWrap/>
                                  <w:vAlign w:val="center"/>
                                  <w:hideMark/>
                                </w:tcPr>
                                <w:p w:rsidR="006163C3" w:rsidRPr="00AB357B" w:rsidRDefault="006163C3" w:rsidP="00F94405">
                                  <w:pPr>
                                    <w:widowControl/>
                                    <w:jc w:val="center"/>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臺南市</w:t>
                                  </w:r>
                                </w:p>
                              </w:tc>
                              <w:tc>
                                <w:tcPr>
                                  <w:tcW w:w="1189" w:type="dxa"/>
                                  <w:tcBorders>
                                    <w:top w:val="nil"/>
                                    <w:left w:val="nil"/>
                                    <w:bottom w:val="single" w:sz="4" w:space="0" w:color="auto"/>
                                    <w:right w:val="single" w:sz="4" w:space="0" w:color="auto"/>
                                  </w:tcBorders>
                                  <w:shd w:val="clear" w:color="auto" w:fill="auto"/>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      36.40 </w:t>
                                  </w:r>
                                </w:p>
                              </w:tc>
                              <w:tc>
                                <w:tcPr>
                                  <w:tcW w:w="1189" w:type="dxa"/>
                                  <w:tcBorders>
                                    <w:top w:val="nil"/>
                                    <w:left w:val="nil"/>
                                    <w:bottom w:val="single" w:sz="4" w:space="0" w:color="auto"/>
                                    <w:right w:val="single" w:sz="4" w:space="0" w:color="auto"/>
                                  </w:tcBorders>
                                  <w:shd w:val="clear" w:color="auto" w:fill="BFBFBF" w:themeFill="background1" w:themeFillShade="BF"/>
                                  <w:noWrap/>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1.16 </w:t>
                                  </w:r>
                                </w:p>
                              </w:tc>
                            </w:tr>
                            <w:tr w:rsidR="006163C3" w:rsidRPr="00AB357B" w:rsidTr="00AB357B">
                              <w:trPr>
                                <w:trHeight w:val="227"/>
                              </w:trPr>
                              <w:tc>
                                <w:tcPr>
                                  <w:tcW w:w="1166" w:type="dxa"/>
                                  <w:tcBorders>
                                    <w:top w:val="nil"/>
                                    <w:left w:val="single" w:sz="4" w:space="0" w:color="auto"/>
                                    <w:bottom w:val="single" w:sz="4" w:space="0" w:color="auto"/>
                                    <w:right w:val="single" w:sz="4" w:space="0" w:color="auto"/>
                                  </w:tcBorders>
                                  <w:shd w:val="clear" w:color="auto" w:fill="auto"/>
                                  <w:noWrap/>
                                  <w:vAlign w:val="center"/>
                                  <w:hideMark/>
                                </w:tcPr>
                                <w:p w:rsidR="006163C3" w:rsidRPr="00AB357B" w:rsidRDefault="006163C3" w:rsidP="00F94405">
                                  <w:pPr>
                                    <w:widowControl/>
                                    <w:jc w:val="center"/>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基隆市</w:t>
                                  </w:r>
                                </w:p>
                              </w:tc>
                              <w:tc>
                                <w:tcPr>
                                  <w:tcW w:w="1189" w:type="dxa"/>
                                  <w:tcBorders>
                                    <w:top w:val="nil"/>
                                    <w:left w:val="nil"/>
                                    <w:bottom w:val="single" w:sz="4" w:space="0" w:color="auto"/>
                                    <w:right w:val="single" w:sz="4" w:space="0" w:color="auto"/>
                                  </w:tcBorders>
                                  <w:shd w:val="clear" w:color="auto" w:fill="auto"/>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      67.11 </w:t>
                                  </w:r>
                                </w:p>
                              </w:tc>
                              <w:tc>
                                <w:tcPr>
                                  <w:tcW w:w="1189" w:type="dxa"/>
                                  <w:tcBorders>
                                    <w:top w:val="nil"/>
                                    <w:left w:val="nil"/>
                                    <w:bottom w:val="single" w:sz="4" w:space="0" w:color="auto"/>
                                    <w:right w:val="single" w:sz="4" w:space="0" w:color="auto"/>
                                  </w:tcBorders>
                                  <w:shd w:val="clear" w:color="auto" w:fill="BFBFBF" w:themeFill="background1" w:themeFillShade="BF"/>
                                  <w:noWrap/>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5.39 </w:t>
                                  </w:r>
                                </w:p>
                              </w:tc>
                            </w:tr>
                            <w:tr w:rsidR="006163C3" w:rsidRPr="00AB357B" w:rsidTr="00F94405">
                              <w:trPr>
                                <w:trHeight w:val="227"/>
                              </w:trPr>
                              <w:tc>
                                <w:tcPr>
                                  <w:tcW w:w="1166" w:type="dxa"/>
                                  <w:tcBorders>
                                    <w:top w:val="nil"/>
                                    <w:left w:val="single" w:sz="4" w:space="0" w:color="auto"/>
                                    <w:bottom w:val="single" w:sz="4" w:space="0" w:color="auto"/>
                                    <w:right w:val="single" w:sz="4" w:space="0" w:color="auto"/>
                                  </w:tcBorders>
                                  <w:shd w:val="clear" w:color="auto" w:fill="auto"/>
                                  <w:noWrap/>
                                  <w:vAlign w:val="center"/>
                                  <w:hideMark/>
                                </w:tcPr>
                                <w:p w:rsidR="006163C3" w:rsidRPr="00AB357B" w:rsidRDefault="006163C3" w:rsidP="00F94405">
                                  <w:pPr>
                                    <w:widowControl/>
                                    <w:jc w:val="center"/>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新竹縣</w:t>
                                  </w:r>
                                </w:p>
                              </w:tc>
                              <w:tc>
                                <w:tcPr>
                                  <w:tcW w:w="1189" w:type="dxa"/>
                                  <w:tcBorders>
                                    <w:top w:val="nil"/>
                                    <w:left w:val="nil"/>
                                    <w:bottom w:val="single" w:sz="4" w:space="0" w:color="auto"/>
                                    <w:right w:val="single" w:sz="4" w:space="0" w:color="auto"/>
                                  </w:tcBorders>
                                  <w:shd w:val="clear" w:color="auto" w:fill="auto"/>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     124.37</w:t>
                                  </w:r>
                                </w:p>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kern w:val="0"/>
                                      <w:sz w:val="20"/>
                                      <w:szCs w:val="20"/>
                                    </w:rPr>
                                    <w:t>(</w:t>
                                  </w:r>
                                  <w:r w:rsidRPr="00AB357B">
                                    <w:rPr>
                                      <w:rFonts w:ascii="標楷體" w:eastAsia="標楷體" w:hAnsi="標楷體" w:cs="新細明體" w:hint="eastAsia"/>
                                      <w:kern w:val="0"/>
                                      <w:sz w:val="20"/>
                                      <w:szCs w:val="20"/>
                                    </w:rPr>
                                    <w:t>註2</w:t>
                                  </w:r>
                                  <w:r w:rsidRPr="00AB357B">
                                    <w:rPr>
                                      <w:rFonts w:ascii="標楷體" w:eastAsia="標楷體" w:hAnsi="標楷體" w:cs="新細明體"/>
                                      <w:kern w:val="0"/>
                                      <w:sz w:val="20"/>
                                      <w:szCs w:val="20"/>
                                    </w:rPr>
                                    <w:t>)</w:t>
                                  </w:r>
                                  <w:r w:rsidRPr="00AB357B">
                                    <w:rPr>
                                      <w:rFonts w:ascii="標楷體" w:eastAsia="標楷體" w:hAnsi="標楷體" w:cs="新細明體" w:hint="eastAsia"/>
                                      <w:kern w:val="0"/>
                                      <w:sz w:val="20"/>
                                      <w:szCs w:val="20"/>
                                    </w:rPr>
                                    <w:t xml:space="preserve"> </w:t>
                                  </w:r>
                                </w:p>
                              </w:tc>
                              <w:tc>
                                <w:tcPr>
                                  <w:tcW w:w="1189" w:type="dxa"/>
                                  <w:tcBorders>
                                    <w:top w:val="nil"/>
                                    <w:left w:val="nil"/>
                                    <w:bottom w:val="single" w:sz="4" w:space="0" w:color="auto"/>
                                    <w:right w:val="single" w:sz="4" w:space="0" w:color="auto"/>
                                  </w:tcBorders>
                                  <w:shd w:val="clear" w:color="auto" w:fill="auto"/>
                                  <w:noWrap/>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33.21 </w:t>
                                  </w:r>
                                </w:p>
                              </w:tc>
                            </w:tr>
                            <w:tr w:rsidR="006163C3" w:rsidRPr="00AB357B" w:rsidTr="00AB357B">
                              <w:trPr>
                                <w:trHeight w:val="227"/>
                              </w:trPr>
                              <w:tc>
                                <w:tcPr>
                                  <w:tcW w:w="1166" w:type="dxa"/>
                                  <w:tcBorders>
                                    <w:top w:val="nil"/>
                                    <w:left w:val="single" w:sz="4" w:space="0" w:color="auto"/>
                                    <w:bottom w:val="single" w:sz="4" w:space="0" w:color="auto"/>
                                    <w:right w:val="single" w:sz="4" w:space="0" w:color="auto"/>
                                  </w:tcBorders>
                                  <w:shd w:val="clear" w:color="auto" w:fill="auto"/>
                                  <w:noWrap/>
                                  <w:vAlign w:val="center"/>
                                  <w:hideMark/>
                                </w:tcPr>
                                <w:p w:rsidR="006163C3" w:rsidRPr="00AB357B" w:rsidRDefault="006163C3" w:rsidP="00F94405">
                                  <w:pPr>
                                    <w:widowControl/>
                                    <w:jc w:val="center"/>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新竹市</w:t>
                                  </w:r>
                                </w:p>
                              </w:tc>
                              <w:tc>
                                <w:tcPr>
                                  <w:tcW w:w="1189" w:type="dxa"/>
                                  <w:tcBorders>
                                    <w:top w:val="nil"/>
                                    <w:left w:val="nil"/>
                                    <w:bottom w:val="single" w:sz="4" w:space="0" w:color="auto"/>
                                    <w:right w:val="single" w:sz="4" w:space="0" w:color="auto"/>
                                  </w:tcBorders>
                                  <w:shd w:val="clear" w:color="auto" w:fill="auto"/>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      89.13 </w:t>
                                  </w:r>
                                </w:p>
                              </w:tc>
                              <w:tc>
                                <w:tcPr>
                                  <w:tcW w:w="1189" w:type="dxa"/>
                                  <w:tcBorders>
                                    <w:top w:val="nil"/>
                                    <w:left w:val="nil"/>
                                    <w:bottom w:val="single" w:sz="4" w:space="0" w:color="auto"/>
                                    <w:right w:val="single" w:sz="4" w:space="0" w:color="auto"/>
                                  </w:tcBorders>
                                  <w:shd w:val="clear" w:color="auto" w:fill="BFBFBF" w:themeFill="background1" w:themeFillShade="BF"/>
                                  <w:noWrap/>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3.28 </w:t>
                                  </w:r>
                                </w:p>
                              </w:tc>
                            </w:tr>
                            <w:tr w:rsidR="006163C3" w:rsidRPr="00AB357B" w:rsidTr="00AB357B">
                              <w:trPr>
                                <w:trHeight w:val="227"/>
                              </w:trPr>
                              <w:tc>
                                <w:tcPr>
                                  <w:tcW w:w="1166" w:type="dxa"/>
                                  <w:tcBorders>
                                    <w:top w:val="nil"/>
                                    <w:left w:val="single" w:sz="4" w:space="0" w:color="auto"/>
                                    <w:bottom w:val="single" w:sz="4" w:space="0" w:color="auto"/>
                                    <w:right w:val="single" w:sz="4" w:space="0" w:color="auto"/>
                                  </w:tcBorders>
                                  <w:shd w:val="clear" w:color="auto" w:fill="auto"/>
                                  <w:noWrap/>
                                  <w:vAlign w:val="center"/>
                                  <w:hideMark/>
                                </w:tcPr>
                                <w:p w:rsidR="006163C3" w:rsidRPr="00AB357B" w:rsidRDefault="006163C3" w:rsidP="00F94405">
                                  <w:pPr>
                                    <w:widowControl/>
                                    <w:jc w:val="center"/>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苗栗縣</w:t>
                                  </w:r>
                                </w:p>
                              </w:tc>
                              <w:tc>
                                <w:tcPr>
                                  <w:tcW w:w="1189" w:type="dxa"/>
                                  <w:tcBorders>
                                    <w:top w:val="nil"/>
                                    <w:left w:val="nil"/>
                                    <w:bottom w:val="single" w:sz="4" w:space="0" w:color="auto"/>
                                    <w:right w:val="single" w:sz="4" w:space="0" w:color="auto"/>
                                  </w:tcBorders>
                                  <w:shd w:val="clear" w:color="auto" w:fill="auto"/>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      82.52 </w:t>
                                  </w:r>
                                </w:p>
                              </w:tc>
                              <w:tc>
                                <w:tcPr>
                                  <w:tcW w:w="1189" w:type="dxa"/>
                                  <w:tcBorders>
                                    <w:top w:val="nil"/>
                                    <w:left w:val="nil"/>
                                    <w:bottom w:val="single" w:sz="4" w:space="0" w:color="auto"/>
                                    <w:right w:val="single" w:sz="4" w:space="0" w:color="auto"/>
                                  </w:tcBorders>
                                  <w:shd w:val="clear" w:color="auto" w:fill="BFBFBF" w:themeFill="background1" w:themeFillShade="BF"/>
                                  <w:noWrap/>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1.06 </w:t>
                                  </w:r>
                                </w:p>
                              </w:tc>
                            </w:tr>
                            <w:tr w:rsidR="006163C3" w:rsidRPr="00AB357B" w:rsidTr="00F94405">
                              <w:trPr>
                                <w:trHeight w:val="227"/>
                              </w:trPr>
                              <w:tc>
                                <w:tcPr>
                                  <w:tcW w:w="1166" w:type="dxa"/>
                                  <w:tcBorders>
                                    <w:top w:val="nil"/>
                                    <w:left w:val="single" w:sz="4" w:space="0" w:color="auto"/>
                                    <w:bottom w:val="single" w:sz="4" w:space="0" w:color="auto"/>
                                    <w:right w:val="single" w:sz="4" w:space="0" w:color="auto"/>
                                  </w:tcBorders>
                                  <w:shd w:val="clear" w:color="auto" w:fill="auto"/>
                                  <w:noWrap/>
                                  <w:vAlign w:val="center"/>
                                  <w:hideMark/>
                                </w:tcPr>
                                <w:p w:rsidR="006163C3" w:rsidRPr="00AB357B" w:rsidRDefault="006163C3" w:rsidP="00F94405">
                                  <w:pPr>
                                    <w:widowControl/>
                                    <w:jc w:val="center"/>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雲林縣</w:t>
                                  </w:r>
                                </w:p>
                              </w:tc>
                              <w:tc>
                                <w:tcPr>
                                  <w:tcW w:w="1189" w:type="dxa"/>
                                  <w:tcBorders>
                                    <w:top w:val="nil"/>
                                    <w:left w:val="nil"/>
                                    <w:bottom w:val="single" w:sz="4" w:space="0" w:color="auto"/>
                                    <w:right w:val="single" w:sz="4" w:space="0" w:color="auto"/>
                                  </w:tcBorders>
                                  <w:shd w:val="clear" w:color="auto" w:fill="auto"/>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     104.42</w:t>
                                  </w:r>
                                </w:p>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kern w:val="0"/>
                                      <w:sz w:val="20"/>
                                      <w:szCs w:val="20"/>
                                    </w:rPr>
                                    <w:t>(</w:t>
                                  </w:r>
                                  <w:r w:rsidRPr="00AB357B">
                                    <w:rPr>
                                      <w:rFonts w:ascii="標楷體" w:eastAsia="標楷體" w:hAnsi="標楷體" w:cs="新細明體" w:hint="eastAsia"/>
                                      <w:kern w:val="0"/>
                                      <w:sz w:val="20"/>
                                      <w:szCs w:val="20"/>
                                    </w:rPr>
                                    <w:t>註2</w:t>
                                  </w:r>
                                  <w:r w:rsidRPr="00AB357B">
                                    <w:rPr>
                                      <w:rFonts w:ascii="標楷體" w:eastAsia="標楷體" w:hAnsi="標楷體" w:cs="新細明體"/>
                                      <w:kern w:val="0"/>
                                      <w:sz w:val="20"/>
                                      <w:szCs w:val="20"/>
                                    </w:rPr>
                                    <w:t>)</w:t>
                                  </w:r>
                                  <w:r w:rsidRPr="00AB357B">
                                    <w:rPr>
                                      <w:rFonts w:ascii="標楷體" w:eastAsia="標楷體" w:hAnsi="標楷體" w:cs="新細明體" w:hint="eastAsia"/>
                                      <w:kern w:val="0"/>
                                      <w:sz w:val="20"/>
                                      <w:szCs w:val="20"/>
                                    </w:rPr>
                                    <w:t xml:space="preserve"> </w:t>
                                  </w:r>
                                </w:p>
                              </w:tc>
                              <w:tc>
                                <w:tcPr>
                                  <w:tcW w:w="1189" w:type="dxa"/>
                                  <w:tcBorders>
                                    <w:top w:val="nil"/>
                                    <w:left w:val="nil"/>
                                    <w:bottom w:val="single" w:sz="4" w:space="0" w:color="auto"/>
                                    <w:right w:val="single" w:sz="4" w:space="0" w:color="auto"/>
                                  </w:tcBorders>
                                  <w:shd w:val="clear" w:color="auto" w:fill="auto"/>
                                  <w:noWrap/>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32.58 </w:t>
                                  </w:r>
                                </w:p>
                              </w:tc>
                            </w:tr>
                            <w:tr w:rsidR="006163C3" w:rsidRPr="00AB357B" w:rsidTr="00AB357B">
                              <w:trPr>
                                <w:trHeight w:val="227"/>
                              </w:trPr>
                              <w:tc>
                                <w:tcPr>
                                  <w:tcW w:w="1166" w:type="dxa"/>
                                  <w:tcBorders>
                                    <w:top w:val="nil"/>
                                    <w:left w:val="single" w:sz="4" w:space="0" w:color="auto"/>
                                    <w:bottom w:val="single" w:sz="4" w:space="0" w:color="auto"/>
                                    <w:right w:val="single" w:sz="4" w:space="0" w:color="auto"/>
                                  </w:tcBorders>
                                  <w:shd w:val="clear" w:color="auto" w:fill="auto"/>
                                  <w:noWrap/>
                                  <w:vAlign w:val="center"/>
                                  <w:hideMark/>
                                </w:tcPr>
                                <w:p w:rsidR="006163C3" w:rsidRPr="00AB357B" w:rsidRDefault="006163C3" w:rsidP="00F94405">
                                  <w:pPr>
                                    <w:widowControl/>
                                    <w:jc w:val="center"/>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嘉義縣</w:t>
                                  </w:r>
                                </w:p>
                              </w:tc>
                              <w:tc>
                                <w:tcPr>
                                  <w:tcW w:w="1189" w:type="dxa"/>
                                  <w:tcBorders>
                                    <w:top w:val="nil"/>
                                    <w:left w:val="nil"/>
                                    <w:bottom w:val="single" w:sz="4" w:space="0" w:color="auto"/>
                                    <w:right w:val="single" w:sz="4" w:space="0" w:color="auto"/>
                                  </w:tcBorders>
                                  <w:shd w:val="clear" w:color="auto" w:fill="auto"/>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      34.03 </w:t>
                                  </w:r>
                                </w:p>
                              </w:tc>
                              <w:tc>
                                <w:tcPr>
                                  <w:tcW w:w="1189" w:type="dxa"/>
                                  <w:tcBorders>
                                    <w:top w:val="nil"/>
                                    <w:left w:val="nil"/>
                                    <w:bottom w:val="single" w:sz="4" w:space="0" w:color="auto"/>
                                    <w:right w:val="single" w:sz="4" w:space="0" w:color="auto"/>
                                  </w:tcBorders>
                                  <w:shd w:val="clear" w:color="auto" w:fill="BFBFBF" w:themeFill="background1" w:themeFillShade="BF"/>
                                  <w:noWrap/>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0.41 </w:t>
                                  </w:r>
                                </w:p>
                              </w:tc>
                            </w:tr>
                            <w:tr w:rsidR="006163C3" w:rsidRPr="00AB357B" w:rsidTr="00AB357B">
                              <w:trPr>
                                <w:trHeight w:val="227"/>
                              </w:trPr>
                              <w:tc>
                                <w:tcPr>
                                  <w:tcW w:w="1166" w:type="dxa"/>
                                  <w:tcBorders>
                                    <w:top w:val="nil"/>
                                    <w:left w:val="single" w:sz="4" w:space="0" w:color="auto"/>
                                    <w:bottom w:val="single" w:sz="4" w:space="0" w:color="auto"/>
                                    <w:right w:val="single" w:sz="4" w:space="0" w:color="auto"/>
                                  </w:tcBorders>
                                  <w:shd w:val="clear" w:color="auto" w:fill="auto"/>
                                  <w:noWrap/>
                                  <w:vAlign w:val="center"/>
                                  <w:hideMark/>
                                </w:tcPr>
                                <w:p w:rsidR="006163C3" w:rsidRPr="00AB357B" w:rsidRDefault="006163C3" w:rsidP="00F94405">
                                  <w:pPr>
                                    <w:widowControl/>
                                    <w:jc w:val="center"/>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花蓮縣</w:t>
                                  </w:r>
                                </w:p>
                              </w:tc>
                              <w:tc>
                                <w:tcPr>
                                  <w:tcW w:w="1189" w:type="dxa"/>
                                  <w:tcBorders>
                                    <w:top w:val="nil"/>
                                    <w:left w:val="nil"/>
                                    <w:bottom w:val="single" w:sz="4" w:space="0" w:color="auto"/>
                                    <w:right w:val="single" w:sz="4" w:space="0" w:color="auto"/>
                                  </w:tcBorders>
                                  <w:shd w:val="clear" w:color="auto" w:fill="auto"/>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      63.95 </w:t>
                                  </w:r>
                                </w:p>
                              </w:tc>
                              <w:tc>
                                <w:tcPr>
                                  <w:tcW w:w="1189" w:type="dxa"/>
                                  <w:tcBorders>
                                    <w:top w:val="nil"/>
                                    <w:left w:val="nil"/>
                                    <w:bottom w:val="single" w:sz="4" w:space="0" w:color="auto"/>
                                    <w:right w:val="single" w:sz="4" w:space="0" w:color="auto"/>
                                  </w:tcBorders>
                                  <w:shd w:val="clear" w:color="auto" w:fill="BFBFBF" w:themeFill="background1" w:themeFillShade="BF"/>
                                  <w:noWrap/>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4.57 </w:t>
                                  </w:r>
                                </w:p>
                              </w:tc>
                            </w:tr>
                            <w:tr w:rsidR="006163C3" w:rsidRPr="00AB357B" w:rsidTr="00F94405">
                              <w:trPr>
                                <w:trHeight w:val="324"/>
                              </w:trPr>
                              <w:tc>
                                <w:tcPr>
                                  <w:tcW w:w="3544" w:type="dxa"/>
                                  <w:gridSpan w:val="3"/>
                                  <w:tcBorders>
                                    <w:top w:val="single" w:sz="4" w:space="0" w:color="auto"/>
                                    <w:left w:val="nil"/>
                                    <w:bottom w:val="nil"/>
                                    <w:right w:val="nil"/>
                                  </w:tcBorders>
                                  <w:shd w:val="clear" w:color="auto" w:fill="auto"/>
                                  <w:vAlign w:val="center"/>
                                  <w:hideMark/>
                                </w:tcPr>
                                <w:p w:rsidR="006163C3" w:rsidRPr="00AB357B" w:rsidRDefault="006163C3" w:rsidP="00F0702D">
                                  <w:pPr>
                                    <w:widowControl/>
                                    <w:spacing w:line="220" w:lineRule="exact"/>
                                    <w:ind w:left="549" w:hangingChars="305" w:hanging="549"/>
                                    <w:jc w:val="both"/>
                                    <w:rPr>
                                      <w:rFonts w:ascii="標楷體" w:eastAsia="標楷體" w:hAnsi="標楷體" w:cs="新細明體"/>
                                      <w:kern w:val="0"/>
                                      <w:sz w:val="18"/>
                                      <w:szCs w:val="18"/>
                                    </w:rPr>
                                  </w:pPr>
                                  <w:r w:rsidRPr="00AB357B">
                                    <w:rPr>
                                      <w:rFonts w:ascii="標楷體" w:eastAsia="標楷體" w:hAnsi="標楷體" w:cs="新細明體" w:hint="eastAsia"/>
                                      <w:kern w:val="0"/>
                                      <w:sz w:val="18"/>
                                      <w:szCs w:val="18"/>
                                    </w:rPr>
                                    <w:t>註：1.有效資料完整率均為扣除「不可抗力時數」後之計算結果。</w:t>
                                  </w:r>
                                </w:p>
                                <w:p w:rsidR="006163C3" w:rsidRPr="00AB357B" w:rsidRDefault="006163C3" w:rsidP="00F0702D">
                                  <w:pPr>
                                    <w:widowControl/>
                                    <w:spacing w:line="220" w:lineRule="exact"/>
                                    <w:ind w:leftChars="152" w:left="561" w:hangingChars="109" w:hanging="196"/>
                                    <w:jc w:val="both"/>
                                    <w:rPr>
                                      <w:rFonts w:ascii="標楷體" w:eastAsia="標楷體" w:hAnsi="標楷體" w:cs="新細明體"/>
                                      <w:kern w:val="0"/>
                                      <w:sz w:val="18"/>
                                      <w:szCs w:val="18"/>
                                    </w:rPr>
                                  </w:pPr>
                                  <w:r w:rsidRPr="00AB357B">
                                    <w:rPr>
                                      <w:rFonts w:ascii="標楷體" w:eastAsia="標楷體" w:hAnsi="標楷體" w:cs="新細明體" w:hint="eastAsia"/>
                                      <w:kern w:val="0"/>
                                      <w:sz w:val="18"/>
                                      <w:szCs w:val="18"/>
                                    </w:rPr>
                                    <w:t>2.新竹縣及雲林縣因在通報不可抗力時數期間，仍有上傳監測數據情形，致移動式水質感測器最高6個月</w:t>
                                  </w:r>
                                  <w:r>
                                    <w:rPr>
                                      <w:rFonts w:ascii="標楷體" w:eastAsia="標楷體" w:hAnsi="標楷體" w:cs="新細明體" w:hint="eastAsia"/>
                                      <w:kern w:val="0"/>
                                      <w:sz w:val="18"/>
                                      <w:szCs w:val="18"/>
                                    </w:rPr>
                                    <w:t>平均</w:t>
                                  </w:r>
                                  <w:r w:rsidRPr="00AB357B">
                                    <w:rPr>
                                      <w:rFonts w:ascii="標楷體" w:eastAsia="標楷體" w:hAnsi="標楷體" w:cs="新細明體" w:hint="eastAsia"/>
                                      <w:kern w:val="0"/>
                                      <w:sz w:val="18"/>
                                      <w:szCs w:val="18"/>
                                    </w:rPr>
                                    <w:t>有效資料完整率超逾100％。</w:t>
                                  </w:r>
                                </w:p>
                                <w:p w:rsidR="006163C3" w:rsidRPr="00AB357B" w:rsidRDefault="006163C3" w:rsidP="00F0702D">
                                  <w:pPr>
                                    <w:widowControl/>
                                    <w:spacing w:line="220" w:lineRule="exact"/>
                                    <w:ind w:leftChars="152" w:left="561" w:hangingChars="109" w:hanging="196"/>
                                    <w:jc w:val="both"/>
                                    <w:rPr>
                                      <w:rFonts w:ascii="標楷體" w:eastAsia="標楷體" w:hAnsi="標楷體" w:cs="新細明體"/>
                                      <w:kern w:val="0"/>
                                      <w:sz w:val="18"/>
                                      <w:szCs w:val="18"/>
                                    </w:rPr>
                                  </w:pPr>
                                  <w:r w:rsidRPr="00AB357B">
                                    <w:rPr>
                                      <w:rFonts w:ascii="標楷體" w:eastAsia="標楷體" w:hAnsi="標楷體" w:cs="新細明體" w:hint="eastAsia"/>
                                      <w:kern w:val="0"/>
                                      <w:sz w:val="18"/>
                                      <w:szCs w:val="18"/>
                                    </w:rPr>
                                    <w:t>3.</w:t>
                                  </w:r>
                                  <w:r w:rsidRPr="008871DD">
                                    <w:rPr>
                                      <w:rFonts w:ascii="標楷體" w:eastAsia="標楷體" w:hAnsi="標楷體" w:cs="新細明體" w:hint="eastAsia"/>
                                      <w:spacing w:val="-18"/>
                                      <w:kern w:val="0"/>
                                      <w:sz w:val="18"/>
                                      <w:szCs w:val="18"/>
                                    </w:rPr>
                                    <w:t>資料來源：整理自環境保護署提供資料。</w:t>
                                  </w:r>
                                </w:p>
                              </w:tc>
                            </w:tr>
                          </w:tbl>
                          <w:p w:rsidR="006163C3" w:rsidRPr="00AB357B" w:rsidRDefault="006163C3" w:rsidP="006163C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42106F" id="文字方塊 50" o:spid="_x0000_s1065" type="#_x0000_t202" style="position:absolute;left:0;text-align:left;margin-left:309.8pt;margin-top:206pt;width:197.25pt;height:337.05pt;z-index:251879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" filled="f" stroked="f" strokeweight=".5pt">
                <v:textbox>
                  <w:txbxContent>
                    <w:tbl>
                      <w:tblPr>
                        <w:tblW w:w="3544" w:type="dxa"/>
                        <w:tblCellMar>
                          <w:left w:w="28" w:type="dxa"/>
                          <w:right w:w="28" w:type="dxa"/>
                        </w:tblCellMar>
                        <w:tblLook w:val="04A0" w:firstRow="1" w:lastRow="0" w:firstColumn="1" w:lastColumn="0" w:noHBand="0" w:noVBand="1"/>
                      </w:tblPr>
                      <w:tblGrid>
                        <w:gridCol w:w="1166"/>
                        <w:gridCol w:w="1189"/>
                        <w:gridCol w:w="1189"/>
                      </w:tblGrid>
                      <w:tr w:rsidR="006163C3" w:rsidRPr="00AB357B" w:rsidTr="00F94405">
                        <w:trPr>
                          <w:trHeight w:val="324"/>
                        </w:trPr>
                        <w:tc>
                          <w:tcPr>
                            <w:tcW w:w="3544" w:type="dxa"/>
                            <w:gridSpan w:val="3"/>
                            <w:tcBorders>
                              <w:top w:val="nil"/>
                              <w:left w:val="nil"/>
                              <w:bottom w:val="nil"/>
                              <w:right w:val="nil"/>
                            </w:tcBorders>
                            <w:shd w:val="clear" w:color="auto" w:fill="auto"/>
                            <w:noWrap/>
                            <w:vAlign w:val="center"/>
                            <w:hideMark/>
                          </w:tcPr>
                          <w:p w:rsidR="006163C3" w:rsidRPr="00AB357B" w:rsidRDefault="006163C3" w:rsidP="00967AD7">
                            <w:pPr>
                              <w:widowControl/>
                              <w:spacing w:line="240" w:lineRule="exact"/>
                              <w:ind w:left="834" w:hangingChars="347" w:hanging="834"/>
                              <w:jc w:val="both"/>
                              <w:rPr>
                                <w:rFonts w:ascii="標楷體" w:eastAsia="標楷體" w:hAnsi="標楷體" w:cs="新細明體"/>
                                <w:b/>
                                <w:bCs/>
                                <w:kern w:val="0"/>
                              </w:rPr>
                            </w:pPr>
                            <w:r w:rsidRPr="00AB357B">
                              <w:rPr>
                                <w:rFonts w:ascii="標楷體" w:eastAsia="標楷體" w:hAnsi="標楷體" w:cs="新細明體" w:hint="eastAsia"/>
                                <w:b/>
                                <w:bCs/>
                                <w:kern w:val="0"/>
                              </w:rPr>
                              <w:t>表</w:t>
                            </w:r>
                            <w:r w:rsidRPr="00AB357B">
                              <w:rPr>
                                <w:rFonts w:ascii="標楷體" w:eastAsia="標楷體" w:hAnsi="標楷體" w:cs="新細明體"/>
                                <w:b/>
                                <w:bCs/>
                                <w:kern w:val="0"/>
                              </w:rPr>
                              <w:t>2</w:t>
                            </w:r>
                            <w:r>
                              <w:rPr>
                                <w:rFonts w:ascii="標楷體" w:eastAsia="標楷體" w:hAnsi="標楷體" w:cs="新細明體"/>
                                <w:b/>
                                <w:bCs/>
                                <w:kern w:val="0"/>
                              </w:rPr>
                              <w:t>3</w:t>
                            </w:r>
                            <w:r>
                              <w:rPr>
                                <w:rFonts w:ascii="標楷體" w:eastAsia="標楷體" w:hAnsi="標楷體" w:cs="新細明體" w:hint="eastAsia"/>
                                <w:b/>
                                <w:bCs/>
                                <w:kern w:val="0"/>
                              </w:rPr>
                              <w:t xml:space="preserve">　</w:t>
                            </w:r>
                            <w:r w:rsidRPr="00AB357B">
                              <w:rPr>
                                <w:rFonts w:ascii="標楷體" w:eastAsia="標楷體" w:hAnsi="標楷體" w:cs="新細明體" w:hint="eastAsia"/>
                                <w:b/>
                                <w:bCs/>
                                <w:kern w:val="0"/>
                              </w:rPr>
                              <w:t>110年度移動式水質感測器有效資料完整率</w:t>
                            </w:r>
                          </w:p>
                        </w:tc>
                      </w:tr>
                      <w:tr w:rsidR="006163C3" w:rsidRPr="00AB357B" w:rsidTr="00F94405">
                        <w:trPr>
                          <w:trHeight w:val="324"/>
                        </w:trPr>
                        <w:tc>
                          <w:tcPr>
                            <w:tcW w:w="3544" w:type="dxa"/>
                            <w:gridSpan w:val="3"/>
                            <w:tcBorders>
                              <w:top w:val="nil"/>
                              <w:left w:val="nil"/>
                              <w:bottom w:val="single" w:sz="4" w:space="0" w:color="auto"/>
                              <w:right w:val="nil"/>
                            </w:tcBorders>
                            <w:shd w:val="clear" w:color="auto" w:fill="auto"/>
                            <w:noWrap/>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單位：％</w:t>
                            </w:r>
                          </w:p>
                        </w:tc>
                      </w:tr>
                      <w:tr w:rsidR="006163C3" w:rsidRPr="00AB357B" w:rsidTr="00F94405">
                        <w:trPr>
                          <w:trHeight w:val="227"/>
                        </w:trPr>
                        <w:tc>
                          <w:tcPr>
                            <w:tcW w:w="116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163C3" w:rsidRPr="00AB357B" w:rsidRDefault="006163C3" w:rsidP="00F94405">
                            <w:pPr>
                              <w:widowControl/>
                              <w:jc w:val="center"/>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地方政府</w:t>
                            </w:r>
                          </w:p>
                        </w:tc>
                        <w:tc>
                          <w:tcPr>
                            <w:tcW w:w="237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163C3" w:rsidRPr="00AB357B" w:rsidRDefault="006163C3" w:rsidP="00F94405">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平均</w:t>
                            </w:r>
                            <w:r w:rsidRPr="00AB357B">
                              <w:rPr>
                                <w:rFonts w:ascii="標楷體" w:eastAsia="標楷體" w:hAnsi="標楷體" w:cs="新細明體" w:hint="eastAsia"/>
                                <w:kern w:val="0"/>
                                <w:sz w:val="20"/>
                                <w:szCs w:val="20"/>
                              </w:rPr>
                              <w:t>有效資料完整率</w:t>
                            </w:r>
                          </w:p>
                        </w:tc>
                      </w:tr>
                      <w:tr w:rsidR="006163C3" w:rsidRPr="00AB357B" w:rsidTr="00F94405">
                        <w:trPr>
                          <w:trHeight w:val="227"/>
                        </w:trPr>
                        <w:tc>
                          <w:tcPr>
                            <w:tcW w:w="1166" w:type="dxa"/>
                            <w:vMerge/>
                            <w:tcBorders>
                              <w:top w:val="nil"/>
                              <w:left w:val="single" w:sz="4" w:space="0" w:color="auto"/>
                              <w:bottom w:val="single" w:sz="4" w:space="0" w:color="000000"/>
                              <w:right w:val="single" w:sz="4" w:space="0" w:color="auto"/>
                            </w:tcBorders>
                            <w:vAlign w:val="center"/>
                            <w:hideMark/>
                          </w:tcPr>
                          <w:p w:rsidR="006163C3" w:rsidRPr="00AB357B" w:rsidRDefault="006163C3" w:rsidP="00F94405">
                            <w:pPr>
                              <w:widowControl/>
                              <w:rPr>
                                <w:rFonts w:ascii="標楷體" w:eastAsia="標楷體" w:hAnsi="標楷體" w:cs="新細明體"/>
                                <w:kern w:val="0"/>
                                <w:sz w:val="20"/>
                                <w:szCs w:val="20"/>
                              </w:rPr>
                            </w:pPr>
                          </w:p>
                        </w:tc>
                        <w:tc>
                          <w:tcPr>
                            <w:tcW w:w="1189" w:type="dxa"/>
                            <w:tcBorders>
                              <w:top w:val="nil"/>
                              <w:left w:val="nil"/>
                              <w:bottom w:val="single" w:sz="4" w:space="0" w:color="auto"/>
                              <w:right w:val="single" w:sz="4" w:space="0" w:color="auto"/>
                            </w:tcBorders>
                            <w:shd w:val="clear" w:color="auto" w:fill="auto"/>
                            <w:vAlign w:val="center"/>
                            <w:hideMark/>
                          </w:tcPr>
                          <w:p w:rsidR="006163C3" w:rsidRPr="00AB357B" w:rsidRDefault="006163C3" w:rsidP="00F94405">
                            <w:pPr>
                              <w:widowControl/>
                              <w:spacing w:line="240" w:lineRule="exact"/>
                              <w:jc w:val="center"/>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最高6個月</w:t>
                            </w:r>
                          </w:p>
                        </w:tc>
                        <w:tc>
                          <w:tcPr>
                            <w:tcW w:w="1189" w:type="dxa"/>
                            <w:tcBorders>
                              <w:top w:val="nil"/>
                              <w:left w:val="nil"/>
                              <w:bottom w:val="single" w:sz="4" w:space="0" w:color="auto"/>
                              <w:right w:val="single" w:sz="4" w:space="0" w:color="auto"/>
                            </w:tcBorders>
                            <w:shd w:val="clear" w:color="auto" w:fill="auto"/>
                            <w:vAlign w:val="center"/>
                            <w:hideMark/>
                          </w:tcPr>
                          <w:p w:rsidR="006163C3" w:rsidRPr="00AB357B" w:rsidRDefault="006163C3" w:rsidP="00F94405">
                            <w:pPr>
                              <w:widowControl/>
                              <w:spacing w:line="240" w:lineRule="exact"/>
                              <w:jc w:val="center"/>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其餘6個月</w:t>
                            </w:r>
                          </w:p>
                        </w:tc>
                      </w:tr>
                      <w:tr w:rsidR="006163C3" w:rsidRPr="00AB357B" w:rsidTr="00AB357B">
                        <w:trPr>
                          <w:trHeight w:val="227"/>
                        </w:trPr>
                        <w:tc>
                          <w:tcPr>
                            <w:tcW w:w="1166" w:type="dxa"/>
                            <w:tcBorders>
                              <w:top w:val="nil"/>
                              <w:left w:val="single" w:sz="4" w:space="0" w:color="auto"/>
                              <w:bottom w:val="single" w:sz="4" w:space="0" w:color="auto"/>
                              <w:right w:val="single" w:sz="4" w:space="0" w:color="auto"/>
                            </w:tcBorders>
                            <w:shd w:val="clear" w:color="auto" w:fill="auto"/>
                            <w:noWrap/>
                            <w:vAlign w:val="center"/>
                            <w:hideMark/>
                          </w:tcPr>
                          <w:p w:rsidR="006163C3" w:rsidRPr="00AB357B" w:rsidRDefault="006163C3" w:rsidP="00F94405">
                            <w:pPr>
                              <w:widowControl/>
                              <w:jc w:val="center"/>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臺北市</w:t>
                            </w:r>
                          </w:p>
                        </w:tc>
                        <w:tc>
                          <w:tcPr>
                            <w:tcW w:w="1189" w:type="dxa"/>
                            <w:tcBorders>
                              <w:top w:val="nil"/>
                              <w:left w:val="nil"/>
                              <w:bottom w:val="single" w:sz="4" w:space="0" w:color="auto"/>
                              <w:right w:val="single" w:sz="4" w:space="0" w:color="auto"/>
                            </w:tcBorders>
                            <w:shd w:val="clear" w:color="auto" w:fill="auto"/>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      28.10 </w:t>
                            </w:r>
                          </w:p>
                        </w:tc>
                        <w:tc>
                          <w:tcPr>
                            <w:tcW w:w="1189" w:type="dxa"/>
                            <w:tcBorders>
                              <w:top w:val="nil"/>
                              <w:left w:val="nil"/>
                              <w:bottom w:val="single" w:sz="4" w:space="0" w:color="auto"/>
                              <w:right w:val="single" w:sz="4" w:space="0" w:color="auto"/>
                            </w:tcBorders>
                            <w:shd w:val="clear" w:color="auto" w:fill="BFBFBF" w:themeFill="background1" w:themeFillShade="BF"/>
                            <w:noWrap/>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0.36 </w:t>
                            </w:r>
                          </w:p>
                        </w:tc>
                      </w:tr>
                      <w:tr w:rsidR="006163C3" w:rsidRPr="00AB357B" w:rsidTr="00F94405">
                        <w:trPr>
                          <w:trHeight w:val="227"/>
                        </w:trPr>
                        <w:tc>
                          <w:tcPr>
                            <w:tcW w:w="1166" w:type="dxa"/>
                            <w:tcBorders>
                              <w:top w:val="nil"/>
                              <w:left w:val="single" w:sz="4" w:space="0" w:color="auto"/>
                              <w:bottom w:val="single" w:sz="4" w:space="0" w:color="auto"/>
                              <w:right w:val="single" w:sz="4" w:space="0" w:color="auto"/>
                            </w:tcBorders>
                            <w:shd w:val="clear" w:color="auto" w:fill="auto"/>
                            <w:noWrap/>
                            <w:vAlign w:val="center"/>
                            <w:hideMark/>
                          </w:tcPr>
                          <w:p w:rsidR="006163C3" w:rsidRPr="00AB357B" w:rsidRDefault="006163C3" w:rsidP="00F94405">
                            <w:pPr>
                              <w:widowControl/>
                              <w:jc w:val="center"/>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新北市</w:t>
                            </w:r>
                          </w:p>
                        </w:tc>
                        <w:tc>
                          <w:tcPr>
                            <w:tcW w:w="1189" w:type="dxa"/>
                            <w:tcBorders>
                              <w:top w:val="nil"/>
                              <w:left w:val="nil"/>
                              <w:bottom w:val="single" w:sz="4" w:space="0" w:color="auto"/>
                              <w:right w:val="single" w:sz="4" w:space="0" w:color="auto"/>
                            </w:tcBorders>
                            <w:shd w:val="clear" w:color="auto" w:fill="auto"/>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      86.83 </w:t>
                            </w:r>
                          </w:p>
                        </w:tc>
                        <w:tc>
                          <w:tcPr>
                            <w:tcW w:w="1189" w:type="dxa"/>
                            <w:tcBorders>
                              <w:top w:val="nil"/>
                              <w:left w:val="nil"/>
                              <w:bottom w:val="single" w:sz="4" w:space="0" w:color="auto"/>
                              <w:right w:val="single" w:sz="4" w:space="0" w:color="auto"/>
                            </w:tcBorders>
                            <w:shd w:val="clear" w:color="auto" w:fill="auto"/>
                            <w:noWrap/>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19.36 </w:t>
                            </w:r>
                          </w:p>
                        </w:tc>
                      </w:tr>
                      <w:tr w:rsidR="006163C3" w:rsidRPr="00AB357B" w:rsidTr="00AB357B">
                        <w:trPr>
                          <w:trHeight w:val="227"/>
                        </w:trPr>
                        <w:tc>
                          <w:tcPr>
                            <w:tcW w:w="1166" w:type="dxa"/>
                            <w:tcBorders>
                              <w:top w:val="nil"/>
                              <w:left w:val="single" w:sz="4" w:space="0" w:color="auto"/>
                              <w:bottom w:val="single" w:sz="4" w:space="0" w:color="auto"/>
                              <w:right w:val="single" w:sz="4" w:space="0" w:color="auto"/>
                            </w:tcBorders>
                            <w:shd w:val="clear" w:color="auto" w:fill="auto"/>
                            <w:noWrap/>
                            <w:vAlign w:val="center"/>
                            <w:hideMark/>
                          </w:tcPr>
                          <w:p w:rsidR="006163C3" w:rsidRPr="00AB357B" w:rsidRDefault="006163C3" w:rsidP="00F94405">
                            <w:pPr>
                              <w:widowControl/>
                              <w:jc w:val="center"/>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桃園市</w:t>
                            </w:r>
                          </w:p>
                        </w:tc>
                        <w:tc>
                          <w:tcPr>
                            <w:tcW w:w="1189" w:type="dxa"/>
                            <w:tcBorders>
                              <w:top w:val="nil"/>
                              <w:left w:val="nil"/>
                              <w:bottom w:val="single" w:sz="4" w:space="0" w:color="auto"/>
                              <w:right w:val="single" w:sz="4" w:space="0" w:color="auto"/>
                            </w:tcBorders>
                            <w:shd w:val="clear" w:color="auto" w:fill="auto"/>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      96.20 </w:t>
                            </w:r>
                          </w:p>
                        </w:tc>
                        <w:tc>
                          <w:tcPr>
                            <w:tcW w:w="1189" w:type="dxa"/>
                            <w:tcBorders>
                              <w:top w:val="nil"/>
                              <w:left w:val="nil"/>
                              <w:bottom w:val="single" w:sz="4" w:space="0" w:color="auto"/>
                              <w:right w:val="single" w:sz="4" w:space="0" w:color="auto"/>
                            </w:tcBorders>
                            <w:shd w:val="clear" w:color="auto" w:fill="BFBFBF" w:themeFill="background1" w:themeFillShade="BF"/>
                            <w:noWrap/>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9.92 </w:t>
                            </w:r>
                          </w:p>
                        </w:tc>
                      </w:tr>
                      <w:tr w:rsidR="006163C3" w:rsidRPr="00AB357B" w:rsidTr="00F94405">
                        <w:trPr>
                          <w:trHeight w:val="227"/>
                        </w:trPr>
                        <w:tc>
                          <w:tcPr>
                            <w:tcW w:w="1166" w:type="dxa"/>
                            <w:tcBorders>
                              <w:top w:val="nil"/>
                              <w:left w:val="single" w:sz="4" w:space="0" w:color="auto"/>
                              <w:bottom w:val="single" w:sz="4" w:space="0" w:color="auto"/>
                              <w:right w:val="single" w:sz="4" w:space="0" w:color="auto"/>
                            </w:tcBorders>
                            <w:shd w:val="clear" w:color="auto" w:fill="auto"/>
                            <w:noWrap/>
                            <w:vAlign w:val="center"/>
                            <w:hideMark/>
                          </w:tcPr>
                          <w:p w:rsidR="006163C3" w:rsidRPr="00AB357B" w:rsidRDefault="006163C3" w:rsidP="00F94405">
                            <w:pPr>
                              <w:widowControl/>
                              <w:jc w:val="center"/>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臺中市</w:t>
                            </w:r>
                          </w:p>
                        </w:tc>
                        <w:tc>
                          <w:tcPr>
                            <w:tcW w:w="1189" w:type="dxa"/>
                            <w:tcBorders>
                              <w:top w:val="nil"/>
                              <w:left w:val="nil"/>
                              <w:bottom w:val="single" w:sz="4" w:space="0" w:color="auto"/>
                              <w:right w:val="single" w:sz="4" w:space="0" w:color="auto"/>
                            </w:tcBorders>
                            <w:shd w:val="clear" w:color="auto" w:fill="auto"/>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      85.39 </w:t>
                            </w:r>
                          </w:p>
                        </w:tc>
                        <w:tc>
                          <w:tcPr>
                            <w:tcW w:w="1189" w:type="dxa"/>
                            <w:tcBorders>
                              <w:top w:val="nil"/>
                              <w:left w:val="nil"/>
                              <w:bottom w:val="single" w:sz="4" w:space="0" w:color="auto"/>
                              <w:right w:val="single" w:sz="4" w:space="0" w:color="auto"/>
                            </w:tcBorders>
                            <w:shd w:val="clear" w:color="auto" w:fill="auto"/>
                            <w:noWrap/>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45.19 </w:t>
                            </w:r>
                          </w:p>
                        </w:tc>
                      </w:tr>
                      <w:tr w:rsidR="006163C3" w:rsidRPr="00AB357B" w:rsidTr="00AB357B">
                        <w:trPr>
                          <w:trHeight w:val="227"/>
                        </w:trPr>
                        <w:tc>
                          <w:tcPr>
                            <w:tcW w:w="1166" w:type="dxa"/>
                            <w:tcBorders>
                              <w:top w:val="nil"/>
                              <w:left w:val="single" w:sz="4" w:space="0" w:color="auto"/>
                              <w:bottom w:val="single" w:sz="4" w:space="0" w:color="auto"/>
                              <w:right w:val="single" w:sz="4" w:space="0" w:color="auto"/>
                            </w:tcBorders>
                            <w:shd w:val="clear" w:color="auto" w:fill="auto"/>
                            <w:noWrap/>
                            <w:vAlign w:val="center"/>
                            <w:hideMark/>
                          </w:tcPr>
                          <w:p w:rsidR="006163C3" w:rsidRPr="00AB357B" w:rsidRDefault="006163C3" w:rsidP="00F94405">
                            <w:pPr>
                              <w:widowControl/>
                              <w:jc w:val="center"/>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臺南市</w:t>
                            </w:r>
                          </w:p>
                        </w:tc>
                        <w:tc>
                          <w:tcPr>
                            <w:tcW w:w="1189" w:type="dxa"/>
                            <w:tcBorders>
                              <w:top w:val="nil"/>
                              <w:left w:val="nil"/>
                              <w:bottom w:val="single" w:sz="4" w:space="0" w:color="auto"/>
                              <w:right w:val="single" w:sz="4" w:space="0" w:color="auto"/>
                            </w:tcBorders>
                            <w:shd w:val="clear" w:color="auto" w:fill="auto"/>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      36.40 </w:t>
                            </w:r>
                          </w:p>
                        </w:tc>
                        <w:tc>
                          <w:tcPr>
                            <w:tcW w:w="1189" w:type="dxa"/>
                            <w:tcBorders>
                              <w:top w:val="nil"/>
                              <w:left w:val="nil"/>
                              <w:bottom w:val="single" w:sz="4" w:space="0" w:color="auto"/>
                              <w:right w:val="single" w:sz="4" w:space="0" w:color="auto"/>
                            </w:tcBorders>
                            <w:shd w:val="clear" w:color="auto" w:fill="BFBFBF" w:themeFill="background1" w:themeFillShade="BF"/>
                            <w:noWrap/>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1.16 </w:t>
                            </w:r>
                          </w:p>
                        </w:tc>
                      </w:tr>
                      <w:tr w:rsidR="006163C3" w:rsidRPr="00AB357B" w:rsidTr="00AB357B">
                        <w:trPr>
                          <w:trHeight w:val="227"/>
                        </w:trPr>
                        <w:tc>
                          <w:tcPr>
                            <w:tcW w:w="1166" w:type="dxa"/>
                            <w:tcBorders>
                              <w:top w:val="nil"/>
                              <w:left w:val="single" w:sz="4" w:space="0" w:color="auto"/>
                              <w:bottom w:val="single" w:sz="4" w:space="0" w:color="auto"/>
                              <w:right w:val="single" w:sz="4" w:space="0" w:color="auto"/>
                            </w:tcBorders>
                            <w:shd w:val="clear" w:color="auto" w:fill="auto"/>
                            <w:noWrap/>
                            <w:vAlign w:val="center"/>
                            <w:hideMark/>
                          </w:tcPr>
                          <w:p w:rsidR="006163C3" w:rsidRPr="00AB357B" w:rsidRDefault="006163C3" w:rsidP="00F94405">
                            <w:pPr>
                              <w:widowControl/>
                              <w:jc w:val="center"/>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基隆市</w:t>
                            </w:r>
                          </w:p>
                        </w:tc>
                        <w:tc>
                          <w:tcPr>
                            <w:tcW w:w="1189" w:type="dxa"/>
                            <w:tcBorders>
                              <w:top w:val="nil"/>
                              <w:left w:val="nil"/>
                              <w:bottom w:val="single" w:sz="4" w:space="0" w:color="auto"/>
                              <w:right w:val="single" w:sz="4" w:space="0" w:color="auto"/>
                            </w:tcBorders>
                            <w:shd w:val="clear" w:color="auto" w:fill="auto"/>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      67.11 </w:t>
                            </w:r>
                          </w:p>
                        </w:tc>
                        <w:tc>
                          <w:tcPr>
                            <w:tcW w:w="1189" w:type="dxa"/>
                            <w:tcBorders>
                              <w:top w:val="nil"/>
                              <w:left w:val="nil"/>
                              <w:bottom w:val="single" w:sz="4" w:space="0" w:color="auto"/>
                              <w:right w:val="single" w:sz="4" w:space="0" w:color="auto"/>
                            </w:tcBorders>
                            <w:shd w:val="clear" w:color="auto" w:fill="BFBFBF" w:themeFill="background1" w:themeFillShade="BF"/>
                            <w:noWrap/>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5.39 </w:t>
                            </w:r>
                          </w:p>
                        </w:tc>
                      </w:tr>
                      <w:tr w:rsidR="006163C3" w:rsidRPr="00AB357B" w:rsidTr="00F94405">
                        <w:trPr>
                          <w:trHeight w:val="227"/>
                        </w:trPr>
                        <w:tc>
                          <w:tcPr>
                            <w:tcW w:w="1166" w:type="dxa"/>
                            <w:tcBorders>
                              <w:top w:val="nil"/>
                              <w:left w:val="single" w:sz="4" w:space="0" w:color="auto"/>
                              <w:bottom w:val="single" w:sz="4" w:space="0" w:color="auto"/>
                              <w:right w:val="single" w:sz="4" w:space="0" w:color="auto"/>
                            </w:tcBorders>
                            <w:shd w:val="clear" w:color="auto" w:fill="auto"/>
                            <w:noWrap/>
                            <w:vAlign w:val="center"/>
                            <w:hideMark/>
                          </w:tcPr>
                          <w:p w:rsidR="006163C3" w:rsidRPr="00AB357B" w:rsidRDefault="006163C3" w:rsidP="00F94405">
                            <w:pPr>
                              <w:widowControl/>
                              <w:jc w:val="center"/>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新竹縣</w:t>
                            </w:r>
                          </w:p>
                        </w:tc>
                        <w:tc>
                          <w:tcPr>
                            <w:tcW w:w="1189" w:type="dxa"/>
                            <w:tcBorders>
                              <w:top w:val="nil"/>
                              <w:left w:val="nil"/>
                              <w:bottom w:val="single" w:sz="4" w:space="0" w:color="auto"/>
                              <w:right w:val="single" w:sz="4" w:space="0" w:color="auto"/>
                            </w:tcBorders>
                            <w:shd w:val="clear" w:color="auto" w:fill="auto"/>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     124.37</w:t>
                            </w:r>
                          </w:p>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kern w:val="0"/>
                                <w:sz w:val="20"/>
                                <w:szCs w:val="20"/>
                              </w:rPr>
                              <w:t>(</w:t>
                            </w:r>
                            <w:r w:rsidRPr="00AB357B">
                              <w:rPr>
                                <w:rFonts w:ascii="標楷體" w:eastAsia="標楷體" w:hAnsi="標楷體" w:cs="新細明體" w:hint="eastAsia"/>
                                <w:kern w:val="0"/>
                                <w:sz w:val="20"/>
                                <w:szCs w:val="20"/>
                              </w:rPr>
                              <w:t>註2</w:t>
                            </w:r>
                            <w:r w:rsidRPr="00AB357B">
                              <w:rPr>
                                <w:rFonts w:ascii="標楷體" w:eastAsia="標楷體" w:hAnsi="標楷體" w:cs="新細明體"/>
                                <w:kern w:val="0"/>
                                <w:sz w:val="20"/>
                                <w:szCs w:val="20"/>
                              </w:rPr>
                              <w:t>)</w:t>
                            </w:r>
                            <w:r w:rsidRPr="00AB357B">
                              <w:rPr>
                                <w:rFonts w:ascii="標楷體" w:eastAsia="標楷體" w:hAnsi="標楷體" w:cs="新細明體" w:hint="eastAsia"/>
                                <w:kern w:val="0"/>
                                <w:sz w:val="20"/>
                                <w:szCs w:val="20"/>
                              </w:rPr>
                              <w:t xml:space="preserve"> </w:t>
                            </w:r>
                          </w:p>
                        </w:tc>
                        <w:tc>
                          <w:tcPr>
                            <w:tcW w:w="1189" w:type="dxa"/>
                            <w:tcBorders>
                              <w:top w:val="nil"/>
                              <w:left w:val="nil"/>
                              <w:bottom w:val="single" w:sz="4" w:space="0" w:color="auto"/>
                              <w:right w:val="single" w:sz="4" w:space="0" w:color="auto"/>
                            </w:tcBorders>
                            <w:shd w:val="clear" w:color="auto" w:fill="auto"/>
                            <w:noWrap/>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33.21 </w:t>
                            </w:r>
                          </w:p>
                        </w:tc>
                      </w:tr>
                      <w:tr w:rsidR="006163C3" w:rsidRPr="00AB357B" w:rsidTr="00AB357B">
                        <w:trPr>
                          <w:trHeight w:val="227"/>
                        </w:trPr>
                        <w:tc>
                          <w:tcPr>
                            <w:tcW w:w="1166" w:type="dxa"/>
                            <w:tcBorders>
                              <w:top w:val="nil"/>
                              <w:left w:val="single" w:sz="4" w:space="0" w:color="auto"/>
                              <w:bottom w:val="single" w:sz="4" w:space="0" w:color="auto"/>
                              <w:right w:val="single" w:sz="4" w:space="0" w:color="auto"/>
                            </w:tcBorders>
                            <w:shd w:val="clear" w:color="auto" w:fill="auto"/>
                            <w:noWrap/>
                            <w:vAlign w:val="center"/>
                            <w:hideMark/>
                          </w:tcPr>
                          <w:p w:rsidR="006163C3" w:rsidRPr="00AB357B" w:rsidRDefault="006163C3" w:rsidP="00F94405">
                            <w:pPr>
                              <w:widowControl/>
                              <w:jc w:val="center"/>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新竹市</w:t>
                            </w:r>
                          </w:p>
                        </w:tc>
                        <w:tc>
                          <w:tcPr>
                            <w:tcW w:w="1189" w:type="dxa"/>
                            <w:tcBorders>
                              <w:top w:val="nil"/>
                              <w:left w:val="nil"/>
                              <w:bottom w:val="single" w:sz="4" w:space="0" w:color="auto"/>
                              <w:right w:val="single" w:sz="4" w:space="0" w:color="auto"/>
                            </w:tcBorders>
                            <w:shd w:val="clear" w:color="auto" w:fill="auto"/>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      89.13 </w:t>
                            </w:r>
                          </w:p>
                        </w:tc>
                        <w:tc>
                          <w:tcPr>
                            <w:tcW w:w="1189" w:type="dxa"/>
                            <w:tcBorders>
                              <w:top w:val="nil"/>
                              <w:left w:val="nil"/>
                              <w:bottom w:val="single" w:sz="4" w:space="0" w:color="auto"/>
                              <w:right w:val="single" w:sz="4" w:space="0" w:color="auto"/>
                            </w:tcBorders>
                            <w:shd w:val="clear" w:color="auto" w:fill="BFBFBF" w:themeFill="background1" w:themeFillShade="BF"/>
                            <w:noWrap/>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3.28 </w:t>
                            </w:r>
                          </w:p>
                        </w:tc>
                      </w:tr>
                      <w:tr w:rsidR="006163C3" w:rsidRPr="00AB357B" w:rsidTr="00AB357B">
                        <w:trPr>
                          <w:trHeight w:val="227"/>
                        </w:trPr>
                        <w:tc>
                          <w:tcPr>
                            <w:tcW w:w="1166" w:type="dxa"/>
                            <w:tcBorders>
                              <w:top w:val="nil"/>
                              <w:left w:val="single" w:sz="4" w:space="0" w:color="auto"/>
                              <w:bottom w:val="single" w:sz="4" w:space="0" w:color="auto"/>
                              <w:right w:val="single" w:sz="4" w:space="0" w:color="auto"/>
                            </w:tcBorders>
                            <w:shd w:val="clear" w:color="auto" w:fill="auto"/>
                            <w:noWrap/>
                            <w:vAlign w:val="center"/>
                            <w:hideMark/>
                          </w:tcPr>
                          <w:p w:rsidR="006163C3" w:rsidRPr="00AB357B" w:rsidRDefault="006163C3" w:rsidP="00F94405">
                            <w:pPr>
                              <w:widowControl/>
                              <w:jc w:val="center"/>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苗栗縣</w:t>
                            </w:r>
                          </w:p>
                        </w:tc>
                        <w:tc>
                          <w:tcPr>
                            <w:tcW w:w="1189" w:type="dxa"/>
                            <w:tcBorders>
                              <w:top w:val="nil"/>
                              <w:left w:val="nil"/>
                              <w:bottom w:val="single" w:sz="4" w:space="0" w:color="auto"/>
                              <w:right w:val="single" w:sz="4" w:space="0" w:color="auto"/>
                            </w:tcBorders>
                            <w:shd w:val="clear" w:color="auto" w:fill="auto"/>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      82.52 </w:t>
                            </w:r>
                          </w:p>
                        </w:tc>
                        <w:tc>
                          <w:tcPr>
                            <w:tcW w:w="1189" w:type="dxa"/>
                            <w:tcBorders>
                              <w:top w:val="nil"/>
                              <w:left w:val="nil"/>
                              <w:bottom w:val="single" w:sz="4" w:space="0" w:color="auto"/>
                              <w:right w:val="single" w:sz="4" w:space="0" w:color="auto"/>
                            </w:tcBorders>
                            <w:shd w:val="clear" w:color="auto" w:fill="BFBFBF" w:themeFill="background1" w:themeFillShade="BF"/>
                            <w:noWrap/>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1.06 </w:t>
                            </w:r>
                          </w:p>
                        </w:tc>
                      </w:tr>
                      <w:tr w:rsidR="006163C3" w:rsidRPr="00AB357B" w:rsidTr="00F94405">
                        <w:trPr>
                          <w:trHeight w:val="227"/>
                        </w:trPr>
                        <w:tc>
                          <w:tcPr>
                            <w:tcW w:w="1166" w:type="dxa"/>
                            <w:tcBorders>
                              <w:top w:val="nil"/>
                              <w:left w:val="single" w:sz="4" w:space="0" w:color="auto"/>
                              <w:bottom w:val="single" w:sz="4" w:space="0" w:color="auto"/>
                              <w:right w:val="single" w:sz="4" w:space="0" w:color="auto"/>
                            </w:tcBorders>
                            <w:shd w:val="clear" w:color="auto" w:fill="auto"/>
                            <w:noWrap/>
                            <w:vAlign w:val="center"/>
                            <w:hideMark/>
                          </w:tcPr>
                          <w:p w:rsidR="006163C3" w:rsidRPr="00AB357B" w:rsidRDefault="006163C3" w:rsidP="00F94405">
                            <w:pPr>
                              <w:widowControl/>
                              <w:jc w:val="center"/>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雲林縣</w:t>
                            </w:r>
                          </w:p>
                        </w:tc>
                        <w:tc>
                          <w:tcPr>
                            <w:tcW w:w="1189" w:type="dxa"/>
                            <w:tcBorders>
                              <w:top w:val="nil"/>
                              <w:left w:val="nil"/>
                              <w:bottom w:val="single" w:sz="4" w:space="0" w:color="auto"/>
                              <w:right w:val="single" w:sz="4" w:space="0" w:color="auto"/>
                            </w:tcBorders>
                            <w:shd w:val="clear" w:color="auto" w:fill="auto"/>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     104.42</w:t>
                            </w:r>
                          </w:p>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kern w:val="0"/>
                                <w:sz w:val="20"/>
                                <w:szCs w:val="20"/>
                              </w:rPr>
                              <w:t>(</w:t>
                            </w:r>
                            <w:r w:rsidRPr="00AB357B">
                              <w:rPr>
                                <w:rFonts w:ascii="標楷體" w:eastAsia="標楷體" w:hAnsi="標楷體" w:cs="新細明體" w:hint="eastAsia"/>
                                <w:kern w:val="0"/>
                                <w:sz w:val="20"/>
                                <w:szCs w:val="20"/>
                              </w:rPr>
                              <w:t>註2</w:t>
                            </w:r>
                            <w:r w:rsidRPr="00AB357B">
                              <w:rPr>
                                <w:rFonts w:ascii="標楷體" w:eastAsia="標楷體" w:hAnsi="標楷體" w:cs="新細明體"/>
                                <w:kern w:val="0"/>
                                <w:sz w:val="20"/>
                                <w:szCs w:val="20"/>
                              </w:rPr>
                              <w:t>)</w:t>
                            </w:r>
                            <w:r w:rsidRPr="00AB357B">
                              <w:rPr>
                                <w:rFonts w:ascii="標楷體" w:eastAsia="標楷體" w:hAnsi="標楷體" w:cs="新細明體" w:hint="eastAsia"/>
                                <w:kern w:val="0"/>
                                <w:sz w:val="20"/>
                                <w:szCs w:val="20"/>
                              </w:rPr>
                              <w:t xml:space="preserve"> </w:t>
                            </w:r>
                          </w:p>
                        </w:tc>
                        <w:tc>
                          <w:tcPr>
                            <w:tcW w:w="1189" w:type="dxa"/>
                            <w:tcBorders>
                              <w:top w:val="nil"/>
                              <w:left w:val="nil"/>
                              <w:bottom w:val="single" w:sz="4" w:space="0" w:color="auto"/>
                              <w:right w:val="single" w:sz="4" w:space="0" w:color="auto"/>
                            </w:tcBorders>
                            <w:shd w:val="clear" w:color="auto" w:fill="auto"/>
                            <w:noWrap/>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32.58 </w:t>
                            </w:r>
                          </w:p>
                        </w:tc>
                      </w:tr>
                      <w:tr w:rsidR="006163C3" w:rsidRPr="00AB357B" w:rsidTr="00AB357B">
                        <w:trPr>
                          <w:trHeight w:val="227"/>
                        </w:trPr>
                        <w:tc>
                          <w:tcPr>
                            <w:tcW w:w="1166" w:type="dxa"/>
                            <w:tcBorders>
                              <w:top w:val="nil"/>
                              <w:left w:val="single" w:sz="4" w:space="0" w:color="auto"/>
                              <w:bottom w:val="single" w:sz="4" w:space="0" w:color="auto"/>
                              <w:right w:val="single" w:sz="4" w:space="0" w:color="auto"/>
                            </w:tcBorders>
                            <w:shd w:val="clear" w:color="auto" w:fill="auto"/>
                            <w:noWrap/>
                            <w:vAlign w:val="center"/>
                            <w:hideMark/>
                          </w:tcPr>
                          <w:p w:rsidR="006163C3" w:rsidRPr="00AB357B" w:rsidRDefault="006163C3" w:rsidP="00F94405">
                            <w:pPr>
                              <w:widowControl/>
                              <w:jc w:val="center"/>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嘉義縣</w:t>
                            </w:r>
                          </w:p>
                        </w:tc>
                        <w:tc>
                          <w:tcPr>
                            <w:tcW w:w="1189" w:type="dxa"/>
                            <w:tcBorders>
                              <w:top w:val="nil"/>
                              <w:left w:val="nil"/>
                              <w:bottom w:val="single" w:sz="4" w:space="0" w:color="auto"/>
                              <w:right w:val="single" w:sz="4" w:space="0" w:color="auto"/>
                            </w:tcBorders>
                            <w:shd w:val="clear" w:color="auto" w:fill="auto"/>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      34.03 </w:t>
                            </w:r>
                          </w:p>
                        </w:tc>
                        <w:tc>
                          <w:tcPr>
                            <w:tcW w:w="1189" w:type="dxa"/>
                            <w:tcBorders>
                              <w:top w:val="nil"/>
                              <w:left w:val="nil"/>
                              <w:bottom w:val="single" w:sz="4" w:space="0" w:color="auto"/>
                              <w:right w:val="single" w:sz="4" w:space="0" w:color="auto"/>
                            </w:tcBorders>
                            <w:shd w:val="clear" w:color="auto" w:fill="BFBFBF" w:themeFill="background1" w:themeFillShade="BF"/>
                            <w:noWrap/>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0.41 </w:t>
                            </w:r>
                          </w:p>
                        </w:tc>
                      </w:tr>
                      <w:tr w:rsidR="006163C3" w:rsidRPr="00AB357B" w:rsidTr="00AB357B">
                        <w:trPr>
                          <w:trHeight w:val="227"/>
                        </w:trPr>
                        <w:tc>
                          <w:tcPr>
                            <w:tcW w:w="1166" w:type="dxa"/>
                            <w:tcBorders>
                              <w:top w:val="nil"/>
                              <w:left w:val="single" w:sz="4" w:space="0" w:color="auto"/>
                              <w:bottom w:val="single" w:sz="4" w:space="0" w:color="auto"/>
                              <w:right w:val="single" w:sz="4" w:space="0" w:color="auto"/>
                            </w:tcBorders>
                            <w:shd w:val="clear" w:color="auto" w:fill="auto"/>
                            <w:noWrap/>
                            <w:vAlign w:val="center"/>
                            <w:hideMark/>
                          </w:tcPr>
                          <w:p w:rsidR="006163C3" w:rsidRPr="00AB357B" w:rsidRDefault="006163C3" w:rsidP="00F94405">
                            <w:pPr>
                              <w:widowControl/>
                              <w:jc w:val="center"/>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花蓮縣</w:t>
                            </w:r>
                          </w:p>
                        </w:tc>
                        <w:tc>
                          <w:tcPr>
                            <w:tcW w:w="1189" w:type="dxa"/>
                            <w:tcBorders>
                              <w:top w:val="nil"/>
                              <w:left w:val="nil"/>
                              <w:bottom w:val="single" w:sz="4" w:space="0" w:color="auto"/>
                              <w:right w:val="single" w:sz="4" w:space="0" w:color="auto"/>
                            </w:tcBorders>
                            <w:shd w:val="clear" w:color="auto" w:fill="auto"/>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      63.95 </w:t>
                            </w:r>
                          </w:p>
                        </w:tc>
                        <w:tc>
                          <w:tcPr>
                            <w:tcW w:w="1189" w:type="dxa"/>
                            <w:tcBorders>
                              <w:top w:val="nil"/>
                              <w:left w:val="nil"/>
                              <w:bottom w:val="single" w:sz="4" w:space="0" w:color="auto"/>
                              <w:right w:val="single" w:sz="4" w:space="0" w:color="auto"/>
                            </w:tcBorders>
                            <w:shd w:val="clear" w:color="auto" w:fill="BFBFBF" w:themeFill="background1" w:themeFillShade="BF"/>
                            <w:noWrap/>
                            <w:vAlign w:val="center"/>
                            <w:hideMark/>
                          </w:tcPr>
                          <w:p w:rsidR="006163C3" w:rsidRPr="00AB357B" w:rsidRDefault="006163C3" w:rsidP="00F94405">
                            <w:pPr>
                              <w:widowControl/>
                              <w:spacing w:line="240" w:lineRule="exact"/>
                              <w:jc w:val="right"/>
                              <w:rPr>
                                <w:rFonts w:ascii="標楷體" w:eastAsia="標楷體" w:hAnsi="標楷體" w:cs="新細明體"/>
                                <w:kern w:val="0"/>
                                <w:sz w:val="20"/>
                                <w:szCs w:val="20"/>
                              </w:rPr>
                            </w:pPr>
                            <w:r w:rsidRPr="00AB357B">
                              <w:rPr>
                                <w:rFonts w:ascii="標楷體" w:eastAsia="標楷體" w:hAnsi="標楷體" w:cs="新細明體" w:hint="eastAsia"/>
                                <w:kern w:val="0"/>
                                <w:sz w:val="20"/>
                                <w:szCs w:val="20"/>
                              </w:rPr>
                              <w:t xml:space="preserve">4.57 </w:t>
                            </w:r>
                          </w:p>
                        </w:tc>
                      </w:tr>
                      <w:tr w:rsidR="006163C3" w:rsidRPr="00AB357B" w:rsidTr="00F94405">
                        <w:trPr>
                          <w:trHeight w:val="324"/>
                        </w:trPr>
                        <w:tc>
                          <w:tcPr>
                            <w:tcW w:w="3544" w:type="dxa"/>
                            <w:gridSpan w:val="3"/>
                            <w:tcBorders>
                              <w:top w:val="single" w:sz="4" w:space="0" w:color="auto"/>
                              <w:left w:val="nil"/>
                              <w:bottom w:val="nil"/>
                              <w:right w:val="nil"/>
                            </w:tcBorders>
                            <w:shd w:val="clear" w:color="auto" w:fill="auto"/>
                            <w:vAlign w:val="center"/>
                            <w:hideMark/>
                          </w:tcPr>
                          <w:p w:rsidR="006163C3" w:rsidRPr="00AB357B" w:rsidRDefault="006163C3" w:rsidP="00F0702D">
                            <w:pPr>
                              <w:widowControl/>
                              <w:spacing w:line="220" w:lineRule="exact"/>
                              <w:ind w:left="549" w:hangingChars="305" w:hanging="549"/>
                              <w:jc w:val="both"/>
                              <w:rPr>
                                <w:rFonts w:ascii="標楷體" w:eastAsia="標楷體" w:hAnsi="標楷體" w:cs="新細明體"/>
                                <w:kern w:val="0"/>
                                <w:sz w:val="18"/>
                                <w:szCs w:val="18"/>
                              </w:rPr>
                            </w:pPr>
                            <w:r w:rsidRPr="00AB357B">
                              <w:rPr>
                                <w:rFonts w:ascii="標楷體" w:eastAsia="標楷體" w:hAnsi="標楷體" w:cs="新細明體" w:hint="eastAsia"/>
                                <w:kern w:val="0"/>
                                <w:sz w:val="18"/>
                                <w:szCs w:val="18"/>
                              </w:rPr>
                              <w:t>註：1.有效資料完整率均為扣除「不可抗力時數」後之計算結果。</w:t>
                            </w:r>
                          </w:p>
                          <w:p w:rsidR="006163C3" w:rsidRPr="00AB357B" w:rsidRDefault="006163C3" w:rsidP="00F0702D">
                            <w:pPr>
                              <w:widowControl/>
                              <w:spacing w:line="220" w:lineRule="exact"/>
                              <w:ind w:leftChars="152" w:left="561" w:hangingChars="109" w:hanging="196"/>
                              <w:jc w:val="both"/>
                              <w:rPr>
                                <w:rFonts w:ascii="標楷體" w:eastAsia="標楷體" w:hAnsi="標楷體" w:cs="新細明體"/>
                                <w:kern w:val="0"/>
                                <w:sz w:val="18"/>
                                <w:szCs w:val="18"/>
                              </w:rPr>
                            </w:pPr>
                            <w:r w:rsidRPr="00AB357B">
                              <w:rPr>
                                <w:rFonts w:ascii="標楷體" w:eastAsia="標楷體" w:hAnsi="標楷體" w:cs="新細明體" w:hint="eastAsia"/>
                                <w:kern w:val="0"/>
                                <w:sz w:val="18"/>
                                <w:szCs w:val="18"/>
                              </w:rPr>
                              <w:t>2.新竹縣及雲林縣因在通報不可抗力時數期間，仍有上傳監測數據情形，致移動式水質感測器最高6個月</w:t>
                            </w:r>
                            <w:r>
                              <w:rPr>
                                <w:rFonts w:ascii="標楷體" w:eastAsia="標楷體" w:hAnsi="標楷體" w:cs="新細明體" w:hint="eastAsia"/>
                                <w:kern w:val="0"/>
                                <w:sz w:val="18"/>
                                <w:szCs w:val="18"/>
                              </w:rPr>
                              <w:t>平均</w:t>
                            </w:r>
                            <w:r w:rsidRPr="00AB357B">
                              <w:rPr>
                                <w:rFonts w:ascii="標楷體" w:eastAsia="標楷體" w:hAnsi="標楷體" w:cs="新細明體" w:hint="eastAsia"/>
                                <w:kern w:val="0"/>
                                <w:sz w:val="18"/>
                                <w:szCs w:val="18"/>
                              </w:rPr>
                              <w:t>有效資料完整率超逾100％。</w:t>
                            </w:r>
                          </w:p>
                          <w:p w:rsidR="006163C3" w:rsidRPr="00AB357B" w:rsidRDefault="006163C3" w:rsidP="00F0702D">
                            <w:pPr>
                              <w:widowControl/>
                              <w:spacing w:line="220" w:lineRule="exact"/>
                              <w:ind w:leftChars="152" w:left="561" w:hangingChars="109" w:hanging="196"/>
                              <w:jc w:val="both"/>
                              <w:rPr>
                                <w:rFonts w:ascii="標楷體" w:eastAsia="標楷體" w:hAnsi="標楷體" w:cs="新細明體"/>
                                <w:kern w:val="0"/>
                                <w:sz w:val="18"/>
                                <w:szCs w:val="18"/>
                              </w:rPr>
                            </w:pPr>
                            <w:r w:rsidRPr="00AB357B">
                              <w:rPr>
                                <w:rFonts w:ascii="標楷體" w:eastAsia="標楷體" w:hAnsi="標楷體" w:cs="新細明體" w:hint="eastAsia"/>
                                <w:kern w:val="0"/>
                                <w:sz w:val="18"/>
                                <w:szCs w:val="18"/>
                              </w:rPr>
                              <w:t>3.</w:t>
                            </w:r>
                            <w:r w:rsidRPr="008871DD">
                              <w:rPr>
                                <w:rFonts w:ascii="標楷體" w:eastAsia="標楷體" w:hAnsi="標楷體" w:cs="新細明體" w:hint="eastAsia"/>
                                <w:spacing w:val="-18"/>
                                <w:kern w:val="0"/>
                                <w:sz w:val="18"/>
                                <w:szCs w:val="18"/>
                              </w:rPr>
                              <w:t>資料來源：整理自環境保護署提供資料。</w:t>
                            </w:r>
                          </w:p>
                        </w:tc>
                      </w:tr>
                    </w:tbl>
                    <w:p w:rsidR="006163C3" w:rsidRPr="00AB357B" w:rsidRDefault="006163C3" w:rsidP="006163C3"/>
                  </w:txbxContent>
                </v:textbox>
                <w10:wrap type="square" anchorx="margin"/>
              </v:shape>
            </w:pict>
          </mc:Fallback>
        </mc:AlternateContent>
      </w:r>
      <w:r w:rsidR="00565A81" w:rsidRPr="009E3FBC">
        <w:rPr>
          <w:rFonts w:ascii="標楷體" w:eastAsia="標楷體" w:hAnsi="標楷體" w:cs="Times New Roman" w:hint="eastAsia"/>
          <w:bCs/>
          <w:kern w:val="0"/>
          <w:szCs w:val="24"/>
        </w:rPr>
        <w:t>差距甚大；又據該署統計，111年度移動式水質感測器監測數據，遲自同年4月起始有監測數據上傳紀錄，究其主因係該署111年度合辦計畫審查及招標程序未及於年度開始前完成，相關核撥經費未能撥付各地方政府，致監測數據遲自4月起開始上傳，顯示各地方政府辦理空氣品質感測器及移動式水質感測器維運作業，仍仰賴環境保護署前瞻基礎建設計畫特別預算之經費挹注</w:t>
      </w:r>
      <w:r w:rsidR="000A08DC" w:rsidRPr="009E3FBC">
        <w:rPr>
          <w:rFonts w:ascii="標楷體" w:eastAsia="標楷體" w:hAnsi="標楷體" w:cs="Times New Roman" w:hint="eastAsia"/>
          <w:bCs/>
          <w:kern w:val="0"/>
          <w:szCs w:val="24"/>
        </w:rPr>
        <w:t>，倘該署未能適時核定合辦計畫或核撥經費，多數地方政府即自行暫停維運作業或減少維運數量，監測數據亦不再上傳，影響物聯網數據品質及完整性，不利後續創新加值運用。鑑於「智聯網</w:t>
      </w:r>
      <w:r w:rsidR="00306F1B" w:rsidRPr="009E3FBC">
        <w:rPr>
          <w:rFonts w:ascii="標楷體" w:eastAsia="標楷體" w:hAnsi="標楷體" w:cs="Times New Roman" w:hint="eastAsia"/>
          <w:bCs/>
          <w:kern w:val="0"/>
          <w:szCs w:val="24"/>
        </w:rPr>
        <w:t>－</w:t>
      </w:r>
      <w:r w:rsidR="000A08DC" w:rsidRPr="009E3FBC">
        <w:rPr>
          <w:rFonts w:ascii="標楷體" w:eastAsia="標楷體" w:hAnsi="標楷體" w:cs="Times New Roman" w:hint="eastAsia"/>
          <w:bCs/>
          <w:kern w:val="0"/>
          <w:szCs w:val="24"/>
        </w:rPr>
        <w:t>跨世代環境治理計畫」將於114年底屆期，倘若各地方政府未能適時籌措足夠維運經費，屆時恐將出現經費缺口，影響環境聯網智慧應用，經函請行政院督促</w:t>
      </w:r>
      <w:r w:rsidR="00B922E3" w:rsidRPr="009E3FBC">
        <w:rPr>
          <w:rFonts w:ascii="標楷體" w:eastAsia="標楷體" w:hAnsi="標楷體" w:cs="Times New Roman" w:hint="eastAsia"/>
          <w:bCs/>
          <w:kern w:val="0"/>
          <w:szCs w:val="24"/>
        </w:rPr>
        <w:t>環境保護署</w:t>
      </w:r>
      <w:r w:rsidR="000A08DC" w:rsidRPr="009E3FBC">
        <w:rPr>
          <w:rFonts w:ascii="標楷體" w:eastAsia="標楷體" w:hAnsi="標楷體" w:cs="Times New Roman" w:hint="eastAsia"/>
          <w:bCs/>
          <w:kern w:val="0"/>
          <w:szCs w:val="24"/>
        </w:rPr>
        <w:t>積極協調地方政府，籌謀維運作業之相關財源，預為因應，俾利空氣品質感測器及移動式水質感測器監測作業之遂行，並參酌臺中市及雲林縣政府創新加值應用成果，積極推廣運用，以充分發揮物聯網建置效益。據復：</w:t>
      </w:r>
      <w:r w:rsidR="00CA6A30" w:rsidRPr="009E3FBC">
        <w:rPr>
          <w:rFonts w:ascii="標楷體" w:eastAsia="標楷體" w:hAnsi="標楷體" w:cs="Times New Roman" w:hint="eastAsia"/>
          <w:bCs/>
          <w:kern w:val="0"/>
          <w:szCs w:val="24"/>
        </w:rPr>
        <w:t>為因應前瞻基礎建設計畫第4期特別預算將於114年度屆期，已先行調查前瞻基礎建設計畫結束後空氣品質感測器之使用規劃，計有17個地方政府均規劃持續運作，並將空氣品質感測器應用於污染改善情形，列入112年度直轄市及縣</w:t>
      </w:r>
      <w:r w:rsidR="004B197E" w:rsidRPr="009E3FBC">
        <w:rPr>
          <w:rFonts w:ascii="標楷體" w:eastAsia="標楷體" w:hAnsi="標楷體" w:cs="Times New Roman" w:hint="eastAsia"/>
          <w:bCs/>
          <w:kern w:val="0"/>
          <w:szCs w:val="24"/>
        </w:rPr>
        <w:t>（</w:t>
      </w:r>
      <w:r w:rsidR="00CA6A30" w:rsidRPr="009E3FBC">
        <w:rPr>
          <w:rFonts w:ascii="標楷體" w:eastAsia="標楷體" w:hAnsi="標楷體" w:cs="Times New Roman" w:hint="eastAsia"/>
          <w:bCs/>
          <w:kern w:val="0"/>
          <w:szCs w:val="24"/>
        </w:rPr>
        <w:t>市</w:t>
      </w:r>
      <w:r w:rsidR="004B197E" w:rsidRPr="009E3FBC">
        <w:rPr>
          <w:rFonts w:ascii="標楷體" w:eastAsia="標楷體" w:hAnsi="標楷體" w:cs="Times New Roman" w:hint="eastAsia"/>
          <w:bCs/>
          <w:kern w:val="0"/>
          <w:szCs w:val="24"/>
        </w:rPr>
        <w:t>）</w:t>
      </w:r>
      <w:r w:rsidR="00CA6A30" w:rsidRPr="009E3FBC">
        <w:rPr>
          <w:rFonts w:ascii="標楷體" w:eastAsia="標楷體" w:hAnsi="標楷體" w:cs="Times New Roman" w:hint="eastAsia"/>
          <w:bCs/>
          <w:kern w:val="0"/>
          <w:szCs w:val="24"/>
        </w:rPr>
        <w:t>政府環境保護績效考核計畫，積極輔導地方政府</w:t>
      </w:r>
      <w:r w:rsidR="004B197E" w:rsidRPr="009E3FBC">
        <w:rPr>
          <w:rFonts w:ascii="標楷體" w:eastAsia="標楷體" w:hAnsi="標楷體" w:cs="Times New Roman" w:hint="eastAsia"/>
          <w:bCs/>
          <w:kern w:val="0"/>
          <w:szCs w:val="24"/>
        </w:rPr>
        <w:t>環境保護</w:t>
      </w:r>
      <w:r w:rsidR="009137B3" w:rsidRPr="009E3FBC">
        <w:rPr>
          <w:rFonts w:ascii="標楷體" w:eastAsia="標楷體" w:hAnsi="標楷體" w:cs="Times New Roman" w:hint="eastAsia"/>
          <w:bCs/>
          <w:kern w:val="0"/>
          <w:szCs w:val="24"/>
        </w:rPr>
        <w:t>局強化運用空氣品質感測物聯網進行空氣污染防制</w:t>
      </w:r>
      <w:r w:rsidR="00CA6A30" w:rsidRPr="009E3FBC">
        <w:rPr>
          <w:rFonts w:ascii="標楷體" w:eastAsia="標楷體" w:hAnsi="標楷體" w:cs="Times New Roman" w:hint="eastAsia"/>
          <w:bCs/>
          <w:kern w:val="0"/>
          <w:szCs w:val="24"/>
        </w:rPr>
        <w:t>；另於112年4月20日邀集各地方政府環境保護局說明前瞻基礎建設計畫第4期特別預算屆期後，將不再挹注經費，請各地方政府環境保護局妥為因應，並於「永續水質推動計畫2.0－河川環境品質提升計畫」編列5,040萬元，預計補助地方政府運用人工智慧科技或結合物聯網應用工具</w:t>
      </w:r>
      <w:r w:rsidR="004B197E" w:rsidRPr="009E3FBC">
        <w:rPr>
          <w:rFonts w:ascii="標楷體" w:eastAsia="標楷體" w:hAnsi="標楷體" w:cs="Times New Roman" w:hint="eastAsia"/>
          <w:bCs/>
          <w:kern w:val="0"/>
          <w:szCs w:val="24"/>
        </w:rPr>
        <w:t>（</w:t>
      </w:r>
      <w:r w:rsidR="00CA6A30" w:rsidRPr="009E3FBC">
        <w:rPr>
          <w:rFonts w:ascii="標楷體" w:eastAsia="標楷體" w:hAnsi="標楷體" w:cs="Times New Roman" w:hint="eastAsia"/>
          <w:bCs/>
          <w:kern w:val="0"/>
          <w:szCs w:val="24"/>
        </w:rPr>
        <w:t>如布建水質感測器</w:t>
      </w:r>
      <w:r w:rsidR="004B197E" w:rsidRPr="009E3FBC">
        <w:rPr>
          <w:rFonts w:ascii="標楷體" w:eastAsia="標楷體" w:hAnsi="標楷體" w:cs="Times New Roman" w:hint="eastAsia"/>
          <w:bCs/>
          <w:kern w:val="0"/>
          <w:szCs w:val="24"/>
        </w:rPr>
        <w:t>）</w:t>
      </w:r>
      <w:r w:rsidR="00CA6A30" w:rsidRPr="009E3FBC">
        <w:rPr>
          <w:rFonts w:ascii="標楷體" w:eastAsia="標楷體" w:hAnsi="標楷體" w:cs="Times New Roman" w:hint="eastAsia"/>
          <w:bCs/>
          <w:kern w:val="0"/>
          <w:szCs w:val="24"/>
        </w:rPr>
        <w:t>辦理污染源管制工作，後續將積極輔導強</w:t>
      </w:r>
      <w:r w:rsidR="00CA6A30" w:rsidRPr="009E3FBC">
        <w:rPr>
          <w:rFonts w:ascii="標楷體" w:eastAsia="標楷體" w:hAnsi="標楷體" w:cs="Times New Roman" w:hint="eastAsia"/>
          <w:bCs/>
          <w:kern w:val="0"/>
          <w:szCs w:val="24"/>
        </w:rPr>
        <w:lastRenderedPageBreak/>
        <w:t>化水質感測器稽查運用，以爭取該項計畫經費。</w:t>
      </w:r>
    </w:p>
    <w:p w:rsidR="00862331" w:rsidRPr="009E3FBC" w:rsidRDefault="001E74FE" w:rsidP="006163C3">
      <w:pPr>
        <w:pStyle w:val="ad"/>
        <w:overflowPunct w:val="0"/>
        <w:spacing w:before="72" w:after="72" w:line="416" w:lineRule="exact"/>
        <w:ind w:firstLine="561"/>
        <w:rPr>
          <w:rFonts w:ascii="標楷體" w:hAnsi="標楷體"/>
        </w:rPr>
      </w:pPr>
      <w:r w:rsidRPr="009E3FBC">
        <w:rPr>
          <w:rFonts w:ascii="標楷體" w:hAnsi="標楷體" w:hint="eastAsia"/>
        </w:rPr>
        <w:t>（</w:t>
      </w:r>
      <w:r w:rsidR="000179AC" w:rsidRPr="009E3FBC">
        <w:rPr>
          <w:rFonts w:ascii="標楷體" w:hAnsi="標楷體" w:hint="eastAsia"/>
        </w:rPr>
        <w:t>八</w:t>
      </w:r>
      <w:r w:rsidRPr="009E3FBC">
        <w:rPr>
          <w:rFonts w:ascii="標楷體" w:hAnsi="標楷體"/>
        </w:rPr>
        <w:t>）</w:t>
      </w:r>
      <w:r w:rsidR="00F849F1" w:rsidRPr="009E3FBC">
        <w:rPr>
          <w:rFonts w:ascii="標楷體" w:hAnsi="標楷體" w:hint="eastAsia"/>
        </w:rPr>
        <w:t xml:space="preserve">　</w:t>
      </w:r>
      <w:r w:rsidR="00E7611D" w:rsidRPr="009E3FBC">
        <w:rPr>
          <w:rFonts w:ascii="標楷體" w:hAnsi="標楷體" w:hint="eastAsia"/>
        </w:rPr>
        <w:t>政府為使未登記工廠全面納管及就地輔導，已修正工廠管理輔導法，要求未登記工廠申請為特定工廠納管，並提出改善計畫，惟部分未申請登記工廠因缺乏相關環境污染防制措施，對水質及空氣造成污染行為，或有污染土壤及地下水之虞，尚待檢討改善</w:t>
      </w:r>
      <w:r w:rsidRPr="009E3FBC">
        <w:rPr>
          <w:rFonts w:ascii="標楷體" w:hAnsi="標楷體" w:hint="eastAsia"/>
        </w:rPr>
        <w:t>。</w:t>
      </w:r>
    </w:p>
    <w:p w:rsidR="003B243D" w:rsidRPr="009E3FBC" w:rsidRDefault="006163C3" w:rsidP="006163C3">
      <w:pPr>
        <w:overflowPunct w:val="0"/>
        <w:adjustRightInd w:val="0"/>
        <w:spacing w:line="412" w:lineRule="exact"/>
        <w:ind w:firstLineChars="200" w:firstLine="640"/>
        <w:jc w:val="both"/>
        <w:rPr>
          <w:rFonts w:ascii="標楷體" w:eastAsia="標楷體" w:hAnsi="標楷體" w:cs="Times New Roman"/>
          <w:kern w:val="0"/>
          <w:szCs w:val="24"/>
        </w:rPr>
      </w:pPr>
      <w:r w:rsidRPr="009E3FBC">
        <w:rPr>
          <w:rFonts w:ascii="標楷體" w:eastAsia="標楷體" w:hAnsi="標楷體"/>
          <w:noProof/>
          <w:sz w:val="32"/>
          <w:szCs w:val="32"/>
        </w:rPr>
        <mc:AlternateContent>
          <mc:Choice Requires="wps">
            <w:drawing>
              <wp:anchor distT="45720" distB="45720" distL="114300" distR="114300" simplePos="0" relativeHeight="251873280" behindDoc="0" locked="0" layoutInCell="1" allowOverlap="1" wp14:anchorId="6CE79F4B" wp14:editId="0CD6E09B">
                <wp:simplePos x="0" y="0"/>
                <wp:positionH relativeFrom="column">
                  <wp:posOffset>2767330</wp:posOffset>
                </wp:positionH>
                <wp:positionV relativeFrom="paragraph">
                  <wp:posOffset>3769360</wp:posOffset>
                </wp:positionV>
                <wp:extent cx="3601720" cy="2694305"/>
                <wp:effectExtent l="0" t="0" r="0" b="0"/>
                <wp:wrapSquare wrapText="bothSides"/>
                <wp:docPr id="5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1720" cy="2694305"/>
                        </a:xfrm>
                        <a:prstGeom prst="rect">
                          <a:avLst/>
                        </a:prstGeom>
                        <a:solidFill>
                          <a:srgbClr val="FFFFFF"/>
                        </a:solidFill>
                        <a:ln w="9525">
                          <a:noFill/>
                          <a:miter lim="800000"/>
                          <a:headEnd/>
                          <a:tailEnd/>
                        </a:ln>
                      </wps:spPr>
                      <wps:txbx>
                        <w:txbxContent>
                          <w:tbl>
                            <w:tblPr>
                              <w:tblStyle w:val="aff"/>
                              <w:tblW w:w="0" w:type="auto"/>
                              <w:tblLayout w:type="fixed"/>
                              <w:tblLook w:val="04A0" w:firstRow="1" w:lastRow="0" w:firstColumn="1" w:lastColumn="0" w:noHBand="0" w:noVBand="1"/>
                            </w:tblPr>
                            <w:tblGrid>
                              <w:gridCol w:w="1130"/>
                              <w:gridCol w:w="1064"/>
                              <w:gridCol w:w="1064"/>
                              <w:gridCol w:w="1064"/>
                              <w:gridCol w:w="1065"/>
                            </w:tblGrid>
                            <w:tr w:rsidR="006163C3" w:rsidRPr="00AB357B" w:rsidTr="00414BA1">
                              <w:tc>
                                <w:tcPr>
                                  <w:tcW w:w="5387" w:type="dxa"/>
                                  <w:gridSpan w:val="5"/>
                                  <w:tcBorders>
                                    <w:top w:val="nil"/>
                                    <w:left w:val="nil"/>
                                    <w:bottom w:val="single" w:sz="4" w:space="0" w:color="auto"/>
                                    <w:right w:val="nil"/>
                                  </w:tcBorders>
                                </w:tcPr>
                                <w:p w:rsidR="006163C3" w:rsidRPr="00AB357B" w:rsidRDefault="006163C3" w:rsidP="00414BA1">
                                  <w:pPr>
                                    <w:spacing w:line="0" w:lineRule="atLeast"/>
                                    <w:ind w:left="843" w:hangingChars="351" w:hanging="843"/>
                                    <w:rPr>
                                      <w:rFonts w:ascii="標楷體" w:eastAsia="標楷體" w:hAnsi="標楷體"/>
                                      <w:b/>
                                      <w:sz w:val="24"/>
                                      <w:szCs w:val="24"/>
                                    </w:rPr>
                                  </w:pPr>
                                  <w:r w:rsidRPr="00AB357B">
                                    <w:rPr>
                                      <w:rFonts w:ascii="標楷體" w:eastAsia="標楷體" w:hAnsi="標楷體" w:hint="eastAsia"/>
                                      <w:b/>
                                      <w:sz w:val="24"/>
                                      <w:szCs w:val="24"/>
                                    </w:rPr>
                                    <w:t>表</w:t>
                                  </w:r>
                                  <w:r w:rsidRPr="00AB357B">
                                    <w:rPr>
                                      <w:rFonts w:ascii="標楷體" w:eastAsia="標楷體" w:hAnsi="標楷體"/>
                                      <w:b/>
                                      <w:sz w:val="24"/>
                                      <w:szCs w:val="24"/>
                                    </w:rPr>
                                    <w:t>2</w:t>
                                  </w:r>
                                  <w:r>
                                    <w:rPr>
                                      <w:rFonts w:ascii="標楷體" w:eastAsia="標楷體" w:hAnsi="標楷體"/>
                                      <w:b/>
                                      <w:sz w:val="24"/>
                                      <w:szCs w:val="24"/>
                                    </w:rPr>
                                    <w:t>4</w:t>
                                  </w:r>
                                  <w:r w:rsidRPr="00AB357B">
                                    <w:rPr>
                                      <w:rFonts w:ascii="標楷體" w:eastAsia="標楷體" w:hAnsi="標楷體" w:hint="eastAsia"/>
                                      <w:b/>
                                      <w:sz w:val="24"/>
                                      <w:szCs w:val="24"/>
                                    </w:rPr>
                                    <w:t xml:space="preserve">　未申請登記工廠位於土壤及地下水污染管制區情形</w:t>
                                  </w:r>
                                </w:p>
                                <w:p w:rsidR="006163C3" w:rsidRPr="00AB357B" w:rsidRDefault="006163C3" w:rsidP="00F94405">
                                  <w:pPr>
                                    <w:spacing w:line="0" w:lineRule="atLeast"/>
                                    <w:jc w:val="right"/>
                                    <w:rPr>
                                      <w:rFonts w:ascii="標楷體" w:eastAsia="標楷體" w:hAnsi="標楷體"/>
                                    </w:rPr>
                                  </w:pPr>
                                  <w:r w:rsidRPr="00AB357B">
                                    <w:rPr>
                                      <w:rFonts w:ascii="標楷體" w:eastAsia="標楷體" w:hAnsi="標楷體" w:hint="eastAsia"/>
                                    </w:rPr>
                                    <w:t>單位：家次</w:t>
                                  </w:r>
                                </w:p>
                              </w:tc>
                            </w:tr>
                            <w:tr w:rsidR="006163C3" w:rsidRPr="00AB357B" w:rsidTr="00414BA1">
                              <w:trPr>
                                <w:trHeight w:val="227"/>
                              </w:trPr>
                              <w:tc>
                                <w:tcPr>
                                  <w:tcW w:w="1130" w:type="dxa"/>
                                  <w:tcBorders>
                                    <w:top w:val="single" w:sz="4" w:space="0" w:color="auto"/>
                                  </w:tcBorders>
                                  <w:vAlign w:val="center"/>
                                </w:tcPr>
                                <w:p w:rsidR="006163C3" w:rsidRPr="00AB357B" w:rsidRDefault="006163C3" w:rsidP="00F94405">
                                  <w:pPr>
                                    <w:spacing w:line="220" w:lineRule="exact"/>
                                    <w:jc w:val="center"/>
                                    <w:rPr>
                                      <w:rFonts w:ascii="標楷體" w:eastAsia="標楷體" w:hAnsi="標楷體"/>
                                    </w:rPr>
                                  </w:pPr>
                                  <w:r>
                                    <w:rPr>
                                      <w:rFonts w:ascii="標楷體" w:eastAsia="標楷體" w:hAnsi="標楷體" w:hint="eastAsia"/>
                                    </w:rPr>
                                    <w:t>地方政府</w:t>
                                  </w:r>
                                </w:p>
                              </w:tc>
                              <w:tc>
                                <w:tcPr>
                                  <w:tcW w:w="1064" w:type="dxa"/>
                                  <w:tcBorders>
                                    <w:top w:val="single" w:sz="4" w:space="0" w:color="auto"/>
                                  </w:tcBorders>
                                  <w:vAlign w:val="center"/>
                                </w:tcPr>
                                <w:p w:rsidR="006163C3" w:rsidRPr="00AB357B" w:rsidRDefault="006163C3" w:rsidP="00F94405">
                                  <w:pPr>
                                    <w:spacing w:line="220" w:lineRule="exact"/>
                                    <w:jc w:val="center"/>
                                    <w:rPr>
                                      <w:rFonts w:ascii="標楷體" w:eastAsia="標楷體" w:hAnsi="標楷體"/>
                                    </w:rPr>
                                  </w:pPr>
                                  <w:r w:rsidRPr="00AB357B">
                                    <w:rPr>
                                      <w:rFonts w:ascii="標楷體" w:eastAsia="標楷體" w:hAnsi="標楷體" w:hint="eastAsia"/>
                                    </w:rPr>
                                    <w:t>合計</w:t>
                                  </w:r>
                                </w:p>
                              </w:tc>
                              <w:tc>
                                <w:tcPr>
                                  <w:tcW w:w="1064" w:type="dxa"/>
                                  <w:tcBorders>
                                    <w:top w:val="single" w:sz="4" w:space="0" w:color="auto"/>
                                  </w:tcBorders>
                                  <w:vAlign w:val="center"/>
                                </w:tcPr>
                                <w:p w:rsidR="006163C3" w:rsidRPr="00AB357B" w:rsidRDefault="006163C3" w:rsidP="00414BA1">
                                  <w:pPr>
                                    <w:spacing w:line="220" w:lineRule="exact"/>
                                    <w:jc w:val="center"/>
                                    <w:rPr>
                                      <w:rFonts w:ascii="標楷體" w:eastAsia="標楷體" w:hAnsi="標楷體"/>
                                    </w:rPr>
                                  </w:pPr>
                                  <w:r w:rsidRPr="00AB357B">
                                    <w:rPr>
                                      <w:rFonts w:ascii="標楷體" w:eastAsia="標楷體" w:hAnsi="標楷體" w:hint="eastAsia"/>
                                    </w:rPr>
                                    <w:t>土壤及地下水污染管制區</w:t>
                                  </w:r>
                                </w:p>
                              </w:tc>
                              <w:tc>
                                <w:tcPr>
                                  <w:tcW w:w="1064" w:type="dxa"/>
                                  <w:tcBorders>
                                    <w:top w:val="single" w:sz="4" w:space="0" w:color="auto"/>
                                  </w:tcBorders>
                                  <w:vAlign w:val="center"/>
                                </w:tcPr>
                                <w:p w:rsidR="006163C3" w:rsidRPr="00AB357B" w:rsidRDefault="006163C3" w:rsidP="00414BA1">
                                  <w:pPr>
                                    <w:spacing w:line="220" w:lineRule="exact"/>
                                    <w:jc w:val="center"/>
                                    <w:rPr>
                                      <w:rFonts w:ascii="標楷體" w:eastAsia="標楷體" w:hAnsi="標楷體"/>
                                    </w:rPr>
                                  </w:pPr>
                                  <w:r w:rsidRPr="00AB357B">
                                    <w:rPr>
                                      <w:rFonts w:ascii="標楷體" w:eastAsia="標楷體" w:hAnsi="標楷體" w:hint="eastAsia"/>
                                    </w:rPr>
                                    <w:t>土壤污染管制區</w:t>
                                  </w:r>
                                </w:p>
                              </w:tc>
                              <w:tc>
                                <w:tcPr>
                                  <w:tcW w:w="1065" w:type="dxa"/>
                                  <w:tcBorders>
                                    <w:top w:val="single" w:sz="4" w:space="0" w:color="auto"/>
                                  </w:tcBorders>
                                  <w:vAlign w:val="center"/>
                                </w:tcPr>
                                <w:p w:rsidR="006163C3" w:rsidRPr="00AB357B" w:rsidRDefault="006163C3" w:rsidP="00414BA1">
                                  <w:pPr>
                                    <w:spacing w:line="220" w:lineRule="exact"/>
                                    <w:jc w:val="center"/>
                                    <w:rPr>
                                      <w:rFonts w:ascii="標楷體" w:eastAsia="標楷體" w:hAnsi="標楷體"/>
                                    </w:rPr>
                                  </w:pPr>
                                  <w:r w:rsidRPr="00AB357B">
                                    <w:rPr>
                                      <w:rFonts w:ascii="標楷體" w:eastAsia="標楷體" w:hAnsi="標楷體" w:hint="eastAsia"/>
                                    </w:rPr>
                                    <w:t>地下水污染管制區</w:t>
                                  </w:r>
                                </w:p>
                              </w:tc>
                            </w:tr>
                            <w:tr w:rsidR="006163C3" w:rsidRPr="00AB357B" w:rsidTr="00414BA1">
                              <w:trPr>
                                <w:trHeight w:val="227"/>
                              </w:trPr>
                              <w:tc>
                                <w:tcPr>
                                  <w:tcW w:w="1130" w:type="dxa"/>
                                  <w:vAlign w:val="center"/>
                                </w:tcPr>
                                <w:p w:rsidR="006163C3" w:rsidRPr="00AB357B" w:rsidRDefault="006163C3" w:rsidP="00F94405">
                                  <w:pPr>
                                    <w:spacing w:line="0" w:lineRule="atLeast"/>
                                    <w:jc w:val="center"/>
                                    <w:rPr>
                                      <w:rFonts w:ascii="標楷體" w:eastAsia="標楷體" w:hAnsi="標楷體"/>
                                      <w:b/>
                                    </w:rPr>
                                  </w:pPr>
                                  <w:r w:rsidRPr="00AB357B">
                                    <w:rPr>
                                      <w:rFonts w:ascii="標楷體" w:eastAsia="標楷體" w:hAnsi="標楷體" w:hint="eastAsia"/>
                                      <w:b/>
                                    </w:rPr>
                                    <w:t>合計</w:t>
                                  </w:r>
                                </w:p>
                              </w:tc>
                              <w:tc>
                                <w:tcPr>
                                  <w:tcW w:w="1064" w:type="dxa"/>
                                  <w:vAlign w:val="center"/>
                                </w:tcPr>
                                <w:p w:rsidR="006163C3" w:rsidRPr="00AB357B" w:rsidRDefault="006163C3" w:rsidP="00F94405">
                                  <w:pPr>
                                    <w:spacing w:line="0" w:lineRule="atLeast"/>
                                    <w:jc w:val="right"/>
                                    <w:rPr>
                                      <w:rFonts w:ascii="標楷體" w:eastAsia="標楷體" w:hAnsi="標楷體"/>
                                      <w:b/>
                                    </w:rPr>
                                  </w:pPr>
                                  <w:r w:rsidRPr="00AB357B">
                                    <w:rPr>
                                      <w:rFonts w:ascii="標楷體" w:eastAsia="標楷體" w:hAnsi="標楷體" w:hint="eastAsia"/>
                                      <w:b/>
                                    </w:rPr>
                                    <w:t>18</w:t>
                                  </w:r>
                                </w:p>
                              </w:tc>
                              <w:tc>
                                <w:tcPr>
                                  <w:tcW w:w="1064" w:type="dxa"/>
                                  <w:vAlign w:val="center"/>
                                </w:tcPr>
                                <w:p w:rsidR="006163C3" w:rsidRPr="00AB357B" w:rsidRDefault="006163C3" w:rsidP="00F94405">
                                  <w:pPr>
                                    <w:spacing w:line="0" w:lineRule="atLeast"/>
                                    <w:jc w:val="right"/>
                                    <w:rPr>
                                      <w:rFonts w:ascii="標楷體" w:eastAsia="標楷體" w:hAnsi="標楷體"/>
                                      <w:b/>
                                    </w:rPr>
                                  </w:pPr>
                                  <w:r w:rsidRPr="00AB357B">
                                    <w:rPr>
                                      <w:rFonts w:ascii="標楷體" w:eastAsia="標楷體" w:hAnsi="標楷體" w:hint="eastAsia"/>
                                      <w:b/>
                                    </w:rPr>
                                    <w:t>2</w:t>
                                  </w:r>
                                </w:p>
                              </w:tc>
                              <w:tc>
                                <w:tcPr>
                                  <w:tcW w:w="1064" w:type="dxa"/>
                                  <w:vAlign w:val="center"/>
                                </w:tcPr>
                                <w:p w:rsidR="006163C3" w:rsidRPr="00AB357B" w:rsidRDefault="006163C3" w:rsidP="00F94405">
                                  <w:pPr>
                                    <w:spacing w:line="0" w:lineRule="atLeast"/>
                                    <w:jc w:val="right"/>
                                    <w:rPr>
                                      <w:rFonts w:ascii="標楷體" w:eastAsia="標楷體" w:hAnsi="標楷體"/>
                                      <w:b/>
                                    </w:rPr>
                                  </w:pPr>
                                  <w:r w:rsidRPr="00AB357B">
                                    <w:rPr>
                                      <w:rFonts w:ascii="標楷體" w:eastAsia="標楷體" w:hAnsi="標楷體" w:hint="eastAsia"/>
                                      <w:b/>
                                    </w:rPr>
                                    <w:t>7</w:t>
                                  </w:r>
                                </w:p>
                              </w:tc>
                              <w:tc>
                                <w:tcPr>
                                  <w:tcW w:w="1065" w:type="dxa"/>
                                  <w:vAlign w:val="center"/>
                                </w:tcPr>
                                <w:p w:rsidR="006163C3" w:rsidRPr="00AB357B" w:rsidRDefault="006163C3" w:rsidP="00F94405">
                                  <w:pPr>
                                    <w:spacing w:line="0" w:lineRule="atLeast"/>
                                    <w:jc w:val="right"/>
                                    <w:rPr>
                                      <w:rFonts w:ascii="標楷體" w:eastAsia="標楷體" w:hAnsi="標楷體"/>
                                      <w:b/>
                                    </w:rPr>
                                  </w:pPr>
                                  <w:r w:rsidRPr="00AB357B">
                                    <w:rPr>
                                      <w:rFonts w:ascii="標楷體" w:eastAsia="標楷體" w:hAnsi="標楷體" w:hint="eastAsia"/>
                                      <w:b/>
                                    </w:rPr>
                                    <w:t>9</w:t>
                                  </w:r>
                                </w:p>
                              </w:tc>
                            </w:tr>
                            <w:tr w:rsidR="006163C3" w:rsidRPr="00AB357B" w:rsidTr="00414BA1">
                              <w:trPr>
                                <w:trHeight w:val="227"/>
                              </w:trPr>
                              <w:tc>
                                <w:tcPr>
                                  <w:tcW w:w="1130" w:type="dxa"/>
                                  <w:vAlign w:val="center"/>
                                </w:tcPr>
                                <w:p w:rsidR="006163C3" w:rsidRPr="00AB357B" w:rsidRDefault="006163C3" w:rsidP="00F94405">
                                  <w:pPr>
                                    <w:spacing w:line="0" w:lineRule="atLeast"/>
                                    <w:jc w:val="center"/>
                                    <w:rPr>
                                      <w:rFonts w:ascii="標楷體" w:eastAsia="標楷體" w:hAnsi="標楷體"/>
                                    </w:rPr>
                                  </w:pPr>
                                  <w:r w:rsidRPr="00AB357B">
                                    <w:rPr>
                                      <w:rFonts w:ascii="標楷體" w:eastAsia="標楷體" w:hAnsi="標楷體" w:hint="eastAsia"/>
                                    </w:rPr>
                                    <w:t>新北市</w:t>
                                  </w:r>
                                </w:p>
                              </w:tc>
                              <w:tc>
                                <w:tcPr>
                                  <w:tcW w:w="1064" w:type="dxa"/>
                                  <w:vAlign w:val="center"/>
                                </w:tcPr>
                                <w:p w:rsidR="006163C3" w:rsidRPr="00AB357B" w:rsidRDefault="006163C3" w:rsidP="00F94405">
                                  <w:pPr>
                                    <w:spacing w:line="0" w:lineRule="atLeast"/>
                                    <w:jc w:val="right"/>
                                    <w:rPr>
                                      <w:rFonts w:ascii="標楷體" w:eastAsia="標楷體" w:hAnsi="標楷體"/>
                                      <w:b/>
                                    </w:rPr>
                                  </w:pPr>
                                  <w:r w:rsidRPr="00AB357B">
                                    <w:rPr>
                                      <w:rFonts w:ascii="標楷體" w:eastAsia="標楷體" w:hAnsi="標楷體" w:hint="eastAsia"/>
                                      <w:b/>
                                    </w:rPr>
                                    <w:t>2</w:t>
                                  </w:r>
                                </w:p>
                              </w:tc>
                              <w:tc>
                                <w:tcPr>
                                  <w:tcW w:w="1064" w:type="dxa"/>
                                  <w:vAlign w:val="center"/>
                                </w:tcPr>
                                <w:p w:rsidR="006163C3" w:rsidRPr="00AB357B" w:rsidRDefault="006163C3" w:rsidP="00F94405">
                                  <w:pPr>
                                    <w:spacing w:line="0" w:lineRule="atLeast"/>
                                    <w:jc w:val="right"/>
                                    <w:rPr>
                                      <w:rFonts w:ascii="標楷體" w:eastAsia="標楷體" w:hAnsi="標楷體"/>
                                    </w:rPr>
                                  </w:pPr>
                                  <w:r w:rsidRPr="00AB357B">
                                    <w:rPr>
                                      <w:rFonts w:ascii="標楷體" w:eastAsia="標楷體" w:hAnsi="標楷體" w:hint="eastAsia"/>
                                    </w:rPr>
                                    <w:t>1</w:t>
                                  </w:r>
                                </w:p>
                              </w:tc>
                              <w:tc>
                                <w:tcPr>
                                  <w:tcW w:w="1064" w:type="dxa"/>
                                  <w:vAlign w:val="center"/>
                                </w:tcPr>
                                <w:p w:rsidR="006163C3" w:rsidRPr="00AB357B" w:rsidRDefault="006163C3" w:rsidP="00F94405">
                                  <w:pPr>
                                    <w:spacing w:line="0" w:lineRule="atLeast"/>
                                    <w:jc w:val="right"/>
                                    <w:rPr>
                                      <w:rFonts w:ascii="標楷體" w:eastAsia="標楷體" w:hAnsi="標楷體"/>
                                    </w:rPr>
                                  </w:pPr>
                                  <w:r w:rsidRPr="00AB357B">
                                    <w:rPr>
                                      <w:rFonts w:ascii="標楷體" w:eastAsia="標楷體" w:hAnsi="標楷體" w:hint="eastAsia"/>
                                    </w:rPr>
                                    <w:t>－</w:t>
                                  </w:r>
                                </w:p>
                              </w:tc>
                              <w:tc>
                                <w:tcPr>
                                  <w:tcW w:w="1065" w:type="dxa"/>
                                  <w:vAlign w:val="center"/>
                                </w:tcPr>
                                <w:p w:rsidR="006163C3" w:rsidRPr="00AB357B" w:rsidRDefault="006163C3" w:rsidP="00F94405">
                                  <w:pPr>
                                    <w:spacing w:line="0" w:lineRule="atLeast"/>
                                    <w:jc w:val="right"/>
                                    <w:rPr>
                                      <w:rFonts w:ascii="標楷體" w:eastAsia="標楷體" w:hAnsi="標楷體"/>
                                    </w:rPr>
                                  </w:pPr>
                                  <w:r w:rsidRPr="00AB357B">
                                    <w:rPr>
                                      <w:rFonts w:ascii="標楷體" w:eastAsia="標楷體" w:hAnsi="標楷體" w:hint="eastAsia"/>
                                    </w:rPr>
                                    <w:t>1</w:t>
                                  </w:r>
                                </w:p>
                              </w:tc>
                            </w:tr>
                            <w:tr w:rsidR="006163C3" w:rsidRPr="00AB357B" w:rsidTr="00414BA1">
                              <w:trPr>
                                <w:trHeight w:val="227"/>
                              </w:trPr>
                              <w:tc>
                                <w:tcPr>
                                  <w:tcW w:w="1130" w:type="dxa"/>
                                  <w:vAlign w:val="center"/>
                                </w:tcPr>
                                <w:p w:rsidR="006163C3" w:rsidRPr="00AB357B" w:rsidRDefault="006163C3" w:rsidP="00F94405">
                                  <w:pPr>
                                    <w:spacing w:line="0" w:lineRule="atLeast"/>
                                    <w:jc w:val="center"/>
                                    <w:rPr>
                                      <w:rFonts w:ascii="標楷體" w:eastAsia="標楷體" w:hAnsi="標楷體"/>
                                    </w:rPr>
                                  </w:pPr>
                                  <w:r w:rsidRPr="00AB357B">
                                    <w:rPr>
                                      <w:rFonts w:ascii="標楷體" w:eastAsia="標楷體" w:hAnsi="標楷體" w:hint="eastAsia"/>
                                    </w:rPr>
                                    <w:t>桃園市</w:t>
                                  </w:r>
                                </w:p>
                              </w:tc>
                              <w:tc>
                                <w:tcPr>
                                  <w:tcW w:w="1064" w:type="dxa"/>
                                  <w:vAlign w:val="center"/>
                                </w:tcPr>
                                <w:p w:rsidR="006163C3" w:rsidRPr="00AB357B" w:rsidRDefault="006163C3" w:rsidP="00F94405">
                                  <w:pPr>
                                    <w:spacing w:line="0" w:lineRule="atLeast"/>
                                    <w:jc w:val="right"/>
                                    <w:rPr>
                                      <w:rFonts w:ascii="標楷體" w:eastAsia="標楷體" w:hAnsi="標楷體"/>
                                      <w:b/>
                                    </w:rPr>
                                  </w:pPr>
                                  <w:r w:rsidRPr="00AB357B">
                                    <w:rPr>
                                      <w:rFonts w:ascii="標楷體" w:eastAsia="標楷體" w:hAnsi="標楷體" w:hint="eastAsia"/>
                                      <w:b/>
                                    </w:rPr>
                                    <w:t>1</w:t>
                                  </w:r>
                                </w:p>
                              </w:tc>
                              <w:tc>
                                <w:tcPr>
                                  <w:tcW w:w="1064" w:type="dxa"/>
                                  <w:vAlign w:val="center"/>
                                </w:tcPr>
                                <w:p w:rsidR="006163C3" w:rsidRPr="00AB357B" w:rsidRDefault="006163C3" w:rsidP="00F94405">
                                  <w:pPr>
                                    <w:spacing w:line="0" w:lineRule="atLeast"/>
                                    <w:jc w:val="right"/>
                                    <w:rPr>
                                      <w:rFonts w:ascii="標楷體" w:eastAsia="標楷體" w:hAnsi="標楷體"/>
                                    </w:rPr>
                                  </w:pPr>
                                  <w:r w:rsidRPr="00AB357B">
                                    <w:rPr>
                                      <w:rFonts w:ascii="標楷體" w:eastAsia="標楷體" w:hAnsi="標楷體" w:hint="eastAsia"/>
                                    </w:rPr>
                                    <w:t>1</w:t>
                                  </w:r>
                                </w:p>
                              </w:tc>
                              <w:tc>
                                <w:tcPr>
                                  <w:tcW w:w="1064" w:type="dxa"/>
                                  <w:vAlign w:val="center"/>
                                </w:tcPr>
                                <w:p w:rsidR="006163C3" w:rsidRPr="00AB357B" w:rsidRDefault="006163C3" w:rsidP="00F94405">
                                  <w:pPr>
                                    <w:spacing w:line="0" w:lineRule="atLeast"/>
                                    <w:jc w:val="right"/>
                                    <w:rPr>
                                      <w:rFonts w:ascii="標楷體" w:eastAsia="標楷體" w:hAnsi="標楷體"/>
                                    </w:rPr>
                                  </w:pPr>
                                  <w:r w:rsidRPr="00AB357B">
                                    <w:rPr>
                                      <w:rFonts w:ascii="標楷體" w:eastAsia="標楷體" w:hAnsi="標楷體" w:hint="eastAsia"/>
                                    </w:rPr>
                                    <w:t>－</w:t>
                                  </w:r>
                                </w:p>
                              </w:tc>
                              <w:tc>
                                <w:tcPr>
                                  <w:tcW w:w="1065" w:type="dxa"/>
                                  <w:vAlign w:val="center"/>
                                </w:tcPr>
                                <w:p w:rsidR="006163C3" w:rsidRPr="00AB357B" w:rsidRDefault="006163C3" w:rsidP="00F94405">
                                  <w:pPr>
                                    <w:spacing w:line="0" w:lineRule="atLeast"/>
                                    <w:jc w:val="right"/>
                                    <w:rPr>
                                      <w:rFonts w:ascii="標楷體" w:eastAsia="標楷體" w:hAnsi="標楷體"/>
                                    </w:rPr>
                                  </w:pPr>
                                  <w:r w:rsidRPr="00AB357B">
                                    <w:rPr>
                                      <w:rFonts w:ascii="標楷體" w:eastAsia="標楷體" w:hAnsi="標楷體" w:hint="eastAsia"/>
                                    </w:rPr>
                                    <w:t>－</w:t>
                                  </w:r>
                                </w:p>
                              </w:tc>
                            </w:tr>
                            <w:tr w:rsidR="006163C3" w:rsidRPr="00AB357B" w:rsidTr="00414BA1">
                              <w:trPr>
                                <w:trHeight w:val="227"/>
                              </w:trPr>
                              <w:tc>
                                <w:tcPr>
                                  <w:tcW w:w="1130" w:type="dxa"/>
                                  <w:vAlign w:val="center"/>
                                </w:tcPr>
                                <w:p w:rsidR="006163C3" w:rsidRPr="00AB357B" w:rsidRDefault="006163C3" w:rsidP="00F94405">
                                  <w:pPr>
                                    <w:spacing w:line="0" w:lineRule="atLeast"/>
                                    <w:jc w:val="center"/>
                                    <w:rPr>
                                      <w:rFonts w:ascii="標楷體" w:eastAsia="標楷體" w:hAnsi="標楷體"/>
                                    </w:rPr>
                                  </w:pPr>
                                  <w:r w:rsidRPr="00AB357B">
                                    <w:rPr>
                                      <w:rFonts w:ascii="標楷體" w:eastAsia="標楷體" w:hAnsi="標楷體" w:hint="eastAsia"/>
                                    </w:rPr>
                                    <w:t>臺中市</w:t>
                                  </w:r>
                                </w:p>
                              </w:tc>
                              <w:tc>
                                <w:tcPr>
                                  <w:tcW w:w="1064" w:type="dxa"/>
                                  <w:vAlign w:val="center"/>
                                </w:tcPr>
                                <w:p w:rsidR="006163C3" w:rsidRPr="00AB357B" w:rsidRDefault="006163C3" w:rsidP="00F94405">
                                  <w:pPr>
                                    <w:spacing w:line="0" w:lineRule="atLeast"/>
                                    <w:jc w:val="right"/>
                                    <w:rPr>
                                      <w:rFonts w:ascii="標楷體" w:eastAsia="標楷體" w:hAnsi="標楷體"/>
                                      <w:b/>
                                    </w:rPr>
                                  </w:pPr>
                                  <w:r w:rsidRPr="00AB357B">
                                    <w:rPr>
                                      <w:rFonts w:ascii="標楷體" w:eastAsia="標楷體" w:hAnsi="標楷體" w:hint="eastAsia"/>
                                      <w:b/>
                                    </w:rPr>
                                    <w:t>8</w:t>
                                  </w:r>
                                </w:p>
                              </w:tc>
                              <w:tc>
                                <w:tcPr>
                                  <w:tcW w:w="1064" w:type="dxa"/>
                                  <w:vAlign w:val="center"/>
                                </w:tcPr>
                                <w:p w:rsidR="006163C3" w:rsidRPr="00AB357B" w:rsidRDefault="006163C3" w:rsidP="00F94405">
                                  <w:pPr>
                                    <w:spacing w:line="0" w:lineRule="atLeast"/>
                                    <w:jc w:val="right"/>
                                    <w:rPr>
                                      <w:rFonts w:ascii="標楷體" w:eastAsia="標楷體" w:hAnsi="標楷體"/>
                                    </w:rPr>
                                  </w:pPr>
                                  <w:r w:rsidRPr="00AB357B">
                                    <w:rPr>
                                      <w:rFonts w:ascii="標楷體" w:eastAsia="標楷體" w:hAnsi="標楷體" w:hint="eastAsia"/>
                                    </w:rPr>
                                    <w:t>－</w:t>
                                  </w:r>
                                </w:p>
                              </w:tc>
                              <w:tc>
                                <w:tcPr>
                                  <w:tcW w:w="1064" w:type="dxa"/>
                                  <w:vAlign w:val="center"/>
                                </w:tcPr>
                                <w:p w:rsidR="006163C3" w:rsidRPr="00AB357B" w:rsidRDefault="006163C3" w:rsidP="00F94405">
                                  <w:pPr>
                                    <w:spacing w:line="0" w:lineRule="atLeast"/>
                                    <w:jc w:val="right"/>
                                    <w:rPr>
                                      <w:rFonts w:ascii="標楷體" w:eastAsia="標楷體" w:hAnsi="標楷體"/>
                                    </w:rPr>
                                  </w:pPr>
                                  <w:r w:rsidRPr="00AB357B">
                                    <w:rPr>
                                      <w:rFonts w:ascii="標楷體" w:eastAsia="標楷體" w:hAnsi="標楷體" w:hint="eastAsia"/>
                                    </w:rPr>
                                    <w:t>－</w:t>
                                  </w:r>
                                </w:p>
                              </w:tc>
                              <w:tc>
                                <w:tcPr>
                                  <w:tcW w:w="1065" w:type="dxa"/>
                                  <w:vAlign w:val="center"/>
                                </w:tcPr>
                                <w:p w:rsidR="006163C3" w:rsidRPr="00AB357B" w:rsidRDefault="006163C3" w:rsidP="00F94405">
                                  <w:pPr>
                                    <w:spacing w:line="0" w:lineRule="atLeast"/>
                                    <w:jc w:val="right"/>
                                    <w:rPr>
                                      <w:rFonts w:ascii="標楷體" w:eastAsia="標楷體" w:hAnsi="標楷體"/>
                                    </w:rPr>
                                  </w:pPr>
                                  <w:r w:rsidRPr="00AB357B">
                                    <w:rPr>
                                      <w:rFonts w:ascii="標楷體" w:eastAsia="標楷體" w:hAnsi="標楷體" w:hint="eastAsia"/>
                                    </w:rPr>
                                    <w:t>8</w:t>
                                  </w:r>
                                </w:p>
                              </w:tc>
                            </w:tr>
                            <w:tr w:rsidR="006163C3" w:rsidRPr="00AB357B" w:rsidTr="00414BA1">
                              <w:trPr>
                                <w:trHeight w:val="227"/>
                              </w:trPr>
                              <w:tc>
                                <w:tcPr>
                                  <w:tcW w:w="1130" w:type="dxa"/>
                                  <w:tcBorders>
                                    <w:bottom w:val="single" w:sz="4" w:space="0" w:color="auto"/>
                                  </w:tcBorders>
                                  <w:vAlign w:val="center"/>
                                </w:tcPr>
                                <w:p w:rsidR="006163C3" w:rsidRPr="00AB357B" w:rsidRDefault="006163C3" w:rsidP="00F94405">
                                  <w:pPr>
                                    <w:spacing w:line="0" w:lineRule="atLeast"/>
                                    <w:jc w:val="center"/>
                                    <w:rPr>
                                      <w:rFonts w:ascii="標楷體" w:eastAsia="標楷體" w:hAnsi="標楷體"/>
                                    </w:rPr>
                                  </w:pPr>
                                  <w:r w:rsidRPr="00AB357B">
                                    <w:rPr>
                                      <w:rFonts w:ascii="標楷體" w:eastAsia="標楷體" w:hAnsi="標楷體" w:hint="eastAsia"/>
                                    </w:rPr>
                                    <w:t>高雄市</w:t>
                                  </w:r>
                                </w:p>
                              </w:tc>
                              <w:tc>
                                <w:tcPr>
                                  <w:tcW w:w="1064" w:type="dxa"/>
                                  <w:tcBorders>
                                    <w:bottom w:val="single" w:sz="4" w:space="0" w:color="auto"/>
                                  </w:tcBorders>
                                  <w:vAlign w:val="center"/>
                                </w:tcPr>
                                <w:p w:rsidR="006163C3" w:rsidRPr="00AB357B" w:rsidRDefault="006163C3" w:rsidP="00F94405">
                                  <w:pPr>
                                    <w:spacing w:line="0" w:lineRule="atLeast"/>
                                    <w:jc w:val="right"/>
                                    <w:rPr>
                                      <w:rFonts w:ascii="標楷體" w:eastAsia="標楷體" w:hAnsi="標楷體"/>
                                      <w:b/>
                                    </w:rPr>
                                  </w:pPr>
                                  <w:r w:rsidRPr="00AB357B">
                                    <w:rPr>
                                      <w:rFonts w:ascii="標楷體" w:eastAsia="標楷體" w:hAnsi="標楷體" w:hint="eastAsia"/>
                                      <w:b/>
                                    </w:rPr>
                                    <w:t>2</w:t>
                                  </w:r>
                                </w:p>
                              </w:tc>
                              <w:tc>
                                <w:tcPr>
                                  <w:tcW w:w="1064" w:type="dxa"/>
                                  <w:tcBorders>
                                    <w:bottom w:val="single" w:sz="4" w:space="0" w:color="auto"/>
                                  </w:tcBorders>
                                  <w:vAlign w:val="center"/>
                                </w:tcPr>
                                <w:p w:rsidR="006163C3" w:rsidRPr="00AB357B" w:rsidRDefault="006163C3" w:rsidP="00F94405">
                                  <w:pPr>
                                    <w:spacing w:line="0" w:lineRule="atLeast"/>
                                    <w:jc w:val="right"/>
                                    <w:rPr>
                                      <w:rFonts w:ascii="標楷體" w:eastAsia="標楷體" w:hAnsi="標楷體"/>
                                    </w:rPr>
                                  </w:pPr>
                                  <w:r w:rsidRPr="00AB357B">
                                    <w:rPr>
                                      <w:rFonts w:ascii="標楷體" w:eastAsia="標楷體" w:hAnsi="標楷體" w:hint="eastAsia"/>
                                    </w:rPr>
                                    <w:t>－</w:t>
                                  </w:r>
                                </w:p>
                              </w:tc>
                              <w:tc>
                                <w:tcPr>
                                  <w:tcW w:w="1064" w:type="dxa"/>
                                  <w:tcBorders>
                                    <w:bottom w:val="single" w:sz="4" w:space="0" w:color="auto"/>
                                  </w:tcBorders>
                                  <w:vAlign w:val="center"/>
                                </w:tcPr>
                                <w:p w:rsidR="006163C3" w:rsidRPr="00AB357B" w:rsidRDefault="006163C3" w:rsidP="00F94405">
                                  <w:pPr>
                                    <w:spacing w:line="0" w:lineRule="atLeast"/>
                                    <w:jc w:val="right"/>
                                    <w:rPr>
                                      <w:rFonts w:ascii="標楷體" w:eastAsia="標楷體" w:hAnsi="標楷體"/>
                                    </w:rPr>
                                  </w:pPr>
                                  <w:r w:rsidRPr="00AB357B">
                                    <w:rPr>
                                      <w:rFonts w:ascii="標楷體" w:eastAsia="標楷體" w:hAnsi="標楷體" w:hint="eastAsia"/>
                                    </w:rPr>
                                    <w:t>2</w:t>
                                  </w:r>
                                </w:p>
                              </w:tc>
                              <w:tc>
                                <w:tcPr>
                                  <w:tcW w:w="1065" w:type="dxa"/>
                                  <w:tcBorders>
                                    <w:bottom w:val="single" w:sz="4" w:space="0" w:color="auto"/>
                                  </w:tcBorders>
                                  <w:vAlign w:val="center"/>
                                </w:tcPr>
                                <w:p w:rsidR="006163C3" w:rsidRPr="00AB357B" w:rsidRDefault="006163C3" w:rsidP="00F94405">
                                  <w:pPr>
                                    <w:spacing w:line="0" w:lineRule="atLeast"/>
                                    <w:jc w:val="right"/>
                                    <w:rPr>
                                      <w:rFonts w:ascii="標楷體" w:eastAsia="標楷體" w:hAnsi="標楷體"/>
                                    </w:rPr>
                                  </w:pPr>
                                  <w:r w:rsidRPr="00AB357B">
                                    <w:rPr>
                                      <w:rFonts w:ascii="標楷體" w:eastAsia="標楷體" w:hAnsi="標楷體" w:hint="eastAsia"/>
                                    </w:rPr>
                                    <w:t>－</w:t>
                                  </w:r>
                                </w:p>
                              </w:tc>
                            </w:tr>
                            <w:tr w:rsidR="006163C3" w:rsidRPr="00AB357B" w:rsidTr="00414BA1">
                              <w:trPr>
                                <w:trHeight w:val="227"/>
                              </w:trPr>
                              <w:tc>
                                <w:tcPr>
                                  <w:tcW w:w="1130" w:type="dxa"/>
                                  <w:tcBorders>
                                    <w:bottom w:val="single" w:sz="4" w:space="0" w:color="auto"/>
                                  </w:tcBorders>
                                  <w:vAlign w:val="center"/>
                                </w:tcPr>
                                <w:p w:rsidR="006163C3" w:rsidRPr="00AB357B" w:rsidRDefault="006163C3" w:rsidP="00F94405">
                                  <w:pPr>
                                    <w:spacing w:line="0" w:lineRule="atLeast"/>
                                    <w:jc w:val="center"/>
                                    <w:rPr>
                                      <w:rFonts w:ascii="標楷體" w:eastAsia="標楷體" w:hAnsi="標楷體"/>
                                    </w:rPr>
                                  </w:pPr>
                                  <w:r w:rsidRPr="00AB357B">
                                    <w:rPr>
                                      <w:rFonts w:ascii="標楷體" w:eastAsia="標楷體" w:hAnsi="標楷體" w:hint="eastAsia"/>
                                    </w:rPr>
                                    <w:t>彰化縣</w:t>
                                  </w:r>
                                </w:p>
                              </w:tc>
                              <w:tc>
                                <w:tcPr>
                                  <w:tcW w:w="1064" w:type="dxa"/>
                                  <w:tcBorders>
                                    <w:bottom w:val="single" w:sz="4" w:space="0" w:color="auto"/>
                                  </w:tcBorders>
                                  <w:vAlign w:val="center"/>
                                </w:tcPr>
                                <w:p w:rsidR="006163C3" w:rsidRPr="00AB357B" w:rsidRDefault="006163C3" w:rsidP="00F94405">
                                  <w:pPr>
                                    <w:spacing w:line="0" w:lineRule="atLeast"/>
                                    <w:jc w:val="right"/>
                                    <w:rPr>
                                      <w:rFonts w:ascii="標楷體" w:eastAsia="標楷體" w:hAnsi="標楷體"/>
                                      <w:b/>
                                    </w:rPr>
                                  </w:pPr>
                                  <w:r w:rsidRPr="00AB357B">
                                    <w:rPr>
                                      <w:rFonts w:ascii="標楷體" w:eastAsia="標楷體" w:hAnsi="標楷體" w:hint="eastAsia"/>
                                      <w:b/>
                                    </w:rPr>
                                    <w:t>5</w:t>
                                  </w:r>
                                </w:p>
                              </w:tc>
                              <w:tc>
                                <w:tcPr>
                                  <w:tcW w:w="1064" w:type="dxa"/>
                                  <w:tcBorders>
                                    <w:bottom w:val="single" w:sz="4" w:space="0" w:color="auto"/>
                                  </w:tcBorders>
                                  <w:vAlign w:val="center"/>
                                </w:tcPr>
                                <w:p w:rsidR="006163C3" w:rsidRPr="00AB357B" w:rsidRDefault="006163C3" w:rsidP="00F94405">
                                  <w:pPr>
                                    <w:spacing w:line="0" w:lineRule="atLeast"/>
                                    <w:jc w:val="right"/>
                                    <w:rPr>
                                      <w:rFonts w:ascii="標楷體" w:eastAsia="標楷體" w:hAnsi="標楷體"/>
                                    </w:rPr>
                                  </w:pPr>
                                  <w:r w:rsidRPr="00AB357B">
                                    <w:rPr>
                                      <w:rFonts w:ascii="標楷體" w:eastAsia="標楷體" w:hAnsi="標楷體" w:hint="eastAsia"/>
                                    </w:rPr>
                                    <w:t>－</w:t>
                                  </w:r>
                                </w:p>
                              </w:tc>
                              <w:tc>
                                <w:tcPr>
                                  <w:tcW w:w="1064" w:type="dxa"/>
                                  <w:tcBorders>
                                    <w:bottom w:val="single" w:sz="4" w:space="0" w:color="auto"/>
                                  </w:tcBorders>
                                  <w:vAlign w:val="center"/>
                                </w:tcPr>
                                <w:p w:rsidR="006163C3" w:rsidRPr="00AB357B" w:rsidRDefault="006163C3" w:rsidP="00F94405">
                                  <w:pPr>
                                    <w:spacing w:line="0" w:lineRule="atLeast"/>
                                    <w:jc w:val="right"/>
                                    <w:rPr>
                                      <w:rFonts w:ascii="標楷體" w:eastAsia="標楷體" w:hAnsi="標楷體"/>
                                    </w:rPr>
                                  </w:pPr>
                                  <w:r w:rsidRPr="00AB357B">
                                    <w:rPr>
                                      <w:rFonts w:ascii="標楷體" w:eastAsia="標楷體" w:hAnsi="標楷體" w:hint="eastAsia"/>
                                    </w:rPr>
                                    <w:t>5</w:t>
                                  </w:r>
                                </w:p>
                              </w:tc>
                              <w:tc>
                                <w:tcPr>
                                  <w:tcW w:w="1065" w:type="dxa"/>
                                  <w:tcBorders>
                                    <w:bottom w:val="single" w:sz="4" w:space="0" w:color="auto"/>
                                  </w:tcBorders>
                                  <w:vAlign w:val="center"/>
                                </w:tcPr>
                                <w:p w:rsidR="006163C3" w:rsidRPr="00AB357B" w:rsidRDefault="006163C3" w:rsidP="00F94405">
                                  <w:pPr>
                                    <w:spacing w:line="0" w:lineRule="atLeast"/>
                                    <w:jc w:val="right"/>
                                    <w:rPr>
                                      <w:rFonts w:ascii="標楷體" w:eastAsia="標楷體" w:hAnsi="標楷體"/>
                                    </w:rPr>
                                  </w:pPr>
                                  <w:r w:rsidRPr="00AB357B">
                                    <w:rPr>
                                      <w:rFonts w:ascii="標楷體" w:eastAsia="標楷體" w:hAnsi="標楷體" w:hint="eastAsia"/>
                                    </w:rPr>
                                    <w:t>－</w:t>
                                  </w:r>
                                </w:p>
                              </w:tc>
                            </w:tr>
                            <w:tr w:rsidR="006163C3" w:rsidRPr="00AB357B" w:rsidTr="00414BA1">
                              <w:tc>
                                <w:tcPr>
                                  <w:tcW w:w="5387" w:type="dxa"/>
                                  <w:gridSpan w:val="5"/>
                                  <w:tcBorders>
                                    <w:top w:val="single" w:sz="4" w:space="0" w:color="auto"/>
                                    <w:left w:val="nil"/>
                                    <w:bottom w:val="nil"/>
                                    <w:right w:val="nil"/>
                                  </w:tcBorders>
                                  <w:vAlign w:val="center"/>
                                </w:tcPr>
                                <w:p w:rsidR="006163C3" w:rsidRDefault="006163C3" w:rsidP="001954B5">
                                  <w:pPr>
                                    <w:spacing w:line="220" w:lineRule="exact"/>
                                    <w:ind w:left="895" w:hangingChars="497" w:hanging="895"/>
                                    <w:rPr>
                                      <w:rFonts w:ascii="標楷體" w:eastAsia="標楷體" w:hAnsi="標楷體"/>
                                      <w:sz w:val="18"/>
                                      <w:szCs w:val="18"/>
                                    </w:rPr>
                                  </w:pPr>
                                  <w:r>
                                    <w:rPr>
                                      <w:rFonts w:ascii="標楷體" w:eastAsia="標楷體" w:hAnsi="標楷體" w:hint="eastAsia"/>
                                      <w:sz w:val="18"/>
                                      <w:szCs w:val="18"/>
                                    </w:rPr>
                                    <w:t>註</w:t>
                                  </w:r>
                                  <w:r>
                                    <w:rPr>
                                      <w:rFonts w:ascii="標楷體" w:eastAsia="標楷體" w:hAnsi="標楷體"/>
                                      <w:sz w:val="18"/>
                                      <w:szCs w:val="18"/>
                                    </w:rPr>
                                    <w:t>：1.資料時間</w:t>
                                  </w:r>
                                  <w:r>
                                    <w:rPr>
                                      <w:rFonts w:ascii="標楷體" w:eastAsia="標楷體" w:hAnsi="標楷體" w:hint="eastAsia"/>
                                      <w:sz w:val="18"/>
                                      <w:szCs w:val="18"/>
                                    </w:rPr>
                                    <w:t>：109至111年度</w:t>
                                  </w:r>
                                  <w:r>
                                    <w:rPr>
                                      <w:rFonts w:ascii="標楷體" w:eastAsia="標楷體" w:hAnsi="標楷體"/>
                                      <w:sz w:val="18"/>
                                      <w:szCs w:val="18"/>
                                    </w:rPr>
                                    <w:t>。</w:t>
                                  </w:r>
                                </w:p>
                                <w:p w:rsidR="006163C3" w:rsidRPr="00AB357B" w:rsidRDefault="006163C3" w:rsidP="00967AD7">
                                  <w:pPr>
                                    <w:spacing w:line="220" w:lineRule="exact"/>
                                    <w:ind w:leftChars="153" w:left="549" w:hangingChars="101" w:hanging="182"/>
                                    <w:rPr>
                                      <w:rFonts w:ascii="標楷體" w:eastAsia="標楷體" w:hAnsi="標楷體"/>
                                      <w:sz w:val="18"/>
                                      <w:szCs w:val="18"/>
                                    </w:rPr>
                                  </w:pPr>
                                  <w:r>
                                    <w:rPr>
                                      <w:rFonts w:ascii="標楷體" w:eastAsia="標楷體" w:hAnsi="標楷體" w:hint="eastAsia"/>
                                      <w:sz w:val="18"/>
                                      <w:szCs w:val="18"/>
                                    </w:rPr>
                                    <w:t>2</w:t>
                                  </w:r>
                                  <w:r>
                                    <w:rPr>
                                      <w:rFonts w:ascii="標楷體" w:eastAsia="標楷體" w:hAnsi="標楷體"/>
                                      <w:sz w:val="18"/>
                                      <w:szCs w:val="18"/>
                                    </w:rPr>
                                    <w:t>.</w:t>
                                  </w:r>
                                  <w:r w:rsidRPr="00AB357B">
                                    <w:rPr>
                                      <w:rFonts w:ascii="標楷體" w:eastAsia="標楷體" w:hAnsi="標楷體" w:hint="eastAsia"/>
                                      <w:sz w:val="18"/>
                                      <w:szCs w:val="18"/>
                                    </w:rPr>
                                    <w:t>資料來源：經運用QGIS比對經濟部提供資料與</w:t>
                                  </w:r>
                                  <w:r>
                                    <w:rPr>
                                      <w:rFonts w:ascii="標楷體" w:eastAsia="標楷體" w:hAnsi="標楷體" w:hint="eastAsia"/>
                                      <w:sz w:val="18"/>
                                      <w:szCs w:val="18"/>
                                    </w:rPr>
                                    <w:t>環境保護署</w:t>
                                  </w:r>
                                  <w:r w:rsidRPr="00AB357B">
                                    <w:rPr>
                                      <w:rFonts w:ascii="標楷體" w:eastAsia="標楷體" w:hAnsi="標楷體" w:hint="eastAsia"/>
                                      <w:sz w:val="18"/>
                                      <w:szCs w:val="18"/>
                                    </w:rPr>
                                    <w:t>環境圖資整合應用平臺之「土壤污染管制區範圍圖」及「地下水污染管制區範圍圖」等圖資資料。</w:t>
                                  </w:r>
                                </w:p>
                              </w:tc>
                            </w:tr>
                          </w:tbl>
                          <w:p w:rsidR="006163C3" w:rsidRPr="00AB357B" w:rsidRDefault="006163C3" w:rsidP="006163C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E79F4B" id="_x0000_s1066" type="#_x0000_t202" style="position:absolute;left:0;text-align:left;margin-left:217.9pt;margin-top:296.8pt;width:283.6pt;height:212.15pt;z-index:2518732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" stroked="f">
                <v:textbox>
                  <w:txbxContent>
                    <w:tbl>
                      <w:tblPr>
                        <w:tblStyle w:val="aff"/>
                        <w:tblW w:w="0" w:type="auto"/>
                        <w:tblLayout w:type="fixed"/>
                        <w:tblLook w:val="04A0" w:firstRow="1" w:lastRow="0" w:firstColumn="1" w:lastColumn="0" w:noHBand="0" w:noVBand="1"/>
                      </w:tblPr>
                      <w:tblGrid>
                        <w:gridCol w:w="1130"/>
                        <w:gridCol w:w="1064"/>
                        <w:gridCol w:w="1064"/>
                        <w:gridCol w:w="1064"/>
                        <w:gridCol w:w="1065"/>
                      </w:tblGrid>
                      <w:tr w:rsidR="006163C3" w:rsidRPr="00AB357B" w:rsidTr="00414BA1">
                        <w:tc>
                          <w:tcPr>
                            <w:tcW w:w="5387" w:type="dxa"/>
                            <w:gridSpan w:val="5"/>
                            <w:tcBorders>
                              <w:top w:val="nil"/>
                              <w:left w:val="nil"/>
                              <w:bottom w:val="single" w:sz="4" w:space="0" w:color="auto"/>
                              <w:right w:val="nil"/>
                            </w:tcBorders>
                          </w:tcPr>
                          <w:p w:rsidR="006163C3" w:rsidRPr="00AB357B" w:rsidRDefault="006163C3" w:rsidP="00414BA1">
                            <w:pPr>
                              <w:spacing w:line="0" w:lineRule="atLeast"/>
                              <w:ind w:left="843" w:hangingChars="351" w:hanging="843"/>
                              <w:rPr>
                                <w:rFonts w:ascii="標楷體" w:eastAsia="標楷體" w:hAnsi="標楷體"/>
                                <w:b/>
                                <w:sz w:val="24"/>
                                <w:szCs w:val="24"/>
                              </w:rPr>
                            </w:pPr>
                            <w:r w:rsidRPr="00AB357B">
                              <w:rPr>
                                <w:rFonts w:ascii="標楷體" w:eastAsia="標楷體" w:hAnsi="標楷體" w:hint="eastAsia"/>
                                <w:b/>
                                <w:sz w:val="24"/>
                                <w:szCs w:val="24"/>
                              </w:rPr>
                              <w:t>表</w:t>
                            </w:r>
                            <w:r w:rsidRPr="00AB357B">
                              <w:rPr>
                                <w:rFonts w:ascii="標楷體" w:eastAsia="標楷體" w:hAnsi="標楷體"/>
                                <w:b/>
                                <w:sz w:val="24"/>
                                <w:szCs w:val="24"/>
                              </w:rPr>
                              <w:t>2</w:t>
                            </w:r>
                            <w:r>
                              <w:rPr>
                                <w:rFonts w:ascii="標楷體" w:eastAsia="標楷體" w:hAnsi="標楷體"/>
                                <w:b/>
                                <w:sz w:val="24"/>
                                <w:szCs w:val="24"/>
                              </w:rPr>
                              <w:t>4</w:t>
                            </w:r>
                            <w:r w:rsidRPr="00AB357B">
                              <w:rPr>
                                <w:rFonts w:ascii="標楷體" w:eastAsia="標楷體" w:hAnsi="標楷體" w:hint="eastAsia"/>
                                <w:b/>
                                <w:sz w:val="24"/>
                                <w:szCs w:val="24"/>
                              </w:rPr>
                              <w:t xml:space="preserve">　未申請登記工廠位於土壤及地下水污染管制區情形</w:t>
                            </w:r>
                          </w:p>
                          <w:p w:rsidR="006163C3" w:rsidRPr="00AB357B" w:rsidRDefault="006163C3" w:rsidP="00F94405">
                            <w:pPr>
                              <w:spacing w:line="0" w:lineRule="atLeast"/>
                              <w:jc w:val="right"/>
                              <w:rPr>
                                <w:rFonts w:ascii="標楷體" w:eastAsia="標楷體" w:hAnsi="標楷體"/>
                              </w:rPr>
                            </w:pPr>
                            <w:r w:rsidRPr="00AB357B">
                              <w:rPr>
                                <w:rFonts w:ascii="標楷體" w:eastAsia="標楷體" w:hAnsi="標楷體" w:hint="eastAsia"/>
                              </w:rPr>
                              <w:t>單位：家次</w:t>
                            </w:r>
                          </w:p>
                        </w:tc>
                      </w:tr>
                      <w:tr w:rsidR="006163C3" w:rsidRPr="00AB357B" w:rsidTr="00414BA1">
                        <w:trPr>
                          <w:trHeight w:val="227"/>
                        </w:trPr>
                        <w:tc>
                          <w:tcPr>
                            <w:tcW w:w="1130" w:type="dxa"/>
                            <w:tcBorders>
                              <w:top w:val="single" w:sz="4" w:space="0" w:color="auto"/>
                            </w:tcBorders>
                            <w:vAlign w:val="center"/>
                          </w:tcPr>
                          <w:p w:rsidR="006163C3" w:rsidRPr="00AB357B" w:rsidRDefault="006163C3" w:rsidP="00F94405">
                            <w:pPr>
                              <w:spacing w:line="220" w:lineRule="exact"/>
                              <w:jc w:val="center"/>
                              <w:rPr>
                                <w:rFonts w:ascii="標楷體" w:eastAsia="標楷體" w:hAnsi="標楷體"/>
                              </w:rPr>
                            </w:pPr>
                            <w:r>
                              <w:rPr>
                                <w:rFonts w:ascii="標楷體" w:eastAsia="標楷體" w:hAnsi="標楷體" w:hint="eastAsia"/>
                              </w:rPr>
                              <w:t>地方政府</w:t>
                            </w:r>
                          </w:p>
                        </w:tc>
                        <w:tc>
                          <w:tcPr>
                            <w:tcW w:w="1064" w:type="dxa"/>
                            <w:tcBorders>
                              <w:top w:val="single" w:sz="4" w:space="0" w:color="auto"/>
                            </w:tcBorders>
                            <w:vAlign w:val="center"/>
                          </w:tcPr>
                          <w:p w:rsidR="006163C3" w:rsidRPr="00AB357B" w:rsidRDefault="006163C3" w:rsidP="00F94405">
                            <w:pPr>
                              <w:spacing w:line="220" w:lineRule="exact"/>
                              <w:jc w:val="center"/>
                              <w:rPr>
                                <w:rFonts w:ascii="標楷體" w:eastAsia="標楷體" w:hAnsi="標楷體"/>
                              </w:rPr>
                            </w:pPr>
                            <w:r w:rsidRPr="00AB357B">
                              <w:rPr>
                                <w:rFonts w:ascii="標楷體" w:eastAsia="標楷體" w:hAnsi="標楷體" w:hint="eastAsia"/>
                              </w:rPr>
                              <w:t>合計</w:t>
                            </w:r>
                          </w:p>
                        </w:tc>
                        <w:tc>
                          <w:tcPr>
                            <w:tcW w:w="1064" w:type="dxa"/>
                            <w:tcBorders>
                              <w:top w:val="single" w:sz="4" w:space="0" w:color="auto"/>
                            </w:tcBorders>
                            <w:vAlign w:val="center"/>
                          </w:tcPr>
                          <w:p w:rsidR="006163C3" w:rsidRPr="00AB357B" w:rsidRDefault="006163C3" w:rsidP="00414BA1">
                            <w:pPr>
                              <w:spacing w:line="220" w:lineRule="exact"/>
                              <w:jc w:val="center"/>
                              <w:rPr>
                                <w:rFonts w:ascii="標楷體" w:eastAsia="標楷體" w:hAnsi="標楷體"/>
                              </w:rPr>
                            </w:pPr>
                            <w:r w:rsidRPr="00AB357B">
                              <w:rPr>
                                <w:rFonts w:ascii="標楷體" w:eastAsia="標楷體" w:hAnsi="標楷體" w:hint="eastAsia"/>
                              </w:rPr>
                              <w:t>土壤及地下水污染管制區</w:t>
                            </w:r>
                          </w:p>
                        </w:tc>
                        <w:tc>
                          <w:tcPr>
                            <w:tcW w:w="1064" w:type="dxa"/>
                            <w:tcBorders>
                              <w:top w:val="single" w:sz="4" w:space="0" w:color="auto"/>
                            </w:tcBorders>
                            <w:vAlign w:val="center"/>
                          </w:tcPr>
                          <w:p w:rsidR="006163C3" w:rsidRPr="00AB357B" w:rsidRDefault="006163C3" w:rsidP="00414BA1">
                            <w:pPr>
                              <w:spacing w:line="220" w:lineRule="exact"/>
                              <w:jc w:val="center"/>
                              <w:rPr>
                                <w:rFonts w:ascii="標楷體" w:eastAsia="標楷體" w:hAnsi="標楷體"/>
                              </w:rPr>
                            </w:pPr>
                            <w:r w:rsidRPr="00AB357B">
                              <w:rPr>
                                <w:rFonts w:ascii="標楷體" w:eastAsia="標楷體" w:hAnsi="標楷體" w:hint="eastAsia"/>
                              </w:rPr>
                              <w:t>土壤污染管制區</w:t>
                            </w:r>
                          </w:p>
                        </w:tc>
                        <w:tc>
                          <w:tcPr>
                            <w:tcW w:w="1065" w:type="dxa"/>
                            <w:tcBorders>
                              <w:top w:val="single" w:sz="4" w:space="0" w:color="auto"/>
                            </w:tcBorders>
                            <w:vAlign w:val="center"/>
                          </w:tcPr>
                          <w:p w:rsidR="006163C3" w:rsidRPr="00AB357B" w:rsidRDefault="006163C3" w:rsidP="00414BA1">
                            <w:pPr>
                              <w:spacing w:line="220" w:lineRule="exact"/>
                              <w:jc w:val="center"/>
                              <w:rPr>
                                <w:rFonts w:ascii="標楷體" w:eastAsia="標楷體" w:hAnsi="標楷體"/>
                              </w:rPr>
                            </w:pPr>
                            <w:r w:rsidRPr="00AB357B">
                              <w:rPr>
                                <w:rFonts w:ascii="標楷體" w:eastAsia="標楷體" w:hAnsi="標楷體" w:hint="eastAsia"/>
                              </w:rPr>
                              <w:t>地下水污染管制區</w:t>
                            </w:r>
                          </w:p>
                        </w:tc>
                      </w:tr>
                      <w:tr w:rsidR="006163C3" w:rsidRPr="00AB357B" w:rsidTr="00414BA1">
                        <w:trPr>
                          <w:trHeight w:val="227"/>
                        </w:trPr>
                        <w:tc>
                          <w:tcPr>
                            <w:tcW w:w="1130" w:type="dxa"/>
                            <w:vAlign w:val="center"/>
                          </w:tcPr>
                          <w:p w:rsidR="006163C3" w:rsidRPr="00AB357B" w:rsidRDefault="006163C3" w:rsidP="00F94405">
                            <w:pPr>
                              <w:spacing w:line="0" w:lineRule="atLeast"/>
                              <w:jc w:val="center"/>
                              <w:rPr>
                                <w:rFonts w:ascii="標楷體" w:eastAsia="標楷體" w:hAnsi="標楷體"/>
                                <w:b/>
                              </w:rPr>
                            </w:pPr>
                            <w:r w:rsidRPr="00AB357B">
                              <w:rPr>
                                <w:rFonts w:ascii="標楷體" w:eastAsia="標楷體" w:hAnsi="標楷體" w:hint="eastAsia"/>
                                <w:b/>
                              </w:rPr>
                              <w:t>合計</w:t>
                            </w:r>
                          </w:p>
                        </w:tc>
                        <w:tc>
                          <w:tcPr>
                            <w:tcW w:w="1064" w:type="dxa"/>
                            <w:vAlign w:val="center"/>
                          </w:tcPr>
                          <w:p w:rsidR="006163C3" w:rsidRPr="00AB357B" w:rsidRDefault="006163C3" w:rsidP="00F94405">
                            <w:pPr>
                              <w:spacing w:line="0" w:lineRule="atLeast"/>
                              <w:jc w:val="right"/>
                              <w:rPr>
                                <w:rFonts w:ascii="標楷體" w:eastAsia="標楷體" w:hAnsi="標楷體"/>
                                <w:b/>
                              </w:rPr>
                            </w:pPr>
                            <w:r w:rsidRPr="00AB357B">
                              <w:rPr>
                                <w:rFonts w:ascii="標楷體" w:eastAsia="標楷體" w:hAnsi="標楷體" w:hint="eastAsia"/>
                                <w:b/>
                              </w:rPr>
                              <w:t>18</w:t>
                            </w:r>
                          </w:p>
                        </w:tc>
                        <w:tc>
                          <w:tcPr>
                            <w:tcW w:w="1064" w:type="dxa"/>
                            <w:vAlign w:val="center"/>
                          </w:tcPr>
                          <w:p w:rsidR="006163C3" w:rsidRPr="00AB357B" w:rsidRDefault="006163C3" w:rsidP="00F94405">
                            <w:pPr>
                              <w:spacing w:line="0" w:lineRule="atLeast"/>
                              <w:jc w:val="right"/>
                              <w:rPr>
                                <w:rFonts w:ascii="標楷體" w:eastAsia="標楷體" w:hAnsi="標楷體"/>
                                <w:b/>
                              </w:rPr>
                            </w:pPr>
                            <w:r w:rsidRPr="00AB357B">
                              <w:rPr>
                                <w:rFonts w:ascii="標楷體" w:eastAsia="標楷體" w:hAnsi="標楷體" w:hint="eastAsia"/>
                                <w:b/>
                              </w:rPr>
                              <w:t>2</w:t>
                            </w:r>
                          </w:p>
                        </w:tc>
                        <w:tc>
                          <w:tcPr>
                            <w:tcW w:w="1064" w:type="dxa"/>
                            <w:vAlign w:val="center"/>
                          </w:tcPr>
                          <w:p w:rsidR="006163C3" w:rsidRPr="00AB357B" w:rsidRDefault="006163C3" w:rsidP="00F94405">
                            <w:pPr>
                              <w:spacing w:line="0" w:lineRule="atLeast"/>
                              <w:jc w:val="right"/>
                              <w:rPr>
                                <w:rFonts w:ascii="標楷體" w:eastAsia="標楷體" w:hAnsi="標楷體"/>
                                <w:b/>
                              </w:rPr>
                            </w:pPr>
                            <w:r w:rsidRPr="00AB357B">
                              <w:rPr>
                                <w:rFonts w:ascii="標楷體" w:eastAsia="標楷體" w:hAnsi="標楷體" w:hint="eastAsia"/>
                                <w:b/>
                              </w:rPr>
                              <w:t>7</w:t>
                            </w:r>
                          </w:p>
                        </w:tc>
                        <w:tc>
                          <w:tcPr>
                            <w:tcW w:w="1065" w:type="dxa"/>
                            <w:vAlign w:val="center"/>
                          </w:tcPr>
                          <w:p w:rsidR="006163C3" w:rsidRPr="00AB357B" w:rsidRDefault="006163C3" w:rsidP="00F94405">
                            <w:pPr>
                              <w:spacing w:line="0" w:lineRule="atLeast"/>
                              <w:jc w:val="right"/>
                              <w:rPr>
                                <w:rFonts w:ascii="標楷體" w:eastAsia="標楷體" w:hAnsi="標楷體"/>
                                <w:b/>
                              </w:rPr>
                            </w:pPr>
                            <w:r w:rsidRPr="00AB357B">
                              <w:rPr>
                                <w:rFonts w:ascii="標楷體" w:eastAsia="標楷體" w:hAnsi="標楷體" w:hint="eastAsia"/>
                                <w:b/>
                              </w:rPr>
                              <w:t>9</w:t>
                            </w:r>
                          </w:p>
                        </w:tc>
                      </w:tr>
                      <w:tr w:rsidR="006163C3" w:rsidRPr="00AB357B" w:rsidTr="00414BA1">
                        <w:trPr>
                          <w:trHeight w:val="227"/>
                        </w:trPr>
                        <w:tc>
                          <w:tcPr>
                            <w:tcW w:w="1130" w:type="dxa"/>
                            <w:vAlign w:val="center"/>
                          </w:tcPr>
                          <w:p w:rsidR="006163C3" w:rsidRPr="00AB357B" w:rsidRDefault="006163C3" w:rsidP="00F94405">
                            <w:pPr>
                              <w:spacing w:line="0" w:lineRule="atLeast"/>
                              <w:jc w:val="center"/>
                              <w:rPr>
                                <w:rFonts w:ascii="標楷體" w:eastAsia="標楷體" w:hAnsi="標楷體"/>
                              </w:rPr>
                            </w:pPr>
                            <w:r w:rsidRPr="00AB357B">
                              <w:rPr>
                                <w:rFonts w:ascii="標楷體" w:eastAsia="標楷體" w:hAnsi="標楷體" w:hint="eastAsia"/>
                              </w:rPr>
                              <w:t>新北市</w:t>
                            </w:r>
                          </w:p>
                        </w:tc>
                        <w:tc>
                          <w:tcPr>
                            <w:tcW w:w="1064" w:type="dxa"/>
                            <w:vAlign w:val="center"/>
                          </w:tcPr>
                          <w:p w:rsidR="006163C3" w:rsidRPr="00AB357B" w:rsidRDefault="006163C3" w:rsidP="00F94405">
                            <w:pPr>
                              <w:spacing w:line="0" w:lineRule="atLeast"/>
                              <w:jc w:val="right"/>
                              <w:rPr>
                                <w:rFonts w:ascii="標楷體" w:eastAsia="標楷體" w:hAnsi="標楷體"/>
                                <w:b/>
                              </w:rPr>
                            </w:pPr>
                            <w:r w:rsidRPr="00AB357B">
                              <w:rPr>
                                <w:rFonts w:ascii="標楷體" w:eastAsia="標楷體" w:hAnsi="標楷體" w:hint="eastAsia"/>
                                <w:b/>
                              </w:rPr>
                              <w:t>2</w:t>
                            </w:r>
                          </w:p>
                        </w:tc>
                        <w:tc>
                          <w:tcPr>
                            <w:tcW w:w="1064" w:type="dxa"/>
                            <w:vAlign w:val="center"/>
                          </w:tcPr>
                          <w:p w:rsidR="006163C3" w:rsidRPr="00AB357B" w:rsidRDefault="006163C3" w:rsidP="00F94405">
                            <w:pPr>
                              <w:spacing w:line="0" w:lineRule="atLeast"/>
                              <w:jc w:val="right"/>
                              <w:rPr>
                                <w:rFonts w:ascii="標楷體" w:eastAsia="標楷體" w:hAnsi="標楷體"/>
                              </w:rPr>
                            </w:pPr>
                            <w:r w:rsidRPr="00AB357B">
                              <w:rPr>
                                <w:rFonts w:ascii="標楷體" w:eastAsia="標楷體" w:hAnsi="標楷體" w:hint="eastAsia"/>
                              </w:rPr>
                              <w:t>1</w:t>
                            </w:r>
                          </w:p>
                        </w:tc>
                        <w:tc>
                          <w:tcPr>
                            <w:tcW w:w="1064" w:type="dxa"/>
                            <w:vAlign w:val="center"/>
                          </w:tcPr>
                          <w:p w:rsidR="006163C3" w:rsidRPr="00AB357B" w:rsidRDefault="006163C3" w:rsidP="00F94405">
                            <w:pPr>
                              <w:spacing w:line="0" w:lineRule="atLeast"/>
                              <w:jc w:val="right"/>
                              <w:rPr>
                                <w:rFonts w:ascii="標楷體" w:eastAsia="標楷體" w:hAnsi="標楷體"/>
                              </w:rPr>
                            </w:pPr>
                            <w:r w:rsidRPr="00AB357B">
                              <w:rPr>
                                <w:rFonts w:ascii="標楷體" w:eastAsia="標楷體" w:hAnsi="標楷體" w:hint="eastAsia"/>
                              </w:rPr>
                              <w:t>－</w:t>
                            </w:r>
                          </w:p>
                        </w:tc>
                        <w:tc>
                          <w:tcPr>
                            <w:tcW w:w="1065" w:type="dxa"/>
                            <w:vAlign w:val="center"/>
                          </w:tcPr>
                          <w:p w:rsidR="006163C3" w:rsidRPr="00AB357B" w:rsidRDefault="006163C3" w:rsidP="00F94405">
                            <w:pPr>
                              <w:spacing w:line="0" w:lineRule="atLeast"/>
                              <w:jc w:val="right"/>
                              <w:rPr>
                                <w:rFonts w:ascii="標楷體" w:eastAsia="標楷體" w:hAnsi="標楷體"/>
                              </w:rPr>
                            </w:pPr>
                            <w:r w:rsidRPr="00AB357B">
                              <w:rPr>
                                <w:rFonts w:ascii="標楷體" w:eastAsia="標楷體" w:hAnsi="標楷體" w:hint="eastAsia"/>
                              </w:rPr>
                              <w:t>1</w:t>
                            </w:r>
                          </w:p>
                        </w:tc>
                      </w:tr>
                      <w:tr w:rsidR="006163C3" w:rsidRPr="00AB357B" w:rsidTr="00414BA1">
                        <w:trPr>
                          <w:trHeight w:val="227"/>
                        </w:trPr>
                        <w:tc>
                          <w:tcPr>
                            <w:tcW w:w="1130" w:type="dxa"/>
                            <w:vAlign w:val="center"/>
                          </w:tcPr>
                          <w:p w:rsidR="006163C3" w:rsidRPr="00AB357B" w:rsidRDefault="006163C3" w:rsidP="00F94405">
                            <w:pPr>
                              <w:spacing w:line="0" w:lineRule="atLeast"/>
                              <w:jc w:val="center"/>
                              <w:rPr>
                                <w:rFonts w:ascii="標楷體" w:eastAsia="標楷體" w:hAnsi="標楷體"/>
                              </w:rPr>
                            </w:pPr>
                            <w:r w:rsidRPr="00AB357B">
                              <w:rPr>
                                <w:rFonts w:ascii="標楷體" w:eastAsia="標楷體" w:hAnsi="標楷體" w:hint="eastAsia"/>
                              </w:rPr>
                              <w:t>桃園市</w:t>
                            </w:r>
                          </w:p>
                        </w:tc>
                        <w:tc>
                          <w:tcPr>
                            <w:tcW w:w="1064" w:type="dxa"/>
                            <w:vAlign w:val="center"/>
                          </w:tcPr>
                          <w:p w:rsidR="006163C3" w:rsidRPr="00AB357B" w:rsidRDefault="006163C3" w:rsidP="00F94405">
                            <w:pPr>
                              <w:spacing w:line="0" w:lineRule="atLeast"/>
                              <w:jc w:val="right"/>
                              <w:rPr>
                                <w:rFonts w:ascii="標楷體" w:eastAsia="標楷體" w:hAnsi="標楷體"/>
                                <w:b/>
                              </w:rPr>
                            </w:pPr>
                            <w:r w:rsidRPr="00AB357B">
                              <w:rPr>
                                <w:rFonts w:ascii="標楷體" w:eastAsia="標楷體" w:hAnsi="標楷體" w:hint="eastAsia"/>
                                <w:b/>
                              </w:rPr>
                              <w:t>1</w:t>
                            </w:r>
                          </w:p>
                        </w:tc>
                        <w:tc>
                          <w:tcPr>
                            <w:tcW w:w="1064" w:type="dxa"/>
                            <w:vAlign w:val="center"/>
                          </w:tcPr>
                          <w:p w:rsidR="006163C3" w:rsidRPr="00AB357B" w:rsidRDefault="006163C3" w:rsidP="00F94405">
                            <w:pPr>
                              <w:spacing w:line="0" w:lineRule="atLeast"/>
                              <w:jc w:val="right"/>
                              <w:rPr>
                                <w:rFonts w:ascii="標楷體" w:eastAsia="標楷體" w:hAnsi="標楷體"/>
                              </w:rPr>
                            </w:pPr>
                            <w:r w:rsidRPr="00AB357B">
                              <w:rPr>
                                <w:rFonts w:ascii="標楷體" w:eastAsia="標楷體" w:hAnsi="標楷體" w:hint="eastAsia"/>
                              </w:rPr>
                              <w:t>1</w:t>
                            </w:r>
                          </w:p>
                        </w:tc>
                        <w:tc>
                          <w:tcPr>
                            <w:tcW w:w="1064" w:type="dxa"/>
                            <w:vAlign w:val="center"/>
                          </w:tcPr>
                          <w:p w:rsidR="006163C3" w:rsidRPr="00AB357B" w:rsidRDefault="006163C3" w:rsidP="00F94405">
                            <w:pPr>
                              <w:spacing w:line="0" w:lineRule="atLeast"/>
                              <w:jc w:val="right"/>
                              <w:rPr>
                                <w:rFonts w:ascii="標楷體" w:eastAsia="標楷體" w:hAnsi="標楷體"/>
                              </w:rPr>
                            </w:pPr>
                            <w:r w:rsidRPr="00AB357B">
                              <w:rPr>
                                <w:rFonts w:ascii="標楷體" w:eastAsia="標楷體" w:hAnsi="標楷體" w:hint="eastAsia"/>
                              </w:rPr>
                              <w:t>－</w:t>
                            </w:r>
                          </w:p>
                        </w:tc>
                        <w:tc>
                          <w:tcPr>
                            <w:tcW w:w="1065" w:type="dxa"/>
                            <w:vAlign w:val="center"/>
                          </w:tcPr>
                          <w:p w:rsidR="006163C3" w:rsidRPr="00AB357B" w:rsidRDefault="006163C3" w:rsidP="00F94405">
                            <w:pPr>
                              <w:spacing w:line="0" w:lineRule="atLeast"/>
                              <w:jc w:val="right"/>
                              <w:rPr>
                                <w:rFonts w:ascii="標楷體" w:eastAsia="標楷體" w:hAnsi="標楷體"/>
                              </w:rPr>
                            </w:pPr>
                            <w:r w:rsidRPr="00AB357B">
                              <w:rPr>
                                <w:rFonts w:ascii="標楷體" w:eastAsia="標楷體" w:hAnsi="標楷體" w:hint="eastAsia"/>
                              </w:rPr>
                              <w:t>－</w:t>
                            </w:r>
                          </w:p>
                        </w:tc>
                      </w:tr>
                      <w:tr w:rsidR="006163C3" w:rsidRPr="00AB357B" w:rsidTr="00414BA1">
                        <w:trPr>
                          <w:trHeight w:val="227"/>
                        </w:trPr>
                        <w:tc>
                          <w:tcPr>
                            <w:tcW w:w="1130" w:type="dxa"/>
                            <w:vAlign w:val="center"/>
                          </w:tcPr>
                          <w:p w:rsidR="006163C3" w:rsidRPr="00AB357B" w:rsidRDefault="006163C3" w:rsidP="00F94405">
                            <w:pPr>
                              <w:spacing w:line="0" w:lineRule="atLeast"/>
                              <w:jc w:val="center"/>
                              <w:rPr>
                                <w:rFonts w:ascii="標楷體" w:eastAsia="標楷體" w:hAnsi="標楷體"/>
                              </w:rPr>
                            </w:pPr>
                            <w:r w:rsidRPr="00AB357B">
                              <w:rPr>
                                <w:rFonts w:ascii="標楷體" w:eastAsia="標楷體" w:hAnsi="標楷體" w:hint="eastAsia"/>
                              </w:rPr>
                              <w:t>臺中市</w:t>
                            </w:r>
                          </w:p>
                        </w:tc>
                        <w:tc>
                          <w:tcPr>
                            <w:tcW w:w="1064" w:type="dxa"/>
                            <w:vAlign w:val="center"/>
                          </w:tcPr>
                          <w:p w:rsidR="006163C3" w:rsidRPr="00AB357B" w:rsidRDefault="006163C3" w:rsidP="00F94405">
                            <w:pPr>
                              <w:spacing w:line="0" w:lineRule="atLeast"/>
                              <w:jc w:val="right"/>
                              <w:rPr>
                                <w:rFonts w:ascii="標楷體" w:eastAsia="標楷體" w:hAnsi="標楷體"/>
                                <w:b/>
                              </w:rPr>
                            </w:pPr>
                            <w:r w:rsidRPr="00AB357B">
                              <w:rPr>
                                <w:rFonts w:ascii="標楷體" w:eastAsia="標楷體" w:hAnsi="標楷體" w:hint="eastAsia"/>
                                <w:b/>
                              </w:rPr>
                              <w:t>8</w:t>
                            </w:r>
                          </w:p>
                        </w:tc>
                        <w:tc>
                          <w:tcPr>
                            <w:tcW w:w="1064" w:type="dxa"/>
                            <w:vAlign w:val="center"/>
                          </w:tcPr>
                          <w:p w:rsidR="006163C3" w:rsidRPr="00AB357B" w:rsidRDefault="006163C3" w:rsidP="00F94405">
                            <w:pPr>
                              <w:spacing w:line="0" w:lineRule="atLeast"/>
                              <w:jc w:val="right"/>
                              <w:rPr>
                                <w:rFonts w:ascii="標楷體" w:eastAsia="標楷體" w:hAnsi="標楷體"/>
                              </w:rPr>
                            </w:pPr>
                            <w:r w:rsidRPr="00AB357B">
                              <w:rPr>
                                <w:rFonts w:ascii="標楷體" w:eastAsia="標楷體" w:hAnsi="標楷體" w:hint="eastAsia"/>
                              </w:rPr>
                              <w:t>－</w:t>
                            </w:r>
                          </w:p>
                        </w:tc>
                        <w:tc>
                          <w:tcPr>
                            <w:tcW w:w="1064" w:type="dxa"/>
                            <w:vAlign w:val="center"/>
                          </w:tcPr>
                          <w:p w:rsidR="006163C3" w:rsidRPr="00AB357B" w:rsidRDefault="006163C3" w:rsidP="00F94405">
                            <w:pPr>
                              <w:spacing w:line="0" w:lineRule="atLeast"/>
                              <w:jc w:val="right"/>
                              <w:rPr>
                                <w:rFonts w:ascii="標楷體" w:eastAsia="標楷體" w:hAnsi="標楷體"/>
                              </w:rPr>
                            </w:pPr>
                            <w:r w:rsidRPr="00AB357B">
                              <w:rPr>
                                <w:rFonts w:ascii="標楷體" w:eastAsia="標楷體" w:hAnsi="標楷體" w:hint="eastAsia"/>
                              </w:rPr>
                              <w:t>－</w:t>
                            </w:r>
                          </w:p>
                        </w:tc>
                        <w:tc>
                          <w:tcPr>
                            <w:tcW w:w="1065" w:type="dxa"/>
                            <w:vAlign w:val="center"/>
                          </w:tcPr>
                          <w:p w:rsidR="006163C3" w:rsidRPr="00AB357B" w:rsidRDefault="006163C3" w:rsidP="00F94405">
                            <w:pPr>
                              <w:spacing w:line="0" w:lineRule="atLeast"/>
                              <w:jc w:val="right"/>
                              <w:rPr>
                                <w:rFonts w:ascii="標楷體" w:eastAsia="標楷體" w:hAnsi="標楷體"/>
                              </w:rPr>
                            </w:pPr>
                            <w:r w:rsidRPr="00AB357B">
                              <w:rPr>
                                <w:rFonts w:ascii="標楷體" w:eastAsia="標楷體" w:hAnsi="標楷體" w:hint="eastAsia"/>
                              </w:rPr>
                              <w:t>8</w:t>
                            </w:r>
                          </w:p>
                        </w:tc>
                      </w:tr>
                      <w:tr w:rsidR="006163C3" w:rsidRPr="00AB357B" w:rsidTr="00414BA1">
                        <w:trPr>
                          <w:trHeight w:val="227"/>
                        </w:trPr>
                        <w:tc>
                          <w:tcPr>
                            <w:tcW w:w="1130" w:type="dxa"/>
                            <w:tcBorders>
                              <w:bottom w:val="single" w:sz="4" w:space="0" w:color="auto"/>
                            </w:tcBorders>
                            <w:vAlign w:val="center"/>
                          </w:tcPr>
                          <w:p w:rsidR="006163C3" w:rsidRPr="00AB357B" w:rsidRDefault="006163C3" w:rsidP="00F94405">
                            <w:pPr>
                              <w:spacing w:line="0" w:lineRule="atLeast"/>
                              <w:jc w:val="center"/>
                              <w:rPr>
                                <w:rFonts w:ascii="標楷體" w:eastAsia="標楷體" w:hAnsi="標楷體"/>
                              </w:rPr>
                            </w:pPr>
                            <w:r w:rsidRPr="00AB357B">
                              <w:rPr>
                                <w:rFonts w:ascii="標楷體" w:eastAsia="標楷體" w:hAnsi="標楷體" w:hint="eastAsia"/>
                              </w:rPr>
                              <w:t>高雄市</w:t>
                            </w:r>
                          </w:p>
                        </w:tc>
                        <w:tc>
                          <w:tcPr>
                            <w:tcW w:w="1064" w:type="dxa"/>
                            <w:tcBorders>
                              <w:bottom w:val="single" w:sz="4" w:space="0" w:color="auto"/>
                            </w:tcBorders>
                            <w:vAlign w:val="center"/>
                          </w:tcPr>
                          <w:p w:rsidR="006163C3" w:rsidRPr="00AB357B" w:rsidRDefault="006163C3" w:rsidP="00F94405">
                            <w:pPr>
                              <w:spacing w:line="0" w:lineRule="atLeast"/>
                              <w:jc w:val="right"/>
                              <w:rPr>
                                <w:rFonts w:ascii="標楷體" w:eastAsia="標楷體" w:hAnsi="標楷體"/>
                                <w:b/>
                              </w:rPr>
                            </w:pPr>
                            <w:r w:rsidRPr="00AB357B">
                              <w:rPr>
                                <w:rFonts w:ascii="標楷體" w:eastAsia="標楷體" w:hAnsi="標楷體" w:hint="eastAsia"/>
                                <w:b/>
                              </w:rPr>
                              <w:t>2</w:t>
                            </w:r>
                          </w:p>
                        </w:tc>
                        <w:tc>
                          <w:tcPr>
                            <w:tcW w:w="1064" w:type="dxa"/>
                            <w:tcBorders>
                              <w:bottom w:val="single" w:sz="4" w:space="0" w:color="auto"/>
                            </w:tcBorders>
                            <w:vAlign w:val="center"/>
                          </w:tcPr>
                          <w:p w:rsidR="006163C3" w:rsidRPr="00AB357B" w:rsidRDefault="006163C3" w:rsidP="00F94405">
                            <w:pPr>
                              <w:spacing w:line="0" w:lineRule="atLeast"/>
                              <w:jc w:val="right"/>
                              <w:rPr>
                                <w:rFonts w:ascii="標楷體" w:eastAsia="標楷體" w:hAnsi="標楷體"/>
                              </w:rPr>
                            </w:pPr>
                            <w:r w:rsidRPr="00AB357B">
                              <w:rPr>
                                <w:rFonts w:ascii="標楷體" w:eastAsia="標楷體" w:hAnsi="標楷體" w:hint="eastAsia"/>
                              </w:rPr>
                              <w:t>－</w:t>
                            </w:r>
                          </w:p>
                        </w:tc>
                        <w:tc>
                          <w:tcPr>
                            <w:tcW w:w="1064" w:type="dxa"/>
                            <w:tcBorders>
                              <w:bottom w:val="single" w:sz="4" w:space="0" w:color="auto"/>
                            </w:tcBorders>
                            <w:vAlign w:val="center"/>
                          </w:tcPr>
                          <w:p w:rsidR="006163C3" w:rsidRPr="00AB357B" w:rsidRDefault="006163C3" w:rsidP="00F94405">
                            <w:pPr>
                              <w:spacing w:line="0" w:lineRule="atLeast"/>
                              <w:jc w:val="right"/>
                              <w:rPr>
                                <w:rFonts w:ascii="標楷體" w:eastAsia="標楷體" w:hAnsi="標楷體"/>
                              </w:rPr>
                            </w:pPr>
                            <w:r w:rsidRPr="00AB357B">
                              <w:rPr>
                                <w:rFonts w:ascii="標楷體" w:eastAsia="標楷體" w:hAnsi="標楷體" w:hint="eastAsia"/>
                              </w:rPr>
                              <w:t>2</w:t>
                            </w:r>
                          </w:p>
                        </w:tc>
                        <w:tc>
                          <w:tcPr>
                            <w:tcW w:w="1065" w:type="dxa"/>
                            <w:tcBorders>
                              <w:bottom w:val="single" w:sz="4" w:space="0" w:color="auto"/>
                            </w:tcBorders>
                            <w:vAlign w:val="center"/>
                          </w:tcPr>
                          <w:p w:rsidR="006163C3" w:rsidRPr="00AB357B" w:rsidRDefault="006163C3" w:rsidP="00F94405">
                            <w:pPr>
                              <w:spacing w:line="0" w:lineRule="atLeast"/>
                              <w:jc w:val="right"/>
                              <w:rPr>
                                <w:rFonts w:ascii="標楷體" w:eastAsia="標楷體" w:hAnsi="標楷體"/>
                              </w:rPr>
                            </w:pPr>
                            <w:r w:rsidRPr="00AB357B">
                              <w:rPr>
                                <w:rFonts w:ascii="標楷體" w:eastAsia="標楷體" w:hAnsi="標楷體" w:hint="eastAsia"/>
                              </w:rPr>
                              <w:t>－</w:t>
                            </w:r>
                          </w:p>
                        </w:tc>
                      </w:tr>
                      <w:tr w:rsidR="006163C3" w:rsidRPr="00AB357B" w:rsidTr="00414BA1">
                        <w:trPr>
                          <w:trHeight w:val="227"/>
                        </w:trPr>
                        <w:tc>
                          <w:tcPr>
                            <w:tcW w:w="1130" w:type="dxa"/>
                            <w:tcBorders>
                              <w:bottom w:val="single" w:sz="4" w:space="0" w:color="auto"/>
                            </w:tcBorders>
                            <w:vAlign w:val="center"/>
                          </w:tcPr>
                          <w:p w:rsidR="006163C3" w:rsidRPr="00AB357B" w:rsidRDefault="006163C3" w:rsidP="00F94405">
                            <w:pPr>
                              <w:spacing w:line="0" w:lineRule="atLeast"/>
                              <w:jc w:val="center"/>
                              <w:rPr>
                                <w:rFonts w:ascii="標楷體" w:eastAsia="標楷體" w:hAnsi="標楷體"/>
                              </w:rPr>
                            </w:pPr>
                            <w:r w:rsidRPr="00AB357B">
                              <w:rPr>
                                <w:rFonts w:ascii="標楷體" w:eastAsia="標楷體" w:hAnsi="標楷體" w:hint="eastAsia"/>
                              </w:rPr>
                              <w:t>彰化縣</w:t>
                            </w:r>
                          </w:p>
                        </w:tc>
                        <w:tc>
                          <w:tcPr>
                            <w:tcW w:w="1064" w:type="dxa"/>
                            <w:tcBorders>
                              <w:bottom w:val="single" w:sz="4" w:space="0" w:color="auto"/>
                            </w:tcBorders>
                            <w:vAlign w:val="center"/>
                          </w:tcPr>
                          <w:p w:rsidR="006163C3" w:rsidRPr="00AB357B" w:rsidRDefault="006163C3" w:rsidP="00F94405">
                            <w:pPr>
                              <w:spacing w:line="0" w:lineRule="atLeast"/>
                              <w:jc w:val="right"/>
                              <w:rPr>
                                <w:rFonts w:ascii="標楷體" w:eastAsia="標楷體" w:hAnsi="標楷體"/>
                                <w:b/>
                              </w:rPr>
                            </w:pPr>
                            <w:r w:rsidRPr="00AB357B">
                              <w:rPr>
                                <w:rFonts w:ascii="標楷體" w:eastAsia="標楷體" w:hAnsi="標楷體" w:hint="eastAsia"/>
                                <w:b/>
                              </w:rPr>
                              <w:t>5</w:t>
                            </w:r>
                          </w:p>
                        </w:tc>
                        <w:tc>
                          <w:tcPr>
                            <w:tcW w:w="1064" w:type="dxa"/>
                            <w:tcBorders>
                              <w:bottom w:val="single" w:sz="4" w:space="0" w:color="auto"/>
                            </w:tcBorders>
                            <w:vAlign w:val="center"/>
                          </w:tcPr>
                          <w:p w:rsidR="006163C3" w:rsidRPr="00AB357B" w:rsidRDefault="006163C3" w:rsidP="00F94405">
                            <w:pPr>
                              <w:spacing w:line="0" w:lineRule="atLeast"/>
                              <w:jc w:val="right"/>
                              <w:rPr>
                                <w:rFonts w:ascii="標楷體" w:eastAsia="標楷體" w:hAnsi="標楷體"/>
                              </w:rPr>
                            </w:pPr>
                            <w:r w:rsidRPr="00AB357B">
                              <w:rPr>
                                <w:rFonts w:ascii="標楷體" w:eastAsia="標楷體" w:hAnsi="標楷體" w:hint="eastAsia"/>
                              </w:rPr>
                              <w:t>－</w:t>
                            </w:r>
                          </w:p>
                        </w:tc>
                        <w:tc>
                          <w:tcPr>
                            <w:tcW w:w="1064" w:type="dxa"/>
                            <w:tcBorders>
                              <w:bottom w:val="single" w:sz="4" w:space="0" w:color="auto"/>
                            </w:tcBorders>
                            <w:vAlign w:val="center"/>
                          </w:tcPr>
                          <w:p w:rsidR="006163C3" w:rsidRPr="00AB357B" w:rsidRDefault="006163C3" w:rsidP="00F94405">
                            <w:pPr>
                              <w:spacing w:line="0" w:lineRule="atLeast"/>
                              <w:jc w:val="right"/>
                              <w:rPr>
                                <w:rFonts w:ascii="標楷體" w:eastAsia="標楷體" w:hAnsi="標楷體"/>
                              </w:rPr>
                            </w:pPr>
                            <w:r w:rsidRPr="00AB357B">
                              <w:rPr>
                                <w:rFonts w:ascii="標楷體" w:eastAsia="標楷體" w:hAnsi="標楷體" w:hint="eastAsia"/>
                              </w:rPr>
                              <w:t>5</w:t>
                            </w:r>
                          </w:p>
                        </w:tc>
                        <w:tc>
                          <w:tcPr>
                            <w:tcW w:w="1065" w:type="dxa"/>
                            <w:tcBorders>
                              <w:bottom w:val="single" w:sz="4" w:space="0" w:color="auto"/>
                            </w:tcBorders>
                            <w:vAlign w:val="center"/>
                          </w:tcPr>
                          <w:p w:rsidR="006163C3" w:rsidRPr="00AB357B" w:rsidRDefault="006163C3" w:rsidP="00F94405">
                            <w:pPr>
                              <w:spacing w:line="0" w:lineRule="atLeast"/>
                              <w:jc w:val="right"/>
                              <w:rPr>
                                <w:rFonts w:ascii="標楷體" w:eastAsia="標楷體" w:hAnsi="標楷體"/>
                              </w:rPr>
                            </w:pPr>
                            <w:r w:rsidRPr="00AB357B">
                              <w:rPr>
                                <w:rFonts w:ascii="標楷體" w:eastAsia="標楷體" w:hAnsi="標楷體" w:hint="eastAsia"/>
                              </w:rPr>
                              <w:t>－</w:t>
                            </w:r>
                          </w:p>
                        </w:tc>
                      </w:tr>
                      <w:tr w:rsidR="006163C3" w:rsidRPr="00AB357B" w:rsidTr="00414BA1">
                        <w:tc>
                          <w:tcPr>
                            <w:tcW w:w="5387" w:type="dxa"/>
                            <w:gridSpan w:val="5"/>
                            <w:tcBorders>
                              <w:top w:val="single" w:sz="4" w:space="0" w:color="auto"/>
                              <w:left w:val="nil"/>
                              <w:bottom w:val="nil"/>
                              <w:right w:val="nil"/>
                            </w:tcBorders>
                            <w:vAlign w:val="center"/>
                          </w:tcPr>
                          <w:p w:rsidR="006163C3" w:rsidRDefault="006163C3" w:rsidP="001954B5">
                            <w:pPr>
                              <w:spacing w:line="220" w:lineRule="exact"/>
                              <w:ind w:left="895" w:hangingChars="497" w:hanging="895"/>
                              <w:rPr>
                                <w:rFonts w:ascii="標楷體" w:eastAsia="標楷體" w:hAnsi="標楷體"/>
                                <w:sz w:val="18"/>
                                <w:szCs w:val="18"/>
                              </w:rPr>
                            </w:pPr>
                            <w:r>
                              <w:rPr>
                                <w:rFonts w:ascii="標楷體" w:eastAsia="標楷體" w:hAnsi="標楷體" w:hint="eastAsia"/>
                                <w:sz w:val="18"/>
                                <w:szCs w:val="18"/>
                              </w:rPr>
                              <w:t>註</w:t>
                            </w:r>
                            <w:r>
                              <w:rPr>
                                <w:rFonts w:ascii="標楷體" w:eastAsia="標楷體" w:hAnsi="標楷體"/>
                                <w:sz w:val="18"/>
                                <w:szCs w:val="18"/>
                              </w:rPr>
                              <w:t>：1.資料時間</w:t>
                            </w:r>
                            <w:r>
                              <w:rPr>
                                <w:rFonts w:ascii="標楷體" w:eastAsia="標楷體" w:hAnsi="標楷體" w:hint="eastAsia"/>
                                <w:sz w:val="18"/>
                                <w:szCs w:val="18"/>
                              </w:rPr>
                              <w:t>：109至111年度</w:t>
                            </w:r>
                            <w:r>
                              <w:rPr>
                                <w:rFonts w:ascii="標楷體" w:eastAsia="標楷體" w:hAnsi="標楷體"/>
                                <w:sz w:val="18"/>
                                <w:szCs w:val="18"/>
                              </w:rPr>
                              <w:t>。</w:t>
                            </w:r>
                          </w:p>
                          <w:p w:rsidR="006163C3" w:rsidRPr="00AB357B" w:rsidRDefault="006163C3" w:rsidP="00967AD7">
                            <w:pPr>
                              <w:spacing w:line="220" w:lineRule="exact"/>
                              <w:ind w:leftChars="153" w:left="549" w:hangingChars="101" w:hanging="182"/>
                              <w:rPr>
                                <w:rFonts w:ascii="標楷體" w:eastAsia="標楷體" w:hAnsi="標楷體"/>
                                <w:sz w:val="18"/>
                                <w:szCs w:val="18"/>
                              </w:rPr>
                            </w:pPr>
                            <w:r>
                              <w:rPr>
                                <w:rFonts w:ascii="標楷體" w:eastAsia="標楷體" w:hAnsi="標楷體" w:hint="eastAsia"/>
                                <w:sz w:val="18"/>
                                <w:szCs w:val="18"/>
                              </w:rPr>
                              <w:t>2</w:t>
                            </w:r>
                            <w:r>
                              <w:rPr>
                                <w:rFonts w:ascii="標楷體" w:eastAsia="標楷體" w:hAnsi="標楷體"/>
                                <w:sz w:val="18"/>
                                <w:szCs w:val="18"/>
                              </w:rPr>
                              <w:t>.</w:t>
                            </w:r>
                            <w:r w:rsidRPr="00AB357B">
                              <w:rPr>
                                <w:rFonts w:ascii="標楷體" w:eastAsia="標楷體" w:hAnsi="標楷體" w:hint="eastAsia"/>
                                <w:sz w:val="18"/>
                                <w:szCs w:val="18"/>
                              </w:rPr>
                              <w:t>資料來源：經運用QGIS比對經濟部提供資料與</w:t>
                            </w:r>
                            <w:r>
                              <w:rPr>
                                <w:rFonts w:ascii="標楷體" w:eastAsia="標楷體" w:hAnsi="標楷體" w:hint="eastAsia"/>
                                <w:sz w:val="18"/>
                                <w:szCs w:val="18"/>
                              </w:rPr>
                              <w:t>環境保護署</w:t>
                            </w:r>
                            <w:r w:rsidRPr="00AB357B">
                              <w:rPr>
                                <w:rFonts w:ascii="標楷體" w:eastAsia="標楷體" w:hAnsi="標楷體" w:hint="eastAsia"/>
                                <w:sz w:val="18"/>
                                <w:szCs w:val="18"/>
                              </w:rPr>
                              <w:t>環境圖資整合應用平臺之「土壤污染管制區範圍圖」及「地下水污染管制區範圍圖」等圖資資料。</w:t>
                            </w:r>
                          </w:p>
                        </w:tc>
                      </w:tr>
                    </w:tbl>
                    <w:p w:rsidR="006163C3" w:rsidRPr="00AB357B" w:rsidRDefault="006163C3" w:rsidP="006163C3"/>
                  </w:txbxContent>
                </v:textbox>
                <w10:wrap type="square"/>
              </v:shape>
            </w:pict>
          </mc:Fallback>
        </mc:AlternateContent>
      </w:r>
      <w:r w:rsidR="00E7611D" w:rsidRPr="009E3FBC">
        <w:rPr>
          <w:rFonts w:ascii="標楷體" w:eastAsia="標楷體" w:hAnsi="標楷體" w:cs="Times New Roman" w:hint="eastAsia"/>
          <w:kern w:val="0"/>
          <w:szCs w:val="24"/>
        </w:rPr>
        <w:t>政府為使未登記工廠全面納管及就地輔導，於108年7月24日修正增訂工廠管理輔導法第28條之1至第28條之13條文，並自109年3月20日施行後，要求未登記工廠必須在111年3月19日前申請為特定工廠納管，且申請納管之未登記工廠至遲應於112年3月19日前，提出工廠改善計畫。按經濟部於112年2月提供本部有關未登記工廠查核明細資料，全國計列管未登記工廠計4萬7,432家，其中申請狀態仍屬未申請登記者計7,025家，經再排除經濟部實地勘查結果屬未達規模或非屬工廠管理輔導法規定範圍者761家後，計有6,264家，經與環境保護署109至111年度違反特定水污染防治法及空氣污染防制法之裁處案件明細，以統一編號及行為人名稱勾稽比對結果，前開6,264家工廠中，分別有違反水污染防治法計59家次及空氣污染防制法計85家次；另再進一步分析6,264家工廠廠址點位資料，具有可正確辨識廠址點位者計5,629家，經運用QGIS與環境保護署環境圖資整合應用平臺之「土壤污染管制區範圍圖」及「地下水污染管制區範圍圖」等分析比對結果，計有2家次同時位於土壤及地下水污染管制區範圍、7家次位於土壤污染管制區範圍、9家次位於地下水污染管制區範圍，共計18家次未申請登記工廠位於公告土壤、地下水污染控制場址或整治場址、或公告劃定地下水受污染使用限制地區及限制事項等區域（表</w:t>
      </w:r>
      <w:r w:rsidR="00F94405" w:rsidRPr="009E3FBC">
        <w:rPr>
          <w:rFonts w:ascii="標楷體" w:eastAsia="標楷體" w:hAnsi="標楷體" w:cs="Times New Roman" w:hint="eastAsia"/>
          <w:kern w:val="0"/>
          <w:szCs w:val="24"/>
        </w:rPr>
        <w:t>2</w:t>
      </w:r>
      <w:r w:rsidR="004B75FF" w:rsidRPr="009E3FBC">
        <w:rPr>
          <w:rFonts w:ascii="標楷體" w:eastAsia="標楷體" w:hAnsi="標楷體" w:cs="Times New Roman" w:hint="eastAsia"/>
          <w:kern w:val="0"/>
          <w:szCs w:val="24"/>
        </w:rPr>
        <w:t>4</w:t>
      </w:r>
      <w:r w:rsidR="00E7611D" w:rsidRPr="009E3FBC">
        <w:rPr>
          <w:rFonts w:ascii="標楷體" w:eastAsia="標楷體" w:hAnsi="標楷體" w:cs="Times New Roman" w:hint="eastAsia"/>
          <w:kern w:val="0"/>
          <w:szCs w:val="24"/>
        </w:rPr>
        <w:t>），顯示部分未申請登記工廠因缺乏相關環境污染防制措施，對水質及空氣造成污染行為，或有污染土壤及地下水之虞，經函請環境保護署注意加強稽查，並與經濟部建立跨部會資料整合及定期勾稽機制，及時更新未登記工廠納管進度及經濟部實地勘查結果，作為環保稽查選案之參據，以確實掌握污染行為。據復：</w:t>
      </w:r>
      <w:r w:rsidR="006C0065" w:rsidRPr="009E3FBC">
        <w:rPr>
          <w:rFonts w:ascii="標楷體" w:eastAsia="標楷體" w:hAnsi="標楷體" w:cs="Times New Roman" w:hint="eastAsia"/>
          <w:kern w:val="0"/>
          <w:szCs w:val="24"/>
        </w:rPr>
        <w:t>為配合工廠管理輔導法修正條文之施行，經與經濟部及全國環保機關會議研商後，訂定「工廠管理輔導法修正條文施行後相關配套措施手冊」，輔導低污染未登記工廠及補辦臨時登記工廠取得各項環保許可，並定期提供曾發生重大環境污染或曾違反環保法令遭處分資料，供經濟部健全未登記工廠之管理，將持續配合工廠管理輔導法相關規定，進行各項環境污染事件之污染管制及稽查</w:t>
      </w:r>
      <w:r w:rsidR="00E7611D" w:rsidRPr="009E3FBC">
        <w:rPr>
          <w:rFonts w:ascii="標楷體" w:eastAsia="標楷體" w:hAnsi="標楷體" w:cs="Times New Roman" w:hint="eastAsia"/>
          <w:kern w:val="0"/>
          <w:szCs w:val="24"/>
        </w:rPr>
        <w:t>。</w:t>
      </w:r>
    </w:p>
    <w:p w:rsidR="00FE1CCC" w:rsidRPr="009E3FBC" w:rsidRDefault="004833C5" w:rsidP="00455E9B">
      <w:pPr>
        <w:pStyle w:val="ad"/>
        <w:widowControl w:val="0"/>
        <w:overflowPunct w:val="0"/>
        <w:spacing w:before="72" w:after="72" w:line="420" w:lineRule="exact"/>
        <w:ind w:firstLineChars="100" w:firstLine="320"/>
        <w:rPr>
          <w:rFonts w:ascii="標楷體" w:hAnsi="標楷體"/>
          <w:sz w:val="32"/>
        </w:rPr>
      </w:pPr>
      <w:r w:rsidRPr="009E3FBC">
        <w:rPr>
          <w:rFonts w:ascii="標楷體" w:hAnsi="標楷體" w:hint="eastAsia"/>
          <w:sz w:val="32"/>
        </w:rPr>
        <w:lastRenderedPageBreak/>
        <w:t>四</w:t>
      </w:r>
      <w:r w:rsidR="00FE1CCC" w:rsidRPr="009E3FBC">
        <w:rPr>
          <w:rFonts w:ascii="標楷體" w:hAnsi="標楷體" w:hint="eastAsia"/>
          <w:sz w:val="32"/>
        </w:rPr>
        <w:t>、</w:t>
      </w:r>
      <w:r w:rsidR="006C1425" w:rsidRPr="009E3FBC">
        <w:rPr>
          <w:rFonts w:ascii="標楷體" w:hAnsi="標楷體" w:hint="eastAsia"/>
          <w:sz w:val="32"/>
        </w:rPr>
        <w:t>1</w:t>
      </w:r>
      <w:r w:rsidR="009B6F1D" w:rsidRPr="009E3FBC">
        <w:rPr>
          <w:rFonts w:ascii="標楷體" w:hAnsi="標楷體" w:hint="eastAsia"/>
          <w:sz w:val="32"/>
        </w:rPr>
        <w:t>10</w:t>
      </w:r>
      <w:r w:rsidR="00FE1CCC" w:rsidRPr="009E3FBC">
        <w:rPr>
          <w:rFonts w:ascii="標楷體" w:hAnsi="標楷體" w:hint="eastAsia"/>
          <w:sz w:val="32"/>
        </w:rPr>
        <w:t>年度重要審核意見追蹤查核情形</w:t>
      </w:r>
    </w:p>
    <w:p w:rsidR="008D45F1" w:rsidRPr="009E3FBC" w:rsidRDefault="00AF057E" w:rsidP="006163C3">
      <w:pPr>
        <w:pStyle w:val="ae"/>
        <w:widowControl w:val="0"/>
        <w:overflowPunct w:val="0"/>
        <w:spacing w:afterLines="30" w:after="108" w:line="416" w:lineRule="exact"/>
        <w:ind w:firstLine="480"/>
        <w:rPr>
          <w:rFonts w:hAnsi="標楷體"/>
          <w:sz w:val="24"/>
        </w:rPr>
      </w:pPr>
      <w:r w:rsidRPr="009E3FBC">
        <w:rPr>
          <w:rFonts w:hAnsi="標楷體" w:hint="eastAsia"/>
          <w:sz w:val="24"/>
        </w:rPr>
        <w:t>本部於</w:t>
      </w:r>
      <w:r w:rsidR="00414CA4" w:rsidRPr="009E3FBC">
        <w:rPr>
          <w:rFonts w:hAnsi="標楷體" w:hint="eastAsia"/>
          <w:sz w:val="24"/>
        </w:rPr>
        <w:t>1</w:t>
      </w:r>
      <w:r w:rsidR="009B6F1D" w:rsidRPr="009E3FBC">
        <w:rPr>
          <w:rFonts w:hAnsi="標楷體" w:hint="eastAsia"/>
          <w:sz w:val="24"/>
        </w:rPr>
        <w:t>10</w:t>
      </w:r>
      <w:r w:rsidR="00F84E35" w:rsidRPr="009E3FBC">
        <w:rPr>
          <w:rFonts w:hAnsi="標楷體" w:hint="eastAsia"/>
          <w:sz w:val="24"/>
        </w:rPr>
        <w:t>年度</w:t>
      </w:r>
      <w:r w:rsidR="00DB1496" w:rsidRPr="009E3FBC">
        <w:rPr>
          <w:rFonts w:hAnsi="標楷體" w:hint="eastAsia"/>
          <w:sz w:val="24"/>
        </w:rPr>
        <w:t>審核報告</w:t>
      </w:r>
      <w:r w:rsidR="00173B76" w:rsidRPr="009E3FBC">
        <w:rPr>
          <w:rFonts w:hAnsi="標楷體" w:hint="eastAsia"/>
          <w:sz w:val="24"/>
        </w:rPr>
        <w:t>內</w:t>
      </w:r>
      <w:r w:rsidR="00F84E35" w:rsidRPr="009E3FBC">
        <w:rPr>
          <w:rFonts w:hAnsi="標楷體" w:hint="eastAsia"/>
          <w:sz w:val="24"/>
        </w:rPr>
        <w:t>列</w:t>
      </w:r>
      <w:r w:rsidR="00310265" w:rsidRPr="009E3FBC">
        <w:rPr>
          <w:rFonts w:hAnsi="標楷體" w:hint="eastAsia"/>
          <w:sz w:val="24"/>
        </w:rPr>
        <w:t>普通公務相關</w:t>
      </w:r>
      <w:r w:rsidR="00F84E35" w:rsidRPr="009E3FBC">
        <w:rPr>
          <w:rFonts w:hAnsi="標楷體" w:hint="eastAsia"/>
          <w:sz w:val="24"/>
        </w:rPr>
        <w:t>重要審核意見</w:t>
      </w:r>
      <w:r w:rsidR="00437250" w:rsidRPr="009E3FBC">
        <w:rPr>
          <w:rFonts w:hAnsi="標楷體" w:hint="eastAsia"/>
          <w:sz w:val="24"/>
        </w:rPr>
        <w:t>9</w:t>
      </w:r>
      <w:r w:rsidR="00173B76" w:rsidRPr="009E3FBC">
        <w:rPr>
          <w:rFonts w:hAnsi="標楷體" w:hint="eastAsia"/>
          <w:sz w:val="24"/>
        </w:rPr>
        <w:t>項，經賡續追蹤查核實際辦理結果，</w:t>
      </w:r>
      <w:r w:rsidR="00E73427" w:rsidRPr="009E3FBC">
        <w:rPr>
          <w:rFonts w:hAnsi="標楷體" w:hint="eastAsia"/>
          <w:sz w:val="24"/>
        </w:rPr>
        <w:t>仍待繼續改善者</w:t>
      </w:r>
      <w:r w:rsidR="00437250" w:rsidRPr="009E3FBC">
        <w:rPr>
          <w:rFonts w:hAnsi="標楷體" w:hint="eastAsia"/>
          <w:sz w:val="24"/>
        </w:rPr>
        <w:t>4</w:t>
      </w:r>
      <w:r w:rsidR="00E73427" w:rsidRPr="009E3FBC">
        <w:rPr>
          <w:rFonts w:hAnsi="標楷體" w:hint="eastAsia"/>
          <w:sz w:val="24"/>
        </w:rPr>
        <w:t>項、</w:t>
      </w:r>
      <w:r w:rsidR="00AE7831" w:rsidRPr="009E3FBC">
        <w:rPr>
          <w:rFonts w:hAnsi="標楷體" w:hint="eastAsia"/>
          <w:sz w:val="24"/>
        </w:rPr>
        <w:t>已研謀改善或依改善措施持續辦理</w:t>
      </w:r>
      <w:r w:rsidR="00F84E35" w:rsidRPr="009E3FBC">
        <w:rPr>
          <w:rFonts w:hAnsi="標楷體" w:hint="eastAsia"/>
          <w:sz w:val="24"/>
        </w:rPr>
        <w:t>者</w:t>
      </w:r>
      <w:r w:rsidR="001E050A" w:rsidRPr="009E3FBC">
        <w:rPr>
          <w:rFonts w:hAnsi="標楷體" w:hint="eastAsia"/>
          <w:sz w:val="24"/>
        </w:rPr>
        <w:t>5</w:t>
      </w:r>
      <w:r w:rsidR="00F84E35" w:rsidRPr="009E3FBC">
        <w:rPr>
          <w:rFonts w:hAnsi="標楷體" w:hint="eastAsia"/>
          <w:sz w:val="24"/>
        </w:rPr>
        <w:t>項（表</w:t>
      </w:r>
      <w:r w:rsidR="00AB357B" w:rsidRPr="009E3FBC">
        <w:rPr>
          <w:rFonts w:hAnsi="標楷體" w:hint="eastAsia"/>
          <w:sz w:val="24"/>
        </w:rPr>
        <w:t>2</w:t>
      </w:r>
      <w:r w:rsidR="004B75FF" w:rsidRPr="009E3FBC">
        <w:rPr>
          <w:rFonts w:hAnsi="標楷體" w:hint="eastAsia"/>
          <w:sz w:val="24"/>
        </w:rPr>
        <w:t>5</w:t>
      </w:r>
      <w:r w:rsidR="00F84E35" w:rsidRPr="009E3FBC">
        <w:rPr>
          <w:rFonts w:hAnsi="標楷體" w:hint="eastAsia"/>
          <w:sz w:val="24"/>
        </w:rPr>
        <w:t>），其中</w:t>
      </w:r>
      <w:r w:rsidR="00E73427" w:rsidRPr="009E3FBC">
        <w:rPr>
          <w:rFonts w:hAnsi="標楷體" w:hint="eastAsia"/>
          <w:sz w:val="24"/>
        </w:rPr>
        <w:t>仍待繼續改善者，經再研提審核意見</w:t>
      </w:r>
      <w:r w:rsidR="00437250" w:rsidRPr="009E3FBC">
        <w:rPr>
          <w:rFonts w:hAnsi="標楷體" w:hint="eastAsia"/>
          <w:sz w:val="24"/>
        </w:rPr>
        <w:t>4</w:t>
      </w:r>
      <w:r w:rsidR="00F84E35" w:rsidRPr="009E3FBC">
        <w:rPr>
          <w:rFonts w:hAnsi="標楷體" w:hint="eastAsia"/>
          <w:sz w:val="24"/>
        </w:rPr>
        <w:t>項通知檢討改善。</w:t>
      </w:r>
    </w:p>
    <w:tbl>
      <w:tblPr>
        <w:tblW w:w="1004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037"/>
        <w:gridCol w:w="3005"/>
      </w:tblGrid>
      <w:tr w:rsidR="009E3FBC" w:rsidRPr="009E3FBC" w:rsidTr="00C13B30">
        <w:trPr>
          <w:trHeight w:val="280"/>
          <w:tblHeader/>
        </w:trPr>
        <w:tc>
          <w:tcPr>
            <w:tcW w:w="10042" w:type="dxa"/>
            <w:gridSpan w:val="2"/>
            <w:tcBorders>
              <w:top w:val="nil"/>
              <w:left w:val="nil"/>
              <w:bottom w:val="single" w:sz="4" w:space="0" w:color="auto"/>
              <w:right w:val="nil"/>
            </w:tcBorders>
            <w:shd w:val="clear" w:color="auto" w:fill="auto"/>
          </w:tcPr>
          <w:p w:rsidR="00C13B30" w:rsidRPr="009E3FBC" w:rsidRDefault="00C13B30" w:rsidP="0017504C">
            <w:pPr>
              <w:spacing w:line="320" w:lineRule="exact"/>
              <w:jc w:val="center"/>
              <w:rPr>
                <w:rFonts w:ascii="標楷體" w:eastAsia="標楷體" w:hAnsi="標楷體"/>
                <w:sz w:val="20"/>
                <w:szCs w:val="20"/>
              </w:rPr>
            </w:pPr>
            <w:r w:rsidRPr="009E3FBC">
              <w:rPr>
                <w:rFonts w:ascii="標楷體" w:eastAsia="標楷體" w:hAnsi="標楷體" w:hint="eastAsia"/>
                <w:b/>
                <w:szCs w:val="24"/>
              </w:rPr>
              <w:t>表</w:t>
            </w:r>
            <w:r w:rsidR="00AB357B" w:rsidRPr="009E3FBC">
              <w:rPr>
                <w:rFonts w:ascii="標楷體" w:eastAsia="標楷體" w:hAnsi="標楷體" w:hint="eastAsia"/>
                <w:b/>
                <w:szCs w:val="24"/>
              </w:rPr>
              <w:t>2</w:t>
            </w:r>
            <w:r w:rsidR="004B75FF" w:rsidRPr="009E3FBC">
              <w:rPr>
                <w:rFonts w:ascii="標楷體" w:eastAsia="標楷體" w:hAnsi="標楷體" w:hint="eastAsia"/>
                <w:b/>
                <w:szCs w:val="24"/>
              </w:rPr>
              <w:t>5</w:t>
            </w:r>
            <w:r w:rsidRPr="009E3FBC">
              <w:rPr>
                <w:rFonts w:ascii="標楷體" w:eastAsia="標楷體" w:hAnsi="標楷體" w:hint="eastAsia"/>
                <w:b/>
                <w:szCs w:val="24"/>
              </w:rPr>
              <w:t xml:space="preserve">　</w:t>
            </w:r>
            <w:r w:rsidRPr="009E3FBC">
              <w:rPr>
                <w:rFonts w:ascii="標楷體" w:eastAsia="標楷體" w:hAnsi="標楷體"/>
                <w:b/>
                <w:szCs w:val="24"/>
              </w:rPr>
              <w:t>1</w:t>
            </w:r>
            <w:r w:rsidR="00437250" w:rsidRPr="009E3FBC">
              <w:rPr>
                <w:rFonts w:ascii="標楷體" w:eastAsia="標楷體" w:hAnsi="標楷體" w:hint="eastAsia"/>
                <w:b/>
                <w:szCs w:val="24"/>
              </w:rPr>
              <w:t>10</w:t>
            </w:r>
            <w:r w:rsidRPr="009E3FBC">
              <w:rPr>
                <w:rFonts w:ascii="標楷體" w:eastAsia="標楷體" w:hAnsi="標楷體" w:hint="eastAsia"/>
                <w:b/>
                <w:szCs w:val="24"/>
              </w:rPr>
              <w:t>年度審核報告所列環境保護署主管</w:t>
            </w:r>
            <w:r w:rsidRPr="009E3FBC">
              <w:rPr>
                <w:rFonts w:ascii="標楷體" w:eastAsia="標楷體" w:hAnsi="標楷體" w:cs="新細明體" w:hint="eastAsia"/>
                <w:b/>
                <w:bCs/>
              </w:rPr>
              <w:t>普通公務相關</w:t>
            </w:r>
            <w:r w:rsidRPr="009E3FBC">
              <w:rPr>
                <w:rFonts w:ascii="標楷體" w:eastAsia="標楷體" w:hAnsi="標楷體" w:hint="eastAsia"/>
                <w:b/>
                <w:szCs w:val="24"/>
              </w:rPr>
              <w:t>重要審核意見覆核辦理情形</w:t>
            </w:r>
          </w:p>
        </w:tc>
      </w:tr>
      <w:tr w:rsidR="009E3FBC" w:rsidRPr="009E3FBC" w:rsidTr="00C13B30">
        <w:trPr>
          <w:trHeight w:val="280"/>
          <w:tblHeader/>
        </w:trPr>
        <w:tc>
          <w:tcPr>
            <w:tcW w:w="7037" w:type="dxa"/>
            <w:tcBorders>
              <w:top w:val="single" w:sz="4" w:space="0" w:color="auto"/>
              <w:left w:val="single" w:sz="4" w:space="0" w:color="auto"/>
              <w:bottom w:val="single" w:sz="4" w:space="0" w:color="auto"/>
              <w:right w:val="single" w:sz="4" w:space="0" w:color="auto"/>
            </w:tcBorders>
            <w:shd w:val="clear" w:color="auto" w:fill="auto"/>
          </w:tcPr>
          <w:p w:rsidR="001E050A" w:rsidRPr="009E3FBC" w:rsidRDefault="001E050A" w:rsidP="001774B1">
            <w:pPr>
              <w:spacing w:line="280" w:lineRule="exact"/>
              <w:jc w:val="center"/>
              <w:rPr>
                <w:rFonts w:ascii="標楷體" w:eastAsia="標楷體" w:hAnsi="標楷體"/>
                <w:sz w:val="20"/>
                <w:szCs w:val="20"/>
              </w:rPr>
            </w:pPr>
            <w:r w:rsidRPr="009E3FBC">
              <w:rPr>
                <w:rFonts w:ascii="標楷體" w:eastAsia="標楷體" w:hAnsi="標楷體" w:hint="eastAsia"/>
                <w:sz w:val="20"/>
                <w:szCs w:val="20"/>
              </w:rPr>
              <w:t>重要審核意見標題</w:t>
            </w:r>
          </w:p>
        </w:tc>
        <w:tc>
          <w:tcPr>
            <w:tcW w:w="3005" w:type="dxa"/>
            <w:tcBorders>
              <w:top w:val="single" w:sz="4" w:space="0" w:color="auto"/>
              <w:left w:val="single" w:sz="4" w:space="0" w:color="auto"/>
              <w:bottom w:val="single" w:sz="4" w:space="0" w:color="auto"/>
              <w:right w:val="single" w:sz="4" w:space="0" w:color="auto"/>
            </w:tcBorders>
            <w:shd w:val="clear" w:color="auto" w:fill="auto"/>
          </w:tcPr>
          <w:p w:rsidR="001E050A" w:rsidRPr="009E3FBC" w:rsidRDefault="001E050A" w:rsidP="001774B1">
            <w:pPr>
              <w:spacing w:line="280" w:lineRule="exact"/>
              <w:jc w:val="center"/>
              <w:rPr>
                <w:rFonts w:ascii="標楷體" w:eastAsia="標楷體" w:hAnsi="標楷體"/>
                <w:sz w:val="20"/>
                <w:szCs w:val="20"/>
              </w:rPr>
            </w:pPr>
            <w:r w:rsidRPr="009E3FBC">
              <w:rPr>
                <w:rFonts w:ascii="標楷體" w:eastAsia="標楷體" w:hAnsi="標楷體" w:hint="eastAsia"/>
                <w:sz w:val="20"/>
                <w:szCs w:val="20"/>
              </w:rPr>
              <w:t>說明</w:t>
            </w:r>
          </w:p>
        </w:tc>
      </w:tr>
      <w:tr w:rsidR="009E3FBC" w:rsidRPr="009E3FBC" w:rsidTr="0042544D">
        <w:tc>
          <w:tcPr>
            <w:tcW w:w="7037" w:type="dxa"/>
            <w:tcBorders>
              <w:top w:val="single" w:sz="4" w:space="0" w:color="auto"/>
              <w:left w:val="single" w:sz="4" w:space="0" w:color="auto"/>
              <w:bottom w:val="single" w:sz="4" w:space="0" w:color="auto"/>
              <w:right w:val="nil"/>
            </w:tcBorders>
            <w:shd w:val="clear" w:color="auto" w:fill="auto"/>
          </w:tcPr>
          <w:p w:rsidR="001E050A" w:rsidRPr="009E3FBC" w:rsidRDefault="001E050A" w:rsidP="001774B1">
            <w:pPr>
              <w:spacing w:line="280" w:lineRule="exact"/>
              <w:ind w:left="295" w:hanging="318"/>
              <w:jc w:val="both"/>
              <w:rPr>
                <w:rFonts w:ascii="標楷體" w:eastAsia="標楷體" w:hAnsi="標楷體"/>
                <w:b/>
                <w:sz w:val="20"/>
                <w:szCs w:val="20"/>
              </w:rPr>
            </w:pPr>
            <w:r w:rsidRPr="009E3FBC">
              <w:rPr>
                <w:rFonts w:ascii="標楷體" w:eastAsia="標楷體" w:hAnsi="標楷體" w:hint="eastAsia"/>
                <w:b/>
                <w:noProof/>
                <w:sz w:val="20"/>
                <w:szCs w:val="20"/>
              </w:rPr>
              <w:t>仍待繼續改善</w:t>
            </w:r>
          </w:p>
        </w:tc>
        <w:tc>
          <w:tcPr>
            <w:tcW w:w="3005" w:type="dxa"/>
            <w:tcBorders>
              <w:top w:val="single" w:sz="4" w:space="0" w:color="auto"/>
              <w:left w:val="nil"/>
              <w:bottom w:val="single" w:sz="4" w:space="0" w:color="auto"/>
              <w:right w:val="single" w:sz="4" w:space="0" w:color="auto"/>
            </w:tcBorders>
            <w:shd w:val="clear" w:color="auto" w:fill="auto"/>
          </w:tcPr>
          <w:p w:rsidR="001E050A" w:rsidRPr="009E3FBC" w:rsidRDefault="001E050A" w:rsidP="0017504C">
            <w:pPr>
              <w:spacing w:line="320" w:lineRule="exact"/>
              <w:jc w:val="both"/>
              <w:rPr>
                <w:rFonts w:ascii="標楷體" w:eastAsia="標楷體" w:hAnsi="標楷體"/>
                <w:b/>
                <w:sz w:val="20"/>
                <w:szCs w:val="20"/>
              </w:rPr>
            </w:pPr>
          </w:p>
        </w:tc>
      </w:tr>
      <w:tr w:rsidR="009E3FBC" w:rsidRPr="009E3FBC" w:rsidTr="00F0702D">
        <w:trPr>
          <w:trHeight w:hRule="exact" w:val="1417"/>
        </w:trPr>
        <w:tc>
          <w:tcPr>
            <w:tcW w:w="7037" w:type="dxa"/>
            <w:tcBorders>
              <w:top w:val="single" w:sz="4" w:space="0" w:color="auto"/>
              <w:left w:val="single" w:sz="4" w:space="0" w:color="auto"/>
              <w:bottom w:val="single" w:sz="4" w:space="0" w:color="auto"/>
              <w:right w:val="single" w:sz="4" w:space="0" w:color="auto"/>
            </w:tcBorders>
            <w:shd w:val="clear" w:color="auto" w:fill="auto"/>
          </w:tcPr>
          <w:p w:rsidR="00B52D7C" w:rsidRPr="009E3FBC" w:rsidRDefault="00B52D7C" w:rsidP="00F0702D">
            <w:pPr>
              <w:adjustRightInd w:val="0"/>
              <w:snapToGrid w:val="0"/>
              <w:spacing w:line="280" w:lineRule="exact"/>
              <w:ind w:leftChars="-10" w:left="574" w:hangingChars="299" w:hanging="598"/>
              <w:jc w:val="both"/>
              <w:rPr>
                <w:rFonts w:ascii="標楷體" w:eastAsia="標楷體" w:hAnsi="標楷體"/>
                <w:noProof/>
                <w:sz w:val="20"/>
                <w:szCs w:val="20"/>
              </w:rPr>
            </w:pPr>
            <w:r w:rsidRPr="009E3FBC">
              <w:rPr>
                <w:rFonts w:ascii="標楷體" w:eastAsia="標楷體" w:hAnsi="標楷體" w:hint="eastAsia"/>
                <w:noProof/>
                <w:sz w:val="20"/>
                <w:szCs w:val="20"/>
              </w:rPr>
              <w:t>（一</w:t>
            </w:r>
            <w:r w:rsidRPr="009E3FBC">
              <w:rPr>
                <w:rFonts w:ascii="標楷體" w:eastAsia="標楷體" w:hAnsi="標楷體"/>
                <w:noProof/>
                <w:sz w:val="20"/>
                <w:szCs w:val="20"/>
              </w:rPr>
              <w:t>）</w:t>
            </w:r>
            <w:r w:rsidR="00437250" w:rsidRPr="009E3FBC">
              <w:rPr>
                <w:rFonts w:ascii="標楷體" w:eastAsia="標楷體" w:hAnsi="標楷體" w:hint="eastAsia"/>
                <w:noProof/>
                <w:sz w:val="20"/>
                <w:szCs w:val="20"/>
              </w:rPr>
              <w:t>環境保護署為解決國內大型焚化廠及掩埋場面臨設備老舊或容量飽和等垃圾處理困境，積極辦理焚化廠升級整備及掩埋場活化工程，惟部分地方政府間有產製之廢棄物衍生燃料尚乏去化管道，或離島垃圾實際轉運量連年超逾核定轉運量，或掩埋場活化工程執行進度較預計落後，均待研謀因應改善措施，提升垃圾減量成效</w:t>
            </w:r>
            <w:r w:rsidR="0091015B" w:rsidRPr="009E3FBC">
              <w:rPr>
                <w:rFonts w:ascii="標楷體" w:eastAsia="標楷體" w:hAnsi="標楷體" w:hint="eastAsia"/>
                <w:noProof/>
                <w:sz w:val="20"/>
                <w:szCs w:val="20"/>
              </w:rPr>
              <w:t>。</w:t>
            </w:r>
          </w:p>
        </w:tc>
        <w:tc>
          <w:tcPr>
            <w:tcW w:w="3005" w:type="dxa"/>
            <w:tcBorders>
              <w:top w:val="single" w:sz="4" w:space="0" w:color="auto"/>
              <w:left w:val="single" w:sz="4" w:space="0" w:color="auto"/>
              <w:bottom w:val="single" w:sz="4" w:space="0" w:color="auto"/>
              <w:right w:val="single" w:sz="4" w:space="0" w:color="auto"/>
            </w:tcBorders>
            <w:shd w:val="clear" w:color="auto" w:fill="auto"/>
          </w:tcPr>
          <w:p w:rsidR="00B52D7C" w:rsidRPr="009E3FBC" w:rsidRDefault="00B52D7C" w:rsidP="00F0702D">
            <w:pPr>
              <w:adjustRightInd w:val="0"/>
              <w:snapToGrid w:val="0"/>
              <w:spacing w:line="280" w:lineRule="exact"/>
              <w:jc w:val="both"/>
              <w:rPr>
                <w:rFonts w:ascii="標楷體" w:eastAsia="標楷體" w:hAnsi="標楷體"/>
                <w:noProof/>
                <w:sz w:val="20"/>
                <w:szCs w:val="20"/>
              </w:rPr>
            </w:pPr>
            <w:r w:rsidRPr="009E3FBC">
              <w:rPr>
                <w:rFonts w:ascii="標楷體" w:eastAsia="標楷體" w:hAnsi="標楷體" w:hint="eastAsia"/>
                <w:noProof/>
                <w:sz w:val="20"/>
                <w:szCs w:val="20"/>
              </w:rPr>
              <w:t>因</w:t>
            </w:r>
            <w:r w:rsidR="006A3FE4" w:rsidRPr="009E3FBC">
              <w:rPr>
                <w:rFonts w:ascii="標楷體" w:eastAsia="標楷體" w:hAnsi="標楷體" w:hint="eastAsia"/>
                <w:noProof/>
                <w:sz w:val="20"/>
                <w:szCs w:val="20"/>
              </w:rPr>
              <w:t>大型垃圾焚化廠升級整備及廚餘</w:t>
            </w:r>
            <w:r w:rsidR="00384578" w:rsidRPr="009E3FBC">
              <w:rPr>
                <w:rFonts w:ascii="標楷體" w:eastAsia="標楷體" w:hAnsi="標楷體" w:hint="eastAsia"/>
                <w:noProof/>
                <w:sz w:val="20"/>
                <w:szCs w:val="20"/>
              </w:rPr>
              <w:t>廚餘多元再利用推動</w:t>
            </w:r>
            <w:r w:rsidR="006A3FE4" w:rsidRPr="009E3FBC">
              <w:rPr>
                <w:rFonts w:ascii="標楷體" w:eastAsia="標楷體" w:hAnsi="標楷體" w:hint="eastAsia"/>
                <w:noProof/>
                <w:sz w:val="20"/>
                <w:szCs w:val="20"/>
              </w:rPr>
              <w:t>成效</w:t>
            </w:r>
            <w:r w:rsidRPr="009E3FBC">
              <w:rPr>
                <w:rFonts w:ascii="標楷體" w:eastAsia="標楷體" w:hAnsi="標楷體" w:hint="eastAsia"/>
                <w:noProof/>
                <w:sz w:val="20"/>
                <w:szCs w:val="20"/>
              </w:rPr>
              <w:t>未如預期，業再研提審核意見詳</w:t>
            </w:r>
            <w:r w:rsidR="006A3FE4" w:rsidRPr="009E3FBC">
              <w:rPr>
                <w:rFonts w:ascii="標楷體" w:eastAsia="標楷體" w:hAnsi="標楷體" w:hint="eastAsia"/>
                <w:noProof/>
                <w:sz w:val="20"/>
                <w:szCs w:val="20"/>
              </w:rPr>
              <w:t>「三、重要審核意見（三</w:t>
            </w:r>
            <w:r w:rsidR="006A3FE4" w:rsidRPr="009E3FBC">
              <w:rPr>
                <w:rFonts w:ascii="標楷體" w:eastAsia="標楷體" w:hAnsi="標楷體"/>
                <w:noProof/>
                <w:sz w:val="20"/>
                <w:szCs w:val="20"/>
              </w:rPr>
              <w:t>）</w:t>
            </w:r>
            <w:r w:rsidR="006A3FE4" w:rsidRPr="009E3FBC">
              <w:rPr>
                <w:rFonts w:ascii="標楷體" w:eastAsia="標楷體" w:hAnsi="標楷體" w:hint="eastAsia"/>
                <w:noProof/>
                <w:sz w:val="20"/>
                <w:szCs w:val="20"/>
              </w:rPr>
              <w:t>」</w:t>
            </w:r>
            <w:r w:rsidRPr="009E3FBC">
              <w:rPr>
                <w:rFonts w:ascii="標楷體" w:eastAsia="標楷體" w:hAnsi="標楷體" w:hint="eastAsia"/>
                <w:noProof/>
                <w:sz w:val="20"/>
                <w:szCs w:val="20"/>
              </w:rPr>
              <w:t>。</w:t>
            </w:r>
          </w:p>
        </w:tc>
      </w:tr>
      <w:tr w:rsidR="009E3FBC" w:rsidRPr="009E3FBC" w:rsidTr="00D74DC2">
        <w:trPr>
          <w:trHeight w:val="980"/>
        </w:trPr>
        <w:tc>
          <w:tcPr>
            <w:tcW w:w="7037" w:type="dxa"/>
            <w:tcBorders>
              <w:top w:val="single" w:sz="4" w:space="0" w:color="auto"/>
              <w:left w:val="single" w:sz="4" w:space="0" w:color="auto"/>
              <w:bottom w:val="single" w:sz="4" w:space="0" w:color="auto"/>
              <w:right w:val="single" w:sz="4" w:space="0" w:color="auto"/>
            </w:tcBorders>
            <w:shd w:val="clear" w:color="auto" w:fill="auto"/>
          </w:tcPr>
          <w:p w:rsidR="001E050A" w:rsidRPr="009E3FBC" w:rsidRDefault="005305E2" w:rsidP="00F0702D">
            <w:pPr>
              <w:adjustRightInd w:val="0"/>
              <w:snapToGrid w:val="0"/>
              <w:spacing w:line="280" w:lineRule="exact"/>
              <w:ind w:leftChars="-10" w:left="574" w:hangingChars="299" w:hanging="598"/>
              <w:jc w:val="both"/>
              <w:rPr>
                <w:rFonts w:ascii="標楷體" w:eastAsia="標楷體" w:hAnsi="標楷體"/>
                <w:sz w:val="20"/>
                <w:szCs w:val="20"/>
              </w:rPr>
            </w:pPr>
            <w:r w:rsidRPr="009E3FBC">
              <w:rPr>
                <w:rFonts w:ascii="標楷體" w:eastAsia="標楷體" w:hAnsi="標楷體" w:hint="eastAsia"/>
                <w:noProof/>
                <w:sz w:val="20"/>
                <w:szCs w:val="20"/>
              </w:rPr>
              <w:t>（二</w:t>
            </w:r>
            <w:r w:rsidRPr="009E3FBC">
              <w:rPr>
                <w:rFonts w:ascii="標楷體" w:eastAsia="標楷體" w:hAnsi="標楷體"/>
                <w:noProof/>
                <w:sz w:val="20"/>
                <w:szCs w:val="20"/>
              </w:rPr>
              <w:t>）</w:t>
            </w:r>
            <w:r w:rsidR="00437250" w:rsidRPr="009E3FBC">
              <w:rPr>
                <w:rFonts w:ascii="標楷體" w:eastAsia="標楷體" w:hAnsi="標楷體" w:hint="eastAsia"/>
                <w:noProof/>
                <w:sz w:val="20"/>
                <w:szCs w:val="20"/>
              </w:rPr>
              <w:t>環境保護署為有效減少焚化處理需求，降低溫室氣體排放與環境衝擊，辦理「一般廢棄物減量及資源循環推動計畫」，惟垃圾清運減量率未達預期目標，且補助地方政府汰換低碳垃圾車，未核實計算減碳量，致減碳效益高估近6成，有待檢討改善</w:t>
            </w:r>
            <w:r w:rsidR="0091015B" w:rsidRPr="009E3FBC">
              <w:rPr>
                <w:rFonts w:ascii="標楷體" w:eastAsia="標楷體" w:hAnsi="標楷體" w:hint="eastAsia"/>
                <w:noProof/>
                <w:sz w:val="20"/>
                <w:szCs w:val="20"/>
              </w:rPr>
              <w:t>。</w:t>
            </w:r>
          </w:p>
        </w:tc>
        <w:tc>
          <w:tcPr>
            <w:tcW w:w="3005" w:type="dxa"/>
            <w:tcBorders>
              <w:top w:val="single" w:sz="4" w:space="0" w:color="auto"/>
              <w:left w:val="single" w:sz="4" w:space="0" w:color="auto"/>
              <w:bottom w:val="single" w:sz="4" w:space="0" w:color="auto"/>
              <w:right w:val="single" w:sz="4" w:space="0" w:color="auto"/>
            </w:tcBorders>
            <w:shd w:val="clear" w:color="auto" w:fill="auto"/>
          </w:tcPr>
          <w:p w:rsidR="001E050A" w:rsidRPr="009E3FBC" w:rsidRDefault="004B3BE2" w:rsidP="00F0702D">
            <w:pPr>
              <w:adjustRightInd w:val="0"/>
              <w:snapToGrid w:val="0"/>
              <w:spacing w:line="280" w:lineRule="exact"/>
              <w:jc w:val="both"/>
              <w:rPr>
                <w:rFonts w:ascii="標楷體" w:eastAsia="標楷體" w:hAnsi="標楷體"/>
                <w:noProof/>
                <w:sz w:val="20"/>
                <w:szCs w:val="20"/>
              </w:rPr>
            </w:pPr>
            <w:r w:rsidRPr="009E3FBC">
              <w:rPr>
                <w:rFonts w:ascii="標楷體" w:eastAsia="標楷體" w:hAnsi="標楷體" w:hint="eastAsia"/>
                <w:noProof/>
                <w:sz w:val="20"/>
                <w:szCs w:val="20"/>
              </w:rPr>
              <w:t>因</w:t>
            </w:r>
            <w:r w:rsidR="006A3FE4" w:rsidRPr="009E3FBC">
              <w:rPr>
                <w:rFonts w:ascii="標楷體" w:eastAsia="標楷體" w:hAnsi="標楷體" w:hint="eastAsia"/>
                <w:noProof/>
                <w:sz w:val="20"/>
                <w:szCs w:val="20"/>
              </w:rPr>
              <w:t>垃圾減量成效</w:t>
            </w:r>
            <w:r w:rsidRPr="009E3FBC">
              <w:rPr>
                <w:rFonts w:ascii="標楷體" w:eastAsia="標楷體" w:hAnsi="標楷體" w:hint="eastAsia"/>
                <w:noProof/>
                <w:sz w:val="20"/>
                <w:szCs w:val="20"/>
              </w:rPr>
              <w:t>未如預期，</w:t>
            </w:r>
            <w:r w:rsidR="001E050A" w:rsidRPr="009E3FBC">
              <w:rPr>
                <w:rFonts w:ascii="標楷體" w:eastAsia="標楷體" w:hAnsi="標楷體" w:hint="eastAsia"/>
                <w:noProof/>
                <w:sz w:val="20"/>
                <w:szCs w:val="20"/>
              </w:rPr>
              <w:t>業再研提審核意見詳「</w:t>
            </w:r>
            <w:r w:rsidRPr="009E3FBC">
              <w:rPr>
                <w:rFonts w:ascii="標楷體" w:eastAsia="標楷體" w:hAnsi="標楷體" w:hint="eastAsia"/>
                <w:noProof/>
                <w:sz w:val="20"/>
                <w:szCs w:val="20"/>
              </w:rPr>
              <w:t>三</w:t>
            </w:r>
            <w:r w:rsidR="001E050A" w:rsidRPr="009E3FBC">
              <w:rPr>
                <w:rFonts w:ascii="標楷體" w:eastAsia="標楷體" w:hAnsi="標楷體" w:hint="eastAsia"/>
                <w:noProof/>
                <w:sz w:val="20"/>
                <w:szCs w:val="20"/>
              </w:rPr>
              <w:t>、重要審核意見</w:t>
            </w:r>
            <w:r w:rsidRPr="009E3FBC">
              <w:rPr>
                <w:rFonts w:ascii="標楷體" w:eastAsia="標楷體" w:hAnsi="標楷體" w:hint="eastAsia"/>
                <w:noProof/>
                <w:sz w:val="20"/>
                <w:szCs w:val="20"/>
              </w:rPr>
              <w:t>（</w:t>
            </w:r>
            <w:r w:rsidR="006A3FE4" w:rsidRPr="009E3FBC">
              <w:rPr>
                <w:rFonts w:ascii="標楷體" w:eastAsia="標楷體" w:hAnsi="標楷體" w:hint="eastAsia"/>
                <w:noProof/>
                <w:sz w:val="20"/>
                <w:szCs w:val="20"/>
              </w:rPr>
              <w:t>四</w:t>
            </w:r>
            <w:r w:rsidRPr="009E3FBC">
              <w:rPr>
                <w:rFonts w:ascii="標楷體" w:eastAsia="標楷體" w:hAnsi="標楷體"/>
                <w:noProof/>
                <w:sz w:val="20"/>
                <w:szCs w:val="20"/>
              </w:rPr>
              <w:t>）</w:t>
            </w:r>
            <w:r w:rsidR="001E050A" w:rsidRPr="009E3FBC">
              <w:rPr>
                <w:rFonts w:ascii="標楷體" w:eastAsia="標楷體" w:hAnsi="標楷體" w:hint="eastAsia"/>
                <w:noProof/>
                <w:sz w:val="20"/>
                <w:szCs w:val="20"/>
              </w:rPr>
              <w:t>」。</w:t>
            </w:r>
          </w:p>
        </w:tc>
      </w:tr>
      <w:tr w:rsidR="009E3FBC" w:rsidRPr="009E3FBC" w:rsidTr="00437250">
        <w:tc>
          <w:tcPr>
            <w:tcW w:w="7037" w:type="dxa"/>
            <w:tcBorders>
              <w:top w:val="single" w:sz="4" w:space="0" w:color="auto"/>
              <w:left w:val="single" w:sz="4" w:space="0" w:color="auto"/>
              <w:bottom w:val="single" w:sz="4" w:space="0" w:color="auto"/>
              <w:right w:val="single" w:sz="4" w:space="0" w:color="auto"/>
            </w:tcBorders>
            <w:shd w:val="clear" w:color="auto" w:fill="auto"/>
          </w:tcPr>
          <w:p w:rsidR="00D74DC2" w:rsidRPr="009E3FBC" w:rsidRDefault="00D74DC2" w:rsidP="00F0702D">
            <w:pPr>
              <w:adjustRightInd w:val="0"/>
              <w:snapToGrid w:val="0"/>
              <w:spacing w:line="280" w:lineRule="exact"/>
              <w:ind w:leftChars="-10" w:left="574" w:hangingChars="299" w:hanging="598"/>
              <w:jc w:val="both"/>
              <w:rPr>
                <w:rFonts w:ascii="標楷體" w:eastAsia="標楷體" w:hAnsi="標楷體"/>
                <w:noProof/>
                <w:sz w:val="20"/>
                <w:szCs w:val="20"/>
              </w:rPr>
            </w:pPr>
            <w:r w:rsidRPr="009E3FBC">
              <w:rPr>
                <w:rFonts w:ascii="標楷體" w:eastAsia="標楷體" w:hAnsi="標楷體" w:hint="eastAsia"/>
                <w:noProof/>
                <w:sz w:val="20"/>
                <w:szCs w:val="20"/>
              </w:rPr>
              <w:t>（三</w:t>
            </w:r>
            <w:r w:rsidRPr="009E3FBC">
              <w:rPr>
                <w:rFonts w:ascii="標楷體" w:eastAsia="標楷體" w:hAnsi="標楷體"/>
                <w:noProof/>
                <w:sz w:val="20"/>
                <w:szCs w:val="20"/>
              </w:rPr>
              <w:t>）</w:t>
            </w:r>
            <w:r w:rsidR="00437250" w:rsidRPr="009E3FBC">
              <w:rPr>
                <w:rFonts w:ascii="標楷體" w:eastAsia="標楷體" w:hAnsi="標楷體" w:hint="eastAsia"/>
                <w:noProof/>
                <w:sz w:val="20"/>
                <w:szCs w:val="20"/>
              </w:rPr>
              <w:t>政府為推動溫室氣體減量，已由能源、製造、運輸、住商、農業及環境等六大部門訂定溫室氣體排放管制行動方案，推動各項減量措施，惟在部門減量成效、管控機制、評估標準及法規配套措施等方面，間有部分事項仍待改善，以利達成溫室氣體減量目標</w:t>
            </w:r>
            <w:r w:rsidRPr="009E3FBC">
              <w:rPr>
                <w:rFonts w:ascii="標楷體" w:eastAsia="標楷體" w:hAnsi="標楷體" w:hint="eastAsia"/>
                <w:noProof/>
                <w:sz w:val="20"/>
                <w:szCs w:val="20"/>
              </w:rPr>
              <w:t>。</w:t>
            </w:r>
          </w:p>
        </w:tc>
        <w:tc>
          <w:tcPr>
            <w:tcW w:w="3005" w:type="dxa"/>
            <w:tcBorders>
              <w:top w:val="single" w:sz="4" w:space="0" w:color="auto"/>
              <w:left w:val="single" w:sz="4" w:space="0" w:color="auto"/>
              <w:bottom w:val="single" w:sz="4" w:space="0" w:color="auto"/>
              <w:right w:val="single" w:sz="4" w:space="0" w:color="auto"/>
            </w:tcBorders>
            <w:shd w:val="clear" w:color="auto" w:fill="auto"/>
          </w:tcPr>
          <w:p w:rsidR="00D74DC2" w:rsidRPr="009E3FBC" w:rsidRDefault="00D74DC2" w:rsidP="00F0702D">
            <w:pPr>
              <w:adjustRightInd w:val="0"/>
              <w:snapToGrid w:val="0"/>
              <w:spacing w:line="280" w:lineRule="exact"/>
              <w:jc w:val="both"/>
              <w:rPr>
                <w:rFonts w:ascii="標楷體" w:eastAsia="標楷體" w:hAnsi="標楷體"/>
                <w:noProof/>
                <w:sz w:val="20"/>
                <w:szCs w:val="20"/>
              </w:rPr>
            </w:pPr>
            <w:r w:rsidRPr="009E3FBC">
              <w:rPr>
                <w:rFonts w:ascii="標楷體" w:eastAsia="標楷體" w:hAnsi="標楷體" w:hint="eastAsia"/>
                <w:noProof/>
                <w:sz w:val="20"/>
                <w:szCs w:val="20"/>
              </w:rPr>
              <w:t>因</w:t>
            </w:r>
            <w:r w:rsidR="006A3FE4" w:rsidRPr="009E3FBC">
              <w:rPr>
                <w:rFonts w:ascii="標楷體" w:eastAsia="標楷體" w:hAnsi="標楷體" w:hint="eastAsia"/>
                <w:noProof/>
                <w:sz w:val="20"/>
                <w:szCs w:val="20"/>
              </w:rPr>
              <w:t>溫室氣體減量</w:t>
            </w:r>
            <w:r w:rsidRPr="009E3FBC">
              <w:rPr>
                <w:rFonts w:ascii="標楷體" w:eastAsia="標楷體" w:hAnsi="標楷體" w:hint="eastAsia"/>
                <w:noProof/>
                <w:sz w:val="20"/>
                <w:szCs w:val="20"/>
              </w:rPr>
              <w:t>成效未如預期，業再研提審核意見詳「三、重要審核意見（一</w:t>
            </w:r>
            <w:r w:rsidRPr="009E3FBC">
              <w:rPr>
                <w:rFonts w:ascii="標楷體" w:eastAsia="標楷體" w:hAnsi="標楷體"/>
                <w:noProof/>
                <w:sz w:val="20"/>
                <w:szCs w:val="20"/>
              </w:rPr>
              <w:t>）</w:t>
            </w:r>
            <w:r w:rsidRPr="009E3FBC">
              <w:rPr>
                <w:rFonts w:ascii="標楷體" w:eastAsia="標楷體" w:hAnsi="標楷體" w:hint="eastAsia"/>
                <w:noProof/>
                <w:sz w:val="20"/>
                <w:szCs w:val="20"/>
              </w:rPr>
              <w:t>」。</w:t>
            </w:r>
          </w:p>
        </w:tc>
      </w:tr>
      <w:tr w:rsidR="009E3FBC" w:rsidRPr="009E3FBC" w:rsidTr="00437250">
        <w:tc>
          <w:tcPr>
            <w:tcW w:w="7037" w:type="dxa"/>
            <w:tcBorders>
              <w:top w:val="single" w:sz="4" w:space="0" w:color="auto"/>
              <w:left w:val="single" w:sz="4" w:space="0" w:color="auto"/>
              <w:bottom w:val="single" w:sz="4" w:space="0" w:color="auto"/>
              <w:right w:val="single" w:sz="4" w:space="0" w:color="auto"/>
            </w:tcBorders>
            <w:shd w:val="clear" w:color="auto" w:fill="auto"/>
          </w:tcPr>
          <w:p w:rsidR="00437250" w:rsidRPr="009E3FBC" w:rsidRDefault="00437250" w:rsidP="00F0702D">
            <w:pPr>
              <w:adjustRightInd w:val="0"/>
              <w:snapToGrid w:val="0"/>
              <w:spacing w:line="280" w:lineRule="exact"/>
              <w:ind w:leftChars="-10" w:left="574" w:hangingChars="299" w:hanging="598"/>
              <w:jc w:val="both"/>
              <w:rPr>
                <w:rFonts w:ascii="標楷體" w:eastAsia="標楷體" w:hAnsi="標楷體"/>
                <w:b/>
                <w:noProof/>
                <w:sz w:val="20"/>
                <w:szCs w:val="20"/>
              </w:rPr>
            </w:pPr>
            <w:r w:rsidRPr="009E3FBC">
              <w:rPr>
                <w:rFonts w:ascii="標楷體" w:eastAsia="標楷體" w:hAnsi="標楷體" w:hint="eastAsia"/>
                <w:noProof/>
                <w:sz w:val="20"/>
                <w:szCs w:val="20"/>
              </w:rPr>
              <w:t>（四</w:t>
            </w:r>
            <w:r w:rsidRPr="009E3FBC">
              <w:rPr>
                <w:rFonts w:ascii="標楷體" w:eastAsia="標楷體" w:hAnsi="標楷體"/>
                <w:noProof/>
                <w:sz w:val="20"/>
                <w:szCs w:val="20"/>
              </w:rPr>
              <w:t>）</w:t>
            </w:r>
            <w:r w:rsidR="006A3FE4" w:rsidRPr="009E3FBC">
              <w:rPr>
                <w:rFonts w:ascii="標楷體" w:eastAsia="標楷體" w:hAnsi="標楷體" w:hint="eastAsia"/>
                <w:noProof/>
                <w:sz w:val="20"/>
                <w:szCs w:val="20"/>
              </w:rPr>
              <w:t>環境保護署與地方政府合力布建水質感測器，有助於加強水質污染監測及稽查作業，惟於規劃階段未能詳實進行需求評估及可行性分析作業，致逾8成固定式水質感測器布建後未滿3年即取消租用，且移動式水質感測器更換場址次數頻繁，無法進行長期數據分析及連續監測資料比對，均待研謀改善</w:t>
            </w:r>
            <w:r w:rsidRPr="009E3FBC">
              <w:rPr>
                <w:rFonts w:ascii="標楷體" w:eastAsia="標楷體" w:hAnsi="標楷體" w:hint="eastAsia"/>
                <w:noProof/>
                <w:sz w:val="20"/>
                <w:szCs w:val="20"/>
              </w:rPr>
              <w:t>。</w:t>
            </w:r>
          </w:p>
        </w:tc>
        <w:tc>
          <w:tcPr>
            <w:tcW w:w="3005" w:type="dxa"/>
            <w:tcBorders>
              <w:top w:val="single" w:sz="4" w:space="0" w:color="auto"/>
              <w:left w:val="single" w:sz="4" w:space="0" w:color="auto"/>
              <w:bottom w:val="single" w:sz="4" w:space="0" w:color="auto"/>
              <w:right w:val="single" w:sz="4" w:space="0" w:color="auto"/>
            </w:tcBorders>
            <w:shd w:val="clear" w:color="auto" w:fill="auto"/>
          </w:tcPr>
          <w:p w:rsidR="00437250" w:rsidRPr="009E3FBC" w:rsidRDefault="006A3FE4" w:rsidP="00F0702D">
            <w:pPr>
              <w:adjustRightInd w:val="0"/>
              <w:snapToGrid w:val="0"/>
              <w:spacing w:line="280" w:lineRule="exact"/>
              <w:jc w:val="both"/>
              <w:rPr>
                <w:rFonts w:ascii="標楷體" w:eastAsia="標楷體" w:hAnsi="標楷體"/>
                <w:b/>
                <w:sz w:val="20"/>
                <w:szCs w:val="20"/>
              </w:rPr>
            </w:pPr>
            <w:r w:rsidRPr="009E3FBC">
              <w:rPr>
                <w:rFonts w:ascii="標楷體" w:eastAsia="標楷體" w:hAnsi="標楷體" w:hint="eastAsia"/>
                <w:noProof/>
                <w:sz w:val="20"/>
                <w:szCs w:val="20"/>
              </w:rPr>
              <w:t>因水質感測器布建及運用成效未如預期，業再研提審核意見詳「三、重要審核意見（七</w:t>
            </w:r>
            <w:r w:rsidRPr="009E3FBC">
              <w:rPr>
                <w:rFonts w:ascii="標楷體" w:eastAsia="標楷體" w:hAnsi="標楷體"/>
                <w:noProof/>
                <w:sz w:val="20"/>
                <w:szCs w:val="20"/>
              </w:rPr>
              <w:t>）</w:t>
            </w:r>
            <w:r w:rsidRPr="009E3FBC">
              <w:rPr>
                <w:rFonts w:ascii="標楷體" w:eastAsia="標楷體" w:hAnsi="標楷體" w:hint="eastAsia"/>
                <w:noProof/>
                <w:sz w:val="20"/>
                <w:szCs w:val="20"/>
              </w:rPr>
              <w:t>」。</w:t>
            </w:r>
          </w:p>
        </w:tc>
      </w:tr>
      <w:tr w:rsidR="009E3FBC" w:rsidRPr="009E3FBC" w:rsidTr="00B52D7C">
        <w:tc>
          <w:tcPr>
            <w:tcW w:w="7037" w:type="dxa"/>
            <w:tcBorders>
              <w:top w:val="single" w:sz="4" w:space="0" w:color="auto"/>
              <w:left w:val="single" w:sz="4" w:space="0" w:color="auto"/>
              <w:bottom w:val="single" w:sz="4" w:space="0" w:color="auto"/>
              <w:right w:val="nil"/>
            </w:tcBorders>
            <w:shd w:val="clear" w:color="auto" w:fill="auto"/>
          </w:tcPr>
          <w:p w:rsidR="001E050A" w:rsidRPr="009E3FBC" w:rsidRDefault="001E050A" w:rsidP="00F0702D">
            <w:pPr>
              <w:adjustRightInd w:val="0"/>
              <w:snapToGrid w:val="0"/>
              <w:spacing w:line="280" w:lineRule="exact"/>
              <w:ind w:leftChars="-10" w:left="294" w:hangingChars="159" w:hanging="318"/>
              <w:jc w:val="both"/>
              <w:rPr>
                <w:rFonts w:ascii="標楷體" w:eastAsia="標楷體" w:hAnsi="標楷體"/>
                <w:b/>
                <w:sz w:val="20"/>
                <w:szCs w:val="20"/>
              </w:rPr>
            </w:pPr>
            <w:r w:rsidRPr="009E3FBC">
              <w:rPr>
                <w:rFonts w:ascii="標楷體" w:eastAsia="標楷體" w:hAnsi="標楷體" w:hint="eastAsia"/>
                <w:b/>
                <w:noProof/>
                <w:sz w:val="20"/>
                <w:szCs w:val="20"/>
              </w:rPr>
              <w:t>已研謀改善或依改善措施持續辦理</w:t>
            </w:r>
          </w:p>
        </w:tc>
        <w:tc>
          <w:tcPr>
            <w:tcW w:w="3005" w:type="dxa"/>
            <w:tcBorders>
              <w:top w:val="single" w:sz="4" w:space="0" w:color="auto"/>
              <w:left w:val="nil"/>
              <w:bottom w:val="single" w:sz="4" w:space="0" w:color="auto"/>
              <w:right w:val="single" w:sz="4" w:space="0" w:color="auto"/>
            </w:tcBorders>
            <w:shd w:val="clear" w:color="auto" w:fill="auto"/>
          </w:tcPr>
          <w:p w:rsidR="001E050A" w:rsidRPr="009E3FBC" w:rsidRDefault="001E050A" w:rsidP="0017504C">
            <w:pPr>
              <w:adjustRightInd w:val="0"/>
              <w:snapToGrid w:val="0"/>
              <w:spacing w:line="320" w:lineRule="exact"/>
              <w:jc w:val="both"/>
              <w:rPr>
                <w:rFonts w:ascii="標楷體" w:eastAsia="標楷體" w:hAnsi="標楷體"/>
                <w:b/>
                <w:sz w:val="20"/>
                <w:szCs w:val="20"/>
              </w:rPr>
            </w:pPr>
          </w:p>
        </w:tc>
      </w:tr>
      <w:tr w:rsidR="009E3FBC" w:rsidRPr="009E3FBC" w:rsidTr="00F0702D">
        <w:trPr>
          <w:trHeight w:hRule="exact" w:val="1134"/>
        </w:trPr>
        <w:tc>
          <w:tcPr>
            <w:tcW w:w="7037" w:type="dxa"/>
            <w:tcBorders>
              <w:top w:val="single" w:sz="4" w:space="0" w:color="auto"/>
              <w:left w:val="single" w:sz="4" w:space="0" w:color="auto"/>
              <w:bottom w:val="single" w:sz="4" w:space="0" w:color="auto"/>
              <w:right w:val="single" w:sz="4" w:space="0" w:color="auto"/>
            </w:tcBorders>
            <w:shd w:val="clear" w:color="auto" w:fill="auto"/>
          </w:tcPr>
          <w:p w:rsidR="006A3FE4" w:rsidRPr="009E3FBC" w:rsidRDefault="006A3FE4" w:rsidP="00F0702D">
            <w:pPr>
              <w:adjustRightInd w:val="0"/>
              <w:snapToGrid w:val="0"/>
              <w:spacing w:line="280" w:lineRule="exact"/>
              <w:ind w:leftChars="-10" w:left="574" w:hangingChars="299" w:hanging="598"/>
              <w:jc w:val="both"/>
              <w:rPr>
                <w:rFonts w:ascii="標楷體" w:eastAsia="標楷體" w:hAnsi="標楷體"/>
                <w:sz w:val="20"/>
                <w:szCs w:val="20"/>
              </w:rPr>
            </w:pPr>
            <w:r w:rsidRPr="009E3FBC">
              <w:rPr>
                <w:rFonts w:ascii="標楷體" w:eastAsia="標楷體" w:hAnsi="標楷體" w:hint="eastAsia"/>
                <w:noProof/>
                <w:sz w:val="20"/>
                <w:szCs w:val="20"/>
              </w:rPr>
              <w:t>（一</w:t>
            </w:r>
            <w:r w:rsidRPr="009E3FBC">
              <w:rPr>
                <w:rFonts w:ascii="標楷體" w:eastAsia="標楷體" w:hAnsi="標楷體"/>
                <w:noProof/>
                <w:sz w:val="20"/>
                <w:szCs w:val="20"/>
              </w:rPr>
              <w:t>）</w:t>
            </w:r>
            <w:r w:rsidRPr="009E3FBC">
              <w:rPr>
                <w:rFonts w:ascii="標楷體" w:eastAsia="標楷體" w:hAnsi="標楷體" w:hint="eastAsia"/>
                <w:noProof/>
                <w:sz w:val="20"/>
                <w:szCs w:val="20"/>
              </w:rPr>
              <w:t>毒物及化學物質局為強化環保、消防、衛生等化災應變單位之橫向溝通及資源調度，建置化學物質及災防圖資平台，將跨部會資料轉為災防空間資料庫，惟化學物質資訊建置比率仍低，尚待積極跨域協調，以利災害防救資訊與危害潛勢分析。</w:t>
            </w:r>
          </w:p>
        </w:tc>
        <w:tc>
          <w:tcPr>
            <w:tcW w:w="3005" w:type="dxa"/>
            <w:vMerge w:val="restart"/>
            <w:tcBorders>
              <w:top w:val="single" w:sz="4" w:space="0" w:color="auto"/>
              <w:left w:val="single" w:sz="4" w:space="0" w:color="auto"/>
              <w:right w:val="single" w:sz="4" w:space="0" w:color="auto"/>
              <w:tl2br w:val="single" w:sz="4" w:space="0" w:color="auto"/>
            </w:tcBorders>
            <w:shd w:val="clear" w:color="auto" w:fill="auto"/>
          </w:tcPr>
          <w:p w:rsidR="006A3FE4" w:rsidRPr="009E3FBC" w:rsidRDefault="006A3FE4" w:rsidP="0017504C">
            <w:pPr>
              <w:adjustRightInd w:val="0"/>
              <w:snapToGrid w:val="0"/>
              <w:spacing w:line="320" w:lineRule="exact"/>
              <w:jc w:val="both"/>
              <w:rPr>
                <w:rFonts w:ascii="標楷體" w:eastAsia="標楷體" w:hAnsi="標楷體"/>
                <w:sz w:val="20"/>
                <w:szCs w:val="20"/>
              </w:rPr>
            </w:pPr>
          </w:p>
        </w:tc>
      </w:tr>
      <w:tr w:rsidR="009E3FBC" w:rsidRPr="009E3FBC" w:rsidTr="00F0702D">
        <w:trPr>
          <w:trHeight w:hRule="exact" w:val="1134"/>
        </w:trPr>
        <w:tc>
          <w:tcPr>
            <w:tcW w:w="7037" w:type="dxa"/>
            <w:tcBorders>
              <w:top w:val="single" w:sz="4" w:space="0" w:color="auto"/>
              <w:left w:val="single" w:sz="4" w:space="0" w:color="auto"/>
              <w:bottom w:val="single" w:sz="4" w:space="0" w:color="auto"/>
              <w:right w:val="single" w:sz="4" w:space="0" w:color="auto"/>
            </w:tcBorders>
            <w:shd w:val="clear" w:color="auto" w:fill="auto"/>
          </w:tcPr>
          <w:p w:rsidR="006A3FE4" w:rsidRPr="009E3FBC" w:rsidRDefault="006A3FE4" w:rsidP="00F0702D">
            <w:pPr>
              <w:adjustRightInd w:val="0"/>
              <w:snapToGrid w:val="0"/>
              <w:spacing w:line="280" w:lineRule="exact"/>
              <w:ind w:leftChars="-10" w:left="574" w:hangingChars="299" w:hanging="598"/>
              <w:jc w:val="both"/>
              <w:rPr>
                <w:rFonts w:ascii="標楷體" w:eastAsia="標楷體" w:hAnsi="標楷體"/>
                <w:sz w:val="20"/>
                <w:szCs w:val="20"/>
              </w:rPr>
            </w:pPr>
            <w:r w:rsidRPr="009E3FBC">
              <w:rPr>
                <w:rFonts w:ascii="標楷體" w:eastAsia="標楷體" w:hAnsi="標楷體" w:hint="eastAsia"/>
                <w:noProof/>
                <w:sz w:val="20"/>
                <w:szCs w:val="20"/>
              </w:rPr>
              <w:t>（二</w:t>
            </w:r>
            <w:r w:rsidRPr="009E3FBC">
              <w:rPr>
                <w:rFonts w:ascii="標楷體" w:eastAsia="標楷體" w:hAnsi="標楷體"/>
                <w:noProof/>
                <w:sz w:val="20"/>
                <w:szCs w:val="20"/>
              </w:rPr>
              <w:t>）</w:t>
            </w:r>
            <w:r w:rsidRPr="009E3FBC">
              <w:rPr>
                <w:rFonts w:ascii="標楷體" w:eastAsia="標楷體" w:hAnsi="標楷體" w:hint="eastAsia"/>
                <w:noProof/>
                <w:sz w:val="20"/>
                <w:szCs w:val="20"/>
              </w:rPr>
              <w:t>環境保護署為利環境保護及污染防制（治）工作之遂行，規範各事業單位須依法設置各項環保法規專責人員，惟間有部分環保法規專責人員疑似違法兼任職安管理人員及防火管理人，且該署尚未建立查證機制，亦乏監督管控作為，均待檢討改善。</w:t>
            </w:r>
          </w:p>
        </w:tc>
        <w:tc>
          <w:tcPr>
            <w:tcW w:w="3005" w:type="dxa"/>
            <w:vMerge/>
            <w:tcBorders>
              <w:left w:val="single" w:sz="4" w:space="0" w:color="auto"/>
              <w:right w:val="single" w:sz="4" w:space="0" w:color="auto"/>
              <w:tl2br w:val="single" w:sz="4" w:space="0" w:color="auto"/>
            </w:tcBorders>
            <w:shd w:val="clear" w:color="auto" w:fill="auto"/>
          </w:tcPr>
          <w:p w:rsidR="006A3FE4" w:rsidRPr="009E3FBC" w:rsidRDefault="006A3FE4" w:rsidP="0017504C">
            <w:pPr>
              <w:adjustRightInd w:val="0"/>
              <w:snapToGrid w:val="0"/>
              <w:spacing w:line="320" w:lineRule="exact"/>
              <w:jc w:val="both"/>
              <w:rPr>
                <w:rFonts w:ascii="標楷體" w:eastAsia="標楷體" w:hAnsi="標楷體"/>
                <w:sz w:val="20"/>
                <w:szCs w:val="20"/>
              </w:rPr>
            </w:pPr>
          </w:p>
        </w:tc>
      </w:tr>
      <w:tr w:rsidR="009E3FBC" w:rsidRPr="009E3FBC" w:rsidTr="00F0702D">
        <w:trPr>
          <w:trHeight w:hRule="exact" w:val="1134"/>
        </w:trPr>
        <w:tc>
          <w:tcPr>
            <w:tcW w:w="7037" w:type="dxa"/>
            <w:tcBorders>
              <w:top w:val="single" w:sz="4" w:space="0" w:color="auto"/>
              <w:left w:val="single" w:sz="4" w:space="0" w:color="auto"/>
              <w:bottom w:val="single" w:sz="4" w:space="0" w:color="auto"/>
              <w:right w:val="single" w:sz="4" w:space="0" w:color="auto"/>
            </w:tcBorders>
            <w:shd w:val="clear" w:color="auto" w:fill="auto"/>
          </w:tcPr>
          <w:p w:rsidR="006A3FE4" w:rsidRPr="009E3FBC" w:rsidRDefault="006A3FE4" w:rsidP="00F0702D">
            <w:pPr>
              <w:adjustRightInd w:val="0"/>
              <w:snapToGrid w:val="0"/>
              <w:spacing w:line="280" w:lineRule="exact"/>
              <w:ind w:leftChars="-10" w:left="574" w:hangingChars="299" w:hanging="598"/>
              <w:jc w:val="both"/>
              <w:rPr>
                <w:rFonts w:ascii="標楷體" w:eastAsia="標楷體" w:hAnsi="標楷體"/>
                <w:sz w:val="20"/>
                <w:szCs w:val="20"/>
              </w:rPr>
            </w:pPr>
            <w:r w:rsidRPr="009E3FBC">
              <w:rPr>
                <w:rFonts w:ascii="標楷體" w:eastAsia="標楷體" w:hAnsi="標楷體" w:hint="eastAsia"/>
                <w:noProof/>
                <w:sz w:val="20"/>
                <w:szCs w:val="20"/>
              </w:rPr>
              <w:t>（三</w:t>
            </w:r>
            <w:r w:rsidRPr="009E3FBC">
              <w:rPr>
                <w:rFonts w:ascii="標楷體" w:eastAsia="標楷體" w:hAnsi="標楷體"/>
                <w:noProof/>
                <w:sz w:val="20"/>
                <w:szCs w:val="20"/>
              </w:rPr>
              <w:t>）</w:t>
            </w:r>
            <w:r w:rsidRPr="009E3FBC">
              <w:rPr>
                <w:rFonts w:ascii="標楷體" w:eastAsia="標楷體" w:hAnsi="標楷體" w:hint="eastAsia"/>
                <w:noProof/>
                <w:sz w:val="20"/>
                <w:szCs w:val="20"/>
              </w:rPr>
              <w:t>毒物及化學物質局為積極掌握毒性及關注化學物質運作及流向，已建置「毒性及關注化學物質登記申報系統」，強化上下游運作量流向異常勾稽功能，惟在笑氣流向勾稽、檢驗鋼瓶存管作業及運作申報查核等方面，間有未盡事宜，均待研謀改善。</w:t>
            </w:r>
          </w:p>
        </w:tc>
        <w:tc>
          <w:tcPr>
            <w:tcW w:w="3005" w:type="dxa"/>
            <w:vMerge/>
            <w:tcBorders>
              <w:left w:val="single" w:sz="4" w:space="0" w:color="auto"/>
              <w:right w:val="single" w:sz="4" w:space="0" w:color="auto"/>
              <w:tl2br w:val="single" w:sz="4" w:space="0" w:color="auto"/>
            </w:tcBorders>
            <w:shd w:val="clear" w:color="auto" w:fill="auto"/>
          </w:tcPr>
          <w:p w:rsidR="006A3FE4" w:rsidRPr="009E3FBC" w:rsidRDefault="006A3FE4" w:rsidP="0017504C">
            <w:pPr>
              <w:adjustRightInd w:val="0"/>
              <w:snapToGrid w:val="0"/>
              <w:spacing w:line="320" w:lineRule="exact"/>
              <w:jc w:val="both"/>
              <w:rPr>
                <w:rFonts w:ascii="標楷體" w:eastAsia="標楷體" w:hAnsi="標楷體"/>
                <w:sz w:val="20"/>
                <w:szCs w:val="20"/>
              </w:rPr>
            </w:pPr>
          </w:p>
        </w:tc>
      </w:tr>
      <w:tr w:rsidR="009E3FBC" w:rsidRPr="009E3FBC" w:rsidTr="00D90F72">
        <w:trPr>
          <w:trHeight w:val="376"/>
        </w:trPr>
        <w:tc>
          <w:tcPr>
            <w:tcW w:w="7037" w:type="dxa"/>
            <w:tcBorders>
              <w:top w:val="single" w:sz="4" w:space="0" w:color="auto"/>
              <w:left w:val="single" w:sz="4" w:space="0" w:color="auto"/>
              <w:bottom w:val="single" w:sz="4" w:space="0" w:color="auto"/>
              <w:right w:val="single" w:sz="4" w:space="0" w:color="auto"/>
            </w:tcBorders>
            <w:shd w:val="clear" w:color="auto" w:fill="auto"/>
          </w:tcPr>
          <w:p w:rsidR="006A3FE4" w:rsidRPr="009E3FBC" w:rsidRDefault="006A3FE4" w:rsidP="00F0702D">
            <w:pPr>
              <w:adjustRightInd w:val="0"/>
              <w:snapToGrid w:val="0"/>
              <w:spacing w:line="280" w:lineRule="exact"/>
              <w:ind w:leftChars="-10" w:left="574" w:hangingChars="299" w:hanging="598"/>
              <w:jc w:val="both"/>
              <w:rPr>
                <w:rFonts w:ascii="標楷體" w:eastAsia="標楷體" w:hAnsi="標楷體"/>
                <w:sz w:val="20"/>
                <w:szCs w:val="20"/>
              </w:rPr>
            </w:pPr>
            <w:r w:rsidRPr="009E3FBC">
              <w:rPr>
                <w:rFonts w:ascii="標楷體" w:eastAsia="標楷體" w:hAnsi="標楷體" w:hint="eastAsia"/>
                <w:noProof/>
                <w:sz w:val="20"/>
                <w:szCs w:val="20"/>
              </w:rPr>
              <w:t>（四</w:t>
            </w:r>
            <w:r w:rsidRPr="009E3FBC">
              <w:rPr>
                <w:rFonts w:ascii="標楷體" w:eastAsia="標楷體" w:hAnsi="標楷體"/>
                <w:noProof/>
                <w:sz w:val="20"/>
                <w:szCs w:val="20"/>
              </w:rPr>
              <w:t>）</w:t>
            </w:r>
            <w:r w:rsidRPr="009E3FBC">
              <w:rPr>
                <w:rFonts w:ascii="標楷體" w:eastAsia="標楷體" w:hAnsi="標楷體" w:hint="eastAsia"/>
                <w:noProof/>
                <w:spacing w:val="-2"/>
                <w:sz w:val="20"/>
                <w:szCs w:val="20"/>
              </w:rPr>
              <w:t>環境檢驗所為加強管理及輔導環境檢驗測定機構，提升全國環境檢驗數據水準，已定期辦理查核作業，惟查核覆蓋率尚待提升，且實驗室查核比率偏低，不利掌握檢測機構實驗室之作業品質，尚待檢討強化查核量能，以確保環境檢測品質。</w:t>
            </w:r>
          </w:p>
        </w:tc>
        <w:tc>
          <w:tcPr>
            <w:tcW w:w="3005" w:type="dxa"/>
            <w:vMerge/>
            <w:tcBorders>
              <w:left w:val="single" w:sz="4" w:space="0" w:color="auto"/>
              <w:right w:val="single" w:sz="4" w:space="0" w:color="auto"/>
              <w:tl2br w:val="single" w:sz="4" w:space="0" w:color="auto"/>
            </w:tcBorders>
            <w:shd w:val="clear" w:color="auto" w:fill="auto"/>
          </w:tcPr>
          <w:p w:rsidR="006A3FE4" w:rsidRPr="009E3FBC" w:rsidRDefault="006A3FE4" w:rsidP="0017504C">
            <w:pPr>
              <w:adjustRightInd w:val="0"/>
              <w:snapToGrid w:val="0"/>
              <w:spacing w:line="320" w:lineRule="exact"/>
              <w:jc w:val="both"/>
              <w:rPr>
                <w:rFonts w:ascii="標楷體" w:eastAsia="標楷體" w:hAnsi="標楷體"/>
                <w:sz w:val="20"/>
                <w:szCs w:val="20"/>
              </w:rPr>
            </w:pPr>
          </w:p>
        </w:tc>
      </w:tr>
      <w:tr w:rsidR="009E3FBC" w:rsidRPr="009E3FBC" w:rsidTr="00610C32">
        <w:trPr>
          <w:trHeight w:val="1077"/>
        </w:trPr>
        <w:tc>
          <w:tcPr>
            <w:tcW w:w="7037" w:type="dxa"/>
            <w:tcBorders>
              <w:top w:val="single" w:sz="4" w:space="0" w:color="auto"/>
              <w:left w:val="single" w:sz="4" w:space="0" w:color="auto"/>
              <w:bottom w:val="single" w:sz="4" w:space="0" w:color="auto"/>
              <w:right w:val="single" w:sz="4" w:space="0" w:color="auto"/>
            </w:tcBorders>
            <w:shd w:val="clear" w:color="auto" w:fill="auto"/>
          </w:tcPr>
          <w:p w:rsidR="006A3FE4" w:rsidRPr="009E3FBC" w:rsidRDefault="006A3FE4" w:rsidP="00F0702D">
            <w:pPr>
              <w:adjustRightInd w:val="0"/>
              <w:snapToGrid w:val="0"/>
              <w:spacing w:line="280" w:lineRule="exact"/>
              <w:ind w:leftChars="-10" w:left="574" w:hangingChars="299" w:hanging="598"/>
              <w:jc w:val="both"/>
              <w:rPr>
                <w:rFonts w:ascii="標楷體" w:eastAsia="標楷體" w:hAnsi="標楷體"/>
                <w:noProof/>
                <w:sz w:val="20"/>
                <w:szCs w:val="20"/>
              </w:rPr>
            </w:pPr>
            <w:r w:rsidRPr="009E3FBC">
              <w:rPr>
                <w:rFonts w:ascii="標楷體" w:eastAsia="標楷體" w:hAnsi="標楷體" w:hint="eastAsia"/>
                <w:noProof/>
                <w:sz w:val="20"/>
                <w:szCs w:val="20"/>
              </w:rPr>
              <w:t>（五</w:t>
            </w:r>
            <w:r w:rsidRPr="009E3FBC">
              <w:rPr>
                <w:rFonts w:ascii="標楷體" w:eastAsia="標楷體" w:hAnsi="標楷體"/>
                <w:noProof/>
                <w:sz w:val="20"/>
                <w:szCs w:val="20"/>
              </w:rPr>
              <w:t>）</w:t>
            </w:r>
            <w:r w:rsidRPr="009E3FBC">
              <w:rPr>
                <w:rFonts w:ascii="標楷體" w:eastAsia="標楷體" w:hAnsi="標楷體" w:hint="eastAsia"/>
                <w:noProof/>
                <w:sz w:val="20"/>
                <w:szCs w:val="20"/>
              </w:rPr>
              <w:t>環境保護署為有效管控廢棄物清除及處理，改善環境衛生，業建置相關資訊系統進行管理，惟部分生物醫療廢棄物處理費用登載資訊未臻完整，且部分醫療機構未確實辦理每季巡察稽核及每年訪查等作業，以善盡相當注意義務，亟待研謀改善。</w:t>
            </w:r>
          </w:p>
        </w:tc>
        <w:tc>
          <w:tcPr>
            <w:tcW w:w="3005" w:type="dxa"/>
            <w:vMerge/>
            <w:tcBorders>
              <w:left w:val="single" w:sz="4" w:space="0" w:color="auto"/>
              <w:bottom w:val="single" w:sz="4" w:space="0" w:color="auto"/>
              <w:right w:val="single" w:sz="4" w:space="0" w:color="auto"/>
              <w:tl2br w:val="single" w:sz="4" w:space="0" w:color="auto"/>
            </w:tcBorders>
            <w:shd w:val="clear" w:color="auto" w:fill="auto"/>
          </w:tcPr>
          <w:p w:rsidR="006A3FE4" w:rsidRPr="009E3FBC" w:rsidRDefault="006A3FE4" w:rsidP="0017504C">
            <w:pPr>
              <w:adjustRightInd w:val="0"/>
              <w:snapToGrid w:val="0"/>
              <w:spacing w:line="320" w:lineRule="exact"/>
              <w:jc w:val="both"/>
              <w:rPr>
                <w:rFonts w:ascii="標楷體" w:eastAsia="標楷體" w:hAnsi="標楷體"/>
                <w:sz w:val="20"/>
                <w:szCs w:val="20"/>
              </w:rPr>
            </w:pPr>
          </w:p>
        </w:tc>
      </w:tr>
    </w:tbl>
    <w:p w:rsidR="008971B9" w:rsidRPr="009E3FBC" w:rsidRDefault="008971B9" w:rsidP="008871DD">
      <w:pPr>
        <w:pStyle w:val="ad"/>
        <w:overflowPunct w:val="0"/>
        <w:spacing w:before="72" w:after="72" w:line="20" w:lineRule="exact"/>
        <w:ind w:firstLineChars="0" w:firstLine="0"/>
        <w:rPr>
          <w:rFonts w:ascii="標楷體" w:hAnsi="標楷體"/>
          <w:spacing w:val="-2"/>
          <w:szCs w:val="24"/>
        </w:rPr>
      </w:pPr>
    </w:p>
    <w:sectPr w:rsidR="008971B9" w:rsidRPr="009E3FBC" w:rsidSect="00637506">
      <w:footerReference w:type="even" r:id="rId12"/>
      <w:footerReference w:type="default" r:id="rId13"/>
      <w:pgSz w:w="11906" w:h="16838" w:code="9"/>
      <w:pgMar w:top="1418" w:right="851" w:bottom="1418" w:left="851" w:header="1021" w:footer="737" w:gutter="284"/>
      <w:pgNumType w:start="524" w:chapStyle="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29A4" w:rsidRDefault="001929A4" w:rsidP="00E26D8B">
      <w:r>
        <w:separator/>
      </w:r>
    </w:p>
  </w:endnote>
  <w:endnote w:type="continuationSeparator" w:id="0">
    <w:p w:rsidR="001929A4" w:rsidRDefault="001929A4" w:rsidP="00E26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全字庫正楷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ICPC M+ The Sans">
    <w:altName w:val="微軟正黑體"/>
    <w:panose1 w:val="00000000000000000000"/>
    <w:charset w:val="88"/>
    <w:family w:val="swiss"/>
    <w:notTrueType/>
    <w:pitch w:val="default"/>
    <w:sig w:usb0="00000001" w:usb1="08080000" w:usb2="00000010" w:usb3="00000000" w:csb0="00100000"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8209089"/>
      <w:docPartObj>
        <w:docPartGallery w:val="Page Numbers (Bottom of Page)"/>
        <w:docPartUnique/>
      </w:docPartObj>
    </w:sdtPr>
    <w:sdtEndPr>
      <w:rPr>
        <w:rFonts w:ascii="標楷體" w:eastAsia="標楷體" w:hAnsi="標楷體"/>
      </w:rPr>
    </w:sdtEndPr>
    <w:sdtContent>
      <w:p w:rsidR="00F07A14" w:rsidRPr="00DA31FC" w:rsidRDefault="00F07A14" w:rsidP="00E401F3">
        <w:pPr>
          <w:pStyle w:val="af4"/>
          <w:spacing w:line="240" w:lineRule="auto"/>
          <w:jc w:val="center"/>
          <w:rPr>
            <w:rFonts w:ascii="標楷體" w:eastAsia="標楷體" w:hAnsi="標楷體"/>
          </w:rPr>
        </w:pPr>
        <w:r>
          <w:rPr>
            <w:rFonts w:ascii="標楷體" w:eastAsia="標楷體" w:hAnsi="標楷體" w:hint="eastAsia"/>
          </w:rPr>
          <w:t>丙</w:t>
        </w:r>
        <w:r w:rsidRPr="00160AE7">
          <w:rPr>
            <w:rFonts w:ascii="標楷體" w:eastAsia="標楷體" w:hAnsi="標楷體" w:hint="eastAsia"/>
          </w:rPr>
          <w:t>－</w:t>
        </w:r>
        <w:r w:rsidRPr="00160AE7">
          <w:rPr>
            <w:rFonts w:ascii="標楷體" w:eastAsia="標楷體" w:hAnsi="標楷體" w:hint="eastAsia"/>
          </w:rPr>
          <w:fldChar w:fldCharType="begin"/>
        </w:r>
        <w:r w:rsidRPr="00160AE7">
          <w:rPr>
            <w:rFonts w:ascii="標楷體" w:eastAsia="標楷體" w:hAnsi="標楷體" w:hint="eastAsia"/>
          </w:rPr>
          <w:instrText>PAGE   \* MERGEFORMAT</w:instrText>
        </w:r>
        <w:r w:rsidRPr="00160AE7">
          <w:rPr>
            <w:rFonts w:ascii="標楷體" w:eastAsia="標楷體" w:hAnsi="標楷體" w:hint="eastAsia"/>
          </w:rPr>
          <w:fldChar w:fldCharType="separate"/>
        </w:r>
        <w:r w:rsidR="00122C63" w:rsidRPr="00122C63">
          <w:rPr>
            <w:rFonts w:ascii="標楷體" w:eastAsia="標楷體" w:hAnsi="標楷體"/>
            <w:noProof/>
            <w:lang w:val="zh-TW"/>
          </w:rPr>
          <w:t>524</w:t>
        </w:r>
        <w:r w:rsidRPr="00160AE7">
          <w:rPr>
            <w:rFonts w:ascii="標楷體" w:eastAsia="標楷體" w:hAnsi="標楷體" w:hint="eastAsia"/>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1832427"/>
      <w:docPartObj>
        <w:docPartGallery w:val="Page Numbers (Bottom of Page)"/>
        <w:docPartUnique/>
      </w:docPartObj>
    </w:sdtPr>
    <w:sdtEndPr/>
    <w:sdtContent>
      <w:sdt>
        <w:sdtPr>
          <w:id w:val="-1926109236"/>
          <w:docPartObj>
            <w:docPartGallery w:val="Page Numbers (Bottom of Page)"/>
            <w:docPartUnique/>
          </w:docPartObj>
        </w:sdtPr>
        <w:sdtEndPr>
          <w:rPr>
            <w:rFonts w:ascii="標楷體" w:eastAsia="標楷體" w:hAnsi="標楷體"/>
          </w:rPr>
        </w:sdtEndPr>
        <w:sdtContent>
          <w:p w:rsidR="00F07A14" w:rsidRPr="00DA31FC" w:rsidRDefault="00F07A14" w:rsidP="00E401F3">
            <w:pPr>
              <w:pStyle w:val="af4"/>
              <w:spacing w:line="240" w:lineRule="auto"/>
              <w:jc w:val="center"/>
              <w:rPr>
                <w:rFonts w:ascii="標楷體" w:eastAsia="標楷體" w:hAnsi="標楷體"/>
              </w:rPr>
            </w:pPr>
            <w:r>
              <w:rPr>
                <w:rFonts w:ascii="標楷體" w:eastAsia="標楷體" w:hAnsi="標楷體" w:hint="eastAsia"/>
              </w:rPr>
              <w:t>丙</w:t>
            </w:r>
            <w:r w:rsidRPr="00160AE7">
              <w:rPr>
                <w:rFonts w:ascii="標楷體" w:eastAsia="標楷體" w:hAnsi="標楷體" w:hint="eastAsia"/>
              </w:rPr>
              <w:t>－</w:t>
            </w:r>
            <w:r w:rsidRPr="00160AE7">
              <w:rPr>
                <w:rFonts w:ascii="標楷體" w:eastAsia="標楷體" w:hAnsi="標楷體" w:hint="eastAsia"/>
              </w:rPr>
              <w:fldChar w:fldCharType="begin"/>
            </w:r>
            <w:r w:rsidRPr="00160AE7">
              <w:rPr>
                <w:rFonts w:ascii="標楷體" w:eastAsia="標楷體" w:hAnsi="標楷體" w:hint="eastAsia"/>
              </w:rPr>
              <w:instrText>PAGE   \* MERGEFORMAT</w:instrText>
            </w:r>
            <w:r w:rsidRPr="00160AE7">
              <w:rPr>
                <w:rFonts w:ascii="標楷體" w:eastAsia="標楷體" w:hAnsi="標楷體" w:hint="eastAsia"/>
              </w:rPr>
              <w:fldChar w:fldCharType="separate"/>
            </w:r>
            <w:r w:rsidR="00122C63" w:rsidRPr="00122C63">
              <w:rPr>
                <w:rFonts w:ascii="標楷體" w:eastAsia="標楷體" w:hAnsi="標楷體"/>
                <w:noProof/>
                <w:lang w:val="zh-TW"/>
              </w:rPr>
              <w:t>525</w:t>
            </w:r>
            <w:r w:rsidRPr="00160AE7">
              <w:rPr>
                <w:rFonts w:ascii="標楷體" w:eastAsia="標楷體" w:hAnsi="標楷體" w:hint="eastAsia"/>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29A4" w:rsidRDefault="001929A4" w:rsidP="00E26D8B">
      <w:r>
        <w:separator/>
      </w:r>
    </w:p>
  </w:footnote>
  <w:footnote w:type="continuationSeparator" w:id="0">
    <w:p w:rsidR="001929A4" w:rsidRDefault="001929A4" w:rsidP="00E26D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8pt;height:13.35pt;visibility:visible" o:bullet="t">
        <v:imagedata r:id="rId1" o:title=""/>
      </v:shape>
    </w:pict>
  </w:numPicBullet>
  <w:abstractNum w:abstractNumId="0" w15:restartNumberingAfterBreak="0">
    <w:nsid w:val="FFFFFF89"/>
    <w:multiLevelType w:val="singleLevel"/>
    <w:tmpl w:val="18D29712"/>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83869F6"/>
    <w:multiLevelType w:val="hybridMultilevel"/>
    <w:tmpl w:val="C4C8AD68"/>
    <w:lvl w:ilvl="0" w:tplc="D6D07750">
      <w:start w:val="1"/>
      <w:numFmt w:val="decimal"/>
      <w:suff w:val="nothing"/>
      <w:lvlText w:val="%1."/>
      <w:lvlJc w:val="left"/>
      <w:pPr>
        <w:ind w:left="1560" w:hanging="480"/>
      </w:pPr>
      <w:rPr>
        <w:rFonts w:ascii="標楷體" w:eastAsia="標楷體" w:hAnsi="標楷體"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9A2452C"/>
    <w:multiLevelType w:val="hybridMultilevel"/>
    <w:tmpl w:val="5E6249DC"/>
    <w:lvl w:ilvl="0" w:tplc="0409000F">
      <w:start w:val="1"/>
      <w:numFmt w:val="decimal"/>
      <w:lvlText w:val="%1."/>
      <w:lvlJc w:val="left"/>
      <w:pPr>
        <w:ind w:left="2760" w:hanging="72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E243287"/>
    <w:multiLevelType w:val="multilevel"/>
    <w:tmpl w:val="06EAA9EC"/>
    <w:lvl w:ilvl="0">
      <w:start w:val="1"/>
      <w:numFmt w:val="taiwaneseCountingThousand"/>
      <w:pStyle w:val="a0"/>
      <w:suff w:val="nothing"/>
      <w:lvlText w:val="%1、"/>
      <w:lvlJc w:val="left"/>
      <w:pPr>
        <w:ind w:left="851" w:hanging="567"/>
      </w:pPr>
      <w:rPr>
        <w:rFonts w:ascii="標楷體" w:eastAsia="標楷體" w:hint="eastAsia"/>
        <w:b w:val="0"/>
        <w:i w:val="0"/>
        <w:sz w:val="32"/>
      </w:rPr>
    </w:lvl>
    <w:lvl w:ilvl="1">
      <w:start w:val="1"/>
      <w:numFmt w:val="taiwaneseCountingThousand"/>
      <w:suff w:val="nothing"/>
      <w:lvlText w:val="（%2）"/>
      <w:lvlJc w:val="left"/>
      <w:pPr>
        <w:ind w:left="992" w:hanging="992"/>
      </w:pPr>
      <w:rPr>
        <w:rFonts w:ascii="標楷體" w:eastAsia="標楷體" w:hint="eastAsia"/>
        <w:b w:val="0"/>
        <w:i w:val="0"/>
        <w:sz w:val="28"/>
      </w:rPr>
    </w:lvl>
    <w:lvl w:ilvl="2">
      <w:start w:val="1"/>
      <w:numFmt w:val="decimalFullWidth"/>
      <w:suff w:val="nothing"/>
      <w:lvlText w:val="%3、"/>
      <w:lvlJc w:val="left"/>
      <w:pPr>
        <w:ind w:left="1326" w:hanging="646"/>
      </w:pPr>
      <w:rPr>
        <w:rFonts w:ascii="標楷體" w:eastAsia="標楷體" w:hint="eastAsia"/>
        <w:b w:val="0"/>
        <w:i w:val="0"/>
        <w:sz w:val="32"/>
      </w:rPr>
    </w:lvl>
    <w:lvl w:ilvl="3">
      <w:start w:val="1"/>
      <w:numFmt w:val="decimalFullWidth"/>
      <w:suff w:val="nothing"/>
      <w:lvlText w:val="（%4）"/>
      <w:lvlJc w:val="left"/>
      <w:pPr>
        <w:ind w:left="1474" w:hanging="624"/>
      </w:pPr>
      <w:rPr>
        <w:rFonts w:ascii="標楷體" w:eastAsia="標楷體" w:hint="eastAsia"/>
        <w:b w:val="0"/>
        <w:i w:val="0"/>
        <w:sz w:val="32"/>
      </w:rPr>
    </w:lvl>
    <w:lvl w:ilvl="4">
      <w:start w:val="1"/>
      <w:numFmt w:val="ideographTraditional"/>
      <w:lvlText w:val="%5、"/>
      <w:lvlJc w:val="left"/>
      <w:pPr>
        <w:tabs>
          <w:tab w:val="num" w:pos="2268"/>
        </w:tabs>
        <w:ind w:left="2268" w:hanging="851"/>
      </w:pPr>
      <w:rPr>
        <w:rFonts w:ascii="標楷體" w:eastAsia="標楷體" w:hint="eastAsia"/>
        <w:b w:val="0"/>
        <w:i w:val="0"/>
        <w:sz w:val="32"/>
      </w:rPr>
    </w:lvl>
    <w:lvl w:ilvl="5">
      <w:start w:val="1"/>
      <w:numFmt w:val="decimal"/>
      <w:lvlText w:val="%6)"/>
      <w:lvlJc w:val="left"/>
      <w:pPr>
        <w:tabs>
          <w:tab w:val="num" w:pos="2976"/>
        </w:tabs>
        <w:ind w:left="2976" w:hanging="1134"/>
      </w:pPr>
      <w:rPr>
        <w:rFonts w:hint="eastAsia"/>
      </w:rPr>
    </w:lvl>
    <w:lvl w:ilvl="6">
      <w:start w:val="1"/>
      <w:numFmt w:val="decimal"/>
      <w:lvlText w:val="(%7)"/>
      <w:lvlJc w:val="left"/>
      <w:pPr>
        <w:tabs>
          <w:tab w:val="num" w:pos="3543"/>
        </w:tabs>
        <w:ind w:left="3543" w:hanging="1276"/>
      </w:pPr>
      <w:rPr>
        <w:rFonts w:hint="eastAsia"/>
      </w:rPr>
    </w:lvl>
    <w:lvl w:ilvl="7">
      <w:start w:val="1"/>
      <w:numFmt w:val="lowerLetter"/>
      <w:lvlText w:val="%8."/>
      <w:lvlJc w:val="left"/>
      <w:pPr>
        <w:tabs>
          <w:tab w:val="num" w:pos="4110"/>
        </w:tabs>
        <w:ind w:left="4110" w:hanging="1418"/>
      </w:pPr>
      <w:rPr>
        <w:rFonts w:hint="eastAsia"/>
      </w:rPr>
    </w:lvl>
    <w:lvl w:ilvl="8">
      <w:start w:val="1"/>
      <w:numFmt w:val="lowerLetter"/>
      <w:lvlText w:val="%9)"/>
      <w:lvlJc w:val="left"/>
      <w:pPr>
        <w:tabs>
          <w:tab w:val="num" w:pos="4818"/>
        </w:tabs>
        <w:ind w:left="4818" w:hanging="1700"/>
      </w:pPr>
      <w:rPr>
        <w:rFonts w:hint="eastAsia"/>
      </w:rPr>
    </w:lvl>
  </w:abstractNum>
  <w:abstractNum w:abstractNumId="4" w15:restartNumberingAfterBreak="0">
    <w:nsid w:val="0F166207"/>
    <w:multiLevelType w:val="hybridMultilevel"/>
    <w:tmpl w:val="F0C2EB7C"/>
    <w:lvl w:ilvl="0" w:tplc="53AC77DE">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F7B09BA"/>
    <w:multiLevelType w:val="hybridMultilevel"/>
    <w:tmpl w:val="34448A70"/>
    <w:lvl w:ilvl="0" w:tplc="84764382">
      <w:start w:val="1"/>
      <w:numFmt w:val="decimal"/>
      <w:suff w:val="nothing"/>
      <w:lvlText w:val="%1."/>
      <w:lvlJc w:val="left"/>
      <w:pPr>
        <w:ind w:left="2033" w:hanging="480"/>
      </w:pPr>
      <w:rPr>
        <w:rFonts w:hint="default"/>
        <w:color w:val="auto"/>
      </w:rPr>
    </w:lvl>
    <w:lvl w:ilvl="1" w:tplc="04090019" w:tentative="1">
      <w:start w:val="1"/>
      <w:numFmt w:val="ideographTraditional"/>
      <w:lvlText w:val="%2、"/>
      <w:lvlJc w:val="left"/>
      <w:pPr>
        <w:ind w:left="2513" w:hanging="480"/>
      </w:pPr>
    </w:lvl>
    <w:lvl w:ilvl="2" w:tplc="0409001B" w:tentative="1">
      <w:start w:val="1"/>
      <w:numFmt w:val="lowerRoman"/>
      <w:lvlText w:val="%3."/>
      <w:lvlJc w:val="right"/>
      <w:pPr>
        <w:ind w:left="2993" w:hanging="480"/>
      </w:pPr>
    </w:lvl>
    <w:lvl w:ilvl="3" w:tplc="0409000F" w:tentative="1">
      <w:start w:val="1"/>
      <w:numFmt w:val="decimal"/>
      <w:lvlText w:val="%4."/>
      <w:lvlJc w:val="left"/>
      <w:pPr>
        <w:ind w:left="3473" w:hanging="480"/>
      </w:pPr>
    </w:lvl>
    <w:lvl w:ilvl="4" w:tplc="04090019" w:tentative="1">
      <w:start w:val="1"/>
      <w:numFmt w:val="ideographTraditional"/>
      <w:lvlText w:val="%5、"/>
      <w:lvlJc w:val="left"/>
      <w:pPr>
        <w:ind w:left="3953" w:hanging="480"/>
      </w:pPr>
    </w:lvl>
    <w:lvl w:ilvl="5" w:tplc="0409001B" w:tentative="1">
      <w:start w:val="1"/>
      <w:numFmt w:val="lowerRoman"/>
      <w:lvlText w:val="%6."/>
      <w:lvlJc w:val="right"/>
      <w:pPr>
        <w:ind w:left="4433" w:hanging="480"/>
      </w:pPr>
    </w:lvl>
    <w:lvl w:ilvl="6" w:tplc="0409000F" w:tentative="1">
      <w:start w:val="1"/>
      <w:numFmt w:val="decimal"/>
      <w:lvlText w:val="%7."/>
      <w:lvlJc w:val="left"/>
      <w:pPr>
        <w:ind w:left="4913" w:hanging="480"/>
      </w:pPr>
    </w:lvl>
    <w:lvl w:ilvl="7" w:tplc="04090019" w:tentative="1">
      <w:start w:val="1"/>
      <w:numFmt w:val="ideographTraditional"/>
      <w:lvlText w:val="%8、"/>
      <w:lvlJc w:val="left"/>
      <w:pPr>
        <w:ind w:left="5393" w:hanging="480"/>
      </w:pPr>
    </w:lvl>
    <w:lvl w:ilvl="8" w:tplc="0409001B" w:tentative="1">
      <w:start w:val="1"/>
      <w:numFmt w:val="lowerRoman"/>
      <w:lvlText w:val="%9."/>
      <w:lvlJc w:val="right"/>
      <w:pPr>
        <w:ind w:left="5873" w:hanging="480"/>
      </w:pPr>
    </w:lvl>
  </w:abstractNum>
  <w:abstractNum w:abstractNumId="6" w15:restartNumberingAfterBreak="0">
    <w:nsid w:val="11330FD2"/>
    <w:multiLevelType w:val="hybridMultilevel"/>
    <w:tmpl w:val="8E6E8E7A"/>
    <w:lvl w:ilvl="0" w:tplc="41C0BB00">
      <w:start w:val="1"/>
      <w:numFmt w:val="decimal"/>
      <w:suff w:val="nothing"/>
      <w:lvlText w:val="%1."/>
      <w:lvlJc w:val="left"/>
      <w:pPr>
        <w:ind w:left="60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4DC698A"/>
    <w:multiLevelType w:val="hybridMultilevel"/>
    <w:tmpl w:val="7228CFD0"/>
    <w:lvl w:ilvl="0" w:tplc="A392C94E">
      <w:start w:val="5"/>
      <w:numFmt w:val="taiwaneseCountingThousand"/>
      <w:lvlText w:val="（%1）"/>
      <w:lvlJc w:val="left"/>
      <w:pPr>
        <w:ind w:left="1431" w:hanging="870"/>
      </w:pPr>
      <w:rPr>
        <w:rFonts w:hint="default"/>
      </w:rPr>
    </w:lvl>
    <w:lvl w:ilvl="1" w:tplc="5E9604F8">
      <w:start w:val="1"/>
      <w:numFmt w:val="decimal"/>
      <w:lvlText w:val="%2."/>
      <w:lvlJc w:val="left"/>
      <w:pPr>
        <w:ind w:left="1401" w:hanging="360"/>
      </w:pPr>
      <w:rPr>
        <w:rFonts w:ascii="標楷體" w:hAnsi="標楷體" w:hint="default"/>
        <w:b/>
      </w:rPr>
    </w:lvl>
    <w:lvl w:ilvl="2" w:tplc="B6F46676">
      <w:start w:val="1"/>
      <w:numFmt w:val="decimalFullWidth"/>
      <w:lvlText w:val="%3．"/>
      <w:lvlJc w:val="left"/>
      <w:pPr>
        <w:ind w:left="2001" w:hanging="480"/>
      </w:pPr>
      <w:rPr>
        <w:rFonts w:hint="default"/>
      </w:r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8" w15:restartNumberingAfterBreak="0">
    <w:nsid w:val="14F231C3"/>
    <w:multiLevelType w:val="multilevel"/>
    <w:tmpl w:val="38E62320"/>
    <w:lvl w:ilvl="0">
      <w:start w:val="1"/>
      <w:numFmt w:val="taiwaneseCountingThousand"/>
      <w:pStyle w:val="a1"/>
      <w:suff w:val="nothing"/>
      <w:lvlText w:val="%1、"/>
      <w:lvlJc w:val="left"/>
      <w:pPr>
        <w:ind w:left="680" w:hanging="680"/>
      </w:pPr>
      <w:rPr>
        <w:rFonts w:ascii="標楷體" w:eastAsia="標楷體" w:hint="eastAsia"/>
        <w:b w:val="0"/>
        <w:i w:val="0"/>
        <w:sz w:val="32"/>
      </w:rPr>
    </w:lvl>
    <w:lvl w:ilvl="1">
      <w:start w:val="1"/>
      <w:numFmt w:val="taiwaneseCountingThousand"/>
      <w:suff w:val="nothing"/>
      <w:lvlText w:val="（%2）"/>
      <w:lvlJc w:val="left"/>
      <w:pPr>
        <w:ind w:left="992" w:hanging="992"/>
      </w:pPr>
      <w:rPr>
        <w:rFonts w:ascii="標楷體" w:eastAsia="標楷體" w:hint="eastAsia"/>
        <w:b w:val="0"/>
        <w:i w:val="0"/>
        <w:sz w:val="32"/>
      </w:rPr>
    </w:lvl>
    <w:lvl w:ilvl="2">
      <w:start w:val="1"/>
      <w:numFmt w:val="decimalFullWidth"/>
      <w:suff w:val="nothing"/>
      <w:lvlText w:val="%3、"/>
      <w:lvlJc w:val="left"/>
      <w:pPr>
        <w:ind w:left="1326" w:hanging="646"/>
      </w:pPr>
      <w:rPr>
        <w:rFonts w:ascii="標楷體" w:eastAsia="標楷體" w:hint="eastAsia"/>
        <w:b w:val="0"/>
        <w:i w:val="0"/>
        <w:sz w:val="32"/>
      </w:rPr>
    </w:lvl>
    <w:lvl w:ilvl="3">
      <w:start w:val="1"/>
      <w:numFmt w:val="decimalFullWidth"/>
      <w:suff w:val="nothing"/>
      <w:lvlText w:val="（%4）"/>
      <w:lvlJc w:val="left"/>
      <w:pPr>
        <w:ind w:left="1474" w:hanging="624"/>
      </w:pPr>
      <w:rPr>
        <w:rFonts w:ascii="標楷體" w:eastAsia="標楷體" w:hint="eastAsia"/>
        <w:b w:val="0"/>
        <w:i w:val="0"/>
        <w:sz w:val="32"/>
      </w:rPr>
    </w:lvl>
    <w:lvl w:ilvl="4">
      <w:start w:val="1"/>
      <w:numFmt w:val="ideographTraditional"/>
      <w:lvlText w:val="%5、"/>
      <w:lvlJc w:val="left"/>
      <w:pPr>
        <w:tabs>
          <w:tab w:val="num" w:pos="2268"/>
        </w:tabs>
        <w:ind w:left="2268" w:hanging="851"/>
      </w:pPr>
      <w:rPr>
        <w:rFonts w:ascii="標楷體" w:eastAsia="標楷體" w:hint="eastAsia"/>
        <w:b w:val="0"/>
        <w:i w:val="0"/>
        <w:sz w:val="32"/>
      </w:rPr>
    </w:lvl>
    <w:lvl w:ilvl="5">
      <w:start w:val="1"/>
      <w:numFmt w:val="decimal"/>
      <w:lvlText w:val="%6)"/>
      <w:lvlJc w:val="left"/>
      <w:pPr>
        <w:tabs>
          <w:tab w:val="num" w:pos="2976"/>
        </w:tabs>
        <w:ind w:left="2976" w:hanging="1134"/>
      </w:pPr>
      <w:rPr>
        <w:rFonts w:hint="eastAsia"/>
      </w:rPr>
    </w:lvl>
    <w:lvl w:ilvl="6">
      <w:start w:val="1"/>
      <w:numFmt w:val="decimal"/>
      <w:lvlText w:val="(%7)"/>
      <w:lvlJc w:val="left"/>
      <w:pPr>
        <w:tabs>
          <w:tab w:val="num" w:pos="3543"/>
        </w:tabs>
        <w:ind w:left="3543" w:hanging="1276"/>
      </w:pPr>
      <w:rPr>
        <w:rFonts w:hint="eastAsia"/>
      </w:rPr>
    </w:lvl>
    <w:lvl w:ilvl="7">
      <w:start w:val="1"/>
      <w:numFmt w:val="lowerLetter"/>
      <w:lvlText w:val="%8."/>
      <w:lvlJc w:val="left"/>
      <w:pPr>
        <w:tabs>
          <w:tab w:val="num" w:pos="4110"/>
        </w:tabs>
        <w:ind w:left="4110" w:hanging="1418"/>
      </w:pPr>
      <w:rPr>
        <w:rFonts w:hint="eastAsia"/>
      </w:rPr>
    </w:lvl>
    <w:lvl w:ilvl="8">
      <w:start w:val="1"/>
      <w:numFmt w:val="lowerLetter"/>
      <w:lvlText w:val="%9)"/>
      <w:lvlJc w:val="left"/>
      <w:pPr>
        <w:tabs>
          <w:tab w:val="num" w:pos="4818"/>
        </w:tabs>
        <w:ind w:left="4818" w:hanging="1700"/>
      </w:pPr>
      <w:rPr>
        <w:rFonts w:hint="eastAsia"/>
      </w:rPr>
    </w:lvl>
  </w:abstractNum>
  <w:abstractNum w:abstractNumId="9" w15:restartNumberingAfterBreak="0">
    <w:nsid w:val="14FF254D"/>
    <w:multiLevelType w:val="hybridMultilevel"/>
    <w:tmpl w:val="F0C2EB7C"/>
    <w:lvl w:ilvl="0" w:tplc="53AC77DE">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A6B2F3E"/>
    <w:multiLevelType w:val="hybridMultilevel"/>
    <w:tmpl w:val="EDF80238"/>
    <w:lvl w:ilvl="0" w:tplc="84CAD2BA">
      <w:start w:val="1"/>
      <w:numFmt w:val="decimal"/>
      <w:lvlText w:val="%1."/>
      <w:lvlJc w:val="left"/>
      <w:pPr>
        <w:ind w:left="480" w:hanging="480"/>
      </w:pPr>
      <w:rPr>
        <w:rFonts w:ascii="標楷體" w:eastAsia="標楷體" w:hAnsi="標楷體" w:hint="default"/>
        <w:b w:val="0"/>
        <w:color w:val="auto"/>
        <w:lang w:eastAsia="zh-TW"/>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C5F2DD6"/>
    <w:multiLevelType w:val="hybridMultilevel"/>
    <w:tmpl w:val="B20646FE"/>
    <w:lvl w:ilvl="0" w:tplc="D7768084">
      <w:start w:val="1"/>
      <w:numFmt w:val="ideographTraditional"/>
      <w:lvlText w:val="%1、"/>
      <w:lvlJc w:val="left"/>
      <w:pPr>
        <w:ind w:left="1048" w:hanging="480"/>
      </w:pPr>
      <w:rPr>
        <w:rFonts w:hint="eastAsia"/>
        <w:spacing w:val="-60"/>
        <w:lang w:val="en-US"/>
      </w:rPr>
    </w:lvl>
    <w:lvl w:ilvl="1" w:tplc="0CAA1152">
      <w:start w:val="1"/>
      <w:numFmt w:val="taiwaneseCountingThousand"/>
      <w:pStyle w:val="a2"/>
      <w:lvlText w:val="%2、"/>
      <w:lvlJc w:val="left"/>
      <w:pPr>
        <w:ind w:left="2139" w:hanging="720"/>
      </w:pPr>
      <w:rPr>
        <w:rFonts w:hint="eastAsia"/>
        <w:spacing w:val="-60"/>
        <w:lang w:val="en-US"/>
      </w:rPr>
    </w:lvl>
    <w:lvl w:ilvl="2" w:tplc="2D880168">
      <w:start w:val="1"/>
      <w:numFmt w:val="taiwaneseCountingThousand"/>
      <w:lvlText w:val="（%3）"/>
      <w:lvlJc w:val="left"/>
      <w:pPr>
        <w:tabs>
          <w:tab w:val="num" w:pos="2608"/>
        </w:tabs>
        <w:ind w:left="2608" w:hanging="1080"/>
      </w:pPr>
      <w:rPr>
        <w:rFonts w:hint="default"/>
        <w:spacing w:val="-60"/>
      </w:rPr>
    </w:lvl>
    <w:lvl w:ilvl="3" w:tplc="92F089B4">
      <w:start w:val="1"/>
      <w:numFmt w:val="decimal"/>
      <w:lvlText w:val="%4."/>
      <w:lvlJc w:val="left"/>
      <w:pPr>
        <w:ind w:left="2368" w:hanging="360"/>
      </w:pPr>
      <w:rPr>
        <w:rFonts w:hint="default"/>
        <w:b/>
      </w:r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2" w15:restartNumberingAfterBreak="0">
    <w:nsid w:val="1D8B111B"/>
    <w:multiLevelType w:val="hybridMultilevel"/>
    <w:tmpl w:val="D0A28882"/>
    <w:lvl w:ilvl="0" w:tplc="80969516">
      <w:start w:val="1"/>
      <w:numFmt w:val="decimal"/>
      <w:suff w:val="nothing"/>
      <w:lvlText w:val="%1."/>
      <w:lvlJc w:val="left"/>
      <w:pPr>
        <w:ind w:left="276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FE25856"/>
    <w:multiLevelType w:val="hybridMultilevel"/>
    <w:tmpl w:val="4446C450"/>
    <w:lvl w:ilvl="0" w:tplc="A20640D2">
      <w:start w:val="1"/>
      <w:numFmt w:val="taiwaneseCountingThousand"/>
      <w:suff w:val="nothing"/>
      <w:lvlText w:val="（%1）"/>
      <w:lvlJc w:val="right"/>
      <w:pPr>
        <w:ind w:left="2033" w:hanging="480"/>
      </w:pPr>
      <w:rPr>
        <w:rFonts w:hint="default"/>
      </w:rPr>
    </w:lvl>
    <w:lvl w:ilvl="1" w:tplc="04090019" w:tentative="1">
      <w:start w:val="1"/>
      <w:numFmt w:val="ideographTraditional"/>
      <w:lvlText w:val="%2、"/>
      <w:lvlJc w:val="left"/>
      <w:pPr>
        <w:ind w:left="3000" w:hanging="480"/>
      </w:pPr>
    </w:lvl>
    <w:lvl w:ilvl="2" w:tplc="0409001B" w:tentative="1">
      <w:start w:val="1"/>
      <w:numFmt w:val="lowerRoman"/>
      <w:lvlText w:val="%3."/>
      <w:lvlJc w:val="right"/>
      <w:pPr>
        <w:ind w:left="3480" w:hanging="480"/>
      </w:pPr>
    </w:lvl>
    <w:lvl w:ilvl="3" w:tplc="0409000F" w:tentative="1">
      <w:start w:val="1"/>
      <w:numFmt w:val="decimal"/>
      <w:lvlText w:val="%4."/>
      <w:lvlJc w:val="left"/>
      <w:pPr>
        <w:ind w:left="3960" w:hanging="480"/>
      </w:pPr>
    </w:lvl>
    <w:lvl w:ilvl="4" w:tplc="04090019" w:tentative="1">
      <w:start w:val="1"/>
      <w:numFmt w:val="ideographTraditional"/>
      <w:lvlText w:val="%5、"/>
      <w:lvlJc w:val="left"/>
      <w:pPr>
        <w:ind w:left="4440" w:hanging="480"/>
      </w:pPr>
    </w:lvl>
    <w:lvl w:ilvl="5" w:tplc="0409001B" w:tentative="1">
      <w:start w:val="1"/>
      <w:numFmt w:val="lowerRoman"/>
      <w:lvlText w:val="%6."/>
      <w:lvlJc w:val="right"/>
      <w:pPr>
        <w:ind w:left="4920" w:hanging="480"/>
      </w:pPr>
    </w:lvl>
    <w:lvl w:ilvl="6" w:tplc="0409000F" w:tentative="1">
      <w:start w:val="1"/>
      <w:numFmt w:val="decimal"/>
      <w:lvlText w:val="%7."/>
      <w:lvlJc w:val="left"/>
      <w:pPr>
        <w:ind w:left="5400" w:hanging="480"/>
      </w:pPr>
    </w:lvl>
    <w:lvl w:ilvl="7" w:tplc="04090019" w:tentative="1">
      <w:start w:val="1"/>
      <w:numFmt w:val="ideographTraditional"/>
      <w:lvlText w:val="%8、"/>
      <w:lvlJc w:val="left"/>
      <w:pPr>
        <w:ind w:left="5880" w:hanging="480"/>
      </w:pPr>
    </w:lvl>
    <w:lvl w:ilvl="8" w:tplc="0409001B" w:tentative="1">
      <w:start w:val="1"/>
      <w:numFmt w:val="lowerRoman"/>
      <w:lvlText w:val="%9."/>
      <w:lvlJc w:val="right"/>
      <w:pPr>
        <w:ind w:left="6360" w:hanging="480"/>
      </w:pPr>
    </w:lvl>
  </w:abstractNum>
  <w:abstractNum w:abstractNumId="14" w15:restartNumberingAfterBreak="0">
    <w:nsid w:val="25C81898"/>
    <w:multiLevelType w:val="hybridMultilevel"/>
    <w:tmpl w:val="96724190"/>
    <w:lvl w:ilvl="0" w:tplc="BA0C13BC">
      <w:start w:val="1"/>
      <w:numFmt w:val="decimal"/>
      <w:suff w:val="nothing"/>
      <w:lvlText w:val="%1."/>
      <w:lvlJc w:val="left"/>
      <w:pPr>
        <w:ind w:left="60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95429B2"/>
    <w:multiLevelType w:val="hybridMultilevel"/>
    <w:tmpl w:val="0FDE1546"/>
    <w:lvl w:ilvl="0" w:tplc="4E8A624A">
      <w:start w:val="1"/>
      <w:numFmt w:val="decimal"/>
      <w:suff w:val="nothing"/>
      <w:lvlText w:val="%1."/>
      <w:lvlJc w:val="left"/>
      <w:pPr>
        <w:ind w:left="2033" w:hanging="480"/>
      </w:pPr>
      <w:rPr>
        <w:rFonts w:hint="default"/>
      </w:rPr>
    </w:lvl>
    <w:lvl w:ilvl="1" w:tplc="04090019" w:tentative="1">
      <w:start w:val="1"/>
      <w:numFmt w:val="ideographTraditional"/>
      <w:lvlText w:val="%2、"/>
      <w:lvlJc w:val="left"/>
      <w:pPr>
        <w:ind w:left="2513" w:hanging="480"/>
      </w:pPr>
    </w:lvl>
    <w:lvl w:ilvl="2" w:tplc="0409001B" w:tentative="1">
      <w:start w:val="1"/>
      <w:numFmt w:val="lowerRoman"/>
      <w:lvlText w:val="%3."/>
      <w:lvlJc w:val="right"/>
      <w:pPr>
        <w:ind w:left="2993" w:hanging="480"/>
      </w:pPr>
    </w:lvl>
    <w:lvl w:ilvl="3" w:tplc="0409000F" w:tentative="1">
      <w:start w:val="1"/>
      <w:numFmt w:val="decimal"/>
      <w:lvlText w:val="%4."/>
      <w:lvlJc w:val="left"/>
      <w:pPr>
        <w:ind w:left="3473" w:hanging="480"/>
      </w:pPr>
    </w:lvl>
    <w:lvl w:ilvl="4" w:tplc="04090019" w:tentative="1">
      <w:start w:val="1"/>
      <w:numFmt w:val="ideographTraditional"/>
      <w:lvlText w:val="%5、"/>
      <w:lvlJc w:val="left"/>
      <w:pPr>
        <w:ind w:left="3953" w:hanging="480"/>
      </w:pPr>
    </w:lvl>
    <w:lvl w:ilvl="5" w:tplc="0409001B" w:tentative="1">
      <w:start w:val="1"/>
      <w:numFmt w:val="lowerRoman"/>
      <w:lvlText w:val="%6."/>
      <w:lvlJc w:val="right"/>
      <w:pPr>
        <w:ind w:left="4433" w:hanging="480"/>
      </w:pPr>
    </w:lvl>
    <w:lvl w:ilvl="6" w:tplc="0409000F" w:tentative="1">
      <w:start w:val="1"/>
      <w:numFmt w:val="decimal"/>
      <w:lvlText w:val="%7."/>
      <w:lvlJc w:val="left"/>
      <w:pPr>
        <w:ind w:left="4913" w:hanging="480"/>
      </w:pPr>
    </w:lvl>
    <w:lvl w:ilvl="7" w:tplc="04090019" w:tentative="1">
      <w:start w:val="1"/>
      <w:numFmt w:val="ideographTraditional"/>
      <w:lvlText w:val="%8、"/>
      <w:lvlJc w:val="left"/>
      <w:pPr>
        <w:ind w:left="5393" w:hanging="480"/>
      </w:pPr>
    </w:lvl>
    <w:lvl w:ilvl="8" w:tplc="0409001B" w:tentative="1">
      <w:start w:val="1"/>
      <w:numFmt w:val="lowerRoman"/>
      <w:lvlText w:val="%9."/>
      <w:lvlJc w:val="right"/>
      <w:pPr>
        <w:ind w:left="5873" w:hanging="480"/>
      </w:pPr>
    </w:lvl>
  </w:abstractNum>
  <w:abstractNum w:abstractNumId="16" w15:restartNumberingAfterBreak="0">
    <w:nsid w:val="2AC27E10"/>
    <w:multiLevelType w:val="hybridMultilevel"/>
    <w:tmpl w:val="7EFE5D16"/>
    <w:lvl w:ilvl="0" w:tplc="13CAA24A">
      <w:start w:val="1"/>
      <w:numFmt w:val="taiwaneseCountingThousand"/>
      <w:lvlText w:val="%1、"/>
      <w:lvlJc w:val="left"/>
      <w:pPr>
        <w:tabs>
          <w:tab w:val="num" w:pos="1060"/>
        </w:tabs>
        <w:ind w:left="1060" w:hanging="720"/>
      </w:pPr>
      <w:rPr>
        <w:rFonts w:hint="default"/>
      </w:rPr>
    </w:lvl>
    <w:lvl w:ilvl="1" w:tplc="8B887EC6">
      <w:start w:val="1"/>
      <w:numFmt w:val="taiwaneseCountingThousand"/>
      <w:pStyle w:val="a3"/>
      <w:lvlText w:val="（%2）"/>
      <w:lvlJc w:val="left"/>
      <w:pPr>
        <w:tabs>
          <w:tab w:val="num" w:pos="1560"/>
        </w:tabs>
        <w:ind w:left="1560" w:hanging="1080"/>
      </w:pPr>
      <w:rPr>
        <w:rFonts w:hint="default"/>
        <w:color w:val="auto"/>
        <w:sz w:val="28"/>
        <w:szCs w:val="28"/>
        <w:lang w:val="en-US"/>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2DAD7B9F"/>
    <w:multiLevelType w:val="hybridMultilevel"/>
    <w:tmpl w:val="A79200AC"/>
    <w:lvl w:ilvl="0" w:tplc="C8AAB686">
      <w:start w:val="1"/>
      <w:numFmt w:val="taiwaneseCountingThousand"/>
      <w:suff w:val="nothing"/>
      <w:lvlText w:val="（%1）"/>
      <w:lvlJc w:val="right"/>
      <w:pPr>
        <w:ind w:left="2520" w:hanging="480"/>
      </w:pPr>
      <w:rPr>
        <w:rFonts w:hint="default"/>
      </w:rPr>
    </w:lvl>
    <w:lvl w:ilvl="1" w:tplc="04090019" w:tentative="1">
      <w:start w:val="1"/>
      <w:numFmt w:val="ideographTraditional"/>
      <w:lvlText w:val="%2、"/>
      <w:lvlJc w:val="left"/>
      <w:pPr>
        <w:ind w:left="2513" w:hanging="480"/>
      </w:pPr>
    </w:lvl>
    <w:lvl w:ilvl="2" w:tplc="0409001B" w:tentative="1">
      <w:start w:val="1"/>
      <w:numFmt w:val="lowerRoman"/>
      <w:lvlText w:val="%3."/>
      <w:lvlJc w:val="right"/>
      <w:pPr>
        <w:ind w:left="2993" w:hanging="480"/>
      </w:pPr>
    </w:lvl>
    <w:lvl w:ilvl="3" w:tplc="0409000F" w:tentative="1">
      <w:start w:val="1"/>
      <w:numFmt w:val="decimal"/>
      <w:lvlText w:val="%4."/>
      <w:lvlJc w:val="left"/>
      <w:pPr>
        <w:ind w:left="3473" w:hanging="480"/>
      </w:pPr>
    </w:lvl>
    <w:lvl w:ilvl="4" w:tplc="04090019" w:tentative="1">
      <w:start w:val="1"/>
      <w:numFmt w:val="ideographTraditional"/>
      <w:lvlText w:val="%5、"/>
      <w:lvlJc w:val="left"/>
      <w:pPr>
        <w:ind w:left="3953" w:hanging="480"/>
      </w:pPr>
    </w:lvl>
    <w:lvl w:ilvl="5" w:tplc="0409001B" w:tentative="1">
      <w:start w:val="1"/>
      <w:numFmt w:val="lowerRoman"/>
      <w:lvlText w:val="%6."/>
      <w:lvlJc w:val="right"/>
      <w:pPr>
        <w:ind w:left="4433" w:hanging="480"/>
      </w:pPr>
    </w:lvl>
    <w:lvl w:ilvl="6" w:tplc="0409000F" w:tentative="1">
      <w:start w:val="1"/>
      <w:numFmt w:val="decimal"/>
      <w:lvlText w:val="%7."/>
      <w:lvlJc w:val="left"/>
      <w:pPr>
        <w:ind w:left="4913" w:hanging="480"/>
      </w:pPr>
    </w:lvl>
    <w:lvl w:ilvl="7" w:tplc="04090019" w:tentative="1">
      <w:start w:val="1"/>
      <w:numFmt w:val="ideographTraditional"/>
      <w:lvlText w:val="%8、"/>
      <w:lvlJc w:val="left"/>
      <w:pPr>
        <w:ind w:left="5393" w:hanging="480"/>
      </w:pPr>
    </w:lvl>
    <w:lvl w:ilvl="8" w:tplc="0409001B" w:tentative="1">
      <w:start w:val="1"/>
      <w:numFmt w:val="lowerRoman"/>
      <w:lvlText w:val="%9."/>
      <w:lvlJc w:val="right"/>
      <w:pPr>
        <w:ind w:left="5873" w:hanging="480"/>
      </w:pPr>
    </w:lvl>
  </w:abstractNum>
  <w:abstractNum w:abstractNumId="18" w15:restartNumberingAfterBreak="0">
    <w:nsid w:val="37D7049B"/>
    <w:multiLevelType w:val="hybridMultilevel"/>
    <w:tmpl w:val="86F4E71E"/>
    <w:lvl w:ilvl="0" w:tplc="2716E6D2">
      <w:start w:val="1"/>
      <w:numFmt w:val="taiwaneseCountingThousand"/>
      <w:suff w:val="nothing"/>
      <w:lvlText w:val="（%1）"/>
      <w:lvlJc w:val="right"/>
      <w:pPr>
        <w:ind w:left="2033" w:hanging="480"/>
      </w:pPr>
      <w:rPr>
        <w:rFonts w:hint="default"/>
        <w:color w:val="auto"/>
      </w:rPr>
    </w:lvl>
    <w:lvl w:ilvl="1" w:tplc="04090019" w:tentative="1">
      <w:start w:val="1"/>
      <w:numFmt w:val="ideographTraditional"/>
      <w:lvlText w:val="%2、"/>
      <w:lvlJc w:val="left"/>
      <w:pPr>
        <w:ind w:left="3000" w:hanging="480"/>
      </w:pPr>
    </w:lvl>
    <w:lvl w:ilvl="2" w:tplc="0409001B" w:tentative="1">
      <w:start w:val="1"/>
      <w:numFmt w:val="lowerRoman"/>
      <w:lvlText w:val="%3."/>
      <w:lvlJc w:val="right"/>
      <w:pPr>
        <w:ind w:left="3480" w:hanging="480"/>
      </w:pPr>
    </w:lvl>
    <w:lvl w:ilvl="3" w:tplc="0409000F" w:tentative="1">
      <w:start w:val="1"/>
      <w:numFmt w:val="decimal"/>
      <w:lvlText w:val="%4."/>
      <w:lvlJc w:val="left"/>
      <w:pPr>
        <w:ind w:left="3960" w:hanging="480"/>
      </w:pPr>
    </w:lvl>
    <w:lvl w:ilvl="4" w:tplc="04090019" w:tentative="1">
      <w:start w:val="1"/>
      <w:numFmt w:val="ideographTraditional"/>
      <w:lvlText w:val="%5、"/>
      <w:lvlJc w:val="left"/>
      <w:pPr>
        <w:ind w:left="4440" w:hanging="480"/>
      </w:pPr>
    </w:lvl>
    <w:lvl w:ilvl="5" w:tplc="0409001B" w:tentative="1">
      <w:start w:val="1"/>
      <w:numFmt w:val="lowerRoman"/>
      <w:lvlText w:val="%6."/>
      <w:lvlJc w:val="right"/>
      <w:pPr>
        <w:ind w:left="4920" w:hanging="480"/>
      </w:pPr>
    </w:lvl>
    <w:lvl w:ilvl="6" w:tplc="0409000F" w:tentative="1">
      <w:start w:val="1"/>
      <w:numFmt w:val="decimal"/>
      <w:lvlText w:val="%7."/>
      <w:lvlJc w:val="left"/>
      <w:pPr>
        <w:ind w:left="5400" w:hanging="480"/>
      </w:pPr>
    </w:lvl>
    <w:lvl w:ilvl="7" w:tplc="04090019" w:tentative="1">
      <w:start w:val="1"/>
      <w:numFmt w:val="ideographTraditional"/>
      <w:lvlText w:val="%8、"/>
      <w:lvlJc w:val="left"/>
      <w:pPr>
        <w:ind w:left="5880" w:hanging="480"/>
      </w:pPr>
    </w:lvl>
    <w:lvl w:ilvl="8" w:tplc="0409001B" w:tentative="1">
      <w:start w:val="1"/>
      <w:numFmt w:val="lowerRoman"/>
      <w:lvlText w:val="%9."/>
      <w:lvlJc w:val="right"/>
      <w:pPr>
        <w:ind w:left="6360" w:hanging="480"/>
      </w:pPr>
    </w:lvl>
  </w:abstractNum>
  <w:abstractNum w:abstractNumId="19" w15:restartNumberingAfterBreak="0">
    <w:nsid w:val="3C332B30"/>
    <w:multiLevelType w:val="hybridMultilevel"/>
    <w:tmpl w:val="01BCE888"/>
    <w:lvl w:ilvl="0" w:tplc="5E2E68EE">
      <w:start w:val="1"/>
      <w:numFmt w:val="taiwaneseCountingThousand"/>
      <w:suff w:val="nothing"/>
      <w:lvlText w:val="（%1）"/>
      <w:lvlJc w:val="left"/>
      <w:pPr>
        <w:ind w:left="2760" w:hanging="720"/>
      </w:pPr>
      <w:rPr>
        <w:rFonts w:hint="eastAsia"/>
        <w:b w:val="0"/>
        <w:color w:val="auto"/>
        <w:sz w:val="32"/>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CEA1148"/>
    <w:multiLevelType w:val="hybridMultilevel"/>
    <w:tmpl w:val="B2366F9E"/>
    <w:lvl w:ilvl="0" w:tplc="60E0FA3C">
      <w:start w:val="1"/>
      <w:numFmt w:val="taiwaneseCountingThousand"/>
      <w:lvlText w:val="（%1）"/>
      <w:lvlJc w:val="left"/>
      <w:pPr>
        <w:ind w:left="1560" w:hanging="480"/>
      </w:pPr>
      <w:rPr>
        <w:rFonts w:hint="default"/>
        <w:b w:val="0"/>
        <w:color w:val="auto"/>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21" w15:restartNumberingAfterBreak="0">
    <w:nsid w:val="3E440938"/>
    <w:multiLevelType w:val="hybridMultilevel"/>
    <w:tmpl w:val="EDF80238"/>
    <w:lvl w:ilvl="0" w:tplc="84CAD2BA">
      <w:start w:val="1"/>
      <w:numFmt w:val="decimal"/>
      <w:lvlText w:val="%1."/>
      <w:lvlJc w:val="left"/>
      <w:pPr>
        <w:ind w:left="480" w:hanging="480"/>
      </w:pPr>
      <w:rPr>
        <w:rFonts w:ascii="標楷體" w:eastAsia="標楷體" w:hAnsi="標楷體" w:hint="default"/>
        <w:b w:val="0"/>
        <w:color w:val="auto"/>
        <w:lang w:eastAsia="zh-TW"/>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3F551C8"/>
    <w:multiLevelType w:val="hybridMultilevel"/>
    <w:tmpl w:val="C27A3F66"/>
    <w:lvl w:ilvl="0" w:tplc="0409000F">
      <w:start w:val="1"/>
      <w:numFmt w:val="decimal"/>
      <w:lvlText w:val="%1."/>
      <w:lvlJc w:val="left"/>
      <w:pPr>
        <w:ind w:left="2760" w:hanging="72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5BA244F"/>
    <w:multiLevelType w:val="hybridMultilevel"/>
    <w:tmpl w:val="EDF80238"/>
    <w:lvl w:ilvl="0" w:tplc="84CAD2BA">
      <w:start w:val="1"/>
      <w:numFmt w:val="decimal"/>
      <w:lvlText w:val="%1."/>
      <w:lvlJc w:val="left"/>
      <w:pPr>
        <w:ind w:left="480" w:hanging="480"/>
      </w:pPr>
      <w:rPr>
        <w:rFonts w:ascii="標楷體" w:eastAsia="標楷體" w:hAnsi="標楷體" w:hint="default"/>
        <w:b w:val="0"/>
        <w:color w:val="auto"/>
        <w:lang w:eastAsia="zh-TW"/>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6322EFB"/>
    <w:multiLevelType w:val="hybridMultilevel"/>
    <w:tmpl w:val="E2E8A4E4"/>
    <w:lvl w:ilvl="0" w:tplc="2C761ACC">
      <w:start w:val="1"/>
      <w:numFmt w:val="decimal"/>
      <w:lvlText w:val="%1."/>
      <w:lvlJc w:val="left"/>
      <w:pPr>
        <w:ind w:left="480" w:hanging="480"/>
      </w:pPr>
      <w:rPr>
        <w:rFonts w:ascii="標楷體" w:eastAsia="標楷體" w:hAnsi="標楷體" w:cs="Times New Roman"/>
        <w:b w:val="0"/>
        <w:color w:val="auto"/>
        <w:lang w:eastAsia="zh-TW"/>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8B33212"/>
    <w:multiLevelType w:val="hybridMultilevel"/>
    <w:tmpl w:val="E8E891BC"/>
    <w:lvl w:ilvl="0" w:tplc="0409000F">
      <w:start w:val="1"/>
      <w:numFmt w:val="decimal"/>
      <w:lvlText w:val="%1."/>
      <w:lvlJc w:val="left"/>
      <w:pPr>
        <w:ind w:left="2760" w:hanging="72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93B2674"/>
    <w:multiLevelType w:val="hybridMultilevel"/>
    <w:tmpl w:val="EDF80238"/>
    <w:lvl w:ilvl="0" w:tplc="84CAD2BA">
      <w:start w:val="1"/>
      <w:numFmt w:val="decimal"/>
      <w:lvlText w:val="%1."/>
      <w:lvlJc w:val="left"/>
      <w:pPr>
        <w:ind w:left="480" w:hanging="480"/>
      </w:pPr>
      <w:rPr>
        <w:rFonts w:ascii="標楷體" w:eastAsia="標楷體" w:hAnsi="標楷體" w:hint="default"/>
        <w:b w:val="0"/>
        <w:color w:val="auto"/>
        <w:lang w:eastAsia="zh-TW"/>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A7B0382"/>
    <w:multiLevelType w:val="multilevel"/>
    <w:tmpl w:val="2A22E67E"/>
    <w:lvl w:ilvl="0">
      <w:start w:val="1"/>
      <w:numFmt w:val="taiwaneseCountingThousand"/>
      <w:suff w:val="nothing"/>
      <w:lvlText w:val="%1、"/>
      <w:lvlJc w:val="left"/>
      <w:pPr>
        <w:ind w:left="964" w:hanging="680"/>
      </w:pPr>
      <w:rPr>
        <w:rFonts w:ascii="標楷體" w:eastAsia="標楷體" w:hint="eastAsia"/>
        <w:b w:val="0"/>
        <w:i w:val="0"/>
        <w:sz w:val="32"/>
      </w:rPr>
    </w:lvl>
    <w:lvl w:ilvl="1">
      <w:start w:val="1"/>
      <w:numFmt w:val="taiwaneseCountingThousand"/>
      <w:suff w:val="nothing"/>
      <w:lvlText w:val="（%2）"/>
      <w:lvlJc w:val="left"/>
      <w:pPr>
        <w:ind w:left="1276" w:hanging="992"/>
      </w:pPr>
      <w:rPr>
        <w:rFonts w:ascii="標楷體" w:eastAsia="標楷體" w:hint="eastAsia"/>
        <w:b w:val="0"/>
        <w:i w:val="0"/>
        <w:sz w:val="32"/>
      </w:rPr>
    </w:lvl>
    <w:lvl w:ilvl="2">
      <w:start w:val="1"/>
      <w:numFmt w:val="decimalFullWidth"/>
      <w:suff w:val="nothing"/>
      <w:lvlText w:val="%3、"/>
      <w:lvlJc w:val="left"/>
      <w:pPr>
        <w:ind w:left="1610" w:hanging="646"/>
      </w:pPr>
      <w:rPr>
        <w:rFonts w:ascii="標楷體" w:eastAsia="標楷體" w:hint="eastAsia"/>
        <w:b w:val="0"/>
        <w:i w:val="0"/>
        <w:sz w:val="32"/>
      </w:rPr>
    </w:lvl>
    <w:lvl w:ilvl="3">
      <w:start w:val="1"/>
      <w:numFmt w:val="decimalFullWidth"/>
      <w:pStyle w:val="a4"/>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8" w15:restartNumberingAfterBreak="0">
    <w:nsid w:val="4CA94777"/>
    <w:multiLevelType w:val="hybridMultilevel"/>
    <w:tmpl w:val="AF3E4E24"/>
    <w:lvl w:ilvl="0" w:tplc="13CAA24A">
      <w:start w:val="1"/>
      <w:numFmt w:val="decimal"/>
      <w:lvlRestart w:val="0"/>
      <w:pStyle w:val="1"/>
      <w:lvlText w:val="%1."/>
      <w:lvlJc w:val="left"/>
      <w:pPr>
        <w:tabs>
          <w:tab w:val="num" w:pos="357"/>
        </w:tabs>
        <w:ind w:left="357" w:hanging="35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15:restartNumberingAfterBreak="0">
    <w:nsid w:val="51502ED5"/>
    <w:multiLevelType w:val="hybridMultilevel"/>
    <w:tmpl w:val="EDF80238"/>
    <w:lvl w:ilvl="0" w:tplc="84CAD2BA">
      <w:start w:val="1"/>
      <w:numFmt w:val="decimal"/>
      <w:lvlText w:val="%1."/>
      <w:lvlJc w:val="left"/>
      <w:pPr>
        <w:ind w:left="480" w:hanging="480"/>
      </w:pPr>
      <w:rPr>
        <w:rFonts w:ascii="標楷體" w:eastAsia="標楷體" w:hAnsi="標楷體" w:hint="default"/>
        <w:b w:val="0"/>
        <w:color w:val="auto"/>
        <w:lang w:eastAsia="zh-TW"/>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3CF74ED"/>
    <w:multiLevelType w:val="multilevel"/>
    <w:tmpl w:val="F69696D2"/>
    <w:lvl w:ilvl="0">
      <w:start w:val="1"/>
      <w:numFmt w:val="taiwaneseCountingThousand"/>
      <w:pStyle w:val="a5"/>
      <w:suff w:val="nothing"/>
      <w:lvlText w:val="%1、"/>
      <w:lvlJc w:val="left"/>
      <w:pPr>
        <w:ind w:left="964" w:hanging="680"/>
      </w:pPr>
      <w:rPr>
        <w:rFonts w:ascii="標楷體" w:eastAsia="標楷體" w:hint="eastAsia"/>
        <w:b w:val="0"/>
        <w:i w:val="0"/>
        <w:sz w:val="32"/>
      </w:rPr>
    </w:lvl>
    <w:lvl w:ilvl="1">
      <w:start w:val="1"/>
      <w:numFmt w:val="taiwaneseCountingThousand"/>
      <w:pStyle w:val="a6"/>
      <w:suff w:val="nothing"/>
      <w:lvlText w:val="（%2）"/>
      <w:lvlJc w:val="left"/>
      <w:pPr>
        <w:ind w:left="1276" w:hanging="992"/>
      </w:pPr>
      <w:rPr>
        <w:rFonts w:ascii="標楷體" w:eastAsia="標楷體" w:hint="eastAsia"/>
        <w:b w:val="0"/>
        <w:i w:val="0"/>
        <w:sz w:val="32"/>
      </w:rPr>
    </w:lvl>
    <w:lvl w:ilvl="2">
      <w:start w:val="1"/>
      <w:numFmt w:val="decimalFullWidth"/>
      <w:suff w:val="nothing"/>
      <w:lvlText w:val="%3、"/>
      <w:lvlJc w:val="left"/>
      <w:pPr>
        <w:ind w:left="1610" w:hanging="646"/>
      </w:pPr>
      <w:rPr>
        <w:rFonts w:ascii="標楷體" w:eastAsia="標楷體" w:hint="eastAsia"/>
        <w:b w:val="0"/>
        <w:i w:val="0"/>
        <w:sz w:val="32"/>
      </w:rPr>
    </w:lvl>
    <w:lvl w:ilvl="3">
      <w:start w:val="1"/>
      <w:numFmt w:val="decimalFullWidth"/>
      <w:pStyle w:val="a6"/>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1" w15:restartNumberingAfterBreak="0">
    <w:nsid w:val="54906CAB"/>
    <w:multiLevelType w:val="hybridMultilevel"/>
    <w:tmpl w:val="4FE0A62C"/>
    <w:lvl w:ilvl="0" w:tplc="C82CB550">
      <w:start w:val="1"/>
      <w:numFmt w:val="taiwaneseCountingThousand"/>
      <w:suff w:val="nothing"/>
      <w:lvlText w:val="（%1）"/>
      <w:lvlJc w:val="right"/>
      <w:pPr>
        <w:ind w:left="2033" w:hanging="480"/>
      </w:pPr>
      <w:rPr>
        <w:rFonts w:hint="default"/>
      </w:rPr>
    </w:lvl>
    <w:lvl w:ilvl="1" w:tplc="04090019" w:tentative="1">
      <w:start w:val="1"/>
      <w:numFmt w:val="ideographTraditional"/>
      <w:lvlText w:val="%2、"/>
      <w:lvlJc w:val="left"/>
      <w:pPr>
        <w:ind w:left="2513" w:hanging="480"/>
      </w:pPr>
    </w:lvl>
    <w:lvl w:ilvl="2" w:tplc="0409001B" w:tentative="1">
      <w:start w:val="1"/>
      <w:numFmt w:val="lowerRoman"/>
      <w:lvlText w:val="%3."/>
      <w:lvlJc w:val="right"/>
      <w:pPr>
        <w:ind w:left="2993" w:hanging="480"/>
      </w:pPr>
    </w:lvl>
    <w:lvl w:ilvl="3" w:tplc="0409000F" w:tentative="1">
      <w:start w:val="1"/>
      <w:numFmt w:val="decimal"/>
      <w:lvlText w:val="%4."/>
      <w:lvlJc w:val="left"/>
      <w:pPr>
        <w:ind w:left="3473" w:hanging="480"/>
      </w:pPr>
    </w:lvl>
    <w:lvl w:ilvl="4" w:tplc="04090019" w:tentative="1">
      <w:start w:val="1"/>
      <w:numFmt w:val="ideographTraditional"/>
      <w:lvlText w:val="%5、"/>
      <w:lvlJc w:val="left"/>
      <w:pPr>
        <w:ind w:left="3953" w:hanging="480"/>
      </w:pPr>
    </w:lvl>
    <w:lvl w:ilvl="5" w:tplc="0409001B" w:tentative="1">
      <w:start w:val="1"/>
      <w:numFmt w:val="lowerRoman"/>
      <w:lvlText w:val="%6."/>
      <w:lvlJc w:val="right"/>
      <w:pPr>
        <w:ind w:left="4433" w:hanging="480"/>
      </w:pPr>
    </w:lvl>
    <w:lvl w:ilvl="6" w:tplc="0409000F" w:tentative="1">
      <w:start w:val="1"/>
      <w:numFmt w:val="decimal"/>
      <w:lvlText w:val="%7."/>
      <w:lvlJc w:val="left"/>
      <w:pPr>
        <w:ind w:left="4913" w:hanging="480"/>
      </w:pPr>
    </w:lvl>
    <w:lvl w:ilvl="7" w:tplc="04090019" w:tentative="1">
      <w:start w:val="1"/>
      <w:numFmt w:val="ideographTraditional"/>
      <w:lvlText w:val="%8、"/>
      <w:lvlJc w:val="left"/>
      <w:pPr>
        <w:ind w:left="5393" w:hanging="480"/>
      </w:pPr>
    </w:lvl>
    <w:lvl w:ilvl="8" w:tplc="0409001B" w:tentative="1">
      <w:start w:val="1"/>
      <w:numFmt w:val="lowerRoman"/>
      <w:lvlText w:val="%9."/>
      <w:lvlJc w:val="right"/>
      <w:pPr>
        <w:ind w:left="5873" w:hanging="480"/>
      </w:pPr>
    </w:lvl>
  </w:abstractNum>
  <w:abstractNum w:abstractNumId="32" w15:restartNumberingAfterBreak="0">
    <w:nsid w:val="56A53D46"/>
    <w:multiLevelType w:val="hybridMultilevel"/>
    <w:tmpl w:val="1F0C67E4"/>
    <w:lvl w:ilvl="0" w:tplc="2564E17C">
      <w:start w:val="1"/>
      <w:numFmt w:val="taiwaneseCountingThousand"/>
      <w:lvlText w:val="%1、"/>
      <w:lvlJc w:val="left"/>
      <w:pPr>
        <w:ind w:left="1121" w:hanging="480"/>
      </w:pPr>
      <w:rPr>
        <w:b/>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33" w15:restartNumberingAfterBreak="0">
    <w:nsid w:val="5A0829AB"/>
    <w:multiLevelType w:val="hybridMultilevel"/>
    <w:tmpl w:val="83B07D32"/>
    <w:lvl w:ilvl="0" w:tplc="EAFC5052">
      <w:start w:val="1"/>
      <w:numFmt w:val="taiwaneseCountingThousand"/>
      <w:suff w:val="nothing"/>
      <w:lvlText w:val="%1、"/>
      <w:lvlJc w:val="left"/>
      <w:pPr>
        <w:ind w:left="2760" w:hanging="720"/>
      </w:pPr>
      <w:rPr>
        <w:rFonts w:hint="default"/>
        <w:color w:val="auto"/>
        <w:sz w:val="3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3C265AE"/>
    <w:multiLevelType w:val="hybridMultilevel"/>
    <w:tmpl w:val="1C9622AE"/>
    <w:lvl w:ilvl="0" w:tplc="C9C06E7C">
      <w:start w:val="1"/>
      <w:numFmt w:val="taiwaneseCountingThousand"/>
      <w:suff w:val="nothing"/>
      <w:lvlText w:val="（%1）"/>
      <w:lvlJc w:val="right"/>
      <w:pPr>
        <w:ind w:left="2033" w:hanging="480"/>
      </w:pPr>
      <w:rPr>
        <w:rFonts w:hint="default"/>
      </w:rPr>
    </w:lvl>
    <w:lvl w:ilvl="1" w:tplc="04090019" w:tentative="1">
      <w:start w:val="1"/>
      <w:numFmt w:val="ideographTraditional"/>
      <w:lvlText w:val="%2、"/>
      <w:lvlJc w:val="left"/>
      <w:pPr>
        <w:ind w:left="2513" w:hanging="480"/>
      </w:pPr>
    </w:lvl>
    <w:lvl w:ilvl="2" w:tplc="0409001B" w:tentative="1">
      <w:start w:val="1"/>
      <w:numFmt w:val="lowerRoman"/>
      <w:lvlText w:val="%3."/>
      <w:lvlJc w:val="right"/>
      <w:pPr>
        <w:ind w:left="2993" w:hanging="480"/>
      </w:pPr>
    </w:lvl>
    <w:lvl w:ilvl="3" w:tplc="0409000F" w:tentative="1">
      <w:start w:val="1"/>
      <w:numFmt w:val="decimal"/>
      <w:lvlText w:val="%4."/>
      <w:lvlJc w:val="left"/>
      <w:pPr>
        <w:ind w:left="3473" w:hanging="480"/>
      </w:pPr>
    </w:lvl>
    <w:lvl w:ilvl="4" w:tplc="04090019" w:tentative="1">
      <w:start w:val="1"/>
      <w:numFmt w:val="ideographTraditional"/>
      <w:lvlText w:val="%5、"/>
      <w:lvlJc w:val="left"/>
      <w:pPr>
        <w:ind w:left="3953" w:hanging="480"/>
      </w:pPr>
    </w:lvl>
    <w:lvl w:ilvl="5" w:tplc="0409001B" w:tentative="1">
      <w:start w:val="1"/>
      <w:numFmt w:val="lowerRoman"/>
      <w:lvlText w:val="%6."/>
      <w:lvlJc w:val="right"/>
      <w:pPr>
        <w:ind w:left="4433" w:hanging="480"/>
      </w:pPr>
    </w:lvl>
    <w:lvl w:ilvl="6" w:tplc="0409000F" w:tentative="1">
      <w:start w:val="1"/>
      <w:numFmt w:val="decimal"/>
      <w:lvlText w:val="%7."/>
      <w:lvlJc w:val="left"/>
      <w:pPr>
        <w:ind w:left="4913" w:hanging="480"/>
      </w:pPr>
    </w:lvl>
    <w:lvl w:ilvl="7" w:tplc="04090019" w:tentative="1">
      <w:start w:val="1"/>
      <w:numFmt w:val="ideographTraditional"/>
      <w:lvlText w:val="%8、"/>
      <w:lvlJc w:val="left"/>
      <w:pPr>
        <w:ind w:left="5393" w:hanging="480"/>
      </w:pPr>
    </w:lvl>
    <w:lvl w:ilvl="8" w:tplc="0409001B" w:tentative="1">
      <w:start w:val="1"/>
      <w:numFmt w:val="lowerRoman"/>
      <w:lvlText w:val="%9."/>
      <w:lvlJc w:val="right"/>
      <w:pPr>
        <w:ind w:left="5873" w:hanging="480"/>
      </w:pPr>
    </w:lvl>
  </w:abstractNum>
  <w:abstractNum w:abstractNumId="35" w15:restartNumberingAfterBreak="0">
    <w:nsid w:val="653E37F5"/>
    <w:multiLevelType w:val="hybridMultilevel"/>
    <w:tmpl w:val="483CB360"/>
    <w:lvl w:ilvl="0" w:tplc="0409000F">
      <w:start w:val="1"/>
      <w:numFmt w:val="decimal"/>
      <w:lvlText w:val="%1."/>
      <w:lvlJc w:val="left"/>
      <w:pPr>
        <w:ind w:left="276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69C29AD"/>
    <w:multiLevelType w:val="hybridMultilevel"/>
    <w:tmpl w:val="3E2A4DB2"/>
    <w:lvl w:ilvl="0" w:tplc="BDD4FAB2">
      <w:start w:val="1"/>
      <w:numFmt w:val="taiwaneseCountingThousand"/>
      <w:suff w:val="nothing"/>
      <w:lvlText w:val="（%1）"/>
      <w:lvlJc w:val="right"/>
      <w:pPr>
        <w:ind w:left="2033" w:hanging="480"/>
      </w:pPr>
      <w:rPr>
        <w:rFonts w:hint="default"/>
      </w:rPr>
    </w:lvl>
    <w:lvl w:ilvl="1" w:tplc="04090019" w:tentative="1">
      <w:start w:val="1"/>
      <w:numFmt w:val="ideographTraditional"/>
      <w:lvlText w:val="%2、"/>
      <w:lvlJc w:val="left"/>
      <w:pPr>
        <w:ind w:left="3000" w:hanging="480"/>
      </w:pPr>
    </w:lvl>
    <w:lvl w:ilvl="2" w:tplc="0409001B" w:tentative="1">
      <w:start w:val="1"/>
      <w:numFmt w:val="lowerRoman"/>
      <w:lvlText w:val="%3."/>
      <w:lvlJc w:val="right"/>
      <w:pPr>
        <w:ind w:left="3480" w:hanging="480"/>
      </w:pPr>
    </w:lvl>
    <w:lvl w:ilvl="3" w:tplc="0409000F" w:tentative="1">
      <w:start w:val="1"/>
      <w:numFmt w:val="decimal"/>
      <w:lvlText w:val="%4."/>
      <w:lvlJc w:val="left"/>
      <w:pPr>
        <w:ind w:left="3960" w:hanging="480"/>
      </w:pPr>
    </w:lvl>
    <w:lvl w:ilvl="4" w:tplc="04090019" w:tentative="1">
      <w:start w:val="1"/>
      <w:numFmt w:val="ideographTraditional"/>
      <w:lvlText w:val="%5、"/>
      <w:lvlJc w:val="left"/>
      <w:pPr>
        <w:ind w:left="4440" w:hanging="480"/>
      </w:pPr>
    </w:lvl>
    <w:lvl w:ilvl="5" w:tplc="0409001B" w:tentative="1">
      <w:start w:val="1"/>
      <w:numFmt w:val="lowerRoman"/>
      <w:lvlText w:val="%6."/>
      <w:lvlJc w:val="right"/>
      <w:pPr>
        <w:ind w:left="4920" w:hanging="480"/>
      </w:pPr>
    </w:lvl>
    <w:lvl w:ilvl="6" w:tplc="0409000F" w:tentative="1">
      <w:start w:val="1"/>
      <w:numFmt w:val="decimal"/>
      <w:lvlText w:val="%7."/>
      <w:lvlJc w:val="left"/>
      <w:pPr>
        <w:ind w:left="5400" w:hanging="480"/>
      </w:pPr>
    </w:lvl>
    <w:lvl w:ilvl="7" w:tplc="04090019" w:tentative="1">
      <w:start w:val="1"/>
      <w:numFmt w:val="ideographTraditional"/>
      <w:lvlText w:val="%8、"/>
      <w:lvlJc w:val="left"/>
      <w:pPr>
        <w:ind w:left="5880" w:hanging="480"/>
      </w:pPr>
    </w:lvl>
    <w:lvl w:ilvl="8" w:tplc="0409001B" w:tentative="1">
      <w:start w:val="1"/>
      <w:numFmt w:val="lowerRoman"/>
      <w:lvlText w:val="%9."/>
      <w:lvlJc w:val="right"/>
      <w:pPr>
        <w:ind w:left="6360" w:hanging="480"/>
      </w:pPr>
    </w:lvl>
  </w:abstractNum>
  <w:abstractNum w:abstractNumId="37" w15:restartNumberingAfterBreak="0">
    <w:nsid w:val="6FBE1BFA"/>
    <w:multiLevelType w:val="hybridMultilevel"/>
    <w:tmpl w:val="B308B614"/>
    <w:lvl w:ilvl="0" w:tplc="ADEE1958">
      <w:start w:val="1"/>
      <w:numFmt w:val="taiwaneseCountingThousand"/>
      <w:suff w:val="nothing"/>
      <w:lvlText w:val="（%1）"/>
      <w:lvlJc w:val="right"/>
      <w:pPr>
        <w:ind w:left="2033" w:hanging="480"/>
      </w:pPr>
      <w:rPr>
        <w:rFonts w:hint="default"/>
        <w:color w:val="auto"/>
        <w:lang w:val="en-US"/>
      </w:rPr>
    </w:lvl>
    <w:lvl w:ilvl="1" w:tplc="04090019" w:tentative="1">
      <w:start w:val="1"/>
      <w:numFmt w:val="ideographTraditional"/>
      <w:lvlText w:val="%2、"/>
      <w:lvlJc w:val="left"/>
      <w:pPr>
        <w:ind w:left="3000" w:hanging="480"/>
      </w:pPr>
    </w:lvl>
    <w:lvl w:ilvl="2" w:tplc="0409001B" w:tentative="1">
      <w:start w:val="1"/>
      <w:numFmt w:val="lowerRoman"/>
      <w:lvlText w:val="%3."/>
      <w:lvlJc w:val="right"/>
      <w:pPr>
        <w:ind w:left="3480" w:hanging="480"/>
      </w:pPr>
    </w:lvl>
    <w:lvl w:ilvl="3" w:tplc="0409000F" w:tentative="1">
      <w:start w:val="1"/>
      <w:numFmt w:val="decimal"/>
      <w:lvlText w:val="%4."/>
      <w:lvlJc w:val="left"/>
      <w:pPr>
        <w:ind w:left="3960" w:hanging="480"/>
      </w:pPr>
    </w:lvl>
    <w:lvl w:ilvl="4" w:tplc="04090019" w:tentative="1">
      <w:start w:val="1"/>
      <w:numFmt w:val="ideographTraditional"/>
      <w:lvlText w:val="%5、"/>
      <w:lvlJc w:val="left"/>
      <w:pPr>
        <w:ind w:left="4440" w:hanging="480"/>
      </w:pPr>
    </w:lvl>
    <w:lvl w:ilvl="5" w:tplc="0409001B" w:tentative="1">
      <w:start w:val="1"/>
      <w:numFmt w:val="lowerRoman"/>
      <w:lvlText w:val="%6."/>
      <w:lvlJc w:val="right"/>
      <w:pPr>
        <w:ind w:left="4920" w:hanging="480"/>
      </w:pPr>
    </w:lvl>
    <w:lvl w:ilvl="6" w:tplc="0409000F" w:tentative="1">
      <w:start w:val="1"/>
      <w:numFmt w:val="decimal"/>
      <w:lvlText w:val="%7."/>
      <w:lvlJc w:val="left"/>
      <w:pPr>
        <w:ind w:left="5400" w:hanging="480"/>
      </w:pPr>
    </w:lvl>
    <w:lvl w:ilvl="7" w:tplc="04090019" w:tentative="1">
      <w:start w:val="1"/>
      <w:numFmt w:val="ideographTraditional"/>
      <w:lvlText w:val="%8、"/>
      <w:lvlJc w:val="left"/>
      <w:pPr>
        <w:ind w:left="5880" w:hanging="480"/>
      </w:pPr>
    </w:lvl>
    <w:lvl w:ilvl="8" w:tplc="0409001B" w:tentative="1">
      <w:start w:val="1"/>
      <w:numFmt w:val="lowerRoman"/>
      <w:lvlText w:val="%9."/>
      <w:lvlJc w:val="right"/>
      <w:pPr>
        <w:ind w:left="6360" w:hanging="480"/>
      </w:pPr>
    </w:lvl>
  </w:abstractNum>
  <w:abstractNum w:abstractNumId="38" w15:restartNumberingAfterBreak="0">
    <w:nsid w:val="706C348A"/>
    <w:multiLevelType w:val="hybridMultilevel"/>
    <w:tmpl w:val="9EEC2FAE"/>
    <w:lvl w:ilvl="0" w:tplc="4A424582">
      <w:start w:val="1"/>
      <w:numFmt w:val="bullet"/>
      <w:pStyle w:val="3"/>
      <w:lvlText w:val=""/>
      <w:lvlJc w:val="left"/>
      <w:pPr>
        <w:tabs>
          <w:tab w:val="num" w:pos="480"/>
        </w:tabs>
        <w:ind w:left="480" w:hanging="480"/>
      </w:pPr>
      <w:rPr>
        <w:rFonts w:ascii="Wingdings" w:hAnsi="Wingdings" w:hint="default"/>
      </w:rPr>
    </w:lvl>
    <w:lvl w:ilvl="1" w:tplc="04090019" w:tentative="1">
      <w:start w:val="1"/>
      <w:numFmt w:val="bullet"/>
      <w:lvlText w:val=""/>
      <w:lvlJc w:val="left"/>
      <w:pPr>
        <w:tabs>
          <w:tab w:val="num" w:pos="960"/>
        </w:tabs>
        <w:ind w:left="960" w:hanging="480"/>
      </w:pPr>
      <w:rPr>
        <w:rFonts w:ascii="Wingdings" w:hAnsi="Wingdings" w:hint="default"/>
      </w:rPr>
    </w:lvl>
    <w:lvl w:ilvl="2" w:tplc="0409001B" w:tentative="1">
      <w:start w:val="1"/>
      <w:numFmt w:val="bullet"/>
      <w:lvlText w:val=""/>
      <w:lvlJc w:val="left"/>
      <w:pPr>
        <w:tabs>
          <w:tab w:val="num" w:pos="1440"/>
        </w:tabs>
        <w:ind w:left="1440" w:hanging="480"/>
      </w:pPr>
      <w:rPr>
        <w:rFonts w:ascii="Wingdings" w:hAnsi="Wingdings" w:hint="default"/>
      </w:rPr>
    </w:lvl>
    <w:lvl w:ilvl="3" w:tplc="0409000F" w:tentative="1">
      <w:start w:val="1"/>
      <w:numFmt w:val="bullet"/>
      <w:lvlText w:val=""/>
      <w:lvlJc w:val="left"/>
      <w:pPr>
        <w:tabs>
          <w:tab w:val="num" w:pos="1920"/>
        </w:tabs>
        <w:ind w:left="1920" w:hanging="480"/>
      </w:pPr>
      <w:rPr>
        <w:rFonts w:ascii="Wingdings" w:hAnsi="Wingdings" w:hint="default"/>
      </w:rPr>
    </w:lvl>
    <w:lvl w:ilvl="4" w:tplc="04090019" w:tentative="1">
      <w:start w:val="1"/>
      <w:numFmt w:val="bullet"/>
      <w:lvlText w:val=""/>
      <w:lvlJc w:val="left"/>
      <w:pPr>
        <w:tabs>
          <w:tab w:val="num" w:pos="2400"/>
        </w:tabs>
        <w:ind w:left="2400" w:hanging="480"/>
      </w:pPr>
      <w:rPr>
        <w:rFonts w:ascii="Wingdings" w:hAnsi="Wingdings" w:hint="default"/>
      </w:rPr>
    </w:lvl>
    <w:lvl w:ilvl="5" w:tplc="0409001B" w:tentative="1">
      <w:start w:val="1"/>
      <w:numFmt w:val="bullet"/>
      <w:lvlText w:val=""/>
      <w:lvlJc w:val="left"/>
      <w:pPr>
        <w:tabs>
          <w:tab w:val="num" w:pos="2880"/>
        </w:tabs>
        <w:ind w:left="2880" w:hanging="480"/>
      </w:pPr>
      <w:rPr>
        <w:rFonts w:ascii="Wingdings" w:hAnsi="Wingdings" w:hint="default"/>
      </w:rPr>
    </w:lvl>
    <w:lvl w:ilvl="6" w:tplc="0409000F" w:tentative="1">
      <w:start w:val="1"/>
      <w:numFmt w:val="bullet"/>
      <w:lvlText w:val=""/>
      <w:lvlJc w:val="left"/>
      <w:pPr>
        <w:tabs>
          <w:tab w:val="num" w:pos="3360"/>
        </w:tabs>
        <w:ind w:left="3360" w:hanging="480"/>
      </w:pPr>
      <w:rPr>
        <w:rFonts w:ascii="Wingdings" w:hAnsi="Wingdings" w:hint="default"/>
      </w:rPr>
    </w:lvl>
    <w:lvl w:ilvl="7" w:tplc="04090019" w:tentative="1">
      <w:start w:val="1"/>
      <w:numFmt w:val="bullet"/>
      <w:lvlText w:val=""/>
      <w:lvlJc w:val="left"/>
      <w:pPr>
        <w:tabs>
          <w:tab w:val="num" w:pos="3840"/>
        </w:tabs>
        <w:ind w:left="3840" w:hanging="480"/>
      </w:pPr>
      <w:rPr>
        <w:rFonts w:ascii="Wingdings" w:hAnsi="Wingdings" w:hint="default"/>
      </w:rPr>
    </w:lvl>
    <w:lvl w:ilvl="8" w:tplc="0409001B" w:tentative="1">
      <w:start w:val="1"/>
      <w:numFmt w:val="bullet"/>
      <w:lvlText w:val=""/>
      <w:lvlJc w:val="left"/>
      <w:pPr>
        <w:tabs>
          <w:tab w:val="num" w:pos="4320"/>
        </w:tabs>
        <w:ind w:left="4320" w:hanging="480"/>
      </w:pPr>
      <w:rPr>
        <w:rFonts w:ascii="Wingdings" w:hAnsi="Wingdings" w:hint="default"/>
      </w:rPr>
    </w:lvl>
  </w:abstractNum>
  <w:abstractNum w:abstractNumId="39" w15:restartNumberingAfterBreak="0">
    <w:nsid w:val="74216C95"/>
    <w:multiLevelType w:val="hybridMultilevel"/>
    <w:tmpl w:val="0B1EE9FA"/>
    <w:lvl w:ilvl="0" w:tplc="6458DD7E">
      <w:start w:val="1"/>
      <w:numFmt w:val="taiwaneseCountingThousand"/>
      <w:suff w:val="nothing"/>
      <w:lvlText w:val="(%1)"/>
      <w:lvlJc w:val="left"/>
      <w:pPr>
        <w:ind w:left="276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AE034A0"/>
    <w:multiLevelType w:val="hybridMultilevel"/>
    <w:tmpl w:val="0B1EE9FA"/>
    <w:lvl w:ilvl="0" w:tplc="6458DD7E">
      <w:start w:val="1"/>
      <w:numFmt w:val="taiwaneseCountingThousand"/>
      <w:suff w:val="nothing"/>
      <w:lvlText w:val="(%1)"/>
      <w:lvlJc w:val="left"/>
      <w:pPr>
        <w:ind w:left="276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1"/>
  </w:num>
  <w:num w:numId="2">
    <w:abstractNumId w:val="16"/>
  </w:num>
  <w:num w:numId="3">
    <w:abstractNumId w:val="38"/>
  </w:num>
  <w:num w:numId="4">
    <w:abstractNumId w:val="27"/>
  </w:num>
  <w:num w:numId="5">
    <w:abstractNumId w:val="3"/>
  </w:num>
  <w:num w:numId="6">
    <w:abstractNumId w:val="8"/>
  </w:num>
  <w:num w:numId="7">
    <w:abstractNumId w:val="30"/>
  </w:num>
  <w:num w:numId="8">
    <w:abstractNumId w:val="28"/>
  </w:num>
  <w:num w:numId="9">
    <w:abstractNumId w:val="7"/>
  </w:num>
  <w:num w:numId="10">
    <w:abstractNumId w:val="20"/>
  </w:num>
  <w:num w:numId="11">
    <w:abstractNumId w:val="24"/>
  </w:num>
  <w:num w:numId="12">
    <w:abstractNumId w:val="10"/>
  </w:num>
  <w:num w:numId="13">
    <w:abstractNumId w:val="26"/>
  </w:num>
  <w:num w:numId="14">
    <w:abstractNumId w:val="23"/>
  </w:num>
  <w:num w:numId="15">
    <w:abstractNumId w:val="21"/>
  </w:num>
  <w:num w:numId="16">
    <w:abstractNumId w:val="29"/>
  </w:num>
  <w:num w:numId="17">
    <w:abstractNumId w:val="1"/>
  </w:num>
  <w:num w:numId="18">
    <w:abstractNumId w:val="31"/>
  </w:num>
  <w:num w:numId="19">
    <w:abstractNumId w:val="13"/>
  </w:num>
  <w:num w:numId="20">
    <w:abstractNumId w:val="36"/>
  </w:num>
  <w:num w:numId="21">
    <w:abstractNumId w:val="34"/>
  </w:num>
  <w:num w:numId="22">
    <w:abstractNumId w:val="15"/>
  </w:num>
  <w:num w:numId="23">
    <w:abstractNumId w:val="18"/>
  </w:num>
  <w:num w:numId="24">
    <w:abstractNumId w:val="37"/>
  </w:num>
  <w:num w:numId="25">
    <w:abstractNumId w:val="17"/>
  </w:num>
  <w:num w:numId="26">
    <w:abstractNumId w:val="5"/>
  </w:num>
  <w:num w:numId="27">
    <w:abstractNumId w:val="33"/>
  </w:num>
  <w:num w:numId="28">
    <w:abstractNumId w:val="19"/>
  </w:num>
  <w:num w:numId="29">
    <w:abstractNumId w:val="12"/>
  </w:num>
  <w:num w:numId="30">
    <w:abstractNumId w:val="40"/>
  </w:num>
  <w:num w:numId="31">
    <w:abstractNumId w:val="39"/>
  </w:num>
  <w:num w:numId="32">
    <w:abstractNumId w:val="0"/>
  </w:num>
  <w:num w:numId="33">
    <w:abstractNumId w:val="35"/>
  </w:num>
  <w:num w:numId="34">
    <w:abstractNumId w:val="25"/>
  </w:num>
  <w:num w:numId="35">
    <w:abstractNumId w:val="22"/>
  </w:num>
  <w:num w:numId="36">
    <w:abstractNumId w:val="4"/>
  </w:num>
  <w:num w:numId="37">
    <w:abstractNumId w:val="9"/>
  </w:num>
  <w:num w:numId="38">
    <w:abstractNumId w:val="2"/>
  </w:num>
  <w:num w:numId="39">
    <w:abstractNumId w:val="6"/>
  </w:num>
  <w:num w:numId="40">
    <w:abstractNumId w:val="14"/>
  </w:num>
  <w:num w:numId="41">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mirrorMargins/>
  <w:bordersDoNotSurroundHeader/>
  <w:bordersDoNotSurroundFooter/>
  <w:hideSpellingErrors/>
  <w:defaultTabStop w:val="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C53"/>
    <w:rsid w:val="0000060F"/>
    <w:rsid w:val="000014CF"/>
    <w:rsid w:val="000015BB"/>
    <w:rsid w:val="00002016"/>
    <w:rsid w:val="000027C2"/>
    <w:rsid w:val="000027F2"/>
    <w:rsid w:val="00003530"/>
    <w:rsid w:val="00004500"/>
    <w:rsid w:val="000045D4"/>
    <w:rsid w:val="000046EF"/>
    <w:rsid w:val="00004B0F"/>
    <w:rsid w:val="00004F1B"/>
    <w:rsid w:val="00005482"/>
    <w:rsid w:val="000058A9"/>
    <w:rsid w:val="00005CDB"/>
    <w:rsid w:val="0000739A"/>
    <w:rsid w:val="000078E7"/>
    <w:rsid w:val="0000796E"/>
    <w:rsid w:val="00007998"/>
    <w:rsid w:val="0001036F"/>
    <w:rsid w:val="000108B3"/>
    <w:rsid w:val="00010C59"/>
    <w:rsid w:val="00011742"/>
    <w:rsid w:val="00012AFC"/>
    <w:rsid w:val="00012D05"/>
    <w:rsid w:val="00013C8E"/>
    <w:rsid w:val="000145FE"/>
    <w:rsid w:val="00015CA3"/>
    <w:rsid w:val="0001677D"/>
    <w:rsid w:val="0001691B"/>
    <w:rsid w:val="000171EF"/>
    <w:rsid w:val="000179AC"/>
    <w:rsid w:val="000204D1"/>
    <w:rsid w:val="00020698"/>
    <w:rsid w:val="00021BCC"/>
    <w:rsid w:val="00021E7B"/>
    <w:rsid w:val="00022348"/>
    <w:rsid w:val="000227D9"/>
    <w:rsid w:val="00022AA6"/>
    <w:rsid w:val="00022FAA"/>
    <w:rsid w:val="00023424"/>
    <w:rsid w:val="0002370F"/>
    <w:rsid w:val="000237B8"/>
    <w:rsid w:val="00023833"/>
    <w:rsid w:val="00023F83"/>
    <w:rsid w:val="00024354"/>
    <w:rsid w:val="000250A6"/>
    <w:rsid w:val="000250D4"/>
    <w:rsid w:val="00025A55"/>
    <w:rsid w:val="00025E8E"/>
    <w:rsid w:val="00026156"/>
    <w:rsid w:val="00026852"/>
    <w:rsid w:val="000269BE"/>
    <w:rsid w:val="00026FAE"/>
    <w:rsid w:val="00027477"/>
    <w:rsid w:val="00027913"/>
    <w:rsid w:val="00027B30"/>
    <w:rsid w:val="00027D54"/>
    <w:rsid w:val="0003060F"/>
    <w:rsid w:val="000322B3"/>
    <w:rsid w:val="0003255E"/>
    <w:rsid w:val="00033007"/>
    <w:rsid w:val="00033A73"/>
    <w:rsid w:val="00033C57"/>
    <w:rsid w:val="00033E56"/>
    <w:rsid w:val="00034335"/>
    <w:rsid w:val="00034F2B"/>
    <w:rsid w:val="00035910"/>
    <w:rsid w:val="00035AC3"/>
    <w:rsid w:val="000362F2"/>
    <w:rsid w:val="00037BB1"/>
    <w:rsid w:val="00037DE0"/>
    <w:rsid w:val="00041674"/>
    <w:rsid w:val="000422B5"/>
    <w:rsid w:val="000424C6"/>
    <w:rsid w:val="00042981"/>
    <w:rsid w:val="00042FE0"/>
    <w:rsid w:val="000430AC"/>
    <w:rsid w:val="00043D79"/>
    <w:rsid w:val="000455C6"/>
    <w:rsid w:val="0004573B"/>
    <w:rsid w:val="00045D45"/>
    <w:rsid w:val="00045E9B"/>
    <w:rsid w:val="00047329"/>
    <w:rsid w:val="00050A2A"/>
    <w:rsid w:val="00050C0A"/>
    <w:rsid w:val="00052258"/>
    <w:rsid w:val="000531E6"/>
    <w:rsid w:val="00053A4A"/>
    <w:rsid w:val="00054513"/>
    <w:rsid w:val="00054664"/>
    <w:rsid w:val="00055360"/>
    <w:rsid w:val="0005657F"/>
    <w:rsid w:val="0005671F"/>
    <w:rsid w:val="00056888"/>
    <w:rsid w:val="0005780D"/>
    <w:rsid w:val="00057EF4"/>
    <w:rsid w:val="00060690"/>
    <w:rsid w:val="000608C9"/>
    <w:rsid w:val="00060EE2"/>
    <w:rsid w:val="00061FC2"/>
    <w:rsid w:val="000626D5"/>
    <w:rsid w:val="00063922"/>
    <w:rsid w:val="00063928"/>
    <w:rsid w:val="00063DEE"/>
    <w:rsid w:val="000652D7"/>
    <w:rsid w:val="000653F3"/>
    <w:rsid w:val="00065959"/>
    <w:rsid w:val="00065D54"/>
    <w:rsid w:val="000660E0"/>
    <w:rsid w:val="0006624E"/>
    <w:rsid w:val="00066DE3"/>
    <w:rsid w:val="000679E5"/>
    <w:rsid w:val="000703C6"/>
    <w:rsid w:val="00070E98"/>
    <w:rsid w:val="00070F2A"/>
    <w:rsid w:val="00070F84"/>
    <w:rsid w:val="000713D2"/>
    <w:rsid w:val="00071662"/>
    <w:rsid w:val="000716F7"/>
    <w:rsid w:val="00071EA5"/>
    <w:rsid w:val="000723CC"/>
    <w:rsid w:val="00072F83"/>
    <w:rsid w:val="00073CB7"/>
    <w:rsid w:val="00073D82"/>
    <w:rsid w:val="00074349"/>
    <w:rsid w:val="00074679"/>
    <w:rsid w:val="00074AEE"/>
    <w:rsid w:val="000751DE"/>
    <w:rsid w:val="00075597"/>
    <w:rsid w:val="00075C85"/>
    <w:rsid w:val="00076841"/>
    <w:rsid w:val="00077080"/>
    <w:rsid w:val="00077595"/>
    <w:rsid w:val="0007772F"/>
    <w:rsid w:val="000777E3"/>
    <w:rsid w:val="000777F6"/>
    <w:rsid w:val="00080725"/>
    <w:rsid w:val="0008088A"/>
    <w:rsid w:val="00080B56"/>
    <w:rsid w:val="00080FA9"/>
    <w:rsid w:val="00081CAB"/>
    <w:rsid w:val="00081E9E"/>
    <w:rsid w:val="0008245D"/>
    <w:rsid w:val="000824C6"/>
    <w:rsid w:val="00082621"/>
    <w:rsid w:val="000827A4"/>
    <w:rsid w:val="00082B62"/>
    <w:rsid w:val="0008321A"/>
    <w:rsid w:val="00083643"/>
    <w:rsid w:val="00083B2C"/>
    <w:rsid w:val="00083C65"/>
    <w:rsid w:val="00083CF9"/>
    <w:rsid w:val="00083FF3"/>
    <w:rsid w:val="00084213"/>
    <w:rsid w:val="00084307"/>
    <w:rsid w:val="0008450D"/>
    <w:rsid w:val="00084AFF"/>
    <w:rsid w:val="00084C1A"/>
    <w:rsid w:val="00085A61"/>
    <w:rsid w:val="00085F0B"/>
    <w:rsid w:val="00086535"/>
    <w:rsid w:val="00086E25"/>
    <w:rsid w:val="00086FD0"/>
    <w:rsid w:val="00087A62"/>
    <w:rsid w:val="000900A8"/>
    <w:rsid w:val="00090416"/>
    <w:rsid w:val="000905E4"/>
    <w:rsid w:val="00090D21"/>
    <w:rsid w:val="0009102A"/>
    <w:rsid w:val="000910AB"/>
    <w:rsid w:val="000914B7"/>
    <w:rsid w:val="00091B9D"/>
    <w:rsid w:val="00092DCD"/>
    <w:rsid w:val="00093329"/>
    <w:rsid w:val="00093A74"/>
    <w:rsid w:val="00093AD1"/>
    <w:rsid w:val="00093CE9"/>
    <w:rsid w:val="000944B5"/>
    <w:rsid w:val="00094FB0"/>
    <w:rsid w:val="000950C0"/>
    <w:rsid w:val="00095488"/>
    <w:rsid w:val="000959EA"/>
    <w:rsid w:val="00095B27"/>
    <w:rsid w:val="00095D2F"/>
    <w:rsid w:val="000971C9"/>
    <w:rsid w:val="000A031F"/>
    <w:rsid w:val="000A08DC"/>
    <w:rsid w:val="000A1900"/>
    <w:rsid w:val="000A24F4"/>
    <w:rsid w:val="000A4586"/>
    <w:rsid w:val="000A4871"/>
    <w:rsid w:val="000A51F6"/>
    <w:rsid w:val="000A5ACF"/>
    <w:rsid w:val="000A5E29"/>
    <w:rsid w:val="000A6056"/>
    <w:rsid w:val="000A63E3"/>
    <w:rsid w:val="000A6F48"/>
    <w:rsid w:val="000A6FC0"/>
    <w:rsid w:val="000A7184"/>
    <w:rsid w:val="000A757C"/>
    <w:rsid w:val="000A770E"/>
    <w:rsid w:val="000A78BE"/>
    <w:rsid w:val="000B0090"/>
    <w:rsid w:val="000B0B83"/>
    <w:rsid w:val="000B0CC1"/>
    <w:rsid w:val="000B0EF9"/>
    <w:rsid w:val="000B1257"/>
    <w:rsid w:val="000B14C3"/>
    <w:rsid w:val="000B26FD"/>
    <w:rsid w:val="000B2A60"/>
    <w:rsid w:val="000B3418"/>
    <w:rsid w:val="000B36CB"/>
    <w:rsid w:val="000B38AF"/>
    <w:rsid w:val="000B3B50"/>
    <w:rsid w:val="000B66E0"/>
    <w:rsid w:val="000B7234"/>
    <w:rsid w:val="000B751A"/>
    <w:rsid w:val="000C05EF"/>
    <w:rsid w:val="000C10B4"/>
    <w:rsid w:val="000C1AAF"/>
    <w:rsid w:val="000C1BE5"/>
    <w:rsid w:val="000C2972"/>
    <w:rsid w:val="000C2B57"/>
    <w:rsid w:val="000C33C6"/>
    <w:rsid w:val="000C3500"/>
    <w:rsid w:val="000C3CDA"/>
    <w:rsid w:val="000C4B8F"/>
    <w:rsid w:val="000C4F04"/>
    <w:rsid w:val="000C502E"/>
    <w:rsid w:val="000C5479"/>
    <w:rsid w:val="000C55E8"/>
    <w:rsid w:val="000C60F3"/>
    <w:rsid w:val="000C65FD"/>
    <w:rsid w:val="000C6D0B"/>
    <w:rsid w:val="000C704D"/>
    <w:rsid w:val="000C7400"/>
    <w:rsid w:val="000C7A27"/>
    <w:rsid w:val="000D0128"/>
    <w:rsid w:val="000D0AF0"/>
    <w:rsid w:val="000D0C56"/>
    <w:rsid w:val="000D1068"/>
    <w:rsid w:val="000D1230"/>
    <w:rsid w:val="000D23C2"/>
    <w:rsid w:val="000D2EBA"/>
    <w:rsid w:val="000D30DF"/>
    <w:rsid w:val="000D415E"/>
    <w:rsid w:val="000D587C"/>
    <w:rsid w:val="000D6E5C"/>
    <w:rsid w:val="000D735A"/>
    <w:rsid w:val="000D7464"/>
    <w:rsid w:val="000E0773"/>
    <w:rsid w:val="000E07C5"/>
    <w:rsid w:val="000E14B2"/>
    <w:rsid w:val="000E1D8C"/>
    <w:rsid w:val="000E1FAF"/>
    <w:rsid w:val="000E21B0"/>
    <w:rsid w:val="000E23EF"/>
    <w:rsid w:val="000E383A"/>
    <w:rsid w:val="000E3C90"/>
    <w:rsid w:val="000E57DC"/>
    <w:rsid w:val="000E61EC"/>
    <w:rsid w:val="000E65C1"/>
    <w:rsid w:val="000E666E"/>
    <w:rsid w:val="000E66A3"/>
    <w:rsid w:val="000E6876"/>
    <w:rsid w:val="000E6B9B"/>
    <w:rsid w:val="000E7049"/>
    <w:rsid w:val="000E7054"/>
    <w:rsid w:val="000E719D"/>
    <w:rsid w:val="000E7335"/>
    <w:rsid w:val="000F0596"/>
    <w:rsid w:val="000F0A6E"/>
    <w:rsid w:val="000F0C37"/>
    <w:rsid w:val="000F18F9"/>
    <w:rsid w:val="000F1BFB"/>
    <w:rsid w:val="000F1FDE"/>
    <w:rsid w:val="000F20E7"/>
    <w:rsid w:val="000F2457"/>
    <w:rsid w:val="000F2E72"/>
    <w:rsid w:val="000F32C2"/>
    <w:rsid w:val="000F3926"/>
    <w:rsid w:val="000F45D7"/>
    <w:rsid w:val="000F46D1"/>
    <w:rsid w:val="000F4C4C"/>
    <w:rsid w:val="000F5048"/>
    <w:rsid w:val="000F5360"/>
    <w:rsid w:val="000F5605"/>
    <w:rsid w:val="000F5781"/>
    <w:rsid w:val="000F59AC"/>
    <w:rsid w:val="000F5DDB"/>
    <w:rsid w:val="000F5F08"/>
    <w:rsid w:val="000F6359"/>
    <w:rsid w:val="000F7804"/>
    <w:rsid w:val="000F7E05"/>
    <w:rsid w:val="001000A9"/>
    <w:rsid w:val="00101179"/>
    <w:rsid w:val="00101978"/>
    <w:rsid w:val="00101EA2"/>
    <w:rsid w:val="00102032"/>
    <w:rsid w:val="00102035"/>
    <w:rsid w:val="00102758"/>
    <w:rsid w:val="00103B74"/>
    <w:rsid w:val="00104F81"/>
    <w:rsid w:val="00106353"/>
    <w:rsid w:val="00106F7F"/>
    <w:rsid w:val="00107AE3"/>
    <w:rsid w:val="00110D7E"/>
    <w:rsid w:val="00112D49"/>
    <w:rsid w:val="001131A1"/>
    <w:rsid w:val="0011370D"/>
    <w:rsid w:val="00113C51"/>
    <w:rsid w:val="00114DB2"/>
    <w:rsid w:val="0011503A"/>
    <w:rsid w:val="00115845"/>
    <w:rsid w:val="00115BD6"/>
    <w:rsid w:val="001167D2"/>
    <w:rsid w:val="001172FB"/>
    <w:rsid w:val="001176F3"/>
    <w:rsid w:val="001178BC"/>
    <w:rsid w:val="001204A5"/>
    <w:rsid w:val="001224D6"/>
    <w:rsid w:val="00122B36"/>
    <w:rsid w:val="00122B3B"/>
    <w:rsid w:val="00122B72"/>
    <w:rsid w:val="00122C63"/>
    <w:rsid w:val="00124874"/>
    <w:rsid w:val="00124ADD"/>
    <w:rsid w:val="0012591C"/>
    <w:rsid w:val="00126137"/>
    <w:rsid w:val="00126166"/>
    <w:rsid w:val="0012666A"/>
    <w:rsid w:val="0012689E"/>
    <w:rsid w:val="001273D2"/>
    <w:rsid w:val="00130D34"/>
    <w:rsid w:val="00130E73"/>
    <w:rsid w:val="001311B0"/>
    <w:rsid w:val="00131C19"/>
    <w:rsid w:val="0013242B"/>
    <w:rsid w:val="00132A72"/>
    <w:rsid w:val="00134601"/>
    <w:rsid w:val="00134A69"/>
    <w:rsid w:val="00134B3F"/>
    <w:rsid w:val="00134DEC"/>
    <w:rsid w:val="00134EA2"/>
    <w:rsid w:val="00134EF5"/>
    <w:rsid w:val="00134F26"/>
    <w:rsid w:val="00134FF3"/>
    <w:rsid w:val="00135226"/>
    <w:rsid w:val="001352C9"/>
    <w:rsid w:val="00135BE6"/>
    <w:rsid w:val="00137311"/>
    <w:rsid w:val="00137390"/>
    <w:rsid w:val="0014147F"/>
    <w:rsid w:val="00142171"/>
    <w:rsid w:val="001423E5"/>
    <w:rsid w:val="00142A88"/>
    <w:rsid w:val="00142BAF"/>
    <w:rsid w:val="001432E6"/>
    <w:rsid w:val="001432F6"/>
    <w:rsid w:val="00143481"/>
    <w:rsid w:val="00146458"/>
    <w:rsid w:val="0015131C"/>
    <w:rsid w:val="00151608"/>
    <w:rsid w:val="001542F3"/>
    <w:rsid w:val="001548A6"/>
    <w:rsid w:val="00154DCA"/>
    <w:rsid w:val="00154F6D"/>
    <w:rsid w:val="00155061"/>
    <w:rsid w:val="00155B57"/>
    <w:rsid w:val="00156A1C"/>
    <w:rsid w:val="00156C68"/>
    <w:rsid w:val="0015769F"/>
    <w:rsid w:val="001626B9"/>
    <w:rsid w:val="001626DC"/>
    <w:rsid w:val="00162827"/>
    <w:rsid w:val="00162863"/>
    <w:rsid w:val="00163CC1"/>
    <w:rsid w:val="00164046"/>
    <w:rsid w:val="001640CD"/>
    <w:rsid w:val="0016467A"/>
    <w:rsid w:val="00164894"/>
    <w:rsid w:val="00165237"/>
    <w:rsid w:val="0016536C"/>
    <w:rsid w:val="00165957"/>
    <w:rsid w:val="00165E40"/>
    <w:rsid w:val="00166183"/>
    <w:rsid w:val="00167516"/>
    <w:rsid w:val="001704AD"/>
    <w:rsid w:val="00170C09"/>
    <w:rsid w:val="00170C0F"/>
    <w:rsid w:val="0017247E"/>
    <w:rsid w:val="00172875"/>
    <w:rsid w:val="00173827"/>
    <w:rsid w:val="00173B76"/>
    <w:rsid w:val="00173DB3"/>
    <w:rsid w:val="00174A4C"/>
    <w:rsid w:val="0017504C"/>
    <w:rsid w:val="00176335"/>
    <w:rsid w:val="00176663"/>
    <w:rsid w:val="001767E1"/>
    <w:rsid w:val="001774B1"/>
    <w:rsid w:val="00180D71"/>
    <w:rsid w:val="0018100D"/>
    <w:rsid w:val="00181263"/>
    <w:rsid w:val="001813B5"/>
    <w:rsid w:val="001816DF"/>
    <w:rsid w:val="001825B1"/>
    <w:rsid w:val="00183E01"/>
    <w:rsid w:val="00184275"/>
    <w:rsid w:val="0018467B"/>
    <w:rsid w:val="00185A3B"/>
    <w:rsid w:val="00186528"/>
    <w:rsid w:val="0018688E"/>
    <w:rsid w:val="00187052"/>
    <w:rsid w:val="0018793A"/>
    <w:rsid w:val="00187B28"/>
    <w:rsid w:val="001902DB"/>
    <w:rsid w:val="00190505"/>
    <w:rsid w:val="0019115F"/>
    <w:rsid w:val="001920A5"/>
    <w:rsid w:val="001928B7"/>
    <w:rsid w:val="0019291F"/>
    <w:rsid w:val="001929A4"/>
    <w:rsid w:val="00192DA2"/>
    <w:rsid w:val="0019330F"/>
    <w:rsid w:val="00194104"/>
    <w:rsid w:val="001952C2"/>
    <w:rsid w:val="001952FE"/>
    <w:rsid w:val="001954B5"/>
    <w:rsid w:val="00195757"/>
    <w:rsid w:val="00195CB7"/>
    <w:rsid w:val="001961CD"/>
    <w:rsid w:val="00197128"/>
    <w:rsid w:val="001973D9"/>
    <w:rsid w:val="001977CD"/>
    <w:rsid w:val="001A001C"/>
    <w:rsid w:val="001A0492"/>
    <w:rsid w:val="001A24C4"/>
    <w:rsid w:val="001A2BF5"/>
    <w:rsid w:val="001A43A5"/>
    <w:rsid w:val="001A5497"/>
    <w:rsid w:val="001A5E40"/>
    <w:rsid w:val="001A6237"/>
    <w:rsid w:val="001A6292"/>
    <w:rsid w:val="001A6711"/>
    <w:rsid w:val="001A7F56"/>
    <w:rsid w:val="001B011B"/>
    <w:rsid w:val="001B077E"/>
    <w:rsid w:val="001B0842"/>
    <w:rsid w:val="001B20C5"/>
    <w:rsid w:val="001B21F9"/>
    <w:rsid w:val="001B292E"/>
    <w:rsid w:val="001B2ADE"/>
    <w:rsid w:val="001B37D3"/>
    <w:rsid w:val="001B3A92"/>
    <w:rsid w:val="001B3C75"/>
    <w:rsid w:val="001B4367"/>
    <w:rsid w:val="001B4599"/>
    <w:rsid w:val="001B468E"/>
    <w:rsid w:val="001B5576"/>
    <w:rsid w:val="001B5D86"/>
    <w:rsid w:val="001B5EEC"/>
    <w:rsid w:val="001B654B"/>
    <w:rsid w:val="001C0961"/>
    <w:rsid w:val="001C1F5C"/>
    <w:rsid w:val="001C33E3"/>
    <w:rsid w:val="001C3C5C"/>
    <w:rsid w:val="001C42E1"/>
    <w:rsid w:val="001C46A1"/>
    <w:rsid w:val="001C4E09"/>
    <w:rsid w:val="001C4FAF"/>
    <w:rsid w:val="001C4FCC"/>
    <w:rsid w:val="001C5AD0"/>
    <w:rsid w:val="001C5C3E"/>
    <w:rsid w:val="001C6753"/>
    <w:rsid w:val="001C67E6"/>
    <w:rsid w:val="001C6A7E"/>
    <w:rsid w:val="001C711F"/>
    <w:rsid w:val="001D099A"/>
    <w:rsid w:val="001D0AE9"/>
    <w:rsid w:val="001D15D4"/>
    <w:rsid w:val="001D19CF"/>
    <w:rsid w:val="001D1AB8"/>
    <w:rsid w:val="001D1C87"/>
    <w:rsid w:val="001D1E3F"/>
    <w:rsid w:val="001D2231"/>
    <w:rsid w:val="001D3594"/>
    <w:rsid w:val="001D3A2D"/>
    <w:rsid w:val="001D3B0A"/>
    <w:rsid w:val="001D4130"/>
    <w:rsid w:val="001D41CB"/>
    <w:rsid w:val="001D4A12"/>
    <w:rsid w:val="001D4CBF"/>
    <w:rsid w:val="001D4F94"/>
    <w:rsid w:val="001D54F3"/>
    <w:rsid w:val="001D55BD"/>
    <w:rsid w:val="001D68F5"/>
    <w:rsid w:val="001D6E94"/>
    <w:rsid w:val="001D7F01"/>
    <w:rsid w:val="001E04B6"/>
    <w:rsid w:val="001E050A"/>
    <w:rsid w:val="001E0709"/>
    <w:rsid w:val="001E09CF"/>
    <w:rsid w:val="001E0E44"/>
    <w:rsid w:val="001E10CC"/>
    <w:rsid w:val="001E1304"/>
    <w:rsid w:val="001E1585"/>
    <w:rsid w:val="001E183F"/>
    <w:rsid w:val="001E2031"/>
    <w:rsid w:val="001E28B5"/>
    <w:rsid w:val="001E2A4C"/>
    <w:rsid w:val="001E344D"/>
    <w:rsid w:val="001E3486"/>
    <w:rsid w:val="001E3B11"/>
    <w:rsid w:val="001E3E79"/>
    <w:rsid w:val="001E47AC"/>
    <w:rsid w:val="001E4AAF"/>
    <w:rsid w:val="001E4FDC"/>
    <w:rsid w:val="001E50BF"/>
    <w:rsid w:val="001E5E73"/>
    <w:rsid w:val="001E6286"/>
    <w:rsid w:val="001E6717"/>
    <w:rsid w:val="001E6739"/>
    <w:rsid w:val="001E6786"/>
    <w:rsid w:val="001E7154"/>
    <w:rsid w:val="001E74FE"/>
    <w:rsid w:val="001E772A"/>
    <w:rsid w:val="001F0350"/>
    <w:rsid w:val="001F0546"/>
    <w:rsid w:val="001F1009"/>
    <w:rsid w:val="001F11A5"/>
    <w:rsid w:val="001F146E"/>
    <w:rsid w:val="001F1701"/>
    <w:rsid w:val="001F1AB3"/>
    <w:rsid w:val="001F1F11"/>
    <w:rsid w:val="001F2A1E"/>
    <w:rsid w:val="001F2CC7"/>
    <w:rsid w:val="001F354D"/>
    <w:rsid w:val="001F3849"/>
    <w:rsid w:val="001F3B61"/>
    <w:rsid w:val="001F3F9B"/>
    <w:rsid w:val="001F4070"/>
    <w:rsid w:val="001F4B7E"/>
    <w:rsid w:val="001F4B89"/>
    <w:rsid w:val="001F5AFC"/>
    <w:rsid w:val="001F61E6"/>
    <w:rsid w:val="001F6D7C"/>
    <w:rsid w:val="001F7727"/>
    <w:rsid w:val="001F7BA6"/>
    <w:rsid w:val="001F7D3A"/>
    <w:rsid w:val="002000B9"/>
    <w:rsid w:val="00200A74"/>
    <w:rsid w:val="00201185"/>
    <w:rsid w:val="00201679"/>
    <w:rsid w:val="00201AAB"/>
    <w:rsid w:val="00201B23"/>
    <w:rsid w:val="00202919"/>
    <w:rsid w:val="00203463"/>
    <w:rsid w:val="00203878"/>
    <w:rsid w:val="00204A3F"/>
    <w:rsid w:val="00204AC8"/>
    <w:rsid w:val="00204D2B"/>
    <w:rsid w:val="00205BBB"/>
    <w:rsid w:val="00205E1D"/>
    <w:rsid w:val="002063CA"/>
    <w:rsid w:val="00206648"/>
    <w:rsid w:val="00207842"/>
    <w:rsid w:val="002078CC"/>
    <w:rsid w:val="00210631"/>
    <w:rsid w:val="00210866"/>
    <w:rsid w:val="00211B65"/>
    <w:rsid w:val="00211DF3"/>
    <w:rsid w:val="00213EA6"/>
    <w:rsid w:val="00213FD4"/>
    <w:rsid w:val="00214602"/>
    <w:rsid w:val="00214E9F"/>
    <w:rsid w:val="002153E2"/>
    <w:rsid w:val="00215612"/>
    <w:rsid w:val="00216384"/>
    <w:rsid w:val="002170E8"/>
    <w:rsid w:val="00217179"/>
    <w:rsid w:val="00220240"/>
    <w:rsid w:val="0022028E"/>
    <w:rsid w:val="002204AD"/>
    <w:rsid w:val="00220E63"/>
    <w:rsid w:val="0022141A"/>
    <w:rsid w:val="00221C85"/>
    <w:rsid w:val="00221D1D"/>
    <w:rsid w:val="00221E4C"/>
    <w:rsid w:val="00222339"/>
    <w:rsid w:val="002230EF"/>
    <w:rsid w:val="0022330E"/>
    <w:rsid w:val="00223617"/>
    <w:rsid w:val="002244D5"/>
    <w:rsid w:val="00225D1C"/>
    <w:rsid w:val="002262A3"/>
    <w:rsid w:val="002264E0"/>
    <w:rsid w:val="0022670A"/>
    <w:rsid w:val="00226BE1"/>
    <w:rsid w:val="00227122"/>
    <w:rsid w:val="002272C2"/>
    <w:rsid w:val="002277C4"/>
    <w:rsid w:val="00227C5C"/>
    <w:rsid w:val="00227D8C"/>
    <w:rsid w:val="00227E70"/>
    <w:rsid w:val="00230262"/>
    <w:rsid w:val="002303DD"/>
    <w:rsid w:val="00230B67"/>
    <w:rsid w:val="00231567"/>
    <w:rsid w:val="0023186B"/>
    <w:rsid w:val="00231918"/>
    <w:rsid w:val="00231E2C"/>
    <w:rsid w:val="002329EC"/>
    <w:rsid w:val="00233677"/>
    <w:rsid w:val="0023449A"/>
    <w:rsid w:val="002344C6"/>
    <w:rsid w:val="002361CA"/>
    <w:rsid w:val="002361CC"/>
    <w:rsid w:val="00236A66"/>
    <w:rsid w:val="002400EE"/>
    <w:rsid w:val="00240D8F"/>
    <w:rsid w:val="00240F45"/>
    <w:rsid w:val="002411A2"/>
    <w:rsid w:val="00241799"/>
    <w:rsid w:val="0024181C"/>
    <w:rsid w:val="00241AE3"/>
    <w:rsid w:val="0024292B"/>
    <w:rsid w:val="00242E98"/>
    <w:rsid w:val="00242F33"/>
    <w:rsid w:val="00243124"/>
    <w:rsid w:val="0024362A"/>
    <w:rsid w:val="00244251"/>
    <w:rsid w:val="00245936"/>
    <w:rsid w:val="00246F40"/>
    <w:rsid w:val="002477B3"/>
    <w:rsid w:val="00247821"/>
    <w:rsid w:val="00247A52"/>
    <w:rsid w:val="00247F52"/>
    <w:rsid w:val="00247FA7"/>
    <w:rsid w:val="002501ED"/>
    <w:rsid w:val="002503B6"/>
    <w:rsid w:val="00250FAC"/>
    <w:rsid w:val="00251226"/>
    <w:rsid w:val="002512D4"/>
    <w:rsid w:val="002515C3"/>
    <w:rsid w:val="00252949"/>
    <w:rsid w:val="00253899"/>
    <w:rsid w:val="00253B04"/>
    <w:rsid w:val="00253BE9"/>
    <w:rsid w:val="00253E6A"/>
    <w:rsid w:val="002543B8"/>
    <w:rsid w:val="002549EB"/>
    <w:rsid w:val="00254B18"/>
    <w:rsid w:val="002553AC"/>
    <w:rsid w:val="00255B09"/>
    <w:rsid w:val="00255ED3"/>
    <w:rsid w:val="002577AE"/>
    <w:rsid w:val="00257A21"/>
    <w:rsid w:val="00257EB1"/>
    <w:rsid w:val="00260865"/>
    <w:rsid w:val="00260927"/>
    <w:rsid w:val="00260B14"/>
    <w:rsid w:val="00262638"/>
    <w:rsid w:val="0026296C"/>
    <w:rsid w:val="002636EF"/>
    <w:rsid w:val="00265C4D"/>
    <w:rsid w:val="00267919"/>
    <w:rsid w:val="00267E02"/>
    <w:rsid w:val="00270345"/>
    <w:rsid w:val="0027275D"/>
    <w:rsid w:val="0027281B"/>
    <w:rsid w:val="00273060"/>
    <w:rsid w:val="00273661"/>
    <w:rsid w:val="00274143"/>
    <w:rsid w:val="0027476F"/>
    <w:rsid w:val="00275213"/>
    <w:rsid w:val="00275299"/>
    <w:rsid w:val="002754F7"/>
    <w:rsid w:val="002758D7"/>
    <w:rsid w:val="00275CAA"/>
    <w:rsid w:val="002767E5"/>
    <w:rsid w:val="00276B3B"/>
    <w:rsid w:val="00276F8C"/>
    <w:rsid w:val="00277A10"/>
    <w:rsid w:val="00277F3D"/>
    <w:rsid w:val="00280359"/>
    <w:rsid w:val="00280BC9"/>
    <w:rsid w:val="002815C8"/>
    <w:rsid w:val="00282F72"/>
    <w:rsid w:val="00283ADC"/>
    <w:rsid w:val="002843D2"/>
    <w:rsid w:val="002859B5"/>
    <w:rsid w:val="00285D04"/>
    <w:rsid w:val="00285D87"/>
    <w:rsid w:val="00286C68"/>
    <w:rsid w:val="0028712D"/>
    <w:rsid w:val="00287542"/>
    <w:rsid w:val="0028758B"/>
    <w:rsid w:val="00287F2F"/>
    <w:rsid w:val="00291594"/>
    <w:rsid w:val="00291668"/>
    <w:rsid w:val="00291B1B"/>
    <w:rsid w:val="0029205E"/>
    <w:rsid w:val="0029265D"/>
    <w:rsid w:val="00293300"/>
    <w:rsid w:val="002935F6"/>
    <w:rsid w:val="0029366C"/>
    <w:rsid w:val="002936B1"/>
    <w:rsid w:val="00293F8F"/>
    <w:rsid w:val="00295603"/>
    <w:rsid w:val="0029659A"/>
    <w:rsid w:val="0029677A"/>
    <w:rsid w:val="0029769A"/>
    <w:rsid w:val="002A065E"/>
    <w:rsid w:val="002A15D1"/>
    <w:rsid w:val="002A1B34"/>
    <w:rsid w:val="002A28BF"/>
    <w:rsid w:val="002A353C"/>
    <w:rsid w:val="002A3B3E"/>
    <w:rsid w:val="002A3B60"/>
    <w:rsid w:val="002A484C"/>
    <w:rsid w:val="002A77E2"/>
    <w:rsid w:val="002B0ADA"/>
    <w:rsid w:val="002B14E4"/>
    <w:rsid w:val="002B1A5F"/>
    <w:rsid w:val="002B1FB1"/>
    <w:rsid w:val="002B248A"/>
    <w:rsid w:val="002B3033"/>
    <w:rsid w:val="002B3C7B"/>
    <w:rsid w:val="002B4260"/>
    <w:rsid w:val="002B56A3"/>
    <w:rsid w:val="002B58F3"/>
    <w:rsid w:val="002B6193"/>
    <w:rsid w:val="002B6242"/>
    <w:rsid w:val="002B6D23"/>
    <w:rsid w:val="002B7272"/>
    <w:rsid w:val="002B744A"/>
    <w:rsid w:val="002B766F"/>
    <w:rsid w:val="002B783F"/>
    <w:rsid w:val="002B7DD3"/>
    <w:rsid w:val="002B7F54"/>
    <w:rsid w:val="002C00DA"/>
    <w:rsid w:val="002C08D6"/>
    <w:rsid w:val="002C1050"/>
    <w:rsid w:val="002C1250"/>
    <w:rsid w:val="002C14D9"/>
    <w:rsid w:val="002C1F55"/>
    <w:rsid w:val="002C2182"/>
    <w:rsid w:val="002C229D"/>
    <w:rsid w:val="002C2317"/>
    <w:rsid w:val="002C2808"/>
    <w:rsid w:val="002C3CA3"/>
    <w:rsid w:val="002C3EE5"/>
    <w:rsid w:val="002C4324"/>
    <w:rsid w:val="002C4E26"/>
    <w:rsid w:val="002C4EF6"/>
    <w:rsid w:val="002C536D"/>
    <w:rsid w:val="002C552D"/>
    <w:rsid w:val="002C5B54"/>
    <w:rsid w:val="002C5E25"/>
    <w:rsid w:val="002C6F26"/>
    <w:rsid w:val="002C7403"/>
    <w:rsid w:val="002C79E0"/>
    <w:rsid w:val="002C7CD1"/>
    <w:rsid w:val="002C7FB7"/>
    <w:rsid w:val="002D092E"/>
    <w:rsid w:val="002D148E"/>
    <w:rsid w:val="002D1613"/>
    <w:rsid w:val="002D1779"/>
    <w:rsid w:val="002D25F9"/>
    <w:rsid w:val="002D2768"/>
    <w:rsid w:val="002D2C0D"/>
    <w:rsid w:val="002D31BC"/>
    <w:rsid w:val="002D3968"/>
    <w:rsid w:val="002D3B37"/>
    <w:rsid w:val="002D403B"/>
    <w:rsid w:val="002D413B"/>
    <w:rsid w:val="002D48A2"/>
    <w:rsid w:val="002D5CB6"/>
    <w:rsid w:val="002D5CB9"/>
    <w:rsid w:val="002D5F66"/>
    <w:rsid w:val="002D604A"/>
    <w:rsid w:val="002D60AC"/>
    <w:rsid w:val="002D6514"/>
    <w:rsid w:val="002D689A"/>
    <w:rsid w:val="002D6921"/>
    <w:rsid w:val="002D6A06"/>
    <w:rsid w:val="002D7381"/>
    <w:rsid w:val="002D749A"/>
    <w:rsid w:val="002E0235"/>
    <w:rsid w:val="002E08B6"/>
    <w:rsid w:val="002E0CDF"/>
    <w:rsid w:val="002E133E"/>
    <w:rsid w:val="002E1C90"/>
    <w:rsid w:val="002E1D69"/>
    <w:rsid w:val="002E2119"/>
    <w:rsid w:val="002E213B"/>
    <w:rsid w:val="002E2388"/>
    <w:rsid w:val="002E27F9"/>
    <w:rsid w:val="002E3886"/>
    <w:rsid w:val="002E661B"/>
    <w:rsid w:val="002E67BD"/>
    <w:rsid w:val="002E7944"/>
    <w:rsid w:val="002E7AA5"/>
    <w:rsid w:val="002F1533"/>
    <w:rsid w:val="002F29A3"/>
    <w:rsid w:val="002F3869"/>
    <w:rsid w:val="002F3E85"/>
    <w:rsid w:val="002F45DE"/>
    <w:rsid w:val="002F4898"/>
    <w:rsid w:val="002F48E8"/>
    <w:rsid w:val="002F4A85"/>
    <w:rsid w:val="002F5297"/>
    <w:rsid w:val="002F6AC9"/>
    <w:rsid w:val="002F6EEB"/>
    <w:rsid w:val="002F7131"/>
    <w:rsid w:val="002F7663"/>
    <w:rsid w:val="002F790A"/>
    <w:rsid w:val="002F7F14"/>
    <w:rsid w:val="00300E63"/>
    <w:rsid w:val="00300EF9"/>
    <w:rsid w:val="0030122D"/>
    <w:rsid w:val="003028A1"/>
    <w:rsid w:val="00302C36"/>
    <w:rsid w:val="00302F82"/>
    <w:rsid w:val="0030319A"/>
    <w:rsid w:val="0030333D"/>
    <w:rsid w:val="00303BDB"/>
    <w:rsid w:val="0030464F"/>
    <w:rsid w:val="00304AE2"/>
    <w:rsid w:val="00305210"/>
    <w:rsid w:val="003056E8"/>
    <w:rsid w:val="00305E20"/>
    <w:rsid w:val="00306F1B"/>
    <w:rsid w:val="0030701A"/>
    <w:rsid w:val="00307BC6"/>
    <w:rsid w:val="00310265"/>
    <w:rsid w:val="00310719"/>
    <w:rsid w:val="00310F18"/>
    <w:rsid w:val="00311366"/>
    <w:rsid w:val="00311A4A"/>
    <w:rsid w:val="0031207A"/>
    <w:rsid w:val="003127E9"/>
    <w:rsid w:val="00313158"/>
    <w:rsid w:val="00313276"/>
    <w:rsid w:val="0031403E"/>
    <w:rsid w:val="00314228"/>
    <w:rsid w:val="00315744"/>
    <w:rsid w:val="00315D10"/>
    <w:rsid w:val="00316A7C"/>
    <w:rsid w:val="0031774C"/>
    <w:rsid w:val="0031775B"/>
    <w:rsid w:val="00317E0E"/>
    <w:rsid w:val="00317E73"/>
    <w:rsid w:val="00317FB7"/>
    <w:rsid w:val="003203C1"/>
    <w:rsid w:val="003206C6"/>
    <w:rsid w:val="0032127D"/>
    <w:rsid w:val="00321ABA"/>
    <w:rsid w:val="00321E69"/>
    <w:rsid w:val="0032268E"/>
    <w:rsid w:val="00322817"/>
    <w:rsid w:val="003234A7"/>
    <w:rsid w:val="003236DC"/>
    <w:rsid w:val="00324A11"/>
    <w:rsid w:val="00325D70"/>
    <w:rsid w:val="003267AC"/>
    <w:rsid w:val="00327D63"/>
    <w:rsid w:val="00330112"/>
    <w:rsid w:val="0033095F"/>
    <w:rsid w:val="00331A22"/>
    <w:rsid w:val="00331DD4"/>
    <w:rsid w:val="0033215A"/>
    <w:rsid w:val="0033239D"/>
    <w:rsid w:val="0033270F"/>
    <w:rsid w:val="00332E21"/>
    <w:rsid w:val="00333D73"/>
    <w:rsid w:val="00333E2E"/>
    <w:rsid w:val="00333E8E"/>
    <w:rsid w:val="00334337"/>
    <w:rsid w:val="003343A5"/>
    <w:rsid w:val="003357B8"/>
    <w:rsid w:val="00335C2A"/>
    <w:rsid w:val="00335D4D"/>
    <w:rsid w:val="00335FBB"/>
    <w:rsid w:val="003374E9"/>
    <w:rsid w:val="00337532"/>
    <w:rsid w:val="003376CC"/>
    <w:rsid w:val="00337742"/>
    <w:rsid w:val="003379EC"/>
    <w:rsid w:val="0034043F"/>
    <w:rsid w:val="003419DB"/>
    <w:rsid w:val="00341AD7"/>
    <w:rsid w:val="00341CD5"/>
    <w:rsid w:val="00341D35"/>
    <w:rsid w:val="00342911"/>
    <w:rsid w:val="00343272"/>
    <w:rsid w:val="0034392B"/>
    <w:rsid w:val="00344731"/>
    <w:rsid w:val="00345B96"/>
    <w:rsid w:val="00346040"/>
    <w:rsid w:val="00346D75"/>
    <w:rsid w:val="0035035E"/>
    <w:rsid w:val="0035053F"/>
    <w:rsid w:val="00350DC9"/>
    <w:rsid w:val="003516ED"/>
    <w:rsid w:val="00351BE3"/>
    <w:rsid w:val="00352665"/>
    <w:rsid w:val="0035298E"/>
    <w:rsid w:val="0035308B"/>
    <w:rsid w:val="003532AC"/>
    <w:rsid w:val="003546F6"/>
    <w:rsid w:val="00354E07"/>
    <w:rsid w:val="00355502"/>
    <w:rsid w:val="00355578"/>
    <w:rsid w:val="00355AEB"/>
    <w:rsid w:val="00356866"/>
    <w:rsid w:val="00356C7B"/>
    <w:rsid w:val="00356ECF"/>
    <w:rsid w:val="003617D8"/>
    <w:rsid w:val="0036216C"/>
    <w:rsid w:val="00362ED5"/>
    <w:rsid w:val="00363C55"/>
    <w:rsid w:val="00364B9C"/>
    <w:rsid w:val="00364CC3"/>
    <w:rsid w:val="00365329"/>
    <w:rsid w:val="00365775"/>
    <w:rsid w:val="00365882"/>
    <w:rsid w:val="003667C2"/>
    <w:rsid w:val="00366FA8"/>
    <w:rsid w:val="003670C7"/>
    <w:rsid w:val="00367A98"/>
    <w:rsid w:val="00370507"/>
    <w:rsid w:val="003714DC"/>
    <w:rsid w:val="00372115"/>
    <w:rsid w:val="00372268"/>
    <w:rsid w:val="003723C8"/>
    <w:rsid w:val="0037350D"/>
    <w:rsid w:val="00373644"/>
    <w:rsid w:val="0037367F"/>
    <w:rsid w:val="00373A95"/>
    <w:rsid w:val="00373CE9"/>
    <w:rsid w:val="00373D2C"/>
    <w:rsid w:val="003750BC"/>
    <w:rsid w:val="003755CF"/>
    <w:rsid w:val="00375827"/>
    <w:rsid w:val="003758C0"/>
    <w:rsid w:val="00375C8D"/>
    <w:rsid w:val="0037622E"/>
    <w:rsid w:val="003764AE"/>
    <w:rsid w:val="0037747B"/>
    <w:rsid w:val="00380535"/>
    <w:rsid w:val="00381A70"/>
    <w:rsid w:val="00382D27"/>
    <w:rsid w:val="003838F7"/>
    <w:rsid w:val="003839FB"/>
    <w:rsid w:val="003840EA"/>
    <w:rsid w:val="0038429A"/>
    <w:rsid w:val="00384578"/>
    <w:rsid w:val="00386014"/>
    <w:rsid w:val="00387249"/>
    <w:rsid w:val="003906E4"/>
    <w:rsid w:val="00391066"/>
    <w:rsid w:val="0039121C"/>
    <w:rsid w:val="003912C8"/>
    <w:rsid w:val="00391C82"/>
    <w:rsid w:val="00391DFF"/>
    <w:rsid w:val="0039227C"/>
    <w:rsid w:val="00392E08"/>
    <w:rsid w:val="00392E59"/>
    <w:rsid w:val="00393AD4"/>
    <w:rsid w:val="00395437"/>
    <w:rsid w:val="00395A21"/>
    <w:rsid w:val="00395F6A"/>
    <w:rsid w:val="00396366"/>
    <w:rsid w:val="0039689C"/>
    <w:rsid w:val="003968B1"/>
    <w:rsid w:val="00396A31"/>
    <w:rsid w:val="00397396"/>
    <w:rsid w:val="003A0348"/>
    <w:rsid w:val="003A04D2"/>
    <w:rsid w:val="003A1D11"/>
    <w:rsid w:val="003A1FEC"/>
    <w:rsid w:val="003A2127"/>
    <w:rsid w:val="003A28A1"/>
    <w:rsid w:val="003A3374"/>
    <w:rsid w:val="003A371F"/>
    <w:rsid w:val="003A37DB"/>
    <w:rsid w:val="003A3AFE"/>
    <w:rsid w:val="003A67B3"/>
    <w:rsid w:val="003A6BD6"/>
    <w:rsid w:val="003A6D77"/>
    <w:rsid w:val="003A7323"/>
    <w:rsid w:val="003A7B4B"/>
    <w:rsid w:val="003B067F"/>
    <w:rsid w:val="003B0B73"/>
    <w:rsid w:val="003B176B"/>
    <w:rsid w:val="003B1ADE"/>
    <w:rsid w:val="003B1C0B"/>
    <w:rsid w:val="003B243D"/>
    <w:rsid w:val="003B37F8"/>
    <w:rsid w:val="003B4531"/>
    <w:rsid w:val="003B48D8"/>
    <w:rsid w:val="003B4A11"/>
    <w:rsid w:val="003B4D37"/>
    <w:rsid w:val="003B5582"/>
    <w:rsid w:val="003B5BCD"/>
    <w:rsid w:val="003B6A0E"/>
    <w:rsid w:val="003B738B"/>
    <w:rsid w:val="003C03E4"/>
    <w:rsid w:val="003C1531"/>
    <w:rsid w:val="003C1FB8"/>
    <w:rsid w:val="003C207A"/>
    <w:rsid w:val="003C2B1C"/>
    <w:rsid w:val="003C4314"/>
    <w:rsid w:val="003C4656"/>
    <w:rsid w:val="003C4836"/>
    <w:rsid w:val="003C4A1B"/>
    <w:rsid w:val="003C4ACC"/>
    <w:rsid w:val="003C4C1B"/>
    <w:rsid w:val="003C52BD"/>
    <w:rsid w:val="003C5312"/>
    <w:rsid w:val="003C58F7"/>
    <w:rsid w:val="003C5E38"/>
    <w:rsid w:val="003C6C17"/>
    <w:rsid w:val="003C74E2"/>
    <w:rsid w:val="003C7739"/>
    <w:rsid w:val="003D0E76"/>
    <w:rsid w:val="003D1004"/>
    <w:rsid w:val="003D1ABC"/>
    <w:rsid w:val="003D1CB0"/>
    <w:rsid w:val="003D20D1"/>
    <w:rsid w:val="003D2192"/>
    <w:rsid w:val="003D21FF"/>
    <w:rsid w:val="003D4367"/>
    <w:rsid w:val="003D4472"/>
    <w:rsid w:val="003D5121"/>
    <w:rsid w:val="003D53AC"/>
    <w:rsid w:val="003D5864"/>
    <w:rsid w:val="003D5C14"/>
    <w:rsid w:val="003D5C7C"/>
    <w:rsid w:val="003D5FC0"/>
    <w:rsid w:val="003D6100"/>
    <w:rsid w:val="003D64F3"/>
    <w:rsid w:val="003D6C43"/>
    <w:rsid w:val="003E0409"/>
    <w:rsid w:val="003E044A"/>
    <w:rsid w:val="003E0AC6"/>
    <w:rsid w:val="003E13A4"/>
    <w:rsid w:val="003E29AF"/>
    <w:rsid w:val="003E2C64"/>
    <w:rsid w:val="003E2ED9"/>
    <w:rsid w:val="003E39C5"/>
    <w:rsid w:val="003E4594"/>
    <w:rsid w:val="003E4983"/>
    <w:rsid w:val="003E5F31"/>
    <w:rsid w:val="003E64A6"/>
    <w:rsid w:val="003E6A9E"/>
    <w:rsid w:val="003E7271"/>
    <w:rsid w:val="003E7ED4"/>
    <w:rsid w:val="003F0C0F"/>
    <w:rsid w:val="003F225F"/>
    <w:rsid w:val="003F30D3"/>
    <w:rsid w:val="003F34DC"/>
    <w:rsid w:val="003F3692"/>
    <w:rsid w:val="003F41E8"/>
    <w:rsid w:val="003F423E"/>
    <w:rsid w:val="003F482B"/>
    <w:rsid w:val="003F4A7E"/>
    <w:rsid w:val="003F5E88"/>
    <w:rsid w:val="003F62A9"/>
    <w:rsid w:val="003F6962"/>
    <w:rsid w:val="003F6D9B"/>
    <w:rsid w:val="003F6F3A"/>
    <w:rsid w:val="003F72A5"/>
    <w:rsid w:val="003F732D"/>
    <w:rsid w:val="003F79DA"/>
    <w:rsid w:val="003F7BE8"/>
    <w:rsid w:val="0040039B"/>
    <w:rsid w:val="00400405"/>
    <w:rsid w:val="00400555"/>
    <w:rsid w:val="004008CC"/>
    <w:rsid w:val="00400A39"/>
    <w:rsid w:val="00401022"/>
    <w:rsid w:val="0040131A"/>
    <w:rsid w:val="00401C54"/>
    <w:rsid w:val="00402049"/>
    <w:rsid w:val="00403515"/>
    <w:rsid w:val="0040404E"/>
    <w:rsid w:val="00404369"/>
    <w:rsid w:val="004045CB"/>
    <w:rsid w:val="00404660"/>
    <w:rsid w:val="00404A5A"/>
    <w:rsid w:val="00404D8E"/>
    <w:rsid w:val="00404E6D"/>
    <w:rsid w:val="00405AD9"/>
    <w:rsid w:val="00406000"/>
    <w:rsid w:val="00406AED"/>
    <w:rsid w:val="00407247"/>
    <w:rsid w:val="004074EA"/>
    <w:rsid w:val="00407664"/>
    <w:rsid w:val="0040789A"/>
    <w:rsid w:val="00410734"/>
    <w:rsid w:val="00411CF5"/>
    <w:rsid w:val="004132CD"/>
    <w:rsid w:val="0041347B"/>
    <w:rsid w:val="0041416B"/>
    <w:rsid w:val="00414818"/>
    <w:rsid w:val="00414A6D"/>
    <w:rsid w:val="00414BA1"/>
    <w:rsid w:val="00414CA4"/>
    <w:rsid w:val="00415407"/>
    <w:rsid w:val="00415907"/>
    <w:rsid w:val="00415D32"/>
    <w:rsid w:val="0041682E"/>
    <w:rsid w:val="00416E31"/>
    <w:rsid w:val="004174BA"/>
    <w:rsid w:val="00417C7E"/>
    <w:rsid w:val="0042156D"/>
    <w:rsid w:val="0042174F"/>
    <w:rsid w:val="0042246A"/>
    <w:rsid w:val="00422A07"/>
    <w:rsid w:val="00422D1B"/>
    <w:rsid w:val="0042369F"/>
    <w:rsid w:val="004250D5"/>
    <w:rsid w:val="0042523D"/>
    <w:rsid w:val="00425377"/>
    <w:rsid w:val="0042544D"/>
    <w:rsid w:val="0042650F"/>
    <w:rsid w:val="00427B39"/>
    <w:rsid w:val="00427D0F"/>
    <w:rsid w:val="00430CB3"/>
    <w:rsid w:val="00431B7A"/>
    <w:rsid w:val="00432DB2"/>
    <w:rsid w:val="004334C9"/>
    <w:rsid w:val="00435DB4"/>
    <w:rsid w:val="00437250"/>
    <w:rsid w:val="00437AE8"/>
    <w:rsid w:val="0044018D"/>
    <w:rsid w:val="004402AA"/>
    <w:rsid w:val="004412B7"/>
    <w:rsid w:val="004424FC"/>
    <w:rsid w:val="00442A93"/>
    <w:rsid w:val="00442BD8"/>
    <w:rsid w:val="00442DF2"/>
    <w:rsid w:val="00443B64"/>
    <w:rsid w:val="00444632"/>
    <w:rsid w:val="0044483B"/>
    <w:rsid w:val="0044561C"/>
    <w:rsid w:val="00445C6E"/>
    <w:rsid w:val="0045104F"/>
    <w:rsid w:val="004511D0"/>
    <w:rsid w:val="00451709"/>
    <w:rsid w:val="004518FF"/>
    <w:rsid w:val="004520A2"/>
    <w:rsid w:val="0045210F"/>
    <w:rsid w:val="00452785"/>
    <w:rsid w:val="004539FC"/>
    <w:rsid w:val="004546AE"/>
    <w:rsid w:val="00454968"/>
    <w:rsid w:val="004552E2"/>
    <w:rsid w:val="0045543E"/>
    <w:rsid w:val="00455B14"/>
    <w:rsid w:val="00455CBA"/>
    <w:rsid w:val="00455E9B"/>
    <w:rsid w:val="0045695C"/>
    <w:rsid w:val="0045711E"/>
    <w:rsid w:val="00460159"/>
    <w:rsid w:val="00460362"/>
    <w:rsid w:val="0046093F"/>
    <w:rsid w:val="0046219D"/>
    <w:rsid w:val="00462AA0"/>
    <w:rsid w:val="00463333"/>
    <w:rsid w:val="004635AC"/>
    <w:rsid w:val="00463D33"/>
    <w:rsid w:val="0046403F"/>
    <w:rsid w:val="00464128"/>
    <w:rsid w:val="0046454D"/>
    <w:rsid w:val="00464759"/>
    <w:rsid w:val="0046552B"/>
    <w:rsid w:val="00465ED4"/>
    <w:rsid w:val="00466388"/>
    <w:rsid w:val="00470BB9"/>
    <w:rsid w:val="004719A3"/>
    <w:rsid w:val="00471D7C"/>
    <w:rsid w:val="00471EBC"/>
    <w:rsid w:val="004724B6"/>
    <w:rsid w:val="0047259F"/>
    <w:rsid w:val="00472800"/>
    <w:rsid w:val="00472C9B"/>
    <w:rsid w:val="0047432D"/>
    <w:rsid w:val="00474418"/>
    <w:rsid w:val="00474C95"/>
    <w:rsid w:val="00475A25"/>
    <w:rsid w:val="00475F8D"/>
    <w:rsid w:val="004764FE"/>
    <w:rsid w:val="00477527"/>
    <w:rsid w:val="00477552"/>
    <w:rsid w:val="00477647"/>
    <w:rsid w:val="00480670"/>
    <w:rsid w:val="004820A8"/>
    <w:rsid w:val="004823F7"/>
    <w:rsid w:val="0048286F"/>
    <w:rsid w:val="00482E75"/>
    <w:rsid w:val="004833C5"/>
    <w:rsid w:val="00483BC8"/>
    <w:rsid w:val="00484C4A"/>
    <w:rsid w:val="00484D0C"/>
    <w:rsid w:val="00485703"/>
    <w:rsid w:val="004863B0"/>
    <w:rsid w:val="00486623"/>
    <w:rsid w:val="00486F92"/>
    <w:rsid w:val="00487579"/>
    <w:rsid w:val="00487AB5"/>
    <w:rsid w:val="00487CED"/>
    <w:rsid w:val="00490912"/>
    <w:rsid w:val="004912E0"/>
    <w:rsid w:val="004919D9"/>
    <w:rsid w:val="00491DDF"/>
    <w:rsid w:val="00492ED4"/>
    <w:rsid w:val="00493339"/>
    <w:rsid w:val="0049341C"/>
    <w:rsid w:val="00493572"/>
    <w:rsid w:val="004938BC"/>
    <w:rsid w:val="00493D5F"/>
    <w:rsid w:val="00494BBF"/>
    <w:rsid w:val="00494D3B"/>
    <w:rsid w:val="00494D46"/>
    <w:rsid w:val="0049583A"/>
    <w:rsid w:val="00495A8A"/>
    <w:rsid w:val="00495FCB"/>
    <w:rsid w:val="00496062"/>
    <w:rsid w:val="004961DD"/>
    <w:rsid w:val="0049622E"/>
    <w:rsid w:val="00497870"/>
    <w:rsid w:val="004A0BD0"/>
    <w:rsid w:val="004A0FA2"/>
    <w:rsid w:val="004A122B"/>
    <w:rsid w:val="004A147C"/>
    <w:rsid w:val="004A2646"/>
    <w:rsid w:val="004A270A"/>
    <w:rsid w:val="004A3CC2"/>
    <w:rsid w:val="004A45DF"/>
    <w:rsid w:val="004A5636"/>
    <w:rsid w:val="004A6593"/>
    <w:rsid w:val="004A6841"/>
    <w:rsid w:val="004A6C76"/>
    <w:rsid w:val="004A7186"/>
    <w:rsid w:val="004A7887"/>
    <w:rsid w:val="004B095C"/>
    <w:rsid w:val="004B17B7"/>
    <w:rsid w:val="004B197E"/>
    <w:rsid w:val="004B27E0"/>
    <w:rsid w:val="004B397B"/>
    <w:rsid w:val="004B3BE2"/>
    <w:rsid w:val="004B3D0A"/>
    <w:rsid w:val="004B3EA2"/>
    <w:rsid w:val="004B3FC1"/>
    <w:rsid w:val="004B462D"/>
    <w:rsid w:val="004B4C7B"/>
    <w:rsid w:val="004B5A14"/>
    <w:rsid w:val="004B64F1"/>
    <w:rsid w:val="004B75FF"/>
    <w:rsid w:val="004B7626"/>
    <w:rsid w:val="004C01DC"/>
    <w:rsid w:val="004C06A8"/>
    <w:rsid w:val="004C071D"/>
    <w:rsid w:val="004C0C4E"/>
    <w:rsid w:val="004C1BF1"/>
    <w:rsid w:val="004C23AB"/>
    <w:rsid w:val="004C32F2"/>
    <w:rsid w:val="004C34DB"/>
    <w:rsid w:val="004C3C16"/>
    <w:rsid w:val="004C444A"/>
    <w:rsid w:val="004C4843"/>
    <w:rsid w:val="004C4AB9"/>
    <w:rsid w:val="004C53A6"/>
    <w:rsid w:val="004C6199"/>
    <w:rsid w:val="004C6866"/>
    <w:rsid w:val="004C6E65"/>
    <w:rsid w:val="004C71E2"/>
    <w:rsid w:val="004C7259"/>
    <w:rsid w:val="004C7D80"/>
    <w:rsid w:val="004D047D"/>
    <w:rsid w:val="004D0543"/>
    <w:rsid w:val="004D0990"/>
    <w:rsid w:val="004D0A70"/>
    <w:rsid w:val="004D1985"/>
    <w:rsid w:val="004D1B7F"/>
    <w:rsid w:val="004D1C1E"/>
    <w:rsid w:val="004D2003"/>
    <w:rsid w:val="004D2945"/>
    <w:rsid w:val="004D3BA7"/>
    <w:rsid w:val="004D48EC"/>
    <w:rsid w:val="004D4BF7"/>
    <w:rsid w:val="004D534D"/>
    <w:rsid w:val="004D5514"/>
    <w:rsid w:val="004D66AA"/>
    <w:rsid w:val="004D67B0"/>
    <w:rsid w:val="004D71A7"/>
    <w:rsid w:val="004D730E"/>
    <w:rsid w:val="004D750D"/>
    <w:rsid w:val="004D757B"/>
    <w:rsid w:val="004E1AB6"/>
    <w:rsid w:val="004E26D7"/>
    <w:rsid w:val="004E2D8E"/>
    <w:rsid w:val="004E30C8"/>
    <w:rsid w:val="004E31E9"/>
    <w:rsid w:val="004E3241"/>
    <w:rsid w:val="004E33DE"/>
    <w:rsid w:val="004E3483"/>
    <w:rsid w:val="004E450B"/>
    <w:rsid w:val="004E47E6"/>
    <w:rsid w:val="004E5A40"/>
    <w:rsid w:val="004E678D"/>
    <w:rsid w:val="004E697A"/>
    <w:rsid w:val="004E7B6F"/>
    <w:rsid w:val="004E7F8E"/>
    <w:rsid w:val="004F0186"/>
    <w:rsid w:val="004F02AE"/>
    <w:rsid w:val="004F0476"/>
    <w:rsid w:val="004F05AA"/>
    <w:rsid w:val="004F0AA9"/>
    <w:rsid w:val="004F19DD"/>
    <w:rsid w:val="004F26A4"/>
    <w:rsid w:val="004F2CD3"/>
    <w:rsid w:val="004F327E"/>
    <w:rsid w:val="004F3909"/>
    <w:rsid w:val="004F3A24"/>
    <w:rsid w:val="004F46B7"/>
    <w:rsid w:val="004F471A"/>
    <w:rsid w:val="004F4F2B"/>
    <w:rsid w:val="004F5837"/>
    <w:rsid w:val="004F660A"/>
    <w:rsid w:val="004F6AD8"/>
    <w:rsid w:val="00500FBF"/>
    <w:rsid w:val="00502491"/>
    <w:rsid w:val="00502969"/>
    <w:rsid w:val="00502E01"/>
    <w:rsid w:val="005031EF"/>
    <w:rsid w:val="005036E3"/>
    <w:rsid w:val="005037BE"/>
    <w:rsid w:val="00504A6D"/>
    <w:rsid w:val="005053A5"/>
    <w:rsid w:val="005057D4"/>
    <w:rsid w:val="00505C2B"/>
    <w:rsid w:val="005061BC"/>
    <w:rsid w:val="005064AE"/>
    <w:rsid w:val="00506CC4"/>
    <w:rsid w:val="0050718D"/>
    <w:rsid w:val="00511C11"/>
    <w:rsid w:val="00511C32"/>
    <w:rsid w:val="00511F14"/>
    <w:rsid w:val="00512088"/>
    <w:rsid w:val="00512320"/>
    <w:rsid w:val="00512A14"/>
    <w:rsid w:val="00513439"/>
    <w:rsid w:val="00513FFF"/>
    <w:rsid w:val="00514051"/>
    <w:rsid w:val="0051426A"/>
    <w:rsid w:val="00514700"/>
    <w:rsid w:val="00514757"/>
    <w:rsid w:val="00514D72"/>
    <w:rsid w:val="00514DAB"/>
    <w:rsid w:val="00514E3C"/>
    <w:rsid w:val="00515E77"/>
    <w:rsid w:val="00517732"/>
    <w:rsid w:val="0052096A"/>
    <w:rsid w:val="00520B40"/>
    <w:rsid w:val="00520E51"/>
    <w:rsid w:val="0052198C"/>
    <w:rsid w:val="0052298B"/>
    <w:rsid w:val="005230B4"/>
    <w:rsid w:val="00524A7F"/>
    <w:rsid w:val="00524CFB"/>
    <w:rsid w:val="00525ACD"/>
    <w:rsid w:val="0052695F"/>
    <w:rsid w:val="00526D55"/>
    <w:rsid w:val="00526E58"/>
    <w:rsid w:val="00526F27"/>
    <w:rsid w:val="00527313"/>
    <w:rsid w:val="0052784E"/>
    <w:rsid w:val="0053042F"/>
    <w:rsid w:val="005305E2"/>
    <w:rsid w:val="005308E5"/>
    <w:rsid w:val="00530FDC"/>
    <w:rsid w:val="005313A4"/>
    <w:rsid w:val="00531663"/>
    <w:rsid w:val="00531833"/>
    <w:rsid w:val="00531FE3"/>
    <w:rsid w:val="00532849"/>
    <w:rsid w:val="00532D30"/>
    <w:rsid w:val="0053328B"/>
    <w:rsid w:val="00533E1A"/>
    <w:rsid w:val="00534F4C"/>
    <w:rsid w:val="00534FB7"/>
    <w:rsid w:val="00535A4A"/>
    <w:rsid w:val="00535A8B"/>
    <w:rsid w:val="0053663E"/>
    <w:rsid w:val="00536CC1"/>
    <w:rsid w:val="00540167"/>
    <w:rsid w:val="005401DF"/>
    <w:rsid w:val="005401F7"/>
    <w:rsid w:val="005408EB"/>
    <w:rsid w:val="00540C90"/>
    <w:rsid w:val="00540DC2"/>
    <w:rsid w:val="00540E81"/>
    <w:rsid w:val="00540EEC"/>
    <w:rsid w:val="0054145E"/>
    <w:rsid w:val="0054170E"/>
    <w:rsid w:val="00541C26"/>
    <w:rsid w:val="0054270E"/>
    <w:rsid w:val="0054291F"/>
    <w:rsid w:val="00542EF1"/>
    <w:rsid w:val="00544012"/>
    <w:rsid w:val="005446D7"/>
    <w:rsid w:val="00544ABB"/>
    <w:rsid w:val="0054542A"/>
    <w:rsid w:val="00545FA1"/>
    <w:rsid w:val="0054605D"/>
    <w:rsid w:val="00546D99"/>
    <w:rsid w:val="0054711C"/>
    <w:rsid w:val="0054764B"/>
    <w:rsid w:val="0054791A"/>
    <w:rsid w:val="005500C9"/>
    <w:rsid w:val="00550397"/>
    <w:rsid w:val="00550849"/>
    <w:rsid w:val="00551473"/>
    <w:rsid w:val="00551816"/>
    <w:rsid w:val="00551B3A"/>
    <w:rsid w:val="00552058"/>
    <w:rsid w:val="00552066"/>
    <w:rsid w:val="00552263"/>
    <w:rsid w:val="00552716"/>
    <w:rsid w:val="005529FB"/>
    <w:rsid w:val="00552BA2"/>
    <w:rsid w:val="00552E5A"/>
    <w:rsid w:val="00553039"/>
    <w:rsid w:val="005536C4"/>
    <w:rsid w:val="00553C98"/>
    <w:rsid w:val="00554237"/>
    <w:rsid w:val="00554FF9"/>
    <w:rsid w:val="00555D80"/>
    <w:rsid w:val="00556178"/>
    <w:rsid w:val="00556918"/>
    <w:rsid w:val="0055708A"/>
    <w:rsid w:val="005573C7"/>
    <w:rsid w:val="00560E59"/>
    <w:rsid w:val="00561270"/>
    <w:rsid w:val="00561787"/>
    <w:rsid w:val="005617E3"/>
    <w:rsid w:val="00561D0C"/>
    <w:rsid w:val="00562120"/>
    <w:rsid w:val="0056216E"/>
    <w:rsid w:val="005622E1"/>
    <w:rsid w:val="00562752"/>
    <w:rsid w:val="005628FD"/>
    <w:rsid w:val="00562BED"/>
    <w:rsid w:val="00562E95"/>
    <w:rsid w:val="00562F85"/>
    <w:rsid w:val="005637D7"/>
    <w:rsid w:val="00563B2C"/>
    <w:rsid w:val="005643D2"/>
    <w:rsid w:val="005644C7"/>
    <w:rsid w:val="00564EF3"/>
    <w:rsid w:val="00564FF0"/>
    <w:rsid w:val="00565A81"/>
    <w:rsid w:val="00566165"/>
    <w:rsid w:val="00566352"/>
    <w:rsid w:val="005665AE"/>
    <w:rsid w:val="005666D4"/>
    <w:rsid w:val="00566A0D"/>
    <w:rsid w:val="00566CE8"/>
    <w:rsid w:val="0056769D"/>
    <w:rsid w:val="005678E8"/>
    <w:rsid w:val="00570CB8"/>
    <w:rsid w:val="005715E0"/>
    <w:rsid w:val="00571A51"/>
    <w:rsid w:val="00571C95"/>
    <w:rsid w:val="005722F7"/>
    <w:rsid w:val="005730D2"/>
    <w:rsid w:val="005736CE"/>
    <w:rsid w:val="00573F79"/>
    <w:rsid w:val="005742FB"/>
    <w:rsid w:val="00574874"/>
    <w:rsid w:val="0057648B"/>
    <w:rsid w:val="00577AE1"/>
    <w:rsid w:val="0058013F"/>
    <w:rsid w:val="00580860"/>
    <w:rsid w:val="00580FFB"/>
    <w:rsid w:val="00581314"/>
    <w:rsid w:val="00583342"/>
    <w:rsid w:val="00583D23"/>
    <w:rsid w:val="00583F35"/>
    <w:rsid w:val="00585522"/>
    <w:rsid w:val="00586BF0"/>
    <w:rsid w:val="00587063"/>
    <w:rsid w:val="00587D1C"/>
    <w:rsid w:val="00591827"/>
    <w:rsid w:val="005925AC"/>
    <w:rsid w:val="00592E3B"/>
    <w:rsid w:val="00592FB9"/>
    <w:rsid w:val="00593924"/>
    <w:rsid w:val="00593F5C"/>
    <w:rsid w:val="00594560"/>
    <w:rsid w:val="00594710"/>
    <w:rsid w:val="005949E9"/>
    <w:rsid w:val="00594B93"/>
    <w:rsid w:val="00595E47"/>
    <w:rsid w:val="00595F0B"/>
    <w:rsid w:val="00595F18"/>
    <w:rsid w:val="00596456"/>
    <w:rsid w:val="0059773D"/>
    <w:rsid w:val="005978AA"/>
    <w:rsid w:val="00597959"/>
    <w:rsid w:val="00597A19"/>
    <w:rsid w:val="005A0B6E"/>
    <w:rsid w:val="005A1F49"/>
    <w:rsid w:val="005A23B1"/>
    <w:rsid w:val="005A284E"/>
    <w:rsid w:val="005A3BC8"/>
    <w:rsid w:val="005A4497"/>
    <w:rsid w:val="005A46E2"/>
    <w:rsid w:val="005A5452"/>
    <w:rsid w:val="005A6733"/>
    <w:rsid w:val="005A6E2E"/>
    <w:rsid w:val="005A702B"/>
    <w:rsid w:val="005A78E1"/>
    <w:rsid w:val="005A79F5"/>
    <w:rsid w:val="005A7C26"/>
    <w:rsid w:val="005B0634"/>
    <w:rsid w:val="005B08B2"/>
    <w:rsid w:val="005B1031"/>
    <w:rsid w:val="005B1065"/>
    <w:rsid w:val="005B1661"/>
    <w:rsid w:val="005B1689"/>
    <w:rsid w:val="005B27E8"/>
    <w:rsid w:val="005B32AB"/>
    <w:rsid w:val="005B3908"/>
    <w:rsid w:val="005B3F59"/>
    <w:rsid w:val="005B582A"/>
    <w:rsid w:val="005B66DD"/>
    <w:rsid w:val="005B7A72"/>
    <w:rsid w:val="005C0000"/>
    <w:rsid w:val="005C09BD"/>
    <w:rsid w:val="005C0F2D"/>
    <w:rsid w:val="005C1CC8"/>
    <w:rsid w:val="005C1F29"/>
    <w:rsid w:val="005C27FA"/>
    <w:rsid w:val="005C2F70"/>
    <w:rsid w:val="005C354F"/>
    <w:rsid w:val="005C3561"/>
    <w:rsid w:val="005C3589"/>
    <w:rsid w:val="005C3BD0"/>
    <w:rsid w:val="005C3C52"/>
    <w:rsid w:val="005C3FA7"/>
    <w:rsid w:val="005C4467"/>
    <w:rsid w:val="005C44BA"/>
    <w:rsid w:val="005C5A1A"/>
    <w:rsid w:val="005C5A83"/>
    <w:rsid w:val="005C5EA0"/>
    <w:rsid w:val="005C6019"/>
    <w:rsid w:val="005C677C"/>
    <w:rsid w:val="005C6826"/>
    <w:rsid w:val="005C7C7C"/>
    <w:rsid w:val="005D00C8"/>
    <w:rsid w:val="005D0739"/>
    <w:rsid w:val="005D0BB0"/>
    <w:rsid w:val="005D134F"/>
    <w:rsid w:val="005D1EC2"/>
    <w:rsid w:val="005D2056"/>
    <w:rsid w:val="005D2148"/>
    <w:rsid w:val="005D328B"/>
    <w:rsid w:val="005D32F0"/>
    <w:rsid w:val="005D34B2"/>
    <w:rsid w:val="005D3617"/>
    <w:rsid w:val="005D3D99"/>
    <w:rsid w:val="005D4A8C"/>
    <w:rsid w:val="005D52B6"/>
    <w:rsid w:val="005D53A4"/>
    <w:rsid w:val="005D5848"/>
    <w:rsid w:val="005D5A02"/>
    <w:rsid w:val="005D5D30"/>
    <w:rsid w:val="005D6403"/>
    <w:rsid w:val="005D6CC1"/>
    <w:rsid w:val="005D6EDC"/>
    <w:rsid w:val="005D712D"/>
    <w:rsid w:val="005D7A2C"/>
    <w:rsid w:val="005D7CF7"/>
    <w:rsid w:val="005D7DC4"/>
    <w:rsid w:val="005E03EE"/>
    <w:rsid w:val="005E0626"/>
    <w:rsid w:val="005E06FB"/>
    <w:rsid w:val="005E083E"/>
    <w:rsid w:val="005E0EF1"/>
    <w:rsid w:val="005E0F70"/>
    <w:rsid w:val="005E14A0"/>
    <w:rsid w:val="005E19A0"/>
    <w:rsid w:val="005E1AFA"/>
    <w:rsid w:val="005E1C48"/>
    <w:rsid w:val="005E2180"/>
    <w:rsid w:val="005E33CA"/>
    <w:rsid w:val="005E3550"/>
    <w:rsid w:val="005E37B1"/>
    <w:rsid w:val="005E3E20"/>
    <w:rsid w:val="005E4F0D"/>
    <w:rsid w:val="005E56CA"/>
    <w:rsid w:val="005E5BD2"/>
    <w:rsid w:val="005E5C7E"/>
    <w:rsid w:val="005E63CB"/>
    <w:rsid w:val="005E65E5"/>
    <w:rsid w:val="005E674B"/>
    <w:rsid w:val="005E6F2F"/>
    <w:rsid w:val="005E7325"/>
    <w:rsid w:val="005F0350"/>
    <w:rsid w:val="005F03AC"/>
    <w:rsid w:val="005F042E"/>
    <w:rsid w:val="005F0904"/>
    <w:rsid w:val="005F0C9A"/>
    <w:rsid w:val="005F1406"/>
    <w:rsid w:val="005F1A81"/>
    <w:rsid w:val="005F1CDD"/>
    <w:rsid w:val="005F2109"/>
    <w:rsid w:val="005F2677"/>
    <w:rsid w:val="005F2E0E"/>
    <w:rsid w:val="005F349F"/>
    <w:rsid w:val="005F3715"/>
    <w:rsid w:val="005F3D0E"/>
    <w:rsid w:val="005F4D66"/>
    <w:rsid w:val="005F53C3"/>
    <w:rsid w:val="005F6146"/>
    <w:rsid w:val="005F635A"/>
    <w:rsid w:val="005F663D"/>
    <w:rsid w:val="00600077"/>
    <w:rsid w:val="0060085E"/>
    <w:rsid w:val="00600A80"/>
    <w:rsid w:val="00600C03"/>
    <w:rsid w:val="0060100F"/>
    <w:rsid w:val="00601307"/>
    <w:rsid w:val="006016FD"/>
    <w:rsid w:val="00601D9B"/>
    <w:rsid w:val="006026EB"/>
    <w:rsid w:val="006046E1"/>
    <w:rsid w:val="006048FF"/>
    <w:rsid w:val="00605101"/>
    <w:rsid w:val="00605623"/>
    <w:rsid w:val="00605781"/>
    <w:rsid w:val="00605E55"/>
    <w:rsid w:val="0060622D"/>
    <w:rsid w:val="00607AB0"/>
    <w:rsid w:val="00607B44"/>
    <w:rsid w:val="00607CD3"/>
    <w:rsid w:val="00607D81"/>
    <w:rsid w:val="0061008A"/>
    <w:rsid w:val="006105F8"/>
    <w:rsid w:val="006107AE"/>
    <w:rsid w:val="00610C32"/>
    <w:rsid w:val="00611363"/>
    <w:rsid w:val="00611810"/>
    <w:rsid w:val="00611E1E"/>
    <w:rsid w:val="00612860"/>
    <w:rsid w:val="00612B47"/>
    <w:rsid w:val="00612B69"/>
    <w:rsid w:val="00613839"/>
    <w:rsid w:val="006148BF"/>
    <w:rsid w:val="00614BEC"/>
    <w:rsid w:val="00614E07"/>
    <w:rsid w:val="006163C3"/>
    <w:rsid w:val="00616DC6"/>
    <w:rsid w:val="006171CB"/>
    <w:rsid w:val="00617583"/>
    <w:rsid w:val="00617611"/>
    <w:rsid w:val="00617691"/>
    <w:rsid w:val="00617954"/>
    <w:rsid w:val="0062038B"/>
    <w:rsid w:val="006205E1"/>
    <w:rsid w:val="006208F6"/>
    <w:rsid w:val="0062118A"/>
    <w:rsid w:val="006213CE"/>
    <w:rsid w:val="00621529"/>
    <w:rsid w:val="00621864"/>
    <w:rsid w:val="00621B0A"/>
    <w:rsid w:val="006230D1"/>
    <w:rsid w:val="00623647"/>
    <w:rsid w:val="00623CFF"/>
    <w:rsid w:val="0062450B"/>
    <w:rsid w:val="006246CD"/>
    <w:rsid w:val="00626C28"/>
    <w:rsid w:val="00627C47"/>
    <w:rsid w:val="00627D17"/>
    <w:rsid w:val="0063024B"/>
    <w:rsid w:val="006305E1"/>
    <w:rsid w:val="00630782"/>
    <w:rsid w:val="00630F86"/>
    <w:rsid w:val="00631207"/>
    <w:rsid w:val="006314EF"/>
    <w:rsid w:val="0063179D"/>
    <w:rsid w:val="00631918"/>
    <w:rsid w:val="00631C24"/>
    <w:rsid w:val="00631EB2"/>
    <w:rsid w:val="0063246C"/>
    <w:rsid w:val="00633B34"/>
    <w:rsid w:val="00635176"/>
    <w:rsid w:val="00635DD0"/>
    <w:rsid w:val="00637506"/>
    <w:rsid w:val="00640EAC"/>
    <w:rsid w:val="00640ED7"/>
    <w:rsid w:val="00641728"/>
    <w:rsid w:val="00641F5D"/>
    <w:rsid w:val="00642730"/>
    <w:rsid w:val="00642761"/>
    <w:rsid w:val="00642D84"/>
    <w:rsid w:val="00643815"/>
    <w:rsid w:val="006443F7"/>
    <w:rsid w:val="006444F4"/>
    <w:rsid w:val="00644C25"/>
    <w:rsid w:val="00644CBA"/>
    <w:rsid w:val="00645710"/>
    <w:rsid w:val="00645C34"/>
    <w:rsid w:val="00646477"/>
    <w:rsid w:val="006464B8"/>
    <w:rsid w:val="0064705B"/>
    <w:rsid w:val="00651039"/>
    <w:rsid w:val="00651518"/>
    <w:rsid w:val="00651D39"/>
    <w:rsid w:val="00652234"/>
    <w:rsid w:val="00652807"/>
    <w:rsid w:val="00652FA0"/>
    <w:rsid w:val="006549C5"/>
    <w:rsid w:val="00655165"/>
    <w:rsid w:val="00655982"/>
    <w:rsid w:val="00655BF1"/>
    <w:rsid w:val="00655C20"/>
    <w:rsid w:val="00656258"/>
    <w:rsid w:val="00656454"/>
    <w:rsid w:val="006570C2"/>
    <w:rsid w:val="0065770C"/>
    <w:rsid w:val="006609FC"/>
    <w:rsid w:val="00661683"/>
    <w:rsid w:val="00661707"/>
    <w:rsid w:val="00661713"/>
    <w:rsid w:val="00662C1C"/>
    <w:rsid w:val="00663103"/>
    <w:rsid w:val="006631AC"/>
    <w:rsid w:val="00664B3A"/>
    <w:rsid w:val="00664BCA"/>
    <w:rsid w:val="0066525A"/>
    <w:rsid w:val="00665BC6"/>
    <w:rsid w:val="00665F25"/>
    <w:rsid w:val="006660E4"/>
    <w:rsid w:val="006663E6"/>
    <w:rsid w:val="00666F80"/>
    <w:rsid w:val="006679DC"/>
    <w:rsid w:val="00667A47"/>
    <w:rsid w:val="00670012"/>
    <w:rsid w:val="00670485"/>
    <w:rsid w:val="00670BF3"/>
    <w:rsid w:val="00670CBA"/>
    <w:rsid w:val="006719D7"/>
    <w:rsid w:val="00671B01"/>
    <w:rsid w:val="00671B84"/>
    <w:rsid w:val="00671DC9"/>
    <w:rsid w:val="00671E2D"/>
    <w:rsid w:val="00672D64"/>
    <w:rsid w:val="006732B7"/>
    <w:rsid w:val="00673C0C"/>
    <w:rsid w:val="00674348"/>
    <w:rsid w:val="006748DA"/>
    <w:rsid w:val="00674CDB"/>
    <w:rsid w:val="00674CF8"/>
    <w:rsid w:val="00675198"/>
    <w:rsid w:val="006753C1"/>
    <w:rsid w:val="006756CA"/>
    <w:rsid w:val="00675D77"/>
    <w:rsid w:val="00675E1C"/>
    <w:rsid w:val="00675E8B"/>
    <w:rsid w:val="00676308"/>
    <w:rsid w:val="00676605"/>
    <w:rsid w:val="006766DB"/>
    <w:rsid w:val="006770E0"/>
    <w:rsid w:val="00680FD2"/>
    <w:rsid w:val="00682C13"/>
    <w:rsid w:val="00684890"/>
    <w:rsid w:val="006849AD"/>
    <w:rsid w:val="006853C0"/>
    <w:rsid w:val="006853E9"/>
    <w:rsid w:val="006857DB"/>
    <w:rsid w:val="0068676B"/>
    <w:rsid w:val="006871AD"/>
    <w:rsid w:val="006902F6"/>
    <w:rsid w:val="00691ED5"/>
    <w:rsid w:val="0069201F"/>
    <w:rsid w:val="00692956"/>
    <w:rsid w:val="00693444"/>
    <w:rsid w:val="00693887"/>
    <w:rsid w:val="006939EF"/>
    <w:rsid w:val="00693AA6"/>
    <w:rsid w:val="0069404F"/>
    <w:rsid w:val="0069492F"/>
    <w:rsid w:val="00694BC9"/>
    <w:rsid w:val="006954E2"/>
    <w:rsid w:val="00695AF5"/>
    <w:rsid w:val="00695D57"/>
    <w:rsid w:val="006960C7"/>
    <w:rsid w:val="006965EE"/>
    <w:rsid w:val="0069663E"/>
    <w:rsid w:val="00696A0C"/>
    <w:rsid w:val="00696D86"/>
    <w:rsid w:val="006974D8"/>
    <w:rsid w:val="006A01CA"/>
    <w:rsid w:val="006A063B"/>
    <w:rsid w:val="006A2ED5"/>
    <w:rsid w:val="006A3E22"/>
    <w:rsid w:val="006A3FBD"/>
    <w:rsid w:val="006A3FE4"/>
    <w:rsid w:val="006A4512"/>
    <w:rsid w:val="006A4A56"/>
    <w:rsid w:val="006A53A3"/>
    <w:rsid w:val="006A5D8A"/>
    <w:rsid w:val="006A5F52"/>
    <w:rsid w:val="006A5FBF"/>
    <w:rsid w:val="006A671A"/>
    <w:rsid w:val="006A69EC"/>
    <w:rsid w:val="006A71A0"/>
    <w:rsid w:val="006A7463"/>
    <w:rsid w:val="006A799A"/>
    <w:rsid w:val="006A7B93"/>
    <w:rsid w:val="006A7DCB"/>
    <w:rsid w:val="006A7E39"/>
    <w:rsid w:val="006B024D"/>
    <w:rsid w:val="006B1247"/>
    <w:rsid w:val="006B1B2A"/>
    <w:rsid w:val="006B1F16"/>
    <w:rsid w:val="006B39B9"/>
    <w:rsid w:val="006B3AEA"/>
    <w:rsid w:val="006B46AD"/>
    <w:rsid w:val="006B4D10"/>
    <w:rsid w:val="006B5BD8"/>
    <w:rsid w:val="006B5F54"/>
    <w:rsid w:val="006B619B"/>
    <w:rsid w:val="006B62F6"/>
    <w:rsid w:val="006B7CFF"/>
    <w:rsid w:val="006C0065"/>
    <w:rsid w:val="006C05A8"/>
    <w:rsid w:val="006C0EA2"/>
    <w:rsid w:val="006C12DF"/>
    <w:rsid w:val="006C12E7"/>
    <w:rsid w:val="006C1425"/>
    <w:rsid w:val="006C165E"/>
    <w:rsid w:val="006C1DB8"/>
    <w:rsid w:val="006C2D00"/>
    <w:rsid w:val="006C2DA6"/>
    <w:rsid w:val="006C320D"/>
    <w:rsid w:val="006C3792"/>
    <w:rsid w:val="006C3861"/>
    <w:rsid w:val="006C5D8B"/>
    <w:rsid w:val="006C62BD"/>
    <w:rsid w:val="006C6772"/>
    <w:rsid w:val="006D00A2"/>
    <w:rsid w:val="006D0A1B"/>
    <w:rsid w:val="006D11FB"/>
    <w:rsid w:val="006D143F"/>
    <w:rsid w:val="006D1F84"/>
    <w:rsid w:val="006D23E7"/>
    <w:rsid w:val="006D2B6E"/>
    <w:rsid w:val="006D2FCA"/>
    <w:rsid w:val="006D3376"/>
    <w:rsid w:val="006D3396"/>
    <w:rsid w:val="006D67CE"/>
    <w:rsid w:val="006D6851"/>
    <w:rsid w:val="006D697A"/>
    <w:rsid w:val="006D7586"/>
    <w:rsid w:val="006D792B"/>
    <w:rsid w:val="006D7DBA"/>
    <w:rsid w:val="006E0691"/>
    <w:rsid w:val="006E0C2D"/>
    <w:rsid w:val="006E1F69"/>
    <w:rsid w:val="006E1FB9"/>
    <w:rsid w:val="006E2270"/>
    <w:rsid w:val="006E2361"/>
    <w:rsid w:val="006E29FA"/>
    <w:rsid w:val="006E3415"/>
    <w:rsid w:val="006E346A"/>
    <w:rsid w:val="006E5723"/>
    <w:rsid w:val="006E7137"/>
    <w:rsid w:val="006E7945"/>
    <w:rsid w:val="006F00B0"/>
    <w:rsid w:val="006F0210"/>
    <w:rsid w:val="006F040B"/>
    <w:rsid w:val="006F0FB6"/>
    <w:rsid w:val="006F178A"/>
    <w:rsid w:val="006F28DE"/>
    <w:rsid w:val="006F3097"/>
    <w:rsid w:val="006F4CB3"/>
    <w:rsid w:val="006F6341"/>
    <w:rsid w:val="006F7D1F"/>
    <w:rsid w:val="007026A9"/>
    <w:rsid w:val="0070290E"/>
    <w:rsid w:val="00702ED3"/>
    <w:rsid w:val="007036CE"/>
    <w:rsid w:val="00703F47"/>
    <w:rsid w:val="00704AC9"/>
    <w:rsid w:val="00705FD2"/>
    <w:rsid w:val="007066B0"/>
    <w:rsid w:val="00707A41"/>
    <w:rsid w:val="00707B4A"/>
    <w:rsid w:val="00710A7E"/>
    <w:rsid w:val="00711314"/>
    <w:rsid w:val="00711350"/>
    <w:rsid w:val="00711934"/>
    <w:rsid w:val="007121B3"/>
    <w:rsid w:val="00712B34"/>
    <w:rsid w:val="00713A21"/>
    <w:rsid w:val="00713B7D"/>
    <w:rsid w:val="00713DC5"/>
    <w:rsid w:val="00714F96"/>
    <w:rsid w:val="00715ACA"/>
    <w:rsid w:val="00715F76"/>
    <w:rsid w:val="007163FE"/>
    <w:rsid w:val="00717025"/>
    <w:rsid w:val="00717388"/>
    <w:rsid w:val="00717659"/>
    <w:rsid w:val="00717F2C"/>
    <w:rsid w:val="00720451"/>
    <w:rsid w:val="00720CD4"/>
    <w:rsid w:val="007213AB"/>
    <w:rsid w:val="00721572"/>
    <w:rsid w:val="00721691"/>
    <w:rsid w:val="0072182D"/>
    <w:rsid w:val="00721949"/>
    <w:rsid w:val="00721D81"/>
    <w:rsid w:val="00721EF5"/>
    <w:rsid w:val="007229C1"/>
    <w:rsid w:val="00722BA3"/>
    <w:rsid w:val="00722F4E"/>
    <w:rsid w:val="007231E1"/>
    <w:rsid w:val="007236F8"/>
    <w:rsid w:val="0072392F"/>
    <w:rsid w:val="007247FF"/>
    <w:rsid w:val="007258E2"/>
    <w:rsid w:val="00727342"/>
    <w:rsid w:val="007277CD"/>
    <w:rsid w:val="00727F02"/>
    <w:rsid w:val="00731173"/>
    <w:rsid w:val="007315C3"/>
    <w:rsid w:val="00731692"/>
    <w:rsid w:val="007327E3"/>
    <w:rsid w:val="00732B0E"/>
    <w:rsid w:val="00733745"/>
    <w:rsid w:val="00733C7C"/>
    <w:rsid w:val="00734FD3"/>
    <w:rsid w:val="00735640"/>
    <w:rsid w:val="0073611A"/>
    <w:rsid w:val="0073788E"/>
    <w:rsid w:val="007379C2"/>
    <w:rsid w:val="00737A09"/>
    <w:rsid w:val="00741DF8"/>
    <w:rsid w:val="007428B2"/>
    <w:rsid w:val="00743535"/>
    <w:rsid w:val="00744BA7"/>
    <w:rsid w:val="00745084"/>
    <w:rsid w:val="00745435"/>
    <w:rsid w:val="00745668"/>
    <w:rsid w:val="00745B25"/>
    <w:rsid w:val="00747157"/>
    <w:rsid w:val="007478E3"/>
    <w:rsid w:val="00747E7A"/>
    <w:rsid w:val="00747F30"/>
    <w:rsid w:val="0075010D"/>
    <w:rsid w:val="00750221"/>
    <w:rsid w:val="00751198"/>
    <w:rsid w:val="00751988"/>
    <w:rsid w:val="00751A9B"/>
    <w:rsid w:val="00751FCA"/>
    <w:rsid w:val="0075241B"/>
    <w:rsid w:val="00752432"/>
    <w:rsid w:val="007528F7"/>
    <w:rsid w:val="00752BBA"/>
    <w:rsid w:val="0075362F"/>
    <w:rsid w:val="007537AA"/>
    <w:rsid w:val="007545DE"/>
    <w:rsid w:val="0075495A"/>
    <w:rsid w:val="00754C3E"/>
    <w:rsid w:val="00754F29"/>
    <w:rsid w:val="0075502B"/>
    <w:rsid w:val="0075570E"/>
    <w:rsid w:val="00756B40"/>
    <w:rsid w:val="00757D2A"/>
    <w:rsid w:val="00757E69"/>
    <w:rsid w:val="0076071F"/>
    <w:rsid w:val="00760B94"/>
    <w:rsid w:val="007612A0"/>
    <w:rsid w:val="00761713"/>
    <w:rsid w:val="00761973"/>
    <w:rsid w:val="00761C9D"/>
    <w:rsid w:val="00762131"/>
    <w:rsid w:val="0076224E"/>
    <w:rsid w:val="007623F9"/>
    <w:rsid w:val="0076301B"/>
    <w:rsid w:val="00763B83"/>
    <w:rsid w:val="00764449"/>
    <w:rsid w:val="00764B89"/>
    <w:rsid w:val="00765946"/>
    <w:rsid w:val="00765F77"/>
    <w:rsid w:val="00766F3E"/>
    <w:rsid w:val="007679EE"/>
    <w:rsid w:val="00767CAA"/>
    <w:rsid w:val="007714ED"/>
    <w:rsid w:val="0077157A"/>
    <w:rsid w:val="00771BA2"/>
    <w:rsid w:val="00772FC4"/>
    <w:rsid w:val="0077357A"/>
    <w:rsid w:val="00774512"/>
    <w:rsid w:val="00775A6C"/>
    <w:rsid w:val="00776BE6"/>
    <w:rsid w:val="007770ED"/>
    <w:rsid w:val="00777AE4"/>
    <w:rsid w:val="00780267"/>
    <w:rsid w:val="00782899"/>
    <w:rsid w:val="007840DC"/>
    <w:rsid w:val="00784ACB"/>
    <w:rsid w:val="0078501C"/>
    <w:rsid w:val="0078577D"/>
    <w:rsid w:val="00785F72"/>
    <w:rsid w:val="00786C7C"/>
    <w:rsid w:val="0079058B"/>
    <w:rsid w:val="00791619"/>
    <w:rsid w:val="00791E67"/>
    <w:rsid w:val="00792E25"/>
    <w:rsid w:val="00793781"/>
    <w:rsid w:val="0079521C"/>
    <w:rsid w:val="00795F5F"/>
    <w:rsid w:val="007967FC"/>
    <w:rsid w:val="007968B5"/>
    <w:rsid w:val="0079720C"/>
    <w:rsid w:val="0079748E"/>
    <w:rsid w:val="00797DD1"/>
    <w:rsid w:val="007A22E0"/>
    <w:rsid w:val="007A495B"/>
    <w:rsid w:val="007A4BC5"/>
    <w:rsid w:val="007A4DD9"/>
    <w:rsid w:val="007A4E78"/>
    <w:rsid w:val="007A55AC"/>
    <w:rsid w:val="007A728C"/>
    <w:rsid w:val="007A7989"/>
    <w:rsid w:val="007B037B"/>
    <w:rsid w:val="007B06E6"/>
    <w:rsid w:val="007B0F1A"/>
    <w:rsid w:val="007B1806"/>
    <w:rsid w:val="007B1AA5"/>
    <w:rsid w:val="007B285F"/>
    <w:rsid w:val="007B302A"/>
    <w:rsid w:val="007B332F"/>
    <w:rsid w:val="007B429E"/>
    <w:rsid w:val="007B4318"/>
    <w:rsid w:val="007B50F2"/>
    <w:rsid w:val="007B590D"/>
    <w:rsid w:val="007B626C"/>
    <w:rsid w:val="007B715A"/>
    <w:rsid w:val="007B75BA"/>
    <w:rsid w:val="007C0070"/>
    <w:rsid w:val="007C0A65"/>
    <w:rsid w:val="007C0BEE"/>
    <w:rsid w:val="007C0D2C"/>
    <w:rsid w:val="007C0D4C"/>
    <w:rsid w:val="007C126C"/>
    <w:rsid w:val="007C12FA"/>
    <w:rsid w:val="007C13EA"/>
    <w:rsid w:val="007C1960"/>
    <w:rsid w:val="007C2327"/>
    <w:rsid w:val="007C3C76"/>
    <w:rsid w:val="007C40E6"/>
    <w:rsid w:val="007C4812"/>
    <w:rsid w:val="007C50C6"/>
    <w:rsid w:val="007C5679"/>
    <w:rsid w:val="007C5736"/>
    <w:rsid w:val="007C63C2"/>
    <w:rsid w:val="007C6505"/>
    <w:rsid w:val="007C72D8"/>
    <w:rsid w:val="007C7426"/>
    <w:rsid w:val="007C75BA"/>
    <w:rsid w:val="007D03C3"/>
    <w:rsid w:val="007D1053"/>
    <w:rsid w:val="007D17F6"/>
    <w:rsid w:val="007D1FFB"/>
    <w:rsid w:val="007D2228"/>
    <w:rsid w:val="007D2B76"/>
    <w:rsid w:val="007D2E43"/>
    <w:rsid w:val="007D2ECE"/>
    <w:rsid w:val="007D3300"/>
    <w:rsid w:val="007D3650"/>
    <w:rsid w:val="007D4DBB"/>
    <w:rsid w:val="007D4E78"/>
    <w:rsid w:val="007D51BC"/>
    <w:rsid w:val="007D53B4"/>
    <w:rsid w:val="007D598A"/>
    <w:rsid w:val="007D608D"/>
    <w:rsid w:val="007D6871"/>
    <w:rsid w:val="007D6DE2"/>
    <w:rsid w:val="007D6F24"/>
    <w:rsid w:val="007D70EB"/>
    <w:rsid w:val="007D71E6"/>
    <w:rsid w:val="007E0051"/>
    <w:rsid w:val="007E010C"/>
    <w:rsid w:val="007E0657"/>
    <w:rsid w:val="007E19AD"/>
    <w:rsid w:val="007E25E8"/>
    <w:rsid w:val="007E386C"/>
    <w:rsid w:val="007E3F37"/>
    <w:rsid w:val="007E40E6"/>
    <w:rsid w:val="007E417F"/>
    <w:rsid w:val="007E43F0"/>
    <w:rsid w:val="007E4633"/>
    <w:rsid w:val="007E47F8"/>
    <w:rsid w:val="007E49F8"/>
    <w:rsid w:val="007E4E87"/>
    <w:rsid w:val="007E51C4"/>
    <w:rsid w:val="007E56FA"/>
    <w:rsid w:val="007E656C"/>
    <w:rsid w:val="007E669F"/>
    <w:rsid w:val="007E6839"/>
    <w:rsid w:val="007E6CFB"/>
    <w:rsid w:val="007E779C"/>
    <w:rsid w:val="007E77F8"/>
    <w:rsid w:val="007E7AE6"/>
    <w:rsid w:val="007F0AA9"/>
    <w:rsid w:val="007F1CF0"/>
    <w:rsid w:val="007F28D4"/>
    <w:rsid w:val="007F37F6"/>
    <w:rsid w:val="007F3A41"/>
    <w:rsid w:val="007F524E"/>
    <w:rsid w:val="007F546D"/>
    <w:rsid w:val="007F5D92"/>
    <w:rsid w:val="007F6EE4"/>
    <w:rsid w:val="007F7507"/>
    <w:rsid w:val="008007B8"/>
    <w:rsid w:val="00800D94"/>
    <w:rsid w:val="0080100B"/>
    <w:rsid w:val="00801C60"/>
    <w:rsid w:val="00801DDF"/>
    <w:rsid w:val="0080247A"/>
    <w:rsid w:val="00802517"/>
    <w:rsid w:val="008026DC"/>
    <w:rsid w:val="0080288F"/>
    <w:rsid w:val="00802CB9"/>
    <w:rsid w:val="00804CB4"/>
    <w:rsid w:val="00804CB8"/>
    <w:rsid w:val="00804CC8"/>
    <w:rsid w:val="00804DD1"/>
    <w:rsid w:val="00804FE4"/>
    <w:rsid w:val="0080524C"/>
    <w:rsid w:val="00805CFD"/>
    <w:rsid w:val="008061EC"/>
    <w:rsid w:val="00806711"/>
    <w:rsid w:val="00806F75"/>
    <w:rsid w:val="0080742F"/>
    <w:rsid w:val="00807870"/>
    <w:rsid w:val="00810165"/>
    <w:rsid w:val="0081032C"/>
    <w:rsid w:val="0081232B"/>
    <w:rsid w:val="0081245D"/>
    <w:rsid w:val="0081262E"/>
    <w:rsid w:val="00812913"/>
    <w:rsid w:val="00813BB4"/>
    <w:rsid w:val="00813E2A"/>
    <w:rsid w:val="0081421A"/>
    <w:rsid w:val="00815677"/>
    <w:rsid w:val="0081580C"/>
    <w:rsid w:val="008164C7"/>
    <w:rsid w:val="00816CAF"/>
    <w:rsid w:val="00816FD5"/>
    <w:rsid w:val="008170F6"/>
    <w:rsid w:val="00817228"/>
    <w:rsid w:val="00820062"/>
    <w:rsid w:val="0082172F"/>
    <w:rsid w:val="00821828"/>
    <w:rsid w:val="00821966"/>
    <w:rsid w:val="008221BA"/>
    <w:rsid w:val="00822272"/>
    <w:rsid w:val="0082248F"/>
    <w:rsid w:val="00822EE0"/>
    <w:rsid w:val="008234F7"/>
    <w:rsid w:val="0082369A"/>
    <w:rsid w:val="008244F6"/>
    <w:rsid w:val="00825456"/>
    <w:rsid w:val="0082589D"/>
    <w:rsid w:val="00826B5A"/>
    <w:rsid w:val="00826DE6"/>
    <w:rsid w:val="00826FB4"/>
    <w:rsid w:val="00827168"/>
    <w:rsid w:val="00827AA6"/>
    <w:rsid w:val="00830B23"/>
    <w:rsid w:val="0083132A"/>
    <w:rsid w:val="00831A37"/>
    <w:rsid w:val="008326A1"/>
    <w:rsid w:val="008330BD"/>
    <w:rsid w:val="008331EA"/>
    <w:rsid w:val="00833556"/>
    <w:rsid w:val="00834E33"/>
    <w:rsid w:val="008354EE"/>
    <w:rsid w:val="00836DB1"/>
    <w:rsid w:val="008370F0"/>
    <w:rsid w:val="00837973"/>
    <w:rsid w:val="00837B19"/>
    <w:rsid w:val="008400F9"/>
    <w:rsid w:val="00840653"/>
    <w:rsid w:val="0084067C"/>
    <w:rsid w:val="0084255D"/>
    <w:rsid w:val="00842E94"/>
    <w:rsid w:val="00843401"/>
    <w:rsid w:val="00843442"/>
    <w:rsid w:val="00843F11"/>
    <w:rsid w:val="00843F1C"/>
    <w:rsid w:val="008450B8"/>
    <w:rsid w:val="00846CEA"/>
    <w:rsid w:val="008470EC"/>
    <w:rsid w:val="00850C7B"/>
    <w:rsid w:val="00851571"/>
    <w:rsid w:val="008523D9"/>
    <w:rsid w:val="00852694"/>
    <w:rsid w:val="008534A0"/>
    <w:rsid w:val="00853829"/>
    <w:rsid w:val="00853838"/>
    <w:rsid w:val="00853A0C"/>
    <w:rsid w:val="00854C1A"/>
    <w:rsid w:val="00855034"/>
    <w:rsid w:val="00855503"/>
    <w:rsid w:val="00855CD2"/>
    <w:rsid w:val="0085621B"/>
    <w:rsid w:val="0085780E"/>
    <w:rsid w:val="00857BB9"/>
    <w:rsid w:val="00861B95"/>
    <w:rsid w:val="00862271"/>
    <w:rsid w:val="00862331"/>
    <w:rsid w:val="00863B6F"/>
    <w:rsid w:val="00865DB2"/>
    <w:rsid w:val="008660B4"/>
    <w:rsid w:val="008679D4"/>
    <w:rsid w:val="00870439"/>
    <w:rsid w:val="0087051B"/>
    <w:rsid w:val="00870CD3"/>
    <w:rsid w:val="00870F76"/>
    <w:rsid w:val="008712C5"/>
    <w:rsid w:val="00871358"/>
    <w:rsid w:val="00871C5B"/>
    <w:rsid w:val="008726E6"/>
    <w:rsid w:val="00872A0F"/>
    <w:rsid w:val="008736CE"/>
    <w:rsid w:val="00874743"/>
    <w:rsid w:val="008748C5"/>
    <w:rsid w:val="008749BE"/>
    <w:rsid w:val="00874AEA"/>
    <w:rsid w:val="00875BEF"/>
    <w:rsid w:val="00876C53"/>
    <w:rsid w:val="00877477"/>
    <w:rsid w:val="00877C81"/>
    <w:rsid w:val="00880C92"/>
    <w:rsid w:val="008828AE"/>
    <w:rsid w:val="00883DF0"/>
    <w:rsid w:val="0088425A"/>
    <w:rsid w:val="00884824"/>
    <w:rsid w:val="00884937"/>
    <w:rsid w:val="00885578"/>
    <w:rsid w:val="00886E3B"/>
    <w:rsid w:val="008871DD"/>
    <w:rsid w:val="0088729F"/>
    <w:rsid w:val="0088732A"/>
    <w:rsid w:val="0088753B"/>
    <w:rsid w:val="0088763A"/>
    <w:rsid w:val="00890020"/>
    <w:rsid w:val="008903D0"/>
    <w:rsid w:val="0089069D"/>
    <w:rsid w:val="00891D57"/>
    <w:rsid w:val="00892CB8"/>
    <w:rsid w:val="0089344D"/>
    <w:rsid w:val="00893E66"/>
    <w:rsid w:val="00894854"/>
    <w:rsid w:val="00894E67"/>
    <w:rsid w:val="00896324"/>
    <w:rsid w:val="00896E40"/>
    <w:rsid w:val="00896F77"/>
    <w:rsid w:val="0089718E"/>
    <w:rsid w:val="008971B9"/>
    <w:rsid w:val="0089725F"/>
    <w:rsid w:val="00897BDE"/>
    <w:rsid w:val="008A001D"/>
    <w:rsid w:val="008A03D5"/>
    <w:rsid w:val="008A0574"/>
    <w:rsid w:val="008A097B"/>
    <w:rsid w:val="008A0F5D"/>
    <w:rsid w:val="008A124C"/>
    <w:rsid w:val="008A2679"/>
    <w:rsid w:val="008A2C98"/>
    <w:rsid w:val="008A2F37"/>
    <w:rsid w:val="008A347E"/>
    <w:rsid w:val="008A3E1D"/>
    <w:rsid w:val="008A4D0B"/>
    <w:rsid w:val="008A6212"/>
    <w:rsid w:val="008A631A"/>
    <w:rsid w:val="008A6448"/>
    <w:rsid w:val="008A6A52"/>
    <w:rsid w:val="008A6D0C"/>
    <w:rsid w:val="008A6E20"/>
    <w:rsid w:val="008A7198"/>
    <w:rsid w:val="008A77DF"/>
    <w:rsid w:val="008B02E2"/>
    <w:rsid w:val="008B08B9"/>
    <w:rsid w:val="008B0936"/>
    <w:rsid w:val="008B0B82"/>
    <w:rsid w:val="008B0BEB"/>
    <w:rsid w:val="008B121B"/>
    <w:rsid w:val="008B138B"/>
    <w:rsid w:val="008B165D"/>
    <w:rsid w:val="008B1ABB"/>
    <w:rsid w:val="008B2037"/>
    <w:rsid w:val="008B2172"/>
    <w:rsid w:val="008B28B8"/>
    <w:rsid w:val="008B2CED"/>
    <w:rsid w:val="008B361A"/>
    <w:rsid w:val="008B3F2C"/>
    <w:rsid w:val="008B42CC"/>
    <w:rsid w:val="008B47C9"/>
    <w:rsid w:val="008B507B"/>
    <w:rsid w:val="008B5BDE"/>
    <w:rsid w:val="008B5BF2"/>
    <w:rsid w:val="008B6174"/>
    <w:rsid w:val="008B6349"/>
    <w:rsid w:val="008B6765"/>
    <w:rsid w:val="008B799B"/>
    <w:rsid w:val="008B7A4C"/>
    <w:rsid w:val="008B7F87"/>
    <w:rsid w:val="008C0430"/>
    <w:rsid w:val="008C17C4"/>
    <w:rsid w:val="008C1BA1"/>
    <w:rsid w:val="008C1DB5"/>
    <w:rsid w:val="008C206E"/>
    <w:rsid w:val="008C2F4C"/>
    <w:rsid w:val="008C3388"/>
    <w:rsid w:val="008C3427"/>
    <w:rsid w:val="008C37AF"/>
    <w:rsid w:val="008C3E27"/>
    <w:rsid w:val="008C4173"/>
    <w:rsid w:val="008C43F1"/>
    <w:rsid w:val="008C492A"/>
    <w:rsid w:val="008C56B3"/>
    <w:rsid w:val="008C5AB0"/>
    <w:rsid w:val="008C6C7F"/>
    <w:rsid w:val="008C6ED3"/>
    <w:rsid w:val="008C7D49"/>
    <w:rsid w:val="008D0687"/>
    <w:rsid w:val="008D0F1D"/>
    <w:rsid w:val="008D1843"/>
    <w:rsid w:val="008D20B8"/>
    <w:rsid w:val="008D2316"/>
    <w:rsid w:val="008D3AF0"/>
    <w:rsid w:val="008D3CDB"/>
    <w:rsid w:val="008D45F1"/>
    <w:rsid w:val="008D4F71"/>
    <w:rsid w:val="008D5023"/>
    <w:rsid w:val="008D56F1"/>
    <w:rsid w:val="008D604B"/>
    <w:rsid w:val="008D6183"/>
    <w:rsid w:val="008D6F03"/>
    <w:rsid w:val="008D7108"/>
    <w:rsid w:val="008D7120"/>
    <w:rsid w:val="008E064E"/>
    <w:rsid w:val="008E0F5A"/>
    <w:rsid w:val="008E1317"/>
    <w:rsid w:val="008E17A7"/>
    <w:rsid w:val="008E1A13"/>
    <w:rsid w:val="008E1AE9"/>
    <w:rsid w:val="008E2889"/>
    <w:rsid w:val="008E2A64"/>
    <w:rsid w:val="008E2EF6"/>
    <w:rsid w:val="008E337C"/>
    <w:rsid w:val="008E360A"/>
    <w:rsid w:val="008E3DDD"/>
    <w:rsid w:val="008E42D4"/>
    <w:rsid w:val="008E4491"/>
    <w:rsid w:val="008E529A"/>
    <w:rsid w:val="008E545C"/>
    <w:rsid w:val="008E60A7"/>
    <w:rsid w:val="008E64CF"/>
    <w:rsid w:val="008E6681"/>
    <w:rsid w:val="008E6C23"/>
    <w:rsid w:val="008E71DC"/>
    <w:rsid w:val="008E7231"/>
    <w:rsid w:val="008E74D2"/>
    <w:rsid w:val="008E7986"/>
    <w:rsid w:val="008E7D85"/>
    <w:rsid w:val="008F104B"/>
    <w:rsid w:val="008F13DD"/>
    <w:rsid w:val="008F1AE4"/>
    <w:rsid w:val="008F1BC4"/>
    <w:rsid w:val="008F2214"/>
    <w:rsid w:val="008F26A8"/>
    <w:rsid w:val="008F2A2F"/>
    <w:rsid w:val="008F34BD"/>
    <w:rsid w:val="008F39E9"/>
    <w:rsid w:val="008F531F"/>
    <w:rsid w:val="008F56C3"/>
    <w:rsid w:val="008F608A"/>
    <w:rsid w:val="008F6BC2"/>
    <w:rsid w:val="008F6F49"/>
    <w:rsid w:val="008F7F1F"/>
    <w:rsid w:val="00900184"/>
    <w:rsid w:val="0090033A"/>
    <w:rsid w:val="00900C2D"/>
    <w:rsid w:val="00900CE2"/>
    <w:rsid w:val="009012E6"/>
    <w:rsid w:val="00902098"/>
    <w:rsid w:val="0090251A"/>
    <w:rsid w:val="009025EB"/>
    <w:rsid w:val="00902FBE"/>
    <w:rsid w:val="00903A6B"/>
    <w:rsid w:val="00903C8E"/>
    <w:rsid w:val="009053F2"/>
    <w:rsid w:val="009056D1"/>
    <w:rsid w:val="009071F4"/>
    <w:rsid w:val="00907F98"/>
    <w:rsid w:val="00907FD8"/>
    <w:rsid w:val="0091003F"/>
    <w:rsid w:val="0091015B"/>
    <w:rsid w:val="00910378"/>
    <w:rsid w:val="00910511"/>
    <w:rsid w:val="00910715"/>
    <w:rsid w:val="00911544"/>
    <w:rsid w:val="00911710"/>
    <w:rsid w:val="00911B6F"/>
    <w:rsid w:val="0091203E"/>
    <w:rsid w:val="009137B3"/>
    <w:rsid w:val="009141F7"/>
    <w:rsid w:val="009143A5"/>
    <w:rsid w:val="0091500C"/>
    <w:rsid w:val="009153A6"/>
    <w:rsid w:val="009157E7"/>
    <w:rsid w:val="009158BB"/>
    <w:rsid w:val="00916602"/>
    <w:rsid w:val="009166CF"/>
    <w:rsid w:val="00917124"/>
    <w:rsid w:val="0091780B"/>
    <w:rsid w:val="00917AED"/>
    <w:rsid w:val="009201E8"/>
    <w:rsid w:val="0092612D"/>
    <w:rsid w:val="009276BB"/>
    <w:rsid w:val="00927D19"/>
    <w:rsid w:val="00930176"/>
    <w:rsid w:val="00931EF7"/>
    <w:rsid w:val="00932486"/>
    <w:rsid w:val="00932F7C"/>
    <w:rsid w:val="00933436"/>
    <w:rsid w:val="00933BC6"/>
    <w:rsid w:val="00933CDA"/>
    <w:rsid w:val="009340CC"/>
    <w:rsid w:val="009349E3"/>
    <w:rsid w:val="009349EE"/>
    <w:rsid w:val="00934C21"/>
    <w:rsid w:val="00934CD5"/>
    <w:rsid w:val="009356B6"/>
    <w:rsid w:val="009359C9"/>
    <w:rsid w:val="00936184"/>
    <w:rsid w:val="00936230"/>
    <w:rsid w:val="0093631A"/>
    <w:rsid w:val="00936DFD"/>
    <w:rsid w:val="00937430"/>
    <w:rsid w:val="00937B46"/>
    <w:rsid w:val="009406E7"/>
    <w:rsid w:val="00940FF6"/>
    <w:rsid w:val="0094102F"/>
    <w:rsid w:val="00941677"/>
    <w:rsid w:val="00941861"/>
    <w:rsid w:val="0094187E"/>
    <w:rsid w:val="009422E4"/>
    <w:rsid w:val="009426FD"/>
    <w:rsid w:val="00942794"/>
    <w:rsid w:val="009427FB"/>
    <w:rsid w:val="009428E6"/>
    <w:rsid w:val="00942A81"/>
    <w:rsid w:val="009434F1"/>
    <w:rsid w:val="00943FE4"/>
    <w:rsid w:val="00944185"/>
    <w:rsid w:val="00944523"/>
    <w:rsid w:val="00945BD6"/>
    <w:rsid w:val="009467A3"/>
    <w:rsid w:val="0095032D"/>
    <w:rsid w:val="009508F8"/>
    <w:rsid w:val="00951169"/>
    <w:rsid w:val="00951ABA"/>
    <w:rsid w:val="00952397"/>
    <w:rsid w:val="00952B19"/>
    <w:rsid w:val="00952D5B"/>
    <w:rsid w:val="009541F6"/>
    <w:rsid w:val="009543F7"/>
    <w:rsid w:val="009545AC"/>
    <w:rsid w:val="009549F7"/>
    <w:rsid w:val="00957042"/>
    <w:rsid w:val="009572A4"/>
    <w:rsid w:val="009572FF"/>
    <w:rsid w:val="00957804"/>
    <w:rsid w:val="00957C54"/>
    <w:rsid w:val="0096027A"/>
    <w:rsid w:val="00960C95"/>
    <w:rsid w:val="00960F0F"/>
    <w:rsid w:val="00961233"/>
    <w:rsid w:val="00961764"/>
    <w:rsid w:val="00961D91"/>
    <w:rsid w:val="0096235B"/>
    <w:rsid w:val="0096247E"/>
    <w:rsid w:val="00962BBF"/>
    <w:rsid w:val="0096313D"/>
    <w:rsid w:val="0096397C"/>
    <w:rsid w:val="00963D1F"/>
    <w:rsid w:val="009647DF"/>
    <w:rsid w:val="009647EF"/>
    <w:rsid w:val="00964A66"/>
    <w:rsid w:val="00964C62"/>
    <w:rsid w:val="00964F7C"/>
    <w:rsid w:val="00965483"/>
    <w:rsid w:val="00965949"/>
    <w:rsid w:val="00966EE7"/>
    <w:rsid w:val="00967755"/>
    <w:rsid w:val="009679A9"/>
    <w:rsid w:val="00967AD7"/>
    <w:rsid w:val="00970760"/>
    <w:rsid w:val="009713ED"/>
    <w:rsid w:val="00971B29"/>
    <w:rsid w:val="00971FC0"/>
    <w:rsid w:val="0097200E"/>
    <w:rsid w:val="0097291B"/>
    <w:rsid w:val="0097348C"/>
    <w:rsid w:val="00973CD0"/>
    <w:rsid w:val="0097406F"/>
    <w:rsid w:val="0097493C"/>
    <w:rsid w:val="00975165"/>
    <w:rsid w:val="0097519A"/>
    <w:rsid w:val="0097565A"/>
    <w:rsid w:val="00975713"/>
    <w:rsid w:val="0097579A"/>
    <w:rsid w:val="00975F4A"/>
    <w:rsid w:val="00976F8E"/>
    <w:rsid w:val="009807F1"/>
    <w:rsid w:val="00980DBB"/>
    <w:rsid w:val="00981264"/>
    <w:rsid w:val="009817FE"/>
    <w:rsid w:val="00981F33"/>
    <w:rsid w:val="009820A4"/>
    <w:rsid w:val="009820B1"/>
    <w:rsid w:val="009826B1"/>
    <w:rsid w:val="00982CFA"/>
    <w:rsid w:val="00983B85"/>
    <w:rsid w:val="0098466E"/>
    <w:rsid w:val="00984814"/>
    <w:rsid w:val="00984DD2"/>
    <w:rsid w:val="00985715"/>
    <w:rsid w:val="00986186"/>
    <w:rsid w:val="00986405"/>
    <w:rsid w:val="009865EC"/>
    <w:rsid w:val="00986B9C"/>
    <w:rsid w:val="009900A5"/>
    <w:rsid w:val="009917D1"/>
    <w:rsid w:val="00992BAD"/>
    <w:rsid w:val="00992C91"/>
    <w:rsid w:val="00993F8D"/>
    <w:rsid w:val="009944A1"/>
    <w:rsid w:val="00994F32"/>
    <w:rsid w:val="009957C3"/>
    <w:rsid w:val="0099714A"/>
    <w:rsid w:val="009978FA"/>
    <w:rsid w:val="009979F7"/>
    <w:rsid w:val="009A1767"/>
    <w:rsid w:val="009A3541"/>
    <w:rsid w:val="009A373D"/>
    <w:rsid w:val="009A432A"/>
    <w:rsid w:val="009A449F"/>
    <w:rsid w:val="009A4BF3"/>
    <w:rsid w:val="009A5A8C"/>
    <w:rsid w:val="009A5AC3"/>
    <w:rsid w:val="009A6078"/>
    <w:rsid w:val="009A6990"/>
    <w:rsid w:val="009A6DB2"/>
    <w:rsid w:val="009A719D"/>
    <w:rsid w:val="009A7300"/>
    <w:rsid w:val="009A7E87"/>
    <w:rsid w:val="009B009B"/>
    <w:rsid w:val="009B141B"/>
    <w:rsid w:val="009B14FD"/>
    <w:rsid w:val="009B18C4"/>
    <w:rsid w:val="009B25C3"/>
    <w:rsid w:val="009B42E3"/>
    <w:rsid w:val="009B4614"/>
    <w:rsid w:val="009B4CE2"/>
    <w:rsid w:val="009B6246"/>
    <w:rsid w:val="009B6459"/>
    <w:rsid w:val="009B6D08"/>
    <w:rsid w:val="009B6F1D"/>
    <w:rsid w:val="009B70F7"/>
    <w:rsid w:val="009B72BD"/>
    <w:rsid w:val="009B7F42"/>
    <w:rsid w:val="009C0156"/>
    <w:rsid w:val="009C01BA"/>
    <w:rsid w:val="009C0765"/>
    <w:rsid w:val="009C1561"/>
    <w:rsid w:val="009C209D"/>
    <w:rsid w:val="009C2500"/>
    <w:rsid w:val="009C2866"/>
    <w:rsid w:val="009C28B1"/>
    <w:rsid w:val="009C2D35"/>
    <w:rsid w:val="009C339E"/>
    <w:rsid w:val="009C42E0"/>
    <w:rsid w:val="009C477D"/>
    <w:rsid w:val="009C47E6"/>
    <w:rsid w:val="009C4A3C"/>
    <w:rsid w:val="009C4B59"/>
    <w:rsid w:val="009C50FB"/>
    <w:rsid w:val="009C6553"/>
    <w:rsid w:val="009C6788"/>
    <w:rsid w:val="009C7394"/>
    <w:rsid w:val="009C7C26"/>
    <w:rsid w:val="009C7E0A"/>
    <w:rsid w:val="009D05BA"/>
    <w:rsid w:val="009D2611"/>
    <w:rsid w:val="009D29E9"/>
    <w:rsid w:val="009D4DF0"/>
    <w:rsid w:val="009D535D"/>
    <w:rsid w:val="009D5A28"/>
    <w:rsid w:val="009D6642"/>
    <w:rsid w:val="009D69B9"/>
    <w:rsid w:val="009D6BA2"/>
    <w:rsid w:val="009D719E"/>
    <w:rsid w:val="009D77E1"/>
    <w:rsid w:val="009E1007"/>
    <w:rsid w:val="009E1F9A"/>
    <w:rsid w:val="009E22CB"/>
    <w:rsid w:val="009E3FBC"/>
    <w:rsid w:val="009E476C"/>
    <w:rsid w:val="009E4912"/>
    <w:rsid w:val="009E4983"/>
    <w:rsid w:val="009E526D"/>
    <w:rsid w:val="009E5D57"/>
    <w:rsid w:val="009E5FBC"/>
    <w:rsid w:val="009E70AE"/>
    <w:rsid w:val="009F17D8"/>
    <w:rsid w:val="009F3533"/>
    <w:rsid w:val="009F3679"/>
    <w:rsid w:val="009F4025"/>
    <w:rsid w:val="009F402B"/>
    <w:rsid w:val="009F4177"/>
    <w:rsid w:val="009F47A5"/>
    <w:rsid w:val="009F6049"/>
    <w:rsid w:val="009F64B4"/>
    <w:rsid w:val="009F6598"/>
    <w:rsid w:val="009F6853"/>
    <w:rsid w:val="009F6CD5"/>
    <w:rsid w:val="009F706E"/>
    <w:rsid w:val="009F71F6"/>
    <w:rsid w:val="009F7F3C"/>
    <w:rsid w:val="00A00037"/>
    <w:rsid w:val="00A00AA1"/>
    <w:rsid w:val="00A01273"/>
    <w:rsid w:val="00A015F1"/>
    <w:rsid w:val="00A018E5"/>
    <w:rsid w:val="00A02D13"/>
    <w:rsid w:val="00A030BE"/>
    <w:rsid w:val="00A04728"/>
    <w:rsid w:val="00A049A3"/>
    <w:rsid w:val="00A05DEE"/>
    <w:rsid w:val="00A062D9"/>
    <w:rsid w:val="00A06591"/>
    <w:rsid w:val="00A06A29"/>
    <w:rsid w:val="00A06F62"/>
    <w:rsid w:val="00A072A4"/>
    <w:rsid w:val="00A07E19"/>
    <w:rsid w:val="00A107C8"/>
    <w:rsid w:val="00A1124D"/>
    <w:rsid w:val="00A11D45"/>
    <w:rsid w:val="00A125EA"/>
    <w:rsid w:val="00A12F00"/>
    <w:rsid w:val="00A12FD0"/>
    <w:rsid w:val="00A13021"/>
    <w:rsid w:val="00A133E0"/>
    <w:rsid w:val="00A1340B"/>
    <w:rsid w:val="00A136E2"/>
    <w:rsid w:val="00A143F8"/>
    <w:rsid w:val="00A15113"/>
    <w:rsid w:val="00A15660"/>
    <w:rsid w:val="00A15C74"/>
    <w:rsid w:val="00A16487"/>
    <w:rsid w:val="00A165F5"/>
    <w:rsid w:val="00A16DDE"/>
    <w:rsid w:val="00A1750E"/>
    <w:rsid w:val="00A17ACD"/>
    <w:rsid w:val="00A20172"/>
    <w:rsid w:val="00A202ED"/>
    <w:rsid w:val="00A214FE"/>
    <w:rsid w:val="00A2176F"/>
    <w:rsid w:val="00A2199D"/>
    <w:rsid w:val="00A22321"/>
    <w:rsid w:val="00A228E0"/>
    <w:rsid w:val="00A22AA7"/>
    <w:rsid w:val="00A22B34"/>
    <w:rsid w:val="00A239DA"/>
    <w:rsid w:val="00A23B67"/>
    <w:rsid w:val="00A23F13"/>
    <w:rsid w:val="00A24490"/>
    <w:rsid w:val="00A24955"/>
    <w:rsid w:val="00A250FD"/>
    <w:rsid w:val="00A2597E"/>
    <w:rsid w:val="00A26A4B"/>
    <w:rsid w:val="00A276E8"/>
    <w:rsid w:val="00A2776B"/>
    <w:rsid w:val="00A2798C"/>
    <w:rsid w:val="00A30B73"/>
    <w:rsid w:val="00A30EF5"/>
    <w:rsid w:val="00A311CC"/>
    <w:rsid w:val="00A321E4"/>
    <w:rsid w:val="00A3245D"/>
    <w:rsid w:val="00A328F2"/>
    <w:rsid w:val="00A32DFA"/>
    <w:rsid w:val="00A32F6C"/>
    <w:rsid w:val="00A33455"/>
    <w:rsid w:val="00A337B4"/>
    <w:rsid w:val="00A346D2"/>
    <w:rsid w:val="00A34982"/>
    <w:rsid w:val="00A34A36"/>
    <w:rsid w:val="00A351FC"/>
    <w:rsid w:val="00A35AB6"/>
    <w:rsid w:val="00A36642"/>
    <w:rsid w:val="00A36A50"/>
    <w:rsid w:val="00A36CA2"/>
    <w:rsid w:val="00A36DF3"/>
    <w:rsid w:val="00A36E33"/>
    <w:rsid w:val="00A376D7"/>
    <w:rsid w:val="00A377A3"/>
    <w:rsid w:val="00A41745"/>
    <w:rsid w:val="00A41D12"/>
    <w:rsid w:val="00A41D41"/>
    <w:rsid w:val="00A41D58"/>
    <w:rsid w:val="00A43598"/>
    <w:rsid w:val="00A440B2"/>
    <w:rsid w:val="00A44135"/>
    <w:rsid w:val="00A4413E"/>
    <w:rsid w:val="00A466A8"/>
    <w:rsid w:val="00A46F1B"/>
    <w:rsid w:val="00A4795D"/>
    <w:rsid w:val="00A47E64"/>
    <w:rsid w:val="00A47F08"/>
    <w:rsid w:val="00A501D9"/>
    <w:rsid w:val="00A50262"/>
    <w:rsid w:val="00A50404"/>
    <w:rsid w:val="00A50CEB"/>
    <w:rsid w:val="00A50FA4"/>
    <w:rsid w:val="00A517F3"/>
    <w:rsid w:val="00A51A2A"/>
    <w:rsid w:val="00A51A3D"/>
    <w:rsid w:val="00A5204F"/>
    <w:rsid w:val="00A52A84"/>
    <w:rsid w:val="00A53613"/>
    <w:rsid w:val="00A53E0B"/>
    <w:rsid w:val="00A5551B"/>
    <w:rsid w:val="00A5689E"/>
    <w:rsid w:val="00A56A97"/>
    <w:rsid w:val="00A57167"/>
    <w:rsid w:val="00A571B0"/>
    <w:rsid w:val="00A57928"/>
    <w:rsid w:val="00A6158D"/>
    <w:rsid w:val="00A6166F"/>
    <w:rsid w:val="00A6190A"/>
    <w:rsid w:val="00A6196A"/>
    <w:rsid w:val="00A61B13"/>
    <w:rsid w:val="00A6263C"/>
    <w:rsid w:val="00A638A9"/>
    <w:rsid w:val="00A638CE"/>
    <w:rsid w:val="00A63925"/>
    <w:rsid w:val="00A63968"/>
    <w:rsid w:val="00A645C4"/>
    <w:rsid w:val="00A64CE7"/>
    <w:rsid w:val="00A650D2"/>
    <w:rsid w:val="00A66317"/>
    <w:rsid w:val="00A7016D"/>
    <w:rsid w:val="00A70F32"/>
    <w:rsid w:val="00A719FB"/>
    <w:rsid w:val="00A71C2C"/>
    <w:rsid w:val="00A732E1"/>
    <w:rsid w:val="00A73D49"/>
    <w:rsid w:val="00A73D7C"/>
    <w:rsid w:val="00A74201"/>
    <w:rsid w:val="00A75B50"/>
    <w:rsid w:val="00A75C13"/>
    <w:rsid w:val="00A75CCA"/>
    <w:rsid w:val="00A75D78"/>
    <w:rsid w:val="00A75F1F"/>
    <w:rsid w:val="00A76AAC"/>
    <w:rsid w:val="00A76BB1"/>
    <w:rsid w:val="00A770BE"/>
    <w:rsid w:val="00A80411"/>
    <w:rsid w:val="00A831D9"/>
    <w:rsid w:val="00A84173"/>
    <w:rsid w:val="00A84A54"/>
    <w:rsid w:val="00A84E24"/>
    <w:rsid w:val="00A84FCC"/>
    <w:rsid w:val="00A85424"/>
    <w:rsid w:val="00A8596B"/>
    <w:rsid w:val="00A868B8"/>
    <w:rsid w:val="00A86D1D"/>
    <w:rsid w:val="00A86D3E"/>
    <w:rsid w:val="00A876DA"/>
    <w:rsid w:val="00A87941"/>
    <w:rsid w:val="00A87AC7"/>
    <w:rsid w:val="00A87CC7"/>
    <w:rsid w:val="00A90323"/>
    <w:rsid w:val="00A90344"/>
    <w:rsid w:val="00A9050F"/>
    <w:rsid w:val="00A914FE"/>
    <w:rsid w:val="00A91DA1"/>
    <w:rsid w:val="00A923B1"/>
    <w:rsid w:val="00A924B9"/>
    <w:rsid w:val="00A93656"/>
    <w:rsid w:val="00A937CB"/>
    <w:rsid w:val="00A94E90"/>
    <w:rsid w:val="00A94EBC"/>
    <w:rsid w:val="00A95234"/>
    <w:rsid w:val="00A95840"/>
    <w:rsid w:val="00A96779"/>
    <w:rsid w:val="00A96C8C"/>
    <w:rsid w:val="00A97B5B"/>
    <w:rsid w:val="00AA0475"/>
    <w:rsid w:val="00AA0C2F"/>
    <w:rsid w:val="00AA215C"/>
    <w:rsid w:val="00AA2162"/>
    <w:rsid w:val="00AA335B"/>
    <w:rsid w:val="00AA37F6"/>
    <w:rsid w:val="00AA3886"/>
    <w:rsid w:val="00AA42D7"/>
    <w:rsid w:val="00AA4486"/>
    <w:rsid w:val="00AA50BE"/>
    <w:rsid w:val="00AA538D"/>
    <w:rsid w:val="00AA6B92"/>
    <w:rsid w:val="00AA6D2A"/>
    <w:rsid w:val="00AA7676"/>
    <w:rsid w:val="00AA7940"/>
    <w:rsid w:val="00AA7A52"/>
    <w:rsid w:val="00AB0662"/>
    <w:rsid w:val="00AB0866"/>
    <w:rsid w:val="00AB0B89"/>
    <w:rsid w:val="00AB17E2"/>
    <w:rsid w:val="00AB2DAA"/>
    <w:rsid w:val="00AB328B"/>
    <w:rsid w:val="00AB357B"/>
    <w:rsid w:val="00AB3904"/>
    <w:rsid w:val="00AB45EA"/>
    <w:rsid w:val="00AB649F"/>
    <w:rsid w:val="00AB64D9"/>
    <w:rsid w:val="00AB6B92"/>
    <w:rsid w:val="00AC0BC2"/>
    <w:rsid w:val="00AC0D91"/>
    <w:rsid w:val="00AC0E43"/>
    <w:rsid w:val="00AC3917"/>
    <w:rsid w:val="00AC41DB"/>
    <w:rsid w:val="00AC4320"/>
    <w:rsid w:val="00AC47FC"/>
    <w:rsid w:val="00AC5DE7"/>
    <w:rsid w:val="00AC708A"/>
    <w:rsid w:val="00AC708B"/>
    <w:rsid w:val="00AC792C"/>
    <w:rsid w:val="00AC7990"/>
    <w:rsid w:val="00AC7CC4"/>
    <w:rsid w:val="00AD0C6D"/>
    <w:rsid w:val="00AD0CF4"/>
    <w:rsid w:val="00AD0D90"/>
    <w:rsid w:val="00AD0DC6"/>
    <w:rsid w:val="00AD1A58"/>
    <w:rsid w:val="00AD36D7"/>
    <w:rsid w:val="00AD37F8"/>
    <w:rsid w:val="00AD4BA1"/>
    <w:rsid w:val="00AD5A83"/>
    <w:rsid w:val="00AD5FD4"/>
    <w:rsid w:val="00AD650C"/>
    <w:rsid w:val="00AD6886"/>
    <w:rsid w:val="00AD6B46"/>
    <w:rsid w:val="00AD74B6"/>
    <w:rsid w:val="00AD75BA"/>
    <w:rsid w:val="00AD7D6D"/>
    <w:rsid w:val="00AD7E09"/>
    <w:rsid w:val="00AE01F8"/>
    <w:rsid w:val="00AE02C6"/>
    <w:rsid w:val="00AE175E"/>
    <w:rsid w:val="00AE2484"/>
    <w:rsid w:val="00AE30D8"/>
    <w:rsid w:val="00AE35F5"/>
    <w:rsid w:val="00AE36F5"/>
    <w:rsid w:val="00AE3F68"/>
    <w:rsid w:val="00AE4172"/>
    <w:rsid w:val="00AE64E2"/>
    <w:rsid w:val="00AE66EE"/>
    <w:rsid w:val="00AE6BDB"/>
    <w:rsid w:val="00AE7831"/>
    <w:rsid w:val="00AE79D0"/>
    <w:rsid w:val="00AE7A5C"/>
    <w:rsid w:val="00AE7E8C"/>
    <w:rsid w:val="00AF057E"/>
    <w:rsid w:val="00AF2973"/>
    <w:rsid w:val="00AF29AB"/>
    <w:rsid w:val="00AF3802"/>
    <w:rsid w:val="00AF401D"/>
    <w:rsid w:val="00AF410B"/>
    <w:rsid w:val="00AF47E0"/>
    <w:rsid w:val="00AF5593"/>
    <w:rsid w:val="00AF6027"/>
    <w:rsid w:val="00AF6C89"/>
    <w:rsid w:val="00AF74CB"/>
    <w:rsid w:val="00AF79A1"/>
    <w:rsid w:val="00B00238"/>
    <w:rsid w:val="00B0052C"/>
    <w:rsid w:val="00B00FD0"/>
    <w:rsid w:val="00B013E0"/>
    <w:rsid w:val="00B01AC7"/>
    <w:rsid w:val="00B01D3B"/>
    <w:rsid w:val="00B02569"/>
    <w:rsid w:val="00B04136"/>
    <w:rsid w:val="00B045F7"/>
    <w:rsid w:val="00B0469C"/>
    <w:rsid w:val="00B04D6B"/>
    <w:rsid w:val="00B05355"/>
    <w:rsid w:val="00B0631A"/>
    <w:rsid w:val="00B06791"/>
    <w:rsid w:val="00B073FD"/>
    <w:rsid w:val="00B07597"/>
    <w:rsid w:val="00B077BC"/>
    <w:rsid w:val="00B07B4D"/>
    <w:rsid w:val="00B07C36"/>
    <w:rsid w:val="00B11FE1"/>
    <w:rsid w:val="00B125EC"/>
    <w:rsid w:val="00B12897"/>
    <w:rsid w:val="00B13BF3"/>
    <w:rsid w:val="00B13E99"/>
    <w:rsid w:val="00B1474D"/>
    <w:rsid w:val="00B14798"/>
    <w:rsid w:val="00B14AD0"/>
    <w:rsid w:val="00B14BD9"/>
    <w:rsid w:val="00B15BA7"/>
    <w:rsid w:val="00B16914"/>
    <w:rsid w:val="00B171BF"/>
    <w:rsid w:val="00B216FD"/>
    <w:rsid w:val="00B21FBE"/>
    <w:rsid w:val="00B227C0"/>
    <w:rsid w:val="00B23642"/>
    <w:rsid w:val="00B2462D"/>
    <w:rsid w:val="00B24748"/>
    <w:rsid w:val="00B256FB"/>
    <w:rsid w:val="00B257E4"/>
    <w:rsid w:val="00B25935"/>
    <w:rsid w:val="00B26A4F"/>
    <w:rsid w:val="00B274B3"/>
    <w:rsid w:val="00B306A7"/>
    <w:rsid w:val="00B31CB4"/>
    <w:rsid w:val="00B31F6B"/>
    <w:rsid w:val="00B324BD"/>
    <w:rsid w:val="00B33032"/>
    <w:rsid w:val="00B336EE"/>
    <w:rsid w:val="00B34533"/>
    <w:rsid w:val="00B354B9"/>
    <w:rsid w:val="00B35967"/>
    <w:rsid w:val="00B3627F"/>
    <w:rsid w:val="00B36857"/>
    <w:rsid w:val="00B36B75"/>
    <w:rsid w:val="00B36FD6"/>
    <w:rsid w:val="00B377D7"/>
    <w:rsid w:val="00B37843"/>
    <w:rsid w:val="00B40013"/>
    <w:rsid w:val="00B40144"/>
    <w:rsid w:val="00B4024E"/>
    <w:rsid w:val="00B40ADE"/>
    <w:rsid w:val="00B40B2D"/>
    <w:rsid w:val="00B42158"/>
    <w:rsid w:val="00B425C0"/>
    <w:rsid w:val="00B42632"/>
    <w:rsid w:val="00B42F11"/>
    <w:rsid w:val="00B447A9"/>
    <w:rsid w:val="00B449A1"/>
    <w:rsid w:val="00B44F8A"/>
    <w:rsid w:val="00B46872"/>
    <w:rsid w:val="00B47094"/>
    <w:rsid w:val="00B470FB"/>
    <w:rsid w:val="00B47701"/>
    <w:rsid w:val="00B47ACF"/>
    <w:rsid w:val="00B501B0"/>
    <w:rsid w:val="00B50974"/>
    <w:rsid w:val="00B50F15"/>
    <w:rsid w:val="00B512B5"/>
    <w:rsid w:val="00B52385"/>
    <w:rsid w:val="00B52402"/>
    <w:rsid w:val="00B52A07"/>
    <w:rsid w:val="00B52BFA"/>
    <w:rsid w:val="00B52D7C"/>
    <w:rsid w:val="00B52DB5"/>
    <w:rsid w:val="00B52FA4"/>
    <w:rsid w:val="00B53162"/>
    <w:rsid w:val="00B53E3E"/>
    <w:rsid w:val="00B54109"/>
    <w:rsid w:val="00B5433E"/>
    <w:rsid w:val="00B547F6"/>
    <w:rsid w:val="00B56319"/>
    <w:rsid w:val="00B56380"/>
    <w:rsid w:val="00B56B23"/>
    <w:rsid w:val="00B56DF5"/>
    <w:rsid w:val="00B56E0A"/>
    <w:rsid w:val="00B56EF2"/>
    <w:rsid w:val="00B57149"/>
    <w:rsid w:val="00B57BF3"/>
    <w:rsid w:val="00B61583"/>
    <w:rsid w:val="00B61951"/>
    <w:rsid w:val="00B62374"/>
    <w:rsid w:val="00B623D1"/>
    <w:rsid w:val="00B62E2F"/>
    <w:rsid w:val="00B62EFD"/>
    <w:rsid w:val="00B635DE"/>
    <w:rsid w:val="00B639F6"/>
    <w:rsid w:val="00B642E1"/>
    <w:rsid w:val="00B64868"/>
    <w:rsid w:val="00B64D54"/>
    <w:rsid w:val="00B64FB1"/>
    <w:rsid w:val="00B64FEE"/>
    <w:rsid w:val="00B65684"/>
    <w:rsid w:val="00B6622C"/>
    <w:rsid w:val="00B663E3"/>
    <w:rsid w:val="00B66DEB"/>
    <w:rsid w:val="00B676ED"/>
    <w:rsid w:val="00B67B12"/>
    <w:rsid w:val="00B67DF5"/>
    <w:rsid w:val="00B705F7"/>
    <w:rsid w:val="00B70712"/>
    <w:rsid w:val="00B70CB4"/>
    <w:rsid w:val="00B70DE2"/>
    <w:rsid w:val="00B70FF2"/>
    <w:rsid w:val="00B71A30"/>
    <w:rsid w:val="00B7230E"/>
    <w:rsid w:val="00B72429"/>
    <w:rsid w:val="00B72594"/>
    <w:rsid w:val="00B73979"/>
    <w:rsid w:val="00B73A02"/>
    <w:rsid w:val="00B74078"/>
    <w:rsid w:val="00B7407D"/>
    <w:rsid w:val="00B74804"/>
    <w:rsid w:val="00B77B06"/>
    <w:rsid w:val="00B77C44"/>
    <w:rsid w:val="00B77F28"/>
    <w:rsid w:val="00B81DBF"/>
    <w:rsid w:val="00B82973"/>
    <w:rsid w:val="00B83795"/>
    <w:rsid w:val="00B83E91"/>
    <w:rsid w:val="00B84291"/>
    <w:rsid w:val="00B84D45"/>
    <w:rsid w:val="00B850F7"/>
    <w:rsid w:val="00B855B0"/>
    <w:rsid w:val="00B85F78"/>
    <w:rsid w:val="00B86BBE"/>
    <w:rsid w:val="00B86F73"/>
    <w:rsid w:val="00B871F0"/>
    <w:rsid w:val="00B8766E"/>
    <w:rsid w:val="00B87DDE"/>
    <w:rsid w:val="00B90B46"/>
    <w:rsid w:val="00B922B7"/>
    <w:rsid w:val="00B922E3"/>
    <w:rsid w:val="00B930F5"/>
    <w:rsid w:val="00B93478"/>
    <w:rsid w:val="00B937EF"/>
    <w:rsid w:val="00B93A89"/>
    <w:rsid w:val="00B93ABA"/>
    <w:rsid w:val="00B941B8"/>
    <w:rsid w:val="00B942AB"/>
    <w:rsid w:val="00B951D8"/>
    <w:rsid w:val="00B95267"/>
    <w:rsid w:val="00B95EC0"/>
    <w:rsid w:val="00BA0F2C"/>
    <w:rsid w:val="00BA1525"/>
    <w:rsid w:val="00BA1716"/>
    <w:rsid w:val="00BA3320"/>
    <w:rsid w:val="00BA36FD"/>
    <w:rsid w:val="00BA4AE7"/>
    <w:rsid w:val="00BA5B1F"/>
    <w:rsid w:val="00BA66DF"/>
    <w:rsid w:val="00BA6961"/>
    <w:rsid w:val="00BA6BDE"/>
    <w:rsid w:val="00BA73A4"/>
    <w:rsid w:val="00BA77A4"/>
    <w:rsid w:val="00BB0695"/>
    <w:rsid w:val="00BB089C"/>
    <w:rsid w:val="00BB1A0A"/>
    <w:rsid w:val="00BB1E0D"/>
    <w:rsid w:val="00BB1ED0"/>
    <w:rsid w:val="00BB2DBB"/>
    <w:rsid w:val="00BB2EF1"/>
    <w:rsid w:val="00BB46A1"/>
    <w:rsid w:val="00BB4C28"/>
    <w:rsid w:val="00BB5A72"/>
    <w:rsid w:val="00BB5C33"/>
    <w:rsid w:val="00BB6008"/>
    <w:rsid w:val="00BB61FD"/>
    <w:rsid w:val="00BB6687"/>
    <w:rsid w:val="00BB6F8B"/>
    <w:rsid w:val="00BB7AA8"/>
    <w:rsid w:val="00BB7D01"/>
    <w:rsid w:val="00BC05BB"/>
    <w:rsid w:val="00BC07EB"/>
    <w:rsid w:val="00BC12FC"/>
    <w:rsid w:val="00BC1869"/>
    <w:rsid w:val="00BC1C66"/>
    <w:rsid w:val="00BC2477"/>
    <w:rsid w:val="00BC25DE"/>
    <w:rsid w:val="00BC2BF1"/>
    <w:rsid w:val="00BC2E05"/>
    <w:rsid w:val="00BC338B"/>
    <w:rsid w:val="00BC3E90"/>
    <w:rsid w:val="00BC3ED6"/>
    <w:rsid w:val="00BC3FF9"/>
    <w:rsid w:val="00BC403E"/>
    <w:rsid w:val="00BC437D"/>
    <w:rsid w:val="00BC4E3B"/>
    <w:rsid w:val="00BC4EFA"/>
    <w:rsid w:val="00BC58C1"/>
    <w:rsid w:val="00BC5D5F"/>
    <w:rsid w:val="00BC6791"/>
    <w:rsid w:val="00BC6C3B"/>
    <w:rsid w:val="00BC7506"/>
    <w:rsid w:val="00BC7850"/>
    <w:rsid w:val="00BC7DDD"/>
    <w:rsid w:val="00BD00EB"/>
    <w:rsid w:val="00BD064E"/>
    <w:rsid w:val="00BD11CE"/>
    <w:rsid w:val="00BD191E"/>
    <w:rsid w:val="00BD227B"/>
    <w:rsid w:val="00BD24ED"/>
    <w:rsid w:val="00BD2615"/>
    <w:rsid w:val="00BD2861"/>
    <w:rsid w:val="00BD2B8B"/>
    <w:rsid w:val="00BD309B"/>
    <w:rsid w:val="00BD3C01"/>
    <w:rsid w:val="00BD4615"/>
    <w:rsid w:val="00BD50D3"/>
    <w:rsid w:val="00BD5A11"/>
    <w:rsid w:val="00BD5A8A"/>
    <w:rsid w:val="00BD5B96"/>
    <w:rsid w:val="00BD67D2"/>
    <w:rsid w:val="00BD6D35"/>
    <w:rsid w:val="00BE0F28"/>
    <w:rsid w:val="00BE105B"/>
    <w:rsid w:val="00BE1EBA"/>
    <w:rsid w:val="00BE2731"/>
    <w:rsid w:val="00BE2E9B"/>
    <w:rsid w:val="00BE307A"/>
    <w:rsid w:val="00BE44B6"/>
    <w:rsid w:val="00BE4CE8"/>
    <w:rsid w:val="00BE5876"/>
    <w:rsid w:val="00BE5EC0"/>
    <w:rsid w:val="00BE7962"/>
    <w:rsid w:val="00BE79C0"/>
    <w:rsid w:val="00BF0404"/>
    <w:rsid w:val="00BF0A24"/>
    <w:rsid w:val="00BF1231"/>
    <w:rsid w:val="00BF15DF"/>
    <w:rsid w:val="00BF175E"/>
    <w:rsid w:val="00BF2B39"/>
    <w:rsid w:val="00BF32EB"/>
    <w:rsid w:val="00BF36BC"/>
    <w:rsid w:val="00BF3F32"/>
    <w:rsid w:val="00BF43C1"/>
    <w:rsid w:val="00BF4774"/>
    <w:rsid w:val="00BF4779"/>
    <w:rsid w:val="00BF4BE6"/>
    <w:rsid w:val="00BF4DFE"/>
    <w:rsid w:val="00BF55D1"/>
    <w:rsid w:val="00BF5EE3"/>
    <w:rsid w:val="00BF630D"/>
    <w:rsid w:val="00BF6B08"/>
    <w:rsid w:val="00BF6F1D"/>
    <w:rsid w:val="00BF73AF"/>
    <w:rsid w:val="00BF7A8C"/>
    <w:rsid w:val="00C001D7"/>
    <w:rsid w:val="00C0021E"/>
    <w:rsid w:val="00C00F9C"/>
    <w:rsid w:val="00C01035"/>
    <w:rsid w:val="00C0121E"/>
    <w:rsid w:val="00C01F97"/>
    <w:rsid w:val="00C025C1"/>
    <w:rsid w:val="00C02A14"/>
    <w:rsid w:val="00C02ADC"/>
    <w:rsid w:val="00C02E95"/>
    <w:rsid w:val="00C0302A"/>
    <w:rsid w:val="00C044C8"/>
    <w:rsid w:val="00C04896"/>
    <w:rsid w:val="00C04AD8"/>
    <w:rsid w:val="00C04D22"/>
    <w:rsid w:val="00C05782"/>
    <w:rsid w:val="00C05C45"/>
    <w:rsid w:val="00C05C48"/>
    <w:rsid w:val="00C060B6"/>
    <w:rsid w:val="00C063CD"/>
    <w:rsid w:val="00C066C8"/>
    <w:rsid w:val="00C068FE"/>
    <w:rsid w:val="00C06B75"/>
    <w:rsid w:val="00C10663"/>
    <w:rsid w:val="00C10E75"/>
    <w:rsid w:val="00C119F3"/>
    <w:rsid w:val="00C122D9"/>
    <w:rsid w:val="00C12902"/>
    <w:rsid w:val="00C12A49"/>
    <w:rsid w:val="00C12AE5"/>
    <w:rsid w:val="00C139C9"/>
    <w:rsid w:val="00C13B30"/>
    <w:rsid w:val="00C1420B"/>
    <w:rsid w:val="00C142DC"/>
    <w:rsid w:val="00C14444"/>
    <w:rsid w:val="00C14AF2"/>
    <w:rsid w:val="00C15C19"/>
    <w:rsid w:val="00C160B9"/>
    <w:rsid w:val="00C1700B"/>
    <w:rsid w:val="00C17397"/>
    <w:rsid w:val="00C20C5C"/>
    <w:rsid w:val="00C2167D"/>
    <w:rsid w:val="00C22F1E"/>
    <w:rsid w:val="00C23694"/>
    <w:rsid w:val="00C23FFE"/>
    <w:rsid w:val="00C244A1"/>
    <w:rsid w:val="00C24B2C"/>
    <w:rsid w:val="00C265B9"/>
    <w:rsid w:val="00C2692F"/>
    <w:rsid w:val="00C27411"/>
    <w:rsid w:val="00C27496"/>
    <w:rsid w:val="00C30518"/>
    <w:rsid w:val="00C30D6B"/>
    <w:rsid w:val="00C3187A"/>
    <w:rsid w:val="00C31A24"/>
    <w:rsid w:val="00C31DA7"/>
    <w:rsid w:val="00C323B8"/>
    <w:rsid w:val="00C32975"/>
    <w:rsid w:val="00C32F7C"/>
    <w:rsid w:val="00C33961"/>
    <w:rsid w:val="00C34778"/>
    <w:rsid w:val="00C353A7"/>
    <w:rsid w:val="00C35897"/>
    <w:rsid w:val="00C35B4B"/>
    <w:rsid w:val="00C36A37"/>
    <w:rsid w:val="00C36CD6"/>
    <w:rsid w:val="00C37188"/>
    <w:rsid w:val="00C37DD6"/>
    <w:rsid w:val="00C4134F"/>
    <w:rsid w:val="00C41824"/>
    <w:rsid w:val="00C41A58"/>
    <w:rsid w:val="00C4278B"/>
    <w:rsid w:val="00C42938"/>
    <w:rsid w:val="00C431C0"/>
    <w:rsid w:val="00C436C1"/>
    <w:rsid w:val="00C448EF"/>
    <w:rsid w:val="00C467D0"/>
    <w:rsid w:val="00C50947"/>
    <w:rsid w:val="00C5106E"/>
    <w:rsid w:val="00C51C4F"/>
    <w:rsid w:val="00C51F64"/>
    <w:rsid w:val="00C52B23"/>
    <w:rsid w:val="00C52BEE"/>
    <w:rsid w:val="00C53795"/>
    <w:rsid w:val="00C537E8"/>
    <w:rsid w:val="00C53BA5"/>
    <w:rsid w:val="00C5415B"/>
    <w:rsid w:val="00C55142"/>
    <w:rsid w:val="00C552EB"/>
    <w:rsid w:val="00C57F14"/>
    <w:rsid w:val="00C60559"/>
    <w:rsid w:val="00C6114E"/>
    <w:rsid w:val="00C61241"/>
    <w:rsid w:val="00C613A7"/>
    <w:rsid w:val="00C631E0"/>
    <w:rsid w:val="00C63617"/>
    <w:rsid w:val="00C6435A"/>
    <w:rsid w:val="00C649DC"/>
    <w:rsid w:val="00C64BC1"/>
    <w:rsid w:val="00C65DDD"/>
    <w:rsid w:val="00C66194"/>
    <w:rsid w:val="00C675FC"/>
    <w:rsid w:val="00C67ACF"/>
    <w:rsid w:val="00C67E9E"/>
    <w:rsid w:val="00C67EB7"/>
    <w:rsid w:val="00C7100D"/>
    <w:rsid w:val="00C7176E"/>
    <w:rsid w:val="00C72DE6"/>
    <w:rsid w:val="00C72E03"/>
    <w:rsid w:val="00C73396"/>
    <w:rsid w:val="00C74868"/>
    <w:rsid w:val="00C752ED"/>
    <w:rsid w:val="00C75434"/>
    <w:rsid w:val="00C755D8"/>
    <w:rsid w:val="00C75B31"/>
    <w:rsid w:val="00C7648A"/>
    <w:rsid w:val="00C768E1"/>
    <w:rsid w:val="00C7696E"/>
    <w:rsid w:val="00C775D6"/>
    <w:rsid w:val="00C77D29"/>
    <w:rsid w:val="00C80164"/>
    <w:rsid w:val="00C803EC"/>
    <w:rsid w:val="00C8088E"/>
    <w:rsid w:val="00C816A3"/>
    <w:rsid w:val="00C8188E"/>
    <w:rsid w:val="00C81BA5"/>
    <w:rsid w:val="00C81CFF"/>
    <w:rsid w:val="00C82212"/>
    <w:rsid w:val="00C82A02"/>
    <w:rsid w:val="00C839B3"/>
    <w:rsid w:val="00C85D21"/>
    <w:rsid w:val="00C85E4C"/>
    <w:rsid w:val="00C85FCD"/>
    <w:rsid w:val="00C87112"/>
    <w:rsid w:val="00C874B8"/>
    <w:rsid w:val="00C87A0E"/>
    <w:rsid w:val="00C87AE5"/>
    <w:rsid w:val="00C90252"/>
    <w:rsid w:val="00C90C93"/>
    <w:rsid w:val="00C918DA"/>
    <w:rsid w:val="00C91BCA"/>
    <w:rsid w:val="00C9226D"/>
    <w:rsid w:val="00C92CC8"/>
    <w:rsid w:val="00C9337C"/>
    <w:rsid w:val="00C934E9"/>
    <w:rsid w:val="00C93AB3"/>
    <w:rsid w:val="00C9437D"/>
    <w:rsid w:val="00C94394"/>
    <w:rsid w:val="00C94DEB"/>
    <w:rsid w:val="00C94EA6"/>
    <w:rsid w:val="00C961BB"/>
    <w:rsid w:val="00C96244"/>
    <w:rsid w:val="00C96345"/>
    <w:rsid w:val="00C971BB"/>
    <w:rsid w:val="00CA148D"/>
    <w:rsid w:val="00CA27BB"/>
    <w:rsid w:val="00CA402D"/>
    <w:rsid w:val="00CA43F8"/>
    <w:rsid w:val="00CA4416"/>
    <w:rsid w:val="00CA46C9"/>
    <w:rsid w:val="00CA52A9"/>
    <w:rsid w:val="00CA5A8A"/>
    <w:rsid w:val="00CA5DF8"/>
    <w:rsid w:val="00CA61F2"/>
    <w:rsid w:val="00CA6A30"/>
    <w:rsid w:val="00CA7900"/>
    <w:rsid w:val="00CA7E11"/>
    <w:rsid w:val="00CA7F49"/>
    <w:rsid w:val="00CB0BFB"/>
    <w:rsid w:val="00CB113D"/>
    <w:rsid w:val="00CB1366"/>
    <w:rsid w:val="00CB2B56"/>
    <w:rsid w:val="00CB2F48"/>
    <w:rsid w:val="00CB3983"/>
    <w:rsid w:val="00CB47E0"/>
    <w:rsid w:val="00CB4C9B"/>
    <w:rsid w:val="00CB50BF"/>
    <w:rsid w:val="00CB52CC"/>
    <w:rsid w:val="00CB581D"/>
    <w:rsid w:val="00CB6CFD"/>
    <w:rsid w:val="00CB76C9"/>
    <w:rsid w:val="00CB7B19"/>
    <w:rsid w:val="00CC13F2"/>
    <w:rsid w:val="00CC142F"/>
    <w:rsid w:val="00CC1467"/>
    <w:rsid w:val="00CC1530"/>
    <w:rsid w:val="00CC23C1"/>
    <w:rsid w:val="00CC36DE"/>
    <w:rsid w:val="00CC3BAE"/>
    <w:rsid w:val="00CC3CB7"/>
    <w:rsid w:val="00CC4BB7"/>
    <w:rsid w:val="00CC5174"/>
    <w:rsid w:val="00CC5311"/>
    <w:rsid w:val="00CC5600"/>
    <w:rsid w:val="00CC5712"/>
    <w:rsid w:val="00CC5F4A"/>
    <w:rsid w:val="00CC611A"/>
    <w:rsid w:val="00CC6145"/>
    <w:rsid w:val="00CC6346"/>
    <w:rsid w:val="00CC7610"/>
    <w:rsid w:val="00CC7BC0"/>
    <w:rsid w:val="00CD02B4"/>
    <w:rsid w:val="00CD0D45"/>
    <w:rsid w:val="00CD0FD5"/>
    <w:rsid w:val="00CD12F5"/>
    <w:rsid w:val="00CD174B"/>
    <w:rsid w:val="00CD1F43"/>
    <w:rsid w:val="00CD3BA6"/>
    <w:rsid w:val="00CD4451"/>
    <w:rsid w:val="00CD4B1D"/>
    <w:rsid w:val="00CD5060"/>
    <w:rsid w:val="00CD5A24"/>
    <w:rsid w:val="00CD65BA"/>
    <w:rsid w:val="00CD65FC"/>
    <w:rsid w:val="00CD685B"/>
    <w:rsid w:val="00CD69CC"/>
    <w:rsid w:val="00CD6F03"/>
    <w:rsid w:val="00CD7011"/>
    <w:rsid w:val="00CD7146"/>
    <w:rsid w:val="00CD75BC"/>
    <w:rsid w:val="00CE0327"/>
    <w:rsid w:val="00CE08E6"/>
    <w:rsid w:val="00CE13E4"/>
    <w:rsid w:val="00CE1615"/>
    <w:rsid w:val="00CE1641"/>
    <w:rsid w:val="00CE1E73"/>
    <w:rsid w:val="00CE200C"/>
    <w:rsid w:val="00CE2253"/>
    <w:rsid w:val="00CE2DA8"/>
    <w:rsid w:val="00CE34CE"/>
    <w:rsid w:val="00CE389D"/>
    <w:rsid w:val="00CE3FF7"/>
    <w:rsid w:val="00CE48ED"/>
    <w:rsid w:val="00CE4A6B"/>
    <w:rsid w:val="00CE4C9C"/>
    <w:rsid w:val="00CE5130"/>
    <w:rsid w:val="00CE558F"/>
    <w:rsid w:val="00CE5912"/>
    <w:rsid w:val="00CE59FE"/>
    <w:rsid w:val="00CE5B7B"/>
    <w:rsid w:val="00CE73BC"/>
    <w:rsid w:val="00CE766E"/>
    <w:rsid w:val="00CE7D50"/>
    <w:rsid w:val="00CF068F"/>
    <w:rsid w:val="00CF097F"/>
    <w:rsid w:val="00CF256D"/>
    <w:rsid w:val="00CF35FD"/>
    <w:rsid w:val="00CF3AC6"/>
    <w:rsid w:val="00CF547E"/>
    <w:rsid w:val="00CF5BDA"/>
    <w:rsid w:val="00CF5C7E"/>
    <w:rsid w:val="00CF6B2B"/>
    <w:rsid w:val="00CF6B79"/>
    <w:rsid w:val="00CF77CC"/>
    <w:rsid w:val="00CF7AA8"/>
    <w:rsid w:val="00CF7ADE"/>
    <w:rsid w:val="00CF7B38"/>
    <w:rsid w:val="00D0031A"/>
    <w:rsid w:val="00D00449"/>
    <w:rsid w:val="00D0076D"/>
    <w:rsid w:val="00D008D7"/>
    <w:rsid w:val="00D01232"/>
    <w:rsid w:val="00D01EA1"/>
    <w:rsid w:val="00D027BB"/>
    <w:rsid w:val="00D03355"/>
    <w:rsid w:val="00D03406"/>
    <w:rsid w:val="00D0378A"/>
    <w:rsid w:val="00D03BE5"/>
    <w:rsid w:val="00D04183"/>
    <w:rsid w:val="00D045FC"/>
    <w:rsid w:val="00D04CA0"/>
    <w:rsid w:val="00D04D8C"/>
    <w:rsid w:val="00D050BC"/>
    <w:rsid w:val="00D05BEA"/>
    <w:rsid w:val="00D0633E"/>
    <w:rsid w:val="00D067C7"/>
    <w:rsid w:val="00D06BE5"/>
    <w:rsid w:val="00D06E1A"/>
    <w:rsid w:val="00D1098C"/>
    <w:rsid w:val="00D11442"/>
    <w:rsid w:val="00D12251"/>
    <w:rsid w:val="00D12288"/>
    <w:rsid w:val="00D12687"/>
    <w:rsid w:val="00D127B2"/>
    <w:rsid w:val="00D12D04"/>
    <w:rsid w:val="00D13063"/>
    <w:rsid w:val="00D1314A"/>
    <w:rsid w:val="00D145FB"/>
    <w:rsid w:val="00D146A9"/>
    <w:rsid w:val="00D14FB6"/>
    <w:rsid w:val="00D152D2"/>
    <w:rsid w:val="00D15548"/>
    <w:rsid w:val="00D1590A"/>
    <w:rsid w:val="00D16550"/>
    <w:rsid w:val="00D168BA"/>
    <w:rsid w:val="00D16AFC"/>
    <w:rsid w:val="00D17732"/>
    <w:rsid w:val="00D17894"/>
    <w:rsid w:val="00D20EE6"/>
    <w:rsid w:val="00D2141B"/>
    <w:rsid w:val="00D2173D"/>
    <w:rsid w:val="00D2232F"/>
    <w:rsid w:val="00D2238C"/>
    <w:rsid w:val="00D22B7C"/>
    <w:rsid w:val="00D24751"/>
    <w:rsid w:val="00D25C3D"/>
    <w:rsid w:val="00D25EAF"/>
    <w:rsid w:val="00D2612D"/>
    <w:rsid w:val="00D265D7"/>
    <w:rsid w:val="00D26AC3"/>
    <w:rsid w:val="00D26CD8"/>
    <w:rsid w:val="00D26EA4"/>
    <w:rsid w:val="00D27615"/>
    <w:rsid w:val="00D27712"/>
    <w:rsid w:val="00D308AF"/>
    <w:rsid w:val="00D308B5"/>
    <w:rsid w:val="00D316DB"/>
    <w:rsid w:val="00D31CA6"/>
    <w:rsid w:val="00D3297E"/>
    <w:rsid w:val="00D32AEF"/>
    <w:rsid w:val="00D33EB3"/>
    <w:rsid w:val="00D3467A"/>
    <w:rsid w:val="00D34709"/>
    <w:rsid w:val="00D35272"/>
    <w:rsid w:val="00D358B2"/>
    <w:rsid w:val="00D35F33"/>
    <w:rsid w:val="00D36051"/>
    <w:rsid w:val="00D364B6"/>
    <w:rsid w:val="00D368CD"/>
    <w:rsid w:val="00D37F0B"/>
    <w:rsid w:val="00D400A0"/>
    <w:rsid w:val="00D4024A"/>
    <w:rsid w:val="00D417C3"/>
    <w:rsid w:val="00D4188D"/>
    <w:rsid w:val="00D42016"/>
    <w:rsid w:val="00D42121"/>
    <w:rsid w:val="00D43453"/>
    <w:rsid w:val="00D4352E"/>
    <w:rsid w:val="00D4386E"/>
    <w:rsid w:val="00D43F84"/>
    <w:rsid w:val="00D4400C"/>
    <w:rsid w:val="00D4420E"/>
    <w:rsid w:val="00D44742"/>
    <w:rsid w:val="00D44F3C"/>
    <w:rsid w:val="00D452B4"/>
    <w:rsid w:val="00D455F7"/>
    <w:rsid w:val="00D45AD2"/>
    <w:rsid w:val="00D45F21"/>
    <w:rsid w:val="00D46114"/>
    <w:rsid w:val="00D46163"/>
    <w:rsid w:val="00D47389"/>
    <w:rsid w:val="00D47CAB"/>
    <w:rsid w:val="00D50130"/>
    <w:rsid w:val="00D50C51"/>
    <w:rsid w:val="00D5101E"/>
    <w:rsid w:val="00D51322"/>
    <w:rsid w:val="00D51510"/>
    <w:rsid w:val="00D517D7"/>
    <w:rsid w:val="00D52203"/>
    <w:rsid w:val="00D522E7"/>
    <w:rsid w:val="00D54298"/>
    <w:rsid w:val="00D54566"/>
    <w:rsid w:val="00D54594"/>
    <w:rsid w:val="00D5497F"/>
    <w:rsid w:val="00D54AFF"/>
    <w:rsid w:val="00D553CA"/>
    <w:rsid w:val="00D571FB"/>
    <w:rsid w:val="00D607B0"/>
    <w:rsid w:val="00D60B54"/>
    <w:rsid w:val="00D60CCF"/>
    <w:rsid w:val="00D618E2"/>
    <w:rsid w:val="00D61FF7"/>
    <w:rsid w:val="00D62DA1"/>
    <w:rsid w:val="00D630CC"/>
    <w:rsid w:val="00D631B0"/>
    <w:rsid w:val="00D63295"/>
    <w:rsid w:val="00D63D89"/>
    <w:rsid w:val="00D6414C"/>
    <w:rsid w:val="00D64D37"/>
    <w:rsid w:val="00D6686A"/>
    <w:rsid w:val="00D668C3"/>
    <w:rsid w:val="00D67379"/>
    <w:rsid w:val="00D678AE"/>
    <w:rsid w:val="00D70026"/>
    <w:rsid w:val="00D710EA"/>
    <w:rsid w:val="00D7111D"/>
    <w:rsid w:val="00D72400"/>
    <w:rsid w:val="00D73134"/>
    <w:rsid w:val="00D73899"/>
    <w:rsid w:val="00D73BCD"/>
    <w:rsid w:val="00D73FC6"/>
    <w:rsid w:val="00D74A2E"/>
    <w:rsid w:val="00D74DC2"/>
    <w:rsid w:val="00D74E59"/>
    <w:rsid w:val="00D751E8"/>
    <w:rsid w:val="00D755B8"/>
    <w:rsid w:val="00D75674"/>
    <w:rsid w:val="00D75864"/>
    <w:rsid w:val="00D758E1"/>
    <w:rsid w:val="00D75A8A"/>
    <w:rsid w:val="00D75C6C"/>
    <w:rsid w:val="00D76190"/>
    <w:rsid w:val="00D76D11"/>
    <w:rsid w:val="00D76E53"/>
    <w:rsid w:val="00D7736B"/>
    <w:rsid w:val="00D77C99"/>
    <w:rsid w:val="00D77DDE"/>
    <w:rsid w:val="00D80248"/>
    <w:rsid w:val="00D80748"/>
    <w:rsid w:val="00D810E0"/>
    <w:rsid w:val="00D815A7"/>
    <w:rsid w:val="00D82835"/>
    <w:rsid w:val="00D82B61"/>
    <w:rsid w:val="00D834A6"/>
    <w:rsid w:val="00D83686"/>
    <w:rsid w:val="00D83853"/>
    <w:rsid w:val="00D83B0F"/>
    <w:rsid w:val="00D840A2"/>
    <w:rsid w:val="00D841C2"/>
    <w:rsid w:val="00D84895"/>
    <w:rsid w:val="00D84AC5"/>
    <w:rsid w:val="00D85E9C"/>
    <w:rsid w:val="00D865AB"/>
    <w:rsid w:val="00D86645"/>
    <w:rsid w:val="00D86804"/>
    <w:rsid w:val="00D86929"/>
    <w:rsid w:val="00D87DF0"/>
    <w:rsid w:val="00D90232"/>
    <w:rsid w:val="00D90240"/>
    <w:rsid w:val="00D90958"/>
    <w:rsid w:val="00D90DAB"/>
    <w:rsid w:val="00D90F72"/>
    <w:rsid w:val="00D90F80"/>
    <w:rsid w:val="00D91023"/>
    <w:rsid w:val="00D91474"/>
    <w:rsid w:val="00D92076"/>
    <w:rsid w:val="00D92FCD"/>
    <w:rsid w:val="00D93865"/>
    <w:rsid w:val="00D95429"/>
    <w:rsid w:val="00D95B03"/>
    <w:rsid w:val="00D9639B"/>
    <w:rsid w:val="00D96691"/>
    <w:rsid w:val="00D96C1B"/>
    <w:rsid w:val="00D96E51"/>
    <w:rsid w:val="00DA073B"/>
    <w:rsid w:val="00DA0EB7"/>
    <w:rsid w:val="00DA1720"/>
    <w:rsid w:val="00DA1EFB"/>
    <w:rsid w:val="00DA200C"/>
    <w:rsid w:val="00DA293B"/>
    <w:rsid w:val="00DA29D3"/>
    <w:rsid w:val="00DA3184"/>
    <w:rsid w:val="00DA31FC"/>
    <w:rsid w:val="00DA46CC"/>
    <w:rsid w:val="00DA4DD4"/>
    <w:rsid w:val="00DA55DF"/>
    <w:rsid w:val="00DA5E27"/>
    <w:rsid w:val="00DA5E32"/>
    <w:rsid w:val="00DA6374"/>
    <w:rsid w:val="00DA68BD"/>
    <w:rsid w:val="00DA739F"/>
    <w:rsid w:val="00DB0C56"/>
    <w:rsid w:val="00DB1496"/>
    <w:rsid w:val="00DB168B"/>
    <w:rsid w:val="00DB1D00"/>
    <w:rsid w:val="00DB2A59"/>
    <w:rsid w:val="00DB2E8A"/>
    <w:rsid w:val="00DB323F"/>
    <w:rsid w:val="00DB355F"/>
    <w:rsid w:val="00DB3658"/>
    <w:rsid w:val="00DB3723"/>
    <w:rsid w:val="00DB3A4C"/>
    <w:rsid w:val="00DB3AF0"/>
    <w:rsid w:val="00DB4400"/>
    <w:rsid w:val="00DB50FE"/>
    <w:rsid w:val="00DB5E22"/>
    <w:rsid w:val="00DB5EE5"/>
    <w:rsid w:val="00DB6314"/>
    <w:rsid w:val="00DB787F"/>
    <w:rsid w:val="00DB7CAA"/>
    <w:rsid w:val="00DC0087"/>
    <w:rsid w:val="00DC1A9F"/>
    <w:rsid w:val="00DC3310"/>
    <w:rsid w:val="00DC3B47"/>
    <w:rsid w:val="00DC3B80"/>
    <w:rsid w:val="00DC3D4A"/>
    <w:rsid w:val="00DC3DDE"/>
    <w:rsid w:val="00DC455A"/>
    <w:rsid w:val="00DC662B"/>
    <w:rsid w:val="00DC6766"/>
    <w:rsid w:val="00DC6A35"/>
    <w:rsid w:val="00DC6D4B"/>
    <w:rsid w:val="00DC6EFB"/>
    <w:rsid w:val="00DC7337"/>
    <w:rsid w:val="00DD0C8C"/>
    <w:rsid w:val="00DD162E"/>
    <w:rsid w:val="00DD1C69"/>
    <w:rsid w:val="00DD2527"/>
    <w:rsid w:val="00DD26EB"/>
    <w:rsid w:val="00DD326E"/>
    <w:rsid w:val="00DD3611"/>
    <w:rsid w:val="00DD3C32"/>
    <w:rsid w:val="00DD4578"/>
    <w:rsid w:val="00DD4984"/>
    <w:rsid w:val="00DD5692"/>
    <w:rsid w:val="00DD59E8"/>
    <w:rsid w:val="00DD59EA"/>
    <w:rsid w:val="00DD5D7E"/>
    <w:rsid w:val="00DD64C8"/>
    <w:rsid w:val="00DD68F4"/>
    <w:rsid w:val="00DD6CA2"/>
    <w:rsid w:val="00DD7821"/>
    <w:rsid w:val="00DD7CC0"/>
    <w:rsid w:val="00DD7D06"/>
    <w:rsid w:val="00DD7D1E"/>
    <w:rsid w:val="00DE0982"/>
    <w:rsid w:val="00DE0A80"/>
    <w:rsid w:val="00DE0D56"/>
    <w:rsid w:val="00DE1AF0"/>
    <w:rsid w:val="00DE3065"/>
    <w:rsid w:val="00DE322D"/>
    <w:rsid w:val="00DE3F66"/>
    <w:rsid w:val="00DE513A"/>
    <w:rsid w:val="00DE550A"/>
    <w:rsid w:val="00DF04EA"/>
    <w:rsid w:val="00DF0563"/>
    <w:rsid w:val="00DF0BA8"/>
    <w:rsid w:val="00DF116C"/>
    <w:rsid w:val="00DF1848"/>
    <w:rsid w:val="00DF19A8"/>
    <w:rsid w:val="00DF1AB4"/>
    <w:rsid w:val="00DF29BE"/>
    <w:rsid w:val="00DF2DFF"/>
    <w:rsid w:val="00DF2E41"/>
    <w:rsid w:val="00DF2ECD"/>
    <w:rsid w:val="00DF383E"/>
    <w:rsid w:val="00DF42BD"/>
    <w:rsid w:val="00DF4304"/>
    <w:rsid w:val="00DF5015"/>
    <w:rsid w:val="00DF5CDE"/>
    <w:rsid w:val="00DF69AF"/>
    <w:rsid w:val="00E00483"/>
    <w:rsid w:val="00E00CC9"/>
    <w:rsid w:val="00E01792"/>
    <w:rsid w:val="00E018B3"/>
    <w:rsid w:val="00E0199A"/>
    <w:rsid w:val="00E022F9"/>
    <w:rsid w:val="00E02A12"/>
    <w:rsid w:val="00E02E61"/>
    <w:rsid w:val="00E03D98"/>
    <w:rsid w:val="00E043AC"/>
    <w:rsid w:val="00E04C78"/>
    <w:rsid w:val="00E050EE"/>
    <w:rsid w:val="00E05657"/>
    <w:rsid w:val="00E056F4"/>
    <w:rsid w:val="00E06590"/>
    <w:rsid w:val="00E06E0D"/>
    <w:rsid w:val="00E075C5"/>
    <w:rsid w:val="00E07861"/>
    <w:rsid w:val="00E078B7"/>
    <w:rsid w:val="00E105FA"/>
    <w:rsid w:val="00E111AF"/>
    <w:rsid w:val="00E1156A"/>
    <w:rsid w:val="00E11E32"/>
    <w:rsid w:val="00E1233D"/>
    <w:rsid w:val="00E12425"/>
    <w:rsid w:val="00E127C0"/>
    <w:rsid w:val="00E127EA"/>
    <w:rsid w:val="00E12A52"/>
    <w:rsid w:val="00E138E9"/>
    <w:rsid w:val="00E13905"/>
    <w:rsid w:val="00E14117"/>
    <w:rsid w:val="00E14126"/>
    <w:rsid w:val="00E14279"/>
    <w:rsid w:val="00E1466C"/>
    <w:rsid w:val="00E146F0"/>
    <w:rsid w:val="00E14C2F"/>
    <w:rsid w:val="00E155AB"/>
    <w:rsid w:val="00E16D1D"/>
    <w:rsid w:val="00E1731A"/>
    <w:rsid w:val="00E17554"/>
    <w:rsid w:val="00E17637"/>
    <w:rsid w:val="00E17FAE"/>
    <w:rsid w:val="00E207CC"/>
    <w:rsid w:val="00E20F26"/>
    <w:rsid w:val="00E21655"/>
    <w:rsid w:val="00E218D0"/>
    <w:rsid w:val="00E21FF2"/>
    <w:rsid w:val="00E22623"/>
    <w:rsid w:val="00E227B0"/>
    <w:rsid w:val="00E22F58"/>
    <w:rsid w:val="00E233B6"/>
    <w:rsid w:val="00E233BA"/>
    <w:rsid w:val="00E2379A"/>
    <w:rsid w:val="00E23DC5"/>
    <w:rsid w:val="00E24390"/>
    <w:rsid w:val="00E24E71"/>
    <w:rsid w:val="00E253CB"/>
    <w:rsid w:val="00E26277"/>
    <w:rsid w:val="00E26D8B"/>
    <w:rsid w:val="00E27185"/>
    <w:rsid w:val="00E2753A"/>
    <w:rsid w:val="00E27D42"/>
    <w:rsid w:val="00E27F25"/>
    <w:rsid w:val="00E301B8"/>
    <w:rsid w:val="00E305B8"/>
    <w:rsid w:val="00E3193B"/>
    <w:rsid w:val="00E31A25"/>
    <w:rsid w:val="00E31DBA"/>
    <w:rsid w:val="00E32B01"/>
    <w:rsid w:val="00E333BA"/>
    <w:rsid w:val="00E33AF2"/>
    <w:rsid w:val="00E33DE1"/>
    <w:rsid w:val="00E350B2"/>
    <w:rsid w:val="00E36887"/>
    <w:rsid w:val="00E37F36"/>
    <w:rsid w:val="00E4005A"/>
    <w:rsid w:val="00E401F3"/>
    <w:rsid w:val="00E403C3"/>
    <w:rsid w:val="00E406BB"/>
    <w:rsid w:val="00E40724"/>
    <w:rsid w:val="00E411D6"/>
    <w:rsid w:val="00E41D8B"/>
    <w:rsid w:val="00E41ECF"/>
    <w:rsid w:val="00E41F20"/>
    <w:rsid w:val="00E4224D"/>
    <w:rsid w:val="00E424ED"/>
    <w:rsid w:val="00E42838"/>
    <w:rsid w:val="00E42C03"/>
    <w:rsid w:val="00E43E28"/>
    <w:rsid w:val="00E440A9"/>
    <w:rsid w:val="00E44972"/>
    <w:rsid w:val="00E4604C"/>
    <w:rsid w:val="00E46340"/>
    <w:rsid w:val="00E46C9F"/>
    <w:rsid w:val="00E47F1D"/>
    <w:rsid w:val="00E50369"/>
    <w:rsid w:val="00E50516"/>
    <w:rsid w:val="00E50C2D"/>
    <w:rsid w:val="00E51149"/>
    <w:rsid w:val="00E51E3D"/>
    <w:rsid w:val="00E52ACC"/>
    <w:rsid w:val="00E52D82"/>
    <w:rsid w:val="00E537F6"/>
    <w:rsid w:val="00E5417F"/>
    <w:rsid w:val="00E54447"/>
    <w:rsid w:val="00E54848"/>
    <w:rsid w:val="00E54A0E"/>
    <w:rsid w:val="00E54B77"/>
    <w:rsid w:val="00E5538E"/>
    <w:rsid w:val="00E5600D"/>
    <w:rsid w:val="00E5753B"/>
    <w:rsid w:val="00E579EF"/>
    <w:rsid w:val="00E60233"/>
    <w:rsid w:val="00E61AEA"/>
    <w:rsid w:val="00E61C42"/>
    <w:rsid w:val="00E61D5B"/>
    <w:rsid w:val="00E62469"/>
    <w:rsid w:val="00E630F9"/>
    <w:rsid w:val="00E63286"/>
    <w:rsid w:val="00E634B7"/>
    <w:rsid w:val="00E63894"/>
    <w:rsid w:val="00E64498"/>
    <w:rsid w:val="00E64786"/>
    <w:rsid w:val="00E65C8F"/>
    <w:rsid w:val="00E666AF"/>
    <w:rsid w:val="00E6693E"/>
    <w:rsid w:val="00E66DDF"/>
    <w:rsid w:val="00E679CC"/>
    <w:rsid w:val="00E67AD2"/>
    <w:rsid w:val="00E7033A"/>
    <w:rsid w:val="00E708F5"/>
    <w:rsid w:val="00E71D25"/>
    <w:rsid w:val="00E73427"/>
    <w:rsid w:val="00E73D6D"/>
    <w:rsid w:val="00E74CB7"/>
    <w:rsid w:val="00E7505D"/>
    <w:rsid w:val="00E757C8"/>
    <w:rsid w:val="00E75BE7"/>
    <w:rsid w:val="00E75D56"/>
    <w:rsid w:val="00E75D98"/>
    <w:rsid w:val="00E75F97"/>
    <w:rsid w:val="00E7611D"/>
    <w:rsid w:val="00E7655C"/>
    <w:rsid w:val="00E774F8"/>
    <w:rsid w:val="00E7788D"/>
    <w:rsid w:val="00E77903"/>
    <w:rsid w:val="00E77AC2"/>
    <w:rsid w:val="00E80356"/>
    <w:rsid w:val="00E80914"/>
    <w:rsid w:val="00E815DF"/>
    <w:rsid w:val="00E81E0B"/>
    <w:rsid w:val="00E821E4"/>
    <w:rsid w:val="00E827C9"/>
    <w:rsid w:val="00E82F17"/>
    <w:rsid w:val="00E830B6"/>
    <w:rsid w:val="00E84B63"/>
    <w:rsid w:val="00E85C2A"/>
    <w:rsid w:val="00E869BE"/>
    <w:rsid w:val="00E91082"/>
    <w:rsid w:val="00E91147"/>
    <w:rsid w:val="00E91357"/>
    <w:rsid w:val="00E91BF8"/>
    <w:rsid w:val="00E91E2C"/>
    <w:rsid w:val="00E92623"/>
    <w:rsid w:val="00E92891"/>
    <w:rsid w:val="00E94054"/>
    <w:rsid w:val="00E948A7"/>
    <w:rsid w:val="00E95BBC"/>
    <w:rsid w:val="00E95F01"/>
    <w:rsid w:val="00E96723"/>
    <w:rsid w:val="00E97930"/>
    <w:rsid w:val="00E97E9C"/>
    <w:rsid w:val="00EA0654"/>
    <w:rsid w:val="00EA0F43"/>
    <w:rsid w:val="00EA1097"/>
    <w:rsid w:val="00EA2CBF"/>
    <w:rsid w:val="00EA35F5"/>
    <w:rsid w:val="00EA3B77"/>
    <w:rsid w:val="00EA3D01"/>
    <w:rsid w:val="00EA4793"/>
    <w:rsid w:val="00EA4CE2"/>
    <w:rsid w:val="00EA514D"/>
    <w:rsid w:val="00EA55C9"/>
    <w:rsid w:val="00EA5AC5"/>
    <w:rsid w:val="00EA62E0"/>
    <w:rsid w:val="00EA66AA"/>
    <w:rsid w:val="00EA7668"/>
    <w:rsid w:val="00EA7D57"/>
    <w:rsid w:val="00EB0172"/>
    <w:rsid w:val="00EB07F2"/>
    <w:rsid w:val="00EB10A3"/>
    <w:rsid w:val="00EB16A2"/>
    <w:rsid w:val="00EB2690"/>
    <w:rsid w:val="00EB34E9"/>
    <w:rsid w:val="00EB459C"/>
    <w:rsid w:val="00EB54AB"/>
    <w:rsid w:val="00EB5A1C"/>
    <w:rsid w:val="00EB61EB"/>
    <w:rsid w:val="00EB663D"/>
    <w:rsid w:val="00EB753B"/>
    <w:rsid w:val="00EC0900"/>
    <w:rsid w:val="00EC117E"/>
    <w:rsid w:val="00EC1A1E"/>
    <w:rsid w:val="00EC1E84"/>
    <w:rsid w:val="00EC1ED0"/>
    <w:rsid w:val="00EC212E"/>
    <w:rsid w:val="00EC25F8"/>
    <w:rsid w:val="00EC2AEB"/>
    <w:rsid w:val="00EC3008"/>
    <w:rsid w:val="00EC3620"/>
    <w:rsid w:val="00EC38F6"/>
    <w:rsid w:val="00EC3912"/>
    <w:rsid w:val="00EC457B"/>
    <w:rsid w:val="00EC475C"/>
    <w:rsid w:val="00EC4D7C"/>
    <w:rsid w:val="00EC4DFD"/>
    <w:rsid w:val="00EC5087"/>
    <w:rsid w:val="00EC50B8"/>
    <w:rsid w:val="00EC58F4"/>
    <w:rsid w:val="00EC65FD"/>
    <w:rsid w:val="00EC6AB6"/>
    <w:rsid w:val="00EC6B73"/>
    <w:rsid w:val="00ED0535"/>
    <w:rsid w:val="00ED08B3"/>
    <w:rsid w:val="00ED1463"/>
    <w:rsid w:val="00ED1986"/>
    <w:rsid w:val="00ED240A"/>
    <w:rsid w:val="00ED24F4"/>
    <w:rsid w:val="00ED2E6B"/>
    <w:rsid w:val="00ED3F16"/>
    <w:rsid w:val="00ED5C6D"/>
    <w:rsid w:val="00ED5C85"/>
    <w:rsid w:val="00ED6389"/>
    <w:rsid w:val="00ED639D"/>
    <w:rsid w:val="00ED69FB"/>
    <w:rsid w:val="00ED6ECC"/>
    <w:rsid w:val="00ED704E"/>
    <w:rsid w:val="00ED78D6"/>
    <w:rsid w:val="00EE033B"/>
    <w:rsid w:val="00EE0E60"/>
    <w:rsid w:val="00EE1639"/>
    <w:rsid w:val="00EE2368"/>
    <w:rsid w:val="00EE33B5"/>
    <w:rsid w:val="00EE356C"/>
    <w:rsid w:val="00EE3AAE"/>
    <w:rsid w:val="00EE45CC"/>
    <w:rsid w:val="00EE53F1"/>
    <w:rsid w:val="00EE554F"/>
    <w:rsid w:val="00EE5991"/>
    <w:rsid w:val="00EE5995"/>
    <w:rsid w:val="00EE5C29"/>
    <w:rsid w:val="00EE6A2F"/>
    <w:rsid w:val="00EE6A9F"/>
    <w:rsid w:val="00EE6B24"/>
    <w:rsid w:val="00EE6FD7"/>
    <w:rsid w:val="00EE722B"/>
    <w:rsid w:val="00EE7879"/>
    <w:rsid w:val="00EE7BB9"/>
    <w:rsid w:val="00EF033E"/>
    <w:rsid w:val="00EF1150"/>
    <w:rsid w:val="00EF19DC"/>
    <w:rsid w:val="00EF2999"/>
    <w:rsid w:val="00EF2F79"/>
    <w:rsid w:val="00EF3142"/>
    <w:rsid w:val="00EF318E"/>
    <w:rsid w:val="00EF385E"/>
    <w:rsid w:val="00EF3E38"/>
    <w:rsid w:val="00EF5261"/>
    <w:rsid w:val="00EF5AE3"/>
    <w:rsid w:val="00EF6156"/>
    <w:rsid w:val="00EF67FB"/>
    <w:rsid w:val="00EF6BC3"/>
    <w:rsid w:val="00EF6F94"/>
    <w:rsid w:val="00EF70C3"/>
    <w:rsid w:val="00EF7218"/>
    <w:rsid w:val="00EF75BC"/>
    <w:rsid w:val="00EF7CB2"/>
    <w:rsid w:val="00F002E6"/>
    <w:rsid w:val="00F0079D"/>
    <w:rsid w:val="00F00AD3"/>
    <w:rsid w:val="00F00BC9"/>
    <w:rsid w:val="00F00F58"/>
    <w:rsid w:val="00F01F89"/>
    <w:rsid w:val="00F031EC"/>
    <w:rsid w:val="00F0395F"/>
    <w:rsid w:val="00F042F6"/>
    <w:rsid w:val="00F04412"/>
    <w:rsid w:val="00F044BF"/>
    <w:rsid w:val="00F048B7"/>
    <w:rsid w:val="00F04C25"/>
    <w:rsid w:val="00F05DCB"/>
    <w:rsid w:val="00F06205"/>
    <w:rsid w:val="00F0702D"/>
    <w:rsid w:val="00F070DF"/>
    <w:rsid w:val="00F071EF"/>
    <w:rsid w:val="00F07467"/>
    <w:rsid w:val="00F075B8"/>
    <w:rsid w:val="00F07A14"/>
    <w:rsid w:val="00F07C7A"/>
    <w:rsid w:val="00F07D3E"/>
    <w:rsid w:val="00F10244"/>
    <w:rsid w:val="00F105ED"/>
    <w:rsid w:val="00F109D5"/>
    <w:rsid w:val="00F117EB"/>
    <w:rsid w:val="00F12F6D"/>
    <w:rsid w:val="00F13576"/>
    <w:rsid w:val="00F13643"/>
    <w:rsid w:val="00F14032"/>
    <w:rsid w:val="00F141A1"/>
    <w:rsid w:val="00F142E8"/>
    <w:rsid w:val="00F143B4"/>
    <w:rsid w:val="00F144A1"/>
    <w:rsid w:val="00F14860"/>
    <w:rsid w:val="00F1605F"/>
    <w:rsid w:val="00F16426"/>
    <w:rsid w:val="00F16A34"/>
    <w:rsid w:val="00F16FCD"/>
    <w:rsid w:val="00F2001B"/>
    <w:rsid w:val="00F21A43"/>
    <w:rsid w:val="00F220B4"/>
    <w:rsid w:val="00F2212F"/>
    <w:rsid w:val="00F227C3"/>
    <w:rsid w:val="00F22A92"/>
    <w:rsid w:val="00F236B7"/>
    <w:rsid w:val="00F2432D"/>
    <w:rsid w:val="00F24396"/>
    <w:rsid w:val="00F24D1C"/>
    <w:rsid w:val="00F24FF2"/>
    <w:rsid w:val="00F25E57"/>
    <w:rsid w:val="00F25E86"/>
    <w:rsid w:val="00F2620F"/>
    <w:rsid w:val="00F26264"/>
    <w:rsid w:val="00F2755C"/>
    <w:rsid w:val="00F303A0"/>
    <w:rsid w:val="00F303D4"/>
    <w:rsid w:val="00F30C2A"/>
    <w:rsid w:val="00F31221"/>
    <w:rsid w:val="00F31244"/>
    <w:rsid w:val="00F31939"/>
    <w:rsid w:val="00F31B35"/>
    <w:rsid w:val="00F3271E"/>
    <w:rsid w:val="00F33704"/>
    <w:rsid w:val="00F342CB"/>
    <w:rsid w:val="00F34565"/>
    <w:rsid w:val="00F34EA9"/>
    <w:rsid w:val="00F360C4"/>
    <w:rsid w:val="00F372A9"/>
    <w:rsid w:val="00F40156"/>
    <w:rsid w:val="00F42422"/>
    <w:rsid w:val="00F42ACB"/>
    <w:rsid w:val="00F43129"/>
    <w:rsid w:val="00F434B1"/>
    <w:rsid w:val="00F43876"/>
    <w:rsid w:val="00F439EA"/>
    <w:rsid w:val="00F43A6F"/>
    <w:rsid w:val="00F440EE"/>
    <w:rsid w:val="00F44737"/>
    <w:rsid w:val="00F45852"/>
    <w:rsid w:val="00F4672D"/>
    <w:rsid w:val="00F47C6A"/>
    <w:rsid w:val="00F50415"/>
    <w:rsid w:val="00F51BB9"/>
    <w:rsid w:val="00F51C4E"/>
    <w:rsid w:val="00F51E16"/>
    <w:rsid w:val="00F52C2B"/>
    <w:rsid w:val="00F530C9"/>
    <w:rsid w:val="00F5326F"/>
    <w:rsid w:val="00F5338A"/>
    <w:rsid w:val="00F535A7"/>
    <w:rsid w:val="00F53730"/>
    <w:rsid w:val="00F53A7F"/>
    <w:rsid w:val="00F54E3E"/>
    <w:rsid w:val="00F54EBF"/>
    <w:rsid w:val="00F55449"/>
    <w:rsid w:val="00F55535"/>
    <w:rsid w:val="00F55EB2"/>
    <w:rsid w:val="00F55EC5"/>
    <w:rsid w:val="00F55F1F"/>
    <w:rsid w:val="00F56163"/>
    <w:rsid w:val="00F56CBE"/>
    <w:rsid w:val="00F56EC6"/>
    <w:rsid w:val="00F5736A"/>
    <w:rsid w:val="00F57430"/>
    <w:rsid w:val="00F577F9"/>
    <w:rsid w:val="00F57847"/>
    <w:rsid w:val="00F60398"/>
    <w:rsid w:val="00F60771"/>
    <w:rsid w:val="00F61732"/>
    <w:rsid w:val="00F61A2E"/>
    <w:rsid w:val="00F61F00"/>
    <w:rsid w:val="00F63327"/>
    <w:rsid w:val="00F63653"/>
    <w:rsid w:val="00F6400D"/>
    <w:rsid w:val="00F64626"/>
    <w:rsid w:val="00F646F1"/>
    <w:rsid w:val="00F64B5F"/>
    <w:rsid w:val="00F64EE3"/>
    <w:rsid w:val="00F65041"/>
    <w:rsid w:val="00F65EE5"/>
    <w:rsid w:val="00F6620C"/>
    <w:rsid w:val="00F6659A"/>
    <w:rsid w:val="00F66622"/>
    <w:rsid w:val="00F6665D"/>
    <w:rsid w:val="00F66A51"/>
    <w:rsid w:val="00F67039"/>
    <w:rsid w:val="00F7033F"/>
    <w:rsid w:val="00F70345"/>
    <w:rsid w:val="00F70695"/>
    <w:rsid w:val="00F70AFE"/>
    <w:rsid w:val="00F70E3C"/>
    <w:rsid w:val="00F72711"/>
    <w:rsid w:val="00F728E4"/>
    <w:rsid w:val="00F72CC9"/>
    <w:rsid w:val="00F73645"/>
    <w:rsid w:val="00F73CB0"/>
    <w:rsid w:val="00F73D2A"/>
    <w:rsid w:val="00F74119"/>
    <w:rsid w:val="00F74226"/>
    <w:rsid w:val="00F7521E"/>
    <w:rsid w:val="00F7629C"/>
    <w:rsid w:val="00F7637C"/>
    <w:rsid w:val="00F7683E"/>
    <w:rsid w:val="00F76846"/>
    <w:rsid w:val="00F76A77"/>
    <w:rsid w:val="00F80372"/>
    <w:rsid w:val="00F804A6"/>
    <w:rsid w:val="00F80785"/>
    <w:rsid w:val="00F81E73"/>
    <w:rsid w:val="00F82532"/>
    <w:rsid w:val="00F82EE5"/>
    <w:rsid w:val="00F830EC"/>
    <w:rsid w:val="00F83DF0"/>
    <w:rsid w:val="00F84375"/>
    <w:rsid w:val="00F84376"/>
    <w:rsid w:val="00F8458D"/>
    <w:rsid w:val="00F849F1"/>
    <w:rsid w:val="00F84E35"/>
    <w:rsid w:val="00F85050"/>
    <w:rsid w:val="00F85BAC"/>
    <w:rsid w:val="00F85F0A"/>
    <w:rsid w:val="00F871E8"/>
    <w:rsid w:val="00F87F5A"/>
    <w:rsid w:val="00F902FC"/>
    <w:rsid w:val="00F90537"/>
    <w:rsid w:val="00F90DA1"/>
    <w:rsid w:val="00F91213"/>
    <w:rsid w:val="00F9135B"/>
    <w:rsid w:val="00F91FC0"/>
    <w:rsid w:val="00F92174"/>
    <w:rsid w:val="00F9236A"/>
    <w:rsid w:val="00F9299E"/>
    <w:rsid w:val="00F930CF"/>
    <w:rsid w:val="00F93D80"/>
    <w:rsid w:val="00F94405"/>
    <w:rsid w:val="00F94D15"/>
    <w:rsid w:val="00F957DC"/>
    <w:rsid w:val="00F95B8A"/>
    <w:rsid w:val="00F95EBC"/>
    <w:rsid w:val="00F96691"/>
    <w:rsid w:val="00F970AE"/>
    <w:rsid w:val="00F979F5"/>
    <w:rsid w:val="00F97F13"/>
    <w:rsid w:val="00FA041F"/>
    <w:rsid w:val="00FA04F3"/>
    <w:rsid w:val="00FA0908"/>
    <w:rsid w:val="00FA0989"/>
    <w:rsid w:val="00FA12D0"/>
    <w:rsid w:val="00FA194B"/>
    <w:rsid w:val="00FA1CAD"/>
    <w:rsid w:val="00FA1DC2"/>
    <w:rsid w:val="00FA1E91"/>
    <w:rsid w:val="00FA2378"/>
    <w:rsid w:val="00FA2A99"/>
    <w:rsid w:val="00FA3955"/>
    <w:rsid w:val="00FA3B5A"/>
    <w:rsid w:val="00FA425C"/>
    <w:rsid w:val="00FA4926"/>
    <w:rsid w:val="00FA4A34"/>
    <w:rsid w:val="00FA4AC9"/>
    <w:rsid w:val="00FA5214"/>
    <w:rsid w:val="00FA535E"/>
    <w:rsid w:val="00FA6310"/>
    <w:rsid w:val="00FA6A29"/>
    <w:rsid w:val="00FA7055"/>
    <w:rsid w:val="00FA7602"/>
    <w:rsid w:val="00FA78E2"/>
    <w:rsid w:val="00FA7E62"/>
    <w:rsid w:val="00FA7E9A"/>
    <w:rsid w:val="00FB03B8"/>
    <w:rsid w:val="00FB05AB"/>
    <w:rsid w:val="00FB149C"/>
    <w:rsid w:val="00FB1FA2"/>
    <w:rsid w:val="00FB228D"/>
    <w:rsid w:val="00FB23BA"/>
    <w:rsid w:val="00FB2523"/>
    <w:rsid w:val="00FB36CD"/>
    <w:rsid w:val="00FB3D73"/>
    <w:rsid w:val="00FB3FB9"/>
    <w:rsid w:val="00FB4356"/>
    <w:rsid w:val="00FB4B91"/>
    <w:rsid w:val="00FB4E78"/>
    <w:rsid w:val="00FB5582"/>
    <w:rsid w:val="00FB5D52"/>
    <w:rsid w:val="00FB60A6"/>
    <w:rsid w:val="00FB6A7F"/>
    <w:rsid w:val="00FB6F96"/>
    <w:rsid w:val="00FB76A4"/>
    <w:rsid w:val="00FB7D98"/>
    <w:rsid w:val="00FC0F5A"/>
    <w:rsid w:val="00FC110A"/>
    <w:rsid w:val="00FC216E"/>
    <w:rsid w:val="00FC2A77"/>
    <w:rsid w:val="00FC44E2"/>
    <w:rsid w:val="00FC5719"/>
    <w:rsid w:val="00FC5B80"/>
    <w:rsid w:val="00FC600C"/>
    <w:rsid w:val="00FC62F9"/>
    <w:rsid w:val="00FC665F"/>
    <w:rsid w:val="00FC75DA"/>
    <w:rsid w:val="00FC7FC0"/>
    <w:rsid w:val="00FD0A32"/>
    <w:rsid w:val="00FD12C6"/>
    <w:rsid w:val="00FD13B3"/>
    <w:rsid w:val="00FD1CF6"/>
    <w:rsid w:val="00FD233B"/>
    <w:rsid w:val="00FD2C78"/>
    <w:rsid w:val="00FD35F9"/>
    <w:rsid w:val="00FD3975"/>
    <w:rsid w:val="00FD4E75"/>
    <w:rsid w:val="00FD5464"/>
    <w:rsid w:val="00FD67D5"/>
    <w:rsid w:val="00FD6BF9"/>
    <w:rsid w:val="00FD6C7C"/>
    <w:rsid w:val="00FD731C"/>
    <w:rsid w:val="00FD778A"/>
    <w:rsid w:val="00FD77DB"/>
    <w:rsid w:val="00FD79CA"/>
    <w:rsid w:val="00FE15C8"/>
    <w:rsid w:val="00FE1A5A"/>
    <w:rsid w:val="00FE1CCC"/>
    <w:rsid w:val="00FE33DE"/>
    <w:rsid w:val="00FE3BA2"/>
    <w:rsid w:val="00FE3BAC"/>
    <w:rsid w:val="00FE40D3"/>
    <w:rsid w:val="00FE4364"/>
    <w:rsid w:val="00FE4DB0"/>
    <w:rsid w:val="00FE502C"/>
    <w:rsid w:val="00FE52A1"/>
    <w:rsid w:val="00FE59E4"/>
    <w:rsid w:val="00FE5E7A"/>
    <w:rsid w:val="00FE672B"/>
    <w:rsid w:val="00FE6981"/>
    <w:rsid w:val="00FE74AC"/>
    <w:rsid w:val="00FE7BAB"/>
    <w:rsid w:val="00FE7CE4"/>
    <w:rsid w:val="00FE7EDD"/>
    <w:rsid w:val="00FF0651"/>
    <w:rsid w:val="00FF0B02"/>
    <w:rsid w:val="00FF268B"/>
    <w:rsid w:val="00FF26A7"/>
    <w:rsid w:val="00FF3804"/>
    <w:rsid w:val="00FF3E92"/>
    <w:rsid w:val="00FF468B"/>
    <w:rsid w:val="00FF4C59"/>
    <w:rsid w:val="00FF60D7"/>
    <w:rsid w:val="00FF676B"/>
    <w:rsid w:val="00FF7001"/>
    <w:rsid w:val="00FF75E2"/>
    <w:rsid w:val="00FF7F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3C26AB-1542-4DA8-A9C5-8129AD789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DD7D1E"/>
    <w:pPr>
      <w:widowControl w:val="0"/>
    </w:pPr>
  </w:style>
  <w:style w:type="paragraph" w:styleId="10">
    <w:name w:val="heading 1"/>
    <w:aliases w:val="甲"/>
    <w:basedOn w:val="a7"/>
    <w:next w:val="a7"/>
    <w:link w:val="11"/>
    <w:uiPriority w:val="9"/>
    <w:qFormat/>
    <w:rsid w:val="004E678D"/>
    <w:pPr>
      <w:keepNext/>
      <w:spacing w:before="180" w:after="180" w:line="720" w:lineRule="auto"/>
      <w:outlineLvl w:val="0"/>
    </w:pPr>
    <w:rPr>
      <w:rFonts w:ascii="Cambria" w:eastAsia="新細明體" w:hAnsi="Cambria" w:cs="Times New Roman"/>
      <w:b/>
      <w:bCs/>
      <w:kern w:val="52"/>
      <w:sz w:val="52"/>
      <w:szCs w:val="52"/>
      <w:lang w:val="x-none" w:eastAsia="x-none"/>
    </w:rPr>
  </w:style>
  <w:style w:type="paragraph" w:styleId="2">
    <w:name w:val="heading 2"/>
    <w:aliases w:val="壹"/>
    <w:basedOn w:val="a7"/>
    <w:next w:val="a7"/>
    <w:link w:val="20"/>
    <w:uiPriority w:val="9"/>
    <w:qFormat/>
    <w:rsid w:val="00876C53"/>
    <w:pPr>
      <w:keepNext/>
      <w:widowControl/>
      <w:spacing w:line="680" w:lineRule="exact"/>
      <w:jc w:val="both"/>
      <w:outlineLvl w:val="1"/>
    </w:pPr>
    <w:rPr>
      <w:rFonts w:ascii="標楷體" w:eastAsia="標楷體" w:hAnsi="Times New Roman" w:cs="Times New Roman"/>
      <w:kern w:val="0"/>
      <w:sz w:val="40"/>
      <w:szCs w:val="20"/>
    </w:rPr>
  </w:style>
  <w:style w:type="paragraph" w:styleId="30">
    <w:name w:val="heading 3"/>
    <w:basedOn w:val="a7"/>
    <w:next w:val="a7"/>
    <w:link w:val="31"/>
    <w:unhideWhenUsed/>
    <w:qFormat/>
    <w:rsid w:val="009944A1"/>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7"/>
    <w:next w:val="a7"/>
    <w:link w:val="40"/>
    <w:uiPriority w:val="9"/>
    <w:qFormat/>
    <w:rsid w:val="004E678D"/>
    <w:pPr>
      <w:keepNext/>
      <w:spacing w:line="720" w:lineRule="auto"/>
      <w:outlineLvl w:val="3"/>
    </w:pPr>
    <w:rPr>
      <w:rFonts w:ascii="Cambria" w:eastAsia="新細明體" w:hAnsi="Cambria" w:cs="Times New Roman"/>
      <w:sz w:val="36"/>
      <w:szCs w:val="36"/>
      <w:lang w:val="x-none" w:eastAsia="x-none"/>
    </w:rPr>
  </w:style>
  <w:style w:type="paragraph" w:styleId="5">
    <w:name w:val="heading 5"/>
    <w:basedOn w:val="a7"/>
    <w:next w:val="a7"/>
    <w:link w:val="50"/>
    <w:qFormat/>
    <w:rsid w:val="004E678D"/>
    <w:pPr>
      <w:adjustRightInd w:val="0"/>
      <w:spacing w:line="360" w:lineRule="auto"/>
      <w:ind w:left="1304" w:hanging="312"/>
      <w:jc w:val="both"/>
      <w:textAlignment w:val="baseline"/>
      <w:outlineLvl w:val="4"/>
    </w:pPr>
    <w:rPr>
      <w:rFonts w:ascii="Arial" w:eastAsia="標楷體" w:hAnsi="Arial" w:cs="Times New Roman"/>
      <w:bCs/>
      <w:kern w:val="0"/>
      <w:sz w:val="32"/>
      <w:szCs w:val="36"/>
    </w:rPr>
  </w:style>
  <w:style w:type="paragraph" w:styleId="6">
    <w:name w:val="heading 6"/>
    <w:basedOn w:val="a7"/>
    <w:next w:val="a7"/>
    <w:link w:val="60"/>
    <w:qFormat/>
    <w:rsid w:val="004E678D"/>
    <w:pPr>
      <w:adjustRightInd w:val="0"/>
      <w:spacing w:line="360" w:lineRule="auto"/>
      <w:ind w:left="1616" w:hanging="482"/>
      <w:jc w:val="both"/>
      <w:textAlignment w:val="baseline"/>
      <w:outlineLvl w:val="5"/>
    </w:pPr>
    <w:rPr>
      <w:rFonts w:ascii="標楷體" w:eastAsia="標楷體" w:hAnsi="標楷體" w:cs="Times New Roman"/>
      <w:bCs/>
      <w:kern w:val="0"/>
      <w:sz w:val="32"/>
      <w:szCs w:val="36"/>
    </w:rPr>
  </w:style>
  <w:style w:type="paragraph" w:styleId="7">
    <w:name w:val="heading 7"/>
    <w:basedOn w:val="a7"/>
    <w:next w:val="a7"/>
    <w:link w:val="70"/>
    <w:qFormat/>
    <w:rsid w:val="004E678D"/>
    <w:pPr>
      <w:keepNext/>
      <w:adjustRightInd w:val="0"/>
      <w:spacing w:line="720" w:lineRule="auto"/>
      <w:ind w:left="3827" w:hanging="1276"/>
      <w:jc w:val="both"/>
      <w:textAlignment w:val="baseline"/>
      <w:outlineLvl w:val="6"/>
    </w:pPr>
    <w:rPr>
      <w:rFonts w:ascii="Arial" w:eastAsia="新細明體" w:hAnsi="Arial" w:cs="Times New Roman"/>
      <w:bCs/>
      <w:kern w:val="0"/>
      <w:sz w:val="36"/>
      <w:szCs w:val="36"/>
    </w:rPr>
  </w:style>
  <w:style w:type="paragraph" w:styleId="8">
    <w:name w:val="heading 8"/>
    <w:basedOn w:val="a7"/>
    <w:next w:val="a7"/>
    <w:link w:val="80"/>
    <w:qFormat/>
    <w:rsid w:val="004E678D"/>
    <w:pPr>
      <w:keepNext/>
      <w:adjustRightInd w:val="0"/>
      <w:spacing w:line="720" w:lineRule="auto"/>
      <w:jc w:val="both"/>
      <w:textAlignment w:val="baseline"/>
      <w:outlineLvl w:val="7"/>
    </w:pPr>
    <w:rPr>
      <w:rFonts w:ascii="Arial" w:eastAsia="新細明體" w:hAnsi="Arial" w:cs="Times New Roman"/>
      <w:kern w:val="0"/>
      <w:sz w:val="36"/>
      <w:szCs w:val="36"/>
    </w:rPr>
  </w:style>
  <w:style w:type="paragraph" w:styleId="9">
    <w:name w:val="heading 9"/>
    <w:basedOn w:val="a7"/>
    <w:next w:val="a7"/>
    <w:link w:val="90"/>
    <w:qFormat/>
    <w:rsid w:val="004E678D"/>
    <w:pPr>
      <w:keepNext/>
      <w:adjustRightInd w:val="0"/>
      <w:spacing w:line="720" w:lineRule="auto"/>
      <w:jc w:val="both"/>
      <w:textAlignment w:val="baseline"/>
      <w:outlineLvl w:val="8"/>
    </w:pPr>
    <w:rPr>
      <w:rFonts w:ascii="Arial" w:eastAsia="新細明體" w:hAnsi="Arial" w:cs="Times New Roman"/>
      <w:kern w:val="0"/>
      <w:sz w:val="36"/>
      <w:szCs w:val="36"/>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標題 1 字元"/>
    <w:aliases w:val="甲 字元"/>
    <w:basedOn w:val="a8"/>
    <w:link w:val="10"/>
    <w:uiPriority w:val="9"/>
    <w:rsid w:val="004E678D"/>
    <w:rPr>
      <w:rFonts w:ascii="Cambria" w:eastAsia="新細明體" w:hAnsi="Cambria" w:cs="Times New Roman"/>
      <w:b/>
      <w:bCs/>
      <w:kern w:val="52"/>
      <w:sz w:val="52"/>
      <w:szCs w:val="52"/>
      <w:lang w:val="x-none" w:eastAsia="x-none"/>
    </w:rPr>
  </w:style>
  <w:style w:type="character" w:customStyle="1" w:styleId="20">
    <w:name w:val="標題 2 字元"/>
    <w:aliases w:val="壹 字元"/>
    <w:basedOn w:val="a8"/>
    <w:link w:val="2"/>
    <w:uiPriority w:val="9"/>
    <w:rsid w:val="00876C53"/>
    <w:rPr>
      <w:rFonts w:ascii="標楷體" w:eastAsia="標楷體" w:hAnsi="Times New Roman" w:cs="Times New Roman"/>
      <w:kern w:val="0"/>
      <w:sz w:val="40"/>
      <w:szCs w:val="20"/>
    </w:rPr>
  </w:style>
  <w:style w:type="character" w:customStyle="1" w:styleId="31">
    <w:name w:val="標題 3 字元"/>
    <w:basedOn w:val="a8"/>
    <w:link w:val="30"/>
    <w:rsid w:val="009944A1"/>
    <w:rPr>
      <w:rFonts w:asciiTheme="majorHAnsi" w:eastAsiaTheme="majorEastAsia" w:hAnsiTheme="majorHAnsi" w:cstheme="majorBidi"/>
      <w:b/>
      <w:bCs/>
      <w:sz w:val="36"/>
      <w:szCs w:val="36"/>
    </w:rPr>
  </w:style>
  <w:style w:type="character" w:customStyle="1" w:styleId="40">
    <w:name w:val="標題 4 字元"/>
    <w:basedOn w:val="a8"/>
    <w:link w:val="4"/>
    <w:uiPriority w:val="9"/>
    <w:rsid w:val="004E678D"/>
    <w:rPr>
      <w:rFonts w:ascii="Cambria" w:eastAsia="新細明體" w:hAnsi="Cambria" w:cs="Times New Roman"/>
      <w:sz w:val="36"/>
      <w:szCs w:val="36"/>
      <w:lang w:val="x-none" w:eastAsia="x-none"/>
    </w:rPr>
  </w:style>
  <w:style w:type="character" w:customStyle="1" w:styleId="50">
    <w:name w:val="標題 5 字元"/>
    <w:basedOn w:val="a8"/>
    <w:link w:val="5"/>
    <w:rsid w:val="004E678D"/>
    <w:rPr>
      <w:rFonts w:ascii="Arial" w:eastAsia="標楷體" w:hAnsi="Arial" w:cs="Times New Roman"/>
      <w:bCs/>
      <w:kern w:val="0"/>
      <w:sz w:val="32"/>
      <w:szCs w:val="36"/>
    </w:rPr>
  </w:style>
  <w:style w:type="character" w:customStyle="1" w:styleId="60">
    <w:name w:val="標題 6 字元"/>
    <w:basedOn w:val="a8"/>
    <w:link w:val="6"/>
    <w:rsid w:val="004E678D"/>
    <w:rPr>
      <w:rFonts w:ascii="標楷體" w:eastAsia="標楷體" w:hAnsi="標楷體" w:cs="Times New Roman"/>
      <w:bCs/>
      <w:kern w:val="0"/>
      <w:sz w:val="32"/>
      <w:szCs w:val="36"/>
    </w:rPr>
  </w:style>
  <w:style w:type="character" w:customStyle="1" w:styleId="70">
    <w:name w:val="標題 7 字元"/>
    <w:basedOn w:val="a8"/>
    <w:link w:val="7"/>
    <w:rsid w:val="004E678D"/>
    <w:rPr>
      <w:rFonts w:ascii="Arial" w:eastAsia="新細明體" w:hAnsi="Arial" w:cs="Times New Roman"/>
      <w:bCs/>
      <w:kern w:val="0"/>
      <w:sz w:val="36"/>
      <w:szCs w:val="36"/>
    </w:rPr>
  </w:style>
  <w:style w:type="character" w:customStyle="1" w:styleId="80">
    <w:name w:val="標題 8 字元"/>
    <w:basedOn w:val="a8"/>
    <w:link w:val="8"/>
    <w:rsid w:val="004E678D"/>
    <w:rPr>
      <w:rFonts w:ascii="Arial" w:eastAsia="新細明體" w:hAnsi="Arial" w:cs="Times New Roman"/>
      <w:kern w:val="0"/>
      <w:sz w:val="36"/>
      <w:szCs w:val="36"/>
    </w:rPr>
  </w:style>
  <w:style w:type="character" w:customStyle="1" w:styleId="90">
    <w:name w:val="標題 9 字元"/>
    <w:basedOn w:val="a8"/>
    <w:link w:val="9"/>
    <w:rsid w:val="004E678D"/>
    <w:rPr>
      <w:rFonts w:ascii="Arial" w:eastAsia="新細明體" w:hAnsi="Arial" w:cs="Times New Roman"/>
      <w:kern w:val="0"/>
      <w:sz w:val="36"/>
      <w:szCs w:val="36"/>
    </w:rPr>
  </w:style>
  <w:style w:type="paragraph" w:customStyle="1" w:styleId="ab">
    <w:name w:val="標題壹、"/>
    <w:basedOn w:val="a7"/>
    <w:rsid w:val="00876C53"/>
    <w:pPr>
      <w:widowControl/>
      <w:spacing w:line="360" w:lineRule="auto"/>
      <w:jc w:val="both"/>
    </w:pPr>
    <w:rPr>
      <w:rFonts w:ascii="Times New Roman" w:eastAsia="標楷體" w:hAnsi="Times New Roman" w:cs="新細明體"/>
      <w:b/>
      <w:bCs/>
      <w:sz w:val="36"/>
      <w:szCs w:val="36"/>
    </w:rPr>
  </w:style>
  <w:style w:type="paragraph" w:customStyle="1" w:styleId="ac">
    <w:name w:val="標題一、"/>
    <w:basedOn w:val="a7"/>
    <w:rsid w:val="00876C53"/>
    <w:pPr>
      <w:widowControl/>
      <w:spacing w:beforeLines="20" w:afterLines="20" w:line="400" w:lineRule="exact"/>
      <w:ind w:firstLineChars="100" w:firstLine="100"/>
      <w:jc w:val="both"/>
    </w:pPr>
    <w:rPr>
      <w:rFonts w:ascii="Times New Roman" w:eastAsia="標楷體" w:hAnsi="Times New Roman" w:cs="新細明體"/>
      <w:bCs/>
      <w:sz w:val="32"/>
      <w:szCs w:val="32"/>
    </w:rPr>
  </w:style>
  <w:style w:type="paragraph" w:customStyle="1" w:styleId="ad">
    <w:name w:val="標題（一）"/>
    <w:basedOn w:val="a7"/>
    <w:link w:val="12"/>
    <w:rsid w:val="00876C53"/>
    <w:pPr>
      <w:widowControl/>
      <w:spacing w:beforeLines="20" w:afterLines="20" w:line="400" w:lineRule="exact"/>
      <w:ind w:firstLineChars="200" w:firstLine="200"/>
      <w:jc w:val="both"/>
    </w:pPr>
    <w:rPr>
      <w:rFonts w:ascii="Times New Roman" w:eastAsia="標楷體" w:hAnsi="Times New Roman" w:cs="Times New Roman"/>
      <w:b/>
      <w:bCs/>
      <w:kern w:val="0"/>
      <w:sz w:val="28"/>
      <w:szCs w:val="28"/>
    </w:rPr>
  </w:style>
  <w:style w:type="character" w:customStyle="1" w:styleId="12">
    <w:name w:val="標題（一） 字元1"/>
    <w:link w:val="ad"/>
    <w:rsid w:val="00876C53"/>
    <w:rPr>
      <w:rFonts w:ascii="Times New Roman" w:eastAsia="標楷體" w:hAnsi="Times New Roman" w:cs="Times New Roman"/>
      <w:b/>
      <w:bCs/>
      <w:kern w:val="0"/>
      <w:sz w:val="28"/>
      <w:szCs w:val="28"/>
    </w:rPr>
  </w:style>
  <w:style w:type="paragraph" w:customStyle="1" w:styleId="13">
    <w:name w:val="標題1."/>
    <w:basedOn w:val="a7"/>
    <w:rsid w:val="00876C53"/>
    <w:pPr>
      <w:widowControl/>
      <w:spacing w:line="400" w:lineRule="exact"/>
      <w:ind w:firstLineChars="450" w:firstLine="450"/>
      <w:jc w:val="both"/>
    </w:pPr>
    <w:rPr>
      <w:rFonts w:ascii="標楷體" w:eastAsia="標楷體" w:hAnsi="Times New Roman" w:cs="新細明體"/>
      <w:bCs/>
      <w:szCs w:val="24"/>
    </w:rPr>
  </w:style>
  <w:style w:type="paragraph" w:customStyle="1" w:styleId="ae">
    <w:name w:val="乙篇主文"/>
    <w:basedOn w:val="a7"/>
    <w:link w:val="af"/>
    <w:rsid w:val="00876C53"/>
    <w:pPr>
      <w:widowControl/>
      <w:spacing w:line="400" w:lineRule="exact"/>
      <w:ind w:firstLineChars="200" w:firstLine="200"/>
      <w:jc w:val="both"/>
    </w:pPr>
    <w:rPr>
      <w:rFonts w:ascii="標楷體" w:eastAsia="標楷體" w:hAnsi="Times New Roman" w:cs="Times New Roman"/>
      <w:kern w:val="0"/>
      <w:sz w:val="20"/>
      <w:szCs w:val="24"/>
    </w:rPr>
  </w:style>
  <w:style w:type="character" w:customStyle="1" w:styleId="af">
    <w:name w:val="乙篇主文 字元"/>
    <w:link w:val="ae"/>
    <w:rsid w:val="00876C53"/>
    <w:rPr>
      <w:rFonts w:ascii="標楷體" w:eastAsia="標楷體" w:hAnsi="Times New Roman" w:cs="Times New Roman"/>
      <w:kern w:val="0"/>
      <w:sz w:val="20"/>
      <w:szCs w:val="24"/>
    </w:rPr>
  </w:style>
  <w:style w:type="paragraph" w:customStyle="1" w:styleId="af0">
    <w:name w:val="標題一、 字元"/>
    <w:basedOn w:val="a7"/>
    <w:link w:val="af1"/>
    <w:rsid w:val="00876C53"/>
    <w:pPr>
      <w:widowControl/>
      <w:spacing w:beforeLines="20" w:afterLines="20" w:line="400" w:lineRule="exact"/>
      <w:ind w:firstLineChars="100" w:firstLine="100"/>
      <w:jc w:val="both"/>
    </w:pPr>
    <w:rPr>
      <w:rFonts w:ascii="Times New Roman" w:eastAsia="標楷體" w:hAnsi="Times New Roman" w:cs="Times New Roman"/>
      <w:b/>
      <w:bCs/>
      <w:kern w:val="0"/>
      <w:sz w:val="32"/>
      <w:szCs w:val="32"/>
    </w:rPr>
  </w:style>
  <w:style w:type="character" w:customStyle="1" w:styleId="af1">
    <w:name w:val="標題一、 字元 字元"/>
    <w:link w:val="af0"/>
    <w:rsid w:val="00876C53"/>
    <w:rPr>
      <w:rFonts w:ascii="Times New Roman" w:eastAsia="標楷體" w:hAnsi="Times New Roman" w:cs="Times New Roman"/>
      <w:b/>
      <w:bCs/>
      <w:kern w:val="0"/>
      <w:sz w:val="32"/>
      <w:szCs w:val="32"/>
    </w:rPr>
  </w:style>
  <w:style w:type="paragraph" w:styleId="af2">
    <w:name w:val="header"/>
    <w:basedOn w:val="a7"/>
    <w:link w:val="af3"/>
    <w:uiPriority w:val="99"/>
    <w:unhideWhenUsed/>
    <w:rsid w:val="00876C53"/>
    <w:pPr>
      <w:widowControl/>
      <w:tabs>
        <w:tab w:val="center" w:pos="4153"/>
        <w:tab w:val="right" w:pos="8306"/>
      </w:tabs>
      <w:snapToGrid w:val="0"/>
      <w:spacing w:line="680" w:lineRule="exact"/>
      <w:jc w:val="both"/>
    </w:pPr>
    <w:rPr>
      <w:rFonts w:ascii="Times New Roman" w:eastAsia="新細明體" w:hAnsi="Times New Roman" w:cs="Times New Roman"/>
      <w:sz w:val="20"/>
      <w:szCs w:val="20"/>
    </w:rPr>
  </w:style>
  <w:style w:type="character" w:customStyle="1" w:styleId="af3">
    <w:name w:val="頁首 字元"/>
    <w:basedOn w:val="a8"/>
    <w:link w:val="af2"/>
    <w:uiPriority w:val="99"/>
    <w:rsid w:val="00876C53"/>
    <w:rPr>
      <w:rFonts w:ascii="Times New Roman" w:eastAsia="新細明體" w:hAnsi="Times New Roman" w:cs="Times New Roman"/>
      <w:sz w:val="20"/>
      <w:szCs w:val="20"/>
    </w:rPr>
  </w:style>
  <w:style w:type="paragraph" w:styleId="af4">
    <w:name w:val="footer"/>
    <w:basedOn w:val="a7"/>
    <w:link w:val="af5"/>
    <w:uiPriority w:val="99"/>
    <w:unhideWhenUsed/>
    <w:rsid w:val="00876C53"/>
    <w:pPr>
      <w:widowControl/>
      <w:tabs>
        <w:tab w:val="center" w:pos="4153"/>
        <w:tab w:val="right" w:pos="8306"/>
      </w:tabs>
      <w:snapToGrid w:val="0"/>
      <w:spacing w:line="680" w:lineRule="exact"/>
      <w:jc w:val="both"/>
    </w:pPr>
    <w:rPr>
      <w:rFonts w:ascii="Times New Roman" w:eastAsia="新細明體" w:hAnsi="Times New Roman" w:cs="Times New Roman"/>
      <w:sz w:val="20"/>
      <w:szCs w:val="20"/>
    </w:rPr>
  </w:style>
  <w:style w:type="character" w:customStyle="1" w:styleId="af5">
    <w:name w:val="頁尾 字元"/>
    <w:basedOn w:val="a8"/>
    <w:link w:val="af4"/>
    <w:uiPriority w:val="99"/>
    <w:rsid w:val="00876C53"/>
    <w:rPr>
      <w:rFonts w:ascii="Times New Roman" w:eastAsia="新細明體" w:hAnsi="Times New Roman" w:cs="Times New Roman"/>
      <w:sz w:val="20"/>
      <w:szCs w:val="20"/>
    </w:rPr>
  </w:style>
  <w:style w:type="paragraph" w:styleId="af6">
    <w:name w:val="Body Text Indent"/>
    <w:basedOn w:val="a7"/>
    <w:link w:val="af7"/>
    <w:rsid w:val="00876C53"/>
    <w:pPr>
      <w:widowControl/>
      <w:spacing w:after="120" w:line="680" w:lineRule="exact"/>
      <w:ind w:left="480"/>
      <w:jc w:val="both"/>
    </w:pPr>
    <w:rPr>
      <w:rFonts w:ascii="Times New Roman" w:eastAsia="新細明體" w:hAnsi="Times New Roman" w:cs="Times New Roman"/>
      <w:szCs w:val="24"/>
    </w:rPr>
  </w:style>
  <w:style w:type="character" w:customStyle="1" w:styleId="af7">
    <w:name w:val="本文縮排 字元"/>
    <w:basedOn w:val="a8"/>
    <w:link w:val="af6"/>
    <w:rsid w:val="00876C53"/>
    <w:rPr>
      <w:rFonts w:ascii="Times New Roman" w:eastAsia="新細明體" w:hAnsi="Times New Roman" w:cs="Times New Roman"/>
      <w:szCs w:val="24"/>
    </w:rPr>
  </w:style>
  <w:style w:type="paragraph" w:styleId="21">
    <w:name w:val="Body Text Indent 2"/>
    <w:basedOn w:val="a7"/>
    <w:link w:val="22"/>
    <w:unhideWhenUsed/>
    <w:rsid w:val="00876C53"/>
    <w:pPr>
      <w:widowControl/>
      <w:spacing w:after="120" w:line="480" w:lineRule="auto"/>
      <w:ind w:leftChars="200" w:left="480"/>
      <w:jc w:val="both"/>
    </w:pPr>
    <w:rPr>
      <w:rFonts w:ascii="Times New Roman" w:eastAsia="新細明體" w:hAnsi="Times New Roman" w:cs="Times New Roman"/>
      <w:szCs w:val="20"/>
    </w:rPr>
  </w:style>
  <w:style w:type="character" w:customStyle="1" w:styleId="22">
    <w:name w:val="本文縮排 2 字元"/>
    <w:basedOn w:val="a8"/>
    <w:link w:val="21"/>
    <w:rsid w:val="00876C53"/>
    <w:rPr>
      <w:rFonts w:ascii="Times New Roman" w:eastAsia="新細明體" w:hAnsi="Times New Roman" w:cs="Times New Roman"/>
      <w:szCs w:val="20"/>
    </w:rPr>
  </w:style>
  <w:style w:type="paragraph" w:styleId="af8">
    <w:name w:val="footnote text"/>
    <w:aliases w:val="註腳文字 字元 字元, 字元"/>
    <w:basedOn w:val="a7"/>
    <w:link w:val="af9"/>
    <w:rsid w:val="00876C53"/>
    <w:pPr>
      <w:widowControl/>
      <w:snapToGrid w:val="0"/>
      <w:spacing w:line="680" w:lineRule="exact"/>
      <w:jc w:val="both"/>
    </w:pPr>
    <w:rPr>
      <w:rFonts w:ascii="Times New Roman" w:eastAsia="新細明體" w:hAnsi="Times New Roman" w:cs="Times New Roman"/>
      <w:sz w:val="20"/>
      <w:szCs w:val="20"/>
    </w:rPr>
  </w:style>
  <w:style w:type="character" w:customStyle="1" w:styleId="af9">
    <w:name w:val="註腳文字 字元"/>
    <w:aliases w:val="註腳文字 字元 字元 字元, 字元 字元1"/>
    <w:basedOn w:val="a8"/>
    <w:link w:val="af8"/>
    <w:rsid w:val="00876C53"/>
    <w:rPr>
      <w:rFonts w:ascii="Times New Roman" w:eastAsia="新細明體" w:hAnsi="Times New Roman" w:cs="Times New Roman"/>
      <w:sz w:val="20"/>
      <w:szCs w:val="20"/>
    </w:rPr>
  </w:style>
  <w:style w:type="character" w:styleId="afa">
    <w:name w:val="footnote reference"/>
    <w:aliases w:val="Ref,de nota al pie,FR,註腳內容,Error-Fußnotenzeichen5,Error-Fußnotenzeichen6,Error-Fußnotenzeichen3,Error-Fusnotßnotenzeichen5,Error-Fußnotenzeic"/>
    <w:qFormat/>
    <w:rsid w:val="00876C53"/>
    <w:rPr>
      <w:vertAlign w:val="superscript"/>
    </w:rPr>
  </w:style>
  <w:style w:type="character" w:styleId="afb">
    <w:name w:val="page number"/>
    <w:basedOn w:val="a8"/>
    <w:rsid w:val="00876C53"/>
  </w:style>
  <w:style w:type="character" w:styleId="afc">
    <w:name w:val="Strong"/>
    <w:uiPriority w:val="22"/>
    <w:qFormat/>
    <w:rsid w:val="00876C53"/>
    <w:rPr>
      <w:b/>
      <w:bCs/>
    </w:rPr>
  </w:style>
  <w:style w:type="paragraph" w:styleId="afd">
    <w:name w:val="List Paragraph"/>
    <w:basedOn w:val="a7"/>
    <w:link w:val="afe"/>
    <w:uiPriority w:val="34"/>
    <w:qFormat/>
    <w:rsid w:val="00876C53"/>
    <w:pPr>
      <w:widowControl/>
      <w:spacing w:line="680" w:lineRule="exact"/>
      <w:ind w:leftChars="200" w:left="480"/>
      <w:jc w:val="both"/>
    </w:pPr>
    <w:rPr>
      <w:rFonts w:ascii="Times New Roman" w:eastAsia="標楷體" w:hAnsi="Times New Roman" w:cs="Times New Roman"/>
      <w:szCs w:val="24"/>
    </w:rPr>
  </w:style>
  <w:style w:type="character" w:customStyle="1" w:styleId="afe">
    <w:name w:val="清單段落 字元"/>
    <w:link w:val="afd"/>
    <w:uiPriority w:val="34"/>
    <w:rsid w:val="004E678D"/>
    <w:rPr>
      <w:rFonts w:ascii="Times New Roman" w:eastAsia="標楷體" w:hAnsi="Times New Roman" w:cs="Times New Roman"/>
      <w:szCs w:val="24"/>
    </w:rPr>
  </w:style>
  <w:style w:type="table" w:styleId="aff">
    <w:name w:val="Table Grid"/>
    <w:basedOn w:val="a9"/>
    <w:uiPriority w:val="39"/>
    <w:qFormat/>
    <w:rsid w:val="00876C53"/>
    <w:pPr>
      <w:spacing w:line="680" w:lineRule="exact"/>
      <w:jc w:val="both"/>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乙篇主文 字元 字元 字元1"/>
    <w:locked/>
    <w:rsid w:val="00876C53"/>
    <w:rPr>
      <w:rFonts w:ascii="標楷體" w:eastAsia="標楷體"/>
      <w:kern w:val="2"/>
      <w:sz w:val="24"/>
      <w:szCs w:val="24"/>
      <w:lang w:val="en-US" w:eastAsia="zh-TW" w:bidi="ar-SA"/>
    </w:rPr>
  </w:style>
  <w:style w:type="paragraph" w:customStyle="1" w:styleId="32">
    <w:name w:val="表格欄3數字"/>
    <w:basedOn w:val="a7"/>
    <w:rsid w:val="00876C53"/>
    <w:pPr>
      <w:widowControl/>
      <w:spacing w:line="680" w:lineRule="exact"/>
      <w:jc w:val="right"/>
    </w:pPr>
    <w:rPr>
      <w:rFonts w:ascii="細明體" w:eastAsia="細明體" w:hAnsi="Arial" w:cs="Times New Roman"/>
      <w:bCs/>
      <w:w w:val="90"/>
      <w:sz w:val="18"/>
      <w:szCs w:val="20"/>
    </w:rPr>
  </w:style>
  <w:style w:type="paragraph" w:customStyle="1" w:styleId="aff0">
    <w:name w:val="表頭"/>
    <w:basedOn w:val="a7"/>
    <w:rsid w:val="00876C53"/>
    <w:pPr>
      <w:widowControl/>
      <w:spacing w:line="680" w:lineRule="exact"/>
      <w:ind w:leftChars="30" w:left="30" w:rightChars="30" w:right="30"/>
      <w:jc w:val="distribute"/>
    </w:pPr>
    <w:rPr>
      <w:rFonts w:ascii="華康楷書體W5" w:eastAsia="標楷體" w:hAnsi="Times New Roman" w:cs="Times New Roman"/>
      <w:sz w:val="20"/>
      <w:szCs w:val="20"/>
    </w:rPr>
  </w:style>
  <w:style w:type="paragraph" w:customStyle="1" w:styleId="1-1">
    <w:name w:val="表格欄1-1主管"/>
    <w:basedOn w:val="a7"/>
    <w:rsid w:val="00876C53"/>
    <w:pPr>
      <w:widowControl/>
      <w:spacing w:line="680" w:lineRule="exact"/>
      <w:jc w:val="distribute"/>
    </w:pPr>
    <w:rPr>
      <w:rFonts w:ascii="Times New Roman" w:eastAsia="標楷體" w:hAnsi="Times New Roman" w:cs="新細明體"/>
      <w:b/>
      <w:sz w:val="20"/>
      <w:szCs w:val="20"/>
    </w:rPr>
  </w:style>
  <w:style w:type="paragraph" w:customStyle="1" w:styleId="aff1">
    <w:name w:val="單元"/>
    <w:basedOn w:val="a7"/>
    <w:rsid w:val="00876C53"/>
    <w:pPr>
      <w:widowControl/>
      <w:snapToGrid w:val="0"/>
      <w:spacing w:line="680" w:lineRule="exact"/>
      <w:ind w:rightChars="100" w:right="100"/>
      <w:jc w:val="right"/>
    </w:pPr>
    <w:rPr>
      <w:rFonts w:ascii="標楷體" w:eastAsia="標楷體" w:hAnsi="Arial Narrow" w:cs="Times New Roman"/>
      <w:w w:val="95"/>
      <w:sz w:val="20"/>
      <w:szCs w:val="20"/>
    </w:rPr>
  </w:style>
  <w:style w:type="paragraph" w:customStyle="1" w:styleId="a2">
    <w:name w:val="通決內文(編號)"/>
    <w:basedOn w:val="a7"/>
    <w:rsid w:val="00876C53"/>
    <w:pPr>
      <w:widowControl/>
      <w:numPr>
        <w:ilvl w:val="1"/>
        <w:numId w:val="1"/>
      </w:numPr>
      <w:spacing w:line="680" w:lineRule="exact"/>
      <w:jc w:val="both"/>
    </w:pPr>
    <w:rPr>
      <w:rFonts w:ascii="Times New Roman" w:eastAsia="新細明體" w:hAnsi="Times New Roman" w:cs="Times New Roman"/>
      <w:szCs w:val="24"/>
    </w:rPr>
  </w:style>
  <w:style w:type="character" w:styleId="aff2">
    <w:name w:val="Emphasis"/>
    <w:uiPriority w:val="20"/>
    <w:qFormat/>
    <w:rsid w:val="00876C53"/>
    <w:rPr>
      <w:i/>
      <w:iCs/>
    </w:rPr>
  </w:style>
  <w:style w:type="character" w:styleId="aff3">
    <w:name w:val="Hyperlink"/>
    <w:uiPriority w:val="99"/>
    <w:unhideWhenUsed/>
    <w:rsid w:val="00876C53"/>
    <w:rPr>
      <w:color w:val="0000FF"/>
      <w:u w:val="single"/>
    </w:rPr>
  </w:style>
  <w:style w:type="paragraph" w:styleId="23">
    <w:name w:val="Body Text 2"/>
    <w:basedOn w:val="a7"/>
    <w:link w:val="24"/>
    <w:semiHidden/>
    <w:unhideWhenUsed/>
    <w:rsid w:val="00876C53"/>
    <w:pPr>
      <w:widowControl/>
      <w:spacing w:after="120" w:line="480" w:lineRule="auto"/>
      <w:jc w:val="both"/>
    </w:pPr>
    <w:rPr>
      <w:rFonts w:ascii="Times New Roman" w:eastAsia="新細明體" w:hAnsi="Times New Roman" w:cs="Times New Roman"/>
      <w:szCs w:val="20"/>
    </w:rPr>
  </w:style>
  <w:style w:type="character" w:customStyle="1" w:styleId="24">
    <w:name w:val="本文 2 字元"/>
    <w:basedOn w:val="a8"/>
    <w:link w:val="23"/>
    <w:semiHidden/>
    <w:rsid w:val="00876C53"/>
    <w:rPr>
      <w:rFonts w:ascii="Times New Roman" w:eastAsia="新細明體" w:hAnsi="Times New Roman" w:cs="Times New Roman"/>
      <w:szCs w:val="20"/>
    </w:rPr>
  </w:style>
  <w:style w:type="paragraph" w:styleId="aff4">
    <w:name w:val="Body Text"/>
    <w:basedOn w:val="a7"/>
    <w:link w:val="aff5"/>
    <w:unhideWhenUsed/>
    <w:rsid w:val="00876C53"/>
    <w:pPr>
      <w:widowControl/>
      <w:spacing w:after="120" w:line="680" w:lineRule="exact"/>
      <w:jc w:val="both"/>
    </w:pPr>
    <w:rPr>
      <w:rFonts w:ascii="Times New Roman" w:eastAsia="新細明體" w:hAnsi="Times New Roman" w:cs="Times New Roman"/>
      <w:szCs w:val="20"/>
    </w:rPr>
  </w:style>
  <w:style w:type="character" w:customStyle="1" w:styleId="aff5">
    <w:name w:val="本文 字元"/>
    <w:basedOn w:val="a8"/>
    <w:link w:val="aff4"/>
    <w:rsid w:val="00876C53"/>
    <w:rPr>
      <w:rFonts w:ascii="Times New Roman" w:eastAsia="新細明體" w:hAnsi="Times New Roman" w:cs="Times New Roman"/>
      <w:szCs w:val="20"/>
    </w:rPr>
  </w:style>
  <w:style w:type="character" w:styleId="aff6">
    <w:name w:val="annotation reference"/>
    <w:rsid w:val="00876C53"/>
    <w:rPr>
      <w:sz w:val="18"/>
      <w:szCs w:val="18"/>
    </w:rPr>
  </w:style>
  <w:style w:type="paragraph" w:styleId="aff7">
    <w:name w:val="Title"/>
    <w:basedOn w:val="a7"/>
    <w:next w:val="a7"/>
    <w:link w:val="aff8"/>
    <w:qFormat/>
    <w:rsid w:val="00876C53"/>
    <w:pPr>
      <w:widowControl/>
      <w:spacing w:before="240" w:after="60" w:line="680" w:lineRule="exact"/>
      <w:jc w:val="center"/>
      <w:outlineLvl w:val="0"/>
    </w:pPr>
    <w:rPr>
      <w:rFonts w:ascii="Cambria" w:eastAsia="新細明體" w:hAnsi="Cambria" w:cs="Times New Roman"/>
      <w:b/>
      <w:bCs/>
      <w:sz w:val="32"/>
      <w:szCs w:val="32"/>
    </w:rPr>
  </w:style>
  <w:style w:type="character" w:customStyle="1" w:styleId="aff8">
    <w:name w:val="標題 字元"/>
    <w:basedOn w:val="a8"/>
    <w:link w:val="aff7"/>
    <w:rsid w:val="00876C53"/>
    <w:rPr>
      <w:rFonts w:ascii="Cambria" w:eastAsia="新細明體" w:hAnsi="Cambria" w:cs="Times New Roman"/>
      <w:b/>
      <w:bCs/>
      <w:sz w:val="32"/>
      <w:szCs w:val="32"/>
    </w:rPr>
  </w:style>
  <w:style w:type="paragraph" w:styleId="aff9">
    <w:name w:val="Balloon Text"/>
    <w:basedOn w:val="a7"/>
    <w:link w:val="affa"/>
    <w:uiPriority w:val="99"/>
    <w:unhideWhenUsed/>
    <w:rsid w:val="00876C53"/>
    <w:pPr>
      <w:widowControl/>
      <w:spacing w:line="680" w:lineRule="exact"/>
      <w:jc w:val="both"/>
    </w:pPr>
    <w:rPr>
      <w:rFonts w:ascii="Cambria" w:eastAsia="新細明體" w:hAnsi="Cambria" w:cs="Times New Roman"/>
      <w:sz w:val="18"/>
      <w:szCs w:val="18"/>
    </w:rPr>
  </w:style>
  <w:style w:type="character" w:customStyle="1" w:styleId="affa">
    <w:name w:val="註解方塊文字 字元"/>
    <w:basedOn w:val="a8"/>
    <w:link w:val="aff9"/>
    <w:uiPriority w:val="99"/>
    <w:rsid w:val="00876C53"/>
    <w:rPr>
      <w:rFonts w:ascii="Cambria" w:eastAsia="新細明體" w:hAnsi="Cambria" w:cs="Times New Roman"/>
      <w:sz w:val="18"/>
      <w:szCs w:val="18"/>
    </w:rPr>
  </w:style>
  <w:style w:type="paragraph" w:styleId="affb">
    <w:name w:val="annotation text"/>
    <w:basedOn w:val="a7"/>
    <w:link w:val="affc"/>
    <w:rsid w:val="00876C53"/>
    <w:pPr>
      <w:widowControl/>
      <w:spacing w:line="680" w:lineRule="exact"/>
      <w:jc w:val="both"/>
    </w:pPr>
    <w:rPr>
      <w:rFonts w:ascii="Times New Roman" w:eastAsia="新細明體" w:hAnsi="Times New Roman" w:cs="Times New Roman"/>
      <w:szCs w:val="24"/>
    </w:rPr>
  </w:style>
  <w:style w:type="character" w:customStyle="1" w:styleId="affc">
    <w:name w:val="註解文字 字元"/>
    <w:basedOn w:val="a8"/>
    <w:link w:val="affb"/>
    <w:rsid w:val="00876C53"/>
    <w:rPr>
      <w:rFonts w:ascii="Times New Roman" w:eastAsia="新細明體" w:hAnsi="Times New Roman" w:cs="Times New Roman"/>
      <w:szCs w:val="24"/>
    </w:rPr>
  </w:style>
  <w:style w:type="paragraph" w:customStyle="1" w:styleId="affd">
    <w:name w:val="大項"/>
    <w:basedOn w:val="a7"/>
    <w:rsid w:val="00876C53"/>
    <w:pPr>
      <w:widowControl/>
      <w:kinsoku w:val="0"/>
      <w:adjustRightInd w:val="0"/>
      <w:spacing w:line="440" w:lineRule="atLeast"/>
      <w:ind w:left="1260" w:hanging="644"/>
      <w:jc w:val="both"/>
      <w:textAlignment w:val="baseline"/>
    </w:pPr>
    <w:rPr>
      <w:rFonts w:ascii="標楷體" w:eastAsia="標楷體" w:hAnsi="Times New Roman" w:cs="Times New Roman"/>
      <w:kern w:val="0"/>
      <w:sz w:val="32"/>
      <w:szCs w:val="20"/>
    </w:rPr>
  </w:style>
  <w:style w:type="paragraph" w:styleId="33">
    <w:name w:val="Body Text 3"/>
    <w:basedOn w:val="a7"/>
    <w:link w:val="34"/>
    <w:semiHidden/>
    <w:unhideWhenUsed/>
    <w:rsid w:val="00876C53"/>
    <w:pPr>
      <w:widowControl/>
      <w:spacing w:after="120" w:line="680" w:lineRule="exact"/>
      <w:jc w:val="both"/>
    </w:pPr>
    <w:rPr>
      <w:rFonts w:ascii="Times New Roman" w:eastAsia="新細明體" w:hAnsi="Times New Roman" w:cs="Times New Roman"/>
      <w:sz w:val="16"/>
      <w:szCs w:val="16"/>
    </w:rPr>
  </w:style>
  <w:style w:type="character" w:customStyle="1" w:styleId="34">
    <w:name w:val="本文 3 字元"/>
    <w:basedOn w:val="a8"/>
    <w:link w:val="33"/>
    <w:semiHidden/>
    <w:rsid w:val="00876C53"/>
    <w:rPr>
      <w:rFonts w:ascii="Times New Roman" w:eastAsia="新細明體" w:hAnsi="Times New Roman" w:cs="Times New Roman"/>
      <w:sz w:val="16"/>
      <w:szCs w:val="16"/>
    </w:rPr>
  </w:style>
  <w:style w:type="paragraph" w:styleId="Web">
    <w:name w:val="Normal (Web)"/>
    <w:basedOn w:val="a7"/>
    <w:uiPriority w:val="99"/>
    <w:unhideWhenUsed/>
    <w:rsid w:val="00F14860"/>
    <w:rPr>
      <w:rFonts w:ascii="Times New Roman" w:hAnsi="Times New Roman" w:cs="Times New Roman"/>
      <w:szCs w:val="24"/>
    </w:rPr>
  </w:style>
  <w:style w:type="paragraph" w:customStyle="1" w:styleId="Default">
    <w:name w:val="Default"/>
    <w:rsid w:val="004A0BD0"/>
    <w:pPr>
      <w:widowControl w:val="0"/>
      <w:autoSpaceDE w:val="0"/>
      <w:autoSpaceDN w:val="0"/>
      <w:adjustRightInd w:val="0"/>
    </w:pPr>
    <w:rPr>
      <w:rFonts w:ascii="標楷體" w:eastAsia="標楷體" w:cs="標楷體"/>
      <w:color w:val="000000"/>
      <w:kern w:val="0"/>
      <w:szCs w:val="24"/>
    </w:rPr>
  </w:style>
  <w:style w:type="paragraph" w:customStyle="1" w:styleId="affe">
    <w:name w:val="圖目錄"/>
    <w:basedOn w:val="a7"/>
    <w:link w:val="afff"/>
    <w:qFormat/>
    <w:rsid w:val="00EE6A2F"/>
    <w:pPr>
      <w:jc w:val="center"/>
    </w:pPr>
    <w:rPr>
      <w:rFonts w:ascii="標楷體" w:eastAsia="標楷體" w:hAnsi="標楷體" w:cs="Times New Roman"/>
      <w:b/>
      <w:sz w:val="32"/>
      <w:szCs w:val="24"/>
      <w:lang w:val="zh-TW" w:eastAsia="x-none"/>
    </w:rPr>
  </w:style>
  <w:style w:type="character" w:customStyle="1" w:styleId="afff">
    <w:name w:val="圖目錄 字元"/>
    <w:link w:val="affe"/>
    <w:rsid w:val="00EE6A2F"/>
    <w:rPr>
      <w:rFonts w:ascii="標楷體" w:eastAsia="標楷體" w:hAnsi="標楷體" w:cs="Times New Roman"/>
      <w:b/>
      <w:sz w:val="32"/>
      <w:szCs w:val="24"/>
      <w:lang w:val="zh-TW" w:eastAsia="x-none"/>
    </w:rPr>
  </w:style>
  <w:style w:type="table" w:customStyle="1" w:styleId="15">
    <w:name w:val="表格格線1"/>
    <w:basedOn w:val="a9"/>
    <w:next w:val="aff"/>
    <w:uiPriority w:val="39"/>
    <w:rsid w:val="007456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格格線2"/>
    <w:basedOn w:val="a9"/>
    <w:next w:val="aff"/>
    <w:uiPriority w:val="59"/>
    <w:rsid w:val="00A64CE7"/>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0">
    <w:name w:val="No Spacing"/>
    <w:uiPriority w:val="1"/>
    <w:qFormat/>
    <w:rsid w:val="009A6DB2"/>
    <w:pPr>
      <w:widowControl w:val="0"/>
    </w:pPr>
  </w:style>
  <w:style w:type="character" w:styleId="afff1">
    <w:name w:val="Book Title"/>
    <w:basedOn w:val="a8"/>
    <w:uiPriority w:val="33"/>
    <w:qFormat/>
    <w:rsid w:val="009A6DB2"/>
    <w:rPr>
      <w:b/>
      <w:bCs/>
      <w:smallCaps/>
      <w:spacing w:val="5"/>
    </w:rPr>
  </w:style>
  <w:style w:type="table" w:customStyle="1" w:styleId="35">
    <w:name w:val="表格格線3"/>
    <w:basedOn w:val="a9"/>
    <w:next w:val="aff"/>
    <w:uiPriority w:val="59"/>
    <w:rsid w:val="00951169"/>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標題a"/>
    <w:basedOn w:val="a7"/>
    <w:rsid w:val="00F4672D"/>
    <w:rPr>
      <w:rFonts w:ascii="Times New Roman" w:eastAsia="標楷體" w:hAnsi="Times New Roman" w:cs="Times New Roman"/>
      <w:sz w:val="36"/>
      <w:szCs w:val="20"/>
    </w:rPr>
  </w:style>
  <w:style w:type="table" w:customStyle="1" w:styleId="310">
    <w:name w:val="表格格線31"/>
    <w:basedOn w:val="a9"/>
    <w:next w:val="aff"/>
    <w:uiPriority w:val="59"/>
    <w:rsid w:val="00D84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表格格線32"/>
    <w:basedOn w:val="a9"/>
    <w:next w:val="aff"/>
    <w:uiPriority w:val="59"/>
    <w:rsid w:val="007550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9"/>
    <w:next w:val="aff"/>
    <w:uiPriority w:val="59"/>
    <w:rsid w:val="00E350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表格格線4"/>
    <w:basedOn w:val="a9"/>
    <w:next w:val="aff"/>
    <w:uiPriority w:val="59"/>
    <w:rsid w:val="00E253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6">
    <w:name w:val="Body Text Indent 3"/>
    <w:basedOn w:val="a7"/>
    <w:link w:val="37"/>
    <w:unhideWhenUsed/>
    <w:rsid w:val="00242F33"/>
    <w:pPr>
      <w:spacing w:after="120"/>
      <w:ind w:leftChars="200" w:left="480"/>
    </w:pPr>
    <w:rPr>
      <w:sz w:val="16"/>
      <w:szCs w:val="16"/>
    </w:rPr>
  </w:style>
  <w:style w:type="character" w:customStyle="1" w:styleId="37">
    <w:name w:val="本文縮排 3 字元"/>
    <w:basedOn w:val="a8"/>
    <w:link w:val="36"/>
    <w:rsid w:val="00242F33"/>
    <w:rPr>
      <w:sz w:val="16"/>
      <w:szCs w:val="16"/>
    </w:rPr>
  </w:style>
  <w:style w:type="table" w:customStyle="1" w:styleId="100">
    <w:name w:val="表格格線10"/>
    <w:basedOn w:val="a9"/>
    <w:next w:val="aff"/>
    <w:uiPriority w:val="59"/>
    <w:rsid w:val="00080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9"/>
    <w:next w:val="aff"/>
    <w:uiPriority w:val="59"/>
    <w:rsid w:val="00080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表格格線7"/>
    <w:basedOn w:val="a9"/>
    <w:next w:val="aff"/>
    <w:uiPriority w:val="59"/>
    <w:rsid w:val="00A568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格格線6"/>
    <w:basedOn w:val="a9"/>
    <w:next w:val="aff"/>
    <w:uiPriority w:val="59"/>
    <w:rsid w:val="00607C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7"/>
    <w:link w:val="HTML0"/>
    <w:uiPriority w:val="99"/>
    <w:unhideWhenUsed/>
    <w:rsid w:val="0053328B"/>
    <w:rPr>
      <w:rFonts w:ascii="Courier New" w:hAnsi="Courier New" w:cs="Courier New"/>
      <w:sz w:val="20"/>
      <w:szCs w:val="20"/>
    </w:rPr>
  </w:style>
  <w:style w:type="character" w:customStyle="1" w:styleId="HTML0">
    <w:name w:val="HTML 預設格式 字元"/>
    <w:basedOn w:val="a8"/>
    <w:link w:val="HTML"/>
    <w:uiPriority w:val="99"/>
    <w:rsid w:val="0053328B"/>
    <w:rPr>
      <w:rFonts w:ascii="Courier New" w:hAnsi="Courier New" w:cs="Courier New"/>
      <w:sz w:val="20"/>
      <w:szCs w:val="20"/>
    </w:rPr>
  </w:style>
  <w:style w:type="table" w:customStyle="1" w:styleId="51">
    <w:name w:val="表格格線5"/>
    <w:basedOn w:val="a9"/>
    <w:next w:val="aff"/>
    <w:uiPriority w:val="59"/>
    <w:rsid w:val="00933C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一"/>
    <w:link w:val="afff4"/>
    <w:rsid w:val="000C55E8"/>
    <w:pPr>
      <w:widowControl w:val="0"/>
      <w:kinsoku w:val="0"/>
      <w:overflowPunct w:val="0"/>
      <w:autoSpaceDE w:val="0"/>
      <w:autoSpaceDN w:val="0"/>
      <w:adjustRightInd w:val="0"/>
      <w:snapToGrid w:val="0"/>
      <w:spacing w:line="560" w:lineRule="exact"/>
      <w:ind w:leftChars="400" w:left="500" w:hangingChars="100" w:hanging="100"/>
      <w:jc w:val="both"/>
    </w:pPr>
    <w:rPr>
      <w:rFonts w:ascii="標楷體" w:eastAsia="標楷體" w:hAnsi="Times New Roman" w:cs="Times New Roman"/>
      <w:snapToGrid w:val="0"/>
      <w:kern w:val="0"/>
      <w:sz w:val="32"/>
      <w:szCs w:val="20"/>
    </w:rPr>
  </w:style>
  <w:style w:type="character" w:customStyle="1" w:styleId="afff4">
    <w:name w:val="一 字元"/>
    <w:link w:val="afff3"/>
    <w:rsid w:val="000C55E8"/>
    <w:rPr>
      <w:rFonts w:ascii="標楷體" w:eastAsia="標楷體" w:hAnsi="Times New Roman" w:cs="Times New Roman"/>
      <w:snapToGrid w:val="0"/>
      <w:kern w:val="0"/>
      <w:sz w:val="32"/>
      <w:szCs w:val="20"/>
    </w:rPr>
  </w:style>
  <w:style w:type="paragraph" w:customStyle="1" w:styleId="afff5">
    <w:name w:val="字元"/>
    <w:basedOn w:val="a7"/>
    <w:semiHidden/>
    <w:rsid w:val="000C55E8"/>
    <w:pPr>
      <w:widowControl/>
      <w:spacing w:after="160" w:line="240" w:lineRule="exact"/>
    </w:pPr>
    <w:rPr>
      <w:rFonts w:ascii="Verdana" w:eastAsia="Times New Roman" w:hAnsi="Verdana" w:cs="Times New Roman"/>
      <w:kern w:val="0"/>
      <w:sz w:val="20"/>
      <w:szCs w:val="20"/>
      <w:lang w:eastAsia="en-US"/>
    </w:rPr>
  </w:style>
  <w:style w:type="paragraph" w:customStyle="1" w:styleId="26">
    <w:name w:val="標題2"/>
    <w:basedOn w:val="2"/>
    <w:qFormat/>
    <w:rsid w:val="00B930F5"/>
    <w:pPr>
      <w:widowControl w:val="0"/>
      <w:adjustRightInd w:val="0"/>
      <w:snapToGrid w:val="0"/>
      <w:ind w:firstLineChars="100" w:firstLine="320"/>
      <w:jc w:val="left"/>
    </w:pPr>
    <w:rPr>
      <w:rFonts w:ascii="Cambria" w:hAnsi="標楷體"/>
      <w:b/>
      <w:bCs/>
      <w:snapToGrid w:val="0"/>
      <w:sz w:val="32"/>
      <w:szCs w:val="32"/>
    </w:rPr>
  </w:style>
  <w:style w:type="paragraph" w:customStyle="1" w:styleId="afff6">
    <w:name w:val="圖樣式"/>
    <w:basedOn w:val="a7"/>
    <w:qFormat/>
    <w:rsid w:val="00B930F5"/>
    <w:pPr>
      <w:jc w:val="center"/>
    </w:pPr>
    <w:rPr>
      <w:rFonts w:ascii="標楷體" w:eastAsia="標楷體" w:hAnsi="標楷體" w:cs="Times New Roman"/>
      <w:b/>
      <w:szCs w:val="24"/>
    </w:rPr>
  </w:style>
  <w:style w:type="paragraph" w:customStyle="1" w:styleId="111">
    <w:name w:val="字元 字元1 字元 字元 字元 字元 字元 字元 字元1"/>
    <w:basedOn w:val="a7"/>
    <w:rsid w:val="004E678D"/>
    <w:pPr>
      <w:widowControl/>
      <w:spacing w:after="160" w:line="240" w:lineRule="exact"/>
    </w:pPr>
    <w:rPr>
      <w:rFonts w:ascii="Verdana" w:eastAsia="新細明體" w:hAnsi="Verdana" w:cs="Times New Roman"/>
      <w:kern w:val="0"/>
      <w:sz w:val="20"/>
      <w:szCs w:val="20"/>
      <w:lang w:eastAsia="en-US"/>
    </w:rPr>
  </w:style>
  <w:style w:type="paragraph" w:styleId="afff7">
    <w:name w:val="Body Text First Indent"/>
    <w:basedOn w:val="aff4"/>
    <w:link w:val="afff8"/>
    <w:rsid w:val="004E678D"/>
    <w:pPr>
      <w:widowControl w:val="0"/>
      <w:spacing w:line="240" w:lineRule="auto"/>
      <w:ind w:firstLineChars="100" w:firstLine="210"/>
      <w:jc w:val="left"/>
    </w:pPr>
    <w:rPr>
      <w:kern w:val="0"/>
      <w:sz w:val="20"/>
      <w:szCs w:val="24"/>
      <w:lang w:val="x-none" w:eastAsia="x-none"/>
    </w:rPr>
  </w:style>
  <w:style w:type="character" w:customStyle="1" w:styleId="afff8">
    <w:name w:val="本文第一層縮排 字元"/>
    <w:basedOn w:val="aff5"/>
    <w:link w:val="afff7"/>
    <w:rsid w:val="004E678D"/>
    <w:rPr>
      <w:rFonts w:ascii="Times New Roman" w:eastAsia="新細明體" w:hAnsi="Times New Roman" w:cs="Times New Roman"/>
      <w:kern w:val="0"/>
      <w:sz w:val="20"/>
      <w:szCs w:val="24"/>
      <w:lang w:val="x-none" w:eastAsia="x-none"/>
    </w:rPr>
  </w:style>
  <w:style w:type="paragraph" w:styleId="27">
    <w:name w:val="Body Text First Indent 2"/>
    <w:basedOn w:val="af6"/>
    <w:link w:val="28"/>
    <w:rsid w:val="004E678D"/>
    <w:pPr>
      <w:widowControl w:val="0"/>
      <w:spacing w:line="240" w:lineRule="auto"/>
      <w:ind w:leftChars="200" w:left="200" w:firstLineChars="100" w:firstLine="210"/>
      <w:jc w:val="left"/>
    </w:pPr>
    <w:rPr>
      <w:kern w:val="0"/>
      <w:sz w:val="20"/>
      <w:lang w:val="x-none" w:eastAsia="x-none"/>
    </w:rPr>
  </w:style>
  <w:style w:type="character" w:customStyle="1" w:styleId="28">
    <w:name w:val="本文第一層縮排 2 字元"/>
    <w:basedOn w:val="af7"/>
    <w:link w:val="27"/>
    <w:rsid w:val="004E678D"/>
    <w:rPr>
      <w:rFonts w:ascii="Times New Roman" w:eastAsia="新細明體" w:hAnsi="Times New Roman" w:cs="Times New Roman"/>
      <w:kern w:val="0"/>
      <w:sz w:val="20"/>
      <w:szCs w:val="24"/>
      <w:lang w:val="x-none" w:eastAsia="x-none"/>
    </w:rPr>
  </w:style>
  <w:style w:type="paragraph" w:styleId="16">
    <w:name w:val="toc 1"/>
    <w:basedOn w:val="a7"/>
    <w:next w:val="a7"/>
    <w:autoRedefine/>
    <w:uiPriority w:val="39"/>
    <w:unhideWhenUsed/>
    <w:qFormat/>
    <w:rsid w:val="004E678D"/>
    <w:pPr>
      <w:tabs>
        <w:tab w:val="left" w:pos="670"/>
        <w:tab w:val="right" w:leader="dot" w:pos="9628"/>
      </w:tabs>
    </w:pPr>
    <w:rPr>
      <w:rFonts w:eastAsia="新細明體" w:cs="Times New Roman"/>
      <w:b/>
      <w:bCs/>
      <w:caps/>
      <w:sz w:val="20"/>
      <w:szCs w:val="20"/>
    </w:rPr>
  </w:style>
  <w:style w:type="paragraph" w:styleId="29">
    <w:name w:val="toc 2"/>
    <w:basedOn w:val="a7"/>
    <w:next w:val="a7"/>
    <w:autoRedefine/>
    <w:uiPriority w:val="39"/>
    <w:unhideWhenUsed/>
    <w:qFormat/>
    <w:rsid w:val="004E678D"/>
    <w:pPr>
      <w:tabs>
        <w:tab w:val="left" w:pos="658"/>
        <w:tab w:val="right" w:leader="dot" w:pos="9617"/>
      </w:tabs>
      <w:adjustRightInd w:val="0"/>
      <w:snapToGrid w:val="0"/>
      <w:spacing w:line="320" w:lineRule="exact"/>
      <w:ind w:leftChars="100" w:left="1068" w:rightChars="100" w:right="240" w:hangingChars="210" w:hanging="588"/>
      <w:jc w:val="both"/>
    </w:pPr>
    <w:rPr>
      <w:rFonts w:eastAsia="新細明體" w:cs="Times New Roman"/>
      <w:smallCaps/>
      <w:sz w:val="20"/>
      <w:szCs w:val="20"/>
    </w:rPr>
  </w:style>
  <w:style w:type="paragraph" w:styleId="38">
    <w:name w:val="toc 3"/>
    <w:basedOn w:val="a7"/>
    <w:next w:val="a7"/>
    <w:autoRedefine/>
    <w:uiPriority w:val="39"/>
    <w:unhideWhenUsed/>
    <w:qFormat/>
    <w:rsid w:val="004E678D"/>
    <w:pPr>
      <w:ind w:left="480"/>
    </w:pPr>
    <w:rPr>
      <w:rFonts w:eastAsia="新細明體" w:cs="Times New Roman"/>
      <w:i/>
      <w:iCs/>
      <w:sz w:val="20"/>
      <w:szCs w:val="20"/>
    </w:rPr>
  </w:style>
  <w:style w:type="paragraph" w:styleId="42">
    <w:name w:val="toc 4"/>
    <w:basedOn w:val="a7"/>
    <w:next w:val="a7"/>
    <w:autoRedefine/>
    <w:uiPriority w:val="39"/>
    <w:unhideWhenUsed/>
    <w:rsid w:val="004E678D"/>
    <w:pPr>
      <w:ind w:left="720"/>
    </w:pPr>
    <w:rPr>
      <w:rFonts w:eastAsia="新細明體" w:cs="Times New Roman"/>
      <w:sz w:val="18"/>
      <w:szCs w:val="18"/>
    </w:rPr>
  </w:style>
  <w:style w:type="paragraph" w:styleId="52">
    <w:name w:val="toc 5"/>
    <w:basedOn w:val="a7"/>
    <w:next w:val="a7"/>
    <w:autoRedefine/>
    <w:uiPriority w:val="39"/>
    <w:unhideWhenUsed/>
    <w:rsid w:val="004E678D"/>
    <w:pPr>
      <w:ind w:left="960"/>
    </w:pPr>
    <w:rPr>
      <w:rFonts w:eastAsia="新細明體" w:cs="Times New Roman"/>
      <w:sz w:val="18"/>
      <w:szCs w:val="18"/>
    </w:rPr>
  </w:style>
  <w:style w:type="paragraph" w:styleId="62">
    <w:name w:val="toc 6"/>
    <w:basedOn w:val="a7"/>
    <w:next w:val="a7"/>
    <w:autoRedefine/>
    <w:uiPriority w:val="39"/>
    <w:unhideWhenUsed/>
    <w:rsid w:val="004E678D"/>
    <w:pPr>
      <w:ind w:left="1200"/>
    </w:pPr>
    <w:rPr>
      <w:rFonts w:eastAsia="新細明體" w:cs="Times New Roman"/>
      <w:sz w:val="18"/>
      <w:szCs w:val="18"/>
    </w:rPr>
  </w:style>
  <w:style w:type="paragraph" w:styleId="72">
    <w:name w:val="toc 7"/>
    <w:basedOn w:val="a7"/>
    <w:next w:val="a7"/>
    <w:autoRedefine/>
    <w:uiPriority w:val="39"/>
    <w:unhideWhenUsed/>
    <w:rsid w:val="004E678D"/>
    <w:pPr>
      <w:ind w:left="1440"/>
    </w:pPr>
    <w:rPr>
      <w:rFonts w:eastAsia="新細明體" w:cs="Times New Roman"/>
      <w:sz w:val="18"/>
      <w:szCs w:val="18"/>
    </w:rPr>
  </w:style>
  <w:style w:type="paragraph" w:styleId="81">
    <w:name w:val="toc 8"/>
    <w:basedOn w:val="a7"/>
    <w:next w:val="a7"/>
    <w:autoRedefine/>
    <w:uiPriority w:val="39"/>
    <w:unhideWhenUsed/>
    <w:rsid w:val="004E678D"/>
    <w:pPr>
      <w:ind w:left="1680"/>
    </w:pPr>
    <w:rPr>
      <w:rFonts w:eastAsia="新細明體" w:cs="Times New Roman"/>
      <w:sz w:val="18"/>
      <w:szCs w:val="18"/>
    </w:rPr>
  </w:style>
  <w:style w:type="paragraph" w:styleId="91">
    <w:name w:val="toc 9"/>
    <w:basedOn w:val="a7"/>
    <w:next w:val="a7"/>
    <w:autoRedefine/>
    <w:uiPriority w:val="39"/>
    <w:unhideWhenUsed/>
    <w:rsid w:val="004E678D"/>
    <w:pPr>
      <w:ind w:left="1920"/>
    </w:pPr>
    <w:rPr>
      <w:rFonts w:eastAsia="新細明體" w:cs="Times New Roman"/>
      <w:sz w:val="18"/>
      <w:szCs w:val="18"/>
    </w:rPr>
  </w:style>
  <w:style w:type="paragraph" w:styleId="afff9">
    <w:name w:val="endnote text"/>
    <w:basedOn w:val="a7"/>
    <w:link w:val="afffa"/>
    <w:unhideWhenUsed/>
    <w:rsid w:val="004E678D"/>
    <w:pPr>
      <w:snapToGrid w:val="0"/>
    </w:pPr>
    <w:rPr>
      <w:rFonts w:ascii="Times New Roman" w:eastAsia="新細明體" w:hAnsi="Times New Roman" w:cs="Times New Roman"/>
      <w:szCs w:val="24"/>
      <w:lang w:val="x-none" w:eastAsia="x-none"/>
    </w:rPr>
  </w:style>
  <w:style w:type="character" w:customStyle="1" w:styleId="afffa">
    <w:name w:val="章節附註文字 字元"/>
    <w:basedOn w:val="a8"/>
    <w:link w:val="afff9"/>
    <w:rsid w:val="004E678D"/>
    <w:rPr>
      <w:rFonts w:ascii="Times New Roman" w:eastAsia="新細明體" w:hAnsi="Times New Roman" w:cs="Times New Roman"/>
      <w:szCs w:val="24"/>
      <w:lang w:val="x-none" w:eastAsia="x-none"/>
    </w:rPr>
  </w:style>
  <w:style w:type="character" w:styleId="afffb">
    <w:name w:val="endnote reference"/>
    <w:unhideWhenUsed/>
    <w:rsid w:val="004E678D"/>
    <w:rPr>
      <w:vertAlign w:val="superscript"/>
    </w:rPr>
  </w:style>
  <w:style w:type="paragraph" w:customStyle="1" w:styleId="bb">
    <w:name w:val="標題bb"/>
    <w:basedOn w:val="a7"/>
    <w:rsid w:val="004E678D"/>
    <w:pPr>
      <w:jc w:val="both"/>
    </w:pPr>
    <w:rPr>
      <w:rFonts w:ascii="Times New Roman" w:eastAsia="標楷體" w:hAnsi="Times New Roman" w:cs="Times New Roman"/>
      <w:sz w:val="28"/>
      <w:szCs w:val="20"/>
    </w:rPr>
  </w:style>
  <w:style w:type="paragraph" w:styleId="afffc">
    <w:name w:val="Salutation"/>
    <w:basedOn w:val="a7"/>
    <w:next w:val="a7"/>
    <w:link w:val="afffd"/>
    <w:unhideWhenUsed/>
    <w:rsid w:val="004E678D"/>
    <w:rPr>
      <w:rFonts w:ascii="標楷體" w:eastAsia="標楷體" w:hAnsi="標楷體" w:cs="Times New Roman"/>
      <w:sz w:val="32"/>
      <w:szCs w:val="28"/>
      <w:lang w:val="x-none" w:eastAsia="x-none"/>
    </w:rPr>
  </w:style>
  <w:style w:type="character" w:customStyle="1" w:styleId="afffd">
    <w:name w:val="問候 字元"/>
    <w:basedOn w:val="a8"/>
    <w:link w:val="afffc"/>
    <w:rsid w:val="004E678D"/>
    <w:rPr>
      <w:rFonts w:ascii="標楷體" w:eastAsia="標楷體" w:hAnsi="標楷體" w:cs="Times New Roman"/>
      <w:sz w:val="32"/>
      <w:szCs w:val="28"/>
      <w:lang w:val="x-none" w:eastAsia="x-none"/>
    </w:rPr>
  </w:style>
  <w:style w:type="paragraph" w:styleId="afffe">
    <w:name w:val="Closing"/>
    <w:basedOn w:val="a7"/>
    <w:link w:val="affff"/>
    <w:unhideWhenUsed/>
    <w:rsid w:val="004E678D"/>
    <w:pPr>
      <w:ind w:leftChars="1800" w:left="100"/>
    </w:pPr>
    <w:rPr>
      <w:rFonts w:ascii="標楷體" w:eastAsia="標楷體" w:hAnsi="標楷體" w:cs="Times New Roman"/>
      <w:sz w:val="32"/>
      <w:szCs w:val="28"/>
      <w:lang w:val="x-none" w:eastAsia="x-none"/>
    </w:rPr>
  </w:style>
  <w:style w:type="character" w:customStyle="1" w:styleId="affff">
    <w:name w:val="結語 字元"/>
    <w:basedOn w:val="a8"/>
    <w:link w:val="afffe"/>
    <w:rsid w:val="004E678D"/>
    <w:rPr>
      <w:rFonts w:ascii="標楷體" w:eastAsia="標楷體" w:hAnsi="標楷體" w:cs="Times New Roman"/>
      <w:sz w:val="32"/>
      <w:szCs w:val="28"/>
      <w:lang w:val="x-none" w:eastAsia="x-none"/>
    </w:rPr>
  </w:style>
  <w:style w:type="paragraph" w:styleId="affff0">
    <w:name w:val="Date"/>
    <w:aliases w:val=" 字元 字元"/>
    <w:basedOn w:val="a7"/>
    <w:next w:val="a7"/>
    <w:link w:val="affff1"/>
    <w:unhideWhenUsed/>
    <w:rsid w:val="004E678D"/>
    <w:pPr>
      <w:jc w:val="right"/>
    </w:pPr>
    <w:rPr>
      <w:rFonts w:ascii="Times New Roman" w:eastAsia="新細明體" w:hAnsi="Times New Roman" w:cs="Times New Roman"/>
      <w:szCs w:val="24"/>
      <w:lang w:val="x-none" w:eastAsia="x-none"/>
    </w:rPr>
  </w:style>
  <w:style w:type="character" w:customStyle="1" w:styleId="affff1">
    <w:name w:val="日期 字元"/>
    <w:aliases w:val=" 字元 字元 字元"/>
    <w:basedOn w:val="a8"/>
    <w:link w:val="affff0"/>
    <w:rsid w:val="004E678D"/>
    <w:rPr>
      <w:rFonts w:ascii="Times New Roman" w:eastAsia="新細明體" w:hAnsi="Times New Roman" w:cs="Times New Roman"/>
      <w:szCs w:val="24"/>
      <w:lang w:val="x-none" w:eastAsia="x-none"/>
    </w:rPr>
  </w:style>
  <w:style w:type="paragraph" w:styleId="affff2">
    <w:name w:val="TOC Heading"/>
    <w:basedOn w:val="10"/>
    <w:next w:val="a7"/>
    <w:uiPriority w:val="39"/>
    <w:qFormat/>
    <w:rsid w:val="004E678D"/>
    <w:pPr>
      <w:keepLines/>
      <w:widowControl/>
      <w:spacing w:before="480" w:after="0" w:line="276" w:lineRule="auto"/>
      <w:outlineLvl w:val="9"/>
    </w:pPr>
    <w:rPr>
      <w:color w:val="365F91"/>
      <w:kern w:val="0"/>
      <w:sz w:val="28"/>
      <w:szCs w:val="28"/>
    </w:rPr>
  </w:style>
  <w:style w:type="character" w:customStyle="1" w:styleId="f121">
    <w:name w:val="f121"/>
    <w:rsid w:val="004E678D"/>
    <w:rPr>
      <w:rFonts w:ascii="細明體" w:eastAsia="細明體" w:hAnsi="細明體" w:hint="eastAsia"/>
      <w:sz w:val="24"/>
      <w:szCs w:val="24"/>
    </w:rPr>
  </w:style>
  <w:style w:type="paragraph" w:customStyle="1" w:styleId="17">
    <w:name w:val="樣式1"/>
    <w:basedOn w:val="afff2"/>
    <w:rsid w:val="004E678D"/>
    <w:pPr>
      <w:tabs>
        <w:tab w:val="left" w:pos="1800"/>
        <w:tab w:val="left" w:pos="2400"/>
      </w:tabs>
      <w:spacing w:line="560" w:lineRule="exact"/>
      <w:ind w:left="917"/>
      <w:jc w:val="both"/>
    </w:pPr>
    <w:rPr>
      <w:rFonts w:ascii="標楷體" w:hAnsi="標楷體"/>
      <w:noProof/>
      <w:sz w:val="32"/>
      <w:szCs w:val="32"/>
    </w:rPr>
  </w:style>
  <w:style w:type="paragraph" w:customStyle="1" w:styleId="affff3">
    <w:name w:val="一文"/>
    <w:basedOn w:val="30"/>
    <w:rsid w:val="004E678D"/>
    <w:pPr>
      <w:keepNext w:val="0"/>
      <w:kinsoku w:val="0"/>
      <w:overflowPunct w:val="0"/>
      <w:autoSpaceDE w:val="0"/>
      <w:autoSpaceDN w:val="0"/>
      <w:adjustRightInd w:val="0"/>
      <w:snapToGrid w:val="0"/>
      <w:spacing w:line="520" w:lineRule="exact"/>
      <w:ind w:leftChars="200" w:left="400" w:hangingChars="200" w:hanging="200"/>
      <w:jc w:val="both"/>
    </w:pPr>
    <w:rPr>
      <w:rFonts w:ascii="標楷體" w:eastAsia="標楷體" w:hAnsi="Arial" w:cs="Times New Roman"/>
      <w:b w:val="0"/>
      <w:snapToGrid w:val="0"/>
      <w:kern w:val="0"/>
      <w:sz w:val="32"/>
      <w:szCs w:val="32"/>
      <w:lang w:val="x-none" w:eastAsia="x-none"/>
    </w:rPr>
  </w:style>
  <w:style w:type="paragraph" w:customStyle="1" w:styleId="affff4">
    <w:name w:val="主旨"/>
    <w:basedOn w:val="a7"/>
    <w:rsid w:val="004E678D"/>
    <w:pPr>
      <w:kinsoku w:val="0"/>
      <w:adjustRightInd w:val="0"/>
      <w:spacing w:line="440" w:lineRule="atLeast"/>
      <w:ind w:left="952" w:hanging="952"/>
      <w:textAlignment w:val="baseline"/>
    </w:pPr>
    <w:rPr>
      <w:rFonts w:ascii="標楷體" w:eastAsia="標楷體" w:hAnsi="Times New Roman" w:cs="Times New Roman"/>
      <w:kern w:val="0"/>
      <w:sz w:val="32"/>
      <w:szCs w:val="20"/>
    </w:rPr>
  </w:style>
  <w:style w:type="paragraph" w:customStyle="1" w:styleId="affff5">
    <w:name w:val="一、"/>
    <w:basedOn w:val="a7"/>
    <w:rsid w:val="004E678D"/>
    <w:pPr>
      <w:spacing w:line="520" w:lineRule="exact"/>
      <w:ind w:leftChars="174" w:left="1034" w:hangingChars="195" w:hanging="616"/>
    </w:pPr>
    <w:rPr>
      <w:rFonts w:ascii="標楷體" w:eastAsia="標楷體" w:hAnsi="Times New Roman" w:cs="Times New Roman"/>
      <w:spacing w:val="-2"/>
      <w:sz w:val="32"/>
      <w:szCs w:val="24"/>
    </w:rPr>
  </w:style>
  <w:style w:type="paragraph" w:customStyle="1" w:styleId="a3">
    <w:name w:val="副本"/>
    <w:basedOn w:val="36"/>
    <w:rsid w:val="004E678D"/>
    <w:pPr>
      <w:numPr>
        <w:ilvl w:val="1"/>
        <w:numId w:val="2"/>
      </w:numPr>
      <w:tabs>
        <w:tab w:val="clear" w:pos="1560"/>
      </w:tabs>
      <w:snapToGrid w:val="0"/>
      <w:spacing w:after="0" w:line="300" w:lineRule="exact"/>
      <w:ind w:leftChars="0" w:left="720" w:hanging="720"/>
    </w:pPr>
    <w:rPr>
      <w:rFonts w:ascii="Arial" w:eastAsia="標楷體" w:hAnsi="Arial" w:cs="Times New Roman"/>
      <w:sz w:val="24"/>
      <w:szCs w:val="24"/>
      <w:lang w:val="x-none" w:eastAsia="x-none"/>
    </w:rPr>
  </w:style>
  <w:style w:type="paragraph" w:customStyle="1" w:styleId="affff6">
    <w:name w:val="乙篇主文 字元 字元"/>
    <w:basedOn w:val="a7"/>
    <w:link w:val="affff7"/>
    <w:rsid w:val="004E678D"/>
    <w:pPr>
      <w:spacing w:line="400" w:lineRule="exact"/>
      <w:ind w:firstLineChars="200" w:firstLine="200"/>
      <w:jc w:val="both"/>
    </w:pPr>
    <w:rPr>
      <w:rFonts w:ascii="標楷體" w:eastAsia="標楷體" w:hAnsi="Times New Roman" w:cs="Times New Roman"/>
      <w:szCs w:val="24"/>
      <w:lang w:val="x-none" w:eastAsia="x-none"/>
    </w:rPr>
  </w:style>
  <w:style w:type="character" w:customStyle="1" w:styleId="affff7">
    <w:name w:val="乙篇主文 字元 字元 字元"/>
    <w:link w:val="affff6"/>
    <w:locked/>
    <w:rsid w:val="004E678D"/>
    <w:rPr>
      <w:rFonts w:ascii="標楷體" w:eastAsia="標楷體" w:hAnsi="Times New Roman" w:cs="Times New Roman"/>
      <w:szCs w:val="24"/>
      <w:lang w:val="x-none" w:eastAsia="x-none"/>
    </w:rPr>
  </w:style>
  <w:style w:type="paragraph" w:customStyle="1" w:styleId="18">
    <w:name w:val="1"/>
    <w:basedOn w:val="a7"/>
    <w:rsid w:val="004E678D"/>
    <w:pPr>
      <w:spacing w:line="300" w:lineRule="exact"/>
      <w:ind w:left="197" w:hangingChars="82" w:hanging="197"/>
      <w:jc w:val="both"/>
    </w:pPr>
    <w:rPr>
      <w:rFonts w:ascii="Times New Roman" w:eastAsia="新細明體" w:hAnsi="Times New Roman" w:cs="Times New Roman"/>
      <w:szCs w:val="20"/>
    </w:rPr>
  </w:style>
  <w:style w:type="paragraph" w:customStyle="1" w:styleId="f01">
    <w:name w:val="f01"/>
    <w:basedOn w:val="a7"/>
    <w:rsid w:val="004E678D"/>
    <w:pPr>
      <w:widowControl/>
      <w:spacing w:line="432" w:lineRule="atLeast"/>
    </w:pPr>
    <w:rPr>
      <w:rFonts w:ascii="新細明體" w:eastAsia="新細明體" w:hAnsi="新細明體" w:cs="新細明體"/>
      <w:color w:val="333333"/>
      <w:kern w:val="0"/>
      <w:szCs w:val="24"/>
    </w:rPr>
  </w:style>
  <w:style w:type="paragraph" w:styleId="affff8">
    <w:name w:val="annotation subject"/>
    <w:basedOn w:val="affb"/>
    <w:next w:val="affb"/>
    <w:link w:val="affff9"/>
    <w:rsid w:val="004E678D"/>
    <w:pPr>
      <w:widowControl w:val="0"/>
      <w:spacing w:line="240" w:lineRule="auto"/>
      <w:jc w:val="left"/>
    </w:pPr>
    <w:rPr>
      <w:b/>
      <w:bCs/>
      <w:lang w:val="x-none" w:eastAsia="x-none"/>
    </w:rPr>
  </w:style>
  <w:style w:type="character" w:customStyle="1" w:styleId="affff9">
    <w:name w:val="註解主旨 字元"/>
    <w:basedOn w:val="affc"/>
    <w:link w:val="affff8"/>
    <w:rsid w:val="004E678D"/>
    <w:rPr>
      <w:rFonts w:ascii="Times New Roman" w:eastAsia="新細明體" w:hAnsi="Times New Roman" w:cs="Times New Roman"/>
      <w:b/>
      <w:bCs/>
      <w:szCs w:val="24"/>
      <w:lang w:val="x-none" w:eastAsia="x-none"/>
    </w:rPr>
  </w:style>
  <w:style w:type="paragraph" w:customStyle="1" w:styleId="xl39">
    <w:name w:val="xl39"/>
    <w:basedOn w:val="a7"/>
    <w:rsid w:val="004E678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eastAsia="標楷體" w:hAnsi="標楷體" w:cs="新細明體"/>
      <w:kern w:val="0"/>
      <w:sz w:val="20"/>
      <w:szCs w:val="20"/>
    </w:rPr>
  </w:style>
  <w:style w:type="table" w:styleId="affffa">
    <w:name w:val="Table Contemporary"/>
    <w:basedOn w:val="a9"/>
    <w:rsid w:val="004E678D"/>
    <w:pPr>
      <w:widowControl w:val="0"/>
    </w:pPr>
    <w:rPr>
      <w:rFonts w:ascii="Times New Roman" w:eastAsia="新細明體"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googqs-tidbit1">
    <w:name w:val="goog_qs-tidbit1"/>
    <w:rsid w:val="004E678D"/>
    <w:rPr>
      <w:vanish w:val="0"/>
      <w:webHidden w:val="0"/>
      <w:specVanish w:val="0"/>
    </w:rPr>
  </w:style>
  <w:style w:type="paragraph" w:customStyle="1" w:styleId="19">
    <w:name w:val="字元 字元1 字元 字元 字元 字元"/>
    <w:basedOn w:val="a7"/>
    <w:rsid w:val="004E678D"/>
    <w:pPr>
      <w:widowControl/>
      <w:spacing w:after="160" w:line="240" w:lineRule="exact"/>
    </w:pPr>
    <w:rPr>
      <w:rFonts w:ascii="Verdana" w:eastAsia="新細明體" w:hAnsi="Verdana" w:cs="Times New Roman"/>
      <w:kern w:val="0"/>
      <w:sz w:val="20"/>
      <w:szCs w:val="20"/>
      <w:lang w:eastAsia="en-US"/>
    </w:rPr>
  </w:style>
  <w:style w:type="paragraph" w:customStyle="1" w:styleId="affffb">
    <w:name w:val="右上角"/>
    <w:rsid w:val="004E678D"/>
    <w:pPr>
      <w:adjustRightInd w:val="0"/>
      <w:snapToGrid w:val="0"/>
      <w:spacing w:beforeLines="50"/>
      <w:ind w:leftChars="100" w:left="100"/>
      <w:jc w:val="both"/>
    </w:pPr>
    <w:rPr>
      <w:rFonts w:ascii="Times New Roman" w:eastAsia="標楷體" w:hAnsi="Times New Roman" w:cs="Times New Roman"/>
      <w:kern w:val="0"/>
      <w:sz w:val="28"/>
      <w:szCs w:val="28"/>
    </w:rPr>
  </w:style>
  <w:style w:type="paragraph" w:customStyle="1" w:styleId="1a">
    <w:name w:val="標題1.加粗"/>
    <w:basedOn w:val="a7"/>
    <w:rsid w:val="004E678D"/>
    <w:pPr>
      <w:spacing w:line="400" w:lineRule="exact"/>
      <w:ind w:firstLineChars="450" w:firstLine="1080"/>
      <w:jc w:val="both"/>
    </w:pPr>
    <w:rPr>
      <w:rFonts w:ascii="標楷體" w:eastAsia="標楷體" w:hAnsi="Times New Roman" w:cs="新細明體"/>
      <w:b/>
      <w:bCs/>
      <w:sz w:val="28"/>
      <w:szCs w:val="28"/>
    </w:rPr>
  </w:style>
  <w:style w:type="paragraph" w:styleId="affffc">
    <w:name w:val="caption"/>
    <w:next w:val="a7"/>
    <w:uiPriority w:val="35"/>
    <w:qFormat/>
    <w:rsid w:val="004E678D"/>
    <w:pPr>
      <w:tabs>
        <w:tab w:val="center" w:pos="4800"/>
      </w:tabs>
      <w:adjustRightInd w:val="0"/>
      <w:snapToGrid w:val="0"/>
      <w:spacing w:line="360" w:lineRule="auto"/>
      <w:ind w:left="200" w:hangingChars="200" w:hanging="200"/>
      <w:jc w:val="both"/>
    </w:pPr>
    <w:rPr>
      <w:rFonts w:ascii="Times New Roman" w:eastAsia="標楷體" w:hAnsi="Times New Roman" w:cs="Times New Roman"/>
      <w:kern w:val="0"/>
      <w:sz w:val="36"/>
      <w:szCs w:val="20"/>
    </w:rPr>
  </w:style>
  <w:style w:type="paragraph" w:customStyle="1" w:styleId="affffd">
    <w:name w:val=""/>
    <w:rsid w:val="004E678D"/>
    <w:pPr>
      <w:widowControl w:val="0"/>
      <w:kinsoku w:val="0"/>
      <w:overflowPunct w:val="0"/>
      <w:autoSpaceDE w:val="0"/>
      <w:autoSpaceDN w:val="0"/>
      <w:adjustRightInd w:val="0"/>
      <w:snapToGrid w:val="0"/>
      <w:spacing w:line="600" w:lineRule="exact"/>
      <w:ind w:leftChars="450" w:left="550" w:hangingChars="100" w:hanging="100"/>
      <w:jc w:val="both"/>
    </w:pPr>
    <w:rPr>
      <w:rFonts w:ascii="標楷體" w:eastAsia="標楷體" w:hAnsi="Times New Roman" w:cs="Times New Roman"/>
      <w:snapToGrid w:val="0"/>
      <w:kern w:val="0"/>
      <w:sz w:val="32"/>
      <w:szCs w:val="20"/>
    </w:rPr>
  </w:style>
  <w:style w:type="paragraph" w:customStyle="1" w:styleId="0">
    <w:name w:val="0主題"/>
    <w:basedOn w:val="a7"/>
    <w:rsid w:val="004E678D"/>
    <w:pPr>
      <w:keepNext/>
      <w:keepLines/>
      <w:adjustRightInd w:val="0"/>
      <w:spacing w:before="120" w:after="120" w:line="240" w:lineRule="atLeast"/>
      <w:jc w:val="both"/>
      <w:textAlignment w:val="baseline"/>
      <w:outlineLvl w:val="0"/>
    </w:pPr>
    <w:rPr>
      <w:rFonts w:ascii="Times New Roman" w:eastAsia="標楷體" w:hAnsi="Times New Roman" w:cs="Times New Roman"/>
      <w:b/>
      <w:caps/>
      <w:kern w:val="16"/>
      <w:sz w:val="28"/>
      <w:szCs w:val="20"/>
    </w:rPr>
  </w:style>
  <w:style w:type="paragraph" w:customStyle="1" w:styleId="1b">
    <w:name w:val="1項目"/>
    <w:basedOn w:val="a7"/>
    <w:rsid w:val="004E678D"/>
    <w:pPr>
      <w:keepLines/>
      <w:adjustRightInd w:val="0"/>
      <w:spacing w:line="240" w:lineRule="atLeast"/>
      <w:ind w:left="150"/>
      <w:jc w:val="both"/>
      <w:textAlignment w:val="baseline"/>
      <w:outlineLvl w:val="1"/>
    </w:pPr>
    <w:rPr>
      <w:rFonts w:ascii="Times New Roman" w:eastAsia="標楷體" w:hAnsi="Times New Roman" w:cs="Times New Roman"/>
      <w:b/>
      <w:caps/>
      <w:kern w:val="20"/>
      <w:sz w:val="28"/>
      <w:szCs w:val="20"/>
    </w:rPr>
  </w:style>
  <w:style w:type="paragraph" w:customStyle="1" w:styleId="2a">
    <w:name w:val="2事實"/>
    <w:basedOn w:val="a7"/>
    <w:next w:val="3"/>
    <w:rsid w:val="004E678D"/>
    <w:pPr>
      <w:adjustRightInd w:val="0"/>
      <w:spacing w:after="120" w:line="240" w:lineRule="atLeast"/>
      <w:ind w:left="907" w:hanging="907"/>
    </w:pPr>
    <w:rPr>
      <w:rFonts w:ascii="標楷體" w:eastAsia="標楷體" w:hAnsi="Times New Roman" w:cs="Times New Roman"/>
      <w:b/>
      <w:spacing w:val="-4"/>
      <w:sz w:val="28"/>
      <w:szCs w:val="20"/>
    </w:rPr>
  </w:style>
  <w:style w:type="paragraph" w:customStyle="1" w:styleId="3">
    <w:name w:val="3底稿內文"/>
    <w:basedOn w:val="2a"/>
    <w:rsid w:val="004E678D"/>
    <w:pPr>
      <w:numPr>
        <w:numId w:val="3"/>
      </w:numPr>
    </w:pPr>
    <w:rPr>
      <w:b w:val="0"/>
      <w:bCs/>
    </w:rPr>
  </w:style>
  <w:style w:type="paragraph" w:styleId="affffe">
    <w:name w:val="Normal Indent"/>
    <w:basedOn w:val="a7"/>
    <w:rsid w:val="004E678D"/>
    <w:pPr>
      <w:ind w:left="480"/>
    </w:pPr>
    <w:rPr>
      <w:rFonts w:ascii="Times New Roman" w:eastAsia="標楷體" w:hAnsi="Times New Roman" w:cs="Times New Roman"/>
      <w:sz w:val="32"/>
      <w:szCs w:val="20"/>
    </w:rPr>
  </w:style>
  <w:style w:type="paragraph" w:customStyle="1" w:styleId="a4">
    <w:name w:val="內文１"/>
    <w:basedOn w:val="a7"/>
    <w:rsid w:val="004E678D"/>
    <w:pPr>
      <w:numPr>
        <w:ilvl w:val="3"/>
        <w:numId w:val="4"/>
      </w:numPr>
    </w:pPr>
    <w:rPr>
      <w:rFonts w:ascii="Times New Roman" w:eastAsia="標楷體" w:hAnsi="Times New Roman" w:cs="Times New Roman"/>
      <w:sz w:val="32"/>
      <w:szCs w:val="20"/>
    </w:rPr>
  </w:style>
  <w:style w:type="paragraph" w:styleId="afffff">
    <w:name w:val="Block Text"/>
    <w:basedOn w:val="a7"/>
    <w:rsid w:val="004E678D"/>
    <w:pPr>
      <w:kinsoku w:val="0"/>
      <w:ind w:left="960" w:right="1055" w:hanging="960"/>
    </w:pPr>
    <w:rPr>
      <w:rFonts w:ascii="標楷體" w:eastAsia="標楷體" w:hAnsi="Times New Roman" w:cs="Times New Roman"/>
      <w:sz w:val="32"/>
      <w:szCs w:val="20"/>
    </w:rPr>
  </w:style>
  <w:style w:type="paragraph" w:customStyle="1" w:styleId="a5">
    <w:name w:val="說明一"/>
    <w:basedOn w:val="a7"/>
    <w:rsid w:val="004E678D"/>
    <w:pPr>
      <w:numPr>
        <w:numId w:val="7"/>
      </w:numPr>
    </w:pPr>
    <w:rPr>
      <w:rFonts w:ascii="Times New Roman" w:eastAsia="標楷體" w:hAnsi="Times New Roman" w:cs="Times New Roman"/>
      <w:sz w:val="32"/>
      <w:szCs w:val="20"/>
    </w:rPr>
  </w:style>
  <w:style w:type="paragraph" w:customStyle="1" w:styleId="a0">
    <w:name w:val="說明"/>
    <w:basedOn w:val="a5"/>
    <w:rsid w:val="004E678D"/>
    <w:pPr>
      <w:numPr>
        <w:numId w:val="5"/>
      </w:numPr>
    </w:pPr>
  </w:style>
  <w:style w:type="paragraph" w:customStyle="1" w:styleId="a6">
    <w:name w:val="說明（１）"/>
    <w:basedOn w:val="a7"/>
    <w:rsid w:val="004E678D"/>
    <w:pPr>
      <w:numPr>
        <w:ilvl w:val="3"/>
        <w:numId w:val="7"/>
      </w:numPr>
    </w:pPr>
    <w:rPr>
      <w:rFonts w:ascii="Times New Roman" w:eastAsia="標楷體" w:hAnsi="Times New Roman" w:cs="Times New Roman"/>
      <w:sz w:val="32"/>
      <w:szCs w:val="20"/>
    </w:rPr>
  </w:style>
  <w:style w:type="paragraph" w:customStyle="1" w:styleId="afffff0">
    <w:name w:val="說明（一）"/>
    <w:basedOn w:val="a7"/>
    <w:rsid w:val="004E678D"/>
    <w:pPr>
      <w:ind w:left="1276" w:hanging="992"/>
    </w:pPr>
    <w:rPr>
      <w:rFonts w:ascii="Times New Roman" w:eastAsia="標楷體" w:hAnsi="Times New Roman" w:cs="Times New Roman"/>
      <w:sz w:val="32"/>
      <w:szCs w:val="20"/>
    </w:rPr>
  </w:style>
  <w:style w:type="paragraph" w:customStyle="1" w:styleId="afffff1">
    <w:name w:val="說明１"/>
    <w:basedOn w:val="a7"/>
    <w:rsid w:val="004E678D"/>
    <w:pPr>
      <w:ind w:left="1610" w:hanging="646"/>
    </w:pPr>
    <w:rPr>
      <w:rFonts w:ascii="Times New Roman" w:eastAsia="標楷體" w:hAnsi="Times New Roman" w:cs="Times New Roman"/>
      <w:sz w:val="32"/>
      <w:szCs w:val="20"/>
    </w:rPr>
  </w:style>
  <w:style w:type="paragraph" w:customStyle="1" w:styleId="a1">
    <w:name w:val="項目一"/>
    <w:basedOn w:val="a7"/>
    <w:rsid w:val="004E678D"/>
    <w:pPr>
      <w:numPr>
        <w:numId w:val="6"/>
      </w:numPr>
      <w:jc w:val="both"/>
    </w:pPr>
    <w:rPr>
      <w:rFonts w:ascii="標楷體" w:eastAsia="標楷體" w:hAnsi="Times New Roman" w:cs="Times New Roman"/>
      <w:sz w:val="32"/>
      <w:szCs w:val="20"/>
    </w:rPr>
  </w:style>
  <w:style w:type="paragraph" w:customStyle="1" w:styleId="1">
    <w:name w:val="表格內文1"/>
    <w:basedOn w:val="a7"/>
    <w:rsid w:val="004E678D"/>
    <w:pPr>
      <w:numPr>
        <w:numId w:val="8"/>
      </w:numPr>
      <w:spacing w:line="0" w:lineRule="atLeast"/>
    </w:pPr>
    <w:rPr>
      <w:rFonts w:ascii="Times New Roman" w:eastAsia="標楷體" w:hAnsi="Times New Roman" w:cs="Times New Roman"/>
      <w:sz w:val="28"/>
      <w:szCs w:val="20"/>
    </w:rPr>
  </w:style>
  <w:style w:type="paragraph" w:customStyle="1" w:styleId="2b">
    <w:name w:val="標2內文"/>
    <w:basedOn w:val="a7"/>
    <w:rsid w:val="004E678D"/>
    <w:pPr>
      <w:widowControl/>
      <w:adjustRightInd w:val="0"/>
      <w:snapToGrid w:val="0"/>
      <w:spacing w:line="360" w:lineRule="auto"/>
      <w:ind w:leftChars="414" w:left="994" w:firstLineChars="196" w:firstLine="627"/>
      <w:jc w:val="both"/>
    </w:pPr>
    <w:rPr>
      <w:rFonts w:ascii="標楷體" w:eastAsia="標楷體" w:hAnsi="標楷體" w:cs="Times New Roman"/>
      <w:snapToGrid w:val="0"/>
      <w:color w:val="000000"/>
      <w:kern w:val="0"/>
      <w:sz w:val="32"/>
      <w:szCs w:val="20"/>
    </w:rPr>
  </w:style>
  <w:style w:type="paragraph" w:customStyle="1" w:styleId="afffff2">
    <w:name w:val="決算內文"/>
    <w:basedOn w:val="a7"/>
    <w:rsid w:val="004E678D"/>
    <w:pPr>
      <w:kinsoku w:val="0"/>
      <w:adjustRightInd w:val="0"/>
      <w:spacing w:line="360" w:lineRule="auto"/>
      <w:ind w:leftChars="200" w:left="640" w:firstLineChars="200" w:firstLine="704"/>
      <w:textAlignment w:val="baseline"/>
    </w:pPr>
    <w:rPr>
      <w:rFonts w:ascii="標楷體" w:eastAsia="標楷體" w:hAnsi="標楷體" w:cs="Times New Roman"/>
      <w:spacing w:val="16"/>
      <w:kern w:val="0"/>
      <w:sz w:val="32"/>
      <w:szCs w:val="20"/>
    </w:rPr>
  </w:style>
  <w:style w:type="paragraph" w:customStyle="1" w:styleId="1c">
    <w:name w:val="內文(1"/>
    <w:basedOn w:val="a7"/>
    <w:rsid w:val="004E678D"/>
    <w:pPr>
      <w:adjustRightInd w:val="0"/>
      <w:spacing w:line="480" w:lineRule="exact"/>
      <w:ind w:left="1117" w:hanging="397"/>
      <w:jc w:val="both"/>
    </w:pPr>
    <w:rPr>
      <w:rFonts w:ascii="標楷體" w:eastAsia="標楷體" w:hAnsi="標楷體" w:cs="Times New Roman"/>
      <w:sz w:val="28"/>
      <w:szCs w:val="24"/>
    </w:rPr>
  </w:style>
  <w:style w:type="paragraph" w:customStyle="1" w:styleId="1d">
    <w:name w:val="內文(1內文"/>
    <w:basedOn w:val="a7"/>
    <w:rsid w:val="004E678D"/>
    <w:pPr>
      <w:spacing w:line="480" w:lineRule="exact"/>
      <w:ind w:left="1162" w:firstLine="561"/>
    </w:pPr>
    <w:rPr>
      <w:rFonts w:ascii="Times New Roman" w:eastAsia="標楷體" w:hAnsi="標楷體" w:cs="Times New Roman"/>
      <w:sz w:val="28"/>
      <w:szCs w:val="20"/>
    </w:rPr>
  </w:style>
  <w:style w:type="paragraph" w:customStyle="1" w:styleId="Afffff3">
    <w:name w:val="內文(A"/>
    <w:basedOn w:val="a7"/>
    <w:rsid w:val="004E678D"/>
    <w:pPr>
      <w:adjustRightInd w:val="0"/>
      <w:spacing w:line="480" w:lineRule="exact"/>
      <w:ind w:left="1666" w:hanging="406"/>
      <w:jc w:val="both"/>
    </w:pPr>
    <w:rPr>
      <w:rFonts w:ascii="標楷體" w:eastAsia="標楷體" w:hAnsi="標楷體" w:cs="Times New Roman"/>
      <w:sz w:val="28"/>
      <w:szCs w:val="24"/>
    </w:rPr>
  </w:style>
  <w:style w:type="paragraph" w:customStyle="1" w:styleId="afffff4">
    <w:name w:val="內文(一"/>
    <w:basedOn w:val="a7"/>
    <w:rsid w:val="004E678D"/>
    <w:pPr>
      <w:tabs>
        <w:tab w:val="left" w:pos="720"/>
      </w:tabs>
      <w:adjustRightInd w:val="0"/>
      <w:spacing w:line="480" w:lineRule="exact"/>
      <w:ind w:leftChars="117" w:left="852" w:hangingChars="204" w:hanging="571"/>
      <w:jc w:val="both"/>
    </w:pPr>
    <w:rPr>
      <w:rFonts w:ascii="標楷體" w:eastAsia="標楷體" w:hAnsi="標楷體" w:cs="Times New Roman"/>
      <w:sz w:val="28"/>
      <w:szCs w:val="24"/>
    </w:rPr>
  </w:style>
  <w:style w:type="paragraph" w:customStyle="1" w:styleId="1e">
    <w:name w:val="內文1"/>
    <w:basedOn w:val="a7"/>
    <w:rsid w:val="004E678D"/>
    <w:pPr>
      <w:adjustRightInd w:val="0"/>
      <w:spacing w:before="240" w:after="240" w:line="480" w:lineRule="exact"/>
      <w:ind w:leftChars="232" w:left="837" w:hangingChars="100" w:hanging="280"/>
      <w:jc w:val="both"/>
    </w:pPr>
    <w:rPr>
      <w:rFonts w:ascii="標楷體" w:eastAsia="標楷體" w:hAnsi="標楷體" w:cs="Times New Roman"/>
      <w:sz w:val="28"/>
      <w:szCs w:val="24"/>
    </w:rPr>
  </w:style>
  <w:style w:type="paragraph" w:customStyle="1" w:styleId="1f">
    <w:name w:val="內文1內文"/>
    <w:basedOn w:val="a7"/>
    <w:rsid w:val="004E678D"/>
    <w:pPr>
      <w:adjustRightInd w:val="0"/>
      <w:spacing w:line="480" w:lineRule="exact"/>
      <w:ind w:left="854" w:firstLine="532"/>
      <w:jc w:val="both"/>
    </w:pPr>
    <w:rPr>
      <w:rFonts w:ascii="標楷體" w:eastAsia="標楷體" w:hAnsi="標楷體" w:cs="Times New Roman"/>
      <w:sz w:val="28"/>
      <w:szCs w:val="24"/>
    </w:rPr>
  </w:style>
  <w:style w:type="paragraph" w:customStyle="1" w:styleId="Afffff5">
    <w:name w:val="內文A"/>
    <w:basedOn w:val="a7"/>
    <w:rsid w:val="004E678D"/>
    <w:pPr>
      <w:adjustRightInd w:val="0"/>
      <w:spacing w:line="480" w:lineRule="exact"/>
      <w:ind w:leftChars="464" w:left="1428" w:hangingChars="112" w:hanging="314"/>
      <w:jc w:val="both"/>
    </w:pPr>
    <w:rPr>
      <w:rFonts w:ascii="標楷體" w:eastAsia="標楷體" w:hAnsi="標楷體" w:cs="Times New Roman"/>
      <w:sz w:val="28"/>
      <w:szCs w:val="24"/>
    </w:rPr>
  </w:style>
  <w:style w:type="paragraph" w:customStyle="1" w:styleId="Afffff6">
    <w:name w:val="內文A內文"/>
    <w:basedOn w:val="1d"/>
    <w:rsid w:val="004E678D"/>
    <w:pPr>
      <w:ind w:left="1400" w:firstLine="602"/>
    </w:pPr>
  </w:style>
  <w:style w:type="paragraph" w:customStyle="1" w:styleId="afffff7">
    <w:name w:val="內文一"/>
    <w:basedOn w:val="a7"/>
    <w:rsid w:val="004E678D"/>
    <w:pPr>
      <w:adjustRightInd w:val="0"/>
      <w:spacing w:line="480" w:lineRule="exact"/>
      <w:jc w:val="both"/>
    </w:pPr>
    <w:rPr>
      <w:rFonts w:ascii="標楷體" w:eastAsia="標楷體" w:hAnsi="標楷體" w:cs="Times New Roman"/>
      <w:kern w:val="0"/>
      <w:sz w:val="28"/>
      <w:szCs w:val="24"/>
    </w:rPr>
  </w:style>
  <w:style w:type="paragraph" w:customStyle="1" w:styleId="1f0">
    <w:name w:val="標1內文"/>
    <w:basedOn w:val="a7"/>
    <w:rsid w:val="004E678D"/>
    <w:pPr>
      <w:widowControl/>
      <w:spacing w:line="360" w:lineRule="auto"/>
      <w:ind w:leftChars="262" w:left="629" w:firstLineChars="204" w:firstLine="653"/>
      <w:jc w:val="both"/>
    </w:pPr>
    <w:rPr>
      <w:rFonts w:ascii="標楷體" w:eastAsia="標楷體" w:hAnsi="標楷體" w:cs="Times New Roman"/>
      <w:snapToGrid w:val="0"/>
      <w:color w:val="000000"/>
      <w:kern w:val="0"/>
      <w:sz w:val="32"/>
      <w:szCs w:val="20"/>
    </w:rPr>
  </w:style>
  <w:style w:type="paragraph" w:customStyle="1" w:styleId="39">
    <w:name w:val="標3內文"/>
    <w:basedOn w:val="2b"/>
    <w:rsid w:val="004E678D"/>
    <w:pPr>
      <w:ind w:leftChars="530" w:left="1272" w:firstLineChars="201" w:firstLine="643"/>
    </w:pPr>
  </w:style>
  <w:style w:type="paragraph" w:customStyle="1" w:styleId="43">
    <w:name w:val="標4內文"/>
    <w:basedOn w:val="39"/>
    <w:rsid w:val="004E678D"/>
    <w:pPr>
      <w:ind w:leftChars="670" w:left="1608" w:firstLineChars="336" w:firstLine="672"/>
    </w:pPr>
  </w:style>
  <w:style w:type="paragraph" w:styleId="afffff8">
    <w:name w:val="Plain Text"/>
    <w:basedOn w:val="a7"/>
    <w:link w:val="afffff9"/>
    <w:rsid w:val="004E678D"/>
    <w:rPr>
      <w:rFonts w:ascii="細明體" w:eastAsia="細明體" w:hAnsi="Courier New" w:cs="Times New Roman"/>
      <w:szCs w:val="20"/>
      <w:lang w:val="x-none" w:eastAsia="x-none"/>
    </w:rPr>
  </w:style>
  <w:style w:type="character" w:customStyle="1" w:styleId="afffff9">
    <w:name w:val="純文字 字元"/>
    <w:basedOn w:val="a8"/>
    <w:link w:val="afffff8"/>
    <w:rsid w:val="004E678D"/>
    <w:rPr>
      <w:rFonts w:ascii="細明體" w:eastAsia="細明體" w:hAnsi="Courier New" w:cs="Times New Roman"/>
      <w:szCs w:val="20"/>
      <w:lang w:val="x-none" w:eastAsia="x-none"/>
    </w:rPr>
  </w:style>
  <w:style w:type="paragraph" w:customStyle="1" w:styleId="1f1">
    <w:name w:val="字元 字元1 字元 字元 字元 字元 字元 字元 字元"/>
    <w:basedOn w:val="a7"/>
    <w:rsid w:val="004E678D"/>
    <w:pPr>
      <w:widowControl/>
      <w:spacing w:after="160" w:line="240" w:lineRule="exact"/>
    </w:pPr>
    <w:rPr>
      <w:rFonts w:ascii="Verdana" w:eastAsia="新細明體" w:hAnsi="Verdana" w:cs="Times New Roman"/>
      <w:kern w:val="0"/>
      <w:sz w:val="20"/>
      <w:szCs w:val="20"/>
      <w:lang w:eastAsia="en-US"/>
    </w:rPr>
  </w:style>
  <w:style w:type="paragraph" w:customStyle="1" w:styleId="afffffa">
    <w:name w:val="標題（一） 字元"/>
    <w:basedOn w:val="a7"/>
    <w:rsid w:val="004E678D"/>
    <w:pPr>
      <w:spacing w:beforeLines="20" w:afterLines="20" w:line="400" w:lineRule="exact"/>
      <w:ind w:firstLineChars="200" w:firstLine="200"/>
      <w:jc w:val="both"/>
    </w:pPr>
    <w:rPr>
      <w:rFonts w:ascii="Times New Roman" w:eastAsia="標楷體" w:hAnsi="Times New Roman" w:cs="新細明體"/>
      <w:b/>
      <w:bCs/>
      <w:sz w:val="28"/>
      <w:szCs w:val="28"/>
    </w:rPr>
  </w:style>
  <w:style w:type="paragraph" w:customStyle="1" w:styleId="1f2">
    <w:name w:val="字元1"/>
    <w:basedOn w:val="a7"/>
    <w:semiHidden/>
    <w:rsid w:val="004E678D"/>
    <w:pPr>
      <w:widowControl/>
      <w:spacing w:after="160" w:line="240" w:lineRule="exact"/>
    </w:pPr>
    <w:rPr>
      <w:rFonts w:ascii="Verdana" w:eastAsia="Times New Roman" w:hAnsi="Verdana" w:cs="Times New Roman"/>
      <w:kern w:val="0"/>
      <w:sz w:val="20"/>
      <w:szCs w:val="20"/>
      <w:lang w:eastAsia="en-US"/>
    </w:rPr>
  </w:style>
  <w:style w:type="character" w:customStyle="1" w:styleId="style14">
    <w:name w:val="style14"/>
    <w:rsid w:val="004E678D"/>
    <w:rPr>
      <w:sz w:val="18"/>
      <w:szCs w:val="18"/>
    </w:rPr>
  </w:style>
  <w:style w:type="paragraph" w:customStyle="1" w:styleId="afffffb">
    <w:name w:val="附表"/>
    <w:basedOn w:val="aff7"/>
    <w:qFormat/>
    <w:rsid w:val="004E678D"/>
    <w:pPr>
      <w:widowControl w:val="0"/>
      <w:adjustRightInd w:val="0"/>
      <w:snapToGrid w:val="0"/>
      <w:spacing w:before="0" w:after="0" w:line="240" w:lineRule="auto"/>
      <w:jc w:val="left"/>
    </w:pPr>
    <w:rPr>
      <w:rFonts w:ascii="標楷體" w:eastAsia="標楷體" w:hAnsi="標楷體"/>
      <w:lang w:val="x-none" w:eastAsia="x-none"/>
    </w:rPr>
  </w:style>
  <w:style w:type="paragraph" w:customStyle="1" w:styleId="afffffc">
    <w:name w:val="(一)"/>
    <w:link w:val="afffffd"/>
    <w:rsid w:val="004E678D"/>
    <w:pPr>
      <w:widowControl w:val="0"/>
      <w:kinsoku w:val="0"/>
      <w:overflowPunct w:val="0"/>
      <w:autoSpaceDE w:val="0"/>
      <w:autoSpaceDN w:val="0"/>
      <w:adjustRightInd w:val="0"/>
      <w:snapToGrid w:val="0"/>
      <w:spacing w:line="560" w:lineRule="exact"/>
      <w:ind w:leftChars="300" w:left="500" w:hangingChars="200" w:hanging="200"/>
      <w:jc w:val="both"/>
    </w:pPr>
    <w:rPr>
      <w:rFonts w:ascii="標楷體" w:eastAsia="標楷體" w:hAnsi="Calibri" w:cs="Times New Roman"/>
      <w:snapToGrid w:val="0"/>
      <w:kern w:val="0"/>
      <w:sz w:val="32"/>
      <w:szCs w:val="20"/>
    </w:rPr>
  </w:style>
  <w:style w:type="character" w:customStyle="1" w:styleId="afffffd">
    <w:name w:val="(一) 字元"/>
    <w:link w:val="afffffc"/>
    <w:rsid w:val="004E678D"/>
    <w:rPr>
      <w:rFonts w:ascii="標楷體" w:eastAsia="標楷體" w:hAnsi="Calibri" w:cs="Times New Roman"/>
      <w:snapToGrid w:val="0"/>
      <w:kern w:val="0"/>
      <w:sz w:val="32"/>
      <w:szCs w:val="20"/>
    </w:rPr>
  </w:style>
  <w:style w:type="paragraph" w:customStyle="1" w:styleId="afffffe">
    <w:name w:val="樣式 大項 + (符號) 標楷體"/>
    <w:basedOn w:val="a7"/>
    <w:rsid w:val="004E678D"/>
    <w:pPr>
      <w:kinsoku w:val="0"/>
      <w:adjustRightInd w:val="0"/>
      <w:spacing w:line="440" w:lineRule="atLeast"/>
      <w:ind w:left="1260" w:hanging="644"/>
      <w:textAlignment w:val="baseline"/>
    </w:pPr>
    <w:rPr>
      <w:rFonts w:ascii="標楷體" w:eastAsia="標楷體" w:hAnsi="Times New Roman" w:cs="Times New Roman"/>
      <w:kern w:val="0"/>
      <w:sz w:val="32"/>
      <w:szCs w:val="20"/>
    </w:rPr>
  </w:style>
  <w:style w:type="character" w:customStyle="1" w:styleId="210">
    <w:name w:val="本文 2 字元1"/>
    <w:basedOn w:val="a8"/>
    <w:uiPriority w:val="99"/>
    <w:semiHidden/>
    <w:rsid w:val="004E678D"/>
    <w:rPr>
      <w:rFonts w:ascii="Times New Roman" w:hAnsi="Times New Roman"/>
      <w:kern w:val="2"/>
      <w:sz w:val="24"/>
      <w:szCs w:val="24"/>
    </w:rPr>
  </w:style>
  <w:style w:type="paragraph" w:customStyle="1" w:styleId="63">
    <w:name w:val="標題6"/>
    <w:basedOn w:val="a7"/>
    <w:rsid w:val="004E678D"/>
    <w:pPr>
      <w:adjustRightInd w:val="0"/>
      <w:spacing w:before="20" w:after="40" w:line="420" w:lineRule="atLeast"/>
      <w:ind w:left="850" w:hanging="198"/>
      <w:jc w:val="both"/>
      <w:textAlignment w:val="baseline"/>
    </w:pPr>
    <w:rPr>
      <w:rFonts w:ascii="Times New Roman" w:eastAsia="標楷體" w:hAnsi="Times New Roman" w:cs="Times New Roman"/>
      <w:spacing w:val="6"/>
      <w:kern w:val="0"/>
      <w:sz w:val="30"/>
      <w:szCs w:val="20"/>
    </w:rPr>
  </w:style>
  <w:style w:type="paragraph" w:customStyle="1" w:styleId="CM46">
    <w:name w:val="CM46"/>
    <w:basedOn w:val="a7"/>
    <w:next w:val="a7"/>
    <w:rsid w:val="004E678D"/>
    <w:pPr>
      <w:autoSpaceDE w:val="0"/>
      <w:autoSpaceDN w:val="0"/>
      <w:adjustRightInd w:val="0"/>
      <w:spacing w:after="188"/>
    </w:pPr>
    <w:rPr>
      <w:rFonts w:ascii="CICPC M+ The Sans" w:eastAsia="CICPC M+ The Sans" w:hAnsi="Times New Roman" w:cs="Times New Roman"/>
      <w:kern w:val="0"/>
      <w:szCs w:val="24"/>
    </w:rPr>
  </w:style>
  <w:style w:type="paragraph" w:customStyle="1" w:styleId="affffff">
    <w:name w:val="中項"/>
    <w:basedOn w:val="a7"/>
    <w:rsid w:val="004E678D"/>
    <w:pPr>
      <w:kinsoku w:val="0"/>
      <w:adjustRightInd w:val="0"/>
      <w:spacing w:line="440" w:lineRule="atLeast"/>
      <w:ind w:left="1820" w:hanging="644"/>
      <w:textAlignment w:val="baseline"/>
    </w:pPr>
    <w:rPr>
      <w:rFonts w:ascii="標楷體" w:eastAsia="標楷體" w:hAnsi="Times New Roman" w:cs="Times New Roman"/>
      <w:kern w:val="0"/>
      <w:sz w:val="32"/>
      <w:szCs w:val="20"/>
    </w:rPr>
  </w:style>
  <w:style w:type="character" w:customStyle="1" w:styleId="311">
    <w:name w:val="本文 3 字元1"/>
    <w:basedOn w:val="a8"/>
    <w:uiPriority w:val="99"/>
    <w:semiHidden/>
    <w:rsid w:val="004E678D"/>
    <w:rPr>
      <w:rFonts w:ascii="Times New Roman" w:hAnsi="Times New Roman"/>
      <w:kern w:val="2"/>
      <w:sz w:val="16"/>
      <w:szCs w:val="16"/>
    </w:rPr>
  </w:style>
  <w:style w:type="paragraph" w:customStyle="1" w:styleId="1f3">
    <w:name w:val="甲、第1層(博銘)"/>
    <w:link w:val="1f4"/>
    <w:autoRedefine/>
    <w:locked/>
    <w:rsid w:val="004E678D"/>
    <w:pPr>
      <w:widowControl w:val="0"/>
      <w:tabs>
        <w:tab w:val="left" w:pos="-95"/>
      </w:tabs>
      <w:overflowPunct w:val="0"/>
      <w:autoSpaceDE w:val="0"/>
      <w:autoSpaceDN w:val="0"/>
      <w:snapToGrid w:val="0"/>
      <w:spacing w:beforeLines="50" w:before="180" w:line="620" w:lineRule="exact"/>
      <w:ind w:leftChars="-39" w:left="-94" w:firstLineChars="84" w:firstLine="269"/>
      <w:outlineLvl w:val="0"/>
    </w:pPr>
    <w:rPr>
      <w:rFonts w:ascii="標楷體" w:eastAsia="標楷體" w:hAnsi="標楷體" w:cs="標楷體"/>
      <w:b/>
      <w:snapToGrid w:val="0"/>
      <w:color w:val="000000"/>
      <w:kern w:val="0"/>
      <w:sz w:val="32"/>
      <w:szCs w:val="32"/>
    </w:rPr>
  </w:style>
  <w:style w:type="character" w:customStyle="1" w:styleId="1f4">
    <w:name w:val="甲、第1層(博銘) 字元"/>
    <w:basedOn w:val="a8"/>
    <w:link w:val="1f3"/>
    <w:rsid w:val="004E678D"/>
    <w:rPr>
      <w:rFonts w:ascii="標楷體" w:eastAsia="標楷體" w:hAnsi="標楷體" w:cs="標楷體"/>
      <w:b/>
      <w:snapToGrid w:val="0"/>
      <w:color w:val="000000"/>
      <w:kern w:val="0"/>
      <w:sz w:val="32"/>
      <w:szCs w:val="32"/>
    </w:rPr>
  </w:style>
  <w:style w:type="table" w:customStyle="1" w:styleId="82">
    <w:name w:val="表格格線8"/>
    <w:basedOn w:val="a9"/>
    <w:next w:val="aff"/>
    <w:uiPriority w:val="59"/>
    <w:rsid w:val="004E6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9"/>
    <w:next w:val="aff"/>
    <w:uiPriority w:val="59"/>
    <w:rsid w:val="004E6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9"/>
    <w:next w:val="aff"/>
    <w:uiPriority w:val="39"/>
    <w:rsid w:val="004E6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9"/>
    <w:next w:val="aff"/>
    <w:uiPriority w:val="59"/>
    <w:rsid w:val="004E6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9"/>
    <w:next w:val="aff"/>
    <w:uiPriority w:val="39"/>
    <w:rsid w:val="004E6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9"/>
    <w:next w:val="aff"/>
    <w:uiPriority w:val="39"/>
    <w:rsid w:val="004E6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9"/>
    <w:next w:val="aff"/>
    <w:uiPriority w:val="39"/>
    <w:rsid w:val="004E6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表格格線81"/>
    <w:basedOn w:val="a9"/>
    <w:next w:val="aff"/>
    <w:uiPriority w:val="59"/>
    <w:rsid w:val="004E6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0">
    <w:name w:val="甲(第一層)"/>
    <w:basedOn w:val="1f3"/>
    <w:link w:val="affffff1"/>
    <w:qFormat/>
    <w:rsid w:val="004E678D"/>
    <w:pPr>
      <w:ind w:leftChars="0" w:left="1047" w:firstLineChars="0" w:hanging="480"/>
    </w:pPr>
  </w:style>
  <w:style w:type="character" w:customStyle="1" w:styleId="affffff1">
    <w:name w:val="甲(第一層) 字元"/>
    <w:basedOn w:val="1f4"/>
    <w:link w:val="affffff0"/>
    <w:rsid w:val="004E678D"/>
    <w:rPr>
      <w:rFonts w:ascii="標楷體" w:eastAsia="標楷體" w:hAnsi="標楷體" w:cs="標楷體"/>
      <w:b/>
      <w:snapToGrid w:val="0"/>
      <w:color w:val="000000"/>
      <w:kern w:val="0"/>
      <w:sz w:val="32"/>
      <w:szCs w:val="32"/>
    </w:rPr>
  </w:style>
  <w:style w:type="paragraph" w:customStyle="1" w:styleId="affffff2">
    <w:name w:val="壹(第二層)"/>
    <w:basedOn w:val="2"/>
    <w:link w:val="affffff3"/>
    <w:qFormat/>
    <w:rsid w:val="004E678D"/>
    <w:pPr>
      <w:widowControl w:val="0"/>
      <w:overflowPunct w:val="0"/>
      <w:spacing w:line="620" w:lineRule="exact"/>
      <w:ind w:leftChars="118" w:left="594" w:hangingChars="97" w:hanging="311"/>
    </w:pPr>
    <w:rPr>
      <w:rFonts w:hAnsi="標楷體"/>
      <w:b/>
      <w:bCs/>
      <w:sz w:val="32"/>
      <w:szCs w:val="32"/>
      <w:lang w:val="x-none" w:eastAsia="x-none"/>
    </w:rPr>
  </w:style>
  <w:style w:type="character" w:customStyle="1" w:styleId="affffff3">
    <w:name w:val="壹(第二層) 字元"/>
    <w:basedOn w:val="20"/>
    <w:link w:val="affffff2"/>
    <w:rsid w:val="004E678D"/>
    <w:rPr>
      <w:rFonts w:ascii="標楷體" w:eastAsia="標楷體" w:hAnsi="標楷體" w:cs="Times New Roman"/>
      <w:b/>
      <w:bCs/>
      <w:kern w:val="0"/>
      <w:sz w:val="32"/>
      <w:szCs w:val="32"/>
      <w:lang w:val="x-none" w:eastAsia="x-none"/>
    </w:rPr>
  </w:style>
  <w:style w:type="paragraph" w:customStyle="1" w:styleId="affffff4">
    <w:name w:val="一(第三層)"/>
    <w:basedOn w:val="2"/>
    <w:link w:val="affffff5"/>
    <w:qFormat/>
    <w:rsid w:val="004E678D"/>
    <w:pPr>
      <w:widowControl w:val="0"/>
      <w:overflowPunct w:val="0"/>
      <w:spacing w:line="620" w:lineRule="exact"/>
      <w:ind w:leftChars="149" w:left="358" w:firstLineChars="20" w:firstLine="64"/>
    </w:pPr>
    <w:rPr>
      <w:rFonts w:hAnsi="標楷體"/>
      <w:b/>
      <w:bCs/>
      <w:sz w:val="32"/>
      <w:szCs w:val="32"/>
      <w:lang w:val="x-none" w:eastAsia="x-none"/>
    </w:rPr>
  </w:style>
  <w:style w:type="character" w:customStyle="1" w:styleId="affffff5">
    <w:name w:val="一(第三層) 字元"/>
    <w:basedOn w:val="20"/>
    <w:link w:val="affffff4"/>
    <w:rsid w:val="004E678D"/>
    <w:rPr>
      <w:rFonts w:ascii="標楷體" w:eastAsia="標楷體" w:hAnsi="標楷體" w:cs="Times New Roman"/>
      <w:b/>
      <w:bCs/>
      <w:kern w:val="0"/>
      <w:sz w:val="32"/>
      <w:szCs w:val="32"/>
      <w:lang w:val="x-none" w:eastAsia="x-none"/>
    </w:rPr>
  </w:style>
  <w:style w:type="paragraph" w:customStyle="1" w:styleId="affffff6">
    <w:name w:val="一(未列目錄)"/>
    <w:basedOn w:val="affffff4"/>
    <w:link w:val="affffff7"/>
    <w:qFormat/>
    <w:rsid w:val="004E678D"/>
  </w:style>
  <w:style w:type="character" w:customStyle="1" w:styleId="affffff7">
    <w:name w:val="一(未列目錄) 字元"/>
    <w:basedOn w:val="affffff5"/>
    <w:link w:val="affffff6"/>
    <w:rsid w:val="004E678D"/>
    <w:rPr>
      <w:rFonts w:ascii="標楷體" w:eastAsia="標楷體" w:hAnsi="標楷體" w:cs="Times New Roman"/>
      <w:b/>
      <w:bCs/>
      <w:kern w:val="0"/>
      <w:sz w:val="32"/>
      <w:szCs w:val="32"/>
      <w:lang w:val="x-none" w:eastAsia="x-none"/>
    </w:rPr>
  </w:style>
  <w:style w:type="character" w:styleId="affffff8">
    <w:name w:val="Placeholder Text"/>
    <w:basedOn w:val="a8"/>
    <w:uiPriority w:val="99"/>
    <w:semiHidden/>
    <w:rsid w:val="004E678D"/>
    <w:rPr>
      <w:color w:val="808080"/>
    </w:rPr>
  </w:style>
  <w:style w:type="character" w:customStyle="1" w:styleId="txtsub">
    <w:name w:val="txtsub"/>
    <w:rsid w:val="004E678D"/>
  </w:style>
  <w:style w:type="paragraph" w:customStyle="1" w:styleId="2c">
    <w:name w:val="字元2"/>
    <w:basedOn w:val="a7"/>
    <w:semiHidden/>
    <w:rsid w:val="00B324BD"/>
    <w:pPr>
      <w:widowControl/>
      <w:spacing w:after="160" w:line="240" w:lineRule="exact"/>
    </w:pPr>
    <w:rPr>
      <w:rFonts w:ascii="Verdana" w:eastAsia="Times New Roman" w:hAnsi="Verdana" w:cs="Times New Roman"/>
      <w:kern w:val="0"/>
      <w:sz w:val="20"/>
      <w:szCs w:val="20"/>
      <w:lang w:eastAsia="en-US"/>
    </w:rPr>
  </w:style>
  <w:style w:type="table" w:customStyle="1" w:styleId="180">
    <w:name w:val="表格格線18"/>
    <w:basedOn w:val="a9"/>
    <w:next w:val="aff"/>
    <w:uiPriority w:val="59"/>
    <w:rsid w:val="00BC3FF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9">
    <w:name w:val="表樣式"/>
    <w:basedOn w:val="a7"/>
    <w:qFormat/>
    <w:rsid w:val="00352665"/>
    <w:pPr>
      <w:framePr w:hSpace="180" w:wrap="around" w:vAnchor="text" w:hAnchor="margin" w:xAlign="right" w:y="4844"/>
      <w:adjustRightInd w:val="0"/>
      <w:snapToGrid w:val="0"/>
      <w:ind w:left="615" w:hangingChars="256" w:hanging="615"/>
      <w:jc w:val="both"/>
    </w:pPr>
    <w:rPr>
      <w:rFonts w:ascii="標楷體" w:eastAsia="標楷體" w:hAnsi="標楷體" w:cs="Times New Roman"/>
      <w:b/>
    </w:rPr>
  </w:style>
  <w:style w:type="paragraph" w:customStyle="1" w:styleId="CONT-11">
    <w:name w:val="CONT-1.1"/>
    <w:basedOn w:val="a7"/>
    <w:link w:val="CONT-110"/>
    <w:uiPriority w:val="99"/>
    <w:rsid w:val="00352665"/>
    <w:pPr>
      <w:adjustRightInd w:val="0"/>
      <w:spacing w:line="480" w:lineRule="atLeast"/>
      <w:ind w:firstLine="567"/>
      <w:jc w:val="both"/>
      <w:textAlignment w:val="baseline"/>
    </w:pPr>
    <w:rPr>
      <w:rFonts w:ascii="Times New Roman" w:eastAsia="標楷體" w:hAnsi="Times New Roman" w:cs="Times New Roman"/>
      <w:kern w:val="0"/>
      <w:sz w:val="20"/>
      <w:szCs w:val="20"/>
    </w:rPr>
  </w:style>
  <w:style w:type="character" w:customStyle="1" w:styleId="CONT-110">
    <w:name w:val="CONT-1.1 字元"/>
    <w:link w:val="CONT-11"/>
    <w:uiPriority w:val="99"/>
    <w:locked/>
    <w:rsid w:val="00352665"/>
    <w:rPr>
      <w:rFonts w:ascii="Times New Roman" w:eastAsia="標楷體" w:hAnsi="Times New Roman" w:cs="Times New Roman"/>
      <w:kern w:val="0"/>
      <w:sz w:val="20"/>
      <w:szCs w:val="20"/>
    </w:rPr>
  </w:style>
  <w:style w:type="table" w:customStyle="1" w:styleId="190">
    <w:name w:val="表格格線19"/>
    <w:basedOn w:val="a9"/>
    <w:next w:val="aff"/>
    <w:uiPriority w:val="59"/>
    <w:qFormat/>
    <w:rsid w:val="0097348C"/>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表格格線20"/>
    <w:basedOn w:val="a9"/>
    <w:next w:val="aff"/>
    <w:uiPriority w:val="59"/>
    <w:qFormat/>
    <w:rsid w:val="0097348C"/>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格線21"/>
    <w:basedOn w:val="a9"/>
    <w:next w:val="aff"/>
    <w:uiPriority w:val="59"/>
    <w:qFormat/>
    <w:rsid w:val="0097348C"/>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表格格線22"/>
    <w:basedOn w:val="a9"/>
    <w:next w:val="aff"/>
    <w:uiPriority w:val="59"/>
    <w:qFormat/>
    <w:rsid w:val="00AA6B9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9"/>
    <w:next w:val="aff"/>
    <w:uiPriority w:val="59"/>
    <w:qFormat/>
    <w:rsid w:val="00AA6B9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表格格線24"/>
    <w:basedOn w:val="a9"/>
    <w:next w:val="aff"/>
    <w:uiPriority w:val="59"/>
    <w:qFormat/>
    <w:rsid w:val="00AA6B9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7"/>
    <w:uiPriority w:val="99"/>
    <w:rsid w:val="006D143F"/>
    <w:pPr>
      <w:numPr>
        <w:numId w:val="32"/>
      </w:numPr>
      <w:contextualSpacing/>
    </w:pPr>
    <w:rPr>
      <w:rFonts w:ascii="Times New Roman" w:eastAsia="新細明體" w:hAnsi="Times New Roman" w:cs="Times New Roman"/>
      <w:szCs w:val="24"/>
    </w:rPr>
  </w:style>
  <w:style w:type="character" w:styleId="affffffa">
    <w:name w:val="FollowedHyperlink"/>
    <w:basedOn w:val="a8"/>
    <w:uiPriority w:val="99"/>
    <w:unhideWhenUsed/>
    <w:rsid w:val="006D143F"/>
    <w:rPr>
      <w:color w:val="800080" w:themeColor="followedHyperlink"/>
      <w:u w:val="single"/>
    </w:rPr>
  </w:style>
  <w:style w:type="paragraph" w:styleId="affffffb">
    <w:name w:val="table of figures"/>
    <w:basedOn w:val="a7"/>
    <w:next w:val="a7"/>
    <w:uiPriority w:val="99"/>
    <w:unhideWhenUsed/>
    <w:rsid w:val="006D143F"/>
    <w:pPr>
      <w:ind w:leftChars="400" w:left="400" w:hangingChars="200" w:hanging="200"/>
    </w:pPr>
  </w:style>
  <w:style w:type="table" w:customStyle="1" w:styleId="250">
    <w:name w:val="表格格線25"/>
    <w:basedOn w:val="a9"/>
    <w:next w:val="aff"/>
    <w:uiPriority w:val="39"/>
    <w:rsid w:val="0008245D"/>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199">
      <w:bodyDiv w:val="1"/>
      <w:marLeft w:val="0"/>
      <w:marRight w:val="0"/>
      <w:marTop w:val="0"/>
      <w:marBottom w:val="0"/>
      <w:divBdr>
        <w:top w:val="none" w:sz="0" w:space="0" w:color="auto"/>
        <w:left w:val="none" w:sz="0" w:space="0" w:color="auto"/>
        <w:bottom w:val="none" w:sz="0" w:space="0" w:color="auto"/>
        <w:right w:val="none" w:sz="0" w:space="0" w:color="auto"/>
      </w:divBdr>
    </w:div>
    <w:div w:id="114180965">
      <w:bodyDiv w:val="1"/>
      <w:marLeft w:val="0"/>
      <w:marRight w:val="0"/>
      <w:marTop w:val="0"/>
      <w:marBottom w:val="0"/>
      <w:divBdr>
        <w:top w:val="none" w:sz="0" w:space="0" w:color="auto"/>
        <w:left w:val="none" w:sz="0" w:space="0" w:color="auto"/>
        <w:bottom w:val="none" w:sz="0" w:space="0" w:color="auto"/>
        <w:right w:val="none" w:sz="0" w:space="0" w:color="auto"/>
      </w:divBdr>
    </w:div>
    <w:div w:id="326441868">
      <w:bodyDiv w:val="1"/>
      <w:marLeft w:val="0"/>
      <w:marRight w:val="0"/>
      <w:marTop w:val="0"/>
      <w:marBottom w:val="0"/>
      <w:divBdr>
        <w:top w:val="none" w:sz="0" w:space="0" w:color="auto"/>
        <w:left w:val="none" w:sz="0" w:space="0" w:color="auto"/>
        <w:bottom w:val="none" w:sz="0" w:space="0" w:color="auto"/>
        <w:right w:val="none" w:sz="0" w:space="0" w:color="auto"/>
      </w:divBdr>
    </w:div>
    <w:div w:id="346371893">
      <w:bodyDiv w:val="1"/>
      <w:marLeft w:val="0"/>
      <w:marRight w:val="0"/>
      <w:marTop w:val="0"/>
      <w:marBottom w:val="0"/>
      <w:divBdr>
        <w:top w:val="none" w:sz="0" w:space="0" w:color="auto"/>
        <w:left w:val="none" w:sz="0" w:space="0" w:color="auto"/>
        <w:bottom w:val="none" w:sz="0" w:space="0" w:color="auto"/>
        <w:right w:val="none" w:sz="0" w:space="0" w:color="auto"/>
      </w:divBdr>
    </w:div>
    <w:div w:id="415178068">
      <w:bodyDiv w:val="1"/>
      <w:marLeft w:val="0"/>
      <w:marRight w:val="0"/>
      <w:marTop w:val="0"/>
      <w:marBottom w:val="0"/>
      <w:divBdr>
        <w:top w:val="none" w:sz="0" w:space="0" w:color="auto"/>
        <w:left w:val="none" w:sz="0" w:space="0" w:color="auto"/>
        <w:bottom w:val="none" w:sz="0" w:space="0" w:color="auto"/>
        <w:right w:val="none" w:sz="0" w:space="0" w:color="auto"/>
      </w:divBdr>
    </w:div>
    <w:div w:id="613830688">
      <w:bodyDiv w:val="1"/>
      <w:marLeft w:val="0"/>
      <w:marRight w:val="0"/>
      <w:marTop w:val="0"/>
      <w:marBottom w:val="0"/>
      <w:divBdr>
        <w:top w:val="none" w:sz="0" w:space="0" w:color="auto"/>
        <w:left w:val="none" w:sz="0" w:space="0" w:color="auto"/>
        <w:bottom w:val="none" w:sz="0" w:space="0" w:color="auto"/>
        <w:right w:val="none" w:sz="0" w:space="0" w:color="auto"/>
      </w:divBdr>
    </w:div>
    <w:div w:id="1047071605">
      <w:bodyDiv w:val="1"/>
      <w:marLeft w:val="0"/>
      <w:marRight w:val="0"/>
      <w:marTop w:val="0"/>
      <w:marBottom w:val="0"/>
      <w:divBdr>
        <w:top w:val="none" w:sz="0" w:space="0" w:color="auto"/>
        <w:left w:val="none" w:sz="0" w:space="0" w:color="auto"/>
        <w:bottom w:val="none" w:sz="0" w:space="0" w:color="auto"/>
        <w:right w:val="none" w:sz="0" w:space="0" w:color="auto"/>
      </w:divBdr>
    </w:div>
    <w:div w:id="1076441460">
      <w:bodyDiv w:val="1"/>
      <w:marLeft w:val="0"/>
      <w:marRight w:val="0"/>
      <w:marTop w:val="0"/>
      <w:marBottom w:val="0"/>
      <w:divBdr>
        <w:top w:val="none" w:sz="0" w:space="0" w:color="auto"/>
        <w:left w:val="none" w:sz="0" w:space="0" w:color="auto"/>
        <w:bottom w:val="none" w:sz="0" w:space="0" w:color="auto"/>
        <w:right w:val="none" w:sz="0" w:space="0" w:color="auto"/>
      </w:divBdr>
    </w:div>
    <w:div w:id="1146700421">
      <w:bodyDiv w:val="1"/>
      <w:marLeft w:val="0"/>
      <w:marRight w:val="0"/>
      <w:marTop w:val="0"/>
      <w:marBottom w:val="0"/>
      <w:divBdr>
        <w:top w:val="none" w:sz="0" w:space="0" w:color="auto"/>
        <w:left w:val="none" w:sz="0" w:space="0" w:color="auto"/>
        <w:bottom w:val="none" w:sz="0" w:space="0" w:color="auto"/>
        <w:right w:val="none" w:sz="0" w:space="0" w:color="auto"/>
      </w:divBdr>
    </w:div>
    <w:div w:id="1146968346">
      <w:bodyDiv w:val="1"/>
      <w:marLeft w:val="0"/>
      <w:marRight w:val="0"/>
      <w:marTop w:val="0"/>
      <w:marBottom w:val="0"/>
      <w:divBdr>
        <w:top w:val="none" w:sz="0" w:space="0" w:color="auto"/>
        <w:left w:val="none" w:sz="0" w:space="0" w:color="auto"/>
        <w:bottom w:val="none" w:sz="0" w:space="0" w:color="auto"/>
        <w:right w:val="none" w:sz="0" w:space="0" w:color="auto"/>
      </w:divBdr>
    </w:div>
    <w:div w:id="1186627060">
      <w:bodyDiv w:val="1"/>
      <w:marLeft w:val="0"/>
      <w:marRight w:val="0"/>
      <w:marTop w:val="0"/>
      <w:marBottom w:val="0"/>
      <w:divBdr>
        <w:top w:val="none" w:sz="0" w:space="0" w:color="auto"/>
        <w:left w:val="none" w:sz="0" w:space="0" w:color="auto"/>
        <w:bottom w:val="none" w:sz="0" w:space="0" w:color="auto"/>
        <w:right w:val="none" w:sz="0" w:space="0" w:color="auto"/>
      </w:divBdr>
    </w:div>
    <w:div w:id="1279072207">
      <w:bodyDiv w:val="1"/>
      <w:marLeft w:val="0"/>
      <w:marRight w:val="0"/>
      <w:marTop w:val="0"/>
      <w:marBottom w:val="0"/>
      <w:divBdr>
        <w:top w:val="none" w:sz="0" w:space="0" w:color="auto"/>
        <w:left w:val="none" w:sz="0" w:space="0" w:color="auto"/>
        <w:bottom w:val="none" w:sz="0" w:space="0" w:color="auto"/>
        <w:right w:val="none" w:sz="0" w:space="0" w:color="auto"/>
      </w:divBdr>
    </w:div>
    <w:div w:id="1320230320">
      <w:bodyDiv w:val="1"/>
      <w:marLeft w:val="0"/>
      <w:marRight w:val="0"/>
      <w:marTop w:val="0"/>
      <w:marBottom w:val="0"/>
      <w:divBdr>
        <w:top w:val="none" w:sz="0" w:space="0" w:color="auto"/>
        <w:left w:val="none" w:sz="0" w:space="0" w:color="auto"/>
        <w:bottom w:val="none" w:sz="0" w:space="0" w:color="auto"/>
        <w:right w:val="none" w:sz="0" w:space="0" w:color="auto"/>
      </w:divBdr>
    </w:div>
    <w:div w:id="1335380985">
      <w:bodyDiv w:val="1"/>
      <w:marLeft w:val="0"/>
      <w:marRight w:val="0"/>
      <w:marTop w:val="0"/>
      <w:marBottom w:val="0"/>
      <w:divBdr>
        <w:top w:val="none" w:sz="0" w:space="0" w:color="auto"/>
        <w:left w:val="none" w:sz="0" w:space="0" w:color="auto"/>
        <w:bottom w:val="none" w:sz="0" w:space="0" w:color="auto"/>
        <w:right w:val="none" w:sz="0" w:space="0" w:color="auto"/>
      </w:divBdr>
    </w:div>
    <w:div w:id="1339885041">
      <w:bodyDiv w:val="1"/>
      <w:marLeft w:val="0"/>
      <w:marRight w:val="0"/>
      <w:marTop w:val="0"/>
      <w:marBottom w:val="0"/>
      <w:divBdr>
        <w:top w:val="none" w:sz="0" w:space="0" w:color="auto"/>
        <w:left w:val="none" w:sz="0" w:space="0" w:color="auto"/>
        <w:bottom w:val="none" w:sz="0" w:space="0" w:color="auto"/>
        <w:right w:val="none" w:sz="0" w:space="0" w:color="auto"/>
      </w:divBdr>
    </w:div>
    <w:div w:id="1373917487">
      <w:bodyDiv w:val="1"/>
      <w:marLeft w:val="0"/>
      <w:marRight w:val="0"/>
      <w:marTop w:val="0"/>
      <w:marBottom w:val="0"/>
      <w:divBdr>
        <w:top w:val="none" w:sz="0" w:space="0" w:color="auto"/>
        <w:left w:val="none" w:sz="0" w:space="0" w:color="auto"/>
        <w:bottom w:val="none" w:sz="0" w:space="0" w:color="auto"/>
        <w:right w:val="none" w:sz="0" w:space="0" w:color="auto"/>
      </w:divBdr>
    </w:div>
    <w:div w:id="1412774523">
      <w:bodyDiv w:val="1"/>
      <w:marLeft w:val="0"/>
      <w:marRight w:val="0"/>
      <w:marTop w:val="0"/>
      <w:marBottom w:val="0"/>
      <w:divBdr>
        <w:top w:val="none" w:sz="0" w:space="0" w:color="auto"/>
        <w:left w:val="none" w:sz="0" w:space="0" w:color="auto"/>
        <w:bottom w:val="none" w:sz="0" w:space="0" w:color="auto"/>
        <w:right w:val="none" w:sz="0" w:space="0" w:color="auto"/>
      </w:divBdr>
    </w:div>
    <w:div w:id="1549606799">
      <w:bodyDiv w:val="1"/>
      <w:marLeft w:val="0"/>
      <w:marRight w:val="0"/>
      <w:marTop w:val="0"/>
      <w:marBottom w:val="0"/>
      <w:divBdr>
        <w:top w:val="none" w:sz="0" w:space="0" w:color="auto"/>
        <w:left w:val="none" w:sz="0" w:space="0" w:color="auto"/>
        <w:bottom w:val="none" w:sz="0" w:space="0" w:color="auto"/>
        <w:right w:val="none" w:sz="0" w:space="0" w:color="auto"/>
      </w:divBdr>
    </w:div>
    <w:div w:id="1566717705">
      <w:bodyDiv w:val="1"/>
      <w:marLeft w:val="0"/>
      <w:marRight w:val="0"/>
      <w:marTop w:val="0"/>
      <w:marBottom w:val="0"/>
      <w:divBdr>
        <w:top w:val="none" w:sz="0" w:space="0" w:color="auto"/>
        <w:left w:val="none" w:sz="0" w:space="0" w:color="auto"/>
        <w:bottom w:val="none" w:sz="0" w:space="0" w:color="auto"/>
        <w:right w:val="none" w:sz="0" w:space="0" w:color="auto"/>
      </w:divBdr>
    </w:div>
    <w:div w:id="1575430728">
      <w:bodyDiv w:val="1"/>
      <w:marLeft w:val="0"/>
      <w:marRight w:val="0"/>
      <w:marTop w:val="0"/>
      <w:marBottom w:val="0"/>
      <w:divBdr>
        <w:top w:val="none" w:sz="0" w:space="0" w:color="auto"/>
        <w:left w:val="none" w:sz="0" w:space="0" w:color="auto"/>
        <w:bottom w:val="none" w:sz="0" w:space="0" w:color="auto"/>
        <w:right w:val="none" w:sz="0" w:space="0" w:color="auto"/>
      </w:divBdr>
    </w:div>
    <w:div w:id="1644651834">
      <w:bodyDiv w:val="1"/>
      <w:marLeft w:val="0"/>
      <w:marRight w:val="0"/>
      <w:marTop w:val="0"/>
      <w:marBottom w:val="0"/>
      <w:divBdr>
        <w:top w:val="none" w:sz="0" w:space="0" w:color="auto"/>
        <w:left w:val="none" w:sz="0" w:space="0" w:color="auto"/>
        <w:bottom w:val="none" w:sz="0" w:space="0" w:color="auto"/>
        <w:right w:val="none" w:sz="0" w:space="0" w:color="auto"/>
      </w:divBdr>
    </w:div>
    <w:div w:id="1684164616">
      <w:bodyDiv w:val="1"/>
      <w:marLeft w:val="0"/>
      <w:marRight w:val="0"/>
      <w:marTop w:val="0"/>
      <w:marBottom w:val="0"/>
      <w:divBdr>
        <w:top w:val="none" w:sz="0" w:space="0" w:color="auto"/>
        <w:left w:val="none" w:sz="0" w:space="0" w:color="auto"/>
        <w:bottom w:val="none" w:sz="0" w:space="0" w:color="auto"/>
        <w:right w:val="none" w:sz="0" w:space="0" w:color="auto"/>
      </w:divBdr>
    </w:div>
    <w:div w:id="1715619922">
      <w:bodyDiv w:val="1"/>
      <w:marLeft w:val="0"/>
      <w:marRight w:val="0"/>
      <w:marTop w:val="0"/>
      <w:marBottom w:val="0"/>
      <w:divBdr>
        <w:top w:val="none" w:sz="0" w:space="0" w:color="auto"/>
        <w:left w:val="none" w:sz="0" w:space="0" w:color="auto"/>
        <w:bottom w:val="none" w:sz="0" w:space="0" w:color="auto"/>
        <w:right w:val="none" w:sz="0" w:space="0" w:color="auto"/>
      </w:divBdr>
    </w:div>
    <w:div w:id="1742285617">
      <w:bodyDiv w:val="1"/>
      <w:marLeft w:val="0"/>
      <w:marRight w:val="0"/>
      <w:marTop w:val="0"/>
      <w:marBottom w:val="0"/>
      <w:divBdr>
        <w:top w:val="none" w:sz="0" w:space="0" w:color="auto"/>
        <w:left w:val="none" w:sz="0" w:space="0" w:color="auto"/>
        <w:bottom w:val="none" w:sz="0" w:space="0" w:color="auto"/>
        <w:right w:val="none" w:sz="0" w:space="0" w:color="auto"/>
      </w:divBdr>
    </w:div>
    <w:div w:id="1778796011">
      <w:bodyDiv w:val="1"/>
      <w:marLeft w:val="0"/>
      <w:marRight w:val="0"/>
      <w:marTop w:val="0"/>
      <w:marBottom w:val="0"/>
      <w:divBdr>
        <w:top w:val="none" w:sz="0" w:space="0" w:color="auto"/>
        <w:left w:val="none" w:sz="0" w:space="0" w:color="auto"/>
        <w:bottom w:val="none" w:sz="0" w:space="0" w:color="auto"/>
        <w:right w:val="none" w:sz="0" w:space="0" w:color="auto"/>
      </w:divBdr>
    </w:div>
    <w:div w:id="1790933509">
      <w:bodyDiv w:val="1"/>
      <w:marLeft w:val="0"/>
      <w:marRight w:val="0"/>
      <w:marTop w:val="0"/>
      <w:marBottom w:val="0"/>
      <w:divBdr>
        <w:top w:val="none" w:sz="0" w:space="0" w:color="auto"/>
        <w:left w:val="none" w:sz="0" w:space="0" w:color="auto"/>
        <w:bottom w:val="none" w:sz="0" w:space="0" w:color="auto"/>
        <w:right w:val="none" w:sz="0" w:space="0" w:color="auto"/>
      </w:divBdr>
    </w:div>
    <w:div w:id="2035417793">
      <w:bodyDiv w:val="1"/>
      <w:marLeft w:val="0"/>
      <w:marRight w:val="0"/>
      <w:marTop w:val="0"/>
      <w:marBottom w:val="0"/>
      <w:divBdr>
        <w:top w:val="none" w:sz="0" w:space="0" w:color="auto"/>
        <w:left w:val="none" w:sz="0" w:space="0" w:color="auto"/>
        <w:bottom w:val="none" w:sz="0" w:space="0" w:color="auto"/>
        <w:right w:val="none" w:sz="0" w:space="0" w:color="auto"/>
      </w:divBdr>
    </w:div>
    <w:div w:id="20560017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953AD-6874-494E-B072-668148589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31</Pages>
  <Words>4928</Words>
  <Characters>28092</Characters>
  <Application>Microsoft Office Word</Application>
  <DocSecurity>0</DocSecurity>
  <Lines>234</Lines>
  <Paragraphs>65</Paragraphs>
  <ScaleCrop>false</ScaleCrop>
  <Company>Microsoft</Company>
  <LinksUpToDate>false</LinksUpToDate>
  <CharactersWithSpaces>32955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林惠敏</dc:creator>
  <cp:lastModifiedBy>張敏玲</cp:lastModifiedBy>
  <cp:revision>10</cp:revision>
  <cp:lastPrinted>2023-07-11T10:56:00Z</cp:lastPrinted>
  <dcterms:created xsi:type="dcterms:W3CDTF">2023-07-07T08:55:00Z</dcterms:created>
  <dcterms:modified xsi:type="dcterms:W3CDTF">2023-07-11T10:57:00Z</dcterms:modified>
</cp:coreProperties>
</file>