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737" w:rsidRPr="00D97162" w:rsidRDefault="00E32737" w:rsidP="00E32737">
      <w:pPr>
        <w:pStyle w:val="a8"/>
        <w:spacing w:line="240" w:lineRule="auto"/>
        <w:jc w:val="right"/>
        <w:rPr>
          <w:u w:val="single"/>
        </w:rPr>
      </w:pPr>
      <w:proofErr w:type="gramStart"/>
      <w:r>
        <w:rPr>
          <w:rFonts w:hint="eastAsia"/>
          <w:u w:val="single"/>
        </w:rPr>
        <w:t>柒</w:t>
      </w:r>
      <w:proofErr w:type="gramEnd"/>
      <w:r w:rsidRPr="00D97162">
        <w:rPr>
          <w:u w:val="single"/>
        </w:rPr>
        <w:t>、</w:t>
      </w:r>
      <w:r w:rsidRPr="00D97162"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111</w:t>
      </w:r>
      <w:proofErr w:type="gramEnd"/>
      <w:r w:rsidRPr="00D97162">
        <w:rPr>
          <w:rFonts w:hint="eastAsia"/>
          <w:u w:val="single"/>
        </w:rPr>
        <w:t>年度中央政府總決算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"/>
        <w:gridCol w:w="356"/>
        <w:gridCol w:w="98"/>
        <w:gridCol w:w="722"/>
        <w:gridCol w:w="984"/>
        <w:gridCol w:w="2092"/>
        <w:gridCol w:w="2092"/>
        <w:gridCol w:w="2092"/>
        <w:gridCol w:w="2092"/>
      </w:tblGrid>
      <w:tr w:rsidR="00E32737" w:rsidRPr="0071744A" w:rsidTr="00A95C36">
        <w:trPr>
          <w:gridAfter w:val="5"/>
          <w:wAfter w:w="9352" w:type="dxa"/>
        </w:trPr>
        <w:tc>
          <w:tcPr>
            <w:tcW w:w="534" w:type="dxa"/>
            <w:gridSpan w:val="3"/>
            <w:shd w:val="clear" w:color="auto" w:fill="auto"/>
          </w:tcPr>
          <w:p w:rsidR="00E32737" w:rsidRPr="004E206A" w:rsidRDefault="00E32737" w:rsidP="000D3E1A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 w:rsidRPr="004E206A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E32737" w:rsidRPr="004E206A" w:rsidRDefault="00E32737" w:rsidP="000D3E1A">
            <w:pPr>
              <w:snapToGrid w:val="0"/>
              <w:spacing w:line="200" w:lineRule="atLeas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 w:rsidRPr="004E206A"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 w:rsidRPr="004E206A"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 w:rsidRPr="004E206A"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E32737" w:rsidRPr="0071744A" w:rsidTr="00A95C36">
        <w:trPr>
          <w:gridAfter w:val="5"/>
          <w:wAfter w:w="9352" w:type="dxa"/>
        </w:trPr>
        <w:tc>
          <w:tcPr>
            <w:tcW w:w="534" w:type="dxa"/>
            <w:gridSpan w:val="3"/>
            <w:shd w:val="clear" w:color="auto" w:fill="auto"/>
          </w:tcPr>
          <w:p w:rsidR="00E32737" w:rsidRPr="004E206A" w:rsidRDefault="00E32737" w:rsidP="000D3E1A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 w:rsidRPr="004E206A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722" w:type="dxa"/>
            <w:vMerge/>
            <w:shd w:val="clear" w:color="auto" w:fill="auto"/>
          </w:tcPr>
          <w:p w:rsidR="00E32737" w:rsidRPr="004E206A" w:rsidRDefault="00E32737" w:rsidP="000D3E1A">
            <w:pPr>
              <w:snapToGrid w:val="0"/>
              <w:spacing w:line="2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E32737" w:rsidTr="00A95C3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680"/>
          <w:jc w:val="center"/>
        </w:trPr>
        <w:tc>
          <w:tcPr>
            <w:tcW w:w="2160" w:type="dxa"/>
            <w:gridSpan w:val="4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32737" w:rsidRPr="00750CEC" w:rsidRDefault="00E32737" w:rsidP="000D3E1A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E32737" w:rsidRPr="00750CEC" w:rsidRDefault="00E32737" w:rsidP="000D3E1A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總統府主管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行政院主管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立法院主管</w:t>
            </w:r>
          </w:p>
        </w:tc>
        <w:tc>
          <w:tcPr>
            <w:tcW w:w="20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司法院主管</w:t>
            </w:r>
          </w:p>
        </w:tc>
      </w:tr>
      <w:tr w:rsidR="00E32737" w:rsidRPr="00033A0C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033A0C" w:rsidRDefault="00E32737" w:rsidP="00490EAA">
            <w:pPr>
              <w:pStyle w:val="af1"/>
              <w:spacing w:beforeLines="60" w:before="216" w:afterLines="60" w:after="216" w:line="240" w:lineRule="auto"/>
              <w:ind w:right="57"/>
              <w:jc w:val="left"/>
              <w:rPr>
                <w:rFonts w:ascii="細明體" w:hAnsi="細明體" w:cs="標楷體"/>
                <w:b/>
                <w:spacing w:val="-20"/>
                <w:w w:val="90"/>
              </w:rPr>
            </w:pPr>
            <w:bookmarkStart w:id="0" w:name="_GoBack" w:colFirst="5" w:colLast="5"/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033A0C" w:rsidRDefault="00E32737" w:rsidP="00490EAA">
            <w:pPr>
              <w:rPr>
                <w:rFonts w:ascii="標楷體" w:eastAsia="標楷體" w:hAnsi="標楷體"/>
                <w:b/>
                <w:spacing w:val="-10"/>
                <w:sz w:val="18"/>
                <w:szCs w:val="18"/>
              </w:rPr>
            </w:pPr>
            <w:r w:rsidRPr="00033A0C">
              <w:rPr>
                <w:rFonts w:ascii="標楷體" w:eastAsia="標楷體" w:hAnsi="標楷體" w:hint="eastAsia"/>
                <w:b/>
                <w:noProof/>
                <w:spacing w:val="-10"/>
                <w:sz w:val="18"/>
                <w:szCs w:val="18"/>
              </w:rPr>
              <w:t>合</w:t>
            </w:r>
            <w:r w:rsidR="00490EAA">
              <w:rPr>
                <w:rFonts w:ascii="標楷體" w:eastAsia="標楷體" w:hAnsi="標楷體" w:hint="eastAsia"/>
                <w:b/>
                <w:noProof/>
                <w:spacing w:val="-10"/>
                <w:sz w:val="18"/>
                <w:szCs w:val="18"/>
              </w:rPr>
              <w:t xml:space="preserve">              </w:t>
            </w:r>
            <w:r w:rsidRPr="00033A0C">
              <w:rPr>
                <w:rFonts w:ascii="標楷體" w:eastAsia="標楷體" w:hAnsi="標楷體" w:hint="eastAsia"/>
                <w:b/>
                <w:noProof/>
                <w:spacing w:val="-10"/>
                <w:sz w:val="18"/>
                <w:szCs w:val="18"/>
              </w:rPr>
              <w:t>計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Pr="00033A0C" w:rsidRDefault="00E32737" w:rsidP="000D3E1A">
            <w:pPr>
              <w:pStyle w:val="30"/>
              <w:rPr>
                <w:b/>
              </w:rPr>
            </w:pPr>
            <w:r w:rsidRPr="00033A0C">
              <w:rPr>
                <w:b/>
                <w:noProof/>
              </w:rPr>
              <w:t>138,242,051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Pr="00033A0C" w:rsidRDefault="00E32737" w:rsidP="000D3E1A">
            <w:pPr>
              <w:pStyle w:val="30"/>
              <w:rPr>
                <w:b/>
              </w:rPr>
            </w:pPr>
            <w:r w:rsidRPr="00033A0C">
              <w:rPr>
                <w:b/>
                <w:noProof/>
              </w:rPr>
              <w:t>191,763,549,990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Pr="00033A0C" w:rsidRDefault="00E32737" w:rsidP="000D3E1A">
            <w:pPr>
              <w:pStyle w:val="30"/>
              <w:rPr>
                <w:b/>
              </w:rPr>
            </w:pPr>
            <w:r w:rsidRPr="00033A0C">
              <w:rPr>
                <w:b/>
                <w:noProof/>
              </w:rPr>
              <w:t>11,289,496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Pr="00033A0C" w:rsidRDefault="00E32737" w:rsidP="000D3E1A">
            <w:pPr>
              <w:pStyle w:val="30"/>
              <w:rPr>
                <w:b/>
              </w:rPr>
            </w:pPr>
            <w:r w:rsidRPr="00033A0C">
              <w:rPr>
                <w:b/>
                <w:noProof/>
              </w:rPr>
              <w:t>6,473,174,418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所得稅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2.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遺產及贈與稅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3.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關稅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4.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貨物稅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5.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證券交易稅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6.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期貨交易稅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7.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菸酒稅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bookmarkEnd w:id="0"/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8.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特種貨物及勞務稅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9.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營業稅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10.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罰款及賠償收入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9,292,391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95,800,413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207,782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180,868,211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11.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規費收入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784,202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3,284,120,811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5,861,658,565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12.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財產收入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10,753,095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114,302,854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10,420,519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25,034,970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13.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營業盈餘及事業收入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188,201,116,682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14.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捐獻及贈與收入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765"/>
          <w:jc w:val="center"/>
        </w:trPr>
        <w:tc>
          <w:tcPr>
            <w:tcW w:w="35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2737" w:rsidRPr="00C369D3" w:rsidRDefault="00E32737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15.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32737" w:rsidRPr="00354BC4" w:rsidRDefault="00E32737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其他收入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117,412,363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68,209,230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661,195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405,612,672</w:t>
            </w:r>
          </w:p>
        </w:tc>
      </w:tr>
    </w:tbl>
    <w:p w:rsidR="00E32737" w:rsidRPr="00D97162" w:rsidRDefault="00E32737" w:rsidP="00E32737">
      <w:pPr>
        <w:pStyle w:val="a8"/>
        <w:spacing w:line="240" w:lineRule="auto"/>
        <w:rPr>
          <w:u w:val="single"/>
        </w:rPr>
      </w:pPr>
      <w:r>
        <w:rPr>
          <w:rFonts w:hint="eastAsia"/>
          <w:u w:val="single"/>
        </w:rPr>
        <w:lastRenderedPageBreak/>
        <w:t>各主管機關</w:t>
      </w:r>
      <w:r w:rsidRPr="00D97162">
        <w:rPr>
          <w:rFonts w:hint="eastAsia"/>
          <w:u w:val="single"/>
        </w:rPr>
        <w:t>歲入來源別</w:t>
      </w:r>
      <w:r>
        <w:rPr>
          <w:rFonts w:hint="eastAsia"/>
          <w:u w:val="single"/>
        </w:rPr>
        <w:t>科目</w:t>
      </w:r>
      <w:r w:rsidRPr="00D97162">
        <w:rPr>
          <w:rFonts w:hint="eastAsia"/>
          <w:u w:val="single"/>
        </w:rPr>
        <w:t>決算</w:t>
      </w:r>
      <w:proofErr w:type="gramStart"/>
      <w:r w:rsidRPr="00D97162">
        <w:rPr>
          <w:rFonts w:hint="eastAsia"/>
          <w:u w:val="single"/>
        </w:rPr>
        <w:t>審定數綜計</w:t>
      </w:r>
      <w:proofErr w:type="gramEnd"/>
      <w:r w:rsidRPr="00D97162">
        <w:rPr>
          <w:rFonts w:hint="eastAsia"/>
          <w:u w:val="single"/>
        </w:rPr>
        <w:t>表</w:t>
      </w:r>
    </w:p>
    <w:p w:rsidR="00E32737" w:rsidRDefault="00E32737" w:rsidP="00E32737">
      <w:pPr>
        <w:pStyle w:val="af0"/>
        <w:spacing w:line="200" w:lineRule="atLeast"/>
        <w:ind w:right="240"/>
      </w:pPr>
      <w:r>
        <w:t xml:space="preserve">  </w:t>
      </w:r>
    </w:p>
    <w:p w:rsidR="00E32737" w:rsidRDefault="00E32737" w:rsidP="00E32737">
      <w:pPr>
        <w:pStyle w:val="af0"/>
        <w:spacing w:line="200" w:lineRule="atLeast"/>
        <w:ind w:right="240"/>
      </w:pPr>
      <w:r>
        <w:rPr>
          <w:rFonts w:hint="eastAsia"/>
        </w:rPr>
        <w:t xml:space="preserve">　　　　　　　　　　　　　　　</w:t>
      </w:r>
      <w:r w:rsidR="009B21B0">
        <w:rPr>
          <w:rFonts w:hint="eastAsia"/>
        </w:rPr>
        <w:t xml:space="preserve">　　　　　　　　　　　　　　　　　　　　　　　　　　　　　　</w:t>
      </w:r>
      <w:r>
        <w:rPr>
          <w:rFonts w:hint="eastAsia"/>
        </w:rPr>
        <w:tab/>
        <w:t>單位</w:t>
      </w:r>
      <w:r>
        <w:t>：</w:t>
      </w:r>
      <w:r>
        <w:rPr>
          <w:rFonts w:hint="eastAsia"/>
        </w:rPr>
        <w:t>新臺幣元</w:t>
      </w:r>
      <w:r>
        <w:t xml:space="preserve">  </w:t>
      </w:r>
    </w:p>
    <w:tbl>
      <w:tblPr>
        <w:tblW w:w="1049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7"/>
        <w:gridCol w:w="2098"/>
        <w:gridCol w:w="2098"/>
        <w:gridCol w:w="2098"/>
        <w:gridCol w:w="2099"/>
      </w:tblGrid>
      <w:tr w:rsidR="00E32737" w:rsidTr="000D3E1A">
        <w:trPr>
          <w:cantSplit/>
          <w:trHeight w:hRule="exact" w:val="680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考試院主管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監察院主管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內政部主管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外交部主管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國防部主管</w:t>
            </w:r>
          </w:p>
        </w:tc>
      </w:tr>
      <w:tr w:rsidR="00E32737" w:rsidRPr="000E2C9C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Pr="000E2C9C" w:rsidRDefault="00E32737" w:rsidP="000D3E1A">
            <w:pPr>
              <w:pStyle w:val="30"/>
              <w:rPr>
                <w:b/>
              </w:rPr>
            </w:pPr>
            <w:r w:rsidRPr="000E2C9C">
              <w:rPr>
                <w:b/>
                <w:noProof/>
              </w:rPr>
              <w:t>35,940,652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0E2C9C" w:rsidRDefault="00E32737" w:rsidP="000D3E1A">
            <w:pPr>
              <w:pStyle w:val="30"/>
              <w:rPr>
                <w:b/>
              </w:rPr>
            </w:pPr>
            <w:r w:rsidRPr="000E2C9C">
              <w:rPr>
                <w:b/>
                <w:noProof/>
              </w:rPr>
              <w:t>44,789,227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0E2C9C" w:rsidRDefault="00E32737" w:rsidP="000D3E1A">
            <w:pPr>
              <w:pStyle w:val="30"/>
              <w:rPr>
                <w:b/>
              </w:rPr>
            </w:pPr>
            <w:r w:rsidRPr="000E2C9C">
              <w:rPr>
                <w:b/>
                <w:noProof/>
              </w:rPr>
              <w:t>4,586,926,559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0E2C9C" w:rsidRDefault="00E32737" w:rsidP="000D3E1A">
            <w:pPr>
              <w:pStyle w:val="30"/>
              <w:rPr>
                <w:b/>
              </w:rPr>
            </w:pPr>
            <w:r w:rsidRPr="000E2C9C">
              <w:rPr>
                <w:b/>
                <w:noProof/>
              </w:rPr>
              <w:t>2,949,100,118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Pr="000E2C9C" w:rsidRDefault="00E32737" w:rsidP="000D3E1A">
            <w:pPr>
              <w:pStyle w:val="30"/>
              <w:rPr>
                <w:b/>
              </w:rPr>
            </w:pPr>
            <w:r w:rsidRPr="000E2C9C">
              <w:rPr>
                <w:b/>
                <w:noProof/>
              </w:rPr>
              <w:t>12,941,218,959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9B6E5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346,574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37,973,752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479,535,291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1,391,456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937,704,260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19,898,989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196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1,609,147,432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2,259,180,014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1,340,137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6,861,468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3,282,015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1,636,718,369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40,370,186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5,074,615,042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7503E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hRule="exact" w:val="765"/>
          <w:jc w:val="center"/>
        </w:trPr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8,833,621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3,533,264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861,525,467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648,158,462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6,927,559,520</w:t>
            </w:r>
          </w:p>
        </w:tc>
      </w:tr>
    </w:tbl>
    <w:p w:rsidR="00E32737" w:rsidRPr="00D97162" w:rsidRDefault="00E32737" w:rsidP="00E32737">
      <w:pPr>
        <w:pStyle w:val="a8"/>
        <w:spacing w:line="240" w:lineRule="auto"/>
        <w:jc w:val="right"/>
        <w:rPr>
          <w:u w:val="single"/>
        </w:rPr>
      </w:pPr>
      <w:r>
        <w:br w:type="page"/>
      </w:r>
      <w:proofErr w:type="gramStart"/>
      <w:r>
        <w:rPr>
          <w:rFonts w:hint="eastAsia"/>
          <w:u w:val="single"/>
        </w:rPr>
        <w:lastRenderedPageBreak/>
        <w:t>柒</w:t>
      </w:r>
      <w:proofErr w:type="gramEnd"/>
      <w:r w:rsidRPr="00D97162">
        <w:rPr>
          <w:u w:val="single"/>
        </w:rPr>
        <w:t>、</w:t>
      </w:r>
      <w:r w:rsidRPr="00D97162"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111</w:t>
      </w:r>
      <w:proofErr w:type="gramEnd"/>
      <w:r w:rsidRPr="00D97162">
        <w:rPr>
          <w:rFonts w:hint="eastAsia"/>
          <w:u w:val="single"/>
        </w:rPr>
        <w:t>年度中央政府總決算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"/>
        <w:gridCol w:w="356"/>
        <w:gridCol w:w="98"/>
        <w:gridCol w:w="722"/>
        <w:gridCol w:w="984"/>
        <w:gridCol w:w="2092"/>
        <w:gridCol w:w="2092"/>
        <w:gridCol w:w="2092"/>
        <w:gridCol w:w="2092"/>
      </w:tblGrid>
      <w:tr w:rsidR="00E32737" w:rsidRPr="0071744A" w:rsidTr="00A95C36">
        <w:trPr>
          <w:gridAfter w:val="5"/>
          <w:wAfter w:w="9352" w:type="dxa"/>
        </w:trPr>
        <w:tc>
          <w:tcPr>
            <w:tcW w:w="534" w:type="dxa"/>
            <w:gridSpan w:val="3"/>
            <w:shd w:val="clear" w:color="auto" w:fill="auto"/>
          </w:tcPr>
          <w:p w:rsidR="00E32737" w:rsidRPr="004E206A" w:rsidRDefault="00E32737" w:rsidP="000D3E1A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 w:rsidRPr="004E206A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E32737" w:rsidRPr="004E206A" w:rsidRDefault="00E32737" w:rsidP="000D3E1A">
            <w:pPr>
              <w:snapToGrid w:val="0"/>
              <w:spacing w:line="200" w:lineRule="atLeas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 w:rsidRPr="004E206A"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 w:rsidRPr="004E206A"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 w:rsidRPr="004E206A"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E32737" w:rsidRPr="0071744A" w:rsidTr="00A95C36">
        <w:trPr>
          <w:gridAfter w:val="5"/>
          <w:wAfter w:w="9352" w:type="dxa"/>
        </w:trPr>
        <w:tc>
          <w:tcPr>
            <w:tcW w:w="534" w:type="dxa"/>
            <w:gridSpan w:val="3"/>
            <w:shd w:val="clear" w:color="auto" w:fill="auto"/>
          </w:tcPr>
          <w:p w:rsidR="00E32737" w:rsidRPr="004E206A" w:rsidRDefault="00E32737" w:rsidP="000D3E1A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 w:rsidRPr="004E206A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722" w:type="dxa"/>
            <w:vMerge/>
            <w:shd w:val="clear" w:color="auto" w:fill="auto"/>
          </w:tcPr>
          <w:p w:rsidR="00E32737" w:rsidRPr="004E206A" w:rsidRDefault="00E32737" w:rsidP="000D3E1A">
            <w:pPr>
              <w:snapToGrid w:val="0"/>
              <w:spacing w:line="2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E32737" w:rsidTr="00A95C3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680"/>
          <w:jc w:val="center"/>
        </w:trPr>
        <w:tc>
          <w:tcPr>
            <w:tcW w:w="2160" w:type="dxa"/>
            <w:gridSpan w:val="4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32737" w:rsidRPr="00750CEC" w:rsidRDefault="00E32737" w:rsidP="000D3E1A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E32737" w:rsidRPr="00750CEC" w:rsidRDefault="00E32737" w:rsidP="000D3E1A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財政部主管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教育部主管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法務部主管</w:t>
            </w:r>
          </w:p>
        </w:tc>
        <w:tc>
          <w:tcPr>
            <w:tcW w:w="20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經濟部主管</w:t>
            </w:r>
          </w:p>
        </w:tc>
      </w:tr>
      <w:tr w:rsidR="00490EAA" w:rsidRPr="00660208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660208" w:rsidRDefault="00490EAA" w:rsidP="00490EA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b/>
                <w:spacing w:val="-20"/>
                <w:w w:val="90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033A0C" w:rsidRDefault="00490EAA" w:rsidP="000418D2">
            <w:pPr>
              <w:rPr>
                <w:rFonts w:ascii="標楷體" w:eastAsia="標楷體" w:hAnsi="標楷體"/>
                <w:b/>
                <w:spacing w:val="-10"/>
                <w:sz w:val="18"/>
                <w:szCs w:val="18"/>
              </w:rPr>
            </w:pPr>
            <w:r w:rsidRPr="00033A0C">
              <w:rPr>
                <w:rFonts w:ascii="標楷體" w:eastAsia="標楷體" w:hAnsi="標楷體" w:hint="eastAsia"/>
                <w:b/>
                <w:noProof/>
                <w:spacing w:val="-10"/>
                <w:sz w:val="18"/>
                <w:szCs w:val="18"/>
              </w:rPr>
              <w:t>合</w:t>
            </w:r>
            <w:r>
              <w:rPr>
                <w:rFonts w:ascii="標楷體" w:eastAsia="標楷體" w:hAnsi="標楷體" w:hint="eastAsia"/>
                <w:b/>
                <w:noProof/>
                <w:spacing w:val="-10"/>
                <w:sz w:val="18"/>
                <w:szCs w:val="18"/>
              </w:rPr>
              <w:t xml:space="preserve">              </w:t>
            </w:r>
            <w:r w:rsidRPr="00033A0C">
              <w:rPr>
                <w:rFonts w:ascii="標楷體" w:eastAsia="標楷體" w:hAnsi="標楷體" w:hint="eastAsia"/>
                <w:b/>
                <w:noProof/>
                <w:spacing w:val="-10"/>
                <w:sz w:val="18"/>
                <w:szCs w:val="18"/>
              </w:rPr>
              <w:t>計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Pr="00660208" w:rsidRDefault="00490EAA" w:rsidP="000D3E1A">
            <w:pPr>
              <w:pStyle w:val="30"/>
              <w:rPr>
                <w:b/>
              </w:rPr>
            </w:pPr>
            <w:r w:rsidRPr="00660208">
              <w:rPr>
                <w:b/>
                <w:noProof/>
              </w:rPr>
              <w:t>2,364,895,147,225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Pr="00660208" w:rsidRDefault="00490EAA" w:rsidP="000D3E1A">
            <w:pPr>
              <w:pStyle w:val="30"/>
              <w:rPr>
                <w:b/>
              </w:rPr>
            </w:pPr>
            <w:r w:rsidRPr="00660208">
              <w:rPr>
                <w:b/>
                <w:noProof/>
              </w:rPr>
              <w:t>2,402,271,367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Pr="00660208" w:rsidRDefault="00490EAA" w:rsidP="000D3E1A">
            <w:pPr>
              <w:pStyle w:val="30"/>
              <w:rPr>
                <w:b/>
              </w:rPr>
            </w:pPr>
            <w:r w:rsidRPr="00660208">
              <w:rPr>
                <w:b/>
                <w:noProof/>
              </w:rPr>
              <w:t>9,379,357,546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Pr="00660208" w:rsidRDefault="00490EAA" w:rsidP="000D3E1A">
            <w:pPr>
              <w:pStyle w:val="30"/>
              <w:rPr>
                <w:b/>
              </w:rPr>
            </w:pPr>
            <w:r w:rsidRPr="00660208">
              <w:rPr>
                <w:b/>
                <w:noProof/>
              </w:rPr>
              <w:t>21,610,017,341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所得稅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1,464,306,302,041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2.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遺產及贈與稅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20,011,313,481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3.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關稅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142,547,273,597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4.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貨物稅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138,171,078,459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5.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證券交易稅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175,604,472,221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6.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期貨交易稅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9,986,116,769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7.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菸酒稅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34,895,376,463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8.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特種貨物及勞務稅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3,895,538,032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9.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營業稅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314,584,849,546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10.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罰款及賠償收入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4,344,615,796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79,162,881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9,053,455,178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177,424,305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11.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規費收入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754,567,130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80,513,530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4,338,624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6,430,699,431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12.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財產收入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33,292,994,796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57,367,791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32,649,640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2,010,799,469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13.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營業盈餘及事業收入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17,062,985,491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12,390,836,144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14.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捐獻及贈與收入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1,487,940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15.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其他收入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5,436,175,463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2,185,227,165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288,914,104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600,257,992</w:t>
            </w:r>
          </w:p>
        </w:tc>
      </w:tr>
    </w:tbl>
    <w:p w:rsidR="00E32737" w:rsidRPr="00D97162" w:rsidRDefault="00E32737" w:rsidP="00E32737">
      <w:pPr>
        <w:pStyle w:val="a8"/>
        <w:spacing w:line="240" w:lineRule="auto"/>
        <w:rPr>
          <w:u w:val="single"/>
        </w:rPr>
      </w:pPr>
      <w:r>
        <w:rPr>
          <w:rFonts w:hint="eastAsia"/>
          <w:u w:val="single"/>
        </w:rPr>
        <w:lastRenderedPageBreak/>
        <w:t>各主管機關</w:t>
      </w:r>
      <w:r w:rsidRPr="00D97162">
        <w:rPr>
          <w:rFonts w:hint="eastAsia"/>
          <w:u w:val="single"/>
        </w:rPr>
        <w:t>歲入來源別</w:t>
      </w:r>
      <w:r>
        <w:rPr>
          <w:rFonts w:hint="eastAsia"/>
          <w:u w:val="single"/>
        </w:rPr>
        <w:t>科目</w:t>
      </w:r>
      <w:r w:rsidRPr="00D97162">
        <w:rPr>
          <w:rFonts w:hint="eastAsia"/>
          <w:u w:val="single"/>
        </w:rPr>
        <w:t>決算</w:t>
      </w:r>
      <w:proofErr w:type="gramStart"/>
      <w:r w:rsidRPr="00D97162">
        <w:rPr>
          <w:rFonts w:hint="eastAsia"/>
          <w:u w:val="single"/>
        </w:rPr>
        <w:t>審定數綜計</w:t>
      </w:r>
      <w:proofErr w:type="gramEnd"/>
      <w:r w:rsidRPr="00D97162">
        <w:rPr>
          <w:rFonts w:hint="eastAsia"/>
          <w:u w:val="single"/>
        </w:rPr>
        <w:t>表</w:t>
      </w:r>
      <w:r w:rsidR="003F0EAE" w:rsidRPr="004E0BF6">
        <w:rPr>
          <w:rStyle w:val="af"/>
          <w:rFonts w:hint="eastAsia"/>
          <w:b w:val="0"/>
        </w:rPr>
        <w:t>（</w:t>
      </w:r>
      <w:r w:rsidR="003F0EAE" w:rsidRPr="004E0BF6">
        <w:rPr>
          <w:rStyle w:val="af"/>
          <w:b w:val="0"/>
        </w:rPr>
        <w:t>續</w:t>
      </w:r>
      <w:r w:rsidR="003F0EAE" w:rsidRPr="004E0BF6">
        <w:rPr>
          <w:rStyle w:val="af"/>
          <w:rFonts w:hint="eastAsia"/>
          <w:b w:val="0"/>
        </w:rPr>
        <w:t>）</w:t>
      </w:r>
    </w:p>
    <w:p w:rsidR="00E32737" w:rsidRDefault="00E32737" w:rsidP="00E32737">
      <w:pPr>
        <w:pStyle w:val="af0"/>
        <w:spacing w:line="200" w:lineRule="atLeast"/>
        <w:ind w:right="240"/>
      </w:pPr>
      <w:r>
        <w:t xml:space="preserve">  </w:t>
      </w:r>
    </w:p>
    <w:p w:rsidR="00E32737" w:rsidRDefault="00E32737" w:rsidP="00E32737">
      <w:pPr>
        <w:pStyle w:val="af0"/>
        <w:spacing w:line="200" w:lineRule="atLeast"/>
        <w:ind w:right="240"/>
      </w:pPr>
      <w:r>
        <w:rPr>
          <w:rFonts w:hint="eastAsia"/>
        </w:rPr>
        <w:t xml:space="preserve">　　　　　　　　　　　　　　　</w:t>
      </w:r>
      <w:r w:rsidR="009B21B0">
        <w:rPr>
          <w:rFonts w:hint="eastAsia"/>
        </w:rPr>
        <w:t xml:space="preserve">　　　　　　　　　　　　　　　　　　　　　　　　　　　　　　</w:t>
      </w:r>
      <w:r>
        <w:rPr>
          <w:rFonts w:hint="eastAsia"/>
        </w:rPr>
        <w:tab/>
        <w:t>單位</w:t>
      </w:r>
      <w:r>
        <w:t>：</w:t>
      </w:r>
      <w:r>
        <w:rPr>
          <w:rFonts w:hint="eastAsia"/>
        </w:rPr>
        <w:t>新臺幣元</w:t>
      </w:r>
      <w:r>
        <w:t xml:space="preserve">  </w:t>
      </w:r>
    </w:p>
    <w:tbl>
      <w:tblPr>
        <w:tblW w:w="1049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7"/>
        <w:gridCol w:w="2098"/>
        <w:gridCol w:w="2098"/>
        <w:gridCol w:w="2098"/>
        <w:gridCol w:w="2099"/>
      </w:tblGrid>
      <w:tr w:rsidR="00E32737" w:rsidTr="000D3E1A">
        <w:trPr>
          <w:cantSplit/>
          <w:trHeight w:hRule="exact" w:val="680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交通部主管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勞動部主管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僑務委員會主管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原子能委員會主管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農業委員會主管</w:t>
            </w:r>
          </w:p>
        </w:tc>
      </w:tr>
      <w:tr w:rsidR="00E32737" w:rsidRPr="006A1BC9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Pr="006A1BC9" w:rsidRDefault="00E32737" w:rsidP="000D3E1A">
            <w:pPr>
              <w:pStyle w:val="30"/>
              <w:rPr>
                <w:b/>
              </w:rPr>
            </w:pPr>
            <w:r w:rsidRPr="006A1BC9">
              <w:rPr>
                <w:b/>
                <w:noProof/>
              </w:rPr>
              <w:t>85,896,705,678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6A1BC9" w:rsidRDefault="00E32737" w:rsidP="000D3E1A">
            <w:pPr>
              <w:pStyle w:val="30"/>
              <w:rPr>
                <w:b/>
              </w:rPr>
            </w:pPr>
            <w:r w:rsidRPr="006A1BC9">
              <w:rPr>
                <w:b/>
                <w:noProof/>
              </w:rPr>
              <w:t>1,084,366,500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6A1BC9" w:rsidRDefault="00E32737" w:rsidP="000D3E1A">
            <w:pPr>
              <w:pStyle w:val="30"/>
              <w:rPr>
                <w:b/>
              </w:rPr>
            </w:pPr>
            <w:r w:rsidRPr="006A1BC9">
              <w:rPr>
                <w:b/>
                <w:noProof/>
              </w:rPr>
              <w:t>6,689,830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6A1BC9" w:rsidRDefault="00E32737" w:rsidP="000D3E1A">
            <w:pPr>
              <w:pStyle w:val="30"/>
              <w:rPr>
                <w:b/>
              </w:rPr>
            </w:pPr>
            <w:r w:rsidRPr="006A1BC9">
              <w:rPr>
                <w:b/>
                <w:noProof/>
              </w:rPr>
              <w:t>313,204,264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Pr="006A1BC9" w:rsidRDefault="00E32737" w:rsidP="000D3E1A">
            <w:pPr>
              <w:pStyle w:val="30"/>
              <w:rPr>
                <w:b/>
              </w:rPr>
            </w:pPr>
            <w:r w:rsidRPr="006A1BC9">
              <w:rPr>
                <w:b/>
                <w:noProof/>
              </w:rPr>
              <w:t>2,243,342,136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5,418,652,777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519,199,570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346,597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1,930,329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240,819,131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34,900,879,758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537,011,116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23,712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300,013,540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564,724,649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166,158,406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16,149,081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4,974,739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9,208,575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321,075,639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43,983,736,374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781,758,880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1,427,278,363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12,006,733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1,344,782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2,051,820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334,963,837</w:t>
            </w:r>
          </w:p>
        </w:tc>
      </w:tr>
    </w:tbl>
    <w:p w:rsidR="00E32737" w:rsidRPr="00D97162" w:rsidRDefault="00E32737" w:rsidP="00E32737">
      <w:pPr>
        <w:pStyle w:val="a8"/>
        <w:spacing w:line="240" w:lineRule="auto"/>
        <w:jc w:val="right"/>
        <w:rPr>
          <w:u w:val="single"/>
        </w:rPr>
      </w:pPr>
      <w:r>
        <w:br w:type="page"/>
      </w:r>
      <w:proofErr w:type="gramStart"/>
      <w:r>
        <w:rPr>
          <w:rFonts w:hint="eastAsia"/>
          <w:u w:val="single"/>
        </w:rPr>
        <w:lastRenderedPageBreak/>
        <w:t>柒</w:t>
      </w:r>
      <w:proofErr w:type="gramEnd"/>
      <w:r w:rsidRPr="00D97162">
        <w:rPr>
          <w:u w:val="single"/>
        </w:rPr>
        <w:t>、</w:t>
      </w:r>
      <w:r w:rsidRPr="00D97162"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111</w:t>
      </w:r>
      <w:proofErr w:type="gramEnd"/>
      <w:r w:rsidRPr="00D97162">
        <w:rPr>
          <w:rFonts w:hint="eastAsia"/>
          <w:u w:val="single"/>
        </w:rPr>
        <w:t>年度中央政府總決算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"/>
        <w:gridCol w:w="356"/>
        <w:gridCol w:w="98"/>
        <w:gridCol w:w="722"/>
        <w:gridCol w:w="984"/>
        <w:gridCol w:w="2092"/>
        <w:gridCol w:w="2092"/>
        <w:gridCol w:w="2092"/>
        <w:gridCol w:w="2092"/>
      </w:tblGrid>
      <w:tr w:rsidR="00E32737" w:rsidRPr="0071744A" w:rsidTr="00A95C36">
        <w:trPr>
          <w:gridAfter w:val="5"/>
          <w:wAfter w:w="9352" w:type="dxa"/>
        </w:trPr>
        <w:tc>
          <w:tcPr>
            <w:tcW w:w="534" w:type="dxa"/>
            <w:gridSpan w:val="3"/>
            <w:shd w:val="clear" w:color="auto" w:fill="auto"/>
          </w:tcPr>
          <w:p w:rsidR="00E32737" w:rsidRPr="004E206A" w:rsidRDefault="00E32737" w:rsidP="000D3E1A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 w:rsidRPr="004E206A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E32737" w:rsidRPr="004E206A" w:rsidRDefault="00E32737" w:rsidP="000D3E1A">
            <w:pPr>
              <w:snapToGrid w:val="0"/>
              <w:spacing w:line="200" w:lineRule="atLeas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 w:rsidRPr="004E206A"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 w:rsidRPr="004E206A"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 w:rsidRPr="004E206A"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E32737" w:rsidRPr="0071744A" w:rsidTr="00A95C36">
        <w:trPr>
          <w:gridAfter w:val="5"/>
          <w:wAfter w:w="9352" w:type="dxa"/>
        </w:trPr>
        <w:tc>
          <w:tcPr>
            <w:tcW w:w="534" w:type="dxa"/>
            <w:gridSpan w:val="3"/>
            <w:shd w:val="clear" w:color="auto" w:fill="auto"/>
          </w:tcPr>
          <w:p w:rsidR="00E32737" w:rsidRPr="004E206A" w:rsidRDefault="00E32737" w:rsidP="000D3E1A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 w:rsidRPr="004E206A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722" w:type="dxa"/>
            <w:vMerge/>
            <w:shd w:val="clear" w:color="auto" w:fill="auto"/>
          </w:tcPr>
          <w:p w:rsidR="00E32737" w:rsidRPr="004E206A" w:rsidRDefault="00E32737" w:rsidP="000D3E1A">
            <w:pPr>
              <w:snapToGrid w:val="0"/>
              <w:spacing w:line="2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E32737" w:rsidTr="00A95C3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hRule="exact" w:val="680"/>
          <w:jc w:val="center"/>
        </w:trPr>
        <w:tc>
          <w:tcPr>
            <w:tcW w:w="2160" w:type="dxa"/>
            <w:gridSpan w:val="4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32737" w:rsidRPr="00750CEC" w:rsidRDefault="00E32737" w:rsidP="000D3E1A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E32737" w:rsidRPr="00750CEC" w:rsidRDefault="00E32737" w:rsidP="000D3E1A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衛生福利部主管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環境保護署主管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文化部主管</w:t>
            </w:r>
          </w:p>
        </w:tc>
        <w:tc>
          <w:tcPr>
            <w:tcW w:w="20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E32737" w:rsidP="00490EAA">
            <w:pPr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科技部</w:t>
            </w:r>
            <w:proofErr w:type="gramStart"/>
            <w:r>
              <w:rPr>
                <w:rFonts w:ascii="標楷體" w:eastAsia="標楷體" w:hAnsi="標楷體" w:hint="eastAsia"/>
                <w:spacing w:val="-10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spacing w:val="-10"/>
                <w:sz w:val="20"/>
              </w:rPr>
              <w:t>國家科學及</w:t>
            </w:r>
          </w:p>
          <w:p w:rsidR="00E32737" w:rsidRPr="00750CEC" w:rsidRDefault="00E32737" w:rsidP="00490EAA">
            <w:pPr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技術委員會</w:t>
            </w:r>
            <w:proofErr w:type="gramStart"/>
            <w:r>
              <w:rPr>
                <w:rFonts w:ascii="標楷體" w:eastAsia="標楷體" w:hAnsi="標楷體" w:hint="eastAsia"/>
                <w:spacing w:val="-10"/>
                <w:sz w:val="20"/>
              </w:rPr>
              <w:t>）</w:t>
            </w:r>
            <w:proofErr w:type="gramEnd"/>
            <w:r>
              <w:rPr>
                <w:rFonts w:ascii="標楷體" w:eastAsia="標楷體" w:hAnsi="標楷體" w:hint="eastAsia"/>
                <w:spacing w:val="-10"/>
                <w:sz w:val="20"/>
              </w:rPr>
              <w:t>主管</w:t>
            </w:r>
          </w:p>
        </w:tc>
      </w:tr>
      <w:tr w:rsidR="00490EAA" w:rsidRPr="00A85132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A85132" w:rsidRDefault="00490EAA" w:rsidP="00490EA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b/>
                <w:spacing w:val="-20"/>
                <w:w w:val="90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033A0C" w:rsidRDefault="00490EAA" w:rsidP="000418D2">
            <w:pPr>
              <w:rPr>
                <w:rFonts w:ascii="標楷體" w:eastAsia="標楷體" w:hAnsi="標楷體"/>
                <w:b/>
                <w:spacing w:val="-10"/>
                <w:sz w:val="18"/>
                <w:szCs w:val="18"/>
              </w:rPr>
            </w:pPr>
            <w:r w:rsidRPr="00033A0C">
              <w:rPr>
                <w:rFonts w:ascii="標楷體" w:eastAsia="標楷體" w:hAnsi="標楷體" w:hint="eastAsia"/>
                <w:b/>
                <w:noProof/>
                <w:spacing w:val="-10"/>
                <w:sz w:val="18"/>
                <w:szCs w:val="18"/>
              </w:rPr>
              <w:t>合</w:t>
            </w:r>
            <w:r>
              <w:rPr>
                <w:rFonts w:ascii="標楷體" w:eastAsia="標楷體" w:hAnsi="標楷體" w:hint="eastAsia"/>
                <w:b/>
                <w:noProof/>
                <w:spacing w:val="-10"/>
                <w:sz w:val="18"/>
                <w:szCs w:val="18"/>
              </w:rPr>
              <w:t xml:space="preserve">              </w:t>
            </w:r>
            <w:r w:rsidRPr="00033A0C">
              <w:rPr>
                <w:rFonts w:ascii="標楷體" w:eastAsia="標楷體" w:hAnsi="標楷體" w:hint="eastAsia"/>
                <w:b/>
                <w:noProof/>
                <w:spacing w:val="-10"/>
                <w:sz w:val="18"/>
                <w:szCs w:val="18"/>
              </w:rPr>
              <w:t>計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Pr="00A85132" w:rsidRDefault="00490EAA" w:rsidP="000D3E1A">
            <w:pPr>
              <w:pStyle w:val="30"/>
              <w:rPr>
                <w:b/>
              </w:rPr>
            </w:pPr>
            <w:r w:rsidRPr="00A85132">
              <w:rPr>
                <w:b/>
                <w:noProof/>
              </w:rPr>
              <w:t>3,618,297,291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Pr="00A85132" w:rsidRDefault="00490EAA" w:rsidP="000D3E1A">
            <w:pPr>
              <w:pStyle w:val="30"/>
              <w:rPr>
                <w:b/>
              </w:rPr>
            </w:pPr>
            <w:r w:rsidRPr="00A85132">
              <w:rPr>
                <w:b/>
                <w:noProof/>
              </w:rPr>
              <w:t>196,184,507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Pr="00A85132" w:rsidRDefault="00490EAA" w:rsidP="000D3E1A">
            <w:pPr>
              <w:pStyle w:val="30"/>
              <w:rPr>
                <w:b/>
              </w:rPr>
            </w:pPr>
            <w:r w:rsidRPr="00A85132">
              <w:rPr>
                <w:b/>
                <w:noProof/>
              </w:rPr>
              <w:t>270,885,566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Pr="00A85132" w:rsidRDefault="00490EAA" w:rsidP="000D3E1A">
            <w:pPr>
              <w:pStyle w:val="30"/>
              <w:rPr>
                <w:b/>
              </w:rPr>
            </w:pPr>
            <w:r w:rsidRPr="00A85132">
              <w:rPr>
                <w:b/>
                <w:noProof/>
              </w:rPr>
              <w:t>291,007,458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所得稅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2.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遺產及贈與稅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3.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關稅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4.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貨物稅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5.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證券交易稅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6.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期貨交易稅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37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7.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菸酒稅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8.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特種貨物及勞務稅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9.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營業稅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10.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罰款及賠償收入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80,687,062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58,697,202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43,796,318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47,845,111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11.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規費收入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2,330,877,044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114,655,160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49,949,975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31,257,564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12.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財產收入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14,595,058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2,958,525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75,612,119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189,946,718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13.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營業盈餘及事業收入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200,000,000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14.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捐獻及贈與收入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</w:tr>
      <w:tr w:rsidR="00490EAA" w:rsidTr="001C4A2E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cantSplit/>
          <w:trHeight w:val="765"/>
          <w:jc w:val="center"/>
        </w:trPr>
        <w:tc>
          <w:tcPr>
            <w:tcW w:w="35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0EAA" w:rsidRPr="00C369D3" w:rsidRDefault="00490EAA" w:rsidP="000D3E1A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ascii="細明體" w:hAnsi="細明體" w:cs="標楷體"/>
                <w:spacing w:val="-20"/>
                <w:w w:val="90"/>
              </w:rPr>
            </w:pPr>
            <w:r w:rsidRPr="00BE741A">
              <w:rPr>
                <w:rFonts w:ascii="細明體" w:hAnsi="細明體" w:cs="標楷體"/>
                <w:noProof/>
                <w:spacing w:val="-20"/>
                <w:w w:val="90"/>
              </w:rPr>
              <w:t>15.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90EAA" w:rsidRPr="00354BC4" w:rsidRDefault="00490EAA" w:rsidP="000D3E1A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18"/>
                <w:szCs w:val="18"/>
              </w:rPr>
            </w:pPr>
            <w:r w:rsidRPr="00BE741A">
              <w:rPr>
                <w:rFonts w:ascii="標楷體" w:eastAsia="標楷體" w:hAnsi="標楷體" w:hint="eastAsia"/>
                <w:noProof/>
                <w:spacing w:val="-10"/>
                <w:sz w:val="18"/>
                <w:szCs w:val="18"/>
              </w:rPr>
              <w:t>其他收入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992,138,127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19,873,620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101,527,154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EAA" w:rsidRDefault="00490EAA" w:rsidP="000D3E1A">
            <w:pPr>
              <w:pStyle w:val="30"/>
            </w:pPr>
            <w:r w:rsidRPr="00BE741A">
              <w:rPr>
                <w:noProof/>
              </w:rPr>
              <w:t>21,958,065</w:t>
            </w:r>
          </w:p>
        </w:tc>
      </w:tr>
    </w:tbl>
    <w:p w:rsidR="00E32737" w:rsidRPr="00D97162" w:rsidRDefault="00E32737" w:rsidP="00E32737">
      <w:pPr>
        <w:pStyle w:val="a8"/>
        <w:spacing w:line="240" w:lineRule="auto"/>
        <w:rPr>
          <w:u w:val="single"/>
        </w:rPr>
      </w:pPr>
      <w:r>
        <w:rPr>
          <w:rFonts w:hint="eastAsia"/>
          <w:u w:val="single"/>
        </w:rPr>
        <w:lastRenderedPageBreak/>
        <w:t>各主管機關</w:t>
      </w:r>
      <w:r w:rsidRPr="00D97162">
        <w:rPr>
          <w:rFonts w:hint="eastAsia"/>
          <w:u w:val="single"/>
        </w:rPr>
        <w:t>歲入來源別</w:t>
      </w:r>
      <w:r>
        <w:rPr>
          <w:rFonts w:hint="eastAsia"/>
          <w:u w:val="single"/>
        </w:rPr>
        <w:t>科目</w:t>
      </w:r>
      <w:r w:rsidRPr="00D97162">
        <w:rPr>
          <w:rFonts w:hint="eastAsia"/>
          <w:u w:val="single"/>
        </w:rPr>
        <w:t>決算</w:t>
      </w:r>
      <w:proofErr w:type="gramStart"/>
      <w:r w:rsidRPr="00D97162">
        <w:rPr>
          <w:rFonts w:hint="eastAsia"/>
          <w:u w:val="single"/>
        </w:rPr>
        <w:t>審定數綜計</w:t>
      </w:r>
      <w:proofErr w:type="gramEnd"/>
      <w:r w:rsidRPr="00D97162">
        <w:rPr>
          <w:rFonts w:hint="eastAsia"/>
          <w:u w:val="single"/>
        </w:rPr>
        <w:t>表</w:t>
      </w:r>
      <w:r w:rsidR="003F0EAE" w:rsidRPr="004E0BF6">
        <w:rPr>
          <w:rStyle w:val="af"/>
          <w:rFonts w:hint="eastAsia"/>
          <w:b w:val="0"/>
        </w:rPr>
        <w:t>（</w:t>
      </w:r>
      <w:r w:rsidR="003F0EAE" w:rsidRPr="004E0BF6">
        <w:rPr>
          <w:rStyle w:val="af"/>
          <w:b w:val="0"/>
        </w:rPr>
        <w:t>續</w:t>
      </w:r>
      <w:r w:rsidR="003F0EAE" w:rsidRPr="004E0BF6">
        <w:rPr>
          <w:rStyle w:val="af"/>
          <w:rFonts w:hint="eastAsia"/>
          <w:b w:val="0"/>
        </w:rPr>
        <w:t>）</w:t>
      </w:r>
    </w:p>
    <w:p w:rsidR="00E32737" w:rsidRDefault="00E32737" w:rsidP="00E32737">
      <w:pPr>
        <w:pStyle w:val="af0"/>
        <w:spacing w:line="200" w:lineRule="atLeast"/>
        <w:ind w:right="240"/>
      </w:pPr>
      <w:r>
        <w:t xml:space="preserve">  </w:t>
      </w:r>
    </w:p>
    <w:p w:rsidR="00E32737" w:rsidRDefault="00E32737" w:rsidP="00E32737">
      <w:pPr>
        <w:pStyle w:val="af0"/>
        <w:spacing w:line="200" w:lineRule="atLeast"/>
        <w:ind w:right="240"/>
      </w:pPr>
      <w:r>
        <w:rPr>
          <w:rFonts w:hint="eastAsia"/>
        </w:rPr>
        <w:t xml:space="preserve">　　　　　　　　　　　　　　　</w:t>
      </w:r>
      <w:r w:rsidR="009B21B0">
        <w:rPr>
          <w:rFonts w:hint="eastAsia"/>
        </w:rPr>
        <w:t xml:space="preserve">　　　　　　　　　　　　　　　　　　　　　　　　　　　　　　</w:t>
      </w:r>
      <w:r>
        <w:rPr>
          <w:rFonts w:hint="eastAsia"/>
        </w:rPr>
        <w:tab/>
        <w:t>單位</w:t>
      </w:r>
      <w:r>
        <w:t>：</w:t>
      </w:r>
      <w:r>
        <w:rPr>
          <w:rFonts w:hint="eastAsia"/>
        </w:rPr>
        <w:t>新臺幣元</w:t>
      </w:r>
      <w:r>
        <w:t xml:space="preserve">  </w:t>
      </w:r>
    </w:p>
    <w:tbl>
      <w:tblPr>
        <w:tblW w:w="1049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7"/>
        <w:gridCol w:w="2098"/>
        <w:gridCol w:w="2098"/>
        <w:gridCol w:w="2098"/>
        <w:gridCol w:w="2099"/>
      </w:tblGrid>
      <w:tr w:rsidR="00E32737" w:rsidTr="000D3E1A">
        <w:trPr>
          <w:cantSplit/>
          <w:trHeight w:hRule="exact" w:val="680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金融監督管理委員會主管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海洋委員會主管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8A3A22" w:rsidRDefault="00E32737" w:rsidP="008A3A22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國軍退除役官兵</w:t>
            </w:r>
          </w:p>
          <w:p w:rsidR="00E32737" w:rsidRPr="00750CEC" w:rsidRDefault="00E32737" w:rsidP="008A3A22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輔導委員會主管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直轄市及縣市政府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Pr="00750CEC" w:rsidRDefault="00E32737" w:rsidP="000D3E1A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合計</w:t>
            </w:r>
          </w:p>
        </w:tc>
      </w:tr>
      <w:tr w:rsidR="00E32737" w:rsidRPr="0075559E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Pr="0075559E" w:rsidRDefault="00E32737" w:rsidP="000D3E1A">
            <w:pPr>
              <w:pStyle w:val="30"/>
              <w:rPr>
                <w:b/>
              </w:rPr>
            </w:pPr>
            <w:r w:rsidRPr="0075559E">
              <w:rPr>
                <w:b/>
                <w:noProof/>
              </w:rPr>
              <w:t>1,012,256,328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75559E" w:rsidRDefault="00E32737" w:rsidP="000D3E1A">
            <w:pPr>
              <w:pStyle w:val="30"/>
              <w:rPr>
                <w:b/>
              </w:rPr>
            </w:pPr>
            <w:r w:rsidRPr="0075559E">
              <w:rPr>
                <w:b/>
                <w:noProof/>
              </w:rPr>
              <w:t>288,893,525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75559E" w:rsidRDefault="00E32737" w:rsidP="000D3E1A">
            <w:pPr>
              <w:pStyle w:val="30"/>
              <w:rPr>
                <w:b/>
              </w:rPr>
            </w:pPr>
            <w:r w:rsidRPr="0075559E">
              <w:rPr>
                <w:b/>
                <w:noProof/>
              </w:rPr>
              <w:t>791,792,867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Pr="0075559E" w:rsidRDefault="00E32737" w:rsidP="000D3E1A">
            <w:pPr>
              <w:pStyle w:val="30"/>
              <w:rPr>
                <w:b/>
              </w:rPr>
            </w:pPr>
            <w:r w:rsidRPr="0075559E">
              <w:rPr>
                <w:b/>
                <w:noProof/>
              </w:rPr>
              <w:t>3,923,908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Pr="0075559E" w:rsidRDefault="00E32737" w:rsidP="000D3E1A">
            <w:pPr>
              <w:pStyle w:val="30"/>
              <w:rPr>
                <w:b/>
              </w:rPr>
            </w:pPr>
            <w:r w:rsidRPr="0075559E">
              <w:rPr>
                <w:b/>
                <w:noProof/>
              </w:rPr>
              <w:t>2,713,248,574,807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1,464,306,302,041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20,011,313,481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142,547,273,597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138,171,078,459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175,604,472,221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9,986,116,769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34,895,376,463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3,895,538,032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314,584,849,546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2,915,100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223,721,147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3,170,598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22,039,559,232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806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11,805,520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242,377,721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59,389,825,626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1,807,520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45,982,542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9,494,412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43,174,133,548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1,006,840,000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263,627,273,571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1,487,940</w:t>
            </w:r>
          </w:p>
        </w:tc>
      </w:tr>
      <w:tr w:rsidR="00E32737" w:rsidTr="001C4A2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692,902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7,384,316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536,750,136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3,923,908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737" w:rsidRDefault="00E32737" w:rsidP="000D3E1A">
            <w:pPr>
              <w:pStyle w:val="30"/>
            </w:pPr>
            <w:r w:rsidRPr="00BE741A">
              <w:rPr>
                <w:noProof/>
              </w:rPr>
              <w:t>21,013,974,281</w:t>
            </w:r>
          </w:p>
        </w:tc>
      </w:tr>
    </w:tbl>
    <w:p w:rsidR="00E32737" w:rsidRPr="002D55D0" w:rsidRDefault="00E32737" w:rsidP="00E32737">
      <w:pPr>
        <w:pStyle w:val="a8"/>
        <w:spacing w:line="240" w:lineRule="auto"/>
        <w:jc w:val="right"/>
        <w:rPr>
          <w:sz w:val="16"/>
          <w:szCs w:val="16"/>
        </w:rPr>
      </w:pPr>
    </w:p>
    <w:sectPr w:rsidR="00E32737" w:rsidRPr="002D55D0" w:rsidSect="00AC6BEA">
      <w:footerReference w:type="even" r:id="rId8"/>
      <w:footerReference w:type="default" r:id="rId9"/>
      <w:pgSz w:w="11907" w:h="16840" w:code="9"/>
      <w:pgMar w:top="1418" w:right="567" w:bottom="1418" w:left="567" w:header="1021" w:footer="737" w:gutter="284"/>
      <w:pgNumType w:start="1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E59" w:rsidRDefault="009B6E59">
      <w:r>
        <w:separator/>
      </w:r>
    </w:p>
  </w:endnote>
  <w:endnote w:type="continuationSeparator" w:id="0">
    <w:p w:rsidR="009B6E59" w:rsidRDefault="009B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59" w:rsidRDefault="009B6E59" w:rsidP="000973CB">
    <w:pPr>
      <w:pStyle w:val="a4"/>
      <w:ind w:right="360" w:firstLine="360"/>
      <w:jc w:val="center"/>
    </w:pPr>
    <w:r w:rsidRPr="00CB61E4">
      <w:rPr>
        <w:rFonts w:ascii="標楷體" w:eastAsia="標楷體" w:hAnsi="標楷體" w:hint="eastAsia"/>
      </w:rPr>
      <w:t>己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Pr="003C08EA">
      <w:rPr>
        <w:rStyle w:val="a6"/>
        <w:rFonts w:ascii="標楷體" w:eastAsia="標楷體" w:hAnsi="標楷體"/>
      </w:rPr>
      <w:fldChar w:fldCharType="separate"/>
    </w:r>
    <w:r w:rsidR="007503E8">
      <w:rPr>
        <w:rStyle w:val="a6"/>
        <w:rFonts w:ascii="標楷體" w:eastAsia="標楷體" w:hAnsi="標楷體"/>
        <w:noProof/>
      </w:rPr>
      <w:t>14</w:t>
    </w:r>
    <w:r w:rsidRPr="003C08EA">
      <w:rPr>
        <w:rStyle w:val="a6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59" w:rsidRDefault="009B6E59" w:rsidP="000973CB">
    <w:pPr>
      <w:pStyle w:val="a4"/>
      <w:ind w:right="360" w:firstLine="360"/>
      <w:jc w:val="center"/>
    </w:pPr>
    <w:r>
      <w:rPr>
        <w:rFonts w:ascii="標楷體" w:eastAsia="標楷體" w:hAnsi="標楷體" w:hint="eastAsia"/>
      </w:rPr>
      <w:t>己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Pr="003C08EA">
      <w:rPr>
        <w:rStyle w:val="a6"/>
        <w:rFonts w:ascii="標楷體" w:eastAsia="標楷體" w:hAnsi="標楷體"/>
      </w:rPr>
      <w:fldChar w:fldCharType="separate"/>
    </w:r>
    <w:r w:rsidR="007503E8">
      <w:rPr>
        <w:rStyle w:val="a6"/>
        <w:rFonts w:ascii="標楷體" w:eastAsia="標楷體" w:hAnsi="標楷體"/>
        <w:noProof/>
      </w:rPr>
      <w:t>15</w:t>
    </w:r>
    <w:r w:rsidRPr="003C08EA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E59" w:rsidRDefault="009B6E59">
      <w:r>
        <w:separator/>
      </w:r>
    </w:p>
  </w:footnote>
  <w:footnote w:type="continuationSeparator" w:id="0">
    <w:p w:rsidR="009B6E59" w:rsidRDefault="009B6E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data\總決算\Doc.doc"/>
    <w:activeRecord w:val="-1"/>
    <w:odso/>
  </w:mailMerge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1433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737"/>
    <w:rsid w:val="00011ED9"/>
    <w:rsid w:val="00012AA1"/>
    <w:rsid w:val="00030A62"/>
    <w:rsid w:val="00037D32"/>
    <w:rsid w:val="00040276"/>
    <w:rsid w:val="0004052A"/>
    <w:rsid w:val="00041A25"/>
    <w:rsid w:val="00042290"/>
    <w:rsid w:val="00050592"/>
    <w:rsid w:val="00057A5D"/>
    <w:rsid w:val="00061A38"/>
    <w:rsid w:val="000645D0"/>
    <w:rsid w:val="00065A6D"/>
    <w:rsid w:val="000673E7"/>
    <w:rsid w:val="00067532"/>
    <w:rsid w:val="00070FFF"/>
    <w:rsid w:val="00091DBF"/>
    <w:rsid w:val="00091E4F"/>
    <w:rsid w:val="00096AB8"/>
    <w:rsid w:val="0009739A"/>
    <w:rsid w:val="000973CB"/>
    <w:rsid w:val="00097770"/>
    <w:rsid w:val="00097885"/>
    <w:rsid w:val="000A0F5C"/>
    <w:rsid w:val="000A1D94"/>
    <w:rsid w:val="000A4417"/>
    <w:rsid w:val="000B0ABA"/>
    <w:rsid w:val="000B0E44"/>
    <w:rsid w:val="000B451E"/>
    <w:rsid w:val="000C1AE5"/>
    <w:rsid w:val="000C3FE4"/>
    <w:rsid w:val="000C76BB"/>
    <w:rsid w:val="000D3E1A"/>
    <w:rsid w:val="000E033F"/>
    <w:rsid w:val="000E1389"/>
    <w:rsid w:val="000E1AF8"/>
    <w:rsid w:val="000E7A4F"/>
    <w:rsid w:val="000F799A"/>
    <w:rsid w:val="001019E2"/>
    <w:rsid w:val="00105A02"/>
    <w:rsid w:val="0011008E"/>
    <w:rsid w:val="00112E65"/>
    <w:rsid w:val="00113C64"/>
    <w:rsid w:val="00125065"/>
    <w:rsid w:val="00133287"/>
    <w:rsid w:val="00135B2A"/>
    <w:rsid w:val="001426C8"/>
    <w:rsid w:val="00143E27"/>
    <w:rsid w:val="001448B9"/>
    <w:rsid w:val="00150BF5"/>
    <w:rsid w:val="00162CDE"/>
    <w:rsid w:val="00163616"/>
    <w:rsid w:val="00164C69"/>
    <w:rsid w:val="00166324"/>
    <w:rsid w:val="00170E15"/>
    <w:rsid w:val="001722F4"/>
    <w:rsid w:val="00177AF9"/>
    <w:rsid w:val="001878B4"/>
    <w:rsid w:val="0019177A"/>
    <w:rsid w:val="00195CE6"/>
    <w:rsid w:val="001A12FB"/>
    <w:rsid w:val="001A33A8"/>
    <w:rsid w:val="001A33AF"/>
    <w:rsid w:val="001A3CDE"/>
    <w:rsid w:val="001B1A9D"/>
    <w:rsid w:val="001B393E"/>
    <w:rsid w:val="001B684E"/>
    <w:rsid w:val="001B6A55"/>
    <w:rsid w:val="001C4A2E"/>
    <w:rsid w:val="001D1DFD"/>
    <w:rsid w:val="001D2402"/>
    <w:rsid w:val="001F1605"/>
    <w:rsid w:val="001F2258"/>
    <w:rsid w:val="001F402A"/>
    <w:rsid w:val="001F58CF"/>
    <w:rsid w:val="00200BFA"/>
    <w:rsid w:val="00202CB2"/>
    <w:rsid w:val="002049B6"/>
    <w:rsid w:val="00206FE6"/>
    <w:rsid w:val="0020713F"/>
    <w:rsid w:val="00214AA0"/>
    <w:rsid w:val="0023152E"/>
    <w:rsid w:val="002317B3"/>
    <w:rsid w:val="00233AB1"/>
    <w:rsid w:val="00237091"/>
    <w:rsid w:val="002400AB"/>
    <w:rsid w:val="00244302"/>
    <w:rsid w:val="00245CBC"/>
    <w:rsid w:val="00253573"/>
    <w:rsid w:val="00253686"/>
    <w:rsid w:val="00262F3A"/>
    <w:rsid w:val="002750F0"/>
    <w:rsid w:val="00277F86"/>
    <w:rsid w:val="0028217B"/>
    <w:rsid w:val="00284A1E"/>
    <w:rsid w:val="0029080D"/>
    <w:rsid w:val="002A4C35"/>
    <w:rsid w:val="002A7B20"/>
    <w:rsid w:val="002B070D"/>
    <w:rsid w:val="002B24E4"/>
    <w:rsid w:val="002B267B"/>
    <w:rsid w:val="002B4256"/>
    <w:rsid w:val="002B56E2"/>
    <w:rsid w:val="002B7E12"/>
    <w:rsid w:val="002C2F62"/>
    <w:rsid w:val="002C54EC"/>
    <w:rsid w:val="002D523E"/>
    <w:rsid w:val="002F3253"/>
    <w:rsid w:val="002F444C"/>
    <w:rsid w:val="00302883"/>
    <w:rsid w:val="0030397B"/>
    <w:rsid w:val="00304B53"/>
    <w:rsid w:val="00305A1D"/>
    <w:rsid w:val="00311901"/>
    <w:rsid w:val="00314FDB"/>
    <w:rsid w:val="00326C4F"/>
    <w:rsid w:val="003277D9"/>
    <w:rsid w:val="00340FF2"/>
    <w:rsid w:val="00341698"/>
    <w:rsid w:val="00345A2A"/>
    <w:rsid w:val="00353111"/>
    <w:rsid w:val="00354BC4"/>
    <w:rsid w:val="003552FB"/>
    <w:rsid w:val="00355FA5"/>
    <w:rsid w:val="00356D3E"/>
    <w:rsid w:val="00363FE8"/>
    <w:rsid w:val="0036723D"/>
    <w:rsid w:val="00371378"/>
    <w:rsid w:val="00375032"/>
    <w:rsid w:val="00383AC0"/>
    <w:rsid w:val="00386BA2"/>
    <w:rsid w:val="0039095A"/>
    <w:rsid w:val="00395EDF"/>
    <w:rsid w:val="003A0434"/>
    <w:rsid w:val="003A495B"/>
    <w:rsid w:val="003B402F"/>
    <w:rsid w:val="003B652E"/>
    <w:rsid w:val="003C1E6B"/>
    <w:rsid w:val="003C235A"/>
    <w:rsid w:val="003C6F68"/>
    <w:rsid w:val="003D5790"/>
    <w:rsid w:val="003D6C3F"/>
    <w:rsid w:val="003E0A76"/>
    <w:rsid w:val="003E3991"/>
    <w:rsid w:val="003E4351"/>
    <w:rsid w:val="003F0EAE"/>
    <w:rsid w:val="003F2D6B"/>
    <w:rsid w:val="00405BBE"/>
    <w:rsid w:val="00412358"/>
    <w:rsid w:val="0041314D"/>
    <w:rsid w:val="00415E06"/>
    <w:rsid w:val="00421485"/>
    <w:rsid w:val="00427419"/>
    <w:rsid w:val="00441655"/>
    <w:rsid w:val="00450146"/>
    <w:rsid w:val="004533A0"/>
    <w:rsid w:val="00460436"/>
    <w:rsid w:val="00462A1C"/>
    <w:rsid w:val="00466D60"/>
    <w:rsid w:val="00472822"/>
    <w:rsid w:val="00474094"/>
    <w:rsid w:val="0047618F"/>
    <w:rsid w:val="00477129"/>
    <w:rsid w:val="004807BC"/>
    <w:rsid w:val="00481D92"/>
    <w:rsid w:val="004848F6"/>
    <w:rsid w:val="00486559"/>
    <w:rsid w:val="00490EAA"/>
    <w:rsid w:val="004A505A"/>
    <w:rsid w:val="004B1B55"/>
    <w:rsid w:val="004B32F5"/>
    <w:rsid w:val="004D260E"/>
    <w:rsid w:val="004D70BA"/>
    <w:rsid w:val="004D7426"/>
    <w:rsid w:val="004E08A6"/>
    <w:rsid w:val="004E0BF6"/>
    <w:rsid w:val="004E206A"/>
    <w:rsid w:val="004E2604"/>
    <w:rsid w:val="004E5CEA"/>
    <w:rsid w:val="004E7AD4"/>
    <w:rsid w:val="004F00B9"/>
    <w:rsid w:val="004F14D4"/>
    <w:rsid w:val="004F1AEC"/>
    <w:rsid w:val="005015C6"/>
    <w:rsid w:val="005059BE"/>
    <w:rsid w:val="0051061E"/>
    <w:rsid w:val="00513A40"/>
    <w:rsid w:val="00513DA0"/>
    <w:rsid w:val="00524652"/>
    <w:rsid w:val="00525015"/>
    <w:rsid w:val="0052522E"/>
    <w:rsid w:val="005325F4"/>
    <w:rsid w:val="00532608"/>
    <w:rsid w:val="00533AE8"/>
    <w:rsid w:val="00550733"/>
    <w:rsid w:val="005563F9"/>
    <w:rsid w:val="00560239"/>
    <w:rsid w:val="00560AC2"/>
    <w:rsid w:val="00565ED3"/>
    <w:rsid w:val="00570442"/>
    <w:rsid w:val="00571183"/>
    <w:rsid w:val="00571C09"/>
    <w:rsid w:val="00573760"/>
    <w:rsid w:val="00574A2E"/>
    <w:rsid w:val="00576D11"/>
    <w:rsid w:val="0058080A"/>
    <w:rsid w:val="0058139F"/>
    <w:rsid w:val="005864C9"/>
    <w:rsid w:val="0058692E"/>
    <w:rsid w:val="00587DBF"/>
    <w:rsid w:val="005909B1"/>
    <w:rsid w:val="005914A1"/>
    <w:rsid w:val="005A067B"/>
    <w:rsid w:val="005B4B67"/>
    <w:rsid w:val="005B51C0"/>
    <w:rsid w:val="005C0402"/>
    <w:rsid w:val="005C725F"/>
    <w:rsid w:val="005D0632"/>
    <w:rsid w:val="005D209A"/>
    <w:rsid w:val="005D6F2D"/>
    <w:rsid w:val="005D6FB5"/>
    <w:rsid w:val="005E63EE"/>
    <w:rsid w:val="005F4A50"/>
    <w:rsid w:val="005F7327"/>
    <w:rsid w:val="005F7401"/>
    <w:rsid w:val="006002BD"/>
    <w:rsid w:val="006047DA"/>
    <w:rsid w:val="00605E95"/>
    <w:rsid w:val="006250E6"/>
    <w:rsid w:val="00633514"/>
    <w:rsid w:val="006349E4"/>
    <w:rsid w:val="006355BA"/>
    <w:rsid w:val="00645056"/>
    <w:rsid w:val="006617EA"/>
    <w:rsid w:val="00662ADD"/>
    <w:rsid w:val="0066509C"/>
    <w:rsid w:val="00672F43"/>
    <w:rsid w:val="006738A3"/>
    <w:rsid w:val="006779FF"/>
    <w:rsid w:val="00682927"/>
    <w:rsid w:val="00682D1F"/>
    <w:rsid w:val="00684DCB"/>
    <w:rsid w:val="006A18E1"/>
    <w:rsid w:val="006A2A9B"/>
    <w:rsid w:val="006A59FA"/>
    <w:rsid w:val="006B49E3"/>
    <w:rsid w:val="006C6810"/>
    <w:rsid w:val="006C6872"/>
    <w:rsid w:val="006C77B9"/>
    <w:rsid w:val="006D75E7"/>
    <w:rsid w:val="006D7B23"/>
    <w:rsid w:val="006E00A6"/>
    <w:rsid w:val="006F56FB"/>
    <w:rsid w:val="006F71EE"/>
    <w:rsid w:val="00711225"/>
    <w:rsid w:val="00711DC3"/>
    <w:rsid w:val="00712831"/>
    <w:rsid w:val="00716191"/>
    <w:rsid w:val="00721C1A"/>
    <w:rsid w:val="00723D2B"/>
    <w:rsid w:val="00724B4C"/>
    <w:rsid w:val="007503E8"/>
    <w:rsid w:val="007532BE"/>
    <w:rsid w:val="0075392E"/>
    <w:rsid w:val="00761C5A"/>
    <w:rsid w:val="0076701B"/>
    <w:rsid w:val="007723E5"/>
    <w:rsid w:val="00780309"/>
    <w:rsid w:val="007817EE"/>
    <w:rsid w:val="00781D02"/>
    <w:rsid w:val="00785AF6"/>
    <w:rsid w:val="00796570"/>
    <w:rsid w:val="007965DA"/>
    <w:rsid w:val="00797D58"/>
    <w:rsid w:val="007A0EB6"/>
    <w:rsid w:val="007A40A5"/>
    <w:rsid w:val="007A4B57"/>
    <w:rsid w:val="007B654F"/>
    <w:rsid w:val="007C55EE"/>
    <w:rsid w:val="007D03C1"/>
    <w:rsid w:val="007D2310"/>
    <w:rsid w:val="007F0E87"/>
    <w:rsid w:val="007F6363"/>
    <w:rsid w:val="007F7603"/>
    <w:rsid w:val="0082286A"/>
    <w:rsid w:val="00822ADC"/>
    <w:rsid w:val="00833797"/>
    <w:rsid w:val="00833D31"/>
    <w:rsid w:val="00834EBF"/>
    <w:rsid w:val="0083635C"/>
    <w:rsid w:val="008408AC"/>
    <w:rsid w:val="008477C3"/>
    <w:rsid w:val="008552E1"/>
    <w:rsid w:val="0085762D"/>
    <w:rsid w:val="00862C5E"/>
    <w:rsid w:val="00865ECD"/>
    <w:rsid w:val="00865FB8"/>
    <w:rsid w:val="0087039C"/>
    <w:rsid w:val="00873EEE"/>
    <w:rsid w:val="00875625"/>
    <w:rsid w:val="008777FC"/>
    <w:rsid w:val="00882340"/>
    <w:rsid w:val="008851E5"/>
    <w:rsid w:val="00886A55"/>
    <w:rsid w:val="008926EA"/>
    <w:rsid w:val="00896447"/>
    <w:rsid w:val="008A3A22"/>
    <w:rsid w:val="008A728D"/>
    <w:rsid w:val="008C433E"/>
    <w:rsid w:val="008D0285"/>
    <w:rsid w:val="008D3132"/>
    <w:rsid w:val="008D3346"/>
    <w:rsid w:val="008D3EE6"/>
    <w:rsid w:val="008D6727"/>
    <w:rsid w:val="008E5AF7"/>
    <w:rsid w:val="008F02AF"/>
    <w:rsid w:val="008F1206"/>
    <w:rsid w:val="008F67B1"/>
    <w:rsid w:val="00902DB3"/>
    <w:rsid w:val="00904D84"/>
    <w:rsid w:val="00913E0E"/>
    <w:rsid w:val="0091460F"/>
    <w:rsid w:val="0092143D"/>
    <w:rsid w:val="00922BC5"/>
    <w:rsid w:val="00922DC3"/>
    <w:rsid w:val="00925ED4"/>
    <w:rsid w:val="009360B5"/>
    <w:rsid w:val="009430B5"/>
    <w:rsid w:val="00951841"/>
    <w:rsid w:val="00952874"/>
    <w:rsid w:val="009547C4"/>
    <w:rsid w:val="009606A5"/>
    <w:rsid w:val="009658C4"/>
    <w:rsid w:val="00971936"/>
    <w:rsid w:val="009736E4"/>
    <w:rsid w:val="00973F68"/>
    <w:rsid w:val="00977CE0"/>
    <w:rsid w:val="00987081"/>
    <w:rsid w:val="00991310"/>
    <w:rsid w:val="009946FD"/>
    <w:rsid w:val="009A5026"/>
    <w:rsid w:val="009A5A48"/>
    <w:rsid w:val="009B09B7"/>
    <w:rsid w:val="009B21B0"/>
    <w:rsid w:val="009B6372"/>
    <w:rsid w:val="009B6D71"/>
    <w:rsid w:val="009B6E59"/>
    <w:rsid w:val="009C01CE"/>
    <w:rsid w:val="009C416E"/>
    <w:rsid w:val="009C6B16"/>
    <w:rsid w:val="009D69F7"/>
    <w:rsid w:val="009E150E"/>
    <w:rsid w:val="009E4238"/>
    <w:rsid w:val="009E4377"/>
    <w:rsid w:val="009E5734"/>
    <w:rsid w:val="009F00ED"/>
    <w:rsid w:val="009F1290"/>
    <w:rsid w:val="009F34BF"/>
    <w:rsid w:val="009F6830"/>
    <w:rsid w:val="00A112FB"/>
    <w:rsid w:val="00A1426D"/>
    <w:rsid w:val="00A2467C"/>
    <w:rsid w:val="00A251CD"/>
    <w:rsid w:val="00A26434"/>
    <w:rsid w:val="00A278A0"/>
    <w:rsid w:val="00A35B87"/>
    <w:rsid w:val="00A45F87"/>
    <w:rsid w:val="00A4643B"/>
    <w:rsid w:val="00A46B9C"/>
    <w:rsid w:val="00A477A4"/>
    <w:rsid w:val="00A57BD1"/>
    <w:rsid w:val="00A66529"/>
    <w:rsid w:val="00A75DF9"/>
    <w:rsid w:val="00A778AF"/>
    <w:rsid w:val="00A83825"/>
    <w:rsid w:val="00A95C36"/>
    <w:rsid w:val="00AB28D1"/>
    <w:rsid w:val="00AB2C52"/>
    <w:rsid w:val="00AB4216"/>
    <w:rsid w:val="00AB6B6C"/>
    <w:rsid w:val="00AC482F"/>
    <w:rsid w:val="00AC55BF"/>
    <w:rsid w:val="00AC6717"/>
    <w:rsid w:val="00AC6BEA"/>
    <w:rsid w:val="00AC6C28"/>
    <w:rsid w:val="00AD29CD"/>
    <w:rsid w:val="00AD2FBB"/>
    <w:rsid w:val="00AD74C3"/>
    <w:rsid w:val="00AE1B3E"/>
    <w:rsid w:val="00AE50DE"/>
    <w:rsid w:val="00B01440"/>
    <w:rsid w:val="00B02925"/>
    <w:rsid w:val="00B07B5D"/>
    <w:rsid w:val="00B12D60"/>
    <w:rsid w:val="00B136BA"/>
    <w:rsid w:val="00B305E6"/>
    <w:rsid w:val="00B32778"/>
    <w:rsid w:val="00B37096"/>
    <w:rsid w:val="00B42F5F"/>
    <w:rsid w:val="00B4380C"/>
    <w:rsid w:val="00B43DCC"/>
    <w:rsid w:val="00B45C4A"/>
    <w:rsid w:val="00B50B9A"/>
    <w:rsid w:val="00B53DA9"/>
    <w:rsid w:val="00B56791"/>
    <w:rsid w:val="00B57A97"/>
    <w:rsid w:val="00B63917"/>
    <w:rsid w:val="00B7135E"/>
    <w:rsid w:val="00B71B75"/>
    <w:rsid w:val="00B8247B"/>
    <w:rsid w:val="00B828E7"/>
    <w:rsid w:val="00B87C6A"/>
    <w:rsid w:val="00B92321"/>
    <w:rsid w:val="00B95364"/>
    <w:rsid w:val="00B972A1"/>
    <w:rsid w:val="00B97A87"/>
    <w:rsid w:val="00BA7040"/>
    <w:rsid w:val="00BA79FE"/>
    <w:rsid w:val="00BB00CF"/>
    <w:rsid w:val="00BB1337"/>
    <w:rsid w:val="00BB2A26"/>
    <w:rsid w:val="00BB7E2D"/>
    <w:rsid w:val="00BC6D34"/>
    <w:rsid w:val="00BC7E01"/>
    <w:rsid w:val="00BD0094"/>
    <w:rsid w:val="00BD1E96"/>
    <w:rsid w:val="00BD4EAE"/>
    <w:rsid w:val="00BE2C77"/>
    <w:rsid w:val="00BE4D60"/>
    <w:rsid w:val="00BF17FD"/>
    <w:rsid w:val="00BF2B1D"/>
    <w:rsid w:val="00BF64AB"/>
    <w:rsid w:val="00C00490"/>
    <w:rsid w:val="00C14C55"/>
    <w:rsid w:val="00C23DB6"/>
    <w:rsid w:val="00C24326"/>
    <w:rsid w:val="00C2522A"/>
    <w:rsid w:val="00C25732"/>
    <w:rsid w:val="00C306E1"/>
    <w:rsid w:val="00C33982"/>
    <w:rsid w:val="00C35763"/>
    <w:rsid w:val="00C369D3"/>
    <w:rsid w:val="00C41E93"/>
    <w:rsid w:val="00C43A3C"/>
    <w:rsid w:val="00C46DD7"/>
    <w:rsid w:val="00C50578"/>
    <w:rsid w:val="00C531D3"/>
    <w:rsid w:val="00C54CD6"/>
    <w:rsid w:val="00C6242E"/>
    <w:rsid w:val="00C6624A"/>
    <w:rsid w:val="00C663E5"/>
    <w:rsid w:val="00C66FA6"/>
    <w:rsid w:val="00C826BE"/>
    <w:rsid w:val="00C82825"/>
    <w:rsid w:val="00C90E90"/>
    <w:rsid w:val="00C92809"/>
    <w:rsid w:val="00C947B3"/>
    <w:rsid w:val="00CA2EB1"/>
    <w:rsid w:val="00CA387C"/>
    <w:rsid w:val="00CB5DAF"/>
    <w:rsid w:val="00CB5F2D"/>
    <w:rsid w:val="00CB61E4"/>
    <w:rsid w:val="00CC4829"/>
    <w:rsid w:val="00CD16EA"/>
    <w:rsid w:val="00CE06A2"/>
    <w:rsid w:val="00CE23E7"/>
    <w:rsid w:val="00CE69CA"/>
    <w:rsid w:val="00CE79B4"/>
    <w:rsid w:val="00CF1913"/>
    <w:rsid w:val="00D02160"/>
    <w:rsid w:val="00D1207C"/>
    <w:rsid w:val="00D12190"/>
    <w:rsid w:val="00D15A9F"/>
    <w:rsid w:val="00D17CDE"/>
    <w:rsid w:val="00D21477"/>
    <w:rsid w:val="00D30C90"/>
    <w:rsid w:val="00D457A9"/>
    <w:rsid w:val="00D6120E"/>
    <w:rsid w:val="00D61D63"/>
    <w:rsid w:val="00D622D0"/>
    <w:rsid w:val="00D62A1C"/>
    <w:rsid w:val="00D62ECC"/>
    <w:rsid w:val="00D63BE5"/>
    <w:rsid w:val="00D65288"/>
    <w:rsid w:val="00D674E9"/>
    <w:rsid w:val="00D83CEB"/>
    <w:rsid w:val="00D84687"/>
    <w:rsid w:val="00DA4CAC"/>
    <w:rsid w:val="00DA63C3"/>
    <w:rsid w:val="00DB1143"/>
    <w:rsid w:val="00DB6FB8"/>
    <w:rsid w:val="00DC609B"/>
    <w:rsid w:val="00DD014A"/>
    <w:rsid w:val="00DD059B"/>
    <w:rsid w:val="00DD11CF"/>
    <w:rsid w:val="00DD7026"/>
    <w:rsid w:val="00DE2B8A"/>
    <w:rsid w:val="00DE3186"/>
    <w:rsid w:val="00DF00C6"/>
    <w:rsid w:val="00DF2951"/>
    <w:rsid w:val="00DF45E9"/>
    <w:rsid w:val="00DF4634"/>
    <w:rsid w:val="00E03374"/>
    <w:rsid w:val="00E0420C"/>
    <w:rsid w:val="00E10F9A"/>
    <w:rsid w:val="00E3029B"/>
    <w:rsid w:val="00E32737"/>
    <w:rsid w:val="00E33BD1"/>
    <w:rsid w:val="00E350AD"/>
    <w:rsid w:val="00E45A7C"/>
    <w:rsid w:val="00E47C4D"/>
    <w:rsid w:val="00E50050"/>
    <w:rsid w:val="00E51E8F"/>
    <w:rsid w:val="00E52DD0"/>
    <w:rsid w:val="00E52ED1"/>
    <w:rsid w:val="00E53F97"/>
    <w:rsid w:val="00E544B1"/>
    <w:rsid w:val="00E54BE7"/>
    <w:rsid w:val="00E62F99"/>
    <w:rsid w:val="00E71EFB"/>
    <w:rsid w:val="00E759B3"/>
    <w:rsid w:val="00E76EB5"/>
    <w:rsid w:val="00E77246"/>
    <w:rsid w:val="00E830F8"/>
    <w:rsid w:val="00E83BFB"/>
    <w:rsid w:val="00EA2AC5"/>
    <w:rsid w:val="00EB1B6B"/>
    <w:rsid w:val="00EB4430"/>
    <w:rsid w:val="00EC0008"/>
    <w:rsid w:val="00EC01C3"/>
    <w:rsid w:val="00EC5BD6"/>
    <w:rsid w:val="00EC67E3"/>
    <w:rsid w:val="00EC68EE"/>
    <w:rsid w:val="00ED0418"/>
    <w:rsid w:val="00ED46B8"/>
    <w:rsid w:val="00ED7D47"/>
    <w:rsid w:val="00ED7E23"/>
    <w:rsid w:val="00EE4F9D"/>
    <w:rsid w:val="00F05AF4"/>
    <w:rsid w:val="00F11769"/>
    <w:rsid w:val="00F12165"/>
    <w:rsid w:val="00F17C47"/>
    <w:rsid w:val="00F22F65"/>
    <w:rsid w:val="00F2510F"/>
    <w:rsid w:val="00F33BA0"/>
    <w:rsid w:val="00F36069"/>
    <w:rsid w:val="00F5310A"/>
    <w:rsid w:val="00F540A1"/>
    <w:rsid w:val="00F57443"/>
    <w:rsid w:val="00F64D3F"/>
    <w:rsid w:val="00F73D17"/>
    <w:rsid w:val="00F75881"/>
    <w:rsid w:val="00F80CFC"/>
    <w:rsid w:val="00F81650"/>
    <w:rsid w:val="00F84FE4"/>
    <w:rsid w:val="00F85DEA"/>
    <w:rsid w:val="00F97BB4"/>
    <w:rsid w:val="00FB3F14"/>
    <w:rsid w:val="00FB45C1"/>
    <w:rsid w:val="00FB6285"/>
    <w:rsid w:val="00FB7087"/>
    <w:rsid w:val="00FD34E2"/>
    <w:rsid w:val="00FE7647"/>
    <w:rsid w:val="00FF1524"/>
    <w:rsid w:val="00FF475D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F9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62F9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62F99"/>
  </w:style>
  <w:style w:type="paragraph" w:customStyle="1" w:styleId="-">
    <w:name w:val="欄-項目符號"/>
    <w:basedOn w:val="a3"/>
    <w:rsid w:val="00E62F9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62F99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table" w:styleId="afa">
    <w:name w:val="Table Grid"/>
    <w:basedOn w:val="a1"/>
    <w:uiPriority w:val="59"/>
    <w:rsid w:val="00987081"/>
    <w:rPr>
      <w:rFonts w:ascii="Calibri" w:hAnsi="Calibr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F9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62F9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62F99"/>
  </w:style>
  <w:style w:type="paragraph" w:customStyle="1" w:styleId="-">
    <w:name w:val="欄-項目符號"/>
    <w:basedOn w:val="a3"/>
    <w:rsid w:val="00E62F9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62F99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table" w:styleId="afa">
    <w:name w:val="Table Grid"/>
    <w:basedOn w:val="a1"/>
    <w:uiPriority w:val="59"/>
    <w:rsid w:val="00987081"/>
    <w:rPr>
      <w:rFonts w:ascii="Calibri" w:hAnsi="Calibr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L50ow6q&#21508;&#20027;&#31649;&#27231;&#38364;&#27506;&#20837;&#20358;&#28304;&#21029;&#31185;&#30446;&#27770;&#31639;&#23529;&#23450;&#25976;&#32156;&#35336;&#34920;L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22920-D5B2-4220-A852-7E5BF4E9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L50ow6q各主管機關歲入來源別科目決算審定數綜計表L</Template>
  <TotalTime>11</TotalTime>
  <Pages>7</Pages>
  <Words>1051</Words>
  <Characters>2627</Characters>
  <Application>Microsoft Office Word</Application>
  <DocSecurity>0</DocSecurity>
  <Lines>21</Lines>
  <Paragraphs>7</Paragraphs>
  <ScaleCrop>false</ScaleCrop>
  <Company>nao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Clemence</dc:creator>
  <cp:lastModifiedBy>USER</cp:lastModifiedBy>
  <cp:revision>6</cp:revision>
  <cp:lastPrinted>2013-07-14T08:56:00Z</cp:lastPrinted>
  <dcterms:created xsi:type="dcterms:W3CDTF">2023-07-01T21:15:00Z</dcterms:created>
  <dcterms:modified xsi:type="dcterms:W3CDTF">2023-07-12T01:59:00Z</dcterms:modified>
</cp:coreProperties>
</file>