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A5F424" w14:textId="77777777" w:rsidR="00B072EA" w:rsidRPr="00913239" w:rsidRDefault="00B072EA" w:rsidP="009D3955">
      <w:pPr>
        <w:pStyle w:val="218P"/>
      </w:pPr>
      <w:r w:rsidRPr="00913239">
        <w:rPr>
          <w:rFonts w:hint="eastAsia"/>
        </w:rPr>
        <w:t>參、主管機關監督政府捐助之財團法人之查核</w:t>
      </w:r>
    </w:p>
    <w:p w14:paraId="1D93F427" w14:textId="77777777" w:rsidR="00B072EA" w:rsidRPr="00F24301" w:rsidRDefault="00B072EA" w:rsidP="002865DD">
      <w:pPr>
        <w:pStyle w:val="012"/>
        <w:spacing w:line="500" w:lineRule="exact"/>
        <w:ind w:firstLine="640"/>
        <w:rPr>
          <w:snapToGrid w:val="0"/>
          <w:shd w:val="pct15" w:color="auto" w:fill="FFFFFF"/>
        </w:rPr>
      </w:pPr>
      <w:r w:rsidRPr="00F24301">
        <w:rPr>
          <w:noProof/>
          <w:snapToGrid w:val="0"/>
          <w:sz w:val="32"/>
        </w:rPr>
        <mc:AlternateContent>
          <mc:Choice Requires="wps">
            <w:drawing>
              <wp:anchor distT="0" distB="0" distL="71755" distR="71755" simplePos="0" relativeHeight="251659264" behindDoc="1" locked="0" layoutInCell="1" allowOverlap="1" wp14:anchorId="3EC60282" wp14:editId="30094C95">
                <wp:simplePos x="0" y="0"/>
                <wp:positionH relativeFrom="margin">
                  <wp:align>right</wp:align>
                </wp:positionH>
                <wp:positionV relativeFrom="paragraph">
                  <wp:posOffset>962865</wp:posOffset>
                </wp:positionV>
                <wp:extent cx="3724275" cy="3867150"/>
                <wp:effectExtent l="0" t="0" r="9525" b="0"/>
                <wp:wrapTight wrapText="bothSides">
                  <wp:wrapPolygon edited="0">
                    <wp:start x="0" y="0"/>
                    <wp:lineTo x="0" y="21494"/>
                    <wp:lineTo x="21545" y="21494"/>
                    <wp:lineTo x="21545" y="0"/>
                    <wp:lineTo x="0" y="0"/>
                  </wp:wrapPolygon>
                </wp:wrapTight>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275" cy="3867150"/>
                        </a:xfrm>
                        <a:prstGeom prst="rect">
                          <a:avLst/>
                        </a:prstGeom>
                        <a:solidFill>
                          <a:srgbClr val="FFFFFF"/>
                        </a:solidFill>
                        <a:ln w="9525">
                          <a:noFill/>
                          <a:miter lim="800000"/>
                          <a:headEnd/>
                          <a:tailEnd/>
                        </a:ln>
                      </wps:spPr>
                      <wps:txbx>
                        <w:txbxContent>
                          <w:p w14:paraId="34B84125" w14:textId="77777777" w:rsidR="00B072EA" w:rsidRPr="00E74F29" w:rsidRDefault="00B072EA" w:rsidP="00B072EA">
                            <w:pPr>
                              <w:spacing w:afterLines="25" w:after="90" w:line="300" w:lineRule="exact"/>
                              <w:jc w:val="center"/>
                              <w:rPr>
                                <w:rFonts w:ascii="標楷體" w:eastAsia="標楷體" w:hAnsi="標楷體"/>
                                <w:b/>
                              </w:rPr>
                            </w:pPr>
                            <w:r w:rsidRPr="00E74F29">
                              <w:rPr>
                                <w:rFonts w:ascii="標楷體" w:eastAsia="標楷體" w:hAnsi="標楷體" w:hint="eastAsia"/>
                                <w:b/>
                              </w:rPr>
                              <w:t>圖1　各主管機關捐助之財團法人個數</w:t>
                            </w:r>
                          </w:p>
                          <w:p w14:paraId="1BA7F6F8" w14:textId="77777777" w:rsidR="00B072EA" w:rsidRPr="00365704" w:rsidRDefault="00B072EA" w:rsidP="00B072EA">
                            <w:pPr>
                              <w:jc w:val="right"/>
                            </w:pPr>
                            <w:r w:rsidRPr="008F6114">
                              <w:rPr>
                                <w:noProof/>
                              </w:rPr>
                              <w:drawing>
                                <wp:inline distT="0" distB="0" distL="0" distR="0" wp14:anchorId="118A1AC4" wp14:editId="7A317AC9">
                                  <wp:extent cx="3722400" cy="3182400"/>
                                  <wp:effectExtent l="0" t="0" r="0" b="0"/>
                                  <wp:docPr id="503040501" name="圖片 503040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a:extLst>
                                              <a:ext uri="{28A0092B-C50C-407E-A947-70E740481C1C}">
                                                <a14:useLocalDpi xmlns:a14="http://schemas.microsoft.com/office/drawing/2010/main" val="0"/>
                                              </a:ext>
                                            </a:extLst>
                                          </a:blip>
                                          <a:srcRect l="939" t="4752" r="18879" b="23986"/>
                                          <a:stretch/>
                                        </pic:blipFill>
                                        <pic:spPr bwMode="auto">
                                          <a:xfrm>
                                            <a:off x="0" y="0"/>
                                            <a:ext cx="3722400" cy="3182400"/>
                                          </a:xfrm>
                                          <a:prstGeom prst="rect">
                                            <a:avLst/>
                                          </a:prstGeom>
                                          <a:noFill/>
                                          <a:ln>
                                            <a:noFill/>
                                          </a:ln>
                                          <a:extLst>
                                            <a:ext uri="{53640926-AAD7-44D8-BBD7-CCE9431645EC}">
                                              <a14:shadowObscured xmlns:a14="http://schemas.microsoft.com/office/drawing/2010/main"/>
                                            </a:ext>
                                          </a:extLst>
                                        </pic:spPr>
                                      </pic:pic>
                                    </a:graphicData>
                                  </a:graphic>
                                </wp:inline>
                              </w:drawing>
                            </w:r>
                          </w:p>
                          <w:p w14:paraId="15BA495C" w14:textId="77777777" w:rsidR="00B072EA" w:rsidRPr="00B072EA" w:rsidRDefault="00B072EA" w:rsidP="00B072EA">
                            <w:pPr>
                              <w:spacing w:line="240" w:lineRule="exact"/>
                              <w:ind w:leftChars="25" w:left="60"/>
                              <w:jc w:val="both"/>
                              <w:rPr>
                                <w:rFonts w:ascii="標楷體" w:eastAsia="標楷體" w:hAnsi="標楷體"/>
                                <w:sz w:val="18"/>
                                <w:szCs w:val="22"/>
                              </w:rPr>
                            </w:pPr>
                            <w:proofErr w:type="gramStart"/>
                            <w:r w:rsidRPr="00B072EA">
                              <w:rPr>
                                <w:rFonts w:ascii="標楷體" w:eastAsia="標楷體" w:hAnsi="標楷體" w:hint="eastAsia"/>
                                <w:sz w:val="18"/>
                                <w:szCs w:val="22"/>
                              </w:rPr>
                              <w:t>註</w:t>
                            </w:r>
                            <w:proofErr w:type="gramEnd"/>
                            <w:r w:rsidRPr="00B072EA">
                              <w:rPr>
                                <w:rFonts w:ascii="標楷體" w:eastAsia="標楷體" w:hAnsi="標楷體" w:hint="eastAsia"/>
                                <w:sz w:val="18"/>
                                <w:szCs w:val="22"/>
                              </w:rPr>
                              <w:t>：</w:t>
                            </w:r>
                            <w:r w:rsidRPr="00B072EA">
                              <w:rPr>
                                <w:rFonts w:ascii="標楷體" w:eastAsia="標楷體" w:hAnsi="標楷體"/>
                                <w:sz w:val="18"/>
                                <w:szCs w:val="22"/>
                              </w:rPr>
                              <w:t>1.</w:t>
                            </w:r>
                            <w:r w:rsidRPr="00B072EA">
                              <w:rPr>
                                <w:rFonts w:ascii="標楷體" w:eastAsia="標楷體" w:hAnsi="標楷體" w:hint="eastAsia"/>
                                <w:sz w:val="18"/>
                                <w:szCs w:val="22"/>
                              </w:rPr>
                              <w:t>資料統計時間：11</w:t>
                            </w:r>
                            <w:r w:rsidRPr="00B072EA">
                              <w:rPr>
                                <w:rFonts w:ascii="標楷體" w:eastAsia="標楷體" w:hAnsi="標楷體"/>
                                <w:sz w:val="18"/>
                                <w:szCs w:val="22"/>
                              </w:rPr>
                              <w:t>1</w:t>
                            </w:r>
                            <w:r w:rsidRPr="00B072EA">
                              <w:rPr>
                                <w:rFonts w:ascii="標楷體" w:eastAsia="標楷體" w:hAnsi="標楷體" w:hint="eastAsia"/>
                                <w:sz w:val="18"/>
                                <w:szCs w:val="22"/>
                              </w:rPr>
                              <w:t>年12月31日。</w:t>
                            </w:r>
                          </w:p>
                          <w:p w14:paraId="269D09EB" w14:textId="77777777" w:rsidR="00B072EA" w:rsidRPr="00B072EA" w:rsidRDefault="00B072EA" w:rsidP="00B072EA">
                            <w:pPr>
                              <w:spacing w:line="240" w:lineRule="exact"/>
                              <w:ind w:leftChars="180" w:left="432"/>
                              <w:jc w:val="both"/>
                              <w:rPr>
                                <w:rFonts w:ascii="標楷體" w:eastAsia="標楷體" w:hAnsi="標楷體"/>
                              </w:rPr>
                            </w:pPr>
                            <w:r w:rsidRPr="00B072EA">
                              <w:rPr>
                                <w:rFonts w:ascii="標楷體" w:eastAsia="標楷體" w:hAnsi="標楷體" w:hint="eastAsia"/>
                                <w:sz w:val="18"/>
                                <w:szCs w:val="22"/>
                              </w:rPr>
                              <w:t>2</w:t>
                            </w:r>
                            <w:r w:rsidRPr="00B072EA">
                              <w:rPr>
                                <w:rFonts w:ascii="標楷體" w:eastAsia="標楷體" w:hAnsi="標楷體"/>
                                <w:sz w:val="18"/>
                                <w:szCs w:val="22"/>
                              </w:rPr>
                              <w:t>.</w:t>
                            </w:r>
                            <w:r w:rsidRPr="00B072EA">
                              <w:rPr>
                                <w:rFonts w:ascii="標楷體" w:eastAsia="標楷體" w:hAnsi="標楷體" w:hint="eastAsia"/>
                                <w:sz w:val="18"/>
                                <w:szCs w:val="22"/>
                              </w:rPr>
                              <w:t>資料來源：整理自各主管機關提供資料。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C60282" id="_x0000_t202" coordsize="21600,21600" o:spt="202" path="m,l,21600r21600,l21600,xe">
                <v:stroke joinstyle="miter"/>
                <v:path gradientshapeok="t" o:connecttype="rect"/>
              </v:shapetype>
              <v:shape id="文字方塊 2" o:spid="_x0000_s1026" type="#_x0000_t202" style="position:absolute;left:0;text-align:left;margin-left:242.05pt;margin-top:75.8pt;width:293.25pt;height:304.5pt;z-index:-251657216;visibility:visible;mso-wrap-style:square;mso-width-percent:0;mso-height-percent:0;mso-wrap-distance-left:5.65pt;mso-wrap-distance-top:0;mso-wrap-distance-right:5.6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" stroked="f">
                <v:textbox inset="0,0,0,0">
                  <w:txbxContent>
                    <w:p w14:paraId="34B84125" w14:textId="77777777" w:rsidR="00B072EA" w:rsidRPr="00E74F29" w:rsidRDefault="00B072EA" w:rsidP="00B072EA">
                      <w:pPr>
                        <w:spacing w:afterLines="25" w:after="90" w:line="300" w:lineRule="exact"/>
                        <w:jc w:val="center"/>
                        <w:rPr>
                          <w:rFonts w:ascii="標楷體" w:eastAsia="標楷體" w:hAnsi="標楷體"/>
                          <w:b/>
                        </w:rPr>
                      </w:pPr>
                      <w:r w:rsidRPr="00E74F29">
                        <w:rPr>
                          <w:rFonts w:ascii="標楷體" w:eastAsia="標楷體" w:hAnsi="標楷體" w:hint="eastAsia"/>
                          <w:b/>
                        </w:rPr>
                        <w:t>圖1　各主管機關捐助之財團法人個數</w:t>
                      </w:r>
                    </w:p>
                    <w:p w14:paraId="1BA7F6F8" w14:textId="77777777" w:rsidR="00B072EA" w:rsidRPr="00365704" w:rsidRDefault="00B072EA" w:rsidP="00B072EA">
                      <w:pPr>
                        <w:jc w:val="right"/>
                      </w:pPr>
                      <w:r w:rsidRPr="008F6114">
                        <w:rPr>
                          <w:noProof/>
                        </w:rPr>
                        <w:drawing>
                          <wp:inline distT="0" distB="0" distL="0" distR="0" wp14:anchorId="118A1AC4" wp14:editId="7A317AC9">
                            <wp:extent cx="3722400" cy="3182400"/>
                            <wp:effectExtent l="0" t="0" r="0" b="0"/>
                            <wp:docPr id="503040501" name="圖片 503040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939" t="4752" r="18879" b="23986"/>
                                    <a:stretch/>
                                  </pic:blipFill>
                                  <pic:spPr bwMode="auto">
                                    <a:xfrm>
                                      <a:off x="0" y="0"/>
                                      <a:ext cx="3722400" cy="3182400"/>
                                    </a:xfrm>
                                    <a:prstGeom prst="rect">
                                      <a:avLst/>
                                    </a:prstGeom>
                                    <a:noFill/>
                                    <a:ln>
                                      <a:noFill/>
                                    </a:ln>
                                    <a:extLst>
                                      <a:ext uri="{53640926-AAD7-44D8-BBD7-CCE9431645EC}">
                                        <a14:shadowObscured xmlns:a14="http://schemas.microsoft.com/office/drawing/2010/main"/>
                                      </a:ext>
                                    </a:extLst>
                                  </pic:spPr>
                                </pic:pic>
                              </a:graphicData>
                            </a:graphic>
                          </wp:inline>
                        </w:drawing>
                      </w:r>
                    </w:p>
                    <w:p w14:paraId="15BA495C" w14:textId="77777777" w:rsidR="00B072EA" w:rsidRPr="00B072EA" w:rsidRDefault="00B072EA" w:rsidP="00B072EA">
                      <w:pPr>
                        <w:spacing w:line="240" w:lineRule="exact"/>
                        <w:ind w:leftChars="25" w:left="60"/>
                        <w:jc w:val="both"/>
                        <w:rPr>
                          <w:rFonts w:ascii="標楷體" w:eastAsia="標楷體" w:hAnsi="標楷體"/>
                          <w:sz w:val="18"/>
                          <w:szCs w:val="22"/>
                        </w:rPr>
                      </w:pPr>
                      <w:proofErr w:type="gramStart"/>
                      <w:r w:rsidRPr="00B072EA">
                        <w:rPr>
                          <w:rFonts w:ascii="標楷體" w:eastAsia="標楷體" w:hAnsi="標楷體" w:hint="eastAsia"/>
                          <w:sz w:val="18"/>
                          <w:szCs w:val="22"/>
                        </w:rPr>
                        <w:t>註</w:t>
                      </w:r>
                      <w:proofErr w:type="gramEnd"/>
                      <w:r w:rsidRPr="00B072EA">
                        <w:rPr>
                          <w:rFonts w:ascii="標楷體" w:eastAsia="標楷體" w:hAnsi="標楷體" w:hint="eastAsia"/>
                          <w:sz w:val="18"/>
                          <w:szCs w:val="22"/>
                        </w:rPr>
                        <w:t>：</w:t>
                      </w:r>
                      <w:r w:rsidRPr="00B072EA">
                        <w:rPr>
                          <w:rFonts w:ascii="標楷體" w:eastAsia="標楷體" w:hAnsi="標楷體"/>
                          <w:sz w:val="18"/>
                          <w:szCs w:val="22"/>
                        </w:rPr>
                        <w:t>1.</w:t>
                      </w:r>
                      <w:r w:rsidRPr="00B072EA">
                        <w:rPr>
                          <w:rFonts w:ascii="標楷體" w:eastAsia="標楷體" w:hAnsi="標楷體" w:hint="eastAsia"/>
                          <w:sz w:val="18"/>
                          <w:szCs w:val="22"/>
                        </w:rPr>
                        <w:t>資料統計時間：11</w:t>
                      </w:r>
                      <w:r w:rsidRPr="00B072EA">
                        <w:rPr>
                          <w:rFonts w:ascii="標楷體" w:eastAsia="標楷體" w:hAnsi="標楷體"/>
                          <w:sz w:val="18"/>
                          <w:szCs w:val="22"/>
                        </w:rPr>
                        <w:t>1</w:t>
                      </w:r>
                      <w:r w:rsidRPr="00B072EA">
                        <w:rPr>
                          <w:rFonts w:ascii="標楷體" w:eastAsia="標楷體" w:hAnsi="標楷體" w:hint="eastAsia"/>
                          <w:sz w:val="18"/>
                          <w:szCs w:val="22"/>
                        </w:rPr>
                        <w:t>年12月31日。</w:t>
                      </w:r>
                    </w:p>
                    <w:p w14:paraId="269D09EB" w14:textId="77777777" w:rsidR="00B072EA" w:rsidRPr="00B072EA" w:rsidRDefault="00B072EA" w:rsidP="00B072EA">
                      <w:pPr>
                        <w:spacing w:line="240" w:lineRule="exact"/>
                        <w:ind w:leftChars="180" w:left="432"/>
                        <w:jc w:val="both"/>
                        <w:rPr>
                          <w:rFonts w:ascii="標楷體" w:eastAsia="標楷體" w:hAnsi="標楷體"/>
                        </w:rPr>
                      </w:pPr>
                      <w:r w:rsidRPr="00B072EA">
                        <w:rPr>
                          <w:rFonts w:ascii="標楷體" w:eastAsia="標楷體" w:hAnsi="標楷體" w:hint="eastAsia"/>
                          <w:sz w:val="18"/>
                          <w:szCs w:val="22"/>
                        </w:rPr>
                        <w:t>2</w:t>
                      </w:r>
                      <w:r w:rsidRPr="00B072EA">
                        <w:rPr>
                          <w:rFonts w:ascii="標楷體" w:eastAsia="標楷體" w:hAnsi="標楷體"/>
                          <w:sz w:val="18"/>
                          <w:szCs w:val="22"/>
                        </w:rPr>
                        <w:t>.</w:t>
                      </w:r>
                      <w:r w:rsidRPr="00B072EA">
                        <w:rPr>
                          <w:rFonts w:ascii="標楷體" w:eastAsia="標楷體" w:hAnsi="標楷體" w:hint="eastAsia"/>
                          <w:sz w:val="18"/>
                          <w:szCs w:val="22"/>
                        </w:rPr>
                        <w:t>資料來源：整理自各主管機關提供資料。</w:t>
                      </w:r>
                    </w:p>
                  </w:txbxContent>
                </v:textbox>
                <w10:wrap type="tight" anchorx="margin"/>
              </v:shape>
            </w:pict>
          </mc:Fallback>
        </mc:AlternateContent>
      </w:r>
      <w:r w:rsidRPr="00F24301">
        <w:rPr>
          <w:rFonts w:hint="eastAsia"/>
          <w:snapToGrid w:val="0"/>
        </w:rPr>
        <w:t>政府捐助之財團法人依預算法第41條第3項規定，每年應由各該主管機關就以前年度捐助之效益評估，併入決算辦理。總決算編製作業手冊亦規定，各主管機關須於主管決算編製「對各部門捐助財團法人之效益評估表」。</w:t>
      </w:r>
      <w:proofErr w:type="gramStart"/>
      <w:r w:rsidRPr="00F24301">
        <w:rPr>
          <w:rFonts w:hint="eastAsia"/>
          <w:snapToGrid w:val="0"/>
        </w:rPr>
        <w:t>11</w:t>
      </w:r>
      <w:r w:rsidRPr="00F24301">
        <w:rPr>
          <w:snapToGrid w:val="0"/>
        </w:rPr>
        <w:t>1</w:t>
      </w:r>
      <w:proofErr w:type="gramEnd"/>
      <w:r w:rsidRPr="00F24301">
        <w:rPr>
          <w:rFonts w:hint="eastAsia"/>
          <w:snapToGrid w:val="0"/>
        </w:rPr>
        <w:t>年度各主管決算編製之「對各部門捐助財團法人之效益評估表」列政府捐助之財</w:t>
      </w:r>
      <w:r w:rsidRPr="00DC2663">
        <w:rPr>
          <w:rFonts w:hint="eastAsia"/>
          <w:snapToGrid w:val="0"/>
        </w:rPr>
        <w:t>團法人總計16</w:t>
      </w:r>
      <w:r w:rsidRPr="00DC2663">
        <w:rPr>
          <w:snapToGrid w:val="0"/>
        </w:rPr>
        <w:t>1</w:t>
      </w:r>
      <w:r w:rsidRPr="00DC2663">
        <w:rPr>
          <w:rFonts w:hint="eastAsia"/>
          <w:snapToGrid w:val="0"/>
        </w:rPr>
        <w:t>個</w:t>
      </w:r>
      <w:r>
        <w:rPr>
          <w:rFonts w:hint="eastAsia"/>
          <w:snapToGrid w:val="0"/>
        </w:rPr>
        <w:t>（圖1）</w:t>
      </w:r>
      <w:r w:rsidRPr="00DC2663">
        <w:rPr>
          <w:rFonts w:hint="eastAsia"/>
          <w:snapToGrid w:val="0"/>
        </w:rPr>
        <w:t>，基金總額2,2</w:t>
      </w:r>
      <w:r w:rsidRPr="00DC2663">
        <w:rPr>
          <w:snapToGrid w:val="0"/>
        </w:rPr>
        <w:t>56</w:t>
      </w:r>
      <w:r w:rsidRPr="00DC2663">
        <w:rPr>
          <w:rFonts w:hint="eastAsia"/>
          <w:snapToGrid w:val="0"/>
        </w:rPr>
        <w:t>億</w:t>
      </w:r>
      <w:r w:rsidRPr="00DC2663">
        <w:rPr>
          <w:snapToGrid w:val="0"/>
        </w:rPr>
        <w:t>9,699</w:t>
      </w:r>
      <w:r w:rsidRPr="00DC2663">
        <w:rPr>
          <w:rFonts w:hint="eastAsia"/>
          <w:snapToGrid w:val="0"/>
        </w:rPr>
        <w:t>萬餘元（詳政府捐助財團法人明細表），除法務部主管之臺灣更生保護會創立時及累計政府捐助基金金額</w:t>
      </w:r>
      <w:proofErr w:type="gramStart"/>
      <w:r w:rsidRPr="00DC2663">
        <w:rPr>
          <w:rFonts w:hint="eastAsia"/>
          <w:snapToGrid w:val="0"/>
        </w:rPr>
        <w:t>無列數外</w:t>
      </w:r>
      <w:proofErr w:type="gramEnd"/>
      <w:r w:rsidRPr="00DC2663">
        <w:rPr>
          <w:rFonts w:hint="eastAsia"/>
          <w:snapToGrid w:val="0"/>
        </w:rPr>
        <w:t>，其餘財團法人接受政府捐助基金1,9</w:t>
      </w:r>
      <w:r w:rsidRPr="00DC2663">
        <w:rPr>
          <w:snapToGrid w:val="0"/>
        </w:rPr>
        <w:t>80</w:t>
      </w:r>
      <w:r w:rsidRPr="00DC2663">
        <w:rPr>
          <w:rFonts w:hint="eastAsia"/>
          <w:snapToGrid w:val="0"/>
        </w:rPr>
        <w:t>億</w:t>
      </w:r>
      <w:r w:rsidRPr="00DC2663">
        <w:rPr>
          <w:snapToGrid w:val="0"/>
        </w:rPr>
        <w:t>4,905</w:t>
      </w:r>
      <w:r w:rsidRPr="00DC2663">
        <w:rPr>
          <w:rFonts w:hint="eastAsia"/>
          <w:snapToGrid w:val="0"/>
        </w:rPr>
        <w:t>萬餘元，占基金總額2,2</w:t>
      </w:r>
      <w:r w:rsidRPr="00DC2663">
        <w:rPr>
          <w:snapToGrid w:val="0"/>
        </w:rPr>
        <w:t>49</w:t>
      </w:r>
      <w:r w:rsidRPr="00DC2663">
        <w:rPr>
          <w:rFonts w:hint="eastAsia"/>
          <w:snapToGrid w:val="0"/>
        </w:rPr>
        <w:t>億</w:t>
      </w:r>
      <w:r w:rsidRPr="00DC2663">
        <w:rPr>
          <w:snapToGrid w:val="0"/>
        </w:rPr>
        <w:t>7</w:t>
      </w:r>
      <w:r w:rsidRPr="00DC2663">
        <w:rPr>
          <w:rFonts w:hint="eastAsia"/>
          <w:snapToGrid w:val="0"/>
        </w:rPr>
        <w:t>,</w:t>
      </w:r>
      <w:r w:rsidRPr="00DC2663">
        <w:rPr>
          <w:snapToGrid w:val="0"/>
        </w:rPr>
        <w:t>803</w:t>
      </w:r>
      <w:r w:rsidRPr="00DC2663">
        <w:rPr>
          <w:rFonts w:hint="eastAsia"/>
          <w:snapToGrid w:val="0"/>
        </w:rPr>
        <w:t>萬餘元（</w:t>
      </w:r>
      <w:r w:rsidRPr="00DC2663">
        <w:rPr>
          <w:snapToGrid w:val="0"/>
        </w:rPr>
        <w:t>未含</w:t>
      </w:r>
      <w:r w:rsidRPr="00DC2663">
        <w:rPr>
          <w:rFonts w:hint="eastAsia"/>
          <w:snapToGrid w:val="0"/>
        </w:rPr>
        <w:t>臺灣更生保護會）之</w:t>
      </w:r>
      <w:r w:rsidRPr="00DC2663">
        <w:rPr>
          <w:snapToGrid w:val="0"/>
        </w:rPr>
        <w:t>88.03</w:t>
      </w:r>
      <w:r w:rsidRPr="00DC2663">
        <w:rPr>
          <w:rFonts w:hint="eastAsia"/>
          <w:snapToGrid w:val="0"/>
        </w:rPr>
        <w:t>％，另</w:t>
      </w:r>
      <w:proofErr w:type="gramStart"/>
      <w:r w:rsidRPr="00DC2663">
        <w:rPr>
          <w:snapToGrid w:val="0"/>
        </w:rPr>
        <w:t>111</w:t>
      </w:r>
      <w:proofErr w:type="gramEnd"/>
      <w:r w:rsidRPr="00DC2663">
        <w:rPr>
          <w:rFonts w:hint="eastAsia"/>
          <w:snapToGrid w:val="0"/>
        </w:rPr>
        <w:t>年度接受政府委辦及捐助經費（不含捐助基金，以下同）</w:t>
      </w:r>
      <w:r w:rsidRPr="00DC2663">
        <w:rPr>
          <w:snapToGrid w:val="0"/>
        </w:rPr>
        <w:t>638</w:t>
      </w:r>
      <w:r w:rsidRPr="00DC2663">
        <w:rPr>
          <w:rFonts w:hint="eastAsia"/>
          <w:snapToGrid w:val="0"/>
        </w:rPr>
        <w:t>億</w:t>
      </w:r>
      <w:r>
        <w:rPr>
          <w:snapToGrid w:val="0"/>
        </w:rPr>
        <w:t>1</w:t>
      </w:r>
      <w:r w:rsidRPr="00DC2663">
        <w:rPr>
          <w:snapToGrid w:val="0"/>
        </w:rPr>
        <w:t>,4</w:t>
      </w:r>
      <w:r>
        <w:rPr>
          <w:snapToGrid w:val="0"/>
        </w:rPr>
        <w:t>25</w:t>
      </w:r>
      <w:r w:rsidRPr="00DC2663">
        <w:rPr>
          <w:rFonts w:hint="eastAsia"/>
          <w:snapToGrid w:val="0"/>
        </w:rPr>
        <w:t>萬餘元。茲將本部審核</w:t>
      </w:r>
      <w:r w:rsidRPr="00F24301">
        <w:rPr>
          <w:rFonts w:hint="eastAsia"/>
          <w:snapToGrid w:val="0"/>
        </w:rPr>
        <w:t>情形分述如次：</w:t>
      </w:r>
    </w:p>
    <w:p w14:paraId="500A455F" w14:textId="77777777" w:rsidR="00B072EA" w:rsidRPr="00913239" w:rsidRDefault="00B072EA" w:rsidP="002865DD">
      <w:pPr>
        <w:pStyle w:val="316P"/>
        <w:spacing w:before="72" w:after="72" w:line="500" w:lineRule="exact"/>
        <w:ind w:firstLine="320"/>
      </w:pPr>
      <w:r w:rsidRPr="00913239">
        <w:rPr>
          <w:rFonts w:hint="eastAsia"/>
        </w:rPr>
        <w:t>一、營運概況</w:t>
      </w:r>
    </w:p>
    <w:p w14:paraId="3514391C" w14:textId="77777777" w:rsidR="00B072EA" w:rsidRPr="003C03E0" w:rsidRDefault="00B072EA" w:rsidP="002865DD">
      <w:pPr>
        <w:pStyle w:val="012"/>
        <w:spacing w:line="460" w:lineRule="exact"/>
        <w:ind w:firstLine="480"/>
      </w:pPr>
      <w:r w:rsidRPr="00913239">
        <w:rPr>
          <w:rFonts w:hint="eastAsia"/>
        </w:rPr>
        <w:t>（一）　行政院主管政府捐助之財團法人計</w:t>
      </w:r>
      <w:r>
        <w:rPr>
          <w:rFonts w:hint="eastAsia"/>
        </w:rPr>
        <w:t>5</w:t>
      </w:r>
      <w:r w:rsidRPr="00913239">
        <w:rPr>
          <w:rFonts w:hint="eastAsia"/>
        </w:rPr>
        <w:t>個，基金總額</w:t>
      </w:r>
      <w:r>
        <w:t>41</w:t>
      </w:r>
      <w:r w:rsidRPr="00913239">
        <w:rPr>
          <w:rFonts w:hint="eastAsia"/>
        </w:rPr>
        <w:t>億9,3</w:t>
      </w:r>
      <w:r>
        <w:t>00</w:t>
      </w:r>
      <w:r w:rsidRPr="00913239">
        <w:rPr>
          <w:rFonts w:hint="eastAsia"/>
        </w:rPr>
        <w:t>萬餘元，其中接受政府捐助基金3</w:t>
      </w:r>
      <w:r>
        <w:t>6</w:t>
      </w:r>
      <w:r w:rsidRPr="00913239">
        <w:rPr>
          <w:rFonts w:hint="eastAsia"/>
        </w:rPr>
        <w:t>億</w:t>
      </w:r>
      <w:r>
        <w:t>4,508</w:t>
      </w:r>
      <w:r w:rsidRPr="00913239">
        <w:rPr>
          <w:rFonts w:hint="eastAsia"/>
        </w:rPr>
        <w:t>萬餘元，占86.</w:t>
      </w:r>
      <w:r>
        <w:t>93</w:t>
      </w:r>
      <w:r w:rsidRPr="00913239">
        <w:rPr>
          <w:rFonts w:hint="eastAsia"/>
        </w:rPr>
        <w:t>％，經主管機關評估結果，尚能符合捐助目的。營運結果，短</w:t>
      </w:r>
      <w:proofErr w:type="gramStart"/>
      <w:r w:rsidRPr="00913239">
        <w:rPr>
          <w:rFonts w:hint="eastAsia"/>
        </w:rPr>
        <w:t>絀</w:t>
      </w:r>
      <w:proofErr w:type="gramEnd"/>
      <w:r w:rsidRPr="00913239">
        <w:rPr>
          <w:rFonts w:hint="eastAsia"/>
        </w:rPr>
        <w:t>者</w:t>
      </w:r>
      <w:r>
        <w:t>4</w:t>
      </w:r>
      <w:r w:rsidRPr="00913239">
        <w:rPr>
          <w:rFonts w:hint="eastAsia"/>
        </w:rPr>
        <w:t>個、賸餘者</w:t>
      </w:r>
      <w:r>
        <w:t>1</w:t>
      </w:r>
      <w:r w:rsidRPr="00913239">
        <w:rPr>
          <w:rFonts w:hint="eastAsia"/>
        </w:rPr>
        <w:t>個；</w:t>
      </w:r>
      <w:proofErr w:type="gramStart"/>
      <w:r w:rsidRPr="00913239">
        <w:rPr>
          <w:rFonts w:hint="eastAsia"/>
        </w:rPr>
        <w:t>11</w:t>
      </w:r>
      <w:r>
        <w:t>1</w:t>
      </w:r>
      <w:proofErr w:type="gramEnd"/>
      <w:r w:rsidRPr="00913239">
        <w:rPr>
          <w:rFonts w:hint="eastAsia"/>
        </w:rPr>
        <w:t>年度接受政府委辦及捐助經費合計</w:t>
      </w:r>
      <w:r>
        <w:t>8</w:t>
      </w:r>
      <w:r w:rsidRPr="00913239">
        <w:rPr>
          <w:rFonts w:hint="eastAsia"/>
        </w:rPr>
        <w:t>億</w:t>
      </w:r>
      <w:r>
        <w:t>6,308</w:t>
      </w:r>
      <w:r w:rsidRPr="00913239">
        <w:rPr>
          <w:rFonts w:hint="eastAsia"/>
        </w:rPr>
        <w:t>萬餘元，其中占各該財團法人年度收入比率逾50％者</w:t>
      </w:r>
      <w:r>
        <w:t>4</w:t>
      </w:r>
      <w:r w:rsidRPr="003C03E0">
        <w:rPr>
          <w:rFonts w:hint="eastAsia"/>
        </w:rPr>
        <w:t>個</w:t>
      </w:r>
      <w:r w:rsidRPr="006656F9">
        <w:rPr>
          <w:rFonts w:hint="eastAsia"/>
        </w:rPr>
        <w:t>（逾80％者3個）</w:t>
      </w:r>
      <w:r w:rsidRPr="003C03E0">
        <w:rPr>
          <w:rFonts w:hint="eastAsia"/>
        </w:rPr>
        <w:t>。</w:t>
      </w:r>
    </w:p>
    <w:p w14:paraId="63DFBAB7" w14:textId="77777777" w:rsidR="00B072EA" w:rsidRPr="00913239" w:rsidRDefault="00B072EA" w:rsidP="002865DD">
      <w:pPr>
        <w:pStyle w:val="012"/>
        <w:spacing w:line="460" w:lineRule="exact"/>
        <w:ind w:firstLine="480"/>
      </w:pPr>
      <w:r w:rsidRPr="00913239">
        <w:rPr>
          <w:rFonts w:hint="eastAsia"/>
        </w:rPr>
        <w:t>（二）　司法院主管政府捐助之財團法人1個，基金總額3</w:t>
      </w:r>
      <w:r>
        <w:t>8</w:t>
      </w:r>
      <w:r w:rsidRPr="00913239">
        <w:rPr>
          <w:rFonts w:hint="eastAsia"/>
        </w:rPr>
        <w:t>億元</w:t>
      </w:r>
      <w:r w:rsidRPr="007453BF">
        <w:rPr>
          <w:rFonts w:hint="eastAsia"/>
        </w:rPr>
        <w:t>，其中接受政府捐助基金</w:t>
      </w:r>
      <w:r>
        <w:t>37</w:t>
      </w:r>
      <w:r w:rsidRPr="007453BF">
        <w:rPr>
          <w:rFonts w:hint="eastAsia"/>
        </w:rPr>
        <w:t>億</w:t>
      </w:r>
      <w:r>
        <w:t>9</w:t>
      </w:r>
      <w:r>
        <w:rPr>
          <w:rFonts w:hint="eastAsia"/>
        </w:rPr>
        <w:t>,</w:t>
      </w:r>
      <w:r>
        <w:t>500</w:t>
      </w:r>
      <w:r w:rsidRPr="007453BF">
        <w:rPr>
          <w:rFonts w:hint="eastAsia"/>
        </w:rPr>
        <w:t>萬元，占</w:t>
      </w:r>
      <w:r>
        <w:t>99.87</w:t>
      </w:r>
      <w:r w:rsidRPr="007453BF">
        <w:rPr>
          <w:rFonts w:hint="eastAsia"/>
        </w:rPr>
        <w:t>％</w:t>
      </w:r>
      <w:r w:rsidRPr="00913239">
        <w:rPr>
          <w:rFonts w:hint="eastAsia"/>
        </w:rPr>
        <w:t>，經主管機關評估結果，</w:t>
      </w:r>
      <w:r w:rsidRPr="00D46B39">
        <w:rPr>
          <w:rFonts w:hint="eastAsia"/>
          <w:spacing w:val="-2"/>
        </w:rPr>
        <w:t>尚能符合捐助目的。營運結果，獲有賸餘；</w:t>
      </w:r>
      <w:proofErr w:type="gramStart"/>
      <w:r w:rsidRPr="00D46B39">
        <w:rPr>
          <w:rFonts w:hint="eastAsia"/>
          <w:spacing w:val="-2"/>
        </w:rPr>
        <w:t>11</w:t>
      </w:r>
      <w:r w:rsidRPr="00D46B39">
        <w:rPr>
          <w:spacing w:val="-2"/>
        </w:rPr>
        <w:t>1</w:t>
      </w:r>
      <w:proofErr w:type="gramEnd"/>
      <w:r w:rsidRPr="00D46B39">
        <w:rPr>
          <w:rFonts w:hint="eastAsia"/>
          <w:spacing w:val="-2"/>
        </w:rPr>
        <w:t>年度接受政府委辦及捐助經費14億</w:t>
      </w:r>
      <w:r w:rsidRPr="00D46B39">
        <w:rPr>
          <w:spacing w:val="-2"/>
        </w:rPr>
        <w:t>2,311</w:t>
      </w:r>
      <w:r w:rsidRPr="00D46B39">
        <w:rPr>
          <w:rFonts w:hint="eastAsia"/>
          <w:spacing w:val="-2"/>
        </w:rPr>
        <w:t>萬餘元，占該財團法人年度收入比率逾80％</w:t>
      </w:r>
      <w:r w:rsidRPr="00913239">
        <w:rPr>
          <w:rFonts w:hint="eastAsia"/>
        </w:rPr>
        <w:t>。</w:t>
      </w:r>
    </w:p>
    <w:p w14:paraId="190AECA1" w14:textId="77777777" w:rsidR="00B072EA" w:rsidRPr="00913239" w:rsidRDefault="00B072EA" w:rsidP="002865DD">
      <w:pPr>
        <w:pStyle w:val="012"/>
        <w:spacing w:line="460" w:lineRule="exact"/>
        <w:ind w:firstLine="480"/>
      </w:pPr>
      <w:r w:rsidRPr="00913239">
        <w:rPr>
          <w:rFonts w:hint="eastAsia"/>
        </w:rPr>
        <w:t>（三）　內政部主管政府捐助之財團法人計8個，基金總額29億</w:t>
      </w:r>
      <w:r>
        <w:t>4,259</w:t>
      </w:r>
      <w:r w:rsidRPr="00913239">
        <w:rPr>
          <w:rFonts w:hint="eastAsia"/>
        </w:rPr>
        <w:t>萬餘元，其中接受政府捐助基金</w:t>
      </w:r>
      <w:r>
        <w:t>24</w:t>
      </w:r>
      <w:r w:rsidRPr="00913239">
        <w:rPr>
          <w:rFonts w:hint="eastAsia"/>
        </w:rPr>
        <w:t>億</w:t>
      </w:r>
      <w:r>
        <w:t>730</w:t>
      </w:r>
      <w:r w:rsidRPr="00913239">
        <w:rPr>
          <w:rFonts w:hint="eastAsia"/>
        </w:rPr>
        <w:t>萬餘元，占</w:t>
      </w:r>
      <w:r>
        <w:t>81.81</w:t>
      </w:r>
      <w:r w:rsidRPr="00913239">
        <w:rPr>
          <w:rFonts w:hint="eastAsia"/>
        </w:rPr>
        <w:t>％，經主管機關評估結果，尚能符合捐助目的。營運結果，短</w:t>
      </w:r>
      <w:proofErr w:type="gramStart"/>
      <w:r w:rsidRPr="00913239">
        <w:rPr>
          <w:rFonts w:hint="eastAsia"/>
        </w:rPr>
        <w:t>絀</w:t>
      </w:r>
      <w:proofErr w:type="gramEnd"/>
      <w:r w:rsidRPr="00913239">
        <w:rPr>
          <w:rFonts w:hint="eastAsia"/>
        </w:rPr>
        <w:t>者</w:t>
      </w:r>
      <w:r>
        <w:t>1</w:t>
      </w:r>
      <w:r w:rsidRPr="00913239">
        <w:rPr>
          <w:rFonts w:hint="eastAsia"/>
        </w:rPr>
        <w:t>個、賸餘者</w:t>
      </w:r>
      <w:r>
        <w:t>7</w:t>
      </w:r>
      <w:r w:rsidRPr="00913239">
        <w:rPr>
          <w:rFonts w:hint="eastAsia"/>
        </w:rPr>
        <w:t>個；</w:t>
      </w:r>
      <w:proofErr w:type="gramStart"/>
      <w:r w:rsidRPr="00913239">
        <w:rPr>
          <w:rFonts w:hint="eastAsia"/>
        </w:rPr>
        <w:t>11</w:t>
      </w:r>
      <w:r>
        <w:t>1</w:t>
      </w:r>
      <w:proofErr w:type="gramEnd"/>
      <w:r w:rsidRPr="00913239">
        <w:rPr>
          <w:rFonts w:hint="eastAsia"/>
        </w:rPr>
        <w:t>年度接受政府委辦及捐助經費者</w:t>
      </w:r>
      <w:r>
        <w:t>3</w:t>
      </w:r>
      <w:r w:rsidRPr="00913239">
        <w:rPr>
          <w:rFonts w:hint="eastAsia"/>
        </w:rPr>
        <w:t>個，合計1億</w:t>
      </w:r>
      <w:r>
        <w:t>8,059</w:t>
      </w:r>
      <w:r w:rsidRPr="00913239">
        <w:rPr>
          <w:rFonts w:hint="eastAsia"/>
        </w:rPr>
        <w:t>萬餘元，其中占各該財團法人年度收入比率逾50％者</w:t>
      </w:r>
      <w:r>
        <w:t>1</w:t>
      </w:r>
      <w:r w:rsidRPr="00913239">
        <w:rPr>
          <w:rFonts w:hint="eastAsia"/>
        </w:rPr>
        <w:t>個。</w:t>
      </w:r>
    </w:p>
    <w:p w14:paraId="5324906A" w14:textId="77777777" w:rsidR="00B072EA" w:rsidRPr="00913239" w:rsidRDefault="00B072EA" w:rsidP="002865DD">
      <w:pPr>
        <w:pStyle w:val="012"/>
        <w:spacing w:line="450" w:lineRule="exact"/>
        <w:ind w:firstLine="480"/>
      </w:pPr>
      <w:r w:rsidRPr="00913239">
        <w:rPr>
          <w:rFonts w:hint="eastAsia"/>
        </w:rPr>
        <w:lastRenderedPageBreak/>
        <w:t>（四）　外交部主管政府捐助之財團法人計4個，基金總額126億</w:t>
      </w:r>
      <w:r>
        <w:t>3,785</w:t>
      </w:r>
      <w:r w:rsidRPr="00913239">
        <w:rPr>
          <w:rFonts w:hint="eastAsia"/>
        </w:rPr>
        <w:t>萬餘元，其中接受政府捐助基金125億</w:t>
      </w:r>
      <w:r>
        <w:t>9,085</w:t>
      </w:r>
      <w:r w:rsidRPr="00913239">
        <w:rPr>
          <w:rFonts w:hint="eastAsia"/>
        </w:rPr>
        <w:t>萬餘元，占</w:t>
      </w:r>
      <w:r>
        <w:t>99.63</w:t>
      </w:r>
      <w:r w:rsidRPr="00913239">
        <w:rPr>
          <w:rFonts w:hint="eastAsia"/>
        </w:rPr>
        <w:t>％，經主管機關評估結果，尚能符合捐助目的。營運結果</w:t>
      </w:r>
      <w:r w:rsidRPr="003C03E0">
        <w:rPr>
          <w:rFonts w:hint="eastAsia"/>
        </w:rPr>
        <w:t>，</w:t>
      </w:r>
      <w:proofErr w:type="gramStart"/>
      <w:r w:rsidRPr="003C03E0">
        <w:rPr>
          <w:rFonts w:hint="eastAsia"/>
        </w:rPr>
        <w:t>均獲有</w:t>
      </w:r>
      <w:proofErr w:type="gramEnd"/>
      <w:r w:rsidRPr="003C03E0">
        <w:rPr>
          <w:rFonts w:hint="eastAsia"/>
        </w:rPr>
        <w:t>賸餘</w:t>
      </w:r>
      <w:r w:rsidRPr="00913239">
        <w:rPr>
          <w:rFonts w:hint="eastAsia"/>
        </w:rPr>
        <w:t>；</w:t>
      </w:r>
      <w:proofErr w:type="gramStart"/>
      <w:r w:rsidRPr="00913239">
        <w:rPr>
          <w:rFonts w:hint="eastAsia"/>
        </w:rPr>
        <w:t>11</w:t>
      </w:r>
      <w:r>
        <w:t>1</w:t>
      </w:r>
      <w:proofErr w:type="gramEnd"/>
      <w:r w:rsidRPr="00913239">
        <w:rPr>
          <w:rFonts w:hint="eastAsia"/>
        </w:rPr>
        <w:t>年度接受政府委辦及捐助經費合計</w:t>
      </w:r>
      <w:r>
        <w:t>23</w:t>
      </w:r>
      <w:r w:rsidRPr="00913239">
        <w:rPr>
          <w:rFonts w:hint="eastAsia"/>
        </w:rPr>
        <w:t>億</w:t>
      </w:r>
      <w:r>
        <w:t>675</w:t>
      </w:r>
      <w:r w:rsidRPr="00913239">
        <w:rPr>
          <w:rFonts w:hint="eastAsia"/>
        </w:rPr>
        <w:t>萬餘元，占各該財團法人年度收入</w:t>
      </w:r>
      <w:proofErr w:type="gramStart"/>
      <w:r w:rsidRPr="00913239">
        <w:rPr>
          <w:rFonts w:hint="eastAsia"/>
        </w:rPr>
        <w:t>比率均逾</w:t>
      </w:r>
      <w:proofErr w:type="gramEnd"/>
      <w:r w:rsidRPr="00913239">
        <w:rPr>
          <w:rFonts w:hint="eastAsia"/>
        </w:rPr>
        <w:t>80％。</w:t>
      </w:r>
    </w:p>
    <w:p w14:paraId="3CC507A0" w14:textId="77777777" w:rsidR="00B072EA" w:rsidRPr="00913239" w:rsidRDefault="00B072EA" w:rsidP="002865DD">
      <w:pPr>
        <w:pStyle w:val="012"/>
        <w:spacing w:line="450" w:lineRule="exact"/>
        <w:ind w:firstLine="480"/>
      </w:pPr>
      <w:r w:rsidRPr="00913239">
        <w:rPr>
          <w:rFonts w:hint="eastAsia"/>
        </w:rPr>
        <w:t>（五）　國防部主管政府捐助之財團法人計2個，基金總額61億8,739萬餘元</w:t>
      </w:r>
      <w:r w:rsidRPr="00697A59">
        <w:rPr>
          <w:rFonts w:hint="eastAsia"/>
        </w:rPr>
        <w:t>，悉數由政府捐助</w:t>
      </w:r>
      <w:r w:rsidRPr="00913239">
        <w:rPr>
          <w:rFonts w:hint="eastAsia"/>
        </w:rPr>
        <w:t>，經主管機關評估結果，尚能符合捐助目的。營運結果，</w:t>
      </w:r>
      <w:proofErr w:type="gramStart"/>
      <w:r w:rsidRPr="00913239">
        <w:rPr>
          <w:rFonts w:hint="eastAsia"/>
        </w:rPr>
        <w:t>均獲有</w:t>
      </w:r>
      <w:proofErr w:type="gramEnd"/>
      <w:r w:rsidRPr="00913239">
        <w:rPr>
          <w:rFonts w:hint="eastAsia"/>
        </w:rPr>
        <w:t>賸餘；</w:t>
      </w:r>
      <w:proofErr w:type="gramStart"/>
      <w:r w:rsidRPr="00913239">
        <w:rPr>
          <w:rFonts w:hint="eastAsia"/>
        </w:rPr>
        <w:t>11</w:t>
      </w:r>
      <w:r>
        <w:t>1</w:t>
      </w:r>
      <w:proofErr w:type="gramEnd"/>
      <w:r w:rsidRPr="00913239">
        <w:rPr>
          <w:rFonts w:hint="eastAsia"/>
        </w:rPr>
        <w:t>年度接受政府委辦及捐助經費合計1億</w:t>
      </w:r>
      <w:r>
        <w:t>6,431</w:t>
      </w:r>
      <w:r w:rsidRPr="00913239">
        <w:rPr>
          <w:rFonts w:hint="eastAsia"/>
        </w:rPr>
        <w:t>萬餘元，其中占</w:t>
      </w:r>
      <w:r>
        <w:rPr>
          <w:rFonts w:hint="eastAsia"/>
        </w:rPr>
        <w:t>各</w:t>
      </w:r>
      <w:r w:rsidRPr="00913239">
        <w:rPr>
          <w:rFonts w:hint="eastAsia"/>
        </w:rPr>
        <w:t>該財團法人年度收入比率逾80％者1個。</w:t>
      </w:r>
    </w:p>
    <w:p w14:paraId="6DC26C26" w14:textId="77777777" w:rsidR="00B072EA" w:rsidRPr="00913239" w:rsidRDefault="00B072EA" w:rsidP="002865DD">
      <w:pPr>
        <w:pStyle w:val="012"/>
        <w:spacing w:line="450" w:lineRule="exact"/>
        <w:ind w:firstLine="480"/>
      </w:pPr>
      <w:r w:rsidRPr="00913239">
        <w:rPr>
          <w:rFonts w:hint="eastAsia"/>
        </w:rPr>
        <w:t>（六）　教育部主管政府捐助之財團法人計11個，基金總額61億3</w:t>
      </w:r>
      <w:r>
        <w:t>92</w:t>
      </w:r>
      <w:r w:rsidRPr="00913239">
        <w:rPr>
          <w:rFonts w:hint="eastAsia"/>
        </w:rPr>
        <w:t>萬餘元，其中接受政府捐助基金32億3,7</w:t>
      </w:r>
      <w:r>
        <w:t>28</w:t>
      </w:r>
      <w:r w:rsidRPr="00913239">
        <w:rPr>
          <w:rFonts w:hint="eastAsia"/>
        </w:rPr>
        <w:t>萬餘元，占53.04％，經主管機關評估結果，尚能符合捐助目的。營運結果，短</w:t>
      </w:r>
      <w:proofErr w:type="gramStart"/>
      <w:r w:rsidRPr="00913239">
        <w:rPr>
          <w:rFonts w:hint="eastAsia"/>
        </w:rPr>
        <w:t>絀</w:t>
      </w:r>
      <w:proofErr w:type="gramEnd"/>
      <w:r w:rsidRPr="00913239">
        <w:rPr>
          <w:rFonts w:hint="eastAsia"/>
        </w:rPr>
        <w:t>者</w:t>
      </w:r>
      <w:r>
        <w:t>4</w:t>
      </w:r>
      <w:r w:rsidRPr="00913239">
        <w:rPr>
          <w:rFonts w:hint="eastAsia"/>
        </w:rPr>
        <w:t>個、賸餘者</w:t>
      </w:r>
      <w:r>
        <w:t>7</w:t>
      </w:r>
      <w:r w:rsidRPr="00913239">
        <w:rPr>
          <w:rFonts w:hint="eastAsia"/>
        </w:rPr>
        <w:t>個；</w:t>
      </w:r>
      <w:proofErr w:type="gramStart"/>
      <w:r w:rsidRPr="00913239">
        <w:rPr>
          <w:rFonts w:hint="eastAsia"/>
        </w:rPr>
        <w:t>11</w:t>
      </w:r>
      <w:r>
        <w:t>1</w:t>
      </w:r>
      <w:proofErr w:type="gramEnd"/>
      <w:r w:rsidRPr="00913239">
        <w:rPr>
          <w:rFonts w:hint="eastAsia"/>
        </w:rPr>
        <w:t>年度接受政府委辦及捐助經費者</w:t>
      </w:r>
      <w:r>
        <w:t>7</w:t>
      </w:r>
      <w:r w:rsidRPr="00913239">
        <w:rPr>
          <w:rFonts w:hint="eastAsia"/>
        </w:rPr>
        <w:t>個，合計</w:t>
      </w:r>
      <w:r>
        <w:t>4</w:t>
      </w:r>
      <w:r w:rsidRPr="00913239">
        <w:rPr>
          <w:rFonts w:hint="eastAsia"/>
        </w:rPr>
        <w:t>億6,9</w:t>
      </w:r>
      <w:r>
        <w:t>40</w:t>
      </w:r>
      <w:r w:rsidRPr="00913239">
        <w:rPr>
          <w:rFonts w:hint="eastAsia"/>
        </w:rPr>
        <w:t>萬餘元，其中占各該財團法人年度收入比率逾50％者3個。</w:t>
      </w:r>
    </w:p>
    <w:p w14:paraId="56BBE4A4" w14:textId="77777777" w:rsidR="00B072EA" w:rsidRPr="00913239" w:rsidRDefault="00B072EA" w:rsidP="002865DD">
      <w:pPr>
        <w:pStyle w:val="012"/>
        <w:spacing w:line="450" w:lineRule="exact"/>
        <w:ind w:firstLine="480"/>
      </w:pPr>
      <w:r w:rsidRPr="00913239">
        <w:rPr>
          <w:rFonts w:hint="eastAsia"/>
        </w:rPr>
        <w:t>（七）　法務部主管政府捐助之財團法人計3個，基金總額7億6,205萬餘元，除臺灣更生保護會之創立時及累計政府捐助基金金額</w:t>
      </w:r>
      <w:proofErr w:type="gramStart"/>
      <w:r w:rsidRPr="00913239">
        <w:rPr>
          <w:rFonts w:hint="eastAsia"/>
        </w:rPr>
        <w:t>無列數外</w:t>
      </w:r>
      <w:proofErr w:type="gramEnd"/>
      <w:r w:rsidRPr="00913239">
        <w:rPr>
          <w:rFonts w:hint="eastAsia"/>
        </w:rPr>
        <w:t>，其餘財團法人接受政府捐助基金4,300萬元，占基金總額4,310萬元之99.77％；經主管機關評估結果，尚能符合捐助目的。營運結果，短</w:t>
      </w:r>
      <w:proofErr w:type="gramStart"/>
      <w:r w:rsidRPr="00913239">
        <w:rPr>
          <w:rFonts w:hint="eastAsia"/>
        </w:rPr>
        <w:t>絀</w:t>
      </w:r>
      <w:proofErr w:type="gramEnd"/>
      <w:r w:rsidRPr="00913239">
        <w:rPr>
          <w:rFonts w:hint="eastAsia"/>
        </w:rPr>
        <w:t>者1個、賸餘者2個；</w:t>
      </w:r>
      <w:proofErr w:type="gramStart"/>
      <w:r w:rsidRPr="0097291B">
        <w:rPr>
          <w:rFonts w:hint="eastAsia"/>
        </w:rPr>
        <w:t>111</w:t>
      </w:r>
      <w:proofErr w:type="gramEnd"/>
      <w:r w:rsidRPr="0097291B">
        <w:rPr>
          <w:rFonts w:hint="eastAsia"/>
        </w:rPr>
        <w:t>年度接受政府捐助經費合計</w:t>
      </w:r>
      <w:r w:rsidRPr="00913239">
        <w:rPr>
          <w:rFonts w:hint="eastAsia"/>
        </w:rPr>
        <w:t>2億</w:t>
      </w:r>
      <w:r>
        <w:t>4,940</w:t>
      </w:r>
      <w:r w:rsidRPr="00913239">
        <w:rPr>
          <w:rFonts w:hint="eastAsia"/>
        </w:rPr>
        <w:t>萬餘元，占各該財團法人年度收入</w:t>
      </w:r>
      <w:proofErr w:type="gramStart"/>
      <w:r w:rsidRPr="00913239">
        <w:rPr>
          <w:rFonts w:hint="eastAsia"/>
        </w:rPr>
        <w:t>比率均逾</w:t>
      </w:r>
      <w:proofErr w:type="gramEnd"/>
      <w:r w:rsidRPr="00913239">
        <w:rPr>
          <w:rFonts w:hint="eastAsia"/>
        </w:rPr>
        <w:t>50％。</w:t>
      </w:r>
    </w:p>
    <w:p w14:paraId="013F44B8" w14:textId="77777777" w:rsidR="00B072EA" w:rsidRPr="00913239" w:rsidRDefault="00B072EA" w:rsidP="002865DD">
      <w:pPr>
        <w:pStyle w:val="012"/>
        <w:spacing w:line="450" w:lineRule="exact"/>
        <w:ind w:firstLine="480"/>
        <w:rPr>
          <w:kern w:val="0"/>
        </w:rPr>
      </w:pPr>
      <w:r w:rsidRPr="00913239">
        <w:rPr>
          <w:rFonts w:hint="eastAsia"/>
          <w:kern w:val="0"/>
        </w:rPr>
        <w:t>（八）　經濟部主管政府捐助之財團法人計</w:t>
      </w:r>
      <w:r>
        <w:rPr>
          <w:kern w:val="0"/>
        </w:rPr>
        <w:t>39</w:t>
      </w:r>
      <w:r w:rsidRPr="00913239">
        <w:rPr>
          <w:rFonts w:hint="eastAsia"/>
          <w:kern w:val="0"/>
        </w:rPr>
        <w:t>個，基金總額</w:t>
      </w:r>
      <w:r>
        <w:rPr>
          <w:kern w:val="0"/>
        </w:rPr>
        <w:t>943</w:t>
      </w:r>
      <w:r w:rsidRPr="00913239">
        <w:rPr>
          <w:rFonts w:hint="eastAsia"/>
          <w:kern w:val="0"/>
        </w:rPr>
        <w:t>億</w:t>
      </w:r>
      <w:r>
        <w:rPr>
          <w:kern w:val="0"/>
        </w:rPr>
        <w:t>3,033</w:t>
      </w:r>
      <w:r w:rsidRPr="00913239">
        <w:rPr>
          <w:rFonts w:hint="eastAsia"/>
          <w:kern w:val="0"/>
        </w:rPr>
        <w:t>萬餘元，其中接受政府捐助基金</w:t>
      </w:r>
      <w:r>
        <w:rPr>
          <w:kern w:val="0"/>
        </w:rPr>
        <w:t>774</w:t>
      </w:r>
      <w:r w:rsidRPr="00913239">
        <w:rPr>
          <w:rFonts w:hint="eastAsia"/>
          <w:kern w:val="0"/>
        </w:rPr>
        <w:t>億</w:t>
      </w:r>
      <w:r>
        <w:rPr>
          <w:kern w:val="0"/>
        </w:rPr>
        <w:t>75</w:t>
      </w:r>
      <w:r w:rsidRPr="00913239">
        <w:rPr>
          <w:rFonts w:hint="eastAsia"/>
          <w:kern w:val="0"/>
        </w:rPr>
        <w:t>萬餘元，占</w:t>
      </w:r>
      <w:r>
        <w:rPr>
          <w:kern w:val="0"/>
        </w:rPr>
        <w:t>82.05</w:t>
      </w:r>
      <w:r w:rsidRPr="00913239">
        <w:rPr>
          <w:rFonts w:hint="eastAsia"/>
          <w:kern w:val="0"/>
        </w:rPr>
        <w:t>％，經主管機關評估結果，尚能符合捐助目的。營運結果，短</w:t>
      </w:r>
      <w:proofErr w:type="gramStart"/>
      <w:r w:rsidRPr="00913239">
        <w:rPr>
          <w:rFonts w:hint="eastAsia"/>
          <w:kern w:val="0"/>
        </w:rPr>
        <w:t>絀</w:t>
      </w:r>
      <w:proofErr w:type="gramEnd"/>
      <w:r w:rsidRPr="00913239">
        <w:rPr>
          <w:rFonts w:hint="eastAsia"/>
          <w:kern w:val="0"/>
        </w:rPr>
        <w:t>者5個、賸餘者3</w:t>
      </w:r>
      <w:r>
        <w:rPr>
          <w:kern w:val="0"/>
        </w:rPr>
        <w:t>4</w:t>
      </w:r>
      <w:r w:rsidRPr="00913239">
        <w:rPr>
          <w:rFonts w:hint="eastAsia"/>
          <w:kern w:val="0"/>
        </w:rPr>
        <w:t>個；</w:t>
      </w:r>
      <w:proofErr w:type="gramStart"/>
      <w:r w:rsidRPr="00913239">
        <w:rPr>
          <w:rFonts w:hint="eastAsia"/>
          <w:kern w:val="0"/>
        </w:rPr>
        <w:t>11</w:t>
      </w:r>
      <w:r>
        <w:rPr>
          <w:kern w:val="0"/>
        </w:rPr>
        <w:t>1</w:t>
      </w:r>
      <w:proofErr w:type="gramEnd"/>
      <w:r w:rsidRPr="00913239">
        <w:rPr>
          <w:rFonts w:hint="eastAsia"/>
          <w:kern w:val="0"/>
        </w:rPr>
        <w:t>年度接受政府委辦及捐助經費者</w:t>
      </w:r>
      <w:r>
        <w:rPr>
          <w:kern w:val="0"/>
        </w:rPr>
        <w:t>30</w:t>
      </w:r>
      <w:r w:rsidRPr="00913239">
        <w:rPr>
          <w:rFonts w:hint="eastAsia"/>
          <w:kern w:val="0"/>
        </w:rPr>
        <w:t>個，合計</w:t>
      </w:r>
      <w:r>
        <w:rPr>
          <w:kern w:val="0"/>
        </w:rPr>
        <w:t>304</w:t>
      </w:r>
      <w:r w:rsidRPr="00913239">
        <w:rPr>
          <w:rFonts w:hint="eastAsia"/>
          <w:kern w:val="0"/>
        </w:rPr>
        <w:t>億</w:t>
      </w:r>
      <w:r>
        <w:rPr>
          <w:kern w:val="0"/>
        </w:rPr>
        <w:t>307</w:t>
      </w:r>
      <w:r w:rsidRPr="00913239">
        <w:rPr>
          <w:rFonts w:hint="eastAsia"/>
          <w:kern w:val="0"/>
        </w:rPr>
        <w:t>萬餘元，其中占各該財團法人年度收入比率逾50％者2</w:t>
      </w:r>
      <w:r>
        <w:rPr>
          <w:kern w:val="0"/>
        </w:rPr>
        <w:t>1</w:t>
      </w:r>
      <w:r w:rsidRPr="00913239">
        <w:rPr>
          <w:rFonts w:hint="eastAsia"/>
          <w:kern w:val="0"/>
        </w:rPr>
        <w:t>個（逾80％者</w:t>
      </w:r>
      <w:r>
        <w:rPr>
          <w:kern w:val="0"/>
        </w:rPr>
        <w:t>3</w:t>
      </w:r>
      <w:r w:rsidRPr="00913239">
        <w:rPr>
          <w:rFonts w:hint="eastAsia"/>
          <w:kern w:val="0"/>
        </w:rPr>
        <w:t>個）。</w:t>
      </w:r>
    </w:p>
    <w:p w14:paraId="733BF1DA" w14:textId="77777777" w:rsidR="00B072EA" w:rsidRPr="00913239" w:rsidRDefault="00B072EA" w:rsidP="002865DD">
      <w:pPr>
        <w:pStyle w:val="012"/>
        <w:spacing w:line="450" w:lineRule="exact"/>
        <w:ind w:firstLine="480"/>
        <w:rPr>
          <w:kern w:val="0"/>
        </w:rPr>
      </w:pPr>
      <w:r w:rsidRPr="00913239">
        <w:rPr>
          <w:rFonts w:hint="eastAsia"/>
          <w:kern w:val="0"/>
        </w:rPr>
        <w:t>（九）　交通部主管政府捐助之財團法人計10個，基金總額20</w:t>
      </w:r>
      <w:r>
        <w:rPr>
          <w:kern w:val="0"/>
        </w:rPr>
        <w:t>7</w:t>
      </w:r>
      <w:r w:rsidRPr="00913239">
        <w:rPr>
          <w:rFonts w:hint="eastAsia"/>
          <w:kern w:val="0"/>
        </w:rPr>
        <w:t>億</w:t>
      </w:r>
      <w:r>
        <w:rPr>
          <w:kern w:val="0"/>
        </w:rPr>
        <w:t>1,220</w:t>
      </w:r>
      <w:r w:rsidRPr="00913239">
        <w:rPr>
          <w:rFonts w:hint="eastAsia"/>
          <w:kern w:val="0"/>
        </w:rPr>
        <w:t>萬餘元，其中接受政府捐助基金</w:t>
      </w:r>
      <w:r>
        <w:rPr>
          <w:kern w:val="0"/>
        </w:rPr>
        <w:t>205</w:t>
      </w:r>
      <w:r w:rsidRPr="00913239">
        <w:rPr>
          <w:rFonts w:hint="eastAsia"/>
          <w:kern w:val="0"/>
        </w:rPr>
        <w:t>億</w:t>
      </w:r>
      <w:r>
        <w:rPr>
          <w:kern w:val="0"/>
        </w:rPr>
        <w:t>6,382</w:t>
      </w:r>
      <w:r w:rsidRPr="00913239">
        <w:rPr>
          <w:rFonts w:hint="eastAsia"/>
          <w:kern w:val="0"/>
        </w:rPr>
        <w:t>萬餘元，占99.</w:t>
      </w:r>
      <w:r>
        <w:rPr>
          <w:kern w:val="0"/>
        </w:rPr>
        <w:t>2</w:t>
      </w:r>
      <w:r w:rsidRPr="00913239">
        <w:rPr>
          <w:rFonts w:hint="eastAsia"/>
          <w:kern w:val="0"/>
        </w:rPr>
        <w:t>8％，經主管機關評估結果，尚能符合捐助目的。營運結果，短</w:t>
      </w:r>
      <w:proofErr w:type="gramStart"/>
      <w:r w:rsidRPr="00913239">
        <w:rPr>
          <w:rFonts w:hint="eastAsia"/>
          <w:kern w:val="0"/>
        </w:rPr>
        <w:t>絀</w:t>
      </w:r>
      <w:proofErr w:type="gramEnd"/>
      <w:r w:rsidRPr="00913239">
        <w:rPr>
          <w:rFonts w:hint="eastAsia"/>
          <w:kern w:val="0"/>
        </w:rPr>
        <w:t>者3個、賸餘者7個；</w:t>
      </w:r>
      <w:proofErr w:type="gramStart"/>
      <w:r w:rsidRPr="00913239">
        <w:rPr>
          <w:rFonts w:hint="eastAsia"/>
          <w:kern w:val="0"/>
        </w:rPr>
        <w:t>11</w:t>
      </w:r>
      <w:r>
        <w:rPr>
          <w:kern w:val="0"/>
        </w:rPr>
        <w:t>1</w:t>
      </w:r>
      <w:proofErr w:type="gramEnd"/>
      <w:r w:rsidRPr="00913239">
        <w:rPr>
          <w:rFonts w:hint="eastAsia"/>
          <w:kern w:val="0"/>
        </w:rPr>
        <w:t>年度接受政府委辦及捐助經費者7個，合計</w:t>
      </w:r>
      <w:r>
        <w:rPr>
          <w:kern w:val="0"/>
        </w:rPr>
        <w:t>2</w:t>
      </w:r>
      <w:r w:rsidRPr="00913239">
        <w:rPr>
          <w:rFonts w:hint="eastAsia"/>
          <w:kern w:val="0"/>
        </w:rPr>
        <w:t>億</w:t>
      </w:r>
      <w:r>
        <w:rPr>
          <w:kern w:val="0"/>
        </w:rPr>
        <w:t>3,463</w:t>
      </w:r>
      <w:r w:rsidRPr="00913239">
        <w:rPr>
          <w:rFonts w:hint="eastAsia"/>
          <w:kern w:val="0"/>
        </w:rPr>
        <w:t>萬餘元，其中占各該財團法人年度收入比率逾50％者3個（</w:t>
      </w:r>
      <w:proofErr w:type="gramStart"/>
      <w:r w:rsidRPr="00913239">
        <w:rPr>
          <w:rFonts w:hint="eastAsia"/>
          <w:kern w:val="0"/>
        </w:rPr>
        <w:t>均逾</w:t>
      </w:r>
      <w:proofErr w:type="gramEnd"/>
      <w:r w:rsidRPr="00913239">
        <w:rPr>
          <w:rFonts w:hint="eastAsia"/>
          <w:kern w:val="0"/>
        </w:rPr>
        <w:t>80％）。</w:t>
      </w:r>
    </w:p>
    <w:p w14:paraId="5DBA1C13" w14:textId="77777777" w:rsidR="00B072EA" w:rsidRDefault="00B072EA" w:rsidP="002865DD">
      <w:pPr>
        <w:pStyle w:val="012"/>
        <w:spacing w:line="450" w:lineRule="exact"/>
        <w:ind w:firstLine="480"/>
      </w:pPr>
      <w:r w:rsidRPr="00913239">
        <w:rPr>
          <w:rFonts w:hint="eastAsia"/>
        </w:rPr>
        <w:t xml:space="preserve">（十）　</w:t>
      </w:r>
      <w:r>
        <w:rPr>
          <w:rFonts w:hint="eastAsia"/>
        </w:rPr>
        <w:t>勞動部</w:t>
      </w:r>
      <w:r w:rsidRPr="009B22CB">
        <w:rPr>
          <w:rFonts w:hint="eastAsia"/>
        </w:rPr>
        <w:t>主管政府捐助之財團法人1個，基金總額6</w:t>
      </w:r>
      <w:r>
        <w:t>,</w:t>
      </w:r>
      <w:r>
        <w:rPr>
          <w:rFonts w:hint="eastAsia"/>
        </w:rPr>
        <w:t>000</w:t>
      </w:r>
      <w:r w:rsidRPr="009B22CB">
        <w:rPr>
          <w:rFonts w:hint="eastAsia"/>
        </w:rPr>
        <w:t>萬元，悉數由政府捐助，經主管機關評估結果，尚能符合捐助目的。營運結果，獲有賸餘；</w:t>
      </w:r>
      <w:proofErr w:type="gramStart"/>
      <w:r w:rsidRPr="009B22CB">
        <w:rPr>
          <w:rFonts w:hint="eastAsia"/>
        </w:rPr>
        <w:t>111</w:t>
      </w:r>
      <w:proofErr w:type="gramEnd"/>
      <w:r w:rsidRPr="009B22CB">
        <w:rPr>
          <w:rFonts w:hint="eastAsia"/>
        </w:rPr>
        <w:t>年度接受政府捐助經費</w:t>
      </w:r>
      <w:r>
        <w:t>6,634</w:t>
      </w:r>
      <w:r w:rsidRPr="009B22CB">
        <w:rPr>
          <w:rFonts w:hint="eastAsia"/>
        </w:rPr>
        <w:t>萬餘元，占該財團法人年度收入比率逾80％。</w:t>
      </w:r>
    </w:p>
    <w:p w14:paraId="47D3EF3A" w14:textId="77777777" w:rsidR="00B072EA" w:rsidRDefault="00B072EA" w:rsidP="002865DD">
      <w:pPr>
        <w:pStyle w:val="012"/>
        <w:spacing w:line="450" w:lineRule="exact"/>
        <w:ind w:firstLine="480"/>
      </w:pPr>
      <w:r w:rsidRPr="00913239">
        <w:rPr>
          <w:rFonts w:hint="eastAsia"/>
        </w:rPr>
        <w:t>（十一）　僑務委員會主管政府捐助之財團法人計2個，基金總額27億2,</w:t>
      </w:r>
      <w:r>
        <w:t>1</w:t>
      </w:r>
      <w:r w:rsidRPr="00913239">
        <w:rPr>
          <w:rFonts w:hint="eastAsia"/>
        </w:rPr>
        <w:t>64萬餘元，其中接受政府捐助基金24億9,</w:t>
      </w:r>
      <w:r>
        <w:t>2</w:t>
      </w:r>
      <w:r w:rsidRPr="00913239">
        <w:rPr>
          <w:rFonts w:hint="eastAsia"/>
        </w:rPr>
        <w:t>04萬餘元，占91.56％，經主管機關評估結果，尚能符合捐助目的。營運結果，</w:t>
      </w:r>
      <w:proofErr w:type="gramStart"/>
      <w:r w:rsidRPr="00913239">
        <w:rPr>
          <w:rFonts w:hint="eastAsia"/>
        </w:rPr>
        <w:t>均獲有</w:t>
      </w:r>
      <w:proofErr w:type="gramEnd"/>
      <w:r w:rsidRPr="00913239">
        <w:rPr>
          <w:rFonts w:hint="eastAsia"/>
        </w:rPr>
        <w:t>賸餘；</w:t>
      </w:r>
      <w:proofErr w:type="gramStart"/>
      <w:r w:rsidRPr="00913239">
        <w:rPr>
          <w:rFonts w:hint="eastAsia"/>
        </w:rPr>
        <w:t>11</w:t>
      </w:r>
      <w:r>
        <w:t>1</w:t>
      </w:r>
      <w:proofErr w:type="gramEnd"/>
      <w:r w:rsidRPr="00913239">
        <w:rPr>
          <w:rFonts w:hint="eastAsia"/>
        </w:rPr>
        <w:t>年度接受政府捐助經費者1個，計</w:t>
      </w:r>
      <w:r>
        <w:t>3</w:t>
      </w:r>
      <w:r w:rsidRPr="00913239">
        <w:rPr>
          <w:rFonts w:hint="eastAsia"/>
        </w:rPr>
        <w:t>0萬</w:t>
      </w:r>
      <w:r>
        <w:rPr>
          <w:rFonts w:hint="eastAsia"/>
        </w:rPr>
        <w:t>餘</w:t>
      </w:r>
      <w:r w:rsidRPr="00913239">
        <w:rPr>
          <w:rFonts w:hint="eastAsia"/>
        </w:rPr>
        <w:t>元，占該財團法人年度收入比率未逾50％。</w:t>
      </w:r>
    </w:p>
    <w:p w14:paraId="288D543F" w14:textId="77777777" w:rsidR="00B072EA" w:rsidRPr="00913239" w:rsidRDefault="00B072EA" w:rsidP="004B49E5">
      <w:pPr>
        <w:pStyle w:val="012"/>
        <w:spacing w:line="480" w:lineRule="exact"/>
        <w:ind w:firstLine="480"/>
      </w:pPr>
      <w:r w:rsidRPr="00913239">
        <w:rPr>
          <w:rFonts w:hint="eastAsia"/>
        </w:rPr>
        <w:lastRenderedPageBreak/>
        <w:t>（十二）　原子能委員會主管政府捐助之財團法人計3個，基金總額663萬餘元，其中接受政府捐助基金465萬元，占70.10％，經主管機關評估結果，尚能符合捐助目的。營運結果，短</w:t>
      </w:r>
      <w:proofErr w:type="gramStart"/>
      <w:r w:rsidRPr="00913239">
        <w:rPr>
          <w:rFonts w:hint="eastAsia"/>
        </w:rPr>
        <w:t>絀</w:t>
      </w:r>
      <w:proofErr w:type="gramEnd"/>
      <w:r w:rsidRPr="00913239">
        <w:rPr>
          <w:rFonts w:hint="eastAsia"/>
        </w:rPr>
        <w:t>者2個、賸餘者1個；</w:t>
      </w:r>
      <w:proofErr w:type="gramStart"/>
      <w:r w:rsidRPr="00913239">
        <w:rPr>
          <w:rFonts w:hint="eastAsia"/>
        </w:rPr>
        <w:t>11</w:t>
      </w:r>
      <w:r>
        <w:t>1</w:t>
      </w:r>
      <w:proofErr w:type="gramEnd"/>
      <w:r w:rsidRPr="00913239">
        <w:rPr>
          <w:rFonts w:hint="eastAsia"/>
        </w:rPr>
        <w:t>年度</w:t>
      </w:r>
      <w:r w:rsidRPr="009B22CB">
        <w:rPr>
          <w:rFonts w:hint="eastAsia"/>
        </w:rPr>
        <w:t>無接受政府委辦及捐助經費</w:t>
      </w:r>
      <w:r w:rsidRPr="00913239">
        <w:rPr>
          <w:rFonts w:hint="eastAsia"/>
        </w:rPr>
        <w:t>。</w:t>
      </w:r>
    </w:p>
    <w:p w14:paraId="50E5B600" w14:textId="77777777" w:rsidR="00B072EA" w:rsidRPr="00913239" w:rsidRDefault="00B072EA" w:rsidP="005418E1">
      <w:pPr>
        <w:pStyle w:val="012"/>
        <w:spacing w:line="460" w:lineRule="exact"/>
        <w:ind w:firstLine="480"/>
      </w:pPr>
      <w:r w:rsidRPr="00913239">
        <w:rPr>
          <w:rFonts w:hint="eastAsia"/>
        </w:rPr>
        <w:t>（十三）　農業委員會主管政府捐助之財團法人計28個，基金總額15</w:t>
      </w:r>
      <w:r>
        <w:t>8</w:t>
      </w:r>
      <w:r w:rsidRPr="00913239">
        <w:rPr>
          <w:rFonts w:hint="eastAsia"/>
        </w:rPr>
        <w:t>億</w:t>
      </w:r>
      <w:r>
        <w:t>221</w:t>
      </w:r>
      <w:r w:rsidRPr="00913239">
        <w:rPr>
          <w:rFonts w:hint="eastAsia"/>
        </w:rPr>
        <w:t>萬餘元，其中接受政府捐助基金147億</w:t>
      </w:r>
      <w:r>
        <w:t>6,340</w:t>
      </w:r>
      <w:r w:rsidRPr="00913239">
        <w:rPr>
          <w:rFonts w:hint="eastAsia"/>
        </w:rPr>
        <w:t>萬餘元，占93.4</w:t>
      </w:r>
      <w:r>
        <w:t>3</w:t>
      </w:r>
      <w:r w:rsidRPr="00913239">
        <w:rPr>
          <w:rFonts w:hint="eastAsia"/>
        </w:rPr>
        <w:t>％，經主管機關評估結果，尚能符合捐助目的。營運結果，短</w:t>
      </w:r>
      <w:proofErr w:type="gramStart"/>
      <w:r w:rsidRPr="00913239">
        <w:rPr>
          <w:rFonts w:hint="eastAsia"/>
        </w:rPr>
        <w:t>絀</w:t>
      </w:r>
      <w:proofErr w:type="gramEnd"/>
      <w:r w:rsidRPr="00913239">
        <w:rPr>
          <w:rFonts w:hint="eastAsia"/>
        </w:rPr>
        <w:t>者</w:t>
      </w:r>
      <w:r>
        <w:t>5</w:t>
      </w:r>
      <w:r w:rsidRPr="00913239">
        <w:rPr>
          <w:rFonts w:hint="eastAsia"/>
        </w:rPr>
        <w:t>個、收支平衡者</w:t>
      </w:r>
      <w:r>
        <w:t>2</w:t>
      </w:r>
      <w:r w:rsidRPr="00913239">
        <w:rPr>
          <w:rFonts w:hint="eastAsia"/>
        </w:rPr>
        <w:t>個、</w:t>
      </w:r>
      <w:r w:rsidRPr="004B49E5">
        <w:rPr>
          <w:rFonts w:hint="eastAsia"/>
          <w:spacing w:val="-2"/>
        </w:rPr>
        <w:t>賸餘者</w:t>
      </w:r>
      <w:r w:rsidRPr="004B49E5">
        <w:rPr>
          <w:spacing w:val="-2"/>
        </w:rPr>
        <w:t>21</w:t>
      </w:r>
      <w:r w:rsidRPr="004B49E5">
        <w:rPr>
          <w:rFonts w:hint="eastAsia"/>
          <w:spacing w:val="-2"/>
        </w:rPr>
        <w:t>個；</w:t>
      </w:r>
      <w:proofErr w:type="gramStart"/>
      <w:r w:rsidRPr="004B49E5">
        <w:rPr>
          <w:rFonts w:hint="eastAsia"/>
          <w:spacing w:val="-2"/>
        </w:rPr>
        <w:t>11</w:t>
      </w:r>
      <w:r w:rsidRPr="004B49E5">
        <w:rPr>
          <w:spacing w:val="-2"/>
        </w:rPr>
        <w:t>1</w:t>
      </w:r>
      <w:proofErr w:type="gramEnd"/>
      <w:r w:rsidRPr="004B49E5">
        <w:rPr>
          <w:rFonts w:hint="eastAsia"/>
          <w:spacing w:val="-2"/>
        </w:rPr>
        <w:t>年度接受政府委辦及捐助經費者20個，合計</w:t>
      </w:r>
      <w:r w:rsidRPr="004B49E5">
        <w:rPr>
          <w:spacing w:val="-2"/>
        </w:rPr>
        <w:t>41</w:t>
      </w:r>
      <w:r w:rsidRPr="004B49E5">
        <w:rPr>
          <w:rFonts w:hint="eastAsia"/>
          <w:spacing w:val="-2"/>
        </w:rPr>
        <w:t>億</w:t>
      </w:r>
      <w:r w:rsidRPr="004B49E5">
        <w:rPr>
          <w:spacing w:val="-2"/>
        </w:rPr>
        <w:t>778</w:t>
      </w:r>
      <w:r w:rsidRPr="004B49E5">
        <w:rPr>
          <w:rFonts w:hint="eastAsia"/>
          <w:spacing w:val="-2"/>
        </w:rPr>
        <w:t>萬餘元，其中占各該財團法人年度收入比率逾50％者1</w:t>
      </w:r>
      <w:r w:rsidRPr="004B49E5">
        <w:rPr>
          <w:spacing w:val="-2"/>
        </w:rPr>
        <w:t>3</w:t>
      </w:r>
      <w:r w:rsidRPr="004B49E5">
        <w:rPr>
          <w:rFonts w:hint="eastAsia"/>
          <w:spacing w:val="-2"/>
        </w:rPr>
        <w:t>個（逾80％</w:t>
      </w:r>
      <w:r w:rsidRPr="00913239">
        <w:rPr>
          <w:rFonts w:hint="eastAsia"/>
        </w:rPr>
        <w:t>者8個）。</w:t>
      </w:r>
    </w:p>
    <w:p w14:paraId="1783F1EC" w14:textId="77777777" w:rsidR="00B072EA" w:rsidRPr="00913239" w:rsidRDefault="00B072EA" w:rsidP="004B49E5">
      <w:pPr>
        <w:pStyle w:val="012"/>
        <w:spacing w:line="480" w:lineRule="exact"/>
        <w:ind w:firstLine="480"/>
      </w:pPr>
      <w:r w:rsidRPr="00913239">
        <w:rPr>
          <w:rFonts w:hint="eastAsia"/>
        </w:rPr>
        <w:t>（十四）　衛生福利部主管政府捐助之財團法人計16個，基金總額126億</w:t>
      </w:r>
      <w:r>
        <w:t>7</w:t>
      </w:r>
      <w:r w:rsidRPr="00913239">
        <w:rPr>
          <w:rFonts w:hint="eastAsia"/>
        </w:rPr>
        <w:t>,363萬餘元，其中接受政府捐助基金108億</w:t>
      </w:r>
      <w:r>
        <w:t>2</w:t>
      </w:r>
      <w:r w:rsidRPr="00913239">
        <w:rPr>
          <w:rFonts w:hint="eastAsia"/>
        </w:rPr>
        <w:t>,520萬餘元，占85.4</w:t>
      </w:r>
      <w:r>
        <w:t>2</w:t>
      </w:r>
      <w:r w:rsidRPr="00913239">
        <w:rPr>
          <w:rFonts w:hint="eastAsia"/>
        </w:rPr>
        <w:t>％，經主管機關評估結果，尚能符合捐助目的。營運結果，短</w:t>
      </w:r>
      <w:proofErr w:type="gramStart"/>
      <w:r w:rsidRPr="00913239">
        <w:rPr>
          <w:rFonts w:hint="eastAsia"/>
        </w:rPr>
        <w:t>絀</w:t>
      </w:r>
      <w:proofErr w:type="gramEnd"/>
      <w:r w:rsidRPr="00913239">
        <w:rPr>
          <w:rFonts w:hint="eastAsia"/>
        </w:rPr>
        <w:t>者</w:t>
      </w:r>
      <w:r>
        <w:t>5</w:t>
      </w:r>
      <w:r w:rsidRPr="00913239">
        <w:rPr>
          <w:rFonts w:hint="eastAsia"/>
        </w:rPr>
        <w:t>個、賸餘者11個；</w:t>
      </w:r>
      <w:proofErr w:type="gramStart"/>
      <w:r w:rsidRPr="00913239">
        <w:rPr>
          <w:rFonts w:hint="eastAsia"/>
        </w:rPr>
        <w:t>11</w:t>
      </w:r>
      <w:r>
        <w:t>1</w:t>
      </w:r>
      <w:proofErr w:type="gramEnd"/>
      <w:r w:rsidRPr="00913239">
        <w:rPr>
          <w:rFonts w:hint="eastAsia"/>
        </w:rPr>
        <w:t>年度接受政府委辦及捐助經費者9個，合計4</w:t>
      </w:r>
      <w:r>
        <w:t>5</w:t>
      </w:r>
      <w:r w:rsidRPr="00913239">
        <w:rPr>
          <w:rFonts w:hint="eastAsia"/>
        </w:rPr>
        <w:t>億</w:t>
      </w:r>
      <w:r>
        <w:t>2,610</w:t>
      </w:r>
      <w:r w:rsidRPr="00913239">
        <w:rPr>
          <w:rFonts w:hint="eastAsia"/>
        </w:rPr>
        <w:t>萬餘元，其中占各該財團法人年度收入比率逾50％者6個（逾80％者4個）。</w:t>
      </w:r>
    </w:p>
    <w:p w14:paraId="3BE4AEFF" w14:textId="77777777" w:rsidR="00B072EA" w:rsidRPr="00913239" w:rsidRDefault="00B072EA" w:rsidP="005418E1">
      <w:pPr>
        <w:pStyle w:val="012"/>
        <w:spacing w:line="460" w:lineRule="exact"/>
        <w:ind w:firstLine="480"/>
      </w:pPr>
      <w:r w:rsidRPr="00913239">
        <w:rPr>
          <w:rFonts w:hint="eastAsia"/>
        </w:rPr>
        <w:t>（十五）　環境保護署主管政府捐助之財團法人計4個，基金總額</w:t>
      </w:r>
      <w:r>
        <w:t>2,000</w:t>
      </w:r>
      <w:r w:rsidRPr="00913239">
        <w:rPr>
          <w:rFonts w:hint="eastAsia"/>
        </w:rPr>
        <w:t>萬元，悉數由政府捐助，經主管機關評估結果，尚能符合捐助目的</w:t>
      </w:r>
      <w:r>
        <w:rPr>
          <w:rFonts w:hint="eastAsia"/>
        </w:rPr>
        <w:t>。</w:t>
      </w:r>
      <w:r w:rsidRPr="00913239">
        <w:rPr>
          <w:rFonts w:hint="eastAsia"/>
        </w:rPr>
        <w:t>營運結果，短</w:t>
      </w:r>
      <w:proofErr w:type="gramStart"/>
      <w:r w:rsidRPr="00913239">
        <w:rPr>
          <w:rFonts w:hint="eastAsia"/>
        </w:rPr>
        <w:t>絀</w:t>
      </w:r>
      <w:proofErr w:type="gramEnd"/>
      <w:r w:rsidRPr="00913239">
        <w:rPr>
          <w:rFonts w:hint="eastAsia"/>
        </w:rPr>
        <w:t>者</w:t>
      </w:r>
      <w:r>
        <w:t>2</w:t>
      </w:r>
      <w:r w:rsidRPr="00913239">
        <w:rPr>
          <w:rFonts w:hint="eastAsia"/>
        </w:rPr>
        <w:t>個</w:t>
      </w:r>
      <w:r w:rsidRPr="00913239">
        <w:t>、</w:t>
      </w:r>
      <w:r w:rsidRPr="00913239">
        <w:rPr>
          <w:rFonts w:hint="eastAsia"/>
        </w:rPr>
        <w:t>賸餘者</w:t>
      </w:r>
      <w:r>
        <w:t>2</w:t>
      </w:r>
      <w:r w:rsidRPr="00913239">
        <w:rPr>
          <w:rFonts w:hint="eastAsia"/>
        </w:rPr>
        <w:t>個；</w:t>
      </w:r>
      <w:proofErr w:type="gramStart"/>
      <w:r w:rsidRPr="00700998">
        <w:rPr>
          <w:rFonts w:hint="eastAsia"/>
        </w:rPr>
        <w:t>111</w:t>
      </w:r>
      <w:proofErr w:type="gramEnd"/>
      <w:r w:rsidRPr="00700998">
        <w:rPr>
          <w:rFonts w:hint="eastAsia"/>
        </w:rPr>
        <w:t>年度接受政府委辦及捐助經費合計</w:t>
      </w:r>
      <w:r>
        <w:t>1</w:t>
      </w:r>
      <w:r w:rsidRPr="00700998">
        <w:rPr>
          <w:rFonts w:hint="eastAsia"/>
        </w:rPr>
        <w:t>億6,</w:t>
      </w:r>
      <w:r>
        <w:t>540</w:t>
      </w:r>
      <w:r w:rsidRPr="00700998">
        <w:rPr>
          <w:rFonts w:hint="eastAsia"/>
        </w:rPr>
        <w:t>萬餘元</w:t>
      </w:r>
      <w:r w:rsidRPr="00913239">
        <w:rPr>
          <w:rFonts w:hint="eastAsia"/>
        </w:rPr>
        <w:t>，</w:t>
      </w:r>
      <w:r w:rsidRPr="00700998">
        <w:rPr>
          <w:rFonts w:hint="eastAsia"/>
        </w:rPr>
        <w:t>其中占各該財團法人年度收入比率逾50％者</w:t>
      </w:r>
      <w:r>
        <w:t>2</w:t>
      </w:r>
      <w:r w:rsidRPr="00700998">
        <w:rPr>
          <w:rFonts w:hint="eastAsia"/>
        </w:rPr>
        <w:t>個（</w:t>
      </w:r>
      <w:proofErr w:type="gramStart"/>
      <w:r w:rsidRPr="00700998">
        <w:rPr>
          <w:rFonts w:hint="eastAsia"/>
        </w:rPr>
        <w:t>均逾</w:t>
      </w:r>
      <w:proofErr w:type="gramEnd"/>
      <w:r w:rsidRPr="00700998">
        <w:rPr>
          <w:rFonts w:hint="eastAsia"/>
        </w:rPr>
        <w:t>80％）</w:t>
      </w:r>
      <w:r w:rsidRPr="00913239">
        <w:rPr>
          <w:rFonts w:hint="eastAsia"/>
        </w:rPr>
        <w:t>。</w:t>
      </w:r>
    </w:p>
    <w:p w14:paraId="4F1A3252" w14:textId="77777777" w:rsidR="00B072EA" w:rsidRPr="00913239" w:rsidRDefault="00B072EA" w:rsidP="005418E1">
      <w:pPr>
        <w:pStyle w:val="012"/>
        <w:spacing w:line="460" w:lineRule="exact"/>
        <w:ind w:firstLine="480"/>
      </w:pPr>
      <w:r w:rsidRPr="00913239">
        <w:rPr>
          <w:rFonts w:hint="eastAsia"/>
        </w:rPr>
        <w:t>（十六）　文化部主管政府捐助之財團法人計13個，基金總額1</w:t>
      </w:r>
      <w:r>
        <w:t>73</w:t>
      </w:r>
      <w:r w:rsidRPr="00913239">
        <w:rPr>
          <w:rFonts w:hint="eastAsia"/>
        </w:rPr>
        <w:t>億</w:t>
      </w:r>
      <w:r>
        <w:t>6</w:t>
      </w:r>
      <w:r>
        <w:rPr>
          <w:rFonts w:hint="eastAsia"/>
        </w:rPr>
        <w:t>,</w:t>
      </w:r>
      <w:r>
        <w:t>007</w:t>
      </w:r>
      <w:r w:rsidRPr="00913239">
        <w:rPr>
          <w:rFonts w:hint="eastAsia"/>
        </w:rPr>
        <w:t>萬餘元，其中接受政府捐助基金</w:t>
      </w:r>
      <w:r>
        <w:t>172</w:t>
      </w:r>
      <w:r w:rsidRPr="00913239">
        <w:rPr>
          <w:rFonts w:hint="eastAsia"/>
        </w:rPr>
        <w:t>億</w:t>
      </w:r>
      <w:r>
        <w:t>7,665</w:t>
      </w:r>
      <w:r w:rsidRPr="00913239">
        <w:rPr>
          <w:rFonts w:hint="eastAsia"/>
        </w:rPr>
        <w:t>萬餘元，占99.5</w:t>
      </w:r>
      <w:r>
        <w:t>2</w:t>
      </w:r>
      <w:r w:rsidRPr="00913239">
        <w:rPr>
          <w:rFonts w:hint="eastAsia"/>
        </w:rPr>
        <w:t>％，經主管機關評估結果，尚能符合捐助目的。營運結果，短</w:t>
      </w:r>
      <w:proofErr w:type="gramStart"/>
      <w:r w:rsidRPr="00913239">
        <w:rPr>
          <w:rFonts w:hint="eastAsia"/>
        </w:rPr>
        <w:t>絀</w:t>
      </w:r>
      <w:proofErr w:type="gramEnd"/>
      <w:r w:rsidRPr="00913239">
        <w:rPr>
          <w:rFonts w:hint="eastAsia"/>
        </w:rPr>
        <w:t>者4個、賸餘者9個；</w:t>
      </w:r>
      <w:proofErr w:type="gramStart"/>
      <w:r w:rsidRPr="00913239">
        <w:rPr>
          <w:rFonts w:hint="eastAsia"/>
        </w:rPr>
        <w:t>11</w:t>
      </w:r>
      <w:r>
        <w:t>1</w:t>
      </w:r>
      <w:proofErr w:type="gramEnd"/>
      <w:r w:rsidRPr="00913239">
        <w:rPr>
          <w:rFonts w:hint="eastAsia"/>
        </w:rPr>
        <w:t>年度接受政府委辦及捐助經費者11個，合計39億</w:t>
      </w:r>
      <w:r>
        <w:t>8,056</w:t>
      </w:r>
      <w:r w:rsidRPr="00913239">
        <w:rPr>
          <w:rFonts w:hint="eastAsia"/>
        </w:rPr>
        <w:t>萬餘元，其中占各該財團法人年度收入比率逾50％者</w:t>
      </w:r>
      <w:r>
        <w:t>9</w:t>
      </w:r>
      <w:r w:rsidRPr="00913239">
        <w:rPr>
          <w:rFonts w:hint="eastAsia"/>
        </w:rPr>
        <w:t>個（逾80％者</w:t>
      </w:r>
      <w:r>
        <w:t>6</w:t>
      </w:r>
      <w:r w:rsidRPr="00913239">
        <w:rPr>
          <w:rFonts w:hint="eastAsia"/>
        </w:rPr>
        <w:t>個）。</w:t>
      </w:r>
    </w:p>
    <w:p w14:paraId="3B094AC8" w14:textId="17C62392" w:rsidR="00B072EA" w:rsidRPr="00913239" w:rsidRDefault="00B072EA" w:rsidP="005418E1">
      <w:pPr>
        <w:pStyle w:val="012"/>
        <w:spacing w:line="460" w:lineRule="exact"/>
        <w:ind w:firstLine="480"/>
      </w:pPr>
      <w:r w:rsidRPr="00913239">
        <w:rPr>
          <w:rFonts w:hint="eastAsia"/>
        </w:rPr>
        <w:t xml:space="preserve">（十七）　</w:t>
      </w:r>
      <w:r w:rsidRPr="001A345D">
        <w:rPr>
          <w:rFonts w:hint="eastAsia"/>
        </w:rPr>
        <w:t>科技部（國家科學及技術委員會）</w:t>
      </w:r>
      <w:r w:rsidRPr="00913239">
        <w:rPr>
          <w:rFonts w:hint="eastAsia"/>
        </w:rPr>
        <w:t>主管政府捐助之財團法人計3個，基金總額169億9,469萬餘元，其中接受政府捐助基金169億5,999萬餘元，占99.80％，經主管機關評估結果，尚能符合捐助目的。營運結果，均發生短</w:t>
      </w:r>
      <w:proofErr w:type="gramStart"/>
      <w:r w:rsidRPr="00913239">
        <w:rPr>
          <w:rFonts w:hint="eastAsia"/>
        </w:rPr>
        <w:t>絀</w:t>
      </w:r>
      <w:proofErr w:type="gramEnd"/>
      <w:r w:rsidRPr="00913239">
        <w:rPr>
          <w:rFonts w:hint="eastAsia"/>
        </w:rPr>
        <w:t>；</w:t>
      </w:r>
      <w:proofErr w:type="gramStart"/>
      <w:r w:rsidRPr="00913239">
        <w:rPr>
          <w:rFonts w:hint="eastAsia"/>
        </w:rPr>
        <w:t>11</w:t>
      </w:r>
      <w:r>
        <w:rPr>
          <w:rFonts w:hint="eastAsia"/>
        </w:rPr>
        <w:t>1</w:t>
      </w:r>
      <w:proofErr w:type="gramEnd"/>
      <w:r w:rsidRPr="00913239">
        <w:rPr>
          <w:rFonts w:hint="eastAsia"/>
        </w:rPr>
        <w:t>年度接受政府委辦及捐助經費合計</w:t>
      </w:r>
      <w:r>
        <w:rPr>
          <w:rFonts w:hint="eastAsia"/>
        </w:rPr>
        <w:t>100</w:t>
      </w:r>
      <w:r w:rsidRPr="00913239">
        <w:rPr>
          <w:rFonts w:hint="eastAsia"/>
        </w:rPr>
        <w:t>億</w:t>
      </w:r>
      <w:r>
        <w:rPr>
          <w:rFonts w:hint="eastAsia"/>
        </w:rPr>
        <w:t>6</w:t>
      </w:r>
      <w:r>
        <w:t>,</w:t>
      </w:r>
      <w:r>
        <w:rPr>
          <w:rFonts w:hint="eastAsia"/>
        </w:rPr>
        <w:t>623</w:t>
      </w:r>
      <w:r w:rsidRPr="00913239">
        <w:rPr>
          <w:rFonts w:hint="eastAsia"/>
        </w:rPr>
        <w:t>萬餘元，其中占各該財團法人年度收入比率逾50％者2個（</w:t>
      </w:r>
      <w:proofErr w:type="gramStart"/>
      <w:r w:rsidRPr="00913239">
        <w:rPr>
          <w:rFonts w:hint="eastAsia"/>
        </w:rPr>
        <w:t>均逾</w:t>
      </w:r>
      <w:proofErr w:type="gramEnd"/>
      <w:r w:rsidRPr="00913239">
        <w:rPr>
          <w:rFonts w:hint="eastAsia"/>
        </w:rPr>
        <w:t>80％）。</w:t>
      </w:r>
    </w:p>
    <w:p w14:paraId="6E86B012" w14:textId="3442BC87" w:rsidR="00B072EA" w:rsidRDefault="00B072EA" w:rsidP="005418E1">
      <w:pPr>
        <w:pStyle w:val="012"/>
        <w:spacing w:line="460" w:lineRule="exact"/>
        <w:ind w:firstLine="480"/>
      </w:pPr>
      <w:r w:rsidRPr="00913239">
        <w:rPr>
          <w:rFonts w:hint="eastAsia"/>
        </w:rPr>
        <w:t>（十八）　金融監督管理委員會主管政府捐助之財團法人計4個，基金總額47億5,793萬餘元，其中接受政府捐助基金25億8,453萬餘元，占54.32％，經主管機關評估結果，尚能符合捐助目的。營運結果，</w:t>
      </w:r>
      <w:r w:rsidRPr="008F718B">
        <w:rPr>
          <w:rFonts w:hint="eastAsia"/>
        </w:rPr>
        <w:t>短</w:t>
      </w:r>
      <w:proofErr w:type="gramStart"/>
      <w:r w:rsidRPr="008F718B">
        <w:rPr>
          <w:rFonts w:hint="eastAsia"/>
        </w:rPr>
        <w:t>絀</w:t>
      </w:r>
      <w:proofErr w:type="gramEnd"/>
      <w:r w:rsidRPr="008F718B">
        <w:rPr>
          <w:rFonts w:hint="eastAsia"/>
        </w:rPr>
        <w:t>者</w:t>
      </w:r>
      <w:r>
        <w:t>1</w:t>
      </w:r>
      <w:r w:rsidRPr="008F718B">
        <w:rPr>
          <w:rFonts w:hint="eastAsia"/>
        </w:rPr>
        <w:t>個、</w:t>
      </w:r>
      <w:r w:rsidRPr="00913239">
        <w:rPr>
          <w:rFonts w:hint="eastAsia"/>
        </w:rPr>
        <w:t>賸餘者3個；</w:t>
      </w:r>
      <w:proofErr w:type="gramStart"/>
      <w:r w:rsidRPr="00913239">
        <w:rPr>
          <w:rFonts w:hint="eastAsia"/>
        </w:rPr>
        <w:t>11</w:t>
      </w:r>
      <w:r>
        <w:t>1</w:t>
      </w:r>
      <w:proofErr w:type="gramEnd"/>
      <w:r w:rsidRPr="00913239">
        <w:rPr>
          <w:rFonts w:hint="eastAsia"/>
        </w:rPr>
        <w:t>年度接受政府委辦經費者2個，合計</w:t>
      </w:r>
      <w:r>
        <w:t>1</w:t>
      </w:r>
      <w:r>
        <w:rPr>
          <w:rFonts w:hint="eastAsia"/>
        </w:rPr>
        <w:t>,</w:t>
      </w:r>
      <w:r>
        <w:t>780</w:t>
      </w:r>
      <w:r w:rsidRPr="00913239">
        <w:rPr>
          <w:rFonts w:hint="eastAsia"/>
        </w:rPr>
        <w:t>萬餘元，占各該財團法人年度收入</w:t>
      </w:r>
      <w:proofErr w:type="gramStart"/>
      <w:r w:rsidRPr="00913239">
        <w:rPr>
          <w:rFonts w:hint="eastAsia"/>
        </w:rPr>
        <w:t>比率均未逾</w:t>
      </w:r>
      <w:proofErr w:type="gramEnd"/>
      <w:r w:rsidRPr="00913239">
        <w:rPr>
          <w:rFonts w:hint="eastAsia"/>
        </w:rPr>
        <w:t>50％。</w:t>
      </w:r>
    </w:p>
    <w:p w14:paraId="401DA570" w14:textId="77777777" w:rsidR="00B072EA" w:rsidRDefault="00B072EA" w:rsidP="00135FBC">
      <w:pPr>
        <w:pStyle w:val="012"/>
        <w:spacing w:line="480" w:lineRule="exact"/>
        <w:ind w:firstLine="480"/>
      </w:pPr>
      <w:r w:rsidRPr="00913239">
        <w:rPr>
          <w:rFonts w:hint="eastAsia"/>
        </w:rPr>
        <w:t>（十</w:t>
      </w:r>
      <w:r>
        <w:rPr>
          <w:rFonts w:hint="eastAsia"/>
        </w:rPr>
        <w:t>九</w:t>
      </w:r>
      <w:r w:rsidRPr="00913239">
        <w:rPr>
          <w:rFonts w:hint="eastAsia"/>
        </w:rPr>
        <w:t>）　國軍退除役官兵輔導委員會主管政府捐助之財團法人1個，基金總額2</w:t>
      </w:r>
      <w:r>
        <w:t>4</w:t>
      </w:r>
      <w:r w:rsidRPr="00913239">
        <w:rPr>
          <w:rFonts w:hint="eastAsia"/>
        </w:rPr>
        <w:t>億</w:t>
      </w:r>
      <w:r>
        <w:t>1,178</w:t>
      </w:r>
      <w:r w:rsidRPr="00913239">
        <w:rPr>
          <w:rFonts w:hint="eastAsia"/>
        </w:rPr>
        <w:t>萬餘元，悉數由政府捐助，經主管機關評估結果，尚能符合捐助目的。營運結果，發生短</w:t>
      </w:r>
      <w:proofErr w:type="gramStart"/>
      <w:r w:rsidRPr="00913239">
        <w:rPr>
          <w:rFonts w:hint="eastAsia"/>
        </w:rPr>
        <w:t>絀</w:t>
      </w:r>
      <w:proofErr w:type="gramEnd"/>
      <w:r w:rsidRPr="00913239">
        <w:rPr>
          <w:rFonts w:hint="eastAsia"/>
        </w:rPr>
        <w:t>，</w:t>
      </w:r>
      <w:proofErr w:type="gramStart"/>
      <w:r w:rsidRPr="00913239">
        <w:rPr>
          <w:rFonts w:hint="eastAsia"/>
        </w:rPr>
        <w:t>11</w:t>
      </w:r>
      <w:r>
        <w:t>1</w:t>
      </w:r>
      <w:proofErr w:type="gramEnd"/>
      <w:r w:rsidRPr="00913239">
        <w:rPr>
          <w:rFonts w:hint="eastAsia"/>
        </w:rPr>
        <w:lastRenderedPageBreak/>
        <w:t>年度無接受政府委辦及捐助經費。</w:t>
      </w:r>
    </w:p>
    <w:p w14:paraId="4C60A01D" w14:textId="30115873" w:rsidR="00B072EA" w:rsidRPr="00913239" w:rsidRDefault="00B072EA" w:rsidP="005418E1">
      <w:pPr>
        <w:pStyle w:val="012"/>
        <w:spacing w:line="460" w:lineRule="exact"/>
        <w:ind w:firstLine="480"/>
        <w:rPr>
          <w:sz w:val="32"/>
          <w:szCs w:val="32"/>
        </w:rPr>
      </w:pPr>
      <w:r w:rsidRPr="00913239">
        <w:rPr>
          <w:rFonts w:hint="eastAsia"/>
        </w:rPr>
        <w:t>（</w:t>
      </w:r>
      <w:r>
        <w:rPr>
          <w:rFonts w:hint="eastAsia"/>
        </w:rPr>
        <w:t>二</w:t>
      </w:r>
      <w:r w:rsidRPr="00913239">
        <w:rPr>
          <w:rFonts w:hint="eastAsia"/>
        </w:rPr>
        <w:t xml:space="preserve">十）　</w:t>
      </w:r>
      <w:r>
        <w:rPr>
          <w:rFonts w:hint="eastAsia"/>
        </w:rPr>
        <w:t>數位發展部</w:t>
      </w:r>
      <w:r w:rsidRPr="008F718B">
        <w:rPr>
          <w:rFonts w:hint="eastAsia"/>
        </w:rPr>
        <w:t>主管政府捐助之財團法人計</w:t>
      </w:r>
      <w:r>
        <w:t>3</w:t>
      </w:r>
      <w:r w:rsidRPr="008F718B">
        <w:rPr>
          <w:rFonts w:hint="eastAsia"/>
        </w:rPr>
        <w:t>個，基金總額</w:t>
      </w:r>
      <w:r>
        <w:t>12</w:t>
      </w:r>
      <w:r w:rsidRPr="008F718B">
        <w:rPr>
          <w:rFonts w:hint="eastAsia"/>
        </w:rPr>
        <w:t>億</w:t>
      </w:r>
      <w:r>
        <w:t>1</w:t>
      </w:r>
      <w:r>
        <w:rPr>
          <w:rFonts w:hint="eastAsia"/>
        </w:rPr>
        <w:t>,</w:t>
      </w:r>
      <w:r>
        <w:t>900</w:t>
      </w:r>
      <w:r w:rsidRPr="008F718B">
        <w:rPr>
          <w:rFonts w:hint="eastAsia"/>
        </w:rPr>
        <w:t>萬元，其中接受政府捐助基金</w:t>
      </w:r>
      <w:r>
        <w:t>7</w:t>
      </w:r>
      <w:r w:rsidRPr="008F718B">
        <w:rPr>
          <w:rFonts w:hint="eastAsia"/>
        </w:rPr>
        <w:t>億</w:t>
      </w:r>
      <w:r>
        <w:t>8</w:t>
      </w:r>
      <w:r>
        <w:rPr>
          <w:rFonts w:hint="eastAsia"/>
        </w:rPr>
        <w:t>,</w:t>
      </w:r>
      <w:r>
        <w:t>027</w:t>
      </w:r>
      <w:r w:rsidRPr="008F718B">
        <w:rPr>
          <w:rFonts w:hint="eastAsia"/>
        </w:rPr>
        <w:t>萬元，占</w:t>
      </w:r>
      <w:r>
        <w:t>64.01</w:t>
      </w:r>
      <w:r w:rsidRPr="008F718B">
        <w:rPr>
          <w:rFonts w:hint="eastAsia"/>
        </w:rPr>
        <w:t>％，經主管機關評估結果，尚能符合捐助目的。營運結果，</w:t>
      </w:r>
      <w:proofErr w:type="gramStart"/>
      <w:r w:rsidRPr="008F718B">
        <w:rPr>
          <w:rFonts w:hint="eastAsia"/>
        </w:rPr>
        <w:t>均獲有</w:t>
      </w:r>
      <w:proofErr w:type="gramEnd"/>
      <w:r w:rsidRPr="008F718B">
        <w:rPr>
          <w:rFonts w:hint="eastAsia"/>
        </w:rPr>
        <w:t>賸餘；</w:t>
      </w:r>
      <w:proofErr w:type="gramStart"/>
      <w:r w:rsidRPr="008F718B">
        <w:rPr>
          <w:rFonts w:hint="eastAsia"/>
        </w:rPr>
        <w:t>111</w:t>
      </w:r>
      <w:proofErr w:type="gramEnd"/>
      <w:r w:rsidRPr="008F718B">
        <w:rPr>
          <w:rFonts w:hint="eastAsia"/>
        </w:rPr>
        <w:t>年度接受政府委辦及捐助經費合計</w:t>
      </w:r>
      <w:r>
        <w:t>45</w:t>
      </w:r>
      <w:r w:rsidRPr="008F718B">
        <w:rPr>
          <w:rFonts w:hint="eastAsia"/>
        </w:rPr>
        <w:t>億</w:t>
      </w:r>
      <w:r>
        <w:t>8,933</w:t>
      </w:r>
      <w:r w:rsidRPr="008F718B">
        <w:rPr>
          <w:rFonts w:hint="eastAsia"/>
        </w:rPr>
        <w:t>萬餘元，其中占各該財團法人年度收入比率逾50％者</w:t>
      </w:r>
      <w:r>
        <w:t>2</w:t>
      </w:r>
      <w:r w:rsidRPr="008F718B">
        <w:rPr>
          <w:rFonts w:hint="eastAsia"/>
        </w:rPr>
        <w:t>個。</w:t>
      </w:r>
    </w:p>
    <w:p w14:paraId="31EB5DFD" w14:textId="0D59BBAD" w:rsidR="00B072EA" w:rsidRPr="00913239" w:rsidRDefault="00B072EA" w:rsidP="005418E1">
      <w:pPr>
        <w:pStyle w:val="316P"/>
        <w:spacing w:before="72" w:after="72" w:line="460" w:lineRule="exact"/>
        <w:ind w:firstLine="320"/>
      </w:pPr>
      <w:r w:rsidRPr="00913239">
        <w:rPr>
          <w:rFonts w:hint="eastAsia"/>
        </w:rPr>
        <w:t>二、重要審核意見</w:t>
      </w:r>
    </w:p>
    <w:p w14:paraId="2D818A81" w14:textId="7D9535E1" w:rsidR="00B072EA" w:rsidRPr="00144EAA" w:rsidRDefault="00B072EA" w:rsidP="005418E1">
      <w:pPr>
        <w:pStyle w:val="012"/>
        <w:spacing w:line="460" w:lineRule="exact"/>
        <w:ind w:firstLine="561"/>
        <w:rPr>
          <w:b/>
          <w:bCs/>
          <w:sz w:val="28"/>
          <w:szCs w:val="28"/>
        </w:rPr>
      </w:pPr>
      <w:r w:rsidRPr="00144EAA">
        <w:rPr>
          <w:rFonts w:hint="eastAsia"/>
          <w:b/>
          <w:bCs/>
          <w:sz w:val="28"/>
          <w:szCs w:val="28"/>
        </w:rPr>
        <w:t>（一）　各主管機關已依財團法人法訂定財團法人會計處理準則，惟規範一般公認會計原則適用範圍存有差異，影響財務資訊可比較性，</w:t>
      </w:r>
      <w:proofErr w:type="gramStart"/>
      <w:r w:rsidRPr="00144EAA">
        <w:rPr>
          <w:rFonts w:hint="eastAsia"/>
          <w:b/>
          <w:bCs/>
          <w:sz w:val="28"/>
          <w:szCs w:val="28"/>
        </w:rPr>
        <w:t>且間有財團法人</w:t>
      </w:r>
      <w:proofErr w:type="gramEnd"/>
      <w:r w:rsidRPr="00144EAA">
        <w:rPr>
          <w:rFonts w:hint="eastAsia"/>
          <w:b/>
          <w:bCs/>
          <w:sz w:val="28"/>
          <w:szCs w:val="28"/>
        </w:rPr>
        <w:t>未落實財務報表審查制度，允宜</w:t>
      </w:r>
      <w:proofErr w:type="gramStart"/>
      <w:r w:rsidRPr="00144EAA">
        <w:rPr>
          <w:rFonts w:hint="eastAsia"/>
          <w:b/>
          <w:bCs/>
          <w:sz w:val="28"/>
          <w:szCs w:val="28"/>
        </w:rPr>
        <w:t>研</w:t>
      </w:r>
      <w:proofErr w:type="gramEnd"/>
      <w:r w:rsidRPr="00144EAA">
        <w:rPr>
          <w:rFonts w:hint="eastAsia"/>
          <w:b/>
          <w:bCs/>
          <w:sz w:val="28"/>
          <w:szCs w:val="28"/>
        </w:rPr>
        <w:t>議訂定一致性規範或相關配套措施之可行性，並督促強化法令遵循，</w:t>
      </w:r>
      <w:proofErr w:type="gramStart"/>
      <w:r w:rsidRPr="00144EAA">
        <w:rPr>
          <w:rFonts w:hint="eastAsia"/>
          <w:b/>
          <w:bCs/>
          <w:sz w:val="28"/>
          <w:szCs w:val="28"/>
        </w:rPr>
        <w:t>俾</w:t>
      </w:r>
      <w:proofErr w:type="gramEnd"/>
      <w:r w:rsidRPr="00144EAA">
        <w:rPr>
          <w:rFonts w:hint="eastAsia"/>
          <w:b/>
          <w:bCs/>
          <w:sz w:val="28"/>
          <w:szCs w:val="28"/>
        </w:rPr>
        <w:t>符合財團法人法規範之治理機制。</w:t>
      </w:r>
    </w:p>
    <w:p w14:paraId="5DAB374D" w14:textId="6CF2B394" w:rsidR="00B072EA" w:rsidRDefault="00B072EA" w:rsidP="005418E1">
      <w:pPr>
        <w:pStyle w:val="012"/>
        <w:spacing w:line="460" w:lineRule="exact"/>
        <w:ind w:firstLine="480"/>
      </w:pPr>
      <w:r w:rsidRPr="00FC118E">
        <w:rPr>
          <w:rFonts w:hint="eastAsia"/>
        </w:rPr>
        <w:t>政府為健全財團法人組織與運作，促進其積極從事公益，增進民眾福祉，於107年8月1日制定公布財團法人法，並自108年2月1日施行。財團法人法第24條第1項及第4項規定：「財團法人應建立會計制度，報主管機關備查。其會計基礎應</w:t>
      </w:r>
      <w:proofErr w:type="gramStart"/>
      <w:r w:rsidRPr="00FC118E">
        <w:rPr>
          <w:rFonts w:hint="eastAsia"/>
        </w:rPr>
        <w:t>採</w:t>
      </w:r>
      <w:proofErr w:type="gramEnd"/>
      <w:r w:rsidRPr="00FC118E">
        <w:rPr>
          <w:rFonts w:hint="eastAsia"/>
        </w:rPr>
        <w:t>權責發生制，會計年度除經主管機關核准者外，</w:t>
      </w:r>
      <w:proofErr w:type="gramStart"/>
      <w:r w:rsidRPr="00FC118E">
        <w:rPr>
          <w:rFonts w:hint="eastAsia"/>
        </w:rPr>
        <w:t>採曆</w:t>
      </w:r>
      <w:proofErr w:type="gramEnd"/>
      <w:r w:rsidRPr="00FC118E">
        <w:rPr>
          <w:rFonts w:hint="eastAsia"/>
        </w:rPr>
        <w:t>年制，其會計處理並應符合一般公認會計原則。」、「主管機關應制定財團法人會計處理準則及財務報告編製準則。」第25條第2項規定：「財團法人設有監察人者，前項工作報告及財務報表於董事會通過後，並應送請全體監察人分別查核，連同監察人製作之前</w:t>
      </w:r>
      <w:proofErr w:type="gramStart"/>
      <w:r w:rsidRPr="00FC118E">
        <w:rPr>
          <w:rFonts w:hint="eastAsia"/>
        </w:rPr>
        <w:t>一</w:t>
      </w:r>
      <w:proofErr w:type="gramEnd"/>
      <w:r w:rsidRPr="00FC118E">
        <w:rPr>
          <w:rFonts w:hint="eastAsia"/>
        </w:rPr>
        <w:t>年度監察報告書，一併送主管機關備查。」另為使國內企業會計資訊與國際規定一致，提升財務資訊揭露與透明度，我國公開發行以上公司自104年起採用金融監督管理委員會認可之國際財務報導準則（IFRSs），又為減輕國內中小企業編製財務報表成本，亦規範非公開發行公司自105年1月1日起適用會計政策選擇與報表編製較為精簡之企業會計準則（EAS），並得視實際業務需要，選用上開國際財務報導準則。經查主管機關</w:t>
      </w:r>
      <w:r>
        <w:rPr>
          <w:rFonts w:hint="eastAsia"/>
        </w:rPr>
        <w:t>已</w:t>
      </w:r>
      <w:r w:rsidRPr="00FC118E">
        <w:rPr>
          <w:rFonts w:hint="eastAsia"/>
        </w:rPr>
        <w:t>依財團法人法第24條第4項規定制定財團法人會計處理準則及財務報告編製準則，</w:t>
      </w:r>
      <w:proofErr w:type="gramStart"/>
      <w:r w:rsidRPr="00FC118E">
        <w:rPr>
          <w:rFonts w:hint="eastAsia"/>
        </w:rPr>
        <w:t>俾</w:t>
      </w:r>
      <w:r>
        <w:rPr>
          <w:rFonts w:hint="eastAsia"/>
        </w:rPr>
        <w:t>利</w:t>
      </w:r>
      <w:r w:rsidRPr="00FC118E">
        <w:rPr>
          <w:rFonts w:hint="eastAsia"/>
        </w:rPr>
        <w:t>轄</w:t>
      </w:r>
      <w:proofErr w:type="gramEnd"/>
      <w:r w:rsidRPr="00FC118E">
        <w:rPr>
          <w:rFonts w:hint="eastAsia"/>
        </w:rPr>
        <w:t>管之財團法人於會計處理及財務報告編製有所依循，惟</w:t>
      </w:r>
      <w:r>
        <w:rPr>
          <w:rFonts w:hint="eastAsia"/>
        </w:rPr>
        <w:t>行政</w:t>
      </w:r>
      <w:r w:rsidRPr="00FC118E">
        <w:rPr>
          <w:rFonts w:hint="eastAsia"/>
        </w:rPr>
        <w:t>院、司法院、經濟部等20個主管機關訂定之會計處理準則於規範一般公認會計原則適用範圍存有差異（表1），其中</w:t>
      </w:r>
      <w:r>
        <w:rPr>
          <w:rFonts w:hint="eastAsia"/>
        </w:rPr>
        <w:t>行政</w:t>
      </w:r>
      <w:r w:rsidRPr="00FC118E">
        <w:rPr>
          <w:rFonts w:hint="eastAsia"/>
        </w:rPr>
        <w:t>院等12個主管機關之會計處理準則規定，一般公認會計原則係指財團法人中華民國會計研究發展基金會（下稱會</w:t>
      </w:r>
      <w:proofErr w:type="gramStart"/>
      <w:r w:rsidRPr="00FC118E">
        <w:rPr>
          <w:rFonts w:hint="eastAsia"/>
        </w:rPr>
        <w:t>研</w:t>
      </w:r>
      <w:proofErr w:type="gramEnd"/>
      <w:r w:rsidRPr="00FC118E">
        <w:rPr>
          <w:rFonts w:hint="eastAsia"/>
        </w:rPr>
        <w:t>基金會）所公開</w:t>
      </w:r>
      <w:proofErr w:type="gramStart"/>
      <w:r w:rsidRPr="00FC118E">
        <w:rPr>
          <w:rFonts w:hint="eastAsia"/>
        </w:rPr>
        <w:t>之各號企業</w:t>
      </w:r>
      <w:proofErr w:type="gramEnd"/>
      <w:r w:rsidRPr="00FC118E">
        <w:rPr>
          <w:rFonts w:hint="eastAsia"/>
        </w:rPr>
        <w:t>會計準則（EAS）公報及其解釋，亦得因實際業務需要採用金融監督管理委員會認可之國際財務報導準則（IFRSs）；司法院等7個主管機關之會計處理準則未明確規範一般公認會計原則究屬企業會計準則（EAS）或國際財務報導準則（IFRSs），且其中環境保護署之會計處理準則適用範圍僅及於收入認列、所得稅費用及現金流量計算與表達、財務報表附註及關係人交易資訊等部分項目；衛生福利部針對主管之醫療、衛生、社會福利等3類財團法人分別訂定會計處理準則，而各該</w:t>
      </w:r>
      <w:proofErr w:type="gramStart"/>
      <w:r w:rsidRPr="00FC118E">
        <w:rPr>
          <w:rFonts w:hint="eastAsia"/>
        </w:rPr>
        <w:t>準</w:t>
      </w:r>
      <w:proofErr w:type="gramEnd"/>
      <w:r w:rsidR="005418E1">
        <w:rPr>
          <w:rFonts w:hint="eastAsia"/>
          <w:noProof/>
        </w:rPr>
        <w:lastRenderedPageBreak/>
        <mc:AlternateContent>
          <mc:Choice Requires="wps">
            <w:drawing>
              <wp:anchor distT="0" distB="0" distL="107950" distR="71755" simplePos="0" relativeHeight="251670528" behindDoc="1" locked="0" layoutInCell="1" allowOverlap="1" wp14:anchorId="3846FD65" wp14:editId="3C59794F">
                <wp:simplePos x="0" y="0"/>
                <wp:positionH relativeFrom="margin">
                  <wp:posOffset>3003550</wp:posOffset>
                </wp:positionH>
                <wp:positionV relativeFrom="paragraph">
                  <wp:posOffset>80172</wp:posOffset>
                </wp:positionV>
                <wp:extent cx="3288030" cy="4505325"/>
                <wp:effectExtent l="0" t="0" r="7620" b="9525"/>
                <wp:wrapTight wrapText="bothSides">
                  <wp:wrapPolygon edited="0">
                    <wp:start x="0" y="0"/>
                    <wp:lineTo x="0" y="21554"/>
                    <wp:lineTo x="21525" y="21554"/>
                    <wp:lineTo x="21525" y="0"/>
                    <wp:lineTo x="0" y="0"/>
                  </wp:wrapPolygon>
                </wp:wrapTight>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8030" cy="4505325"/>
                        </a:xfrm>
                        <a:prstGeom prst="rect">
                          <a:avLst/>
                        </a:prstGeom>
                        <a:noFill/>
                        <a:ln w="9525">
                          <a:noFill/>
                          <a:miter lim="800000"/>
                          <a:headEnd/>
                          <a:tailEnd/>
                        </a:ln>
                      </wps:spPr>
                      <wps:txbx>
                        <w:txbxContent>
                          <w:tbl>
                            <w:tblPr>
                              <w:tblW w:w="5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626"/>
                              <w:gridCol w:w="721"/>
                              <w:gridCol w:w="709"/>
                              <w:gridCol w:w="797"/>
                            </w:tblGrid>
                            <w:tr w:rsidR="00B072EA" w:rsidRPr="00331E11" w14:paraId="5D2D9612" w14:textId="77777777" w:rsidTr="005E05FA">
                              <w:trPr>
                                <w:jc w:val="center"/>
                              </w:trPr>
                              <w:tc>
                                <w:tcPr>
                                  <w:tcW w:w="5053" w:type="dxa"/>
                                  <w:gridSpan w:val="5"/>
                                  <w:tcBorders>
                                    <w:top w:val="nil"/>
                                    <w:left w:val="nil"/>
                                    <w:right w:val="nil"/>
                                  </w:tcBorders>
                                  <w:shd w:val="clear" w:color="auto" w:fill="auto"/>
                                </w:tcPr>
                                <w:p w14:paraId="574069F4" w14:textId="77777777" w:rsidR="00B072EA" w:rsidRPr="00144EAA" w:rsidRDefault="00B072EA" w:rsidP="00FC118E">
                                  <w:pPr>
                                    <w:snapToGrid w:val="0"/>
                                    <w:spacing w:line="240" w:lineRule="exact"/>
                                    <w:ind w:leftChars="-15" w:left="685" w:rightChars="-15" w:right="-36" w:hangingChars="300" w:hanging="721"/>
                                    <w:jc w:val="both"/>
                                    <w:rPr>
                                      <w:rFonts w:ascii="標楷體" w:eastAsia="標楷體" w:hAnsi="標楷體"/>
                                      <w:b/>
                                      <w:szCs w:val="22"/>
                                    </w:rPr>
                                  </w:pPr>
                                  <w:r w:rsidRPr="00144EAA">
                                    <w:rPr>
                                      <w:rFonts w:ascii="標楷體" w:eastAsia="標楷體" w:hAnsi="標楷體" w:hint="eastAsia"/>
                                      <w:b/>
                                      <w:szCs w:val="22"/>
                                    </w:rPr>
                                    <w:t>表</w:t>
                                  </w:r>
                                  <w:r w:rsidRPr="00144EAA">
                                    <w:rPr>
                                      <w:rFonts w:ascii="標楷體" w:eastAsia="標楷體" w:hAnsi="標楷體"/>
                                      <w:b/>
                                      <w:szCs w:val="22"/>
                                    </w:rPr>
                                    <w:t>1</w:t>
                                  </w:r>
                                  <w:r w:rsidRPr="00144EAA">
                                    <w:rPr>
                                      <w:rFonts w:ascii="標楷體" w:eastAsia="標楷體" w:hAnsi="標楷體" w:hint="eastAsia"/>
                                      <w:b/>
                                      <w:szCs w:val="22"/>
                                    </w:rPr>
                                    <w:t xml:space="preserve">　</w:t>
                                  </w:r>
                                  <w:r w:rsidRPr="00144EAA">
                                    <w:rPr>
                                      <w:rFonts w:ascii="標楷體" w:eastAsia="標楷體" w:hAnsi="標楷體" w:hint="eastAsia"/>
                                      <w:b/>
                                      <w:snapToGrid w:val="0"/>
                                      <w:kern w:val="0"/>
                                      <w:szCs w:val="22"/>
                                    </w:rPr>
                                    <w:t>各主管機關訂定之會計處理準則於規範</w:t>
                                  </w:r>
                                  <w:r w:rsidRPr="00144EAA">
                                    <w:rPr>
                                      <w:rFonts w:ascii="標楷體" w:eastAsia="標楷體" w:hAnsi="標楷體" w:hint="eastAsia"/>
                                      <w:b/>
                                      <w:snapToGrid w:val="0"/>
                                      <w:spacing w:val="3"/>
                                      <w:kern w:val="0"/>
                                      <w:szCs w:val="22"/>
                                    </w:rPr>
                                    <w:t>一般公認會計原則適用範圍差異情形</w:t>
                                  </w:r>
                                </w:p>
                              </w:tc>
                            </w:tr>
                            <w:tr w:rsidR="00B072EA" w:rsidRPr="00331E11" w14:paraId="68C5B2D8" w14:textId="77777777" w:rsidTr="005E05FA">
                              <w:trPr>
                                <w:trHeight w:val="340"/>
                                <w:jc w:val="center"/>
                              </w:trPr>
                              <w:tc>
                                <w:tcPr>
                                  <w:tcW w:w="2826" w:type="dxa"/>
                                  <w:gridSpan w:val="2"/>
                                  <w:vMerge w:val="restart"/>
                                  <w:shd w:val="clear" w:color="auto" w:fill="auto"/>
                                  <w:vAlign w:val="center"/>
                                </w:tcPr>
                                <w:p w14:paraId="38E327FA" w14:textId="77777777" w:rsidR="00B072EA" w:rsidRPr="00144EAA" w:rsidRDefault="00B072EA" w:rsidP="005E05FA">
                                  <w:pPr>
                                    <w:spacing w:line="260" w:lineRule="exact"/>
                                    <w:jc w:val="center"/>
                                    <w:rPr>
                                      <w:rFonts w:ascii="標楷體" w:eastAsia="標楷體" w:hAnsi="標楷體"/>
                                      <w:sz w:val="20"/>
                                    </w:rPr>
                                  </w:pPr>
                                  <w:r w:rsidRPr="00144EAA">
                                    <w:rPr>
                                      <w:rFonts w:ascii="標楷體" w:eastAsia="標楷體" w:hAnsi="標楷體"/>
                                      <w:sz w:val="20"/>
                                    </w:rPr>
                                    <w:t>主</w:t>
                                  </w:r>
                                  <w:r w:rsidRPr="00144EAA">
                                    <w:rPr>
                                      <w:rFonts w:ascii="標楷體" w:eastAsia="標楷體" w:hAnsi="標楷體" w:hint="eastAsia"/>
                                      <w:sz w:val="20"/>
                                    </w:rPr>
                                    <w:t xml:space="preserve">　</w:t>
                                  </w:r>
                                  <w:r w:rsidRPr="00144EAA">
                                    <w:rPr>
                                      <w:rFonts w:ascii="標楷體" w:eastAsia="標楷體" w:hAnsi="標楷體"/>
                                      <w:sz w:val="20"/>
                                    </w:rPr>
                                    <w:t xml:space="preserve">　管</w:t>
                                  </w:r>
                                  <w:r w:rsidRPr="00144EAA">
                                    <w:rPr>
                                      <w:rFonts w:ascii="標楷體" w:eastAsia="標楷體" w:hAnsi="標楷體" w:hint="eastAsia"/>
                                      <w:sz w:val="20"/>
                                    </w:rPr>
                                    <w:t xml:space="preserve">　</w:t>
                                  </w:r>
                                  <w:r w:rsidRPr="00144EAA">
                                    <w:rPr>
                                      <w:rFonts w:ascii="標楷體" w:eastAsia="標楷體" w:hAnsi="標楷體"/>
                                      <w:sz w:val="20"/>
                                    </w:rPr>
                                    <w:t xml:space="preserve">　機</w:t>
                                  </w:r>
                                  <w:r w:rsidRPr="00144EAA">
                                    <w:rPr>
                                      <w:rFonts w:ascii="標楷體" w:eastAsia="標楷體" w:hAnsi="標楷體" w:hint="eastAsia"/>
                                      <w:sz w:val="20"/>
                                    </w:rPr>
                                    <w:t xml:space="preserve">　</w:t>
                                  </w:r>
                                  <w:r w:rsidRPr="00144EAA">
                                    <w:rPr>
                                      <w:rFonts w:ascii="標楷體" w:eastAsia="標楷體" w:hAnsi="標楷體"/>
                                      <w:sz w:val="20"/>
                                    </w:rPr>
                                    <w:t xml:space="preserve">　關</w:t>
                                  </w:r>
                                </w:p>
                              </w:tc>
                              <w:tc>
                                <w:tcPr>
                                  <w:tcW w:w="2227" w:type="dxa"/>
                                  <w:gridSpan w:val="3"/>
                                  <w:shd w:val="clear" w:color="auto" w:fill="auto"/>
                                  <w:vAlign w:val="center"/>
                                </w:tcPr>
                                <w:p w14:paraId="7D8169D3" w14:textId="77777777" w:rsidR="00B072EA" w:rsidRPr="00144EAA" w:rsidRDefault="00B072EA" w:rsidP="005E05FA">
                                  <w:pPr>
                                    <w:spacing w:line="260" w:lineRule="exact"/>
                                    <w:ind w:leftChars="-15" w:left="-36" w:rightChars="-15" w:right="-36"/>
                                    <w:jc w:val="center"/>
                                    <w:rPr>
                                      <w:rFonts w:ascii="標楷體" w:eastAsia="標楷體" w:hAnsi="標楷體"/>
                                      <w:spacing w:val="-16"/>
                                      <w:sz w:val="20"/>
                                    </w:rPr>
                                  </w:pPr>
                                  <w:r w:rsidRPr="00144EAA">
                                    <w:rPr>
                                      <w:rFonts w:ascii="標楷體" w:eastAsia="標楷體" w:hAnsi="標楷體" w:hint="eastAsia"/>
                                      <w:spacing w:val="-16"/>
                                      <w:sz w:val="20"/>
                                    </w:rPr>
                                    <w:t>一般公認會計原則適用範圍</w:t>
                                  </w:r>
                                </w:p>
                              </w:tc>
                            </w:tr>
                            <w:tr w:rsidR="00B072EA" w:rsidRPr="00331E11" w14:paraId="1F73C6FE" w14:textId="77777777" w:rsidTr="005E05FA">
                              <w:trPr>
                                <w:trHeight w:val="340"/>
                                <w:jc w:val="center"/>
                              </w:trPr>
                              <w:tc>
                                <w:tcPr>
                                  <w:tcW w:w="2826" w:type="dxa"/>
                                  <w:gridSpan w:val="2"/>
                                  <w:vMerge/>
                                  <w:shd w:val="clear" w:color="auto" w:fill="auto"/>
                                  <w:vAlign w:val="center"/>
                                </w:tcPr>
                                <w:p w14:paraId="036AF797" w14:textId="77777777" w:rsidR="00B072EA" w:rsidRPr="00144EAA" w:rsidRDefault="00B072EA" w:rsidP="005E05FA">
                                  <w:pPr>
                                    <w:spacing w:line="260" w:lineRule="exact"/>
                                    <w:jc w:val="center"/>
                                    <w:rPr>
                                      <w:rFonts w:ascii="標楷體" w:eastAsia="標楷體" w:hAnsi="標楷體"/>
                                      <w:sz w:val="20"/>
                                    </w:rPr>
                                  </w:pPr>
                                </w:p>
                              </w:tc>
                              <w:tc>
                                <w:tcPr>
                                  <w:tcW w:w="721" w:type="dxa"/>
                                  <w:shd w:val="clear" w:color="auto" w:fill="auto"/>
                                  <w:vAlign w:val="center"/>
                                </w:tcPr>
                                <w:p w14:paraId="39A91DA5" w14:textId="77777777" w:rsidR="00B072EA" w:rsidRPr="00144EAA" w:rsidRDefault="00B072EA" w:rsidP="005E05FA">
                                  <w:pPr>
                                    <w:spacing w:line="260" w:lineRule="exact"/>
                                    <w:ind w:leftChars="-15" w:left="-36" w:rightChars="-15" w:right="-36"/>
                                    <w:jc w:val="center"/>
                                    <w:rPr>
                                      <w:rFonts w:ascii="標楷體" w:eastAsia="標楷體" w:hAnsi="標楷體"/>
                                      <w:spacing w:val="-10"/>
                                      <w:sz w:val="20"/>
                                    </w:rPr>
                                  </w:pPr>
                                  <w:r w:rsidRPr="00144EAA">
                                    <w:rPr>
                                      <w:rFonts w:ascii="標楷體" w:eastAsia="標楷體" w:hAnsi="標楷體" w:hint="eastAsia"/>
                                      <w:spacing w:val="-10"/>
                                      <w:sz w:val="20"/>
                                    </w:rPr>
                                    <w:t>EAS</w:t>
                                  </w:r>
                                </w:p>
                              </w:tc>
                              <w:tc>
                                <w:tcPr>
                                  <w:tcW w:w="709" w:type="dxa"/>
                                  <w:shd w:val="clear" w:color="auto" w:fill="auto"/>
                                  <w:vAlign w:val="center"/>
                                </w:tcPr>
                                <w:p w14:paraId="27E308DA" w14:textId="77777777" w:rsidR="00B072EA" w:rsidRPr="00144EAA" w:rsidRDefault="00B072EA" w:rsidP="005E05FA">
                                  <w:pPr>
                                    <w:spacing w:line="260" w:lineRule="exact"/>
                                    <w:ind w:leftChars="-15" w:left="-36" w:rightChars="-15" w:right="-36"/>
                                    <w:jc w:val="center"/>
                                    <w:rPr>
                                      <w:rFonts w:ascii="標楷體" w:eastAsia="標楷體" w:hAnsi="標楷體"/>
                                      <w:spacing w:val="-10"/>
                                      <w:sz w:val="20"/>
                                    </w:rPr>
                                  </w:pPr>
                                  <w:r w:rsidRPr="00144EAA">
                                    <w:rPr>
                                      <w:rFonts w:ascii="標楷體" w:eastAsia="標楷體" w:hAnsi="標楷體"/>
                                      <w:spacing w:val="-10"/>
                                      <w:sz w:val="20"/>
                                    </w:rPr>
                                    <w:t>IFRSs</w:t>
                                  </w:r>
                                </w:p>
                              </w:tc>
                              <w:tc>
                                <w:tcPr>
                                  <w:tcW w:w="797" w:type="dxa"/>
                                  <w:shd w:val="clear" w:color="auto" w:fill="auto"/>
                                  <w:vAlign w:val="center"/>
                                </w:tcPr>
                                <w:p w14:paraId="4BD758BA" w14:textId="77777777" w:rsidR="00B072EA" w:rsidRPr="00144EAA" w:rsidRDefault="00B072EA" w:rsidP="005E05FA">
                                  <w:pPr>
                                    <w:spacing w:line="260" w:lineRule="exact"/>
                                    <w:ind w:leftChars="-15" w:left="-36" w:rightChars="-15" w:right="-36"/>
                                    <w:jc w:val="center"/>
                                    <w:rPr>
                                      <w:rFonts w:ascii="標楷體" w:eastAsia="標楷體" w:hAnsi="標楷體"/>
                                      <w:spacing w:val="-10"/>
                                      <w:sz w:val="20"/>
                                    </w:rPr>
                                  </w:pPr>
                                  <w:r w:rsidRPr="00144EAA">
                                    <w:rPr>
                                      <w:rFonts w:ascii="標楷體" w:eastAsia="標楷體" w:hAnsi="標楷體" w:hint="eastAsia"/>
                                      <w:spacing w:val="-10"/>
                                      <w:sz w:val="20"/>
                                    </w:rPr>
                                    <w:t>未規範</w:t>
                                  </w:r>
                                </w:p>
                              </w:tc>
                            </w:tr>
                            <w:tr w:rsidR="00B072EA" w:rsidRPr="00331E11" w14:paraId="23299445" w14:textId="77777777" w:rsidTr="005418E1">
                              <w:trPr>
                                <w:trHeight w:hRule="exact" w:val="1559"/>
                                <w:jc w:val="center"/>
                              </w:trPr>
                              <w:tc>
                                <w:tcPr>
                                  <w:tcW w:w="2826" w:type="dxa"/>
                                  <w:gridSpan w:val="2"/>
                                  <w:shd w:val="clear" w:color="auto" w:fill="auto"/>
                                </w:tcPr>
                                <w:p w14:paraId="37A5B592" w14:textId="77777777" w:rsidR="00B072EA" w:rsidRPr="00144EAA" w:rsidRDefault="00B072EA" w:rsidP="005418E1">
                                  <w:pPr>
                                    <w:spacing w:beforeLines="10" w:before="36" w:afterLines="10" w:after="36" w:line="240" w:lineRule="exact"/>
                                    <w:jc w:val="both"/>
                                    <w:rPr>
                                      <w:rFonts w:ascii="標楷體" w:eastAsia="標楷體" w:hAnsi="標楷體"/>
                                      <w:spacing w:val="-4"/>
                                      <w:sz w:val="20"/>
                                    </w:rPr>
                                  </w:pPr>
                                  <w:r w:rsidRPr="00144EAA">
                                    <w:rPr>
                                      <w:rFonts w:ascii="標楷體" w:eastAsia="標楷體" w:hAnsi="標楷體" w:hint="eastAsia"/>
                                      <w:spacing w:val="-4"/>
                                      <w:sz w:val="20"/>
                                    </w:rPr>
                                    <w:t>行政院（原住民族委員會、客家委員會、大陸委員會）、內政部、外交部、教育部、法務部、經濟部、交通部、勞動部、農業委員會、文化部、金融監督管理委員會、數位發展部（1</w:t>
                                  </w:r>
                                  <w:r w:rsidRPr="00144EAA">
                                    <w:rPr>
                                      <w:rFonts w:ascii="標楷體" w:eastAsia="標楷體" w:hAnsi="標楷體"/>
                                      <w:spacing w:val="-4"/>
                                      <w:sz w:val="20"/>
                                    </w:rPr>
                                    <w:t>2</w:t>
                                  </w:r>
                                  <w:r w:rsidRPr="00144EAA">
                                    <w:rPr>
                                      <w:rFonts w:ascii="標楷體" w:eastAsia="標楷體" w:hAnsi="標楷體" w:hint="eastAsia"/>
                                      <w:spacing w:val="-4"/>
                                      <w:sz w:val="20"/>
                                    </w:rPr>
                                    <w:t>個）</w:t>
                                  </w:r>
                                </w:p>
                              </w:tc>
                              <w:tc>
                                <w:tcPr>
                                  <w:tcW w:w="721" w:type="dxa"/>
                                  <w:shd w:val="clear" w:color="auto" w:fill="auto"/>
                                  <w:vAlign w:val="center"/>
                                </w:tcPr>
                                <w:p w14:paraId="6B337DD3"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09" w:type="dxa"/>
                                  <w:shd w:val="clear" w:color="auto" w:fill="auto"/>
                                  <w:vAlign w:val="center"/>
                                </w:tcPr>
                                <w:p w14:paraId="316EF50D"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97" w:type="dxa"/>
                                  <w:shd w:val="clear" w:color="auto" w:fill="auto"/>
                                  <w:vAlign w:val="center"/>
                                </w:tcPr>
                                <w:p w14:paraId="08BBAEB2"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r>
                            <w:tr w:rsidR="00B072EA" w:rsidRPr="00331E11" w14:paraId="108D2DE7" w14:textId="77777777" w:rsidTr="005418E1">
                              <w:trPr>
                                <w:trHeight w:hRule="exact" w:val="1106"/>
                                <w:jc w:val="center"/>
                              </w:trPr>
                              <w:tc>
                                <w:tcPr>
                                  <w:tcW w:w="2826" w:type="dxa"/>
                                  <w:gridSpan w:val="2"/>
                                  <w:shd w:val="clear" w:color="auto" w:fill="auto"/>
                                </w:tcPr>
                                <w:p w14:paraId="0D29D7FD" w14:textId="77777777" w:rsidR="00B072EA" w:rsidRPr="00144EAA" w:rsidRDefault="00B072EA" w:rsidP="005418E1">
                                  <w:pPr>
                                    <w:spacing w:beforeLines="10" w:before="36" w:afterLines="10" w:after="36" w:line="240" w:lineRule="exact"/>
                                    <w:jc w:val="both"/>
                                    <w:rPr>
                                      <w:rFonts w:ascii="標楷體" w:eastAsia="標楷體" w:hAnsi="標楷體"/>
                                      <w:sz w:val="20"/>
                                    </w:rPr>
                                  </w:pPr>
                                  <w:r w:rsidRPr="00144EAA">
                                    <w:rPr>
                                      <w:rFonts w:ascii="標楷體" w:eastAsia="標楷體" w:hAnsi="標楷體" w:hint="eastAsia"/>
                                      <w:sz w:val="20"/>
                                    </w:rPr>
                                    <w:t>司法院、國防部、僑務委員會、原子能委員會、環境保護署、國家科學及技術委員會、國軍退除役官兵輔導委員會（</w:t>
                                  </w:r>
                                  <w:r w:rsidRPr="00144EAA">
                                    <w:rPr>
                                      <w:rFonts w:ascii="標楷體" w:eastAsia="標楷體" w:hAnsi="標楷體"/>
                                      <w:sz w:val="20"/>
                                    </w:rPr>
                                    <w:t>7</w:t>
                                  </w:r>
                                  <w:r w:rsidRPr="00144EAA">
                                    <w:rPr>
                                      <w:rFonts w:ascii="標楷體" w:eastAsia="標楷體" w:hAnsi="標楷體" w:hint="eastAsia"/>
                                      <w:sz w:val="20"/>
                                    </w:rPr>
                                    <w:t>個）</w:t>
                                  </w:r>
                                </w:p>
                              </w:tc>
                              <w:tc>
                                <w:tcPr>
                                  <w:tcW w:w="721" w:type="dxa"/>
                                  <w:shd w:val="clear" w:color="auto" w:fill="auto"/>
                                  <w:vAlign w:val="center"/>
                                </w:tcPr>
                                <w:p w14:paraId="194FABE0"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09" w:type="dxa"/>
                                  <w:shd w:val="clear" w:color="auto" w:fill="auto"/>
                                  <w:vAlign w:val="center"/>
                                </w:tcPr>
                                <w:p w14:paraId="2081753D"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97" w:type="dxa"/>
                                  <w:shd w:val="clear" w:color="auto" w:fill="auto"/>
                                  <w:vAlign w:val="center"/>
                                </w:tcPr>
                                <w:p w14:paraId="217B55DE" w14:textId="77777777" w:rsidR="00B072EA" w:rsidRPr="00144EAA" w:rsidRDefault="00B072EA" w:rsidP="005418E1">
                                  <w:pPr>
                                    <w:spacing w:line="240" w:lineRule="exact"/>
                                    <w:ind w:leftChars="-15" w:left="-36" w:rightChars="-15" w:right="-36"/>
                                    <w:jc w:val="center"/>
                                    <w:rPr>
                                      <w:rFonts w:ascii="標楷體" w:eastAsia="標楷體" w:hAnsi="標楷體"/>
                                      <w:spacing w:val="-20"/>
                                      <w:sz w:val="20"/>
                                    </w:rPr>
                                  </w:pPr>
                                  <w:proofErr w:type="gramStart"/>
                                  <w:r w:rsidRPr="00144EAA">
                                    <w:rPr>
                                      <w:rFonts w:ascii="標楷體" w:eastAsia="標楷體" w:hAnsi="標楷體" w:hint="eastAsia"/>
                                      <w:spacing w:val="-20"/>
                                      <w:sz w:val="20"/>
                                    </w:rPr>
                                    <w:t>ˇ</w:t>
                                  </w:r>
                                  <w:proofErr w:type="gramEnd"/>
                                </w:p>
                                <w:p w14:paraId="1399DBAD" w14:textId="77777777" w:rsidR="00B072EA" w:rsidRPr="00144EAA" w:rsidRDefault="00B072EA" w:rsidP="005418E1">
                                  <w:pPr>
                                    <w:spacing w:line="240" w:lineRule="exact"/>
                                    <w:ind w:leftChars="-15" w:left="-36" w:rightChars="-15" w:right="-36"/>
                                    <w:jc w:val="center"/>
                                    <w:rPr>
                                      <w:rFonts w:ascii="標楷體" w:eastAsia="標楷體" w:hAnsi="標楷體"/>
                                      <w:spacing w:val="-20"/>
                                      <w:sz w:val="20"/>
                                    </w:rPr>
                                  </w:pPr>
                                  <w:r w:rsidRPr="00144EAA">
                                    <w:rPr>
                                      <w:rFonts w:ascii="標楷體" w:eastAsia="標楷體" w:hAnsi="標楷體" w:hint="eastAsia"/>
                                      <w:spacing w:val="-20"/>
                                      <w:sz w:val="20"/>
                                    </w:rPr>
                                    <w:t>（</w:t>
                                  </w:r>
                                  <w:proofErr w:type="gramStart"/>
                                  <w:r w:rsidRPr="00144EAA">
                                    <w:rPr>
                                      <w:rFonts w:ascii="標楷體" w:eastAsia="標楷體" w:hAnsi="標楷體" w:hint="eastAsia"/>
                                      <w:spacing w:val="-20"/>
                                      <w:sz w:val="20"/>
                                    </w:rPr>
                                    <w:t>註</w:t>
                                  </w:r>
                                  <w:proofErr w:type="gramEnd"/>
                                  <w:r w:rsidRPr="00144EAA">
                                    <w:rPr>
                                      <w:rFonts w:ascii="標楷體" w:eastAsia="標楷體" w:hAnsi="標楷體" w:hint="eastAsia"/>
                                      <w:spacing w:val="-20"/>
                                      <w:sz w:val="20"/>
                                    </w:rPr>
                                    <w:t>1</w:t>
                                  </w:r>
                                  <w:r w:rsidRPr="00144EAA">
                                    <w:rPr>
                                      <w:rFonts w:ascii="標楷體" w:eastAsia="標楷體" w:hAnsi="標楷體"/>
                                      <w:spacing w:val="-20"/>
                                      <w:sz w:val="20"/>
                                    </w:rPr>
                                    <w:t>）</w:t>
                                  </w:r>
                                </w:p>
                              </w:tc>
                            </w:tr>
                            <w:tr w:rsidR="00B072EA" w:rsidRPr="00331E11" w14:paraId="2975D6AD" w14:textId="77777777" w:rsidTr="005E05FA">
                              <w:trPr>
                                <w:trHeight w:val="397"/>
                                <w:jc w:val="center"/>
                              </w:trPr>
                              <w:tc>
                                <w:tcPr>
                                  <w:tcW w:w="1200" w:type="dxa"/>
                                  <w:vMerge w:val="restart"/>
                                  <w:shd w:val="clear" w:color="auto" w:fill="auto"/>
                                  <w:vAlign w:val="center"/>
                                </w:tcPr>
                                <w:p w14:paraId="1326B749" w14:textId="77777777" w:rsidR="00B072EA" w:rsidRPr="00144EAA" w:rsidRDefault="00B072EA" w:rsidP="005418E1">
                                  <w:pPr>
                                    <w:spacing w:line="240" w:lineRule="exact"/>
                                    <w:jc w:val="both"/>
                                    <w:rPr>
                                      <w:rFonts w:ascii="標楷體" w:eastAsia="標楷體" w:hAnsi="標楷體"/>
                                      <w:spacing w:val="-4"/>
                                      <w:sz w:val="20"/>
                                    </w:rPr>
                                  </w:pPr>
                                  <w:r w:rsidRPr="00144EAA">
                                    <w:rPr>
                                      <w:rFonts w:ascii="標楷體" w:eastAsia="標楷體" w:hAnsi="標楷體" w:hint="eastAsia"/>
                                      <w:spacing w:val="-4"/>
                                      <w:sz w:val="20"/>
                                    </w:rPr>
                                    <w:t>衛生福利部</w:t>
                                  </w:r>
                                </w:p>
                                <w:p w14:paraId="4F52201E" w14:textId="77777777" w:rsidR="00B072EA" w:rsidRPr="00144EAA" w:rsidRDefault="00B072EA" w:rsidP="005418E1">
                                  <w:pPr>
                                    <w:spacing w:line="240" w:lineRule="exact"/>
                                    <w:jc w:val="center"/>
                                    <w:rPr>
                                      <w:rFonts w:ascii="標楷體" w:eastAsia="標楷體" w:hAnsi="標楷體"/>
                                      <w:sz w:val="20"/>
                                    </w:rPr>
                                  </w:pPr>
                                  <w:r w:rsidRPr="00144EAA">
                                    <w:rPr>
                                      <w:rFonts w:ascii="標楷體" w:eastAsia="標楷體" w:hAnsi="標楷體" w:hint="eastAsia"/>
                                      <w:spacing w:val="-20"/>
                                      <w:sz w:val="20"/>
                                    </w:rPr>
                                    <w:t>（</w:t>
                                  </w:r>
                                  <w:proofErr w:type="gramStart"/>
                                  <w:r w:rsidRPr="00144EAA">
                                    <w:rPr>
                                      <w:rFonts w:ascii="標楷體" w:eastAsia="標楷體" w:hAnsi="標楷體" w:hint="eastAsia"/>
                                      <w:spacing w:val="-20"/>
                                      <w:sz w:val="20"/>
                                    </w:rPr>
                                    <w:t>註</w:t>
                                  </w:r>
                                  <w:proofErr w:type="gramEnd"/>
                                  <w:r w:rsidRPr="00144EAA">
                                    <w:rPr>
                                      <w:rFonts w:ascii="標楷體" w:eastAsia="標楷體" w:hAnsi="標楷體"/>
                                      <w:spacing w:val="-20"/>
                                      <w:sz w:val="20"/>
                                    </w:rPr>
                                    <w:t>2）</w:t>
                                  </w:r>
                                </w:p>
                              </w:tc>
                              <w:tc>
                                <w:tcPr>
                                  <w:tcW w:w="1626" w:type="dxa"/>
                                  <w:shd w:val="clear" w:color="auto" w:fill="auto"/>
                                  <w:vAlign w:val="center"/>
                                </w:tcPr>
                                <w:p w14:paraId="1CA70C5F" w14:textId="77777777" w:rsidR="00B072EA" w:rsidRPr="00144EAA" w:rsidRDefault="00B072EA" w:rsidP="005418E1">
                                  <w:pPr>
                                    <w:spacing w:line="240" w:lineRule="exact"/>
                                    <w:jc w:val="both"/>
                                    <w:rPr>
                                      <w:rFonts w:ascii="標楷體" w:eastAsia="標楷體" w:hAnsi="標楷體"/>
                                      <w:sz w:val="20"/>
                                    </w:rPr>
                                  </w:pPr>
                                  <w:r w:rsidRPr="00144EAA">
                                    <w:rPr>
                                      <w:rFonts w:ascii="標楷體" w:eastAsia="標楷體" w:hAnsi="標楷體" w:hint="eastAsia"/>
                                      <w:sz w:val="20"/>
                                    </w:rPr>
                                    <w:t>醫療法人</w:t>
                                  </w:r>
                                </w:p>
                              </w:tc>
                              <w:tc>
                                <w:tcPr>
                                  <w:tcW w:w="721" w:type="dxa"/>
                                  <w:shd w:val="clear" w:color="auto" w:fill="auto"/>
                                  <w:vAlign w:val="center"/>
                                </w:tcPr>
                                <w:p w14:paraId="4F925A73"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09" w:type="dxa"/>
                                  <w:shd w:val="clear" w:color="auto" w:fill="auto"/>
                                  <w:vAlign w:val="center"/>
                                </w:tcPr>
                                <w:p w14:paraId="3CA4C19F"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97" w:type="dxa"/>
                                  <w:shd w:val="clear" w:color="auto" w:fill="auto"/>
                                  <w:vAlign w:val="center"/>
                                </w:tcPr>
                                <w:p w14:paraId="17A4D46B"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r>
                            <w:tr w:rsidR="00B072EA" w:rsidRPr="00331E11" w14:paraId="618CA2BF" w14:textId="77777777" w:rsidTr="005E05FA">
                              <w:trPr>
                                <w:trHeight w:val="397"/>
                                <w:jc w:val="center"/>
                              </w:trPr>
                              <w:tc>
                                <w:tcPr>
                                  <w:tcW w:w="1200" w:type="dxa"/>
                                  <w:vMerge/>
                                  <w:shd w:val="clear" w:color="auto" w:fill="auto"/>
                                </w:tcPr>
                                <w:p w14:paraId="28B98177" w14:textId="77777777" w:rsidR="00B072EA" w:rsidRPr="00144EAA" w:rsidRDefault="00B072EA" w:rsidP="005418E1">
                                  <w:pPr>
                                    <w:spacing w:beforeLines="10" w:before="36" w:afterLines="10" w:after="36" w:line="240" w:lineRule="exact"/>
                                    <w:jc w:val="both"/>
                                    <w:rPr>
                                      <w:rFonts w:ascii="標楷體" w:eastAsia="標楷體" w:hAnsi="標楷體"/>
                                      <w:sz w:val="20"/>
                                    </w:rPr>
                                  </w:pPr>
                                </w:p>
                              </w:tc>
                              <w:tc>
                                <w:tcPr>
                                  <w:tcW w:w="1626" w:type="dxa"/>
                                  <w:shd w:val="clear" w:color="auto" w:fill="auto"/>
                                  <w:vAlign w:val="center"/>
                                </w:tcPr>
                                <w:p w14:paraId="6FA88B2B" w14:textId="77777777" w:rsidR="00B072EA" w:rsidRPr="00144EAA" w:rsidRDefault="00B072EA" w:rsidP="005418E1">
                                  <w:pPr>
                                    <w:spacing w:beforeLines="10" w:before="36" w:afterLines="10" w:after="36" w:line="240" w:lineRule="exact"/>
                                    <w:jc w:val="both"/>
                                    <w:rPr>
                                      <w:rFonts w:ascii="標楷體" w:eastAsia="標楷體" w:hAnsi="標楷體"/>
                                      <w:sz w:val="20"/>
                                    </w:rPr>
                                  </w:pPr>
                                  <w:r w:rsidRPr="00144EAA">
                                    <w:rPr>
                                      <w:rFonts w:ascii="標楷體" w:eastAsia="標楷體" w:hAnsi="標楷體" w:hint="eastAsia"/>
                                      <w:sz w:val="20"/>
                                    </w:rPr>
                                    <w:t>衛生法人</w:t>
                                  </w:r>
                                </w:p>
                              </w:tc>
                              <w:tc>
                                <w:tcPr>
                                  <w:tcW w:w="721" w:type="dxa"/>
                                  <w:shd w:val="clear" w:color="auto" w:fill="auto"/>
                                  <w:vAlign w:val="center"/>
                                </w:tcPr>
                                <w:p w14:paraId="2FEFE1C4"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09" w:type="dxa"/>
                                  <w:shd w:val="clear" w:color="auto" w:fill="auto"/>
                                  <w:vAlign w:val="center"/>
                                </w:tcPr>
                                <w:p w14:paraId="20B4DA79"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97" w:type="dxa"/>
                                  <w:shd w:val="clear" w:color="auto" w:fill="auto"/>
                                  <w:vAlign w:val="center"/>
                                </w:tcPr>
                                <w:p w14:paraId="552E0542"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r>
                            <w:tr w:rsidR="00B072EA" w:rsidRPr="00331E11" w14:paraId="0C0D83B0" w14:textId="77777777" w:rsidTr="005E05FA">
                              <w:trPr>
                                <w:trHeight w:val="397"/>
                                <w:jc w:val="center"/>
                              </w:trPr>
                              <w:tc>
                                <w:tcPr>
                                  <w:tcW w:w="1200" w:type="dxa"/>
                                  <w:vMerge/>
                                  <w:shd w:val="clear" w:color="auto" w:fill="auto"/>
                                </w:tcPr>
                                <w:p w14:paraId="6B4C5732" w14:textId="77777777" w:rsidR="00B072EA" w:rsidRPr="00144EAA" w:rsidRDefault="00B072EA" w:rsidP="005418E1">
                                  <w:pPr>
                                    <w:spacing w:beforeLines="10" w:before="36" w:afterLines="10" w:after="36" w:line="240" w:lineRule="exact"/>
                                    <w:jc w:val="both"/>
                                    <w:rPr>
                                      <w:rFonts w:ascii="標楷體" w:eastAsia="標楷體" w:hAnsi="標楷體"/>
                                      <w:sz w:val="20"/>
                                    </w:rPr>
                                  </w:pPr>
                                </w:p>
                              </w:tc>
                              <w:tc>
                                <w:tcPr>
                                  <w:tcW w:w="1626" w:type="dxa"/>
                                  <w:shd w:val="clear" w:color="auto" w:fill="auto"/>
                                  <w:vAlign w:val="center"/>
                                </w:tcPr>
                                <w:p w14:paraId="6ABA02E3" w14:textId="77777777" w:rsidR="00B072EA" w:rsidRPr="00144EAA" w:rsidRDefault="00B072EA" w:rsidP="005418E1">
                                  <w:pPr>
                                    <w:spacing w:beforeLines="10" w:before="36" w:afterLines="10" w:after="36" w:line="240" w:lineRule="exact"/>
                                    <w:jc w:val="both"/>
                                    <w:rPr>
                                      <w:rFonts w:ascii="標楷體" w:eastAsia="標楷體" w:hAnsi="標楷體"/>
                                      <w:sz w:val="20"/>
                                    </w:rPr>
                                  </w:pPr>
                                  <w:r w:rsidRPr="00144EAA">
                                    <w:rPr>
                                      <w:rFonts w:ascii="標楷體" w:eastAsia="標楷體" w:hAnsi="標楷體" w:hint="eastAsia"/>
                                      <w:sz w:val="20"/>
                                    </w:rPr>
                                    <w:t>社會福利法人</w:t>
                                  </w:r>
                                </w:p>
                              </w:tc>
                              <w:tc>
                                <w:tcPr>
                                  <w:tcW w:w="721" w:type="dxa"/>
                                  <w:shd w:val="clear" w:color="auto" w:fill="auto"/>
                                  <w:vAlign w:val="center"/>
                                </w:tcPr>
                                <w:p w14:paraId="7D0DA3B1"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09" w:type="dxa"/>
                                  <w:shd w:val="clear" w:color="auto" w:fill="auto"/>
                                  <w:vAlign w:val="center"/>
                                </w:tcPr>
                                <w:p w14:paraId="0F4DA65B"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97" w:type="dxa"/>
                                  <w:shd w:val="clear" w:color="auto" w:fill="auto"/>
                                  <w:vAlign w:val="center"/>
                                </w:tcPr>
                                <w:p w14:paraId="30F397A6" w14:textId="77777777" w:rsidR="00B072EA" w:rsidRPr="00144EAA" w:rsidRDefault="00B072EA" w:rsidP="005418E1">
                                  <w:pPr>
                                    <w:spacing w:line="240" w:lineRule="exact"/>
                                    <w:ind w:leftChars="-15" w:left="-36" w:rightChars="-15" w:right="-36"/>
                                    <w:jc w:val="center"/>
                                    <w:rPr>
                                      <w:rFonts w:ascii="標楷體" w:eastAsia="標楷體" w:hAnsi="標楷體"/>
                                      <w:spacing w:val="-20"/>
                                      <w:sz w:val="20"/>
                                    </w:rPr>
                                  </w:pPr>
                                  <w:proofErr w:type="gramStart"/>
                                  <w:r w:rsidRPr="00144EAA">
                                    <w:rPr>
                                      <w:rFonts w:ascii="標楷體" w:eastAsia="標楷體" w:hAnsi="標楷體" w:hint="eastAsia"/>
                                      <w:spacing w:val="-10"/>
                                      <w:sz w:val="20"/>
                                    </w:rPr>
                                    <w:t>ˇ</w:t>
                                  </w:r>
                                  <w:proofErr w:type="gramEnd"/>
                                </w:p>
                              </w:tc>
                            </w:tr>
                            <w:tr w:rsidR="00B072EA" w:rsidRPr="00DF48FB" w14:paraId="5E8C2EED" w14:textId="77777777" w:rsidTr="005E05FA">
                              <w:trPr>
                                <w:trHeight w:val="284"/>
                                <w:jc w:val="center"/>
                              </w:trPr>
                              <w:tc>
                                <w:tcPr>
                                  <w:tcW w:w="5053" w:type="dxa"/>
                                  <w:gridSpan w:val="5"/>
                                  <w:tcBorders>
                                    <w:left w:val="nil"/>
                                    <w:bottom w:val="nil"/>
                                    <w:right w:val="nil"/>
                                  </w:tcBorders>
                                  <w:shd w:val="clear" w:color="auto" w:fill="auto"/>
                                  <w:vAlign w:val="center"/>
                                </w:tcPr>
                                <w:p w14:paraId="7D81BC3E" w14:textId="77777777" w:rsidR="00B072EA" w:rsidRPr="00144EAA" w:rsidRDefault="00B072EA" w:rsidP="0078419A">
                                  <w:pPr>
                                    <w:spacing w:line="230" w:lineRule="exact"/>
                                    <w:ind w:left="540" w:hangingChars="300" w:hanging="540"/>
                                    <w:jc w:val="both"/>
                                    <w:rPr>
                                      <w:rFonts w:ascii="標楷體" w:eastAsia="標楷體" w:hAnsi="標楷體"/>
                                      <w:sz w:val="18"/>
                                      <w:szCs w:val="18"/>
                                    </w:rPr>
                                  </w:pPr>
                                  <w:proofErr w:type="gramStart"/>
                                  <w:r w:rsidRPr="00144EAA">
                                    <w:rPr>
                                      <w:rFonts w:ascii="標楷體" w:eastAsia="標楷體" w:hAnsi="標楷體" w:hint="eastAsia"/>
                                      <w:sz w:val="18"/>
                                      <w:szCs w:val="18"/>
                                    </w:rPr>
                                    <w:t>註</w:t>
                                  </w:r>
                                  <w:proofErr w:type="gramEnd"/>
                                  <w:r w:rsidRPr="00144EAA">
                                    <w:rPr>
                                      <w:rFonts w:ascii="標楷體" w:eastAsia="標楷體" w:hAnsi="標楷體" w:hint="eastAsia"/>
                                      <w:sz w:val="18"/>
                                      <w:szCs w:val="18"/>
                                    </w:rPr>
                                    <w:t>：1</w:t>
                                  </w:r>
                                  <w:r w:rsidRPr="00144EAA">
                                    <w:rPr>
                                      <w:rFonts w:ascii="標楷體" w:eastAsia="標楷體" w:hAnsi="標楷體"/>
                                      <w:sz w:val="18"/>
                                      <w:szCs w:val="18"/>
                                    </w:rPr>
                                    <w:t>.</w:t>
                                  </w:r>
                                  <w:r w:rsidRPr="00144EAA">
                                    <w:rPr>
                                      <w:rFonts w:ascii="標楷體" w:eastAsia="標楷體" w:hAnsi="標楷體" w:hint="eastAsia"/>
                                      <w:spacing w:val="-7"/>
                                      <w:sz w:val="18"/>
                                      <w:szCs w:val="18"/>
                                    </w:rPr>
                                    <w:t>左列主管機關未敘明一般公認會計原則究屬EAS或</w:t>
                                  </w:r>
                                  <w:r w:rsidRPr="00144EAA">
                                    <w:rPr>
                                      <w:rFonts w:ascii="標楷體" w:eastAsia="標楷體" w:hAnsi="標楷體"/>
                                      <w:spacing w:val="-7"/>
                                      <w:sz w:val="18"/>
                                      <w:szCs w:val="18"/>
                                    </w:rPr>
                                    <w:t>IFRSs</w:t>
                                  </w:r>
                                  <w:r w:rsidRPr="00144EAA">
                                    <w:rPr>
                                      <w:rFonts w:ascii="標楷體" w:eastAsia="標楷體" w:hAnsi="標楷體" w:hint="eastAsia"/>
                                      <w:spacing w:val="-7"/>
                                      <w:sz w:val="18"/>
                                      <w:szCs w:val="18"/>
                                    </w:rPr>
                                    <w:t>，</w:t>
                                  </w:r>
                                  <w:r w:rsidRPr="00144EAA">
                                    <w:rPr>
                                      <w:rFonts w:ascii="標楷體" w:eastAsia="標楷體" w:hAnsi="標楷體" w:hint="eastAsia"/>
                                      <w:sz w:val="18"/>
                                      <w:szCs w:val="18"/>
                                    </w:rPr>
                                    <w:t>且其中環境保護署制定之財團法人會計處理準則適用範圍亦僅及於部分科目或財務報表。</w:t>
                                  </w:r>
                                </w:p>
                                <w:p w14:paraId="751F9766" w14:textId="77777777" w:rsidR="00B072EA" w:rsidRPr="00144EAA" w:rsidRDefault="00B072EA" w:rsidP="00FC118E">
                                  <w:pPr>
                                    <w:spacing w:line="230" w:lineRule="exact"/>
                                    <w:ind w:leftChars="145" w:left="528" w:hangingChars="100" w:hanging="180"/>
                                    <w:jc w:val="both"/>
                                    <w:rPr>
                                      <w:rFonts w:ascii="標楷體" w:eastAsia="標楷體" w:hAnsi="標楷體"/>
                                      <w:sz w:val="18"/>
                                      <w:szCs w:val="18"/>
                                    </w:rPr>
                                  </w:pPr>
                                  <w:r w:rsidRPr="00144EAA">
                                    <w:rPr>
                                      <w:rFonts w:ascii="標楷體" w:eastAsia="標楷體" w:hAnsi="標楷體" w:hint="eastAsia"/>
                                      <w:sz w:val="18"/>
                                      <w:szCs w:val="18"/>
                                    </w:rPr>
                                    <w:t>2</w:t>
                                  </w:r>
                                  <w:r w:rsidRPr="00144EAA">
                                    <w:rPr>
                                      <w:rFonts w:ascii="標楷體" w:eastAsia="標楷體" w:hAnsi="標楷體"/>
                                      <w:sz w:val="18"/>
                                      <w:szCs w:val="18"/>
                                    </w:rPr>
                                    <w:t>.</w:t>
                                  </w:r>
                                  <w:r w:rsidRPr="00144EAA">
                                    <w:rPr>
                                      <w:rFonts w:ascii="標楷體" w:eastAsia="標楷體" w:hAnsi="標楷體" w:hint="eastAsia"/>
                                      <w:sz w:val="18"/>
                                      <w:szCs w:val="18"/>
                                    </w:rPr>
                                    <w:t>衛生福利部針對主管之醫療、衛生、社會福利等財團法人分別訂定會計處理準則，各該準則規範一般公認會計原則適用範圍存有差異。</w:t>
                                  </w:r>
                                </w:p>
                                <w:p w14:paraId="58000E14" w14:textId="77777777" w:rsidR="00B072EA" w:rsidRPr="00144EAA" w:rsidRDefault="00B072EA" w:rsidP="00FC118E">
                                  <w:pPr>
                                    <w:spacing w:line="230" w:lineRule="exact"/>
                                    <w:ind w:leftChars="145" w:left="348"/>
                                    <w:jc w:val="both"/>
                                    <w:rPr>
                                      <w:rFonts w:ascii="標楷體" w:eastAsia="標楷體" w:hAnsi="標楷體"/>
                                      <w:sz w:val="18"/>
                                      <w:szCs w:val="18"/>
                                    </w:rPr>
                                  </w:pPr>
                                  <w:r w:rsidRPr="00144EAA">
                                    <w:rPr>
                                      <w:rFonts w:ascii="標楷體" w:eastAsia="標楷體" w:hAnsi="標楷體" w:hint="eastAsia"/>
                                      <w:sz w:val="18"/>
                                      <w:szCs w:val="18"/>
                                    </w:rPr>
                                    <w:t>3</w:t>
                                  </w:r>
                                  <w:r w:rsidRPr="00144EAA">
                                    <w:rPr>
                                      <w:rFonts w:ascii="標楷體" w:eastAsia="標楷體" w:hAnsi="標楷體"/>
                                      <w:sz w:val="18"/>
                                      <w:szCs w:val="18"/>
                                    </w:rPr>
                                    <w:t>.</w:t>
                                  </w:r>
                                  <w:r w:rsidRPr="00144EAA">
                                    <w:rPr>
                                      <w:rFonts w:ascii="標楷體" w:eastAsia="標楷體" w:hAnsi="標楷體" w:hint="eastAsia"/>
                                      <w:sz w:val="18"/>
                                      <w:szCs w:val="18"/>
                                    </w:rPr>
                                    <w:t>資料統計時間：111年1</w:t>
                                  </w:r>
                                  <w:r w:rsidRPr="00144EAA">
                                    <w:rPr>
                                      <w:rFonts w:ascii="標楷體" w:eastAsia="標楷體" w:hAnsi="標楷體"/>
                                      <w:sz w:val="18"/>
                                      <w:szCs w:val="18"/>
                                    </w:rPr>
                                    <w:t>2月31日</w:t>
                                  </w:r>
                                  <w:r w:rsidRPr="00144EAA">
                                    <w:rPr>
                                      <w:rFonts w:ascii="標楷體" w:eastAsia="標楷體" w:hAnsi="標楷體" w:hint="eastAsia"/>
                                      <w:sz w:val="18"/>
                                      <w:szCs w:val="18"/>
                                    </w:rPr>
                                    <w:t>。</w:t>
                                  </w:r>
                                </w:p>
                                <w:p w14:paraId="1528F002" w14:textId="77777777" w:rsidR="00B072EA" w:rsidRPr="00DF48FB" w:rsidRDefault="00B072EA" w:rsidP="00FC118E">
                                  <w:pPr>
                                    <w:spacing w:line="230" w:lineRule="exact"/>
                                    <w:ind w:leftChars="145" w:left="348"/>
                                    <w:jc w:val="both"/>
                                    <w:rPr>
                                      <w:rFonts w:ascii="標楷體" w:hAnsi="標楷體"/>
                                      <w:color w:val="FF0000"/>
                                      <w:sz w:val="18"/>
                                      <w:szCs w:val="18"/>
                                    </w:rPr>
                                  </w:pPr>
                                  <w:r w:rsidRPr="00144EAA">
                                    <w:rPr>
                                      <w:rFonts w:ascii="標楷體" w:eastAsia="標楷體" w:hAnsi="標楷體"/>
                                      <w:sz w:val="18"/>
                                      <w:szCs w:val="18"/>
                                    </w:rPr>
                                    <w:t>4.</w:t>
                                  </w:r>
                                  <w:r w:rsidRPr="00144EAA">
                                    <w:rPr>
                                      <w:rFonts w:ascii="標楷體" w:eastAsia="標楷體" w:hAnsi="標楷體" w:hint="eastAsia"/>
                                      <w:sz w:val="18"/>
                                      <w:szCs w:val="18"/>
                                    </w:rPr>
                                    <w:t>資料來源：整理自各主管機關提供資料。</w:t>
                                  </w:r>
                                </w:p>
                              </w:tc>
                            </w:tr>
                          </w:tbl>
                          <w:p w14:paraId="42F12EC3" w14:textId="77777777" w:rsidR="00B072EA" w:rsidRPr="00387D6E" w:rsidRDefault="00B072EA" w:rsidP="00B072EA"/>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846FD65" id="_x0000_t202" coordsize="21600,21600" o:spt="202" path="m,l,21600r21600,l21600,xe">
                <v:stroke joinstyle="miter"/>
                <v:path gradientshapeok="t" o:connecttype="rect"/>
              </v:shapetype>
              <v:shape id="文字方塊 7" o:spid="_x0000_s1027" type="#_x0000_t202" style="position:absolute;left:0;text-align:left;margin-left:236.5pt;margin-top:6.3pt;width:258.9pt;height:354.75pt;z-index:-251645952;visibility:visible;mso-wrap-style:square;mso-width-percent:0;mso-height-percent:0;mso-wrap-distance-left:8.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" filled="f" stroked="f">
                <v:textbox inset="1mm,1mm,1mm,1mm">
                  <w:txbxContent>
                    <w:tbl>
                      <w:tblPr>
                        <w:tblW w:w="5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626"/>
                        <w:gridCol w:w="721"/>
                        <w:gridCol w:w="709"/>
                        <w:gridCol w:w="797"/>
                      </w:tblGrid>
                      <w:tr w:rsidR="00B072EA" w:rsidRPr="00331E11" w14:paraId="5D2D9612" w14:textId="77777777" w:rsidTr="005E05FA">
                        <w:trPr>
                          <w:jc w:val="center"/>
                        </w:trPr>
                        <w:tc>
                          <w:tcPr>
                            <w:tcW w:w="5053" w:type="dxa"/>
                            <w:gridSpan w:val="5"/>
                            <w:tcBorders>
                              <w:top w:val="nil"/>
                              <w:left w:val="nil"/>
                              <w:right w:val="nil"/>
                            </w:tcBorders>
                            <w:shd w:val="clear" w:color="auto" w:fill="auto"/>
                          </w:tcPr>
                          <w:p w14:paraId="574069F4" w14:textId="77777777" w:rsidR="00B072EA" w:rsidRPr="00144EAA" w:rsidRDefault="00B072EA" w:rsidP="00FC118E">
                            <w:pPr>
                              <w:snapToGrid w:val="0"/>
                              <w:spacing w:line="240" w:lineRule="exact"/>
                              <w:ind w:leftChars="-15" w:left="685" w:rightChars="-15" w:right="-36" w:hangingChars="300" w:hanging="721"/>
                              <w:jc w:val="both"/>
                              <w:rPr>
                                <w:rFonts w:ascii="標楷體" w:eastAsia="標楷體" w:hAnsi="標楷體"/>
                                <w:b/>
                                <w:szCs w:val="22"/>
                              </w:rPr>
                            </w:pPr>
                            <w:r w:rsidRPr="00144EAA">
                              <w:rPr>
                                <w:rFonts w:ascii="標楷體" w:eastAsia="標楷體" w:hAnsi="標楷體" w:hint="eastAsia"/>
                                <w:b/>
                                <w:szCs w:val="22"/>
                              </w:rPr>
                              <w:t>表</w:t>
                            </w:r>
                            <w:r w:rsidRPr="00144EAA">
                              <w:rPr>
                                <w:rFonts w:ascii="標楷體" w:eastAsia="標楷體" w:hAnsi="標楷體"/>
                                <w:b/>
                                <w:szCs w:val="22"/>
                              </w:rPr>
                              <w:t>1</w:t>
                            </w:r>
                            <w:r w:rsidRPr="00144EAA">
                              <w:rPr>
                                <w:rFonts w:ascii="標楷體" w:eastAsia="標楷體" w:hAnsi="標楷體" w:hint="eastAsia"/>
                                <w:b/>
                                <w:szCs w:val="22"/>
                              </w:rPr>
                              <w:t xml:space="preserve">　</w:t>
                            </w:r>
                            <w:r w:rsidRPr="00144EAA">
                              <w:rPr>
                                <w:rFonts w:ascii="標楷體" w:eastAsia="標楷體" w:hAnsi="標楷體" w:hint="eastAsia"/>
                                <w:b/>
                                <w:snapToGrid w:val="0"/>
                                <w:kern w:val="0"/>
                                <w:szCs w:val="22"/>
                              </w:rPr>
                              <w:t>各主管機關訂定之會計處理準則於規範</w:t>
                            </w:r>
                            <w:r w:rsidRPr="00144EAA">
                              <w:rPr>
                                <w:rFonts w:ascii="標楷體" w:eastAsia="標楷體" w:hAnsi="標楷體" w:hint="eastAsia"/>
                                <w:b/>
                                <w:snapToGrid w:val="0"/>
                                <w:spacing w:val="3"/>
                                <w:kern w:val="0"/>
                                <w:szCs w:val="22"/>
                              </w:rPr>
                              <w:t>一般公認會計原則適用範圍差異情形</w:t>
                            </w:r>
                          </w:p>
                        </w:tc>
                      </w:tr>
                      <w:tr w:rsidR="00B072EA" w:rsidRPr="00331E11" w14:paraId="68C5B2D8" w14:textId="77777777" w:rsidTr="005E05FA">
                        <w:trPr>
                          <w:trHeight w:val="340"/>
                          <w:jc w:val="center"/>
                        </w:trPr>
                        <w:tc>
                          <w:tcPr>
                            <w:tcW w:w="2826" w:type="dxa"/>
                            <w:gridSpan w:val="2"/>
                            <w:vMerge w:val="restart"/>
                            <w:shd w:val="clear" w:color="auto" w:fill="auto"/>
                            <w:vAlign w:val="center"/>
                          </w:tcPr>
                          <w:p w14:paraId="38E327FA" w14:textId="77777777" w:rsidR="00B072EA" w:rsidRPr="00144EAA" w:rsidRDefault="00B072EA" w:rsidP="005E05FA">
                            <w:pPr>
                              <w:spacing w:line="260" w:lineRule="exact"/>
                              <w:jc w:val="center"/>
                              <w:rPr>
                                <w:rFonts w:ascii="標楷體" w:eastAsia="標楷體" w:hAnsi="標楷體"/>
                                <w:sz w:val="20"/>
                              </w:rPr>
                            </w:pPr>
                            <w:r w:rsidRPr="00144EAA">
                              <w:rPr>
                                <w:rFonts w:ascii="標楷體" w:eastAsia="標楷體" w:hAnsi="標楷體"/>
                                <w:sz w:val="20"/>
                              </w:rPr>
                              <w:t>主</w:t>
                            </w:r>
                            <w:r w:rsidRPr="00144EAA">
                              <w:rPr>
                                <w:rFonts w:ascii="標楷體" w:eastAsia="標楷體" w:hAnsi="標楷體" w:hint="eastAsia"/>
                                <w:sz w:val="20"/>
                              </w:rPr>
                              <w:t xml:space="preserve">　</w:t>
                            </w:r>
                            <w:r w:rsidRPr="00144EAA">
                              <w:rPr>
                                <w:rFonts w:ascii="標楷體" w:eastAsia="標楷體" w:hAnsi="標楷體"/>
                                <w:sz w:val="20"/>
                              </w:rPr>
                              <w:t xml:space="preserve">　管</w:t>
                            </w:r>
                            <w:r w:rsidRPr="00144EAA">
                              <w:rPr>
                                <w:rFonts w:ascii="標楷體" w:eastAsia="標楷體" w:hAnsi="標楷體" w:hint="eastAsia"/>
                                <w:sz w:val="20"/>
                              </w:rPr>
                              <w:t xml:space="preserve">　</w:t>
                            </w:r>
                            <w:r w:rsidRPr="00144EAA">
                              <w:rPr>
                                <w:rFonts w:ascii="標楷體" w:eastAsia="標楷體" w:hAnsi="標楷體"/>
                                <w:sz w:val="20"/>
                              </w:rPr>
                              <w:t xml:space="preserve">　機</w:t>
                            </w:r>
                            <w:r w:rsidRPr="00144EAA">
                              <w:rPr>
                                <w:rFonts w:ascii="標楷體" w:eastAsia="標楷體" w:hAnsi="標楷體" w:hint="eastAsia"/>
                                <w:sz w:val="20"/>
                              </w:rPr>
                              <w:t xml:space="preserve">　</w:t>
                            </w:r>
                            <w:r w:rsidRPr="00144EAA">
                              <w:rPr>
                                <w:rFonts w:ascii="標楷體" w:eastAsia="標楷體" w:hAnsi="標楷體"/>
                                <w:sz w:val="20"/>
                              </w:rPr>
                              <w:t xml:space="preserve">　關</w:t>
                            </w:r>
                          </w:p>
                        </w:tc>
                        <w:tc>
                          <w:tcPr>
                            <w:tcW w:w="2227" w:type="dxa"/>
                            <w:gridSpan w:val="3"/>
                            <w:shd w:val="clear" w:color="auto" w:fill="auto"/>
                            <w:vAlign w:val="center"/>
                          </w:tcPr>
                          <w:p w14:paraId="7D8169D3" w14:textId="77777777" w:rsidR="00B072EA" w:rsidRPr="00144EAA" w:rsidRDefault="00B072EA" w:rsidP="005E05FA">
                            <w:pPr>
                              <w:spacing w:line="260" w:lineRule="exact"/>
                              <w:ind w:leftChars="-15" w:left="-36" w:rightChars="-15" w:right="-36"/>
                              <w:jc w:val="center"/>
                              <w:rPr>
                                <w:rFonts w:ascii="標楷體" w:eastAsia="標楷體" w:hAnsi="標楷體"/>
                                <w:spacing w:val="-16"/>
                                <w:sz w:val="20"/>
                              </w:rPr>
                            </w:pPr>
                            <w:r w:rsidRPr="00144EAA">
                              <w:rPr>
                                <w:rFonts w:ascii="標楷體" w:eastAsia="標楷體" w:hAnsi="標楷體" w:hint="eastAsia"/>
                                <w:spacing w:val="-16"/>
                                <w:sz w:val="20"/>
                              </w:rPr>
                              <w:t>一般公認會計原則適用範圍</w:t>
                            </w:r>
                          </w:p>
                        </w:tc>
                      </w:tr>
                      <w:tr w:rsidR="00B072EA" w:rsidRPr="00331E11" w14:paraId="1F73C6FE" w14:textId="77777777" w:rsidTr="005E05FA">
                        <w:trPr>
                          <w:trHeight w:val="340"/>
                          <w:jc w:val="center"/>
                        </w:trPr>
                        <w:tc>
                          <w:tcPr>
                            <w:tcW w:w="2826" w:type="dxa"/>
                            <w:gridSpan w:val="2"/>
                            <w:vMerge/>
                            <w:shd w:val="clear" w:color="auto" w:fill="auto"/>
                            <w:vAlign w:val="center"/>
                          </w:tcPr>
                          <w:p w14:paraId="036AF797" w14:textId="77777777" w:rsidR="00B072EA" w:rsidRPr="00144EAA" w:rsidRDefault="00B072EA" w:rsidP="005E05FA">
                            <w:pPr>
                              <w:spacing w:line="260" w:lineRule="exact"/>
                              <w:jc w:val="center"/>
                              <w:rPr>
                                <w:rFonts w:ascii="標楷體" w:eastAsia="標楷體" w:hAnsi="標楷體"/>
                                <w:sz w:val="20"/>
                              </w:rPr>
                            </w:pPr>
                          </w:p>
                        </w:tc>
                        <w:tc>
                          <w:tcPr>
                            <w:tcW w:w="721" w:type="dxa"/>
                            <w:shd w:val="clear" w:color="auto" w:fill="auto"/>
                            <w:vAlign w:val="center"/>
                          </w:tcPr>
                          <w:p w14:paraId="39A91DA5" w14:textId="77777777" w:rsidR="00B072EA" w:rsidRPr="00144EAA" w:rsidRDefault="00B072EA" w:rsidP="005E05FA">
                            <w:pPr>
                              <w:spacing w:line="260" w:lineRule="exact"/>
                              <w:ind w:leftChars="-15" w:left="-36" w:rightChars="-15" w:right="-36"/>
                              <w:jc w:val="center"/>
                              <w:rPr>
                                <w:rFonts w:ascii="標楷體" w:eastAsia="標楷體" w:hAnsi="標楷體"/>
                                <w:spacing w:val="-10"/>
                                <w:sz w:val="20"/>
                              </w:rPr>
                            </w:pPr>
                            <w:r w:rsidRPr="00144EAA">
                              <w:rPr>
                                <w:rFonts w:ascii="標楷體" w:eastAsia="標楷體" w:hAnsi="標楷體" w:hint="eastAsia"/>
                                <w:spacing w:val="-10"/>
                                <w:sz w:val="20"/>
                              </w:rPr>
                              <w:t>EAS</w:t>
                            </w:r>
                          </w:p>
                        </w:tc>
                        <w:tc>
                          <w:tcPr>
                            <w:tcW w:w="709" w:type="dxa"/>
                            <w:shd w:val="clear" w:color="auto" w:fill="auto"/>
                            <w:vAlign w:val="center"/>
                          </w:tcPr>
                          <w:p w14:paraId="27E308DA" w14:textId="77777777" w:rsidR="00B072EA" w:rsidRPr="00144EAA" w:rsidRDefault="00B072EA" w:rsidP="005E05FA">
                            <w:pPr>
                              <w:spacing w:line="260" w:lineRule="exact"/>
                              <w:ind w:leftChars="-15" w:left="-36" w:rightChars="-15" w:right="-36"/>
                              <w:jc w:val="center"/>
                              <w:rPr>
                                <w:rFonts w:ascii="標楷體" w:eastAsia="標楷體" w:hAnsi="標楷體"/>
                                <w:spacing w:val="-10"/>
                                <w:sz w:val="20"/>
                              </w:rPr>
                            </w:pPr>
                            <w:r w:rsidRPr="00144EAA">
                              <w:rPr>
                                <w:rFonts w:ascii="標楷體" w:eastAsia="標楷體" w:hAnsi="標楷體"/>
                                <w:spacing w:val="-10"/>
                                <w:sz w:val="20"/>
                              </w:rPr>
                              <w:t>IFRSs</w:t>
                            </w:r>
                          </w:p>
                        </w:tc>
                        <w:tc>
                          <w:tcPr>
                            <w:tcW w:w="797" w:type="dxa"/>
                            <w:shd w:val="clear" w:color="auto" w:fill="auto"/>
                            <w:vAlign w:val="center"/>
                          </w:tcPr>
                          <w:p w14:paraId="4BD758BA" w14:textId="77777777" w:rsidR="00B072EA" w:rsidRPr="00144EAA" w:rsidRDefault="00B072EA" w:rsidP="005E05FA">
                            <w:pPr>
                              <w:spacing w:line="260" w:lineRule="exact"/>
                              <w:ind w:leftChars="-15" w:left="-36" w:rightChars="-15" w:right="-36"/>
                              <w:jc w:val="center"/>
                              <w:rPr>
                                <w:rFonts w:ascii="標楷體" w:eastAsia="標楷體" w:hAnsi="標楷體"/>
                                <w:spacing w:val="-10"/>
                                <w:sz w:val="20"/>
                              </w:rPr>
                            </w:pPr>
                            <w:r w:rsidRPr="00144EAA">
                              <w:rPr>
                                <w:rFonts w:ascii="標楷體" w:eastAsia="標楷體" w:hAnsi="標楷體" w:hint="eastAsia"/>
                                <w:spacing w:val="-10"/>
                                <w:sz w:val="20"/>
                              </w:rPr>
                              <w:t>未規範</w:t>
                            </w:r>
                          </w:p>
                        </w:tc>
                      </w:tr>
                      <w:tr w:rsidR="00B072EA" w:rsidRPr="00331E11" w14:paraId="23299445" w14:textId="77777777" w:rsidTr="005418E1">
                        <w:trPr>
                          <w:trHeight w:hRule="exact" w:val="1559"/>
                          <w:jc w:val="center"/>
                        </w:trPr>
                        <w:tc>
                          <w:tcPr>
                            <w:tcW w:w="2826" w:type="dxa"/>
                            <w:gridSpan w:val="2"/>
                            <w:shd w:val="clear" w:color="auto" w:fill="auto"/>
                          </w:tcPr>
                          <w:p w14:paraId="37A5B592" w14:textId="77777777" w:rsidR="00B072EA" w:rsidRPr="00144EAA" w:rsidRDefault="00B072EA" w:rsidP="005418E1">
                            <w:pPr>
                              <w:spacing w:beforeLines="10" w:before="36" w:afterLines="10" w:after="36" w:line="240" w:lineRule="exact"/>
                              <w:jc w:val="both"/>
                              <w:rPr>
                                <w:rFonts w:ascii="標楷體" w:eastAsia="標楷體" w:hAnsi="標楷體"/>
                                <w:spacing w:val="-4"/>
                                <w:sz w:val="20"/>
                              </w:rPr>
                            </w:pPr>
                            <w:r w:rsidRPr="00144EAA">
                              <w:rPr>
                                <w:rFonts w:ascii="標楷體" w:eastAsia="標楷體" w:hAnsi="標楷體" w:hint="eastAsia"/>
                                <w:spacing w:val="-4"/>
                                <w:sz w:val="20"/>
                              </w:rPr>
                              <w:t>行政院（原住民族委員會、客家委員會、大陸委員會）、內政部、外交部、教育部、法務部、經濟部、交通部、勞動部、農業委員會、文化部、金融監督管理委員會、數位發展部（1</w:t>
                            </w:r>
                            <w:r w:rsidRPr="00144EAA">
                              <w:rPr>
                                <w:rFonts w:ascii="標楷體" w:eastAsia="標楷體" w:hAnsi="標楷體"/>
                                <w:spacing w:val="-4"/>
                                <w:sz w:val="20"/>
                              </w:rPr>
                              <w:t>2</w:t>
                            </w:r>
                            <w:r w:rsidRPr="00144EAA">
                              <w:rPr>
                                <w:rFonts w:ascii="標楷體" w:eastAsia="標楷體" w:hAnsi="標楷體" w:hint="eastAsia"/>
                                <w:spacing w:val="-4"/>
                                <w:sz w:val="20"/>
                              </w:rPr>
                              <w:t>個）</w:t>
                            </w:r>
                          </w:p>
                        </w:tc>
                        <w:tc>
                          <w:tcPr>
                            <w:tcW w:w="721" w:type="dxa"/>
                            <w:shd w:val="clear" w:color="auto" w:fill="auto"/>
                            <w:vAlign w:val="center"/>
                          </w:tcPr>
                          <w:p w14:paraId="6B337DD3"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09" w:type="dxa"/>
                            <w:shd w:val="clear" w:color="auto" w:fill="auto"/>
                            <w:vAlign w:val="center"/>
                          </w:tcPr>
                          <w:p w14:paraId="316EF50D"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97" w:type="dxa"/>
                            <w:shd w:val="clear" w:color="auto" w:fill="auto"/>
                            <w:vAlign w:val="center"/>
                          </w:tcPr>
                          <w:p w14:paraId="08BBAEB2"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r>
                      <w:tr w:rsidR="00B072EA" w:rsidRPr="00331E11" w14:paraId="108D2DE7" w14:textId="77777777" w:rsidTr="005418E1">
                        <w:trPr>
                          <w:trHeight w:hRule="exact" w:val="1106"/>
                          <w:jc w:val="center"/>
                        </w:trPr>
                        <w:tc>
                          <w:tcPr>
                            <w:tcW w:w="2826" w:type="dxa"/>
                            <w:gridSpan w:val="2"/>
                            <w:shd w:val="clear" w:color="auto" w:fill="auto"/>
                          </w:tcPr>
                          <w:p w14:paraId="0D29D7FD" w14:textId="77777777" w:rsidR="00B072EA" w:rsidRPr="00144EAA" w:rsidRDefault="00B072EA" w:rsidP="005418E1">
                            <w:pPr>
                              <w:spacing w:beforeLines="10" w:before="36" w:afterLines="10" w:after="36" w:line="240" w:lineRule="exact"/>
                              <w:jc w:val="both"/>
                              <w:rPr>
                                <w:rFonts w:ascii="標楷體" w:eastAsia="標楷體" w:hAnsi="標楷體"/>
                                <w:sz w:val="20"/>
                              </w:rPr>
                            </w:pPr>
                            <w:r w:rsidRPr="00144EAA">
                              <w:rPr>
                                <w:rFonts w:ascii="標楷體" w:eastAsia="標楷體" w:hAnsi="標楷體" w:hint="eastAsia"/>
                                <w:sz w:val="20"/>
                              </w:rPr>
                              <w:t>司法院、國防部、僑務委員會、原子能委員會、環境保護署、國家科學及技術委員會、國軍退除役官兵輔導委員會（</w:t>
                            </w:r>
                            <w:r w:rsidRPr="00144EAA">
                              <w:rPr>
                                <w:rFonts w:ascii="標楷體" w:eastAsia="標楷體" w:hAnsi="標楷體"/>
                                <w:sz w:val="20"/>
                              </w:rPr>
                              <w:t>7</w:t>
                            </w:r>
                            <w:r w:rsidRPr="00144EAA">
                              <w:rPr>
                                <w:rFonts w:ascii="標楷體" w:eastAsia="標楷體" w:hAnsi="標楷體" w:hint="eastAsia"/>
                                <w:sz w:val="20"/>
                              </w:rPr>
                              <w:t>個）</w:t>
                            </w:r>
                          </w:p>
                        </w:tc>
                        <w:tc>
                          <w:tcPr>
                            <w:tcW w:w="721" w:type="dxa"/>
                            <w:shd w:val="clear" w:color="auto" w:fill="auto"/>
                            <w:vAlign w:val="center"/>
                          </w:tcPr>
                          <w:p w14:paraId="194FABE0"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09" w:type="dxa"/>
                            <w:shd w:val="clear" w:color="auto" w:fill="auto"/>
                            <w:vAlign w:val="center"/>
                          </w:tcPr>
                          <w:p w14:paraId="2081753D"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97" w:type="dxa"/>
                            <w:shd w:val="clear" w:color="auto" w:fill="auto"/>
                            <w:vAlign w:val="center"/>
                          </w:tcPr>
                          <w:p w14:paraId="217B55DE" w14:textId="77777777" w:rsidR="00B072EA" w:rsidRPr="00144EAA" w:rsidRDefault="00B072EA" w:rsidP="005418E1">
                            <w:pPr>
                              <w:spacing w:line="240" w:lineRule="exact"/>
                              <w:ind w:leftChars="-15" w:left="-36" w:rightChars="-15" w:right="-36"/>
                              <w:jc w:val="center"/>
                              <w:rPr>
                                <w:rFonts w:ascii="標楷體" w:eastAsia="標楷體" w:hAnsi="標楷體"/>
                                <w:spacing w:val="-20"/>
                                <w:sz w:val="20"/>
                              </w:rPr>
                            </w:pPr>
                            <w:proofErr w:type="gramStart"/>
                            <w:r w:rsidRPr="00144EAA">
                              <w:rPr>
                                <w:rFonts w:ascii="標楷體" w:eastAsia="標楷體" w:hAnsi="標楷體" w:hint="eastAsia"/>
                                <w:spacing w:val="-20"/>
                                <w:sz w:val="20"/>
                              </w:rPr>
                              <w:t>ˇ</w:t>
                            </w:r>
                            <w:proofErr w:type="gramEnd"/>
                          </w:p>
                          <w:p w14:paraId="1399DBAD" w14:textId="77777777" w:rsidR="00B072EA" w:rsidRPr="00144EAA" w:rsidRDefault="00B072EA" w:rsidP="005418E1">
                            <w:pPr>
                              <w:spacing w:line="240" w:lineRule="exact"/>
                              <w:ind w:leftChars="-15" w:left="-36" w:rightChars="-15" w:right="-36"/>
                              <w:jc w:val="center"/>
                              <w:rPr>
                                <w:rFonts w:ascii="標楷體" w:eastAsia="標楷體" w:hAnsi="標楷體"/>
                                <w:spacing w:val="-20"/>
                                <w:sz w:val="20"/>
                              </w:rPr>
                            </w:pPr>
                            <w:r w:rsidRPr="00144EAA">
                              <w:rPr>
                                <w:rFonts w:ascii="標楷體" w:eastAsia="標楷體" w:hAnsi="標楷體" w:hint="eastAsia"/>
                                <w:spacing w:val="-20"/>
                                <w:sz w:val="20"/>
                              </w:rPr>
                              <w:t>（</w:t>
                            </w:r>
                            <w:proofErr w:type="gramStart"/>
                            <w:r w:rsidRPr="00144EAA">
                              <w:rPr>
                                <w:rFonts w:ascii="標楷體" w:eastAsia="標楷體" w:hAnsi="標楷體" w:hint="eastAsia"/>
                                <w:spacing w:val="-20"/>
                                <w:sz w:val="20"/>
                              </w:rPr>
                              <w:t>註</w:t>
                            </w:r>
                            <w:proofErr w:type="gramEnd"/>
                            <w:r w:rsidRPr="00144EAA">
                              <w:rPr>
                                <w:rFonts w:ascii="標楷體" w:eastAsia="標楷體" w:hAnsi="標楷體" w:hint="eastAsia"/>
                                <w:spacing w:val="-20"/>
                                <w:sz w:val="20"/>
                              </w:rPr>
                              <w:t>1</w:t>
                            </w:r>
                            <w:r w:rsidRPr="00144EAA">
                              <w:rPr>
                                <w:rFonts w:ascii="標楷體" w:eastAsia="標楷體" w:hAnsi="標楷體"/>
                                <w:spacing w:val="-20"/>
                                <w:sz w:val="20"/>
                              </w:rPr>
                              <w:t>）</w:t>
                            </w:r>
                          </w:p>
                        </w:tc>
                      </w:tr>
                      <w:tr w:rsidR="00B072EA" w:rsidRPr="00331E11" w14:paraId="2975D6AD" w14:textId="77777777" w:rsidTr="005E05FA">
                        <w:trPr>
                          <w:trHeight w:val="397"/>
                          <w:jc w:val="center"/>
                        </w:trPr>
                        <w:tc>
                          <w:tcPr>
                            <w:tcW w:w="1200" w:type="dxa"/>
                            <w:vMerge w:val="restart"/>
                            <w:shd w:val="clear" w:color="auto" w:fill="auto"/>
                            <w:vAlign w:val="center"/>
                          </w:tcPr>
                          <w:p w14:paraId="1326B749" w14:textId="77777777" w:rsidR="00B072EA" w:rsidRPr="00144EAA" w:rsidRDefault="00B072EA" w:rsidP="005418E1">
                            <w:pPr>
                              <w:spacing w:line="240" w:lineRule="exact"/>
                              <w:jc w:val="both"/>
                              <w:rPr>
                                <w:rFonts w:ascii="標楷體" w:eastAsia="標楷體" w:hAnsi="標楷體"/>
                                <w:spacing w:val="-4"/>
                                <w:sz w:val="20"/>
                              </w:rPr>
                            </w:pPr>
                            <w:r w:rsidRPr="00144EAA">
                              <w:rPr>
                                <w:rFonts w:ascii="標楷體" w:eastAsia="標楷體" w:hAnsi="標楷體" w:hint="eastAsia"/>
                                <w:spacing w:val="-4"/>
                                <w:sz w:val="20"/>
                              </w:rPr>
                              <w:t>衛生福利部</w:t>
                            </w:r>
                          </w:p>
                          <w:p w14:paraId="4F52201E" w14:textId="77777777" w:rsidR="00B072EA" w:rsidRPr="00144EAA" w:rsidRDefault="00B072EA" w:rsidP="005418E1">
                            <w:pPr>
                              <w:spacing w:line="240" w:lineRule="exact"/>
                              <w:jc w:val="center"/>
                              <w:rPr>
                                <w:rFonts w:ascii="標楷體" w:eastAsia="標楷體" w:hAnsi="標楷體"/>
                                <w:sz w:val="20"/>
                              </w:rPr>
                            </w:pPr>
                            <w:r w:rsidRPr="00144EAA">
                              <w:rPr>
                                <w:rFonts w:ascii="標楷體" w:eastAsia="標楷體" w:hAnsi="標楷體" w:hint="eastAsia"/>
                                <w:spacing w:val="-20"/>
                                <w:sz w:val="20"/>
                              </w:rPr>
                              <w:t>（</w:t>
                            </w:r>
                            <w:proofErr w:type="gramStart"/>
                            <w:r w:rsidRPr="00144EAA">
                              <w:rPr>
                                <w:rFonts w:ascii="標楷體" w:eastAsia="標楷體" w:hAnsi="標楷體" w:hint="eastAsia"/>
                                <w:spacing w:val="-20"/>
                                <w:sz w:val="20"/>
                              </w:rPr>
                              <w:t>註</w:t>
                            </w:r>
                            <w:proofErr w:type="gramEnd"/>
                            <w:r w:rsidRPr="00144EAA">
                              <w:rPr>
                                <w:rFonts w:ascii="標楷體" w:eastAsia="標楷體" w:hAnsi="標楷體"/>
                                <w:spacing w:val="-20"/>
                                <w:sz w:val="20"/>
                              </w:rPr>
                              <w:t>2）</w:t>
                            </w:r>
                          </w:p>
                        </w:tc>
                        <w:tc>
                          <w:tcPr>
                            <w:tcW w:w="1626" w:type="dxa"/>
                            <w:shd w:val="clear" w:color="auto" w:fill="auto"/>
                            <w:vAlign w:val="center"/>
                          </w:tcPr>
                          <w:p w14:paraId="1CA70C5F" w14:textId="77777777" w:rsidR="00B072EA" w:rsidRPr="00144EAA" w:rsidRDefault="00B072EA" w:rsidP="005418E1">
                            <w:pPr>
                              <w:spacing w:line="240" w:lineRule="exact"/>
                              <w:jc w:val="both"/>
                              <w:rPr>
                                <w:rFonts w:ascii="標楷體" w:eastAsia="標楷體" w:hAnsi="標楷體"/>
                                <w:sz w:val="20"/>
                              </w:rPr>
                            </w:pPr>
                            <w:r w:rsidRPr="00144EAA">
                              <w:rPr>
                                <w:rFonts w:ascii="標楷體" w:eastAsia="標楷體" w:hAnsi="標楷體" w:hint="eastAsia"/>
                                <w:sz w:val="20"/>
                              </w:rPr>
                              <w:t>醫療法人</w:t>
                            </w:r>
                          </w:p>
                        </w:tc>
                        <w:tc>
                          <w:tcPr>
                            <w:tcW w:w="721" w:type="dxa"/>
                            <w:shd w:val="clear" w:color="auto" w:fill="auto"/>
                            <w:vAlign w:val="center"/>
                          </w:tcPr>
                          <w:p w14:paraId="4F925A73"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09" w:type="dxa"/>
                            <w:shd w:val="clear" w:color="auto" w:fill="auto"/>
                            <w:vAlign w:val="center"/>
                          </w:tcPr>
                          <w:p w14:paraId="3CA4C19F"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97" w:type="dxa"/>
                            <w:shd w:val="clear" w:color="auto" w:fill="auto"/>
                            <w:vAlign w:val="center"/>
                          </w:tcPr>
                          <w:p w14:paraId="17A4D46B"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r>
                      <w:tr w:rsidR="00B072EA" w:rsidRPr="00331E11" w14:paraId="618CA2BF" w14:textId="77777777" w:rsidTr="005E05FA">
                        <w:trPr>
                          <w:trHeight w:val="397"/>
                          <w:jc w:val="center"/>
                        </w:trPr>
                        <w:tc>
                          <w:tcPr>
                            <w:tcW w:w="1200" w:type="dxa"/>
                            <w:vMerge/>
                            <w:shd w:val="clear" w:color="auto" w:fill="auto"/>
                          </w:tcPr>
                          <w:p w14:paraId="28B98177" w14:textId="77777777" w:rsidR="00B072EA" w:rsidRPr="00144EAA" w:rsidRDefault="00B072EA" w:rsidP="005418E1">
                            <w:pPr>
                              <w:spacing w:beforeLines="10" w:before="36" w:afterLines="10" w:after="36" w:line="240" w:lineRule="exact"/>
                              <w:jc w:val="both"/>
                              <w:rPr>
                                <w:rFonts w:ascii="標楷體" w:eastAsia="標楷體" w:hAnsi="標楷體"/>
                                <w:sz w:val="20"/>
                              </w:rPr>
                            </w:pPr>
                          </w:p>
                        </w:tc>
                        <w:tc>
                          <w:tcPr>
                            <w:tcW w:w="1626" w:type="dxa"/>
                            <w:shd w:val="clear" w:color="auto" w:fill="auto"/>
                            <w:vAlign w:val="center"/>
                          </w:tcPr>
                          <w:p w14:paraId="6FA88B2B" w14:textId="77777777" w:rsidR="00B072EA" w:rsidRPr="00144EAA" w:rsidRDefault="00B072EA" w:rsidP="005418E1">
                            <w:pPr>
                              <w:spacing w:beforeLines="10" w:before="36" w:afterLines="10" w:after="36" w:line="240" w:lineRule="exact"/>
                              <w:jc w:val="both"/>
                              <w:rPr>
                                <w:rFonts w:ascii="標楷體" w:eastAsia="標楷體" w:hAnsi="標楷體"/>
                                <w:sz w:val="20"/>
                              </w:rPr>
                            </w:pPr>
                            <w:r w:rsidRPr="00144EAA">
                              <w:rPr>
                                <w:rFonts w:ascii="標楷體" w:eastAsia="標楷體" w:hAnsi="標楷體" w:hint="eastAsia"/>
                                <w:sz w:val="20"/>
                              </w:rPr>
                              <w:t>衛生法人</w:t>
                            </w:r>
                          </w:p>
                        </w:tc>
                        <w:tc>
                          <w:tcPr>
                            <w:tcW w:w="721" w:type="dxa"/>
                            <w:shd w:val="clear" w:color="auto" w:fill="auto"/>
                            <w:vAlign w:val="center"/>
                          </w:tcPr>
                          <w:p w14:paraId="2FEFE1C4" w14:textId="77777777" w:rsidR="00B072EA" w:rsidRPr="00144EAA" w:rsidRDefault="00B072EA" w:rsidP="005418E1">
                            <w:pPr>
                              <w:spacing w:line="240" w:lineRule="exact"/>
                              <w:jc w:val="center"/>
                              <w:rPr>
                                <w:rFonts w:ascii="標楷體" w:eastAsia="標楷體" w:hAnsi="標楷體"/>
                                <w:spacing w:val="-10"/>
                                <w:sz w:val="20"/>
                              </w:rPr>
                            </w:pPr>
                            <w:proofErr w:type="gramStart"/>
                            <w:r w:rsidRPr="00144EAA">
                              <w:rPr>
                                <w:rFonts w:ascii="標楷體" w:eastAsia="標楷體" w:hAnsi="標楷體" w:hint="eastAsia"/>
                                <w:spacing w:val="-10"/>
                                <w:sz w:val="20"/>
                              </w:rPr>
                              <w:t>ˇ</w:t>
                            </w:r>
                            <w:proofErr w:type="gramEnd"/>
                          </w:p>
                        </w:tc>
                        <w:tc>
                          <w:tcPr>
                            <w:tcW w:w="709" w:type="dxa"/>
                            <w:shd w:val="clear" w:color="auto" w:fill="auto"/>
                            <w:vAlign w:val="center"/>
                          </w:tcPr>
                          <w:p w14:paraId="20B4DA79"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97" w:type="dxa"/>
                            <w:shd w:val="clear" w:color="auto" w:fill="auto"/>
                            <w:vAlign w:val="center"/>
                          </w:tcPr>
                          <w:p w14:paraId="552E0542"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r>
                      <w:tr w:rsidR="00B072EA" w:rsidRPr="00331E11" w14:paraId="0C0D83B0" w14:textId="77777777" w:rsidTr="005E05FA">
                        <w:trPr>
                          <w:trHeight w:val="397"/>
                          <w:jc w:val="center"/>
                        </w:trPr>
                        <w:tc>
                          <w:tcPr>
                            <w:tcW w:w="1200" w:type="dxa"/>
                            <w:vMerge/>
                            <w:shd w:val="clear" w:color="auto" w:fill="auto"/>
                          </w:tcPr>
                          <w:p w14:paraId="6B4C5732" w14:textId="77777777" w:rsidR="00B072EA" w:rsidRPr="00144EAA" w:rsidRDefault="00B072EA" w:rsidP="005418E1">
                            <w:pPr>
                              <w:spacing w:beforeLines="10" w:before="36" w:afterLines="10" w:after="36" w:line="240" w:lineRule="exact"/>
                              <w:jc w:val="both"/>
                              <w:rPr>
                                <w:rFonts w:ascii="標楷體" w:eastAsia="標楷體" w:hAnsi="標楷體"/>
                                <w:sz w:val="20"/>
                              </w:rPr>
                            </w:pPr>
                          </w:p>
                        </w:tc>
                        <w:tc>
                          <w:tcPr>
                            <w:tcW w:w="1626" w:type="dxa"/>
                            <w:shd w:val="clear" w:color="auto" w:fill="auto"/>
                            <w:vAlign w:val="center"/>
                          </w:tcPr>
                          <w:p w14:paraId="6ABA02E3" w14:textId="77777777" w:rsidR="00B072EA" w:rsidRPr="00144EAA" w:rsidRDefault="00B072EA" w:rsidP="005418E1">
                            <w:pPr>
                              <w:spacing w:beforeLines="10" w:before="36" w:afterLines="10" w:after="36" w:line="240" w:lineRule="exact"/>
                              <w:jc w:val="both"/>
                              <w:rPr>
                                <w:rFonts w:ascii="標楷體" w:eastAsia="標楷體" w:hAnsi="標楷體"/>
                                <w:sz w:val="20"/>
                              </w:rPr>
                            </w:pPr>
                            <w:r w:rsidRPr="00144EAA">
                              <w:rPr>
                                <w:rFonts w:ascii="標楷體" w:eastAsia="標楷體" w:hAnsi="標楷體" w:hint="eastAsia"/>
                                <w:sz w:val="20"/>
                              </w:rPr>
                              <w:t>社會福利法人</w:t>
                            </w:r>
                          </w:p>
                        </w:tc>
                        <w:tc>
                          <w:tcPr>
                            <w:tcW w:w="721" w:type="dxa"/>
                            <w:shd w:val="clear" w:color="auto" w:fill="auto"/>
                            <w:vAlign w:val="center"/>
                          </w:tcPr>
                          <w:p w14:paraId="7D0DA3B1"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09" w:type="dxa"/>
                            <w:shd w:val="clear" w:color="auto" w:fill="auto"/>
                            <w:vAlign w:val="center"/>
                          </w:tcPr>
                          <w:p w14:paraId="0F4DA65B" w14:textId="77777777" w:rsidR="00B072EA" w:rsidRPr="00144EAA" w:rsidRDefault="00B072EA" w:rsidP="005418E1">
                            <w:pPr>
                              <w:spacing w:line="240" w:lineRule="exact"/>
                              <w:jc w:val="center"/>
                              <w:rPr>
                                <w:rFonts w:ascii="標楷體" w:eastAsia="標楷體" w:hAnsi="標楷體"/>
                                <w:spacing w:val="-10"/>
                                <w:sz w:val="20"/>
                              </w:rPr>
                            </w:pPr>
                            <w:r w:rsidRPr="00144EAA">
                              <w:rPr>
                                <w:rFonts w:ascii="標楷體" w:eastAsia="標楷體" w:hAnsi="標楷體" w:hint="eastAsia"/>
                                <w:spacing w:val="-10"/>
                                <w:sz w:val="20"/>
                              </w:rPr>
                              <w:t>－</w:t>
                            </w:r>
                          </w:p>
                        </w:tc>
                        <w:tc>
                          <w:tcPr>
                            <w:tcW w:w="797" w:type="dxa"/>
                            <w:shd w:val="clear" w:color="auto" w:fill="auto"/>
                            <w:vAlign w:val="center"/>
                          </w:tcPr>
                          <w:p w14:paraId="30F397A6" w14:textId="77777777" w:rsidR="00B072EA" w:rsidRPr="00144EAA" w:rsidRDefault="00B072EA" w:rsidP="005418E1">
                            <w:pPr>
                              <w:spacing w:line="240" w:lineRule="exact"/>
                              <w:ind w:leftChars="-15" w:left="-36" w:rightChars="-15" w:right="-36"/>
                              <w:jc w:val="center"/>
                              <w:rPr>
                                <w:rFonts w:ascii="標楷體" w:eastAsia="標楷體" w:hAnsi="標楷體"/>
                                <w:spacing w:val="-20"/>
                                <w:sz w:val="20"/>
                              </w:rPr>
                            </w:pPr>
                            <w:proofErr w:type="gramStart"/>
                            <w:r w:rsidRPr="00144EAA">
                              <w:rPr>
                                <w:rFonts w:ascii="標楷體" w:eastAsia="標楷體" w:hAnsi="標楷體" w:hint="eastAsia"/>
                                <w:spacing w:val="-10"/>
                                <w:sz w:val="20"/>
                              </w:rPr>
                              <w:t>ˇ</w:t>
                            </w:r>
                            <w:proofErr w:type="gramEnd"/>
                          </w:p>
                        </w:tc>
                      </w:tr>
                      <w:tr w:rsidR="00B072EA" w:rsidRPr="00DF48FB" w14:paraId="5E8C2EED" w14:textId="77777777" w:rsidTr="005E05FA">
                        <w:trPr>
                          <w:trHeight w:val="284"/>
                          <w:jc w:val="center"/>
                        </w:trPr>
                        <w:tc>
                          <w:tcPr>
                            <w:tcW w:w="5053" w:type="dxa"/>
                            <w:gridSpan w:val="5"/>
                            <w:tcBorders>
                              <w:left w:val="nil"/>
                              <w:bottom w:val="nil"/>
                              <w:right w:val="nil"/>
                            </w:tcBorders>
                            <w:shd w:val="clear" w:color="auto" w:fill="auto"/>
                            <w:vAlign w:val="center"/>
                          </w:tcPr>
                          <w:p w14:paraId="7D81BC3E" w14:textId="77777777" w:rsidR="00B072EA" w:rsidRPr="00144EAA" w:rsidRDefault="00B072EA" w:rsidP="0078419A">
                            <w:pPr>
                              <w:spacing w:line="230" w:lineRule="exact"/>
                              <w:ind w:left="540" w:hangingChars="300" w:hanging="540"/>
                              <w:jc w:val="both"/>
                              <w:rPr>
                                <w:rFonts w:ascii="標楷體" w:eastAsia="標楷體" w:hAnsi="標楷體"/>
                                <w:sz w:val="18"/>
                                <w:szCs w:val="18"/>
                              </w:rPr>
                            </w:pPr>
                            <w:proofErr w:type="gramStart"/>
                            <w:r w:rsidRPr="00144EAA">
                              <w:rPr>
                                <w:rFonts w:ascii="標楷體" w:eastAsia="標楷體" w:hAnsi="標楷體" w:hint="eastAsia"/>
                                <w:sz w:val="18"/>
                                <w:szCs w:val="18"/>
                              </w:rPr>
                              <w:t>註</w:t>
                            </w:r>
                            <w:proofErr w:type="gramEnd"/>
                            <w:r w:rsidRPr="00144EAA">
                              <w:rPr>
                                <w:rFonts w:ascii="標楷體" w:eastAsia="標楷體" w:hAnsi="標楷體" w:hint="eastAsia"/>
                                <w:sz w:val="18"/>
                                <w:szCs w:val="18"/>
                              </w:rPr>
                              <w:t>：1</w:t>
                            </w:r>
                            <w:r w:rsidRPr="00144EAA">
                              <w:rPr>
                                <w:rFonts w:ascii="標楷體" w:eastAsia="標楷體" w:hAnsi="標楷體"/>
                                <w:sz w:val="18"/>
                                <w:szCs w:val="18"/>
                              </w:rPr>
                              <w:t>.</w:t>
                            </w:r>
                            <w:r w:rsidRPr="00144EAA">
                              <w:rPr>
                                <w:rFonts w:ascii="標楷體" w:eastAsia="標楷體" w:hAnsi="標楷體" w:hint="eastAsia"/>
                                <w:spacing w:val="-7"/>
                                <w:sz w:val="18"/>
                                <w:szCs w:val="18"/>
                              </w:rPr>
                              <w:t>左列主管機關未敘明一般公認會計原則究屬EAS或</w:t>
                            </w:r>
                            <w:r w:rsidRPr="00144EAA">
                              <w:rPr>
                                <w:rFonts w:ascii="標楷體" w:eastAsia="標楷體" w:hAnsi="標楷體"/>
                                <w:spacing w:val="-7"/>
                                <w:sz w:val="18"/>
                                <w:szCs w:val="18"/>
                              </w:rPr>
                              <w:t>IFRSs</w:t>
                            </w:r>
                            <w:r w:rsidRPr="00144EAA">
                              <w:rPr>
                                <w:rFonts w:ascii="標楷體" w:eastAsia="標楷體" w:hAnsi="標楷體" w:hint="eastAsia"/>
                                <w:spacing w:val="-7"/>
                                <w:sz w:val="18"/>
                                <w:szCs w:val="18"/>
                              </w:rPr>
                              <w:t>，</w:t>
                            </w:r>
                            <w:r w:rsidRPr="00144EAA">
                              <w:rPr>
                                <w:rFonts w:ascii="標楷體" w:eastAsia="標楷體" w:hAnsi="標楷體" w:hint="eastAsia"/>
                                <w:sz w:val="18"/>
                                <w:szCs w:val="18"/>
                              </w:rPr>
                              <w:t>且其中環境保護署制定之財團法人會計處理準則適用範圍亦僅及於部分科目或財務報表。</w:t>
                            </w:r>
                          </w:p>
                          <w:p w14:paraId="751F9766" w14:textId="77777777" w:rsidR="00B072EA" w:rsidRPr="00144EAA" w:rsidRDefault="00B072EA" w:rsidP="00FC118E">
                            <w:pPr>
                              <w:spacing w:line="230" w:lineRule="exact"/>
                              <w:ind w:leftChars="145" w:left="528" w:hangingChars="100" w:hanging="180"/>
                              <w:jc w:val="both"/>
                              <w:rPr>
                                <w:rFonts w:ascii="標楷體" w:eastAsia="標楷體" w:hAnsi="標楷體"/>
                                <w:sz w:val="18"/>
                                <w:szCs w:val="18"/>
                              </w:rPr>
                            </w:pPr>
                            <w:r w:rsidRPr="00144EAA">
                              <w:rPr>
                                <w:rFonts w:ascii="標楷體" w:eastAsia="標楷體" w:hAnsi="標楷體" w:hint="eastAsia"/>
                                <w:sz w:val="18"/>
                                <w:szCs w:val="18"/>
                              </w:rPr>
                              <w:t>2</w:t>
                            </w:r>
                            <w:r w:rsidRPr="00144EAA">
                              <w:rPr>
                                <w:rFonts w:ascii="標楷體" w:eastAsia="標楷體" w:hAnsi="標楷體"/>
                                <w:sz w:val="18"/>
                                <w:szCs w:val="18"/>
                              </w:rPr>
                              <w:t>.</w:t>
                            </w:r>
                            <w:r w:rsidRPr="00144EAA">
                              <w:rPr>
                                <w:rFonts w:ascii="標楷體" w:eastAsia="標楷體" w:hAnsi="標楷體" w:hint="eastAsia"/>
                                <w:sz w:val="18"/>
                                <w:szCs w:val="18"/>
                              </w:rPr>
                              <w:t>衛生福利部針對主管之醫療、衛生、社會福利等財團法人分別訂定會計處理準則，各該準則規範一般公認會計原則適用範圍存有差異。</w:t>
                            </w:r>
                          </w:p>
                          <w:p w14:paraId="58000E14" w14:textId="77777777" w:rsidR="00B072EA" w:rsidRPr="00144EAA" w:rsidRDefault="00B072EA" w:rsidP="00FC118E">
                            <w:pPr>
                              <w:spacing w:line="230" w:lineRule="exact"/>
                              <w:ind w:leftChars="145" w:left="348"/>
                              <w:jc w:val="both"/>
                              <w:rPr>
                                <w:rFonts w:ascii="標楷體" w:eastAsia="標楷體" w:hAnsi="標楷體"/>
                                <w:sz w:val="18"/>
                                <w:szCs w:val="18"/>
                              </w:rPr>
                            </w:pPr>
                            <w:r w:rsidRPr="00144EAA">
                              <w:rPr>
                                <w:rFonts w:ascii="標楷體" w:eastAsia="標楷體" w:hAnsi="標楷體" w:hint="eastAsia"/>
                                <w:sz w:val="18"/>
                                <w:szCs w:val="18"/>
                              </w:rPr>
                              <w:t>3</w:t>
                            </w:r>
                            <w:r w:rsidRPr="00144EAA">
                              <w:rPr>
                                <w:rFonts w:ascii="標楷體" w:eastAsia="標楷體" w:hAnsi="標楷體"/>
                                <w:sz w:val="18"/>
                                <w:szCs w:val="18"/>
                              </w:rPr>
                              <w:t>.</w:t>
                            </w:r>
                            <w:r w:rsidRPr="00144EAA">
                              <w:rPr>
                                <w:rFonts w:ascii="標楷體" w:eastAsia="標楷體" w:hAnsi="標楷體" w:hint="eastAsia"/>
                                <w:sz w:val="18"/>
                                <w:szCs w:val="18"/>
                              </w:rPr>
                              <w:t>資料統計時間：111年1</w:t>
                            </w:r>
                            <w:r w:rsidRPr="00144EAA">
                              <w:rPr>
                                <w:rFonts w:ascii="標楷體" w:eastAsia="標楷體" w:hAnsi="標楷體"/>
                                <w:sz w:val="18"/>
                                <w:szCs w:val="18"/>
                              </w:rPr>
                              <w:t>2月31日</w:t>
                            </w:r>
                            <w:r w:rsidRPr="00144EAA">
                              <w:rPr>
                                <w:rFonts w:ascii="標楷體" w:eastAsia="標楷體" w:hAnsi="標楷體" w:hint="eastAsia"/>
                                <w:sz w:val="18"/>
                                <w:szCs w:val="18"/>
                              </w:rPr>
                              <w:t>。</w:t>
                            </w:r>
                          </w:p>
                          <w:p w14:paraId="1528F002" w14:textId="77777777" w:rsidR="00B072EA" w:rsidRPr="00DF48FB" w:rsidRDefault="00B072EA" w:rsidP="00FC118E">
                            <w:pPr>
                              <w:spacing w:line="230" w:lineRule="exact"/>
                              <w:ind w:leftChars="145" w:left="348"/>
                              <w:jc w:val="both"/>
                              <w:rPr>
                                <w:rFonts w:ascii="標楷體" w:hAnsi="標楷體"/>
                                <w:color w:val="FF0000"/>
                                <w:sz w:val="18"/>
                                <w:szCs w:val="18"/>
                              </w:rPr>
                            </w:pPr>
                            <w:r w:rsidRPr="00144EAA">
                              <w:rPr>
                                <w:rFonts w:ascii="標楷體" w:eastAsia="標楷體" w:hAnsi="標楷體"/>
                                <w:sz w:val="18"/>
                                <w:szCs w:val="18"/>
                              </w:rPr>
                              <w:t>4.</w:t>
                            </w:r>
                            <w:r w:rsidRPr="00144EAA">
                              <w:rPr>
                                <w:rFonts w:ascii="標楷體" w:eastAsia="標楷體" w:hAnsi="標楷體" w:hint="eastAsia"/>
                                <w:sz w:val="18"/>
                                <w:szCs w:val="18"/>
                              </w:rPr>
                              <w:t>資料來源：整理自各主管機關提供資料。</w:t>
                            </w:r>
                          </w:p>
                        </w:tc>
                      </w:tr>
                    </w:tbl>
                    <w:p w14:paraId="42F12EC3" w14:textId="77777777" w:rsidR="00B072EA" w:rsidRPr="00387D6E" w:rsidRDefault="00B072EA" w:rsidP="00B072EA"/>
                  </w:txbxContent>
                </v:textbox>
                <w10:wrap type="tight" anchorx="margin"/>
              </v:shape>
            </w:pict>
          </mc:Fallback>
        </mc:AlternateContent>
      </w:r>
      <w:r w:rsidRPr="00FC118E">
        <w:rPr>
          <w:rFonts w:hint="eastAsia"/>
        </w:rPr>
        <w:t>則規範一般公認會計原則</w:t>
      </w:r>
      <w:proofErr w:type="gramStart"/>
      <w:r w:rsidRPr="00FC118E">
        <w:rPr>
          <w:rFonts w:hint="eastAsia"/>
        </w:rPr>
        <w:t>適用範圍均有差異</w:t>
      </w:r>
      <w:proofErr w:type="gramEnd"/>
      <w:r w:rsidRPr="00FC118E">
        <w:rPr>
          <w:rFonts w:hint="eastAsia"/>
        </w:rPr>
        <w:t>，衍生財團法人財務報告資訊因屬不同主管機關轄管或依循規範尚有適用準則彈性，而產生落差，影響各該主管機關捐助財團法人財務資訊可比較性與透明度，且</w:t>
      </w:r>
      <w:r>
        <w:rPr>
          <w:rFonts w:hint="eastAsia"/>
        </w:rPr>
        <w:t>行政</w:t>
      </w:r>
      <w:r w:rsidRPr="00FC118E">
        <w:rPr>
          <w:rFonts w:hint="eastAsia"/>
        </w:rPr>
        <w:t>院主計總處委託會</w:t>
      </w:r>
      <w:proofErr w:type="gramStart"/>
      <w:r w:rsidRPr="00FC118E">
        <w:rPr>
          <w:rFonts w:hint="eastAsia"/>
        </w:rPr>
        <w:t>研</w:t>
      </w:r>
      <w:proofErr w:type="gramEnd"/>
      <w:r w:rsidRPr="00FC118E">
        <w:rPr>
          <w:rFonts w:hint="eastAsia"/>
        </w:rPr>
        <w:t>基金會於109年11月出具之政府捐助財團法人會計處理及財務報告編製準則一致性範例研究報告載列，財團法人適用會計處理準則及財務報告編製準則因管轄主管機關不同而存有差異，致財務報表使用者難以客觀分析與比較不同類型財團法人編製之財務資訊，</w:t>
      </w:r>
      <w:proofErr w:type="gramStart"/>
      <w:r w:rsidRPr="00FC118E">
        <w:rPr>
          <w:rFonts w:hint="eastAsia"/>
        </w:rPr>
        <w:t>爰研</w:t>
      </w:r>
      <w:proofErr w:type="gramEnd"/>
      <w:r w:rsidRPr="00FC118E">
        <w:rPr>
          <w:rFonts w:hint="eastAsia"/>
        </w:rPr>
        <w:t>訂「政府捐助財團法人會計事務處理及財務報表編製準則範例」，並提出各主管機關未來修訂相關準則時</w:t>
      </w:r>
      <w:r w:rsidRPr="001D550C">
        <w:rPr>
          <w:rFonts w:hint="eastAsia"/>
        </w:rPr>
        <w:t>，允宜參</w:t>
      </w:r>
      <w:proofErr w:type="gramStart"/>
      <w:r w:rsidRPr="001D550C">
        <w:rPr>
          <w:rFonts w:hint="eastAsia"/>
        </w:rPr>
        <w:t>採</w:t>
      </w:r>
      <w:proofErr w:type="gramEnd"/>
      <w:r w:rsidRPr="001D550C">
        <w:rPr>
          <w:rFonts w:hint="eastAsia"/>
        </w:rPr>
        <w:t>範例或訂定分級</w:t>
      </w:r>
      <w:r>
        <w:rPr>
          <w:rFonts w:hint="eastAsia"/>
        </w:rPr>
        <w:t>（</w:t>
      </w:r>
      <w:r w:rsidRPr="001D550C">
        <w:rPr>
          <w:rFonts w:hint="eastAsia"/>
        </w:rPr>
        <w:t>基金規模</w:t>
      </w:r>
      <w:r>
        <w:rPr>
          <w:rFonts w:hint="eastAsia"/>
        </w:rPr>
        <w:t>）</w:t>
      </w:r>
      <w:r w:rsidRPr="001D550C">
        <w:rPr>
          <w:rFonts w:hint="eastAsia"/>
        </w:rPr>
        <w:t>、分類揭露標準等配套措施之結論與建議；</w:t>
      </w:r>
      <w:r w:rsidRPr="00FC118E">
        <w:rPr>
          <w:rFonts w:hint="eastAsia"/>
        </w:rPr>
        <w:t>另為利主管機關監督政府捐助之財團法人檢送營運及運作資料予主管機關備查，財團法人法第25條第2項已規定財團法人設有監察人者，董事會通過財務報表後，並應送請全體監察人分別查核，連同監察人製作之前</w:t>
      </w:r>
      <w:proofErr w:type="gramStart"/>
      <w:r w:rsidRPr="00FC118E">
        <w:rPr>
          <w:rFonts w:hint="eastAsia"/>
        </w:rPr>
        <w:t>一</w:t>
      </w:r>
      <w:proofErr w:type="gramEnd"/>
      <w:r w:rsidRPr="00FC118E">
        <w:rPr>
          <w:rFonts w:hint="eastAsia"/>
        </w:rPr>
        <w:t>年度監察報告書，一併送主管機關備查。</w:t>
      </w:r>
      <w:proofErr w:type="gramStart"/>
      <w:r w:rsidRPr="00FC118E">
        <w:rPr>
          <w:rFonts w:hint="eastAsia"/>
        </w:rPr>
        <w:t>惟查內政部</w:t>
      </w:r>
      <w:proofErr w:type="gramEnd"/>
      <w:r w:rsidRPr="00FC118E">
        <w:rPr>
          <w:rFonts w:hint="eastAsia"/>
        </w:rPr>
        <w:t>等</w:t>
      </w:r>
      <w:r>
        <w:rPr>
          <w:rFonts w:hint="eastAsia"/>
        </w:rPr>
        <w:t>2</w:t>
      </w:r>
      <w:r w:rsidRPr="00FC118E">
        <w:rPr>
          <w:rFonts w:hint="eastAsia"/>
        </w:rPr>
        <w:t>個主管機關轄管之二二八事件紀念基金會等</w:t>
      </w:r>
      <w:r>
        <w:rPr>
          <w:rFonts w:hint="eastAsia"/>
        </w:rPr>
        <w:t>3</w:t>
      </w:r>
      <w:r w:rsidRPr="00FC118E">
        <w:rPr>
          <w:rFonts w:hint="eastAsia"/>
        </w:rPr>
        <w:t>個財團法人，存有</w:t>
      </w:r>
      <w:proofErr w:type="gramStart"/>
      <w:r w:rsidRPr="00FC118E">
        <w:rPr>
          <w:rFonts w:hint="eastAsia"/>
        </w:rPr>
        <w:t>110</w:t>
      </w:r>
      <w:proofErr w:type="gramEnd"/>
      <w:r w:rsidRPr="00FC118E">
        <w:rPr>
          <w:rFonts w:hint="eastAsia"/>
        </w:rPr>
        <w:t>年度財務報表於董事會通過前即送全體監察人分別查核情事（表2）</w:t>
      </w:r>
      <w:r>
        <w:rPr>
          <w:rFonts w:hint="eastAsia"/>
        </w:rPr>
        <w:t>，</w:t>
      </w:r>
      <w:r w:rsidRPr="00FC118E">
        <w:rPr>
          <w:rFonts w:hint="eastAsia"/>
        </w:rPr>
        <w:t>核與財團法人法第25條第2項規定未合。</w:t>
      </w:r>
      <w:r>
        <w:rPr>
          <w:rFonts w:hint="eastAsia"/>
        </w:rPr>
        <w:t>經函請行政院</w:t>
      </w:r>
      <w:r w:rsidRPr="00CD0884">
        <w:rPr>
          <w:rFonts w:hint="eastAsia"/>
        </w:rPr>
        <w:t>偕同各該主管機關</w:t>
      </w:r>
      <w:proofErr w:type="gramStart"/>
      <w:r w:rsidRPr="00CD0884">
        <w:rPr>
          <w:rFonts w:hint="eastAsia"/>
        </w:rPr>
        <w:t>研</w:t>
      </w:r>
      <w:proofErr w:type="gramEnd"/>
      <w:r w:rsidRPr="00CD0884">
        <w:rPr>
          <w:rFonts w:hint="eastAsia"/>
        </w:rPr>
        <w:t>議訂定會計處理及財務報告編製準則一致性規範或相關配套措施之可行性，作為未來修正相</w:t>
      </w:r>
      <w:r w:rsidR="00283679">
        <w:rPr>
          <w:rFonts w:hint="eastAsia"/>
          <w:noProof/>
        </w:rPr>
        <mc:AlternateContent>
          <mc:Choice Requires="wps">
            <w:drawing>
              <wp:anchor distT="0" distB="0" distL="144145" distR="114300" simplePos="0" relativeHeight="251661312" behindDoc="1" locked="0" layoutInCell="1" allowOverlap="1" wp14:anchorId="73D26B43" wp14:editId="132A0D6E">
                <wp:simplePos x="0" y="0"/>
                <wp:positionH relativeFrom="margin">
                  <wp:align>right</wp:align>
                </wp:positionH>
                <wp:positionV relativeFrom="paragraph">
                  <wp:posOffset>6598860</wp:posOffset>
                </wp:positionV>
                <wp:extent cx="3086735" cy="2223770"/>
                <wp:effectExtent l="0" t="0" r="0" b="5080"/>
                <wp:wrapTight wrapText="bothSides">
                  <wp:wrapPolygon edited="0">
                    <wp:start x="0" y="0"/>
                    <wp:lineTo x="0" y="21464"/>
                    <wp:lineTo x="21462" y="21464"/>
                    <wp:lineTo x="21462" y="0"/>
                    <wp:lineTo x="0" y="0"/>
                  </wp:wrapPolygon>
                </wp:wrapTight>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735" cy="2223770"/>
                        </a:xfrm>
                        <a:prstGeom prst="rect">
                          <a:avLst/>
                        </a:prstGeom>
                        <a:noFill/>
                        <a:ln w="9525">
                          <a:noFill/>
                          <a:miter lim="800000"/>
                          <a:headEnd/>
                          <a:tailEnd/>
                        </a:ln>
                      </wps:spPr>
                      <wps:txbx>
                        <w:txbxContent>
                          <w:tbl>
                            <w:tblPr>
                              <w:tblW w:w="4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3"/>
                              <w:gridCol w:w="1676"/>
                              <w:gridCol w:w="1109"/>
                              <w:gridCol w:w="1109"/>
                            </w:tblGrid>
                            <w:tr w:rsidR="00B072EA" w:rsidRPr="00B825B4" w14:paraId="47FE47E1" w14:textId="77777777" w:rsidTr="00FB47F9">
                              <w:trPr>
                                <w:trHeight w:val="397"/>
                                <w:jc w:val="center"/>
                              </w:trPr>
                              <w:tc>
                                <w:tcPr>
                                  <w:tcW w:w="4757" w:type="dxa"/>
                                  <w:gridSpan w:val="4"/>
                                  <w:tcBorders>
                                    <w:top w:val="nil"/>
                                    <w:left w:val="nil"/>
                                    <w:right w:val="nil"/>
                                  </w:tcBorders>
                                  <w:shd w:val="clear" w:color="auto" w:fill="auto"/>
                                </w:tcPr>
                                <w:p w14:paraId="275D792C" w14:textId="77777777" w:rsidR="00B072EA" w:rsidRPr="00283679" w:rsidRDefault="00B072EA" w:rsidP="007A5D05">
                                  <w:pPr>
                                    <w:snapToGrid w:val="0"/>
                                    <w:spacing w:afterLines="20" w:after="72" w:line="280" w:lineRule="exact"/>
                                    <w:ind w:leftChars="-15" w:left="661" w:rightChars="-15" w:right="-36" w:hangingChars="290" w:hanging="697"/>
                                    <w:jc w:val="both"/>
                                    <w:rPr>
                                      <w:rFonts w:ascii="標楷體" w:eastAsia="標楷體" w:hAnsi="標楷體"/>
                                      <w:b/>
                                      <w:szCs w:val="22"/>
                                    </w:rPr>
                                  </w:pPr>
                                  <w:r w:rsidRPr="00283679">
                                    <w:rPr>
                                      <w:rFonts w:ascii="標楷體" w:eastAsia="標楷體" w:hAnsi="標楷體" w:hint="eastAsia"/>
                                      <w:b/>
                                      <w:szCs w:val="22"/>
                                    </w:rPr>
                                    <w:t>表</w:t>
                                  </w:r>
                                  <w:r w:rsidRPr="00283679">
                                    <w:rPr>
                                      <w:rFonts w:ascii="標楷體" w:eastAsia="標楷體" w:hAnsi="標楷體"/>
                                      <w:b/>
                                      <w:szCs w:val="22"/>
                                    </w:rPr>
                                    <w:t>2</w:t>
                                  </w:r>
                                  <w:r w:rsidRPr="00283679">
                                    <w:rPr>
                                      <w:rFonts w:ascii="標楷體" w:eastAsia="標楷體" w:hAnsi="標楷體" w:hint="eastAsia"/>
                                      <w:b/>
                                      <w:szCs w:val="22"/>
                                    </w:rPr>
                                    <w:t xml:space="preserve">　各主管機關捐助之財團法人</w:t>
                                  </w:r>
                                  <w:proofErr w:type="gramStart"/>
                                  <w:r w:rsidRPr="00283679">
                                    <w:rPr>
                                      <w:rFonts w:ascii="標楷體" w:eastAsia="標楷體" w:hAnsi="標楷體" w:hint="eastAsia"/>
                                      <w:b/>
                                      <w:szCs w:val="22"/>
                                    </w:rPr>
                                    <w:t>110</w:t>
                                  </w:r>
                                  <w:proofErr w:type="gramEnd"/>
                                  <w:r w:rsidRPr="00283679">
                                    <w:rPr>
                                      <w:rFonts w:ascii="標楷體" w:eastAsia="標楷體" w:hAnsi="標楷體" w:hint="eastAsia"/>
                                      <w:b/>
                                      <w:szCs w:val="22"/>
                                    </w:rPr>
                                    <w:t>年度財務報表於董事會通過前即送監察人查核情形</w:t>
                                  </w:r>
                                </w:p>
                              </w:tc>
                            </w:tr>
                            <w:tr w:rsidR="00B072EA" w:rsidRPr="00B825B4" w14:paraId="05929158" w14:textId="77777777" w:rsidTr="00656697">
                              <w:trPr>
                                <w:trHeight w:val="494"/>
                                <w:jc w:val="center"/>
                              </w:trPr>
                              <w:tc>
                                <w:tcPr>
                                  <w:tcW w:w="863" w:type="dxa"/>
                                  <w:shd w:val="clear" w:color="auto" w:fill="auto"/>
                                  <w:vAlign w:val="center"/>
                                </w:tcPr>
                                <w:p w14:paraId="011853BD" w14:textId="77777777" w:rsidR="00B072EA" w:rsidRPr="00283679" w:rsidRDefault="00B072EA" w:rsidP="00283679">
                                  <w:pPr>
                                    <w:spacing w:line="240" w:lineRule="exact"/>
                                    <w:ind w:leftChars="-15" w:left="-36" w:rightChars="-15" w:right="-36"/>
                                    <w:jc w:val="distribute"/>
                                    <w:rPr>
                                      <w:rFonts w:ascii="標楷體" w:eastAsia="標楷體" w:hAnsi="標楷體"/>
                                      <w:color w:val="000000"/>
                                      <w:spacing w:val="-20"/>
                                      <w:sz w:val="20"/>
                                    </w:rPr>
                                  </w:pPr>
                                  <w:r w:rsidRPr="00283679">
                                    <w:rPr>
                                      <w:rFonts w:ascii="標楷體" w:eastAsia="標楷體" w:hAnsi="標楷體" w:hint="eastAsia"/>
                                      <w:color w:val="000000"/>
                                      <w:spacing w:val="-20"/>
                                      <w:sz w:val="20"/>
                                    </w:rPr>
                                    <w:t>主管機關</w:t>
                                  </w:r>
                                </w:p>
                              </w:tc>
                              <w:tc>
                                <w:tcPr>
                                  <w:tcW w:w="1676" w:type="dxa"/>
                                  <w:shd w:val="clear" w:color="auto" w:fill="auto"/>
                                  <w:vAlign w:val="center"/>
                                </w:tcPr>
                                <w:p w14:paraId="1D513AB3" w14:textId="77777777" w:rsidR="00B072EA" w:rsidRPr="00283679" w:rsidRDefault="00B072EA" w:rsidP="00283679">
                                  <w:pPr>
                                    <w:pStyle w:val="affff0"/>
                                    <w:kinsoku/>
                                    <w:overflowPunct w:val="0"/>
                                    <w:autoSpaceDE w:val="0"/>
                                    <w:autoSpaceDN w:val="0"/>
                                    <w:snapToGrid w:val="0"/>
                                    <w:spacing w:line="240" w:lineRule="exact"/>
                                    <w:ind w:left="0" w:firstLine="0"/>
                                    <w:jc w:val="distribute"/>
                                    <w:rPr>
                                      <w:rFonts w:hAnsi="標楷體"/>
                                      <w:sz w:val="20"/>
                                    </w:rPr>
                                  </w:pPr>
                                  <w:r w:rsidRPr="00283679">
                                    <w:rPr>
                                      <w:rFonts w:hAnsi="標楷體" w:hint="eastAsia"/>
                                      <w:sz w:val="20"/>
                                    </w:rPr>
                                    <w:t>財團法人名稱</w:t>
                                  </w:r>
                                </w:p>
                              </w:tc>
                              <w:tc>
                                <w:tcPr>
                                  <w:tcW w:w="1109" w:type="dxa"/>
                                  <w:shd w:val="clear" w:color="auto" w:fill="auto"/>
                                  <w:vAlign w:val="center"/>
                                </w:tcPr>
                                <w:p w14:paraId="5045B1FB" w14:textId="77777777" w:rsidR="00B072EA" w:rsidRPr="00283679" w:rsidRDefault="00B072EA" w:rsidP="00283679">
                                  <w:pPr>
                                    <w:spacing w:line="240" w:lineRule="exact"/>
                                    <w:ind w:leftChars="15" w:left="36" w:rightChars="15" w:right="36"/>
                                    <w:jc w:val="distribute"/>
                                    <w:rPr>
                                      <w:rFonts w:ascii="標楷體" w:eastAsia="標楷體" w:hAnsi="標楷體"/>
                                      <w:color w:val="000000"/>
                                      <w:sz w:val="20"/>
                                    </w:rPr>
                                  </w:pPr>
                                  <w:r w:rsidRPr="00283679">
                                    <w:rPr>
                                      <w:rFonts w:ascii="標楷體" w:eastAsia="標楷體" w:hAnsi="標楷體" w:hint="eastAsia"/>
                                      <w:color w:val="000000"/>
                                      <w:sz w:val="20"/>
                                    </w:rPr>
                                    <w:t>董事會</w:t>
                                  </w:r>
                                </w:p>
                                <w:p w14:paraId="1CC9BE11" w14:textId="77777777" w:rsidR="00B072EA" w:rsidRPr="00283679" w:rsidRDefault="00B072EA" w:rsidP="00283679">
                                  <w:pPr>
                                    <w:spacing w:line="240" w:lineRule="exact"/>
                                    <w:ind w:leftChars="15" w:left="36" w:rightChars="15" w:right="36"/>
                                    <w:jc w:val="distribute"/>
                                    <w:rPr>
                                      <w:rFonts w:ascii="標楷體" w:eastAsia="標楷體" w:hAnsi="標楷體" w:cs="新細明體"/>
                                      <w:color w:val="000000"/>
                                      <w:spacing w:val="-6"/>
                                      <w:sz w:val="20"/>
                                    </w:rPr>
                                  </w:pPr>
                                  <w:r w:rsidRPr="00283679">
                                    <w:rPr>
                                      <w:rFonts w:ascii="標楷體" w:eastAsia="標楷體" w:hAnsi="標楷體" w:hint="eastAsia"/>
                                      <w:color w:val="000000"/>
                                      <w:spacing w:val="-6"/>
                                      <w:sz w:val="20"/>
                                    </w:rPr>
                                    <w:t>通過日期</w:t>
                                  </w:r>
                                </w:p>
                              </w:tc>
                              <w:tc>
                                <w:tcPr>
                                  <w:tcW w:w="1109" w:type="dxa"/>
                                  <w:shd w:val="clear" w:color="auto" w:fill="auto"/>
                                  <w:vAlign w:val="center"/>
                                </w:tcPr>
                                <w:p w14:paraId="028D6619" w14:textId="77777777" w:rsidR="00B072EA" w:rsidRPr="00283679" w:rsidRDefault="00B072EA" w:rsidP="00283679">
                                  <w:pPr>
                                    <w:spacing w:line="240" w:lineRule="exact"/>
                                    <w:ind w:leftChars="-15" w:left="-36" w:rightChars="-15" w:right="-36"/>
                                    <w:jc w:val="distribute"/>
                                    <w:rPr>
                                      <w:rFonts w:ascii="標楷體" w:eastAsia="標楷體" w:hAnsi="標楷體" w:cs="新細明體"/>
                                      <w:color w:val="000000"/>
                                      <w:spacing w:val="-10"/>
                                      <w:sz w:val="20"/>
                                    </w:rPr>
                                  </w:pPr>
                                  <w:r w:rsidRPr="00283679">
                                    <w:rPr>
                                      <w:rFonts w:ascii="標楷體" w:eastAsia="標楷體" w:hAnsi="標楷體" w:hint="eastAsia"/>
                                      <w:color w:val="000000"/>
                                      <w:spacing w:val="-10"/>
                                      <w:sz w:val="20"/>
                                    </w:rPr>
                                    <w:t>送監察人查核日期</w:t>
                                  </w:r>
                                </w:p>
                              </w:tc>
                            </w:tr>
                            <w:tr w:rsidR="00B072EA" w:rsidRPr="00B825B4" w14:paraId="20D2C51A" w14:textId="77777777" w:rsidTr="00656697">
                              <w:trPr>
                                <w:trHeight w:val="510"/>
                                <w:jc w:val="center"/>
                              </w:trPr>
                              <w:tc>
                                <w:tcPr>
                                  <w:tcW w:w="863" w:type="dxa"/>
                                  <w:vMerge w:val="restart"/>
                                  <w:shd w:val="clear" w:color="auto" w:fill="auto"/>
                                  <w:vAlign w:val="center"/>
                                </w:tcPr>
                                <w:p w14:paraId="62DEA2A7"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內政部</w:t>
                                  </w:r>
                                </w:p>
                              </w:tc>
                              <w:tc>
                                <w:tcPr>
                                  <w:tcW w:w="1676" w:type="dxa"/>
                                  <w:shd w:val="clear" w:color="auto" w:fill="auto"/>
                                  <w:vAlign w:val="center"/>
                                </w:tcPr>
                                <w:p w14:paraId="1212CEA8"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二二八事件紀念基金會</w:t>
                                  </w:r>
                                </w:p>
                              </w:tc>
                              <w:tc>
                                <w:tcPr>
                                  <w:tcW w:w="1109" w:type="dxa"/>
                                  <w:shd w:val="clear" w:color="auto" w:fill="auto"/>
                                  <w:vAlign w:val="center"/>
                                </w:tcPr>
                                <w:p w14:paraId="768EC018" w14:textId="77777777" w:rsidR="00B072EA" w:rsidRPr="00283679" w:rsidRDefault="00B072EA" w:rsidP="00283679">
                                  <w:pPr>
                                    <w:spacing w:line="240" w:lineRule="exact"/>
                                    <w:ind w:leftChars="-15" w:left="-36" w:rightChars="-15" w:right="-36"/>
                                    <w:jc w:val="center"/>
                                    <w:rPr>
                                      <w:rFonts w:ascii="標楷體" w:eastAsia="標楷體" w:hAnsi="標楷體"/>
                                      <w:color w:val="000000"/>
                                      <w:sz w:val="20"/>
                                    </w:rPr>
                                  </w:pPr>
                                  <w:r w:rsidRPr="00283679">
                                    <w:rPr>
                                      <w:rFonts w:ascii="標楷體" w:eastAsia="標楷體" w:hAnsi="標楷體" w:hint="eastAsia"/>
                                      <w:color w:val="000000"/>
                                      <w:sz w:val="20"/>
                                    </w:rPr>
                                    <w:t>111.</w:t>
                                  </w:r>
                                  <w:r w:rsidRPr="00283679">
                                    <w:rPr>
                                      <w:rFonts w:ascii="標楷體" w:eastAsia="標楷體" w:hAnsi="標楷體"/>
                                      <w:color w:val="000000"/>
                                      <w:sz w:val="20"/>
                                    </w:rPr>
                                    <w:t>0</w:t>
                                  </w:r>
                                  <w:r w:rsidRPr="00283679">
                                    <w:rPr>
                                      <w:rFonts w:ascii="標楷體" w:eastAsia="標楷體" w:hAnsi="標楷體" w:hint="eastAsia"/>
                                      <w:color w:val="000000"/>
                                      <w:sz w:val="20"/>
                                    </w:rPr>
                                    <w:t>3.25</w:t>
                                  </w:r>
                                </w:p>
                              </w:tc>
                              <w:tc>
                                <w:tcPr>
                                  <w:tcW w:w="1109" w:type="dxa"/>
                                  <w:shd w:val="clear" w:color="auto" w:fill="auto"/>
                                  <w:vAlign w:val="center"/>
                                </w:tcPr>
                                <w:p w14:paraId="5D6C5A58" w14:textId="77777777" w:rsidR="00B072EA" w:rsidRPr="00283679" w:rsidRDefault="00B072EA" w:rsidP="00283679">
                                  <w:pPr>
                                    <w:spacing w:line="240" w:lineRule="exact"/>
                                    <w:ind w:leftChars="-15" w:left="-36" w:rightChars="-15" w:right="-36"/>
                                    <w:jc w:val="center"/>
                                    <w:rPr>
                                      <w:rFonts w:ascii="標楷體" w:eastAsia="標楷體" w:hAnsi="標楷體"/>
                                      <w:color w:val="000000"/>
                                      <w:spacing w:val="-2"/>
                                      <w:sz w:val="20"/>
                                    </w:rPr>
                                  </w:pPr>
                                  <w:r w:rsidRPr="00283679">
                                    <w:rPr>
                                      <w:rFonts w:ascii="標楷體" w:eastAsia="標楷體" w:hAnsi="標楷體" w:hint="eastAsia"/>
                                      <w:color w:val="000000"/>
                                      <w:spacing w:val="-2"/>
                                      <w:sz w:val="20"/>
                                    </w:rPr>
                                    <w:t>111.</w:t>
                                  </w:r>
                                  <w:r w:rsidRPr="00283679">
                                    <w:rPr>
                                      <w:rFonts w:ascii="標楷體" w:eastAsia="標楷體" w:hAnsi="標楷體"/>
                                      <w:color w:val="000000"/>
                                      <w:spacing w:val="-2"/>
                                      <w:sz w:val="20"/>
                                    </w:rPr>
                                    <w:t>0</w:t>
                                  </w:r>
                                  <w:r w:rsidRPr="00283679">
                                    <w:rPr>
                                      <w:rFonts w:ascii="標楷體" w:eastAsia="標楷體" w:hAnsi="標楷體" w:hint="eastAsia"/>
                                      <w:color w:val="000000"/>
                                      <w:spacing w:val="-2"/>
                                      <w:sz w:val="20"/>
                                    </w:rPr>
                                    <w:t>3.20</w:t>
                                  </w:r>
                                </w:p>
                              </w:tc>
                            </w:tr>
                            <w:tr w:rsidR="00B072EA" w:rsidRPr="00B825B4" w14:paraId="499A400A" w14:textId="77777777" w:rsidTr="00656697">
                              <w:trPr>
                                <w:trHeight w:val="510"/>
                                <w:jc w:val="center"/>
                              </w:trPr>
                              <w:tc>
                                <w:tcPr>
                                  <w:tcW w:w="863" w:type="dxa"/>
                                  <w:vMerge/>
                                  <w:shd w:val="clear" w:color="auto" w:fill="auto"/>
                                  <w:vAlign w:val="center"/>
                                </w:tcPr>
                                <w:p w14:paraId="50E035D5"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p>
                              </w:tc>
                              <w:tc>
                                <w:tcPr>
                                  <w:tcW w:w="1676" w:type="dxa"/>
                                  <w:shd w:val="clear" w:color="auto" w:fill="auto"/>
                                  <w:vAlign w:val="center"/>
                                </w:tcPr>
                                <w:p w14:paraId="447E1FD8"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中央營建技術顧問研究社</w:t>
                                  </w:r>
                                </w:p>
                              </w:tc>
                              <w:tc>
                                <w:tcPr>
                                  <w:tcW w:w="1109" w:type="dxa"/>
                                  <w:shd w:val="clear" w:color="auto" w:fill="auto"/>
                                  <w:vAlign w:val="center"/>
                                </w:tcPr>
                                <w:p w14:paraId="359877C9" w14:textId="77777777" w:rsidR="00B072EA" w:rsidRPr="00283679" w:rsidRDefault="00B072EA" w:rsidP="00283679">
                                  <w:pPr>
                                    <w:spacing w:line="240" w:lineRule="exact"/>
                                    <w:ind w:leftChars="-15" w:left="-36" w:rightChars="-15" w:right="-36"/>
                                    <w:jc w:val="center"/>
                                    <w:rPr>
                                      <w:rFonts w:ascii="標楷體" w:eastAsia="標楷體" w:hAnsi="標楷體"/>
                                      <w:color w:val="000000"/>
                                      <w:sz w:val="20"/>
                                    </w:rPr>
                                  </w:pPr>
                                  <w:r w:rsidRPr="00283679">
                                    <w:rPr>
                                      <w:rFonts w:ascii="標楷體" w:eastAsia="標楷體" w:hAnsi="標楷體" w:hint="eastAsia"/>
                                      <w:color w:val="000000"/>
                                      <w:sz w:val="20"/>
                                    </w:rPr>
                                    <w:t>111.</w:t>
                                  </w:r>
                                  <w:r w:rsidRPr="00283679">
                                    <w:rPr>
                                      <w:rFonts w:ascii="標楷體" w:eastAsia="標楷體" w:hAnsi="標楷體"/>
                                      <w:color w:val="000000"/>
                                      <w:sz w:val="20"/>
                                    </w:rPr>
                                    <w:t>0</w:t>
                                  </w:r>
                                  <w:r w:rsidRPr="00283679">
                                    <w:rPr>
                                      <w:rFonts w:ascii="標楷體" w:eastAsia="標楷體" w:hAnsi="標楷體" w:hint="eastAsia"/>
                                      <w:color w:val="000000"/>
                                      <w:sz w:val="20"/>
                                    </w:rPr>
                                    <w:t>3.25</w:t>
                                  </w:r>
                                </w:p>
                              </w:tc>
                              <w:tc>
                                <w:tcPr>
                                  <w:tcW w:w="1109" w:type="dxa"/>
                                  <w:shd w:val="clear" w:color="auto" w:fill="auto"/>
                                  <w:vAlign w:val="center"/>
                                </w:tcPr>
                                <w:p w14:paraId="35383D73" w14:textId="77777777" w:rsidR="00B072EA" w:rsidRPr="00283679" w:rsidRDefault="00B072EA" w:rsidP="00283679">
                                  <w:pPr>
                                    <w:spacing w:line="240" w:lineRule="exact"/>
                                    <w:ind w:leftChars="-15" w:left="-36" w:rightChars="-15" w:right="-36"/>
                                    <w:jc w:val="center"/>
                                    <w:rPr>
                                      <w:rFonts w:ascii="標楷體" w:eastAsia="標楷體" w:hAnsi="標楷體"/>
                                      <w:color w:val="000000"/>
                                      <w:spacing w:val="-2"/>
                                      <w:sz w:val="20"/>
                                    </w:rPr>
                                  </w:pPr>
                                  <w:r w:rsidRPr="00283679">
                                    <w:rPr>
                                      <w:rFonts w:ascii="標楷體" w:eastAsia="標楷體" w:hAnsi="標楷體" w:hint="eastAsia"/>
                                      <w:color w:val="000000"/>
                                      <w:spacing w:val="-2"/>
                                      <w:sz w:val="20"/>
                                    </w:rPr>
                                    <w:t>111.</w:t>
                                  </w:r>
                                  <w:r w:rsidRPr="00283679">
                                    <w:rPr>
                                      <w:rFonts w:ascii="標楷體" w:eastAsia="標楷體" w:hAnsi="標楷體"/>
                                      <w:color w:val="000000"/>
                                      <w:spacing w:val="-2"/>
                                      <w:sz w:val="20"/>
                                    </w:rPr>
                                    <w:t>0</w:t>
                                  </w:r>
                                  <w:r w:rsidRPr="00283679">
                                    <w:rPr>
                                      <w:rFonts w:ascii="標楷體" w:eastAsia="標楷體" w:hAnsi="標楷體" w:hint="eastAsia"/>
                                      <w:color w:val="000000"/>
                                      <w:spacing w:val="-2"/>
                                      <w:sz w:val="20"/>
                                    </w:rPr>
                                    <w:t>3.21</w:t>
                                  </w:r>
                                </w:p>
                              </w:tc>
                            </w:tr>
                            <w:tr w:rsidR="00B072EA" w:rsidRPr="00B825B4" w14:paraId="5421CC5F" w14:textId="77777777" w:rsidTr="00656697">
                              <w:trPr>
                                <w:trHeight w:val="510"/>
                                <w:jc w:val="center"/>
                              </w:trPr>
                              <w:tc>
                                <w:tcPr>
                                  <w:tcW w:w="863" w:type="dxa"/>
                                  <w:shd w:val="clear" w:color="auto" w:fill="auto"/>
                                  <w:vAlign w:val="center"/>
                                </w:tcPr>
                                <w:p w14:paraId="3D97A29D"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外交部</w:t>
                                  </w:r>
                                </w:p>
                              </w:tc>
                              <w:tc>
                                <w:tcPr>
                                  <w:tcW w:w="1676" w:type="dxa"/>
                                  <w:shd w:val="clear" w:color="auto" w:fill="auto"/>
                                  <w:vAlign w:val="center"/>
                                </w:tcPr>
                                <w:p w14:paraId="7D4638D9"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臺灣亞洲交流基金會</w:t>
                                  </w:r>
                                </w:p>
                              </w:tc>
                              <w:tc>
                                <w:tcPr>
                                  <w:tcW w:w="1109" w:type="dxa"/>
                                  <w:shd w:val="clear" w:color="auto" w:fill="auto"/>
                                  <w:vAlign w:val="center"/>
                                </w:tcPr>
                                <w:p w14:paraId="09FFD88B" w14:textId="77777777" w:rsidR="00B072EA" w:rsidRPr="00283679" w:rsidRDefault="00B072EA" w:rsidP="00283679">
                                  <w:pPr>
                                    <w:spacing w:line="240" w:lineRule="exact"/>
                                    <w:ind w:leftChars="-15" w:left="-36" w:rightChars="-15" w:right="-36"/>
                                    <w:jc w:val="center"/>
                                    <w:rPr>
                                      <w:rFonts w:ascii="標楷體" w:eastAsia="標楷體" w:hAnsi="標楷體"/>
                                      <w:color w:val="000000"/>
                                      <w:sz w:val="20"/>
                                    </w:rPr>
                                  </w:pPr>
                                  <w:r w:rsidRPr="00283679">
                                    <w:rPr>
                                      <w:rFonts w:ascii="標楷體" w:eastAsia="標楷體" w:hAnsi="標楷體" w:hint="eastAsia"/>
                                      <w:color w:val="000000"/>
                                      <w:sz w:val="20"/>
                                    </w:rPr>
                                    <w:t>111.</w:t>
                                  </w:r>
                                  <w:r w:rsidRPr="00283679">
                                    <w:rPr>
                                      <w:rFonts w:ascii="標楷體" w:eastAsia="標楷體" w:hAnsi="標楷體"/>
                                      <w:color w:val="000000"/>
                                      <w:sz w:val="20"/>
                                    </w:rPr>
                                    <w:t>0</w:t>
                                  </w:r>
                                  <w:r w:rsidRPr="00283679">
                                    <w:rPr>
                                      <w:rFonts w:ascii="標楷體" w:eastAsia="標楷體" w:hAnsi="標楷體" w:hint="eastAsia"/>
                                      <w:color w:val="000000"/>
                                      <w:sz w:val="20"/>
                                    </w:rPr>
                                    <w:t>4.24</w:t>
                                  </w:r>
                                </w:p>
                              </w:tc>
                              <w:tc>
                                <w:tcPr>
                                  <w:tcW w:w="1109" w:type="dxa"/>
                                  <w:shd w:val="clear" w:color="auto" w:fill="auto"/>
                                  <w:vAlign w:val="center"/>
                                </w:tcPr>
                                <w:p w14:paraId="3722FBC7" w14:textId="77777777" w:rsidR="00B072EA" w:rsidRPr="00283679" w:rsidRDefault="00B072EA" w:rsidP="00283679">
                                  <w:pPr>
                                    <w:spacing w:line="240" w:lineRule="exact"/>
                                    <w:ind w:leftChars="-15" w:left="-36" w:rightChars="-15" w:right="-36"/>
                                    <w:jc w:val="center"/>
                                    <w:rPr>
                                      <w:rFonts w:ascii="標楷體" w:eastAsia="標楷體" w:hAnsi="標楷體"/>
                                      <w:color w:val="000000"/>
                                      <w:spacing w:val="-2"/>
                                      <w:sz w:val="20"/>
                                    </w:rPr>
                                  </w:pPr>
                                  <w:r w:rsidRPr="00283679">
                                    <w:rPr>
                                      <w:rFonts w:ascii="標楷體" w:eastAsia="標楷體" w:hAnsi="標楷體" w:hint="eastAsia"/>
                                      <w:color w:val="000000"/>
                                      <w:spacing w:val="-2"/>
                                      <w:sz w:val="20"/>
                                    </w:rPr>
                                    <w:t>111.</w:t>
                                  </w:r>
                                  <w:r w:rsidRPr="00283679">
                                    <w:rPr>
                                      <w:rFonts w:ascii="標楷體" w:eastAsia="標楷體" w:hAnsi="標楷體"/>
                                      <w:color w:val="000000"/>
                                      <w:spacing w:val="-2"/>
                                      <w:sz w:val="20"/>
                                    </w:rPr>
                                    <w:t>0</w:t>
                                  </w:r>
                                  <w:r w:rsidRPr="00283679">
                                    <w:rPr>
                                      <w:rFonts w:ascii="標楷體" w:eastAsia="標楷體" w:hAnsi="標楷體" w:hint="eastAsia"/>
                                      <w:color w:val="000000"/>
                                      <w:spacing w:val="-2"/>
                                      <w:sz w:val="20"/>
                                    </w:rPr>
                                    <w:t>4.21</w:t>
                                  </w:r>
                                </w:p>
                              </w:tc>
                            </w:tr>
                            <w:tr w:rsidR="00B072EA" w:rsidRPr="00B825B4" w14:paraId="2F60381C" w14:textId="77777777" w:rsidTr="00FB47F9">
                              <w:trPr>
                                <w:trHeight w:val="223"/>
                                <w:jc w:val="center"/>
                              </w:trPr>
                              <w:tc>
                                <w:tcPr>
                                  <w:tcW w:w="4757" w:type="dxa"/>
                                  <w:gridSpan w:val="4"/>
                                  <w:tcBorders>
                                    <w:left w:val="nil"/>
                                    <w:bottom w:val="nil"/>
                                    <w:right w:val="nil"/>
                                  </w:tcBorders>
                                  <w:shd w:val="clear" w:color="auto" w:fill="auto"/>
                                  <w:vAlign w:val="center"/>
                                </w:tcPr>
                                <w:p w14:paraId="2FAA3280" w14:textId="77777777" w:rsidR="00B072EA" w:rsidRPr="00283679" w:rsidRDefault="00B072EA" w:rsidP="007A5D05">
                                  <w:pPr>
                                    <w:spacing w:line="260" w:lineRule="exact"/>
                                    <w:ind w:leftChars="-40" w:left="-96"/>
                                    <w:jc w:val="both"/>
                                    <w:rPr>
                                      <w:rFonts w:ascii="標楷體" w:eastAsia="標楷體" w:hAnsi="標楷體"/>
                                      <w:color w:val="FF0000"/>
                                      <w:sz w:val="18"/>
                                      <w:szCs w:val="18"/>
                                    </w:rPr>
                                  </w:pPr>
                                  <w:r w:rsidRPr="00283679">
                                    <w:rPr>
                                      <w:rFonts w:ascii="標楷體" w:eastAsia="標楷體" w:hAnsi="標楷體" w:hint="eastAsia"/>
                                      <w:sz w:val="18"/>
                                      <w:szCs w:val="18"/>
                                    </w:rPr>
                                    <w:t>資料來源：整理自各主管機關提供資料。</w:t>
                                  </w:r>
                                </w:p>
                              </w:tc>
                            </w:tr>
                          </w:tbl>
                          <w:p w14:paraId="19555B52" w14:textId="77777777" w:rsidR="00B072EA" w:rsidRPr="008B3797" w:rsidRDefault="00B072EA" w:rsidP="00B072EA"/>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D26B43" id="文字方塊 10" o:spid="_x0000_s1028" type="#_x0000_t202" style="position:absolute;left:0;text-align:left;margin-left:191.85pt;margin-top:519.6pt;width:243.05pt;height:175.1pt;z-index:-251655168;visibility:visible;mso-wrap-style:square;mso-width-percent:0;mso-height-percent:0;mso-wrap-distance-left:11.35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" filled="f" stroked="f">
                <v:textbox inset="1mm,,1mm">
                  <w:txbxContent>
                    <w:tbl>
                      <w:tblPr>
                        <w:tblW w:w="4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3"/>
                        <w:gridCol w:w="1676"/>
                        <w:gridCol w:w="1109"/>
                        <w:gridCol w:w="1109"/>
                      </w:tblGrid>
                      <w:tr w:rsidR="00B072EA" w:rsidRPr="00B825B4" w14:paraId="47FE47E1" w14:textId="77777777" w:rsidTr="00FB47F9">
                        <w:trPr>
                          <w:trHeight w:val="397"/>
                          <w:jc w:val="center"/>
                        </w:trPr>
                        <w:tc>
                          <w:tcPr>
                            <w:tcW w:w="4757" w:type="dxa"/>
                            <w:gridSpan w:val="4"/>
                            <w:tcBorders>
                              <w:top w:val="nil"/>
                              <w:left w:val="nil"/>
                              <w:right w:val="nil"/>
                            </w:tcBorders>
                            <w:shd w:val="clear" w:color="auto" w:fill="auto"/>
                          </w:tcPr>
                          <w:p w14:paraId="275D792C" w14:textId="77777777" w:rsidR="00B072EA" w:rsidRPr="00283679" w:rsidRDefault="00B072EA" w:rsidP="007A5D05">
                            <w:pPr>
                              <w:snapToGrid w:val="0"/>
                              <w:spacing w:afterLines="20" w:after="72" w:line="280" w:lineRule="exact"/>
                              <w:ind w:leftChars="-15" w:left="661" w:rightChars="-15" w:right="-36" w:hangingChars="290" w:hanging="697"/>
                              <w:jc w:val="both"/>
                              <w:rPr>
                                <w:rFonts w:ascii="標楷體" w:eastAsia="標楷體" w:hAnsi="標楷體"/>
                                <w:b/>
                                <w:szCs w:val="22"/>
                              </w:rPr>
                            </w:pPr>
                            <w:r w:rsidRPr="00283679">
                              <w:rPr>
                                <w:rFonts w:ascii="標楷體" w:eastAsia="標楷體" w:hAnsi="標楷體" w:hint="eastAsia"/>
                                <w:b/>
                                <w:szCs w:val="22"/>
                              </w:rPr>
                              <w:t>表</w:t>
                            </w:r>
                            <w:r w:rsidRPr="00283679">
                              <w:rPr>
                                <w:rFonts w:ascii="標楷體" w:eastAsia="標楷體" w:hAnsi="標楷體"/>
                                <w:b/>
                                <w:szCs w:val="22"/>
                              </w:rPr>
                              <w:t>2</w:t>
                            </w:r>
                            <w:r w:rsidRPr="00283679">
                              <w:rPr>
                                <w:rFonts w:ascii="標楷體" w:eastAsia="標楷體" w:hAnsi="標楷體" w:hint="eastAsia"/>
                                <w:b/>
                                <w:szCs w:val="22"/>
                              </w:rPr>
                              <w:t xml:space="preserve">　各主管機關捐助之財團法人</w:t>
                            </w:r>
                            <w:proofErr w:type="gramStart"/>
                            <w:r w:rsidRPr="00283679">
                              <w:rPr>
                                <w:rFonts w:ascii="標楷體" w:eastAsia="標楷體" w:hAnsi="標楷體" w:hint="eastAsia"/>
                                <w:b/>
                                <w:szCs w:val="22"/>
                              </w:rPr>
                              <w:t>110</w:t>
                            </w:r>
                            <w:proofErr w:type="gramEnd"/>
                            <w:r w:rsidRPr="00283679">
                              <w:rPr>
                                <w:rFonts w:ascii="標楷體" w:eastAsia="標楷體" w:hAnsi="標楷體" w:hint="eastAsia"/>
                                <w:b/>
                                <w:szCs w:val="22"/>
                              </w:rPr>
                              <w:t>年度財務報表於董事會通過前即送監察人查核情形</w:t>
                            </w:r>
                          </w:p>
                        </w:tc>
                      </w:tr>
                      <w:tr w:rsidR="00B072EA" w:rsidRPr="00B825B4" w14:paraId="05929158" w14:textId="77777777" w:rsidTr="00656697">
                        <w:trPr>
                          <w:trHeight w:val="494"/>
                          <w:jc w:val="center"/>
                        </w:trPr>
                        <w:tc>
                          <w:tcPr>
                            <w:tcW w:w="863" w:type="dxa"/>
                            <w:shd w:val="clear" w:color="auto" w:fill="auto"/>
                            <w:vAlign w:val="center"/>
                          </w:tcPr>
                          <w:p w14:paraId="011853BD" w14:textId="77777777" w:rsidR="00B072EA" w:rsidRPr="00283679" w:rsidRDefault="00B072EA" w:rsidP="00283679">
                            <w:pPr>
                              <w:spacing w:line="240" w:lineRule="exact"/>
                              <w:ind w:leftChars="-15" w:left="-36" w:rightChars="-15" w:right="-36"/>
                              <w:jc w:val="distribute"/>
                              <w:rPr>
                                <w:rFonts w:ascii="標楷體" w:eastAsia="標楷體" w:hAnsi="標楷體"/>
                                <w:color w:val="000000"/>
                                <w:spacing w:val="-20"/>
                                <w:sz w:val="20"/>
                              </w:rPr>
                            </w:pPr>
                            <w:r w:rsidRPr="00283679">
                              <w:rPr>
                                <w:rFonts w:ascii="標楷體" w:eastAsia="標楷體" w:hAnsi="標楷體" w:hint="eastAsia"/>
                                <w:color w:val="000000"/>
                                <w:spacing w:val="-20"/>
                                <w:sz w:val="20"/>
                              </w:rPr>
                              <w:t>主管機關</w:t>
                            </w:r>
                          </w:p>
                        </w:tc>
                        <w:tc>
                          <w:tcPr>
                            <w:tcW w:w="1676" w:type="dxa"/>
                            <w:shd w:val="clear" w:color="auto" w:fill="auto"/>
                            <w:vAlign w:val="center"/>
                          </w:tcPr>
                          <w:p w14:paraId="1D513AB3" w14:textId="77777777" w:rsidR="00B072EA" w:rsidRPr="00283679" w:rsidRDefault="00B072EA" w:rsidP="00283679">
                            <w:pPr>
                              <w:pStyle w:val="affff0"/>
                              <w:kinsoku/>
                              <w:overflowPunct w:val="0"/>
                              <w:autoSpaceDE w:val="0"/>
                              <w:autoSpaceDN w:val="0"/>
                              <w:snapToGrid w:val="0"/>
                              <w:spacing w:line="240" w:lineRule="exact"/>
                              <w:ind w:left="0" w:firstLine="0"/>
                              <w:jc w:val="distribute"/>
                              <w:rPr>
                                <w:rFonts w:hAnsi="標楷體"/>
                                <w:sz w:val="20"/>
                              </w:rPr>
                            </w:pPr>
                            <w:r w:rsidRPr="00283679">
                              <w:rPr>
                                <w:rFonts w:hAnsi="標楷體" w:hint="eastAsia"/>
                                <w:sz w:val="20"/>
                              </w:rPr>
                              <w:t>財團法人名稱</w:t>
                            </w:r>
                          </w:p>
                        </w:tc>
                        <w:tc>
                          <w:tcPr>
                            <w:tcW w:w="1109" w:type="dxa"/>
                            <w:shd w:val="clear" w:color="auto" w:fill="auto"/>
                            <w:vAlign w:val="center"/>
                          </w:tcPr>
                          <w:p w14:paraId="5045B1FB" w14:textId="77777777" w:rsidR="00B072EA" w:rsidRPr="00283679" w:rsidRDefault="00B072EA" w:rsidP="00283679">
                            <w:pPr>
                              <w:spacing w:line="240" w:lineRule="exact"/>
                              <w:ind w:leftChars="15" w:left="36" w:rightChars="15" w:right="36"/>
                              <w:jc w:val="distribute"/>
                              <w:rPr>
                                <w:rFonts w:ascii="標楷體" w:eastAsia="標楷體" w:hAnsi="標楷體"/>
                                <w:color w:val="000000"/>
                                <w:sz w:val="20"/>
                              </w:rPr>
                            </w:pPr>
                            <w:r w:rsidRPr="00283679">
                              <w:rPr>
                                <w:rFonts w:ascii="標楷體" w:eastAsia="標楷體" w:hAnsi="標楷體" w:hint="eastAsia"/>
                                <w:color w:val="000000"/>
                                <w:sz w:val="20"/>
                              </w:rPr>
                              <w:t>董事會</w:t>
                            </w:r>
                          </w:p>
                          <w:p w14:paraId="1CC9BE11" w14:textId="77777777" w:rsidR="00B072EA" w:rsidRPr="00283679" w:rsidRDefault="00B072EA" w:rsidP="00283679">
                            <w:pPr>
                              <w:spacing w:line="240" w:lineRule="exact"/>
                              <w:ind w:leftChars="15" w:left="36" w:rightChars="15" w:right="36"/>
                              <w:jc w:val="distribute"/>
                              <w:rPr>
                                <w:rFonts w:ascii="標楷體" w:eastAsia="標楷體" w:hAnsi="標楷體" w:cs="新細明體"/>
                                <w:color w:val="000000"/>
                                <w:spacing w:val="-6"/>
                                <w:sz w:val="20"/>
                              </w:rPr>
                            </w:pPr>
                            <w:r w:rsidRPr="00283679">
                              <w:rPr>
                                <w:rFonts w:ascii="標楷體" w:eastAsia="標楷體" w:hAnsi="標楷體" w:hint="eastAsia"/>
                                <w:color w:val="000000"/>
                                <w:spacing w:val="-6"/>
                                <w:sz w:val="20"/>
                              </w:rPr>
                              <w:t>通過日期</w:t>
                            </w:r>
                          </w:p>
                        </w:tc>
                        <w:tc>
                          <w:tcPr>
                            <w:tcW w:w="1109" w:type="dxa"/>
                            <w:shd w:val="clear" w:color="auto" w:fill="auto"/>
                            <w:vAlign w:val="center"/>
                          </w:tcPr>
                          <w:p w14:paraId="028D6619" w14:textId="77777777" w:rsidR="00B072EA" w:rsidRPr="00283679" w:rsidRDefault="00B072EA" w:rsidP="00283679">
                            <w:pPr>
                              <w:spacing w:line="240" w:lineRule="exact"/>
                              <w:ind w:leftChars="-15" w:left="-36" w:rightChars="-15" w:right="-36"/>
                              <w:jc w:val="distribute"/>
                              <w:rPr>
                                <w:rFonts w:ascii="標楷體" w:eastAsia="標楷體" w:hAnsi="標楷體" w:cs="新細明體"/>
                                <w:color w:val="000000"/>
                                <w:spacing w:val="-10"/>
                                <w:sz w:val="20"/>
                              </w:rPr>
                            </w:pPr>
                            <w:r w:rsidRPr="00283679">
                              <w:rPr>
                                <w:rFonts w:ascii="標楷體" w:eastAsia="標楷體" w:hAnsi="標楷體" w:hint="eastAsia"/>
                                <w:color w:val="000000"/>
                                <w:spacing w:val="-10"/>
                                <w:sz w:val="20"/>
                              </w:rPr>
                              <w:t>送監察人查核日期</w:t>
                            </w:r>
                          </w:p>
                        </w:tc>
                      </w:tr>
                      <w:tr w:rsidR="00B072EA" w:rsidRPr="00B825B4" w14:paraId="20D2C51A" w14:textId="77777777" w:rsidTr="00656697">
                        <w:trPr>
                          <w:trHeight w:val="510"/>
                          <w:jc w:val="center"/>
                        </w:trPr>
                        <w:tc>
                          <w:tcPr>
                            <w:tcW w:w="863" w:type="dxa"/>
                            <w:vMerge w:val="restart"/>
                            <w:shd w:val="clear" w:color="auto" w:fill="auto"/>
                            <w:vAlign w:val="center"/>
                          </w:tcPr>
                          <w:p w14:paraId="62DEA2A7"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內政部</w:t>
                            </w:r>
                          </w:p>
                        </w:tc>
                        <w:tc>
                          <w:tcPr>
                            <w:tcW w:w="1676" w:type="dxa"/>
                            <w:shd w:val="clear" w:color="auto" w:fill="auto"/>
                            <w:vAlign w:val="center"/>
                          </w:tcPr>
                          <w:p w14:paraId="1212CEA8"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二二八事件紀念基金會</w:t>
                            </w:r>
                          </w:p>
                        </w:tc>
                        <w:tc>
                          <w:tcPr>
                            <w:tcW w:w="1109" w:type="dxa"/>
                            <w:shd w:val="clear" w:color="auto" w:fill="auto"/>
                            <w:vAlign w:val="center"/>
                          </w:tcPr>
                          <w:p w14:paraId="768EC018" w14:textId="77777777" w:rsidR="00B072EA" w:rsidRPr="00283679" w:rsidRDefault="00B072EA" w:rsidP="00283679">
                            <w:pPr>
                              <w:spacing w:line="240" w:lineRule="exact"/>
                              <w:ind w:leftChars="-15" w:left="-36" w:rightChars="-15" w:right="-36"/>
                              <w:jc w:val="center"/>
                              <w:rPr>
                                <w:rFonts w:ascii="標楷體" w:eastAsia="標楷體" w:hAnsi="標楷體"/>
                                <w:color w:val="000000"/>
                                <w:sz w:val="20"/>
                              </w:rPr>
                            </w:pPr>
                            <w:r w:rsidRPr="00283679">
                              <w:rPr>
                                <w:rFonts w:ascii="標楷體" w:eastAsia="標楷體" w:hAnsi="標楷體" w:hint="eastAsia"/>
                                <w:color w:val="000000"/>
                                <w:sz w:val="20"/>
                              </w:rPr>
                              <w:t>111.</w:t>
                            </w:r>
                            <w:r w:rsidRPr="00283679">
                              <w:rPr>
                                <w:rFonts w:ascii="標楷體" w:eastAsia="標楷體" w:hAnsi="標楷體"/>
                                <w:color w:val="000000"/>
                                <w:sz w:val="20"/>
                              </w:rPr>
                              <w:t>0</w:t>
                            </w:r>
                            <w:r w:rsidRPr="00283679">
                              <w:rPr>
                                <w:rFonts w:ascii="標楷體" w:eastAsia="標楷體" w:hAnsi="標楷體" w:hint="eastAsia"/>
                                <w:color w:val="000000"/>
                                <w:sz w:val="20"/>
                              </w:rPr>
                              <w:t>3.25</w:t>
                            </w:r>
                          </w:p>
                        </w:tc>
                        <w:tc>
                          <w:tcPr>
                            <w:tcW w:w="1109" w:type="dxa"/>
                            <w:shd w:val="clear" w:color="auto" w:fill="auto"/>
                            <w:vAlign w:val="center"/>
                          </w:tcPr>
                          <w:p w14:paraId="5D6C5A58" w14:textId="77777777" w:rsidR="00B072EA" w:rsidRPr="00283679" w:rsidRDefault="00B072EA" w:rsidP="00283679">
                            <w:pPr>
                              <w:spacing w:line="240" w:lineRule="exact"/>
                              <w:ind w:leftChars="-15" w:left="-36" w:rightChars="-15" w:right="-36"/>
                              <w:jc w:val="center"/>
                              <w:rPr>
                                <w:rFonts w:ascii="標楷體" w:eastAsia="標楷體" w:hAnsi="標楷體"/>
                                <w:color w:val="000000"/>
                                <w:spacing w:val="-2"/>
                                <w:sz w:val="20"/>
                              </w:rPr>
                            </w:pPr>
                            <w:r w:rsidRPr="00283679">
                              <w:rPr>
                                <w:rFonts w:ascii="標楷體" w:eastAsia="標楷體" w:hAnsi="標楷體" w:hint="eastAsia"/>
                                <w:color w:val="000000"/>
                                <w:spacing w:val="-2"/>
                                <w:sz w:val="20"/>
                              </w:rPr>
                              <w:t>111.</w:t>
                            </w:r>
                            <w:r w:rsidRPr="00283679">
                              <w:rPr>
                                <w:rFonts w:ascii="標楷體" w:eastAsia="標楷體" w:hAnsi="標楷體"/>
                                <w:color w:val="000000"/>
                                <w:spacing w:val="-2"/>
                                <w:sz w:val="20"/>
                              </w:rPr>
                              <w:t>0</w:t>
                            </w:r>
                            <w:r w:rsidRPr="00283679">
                              <w:rPr>
                                <w:rFonts w:ascii="標楷體" w:eastAsia="標楷體" w:hAnsi="標楷體" w:hint="eastAsia"/>
                                <w:color w:val="000000"/>
                                <w:spacing w:val="-2"/>
                                <w:sz w:val="20"/>
                              </w:rPr>
                              <w:t>3.20</w:t>
                            </w:r>
                          </w:p>
                        </w:tc>
                      </w:tr>
                      <w:tr w:rsidR="00B072EA" w:rsidRPr="00B825B4" w14:paraId="499A400A" w14:textId="77777777" w:rsidTr="00656697">
                        <w:trPr>
                          <w:trHeight w:val="510"/>
                          <w:jc w:val="center"/>
                        </w:trPr>
                        <w:tc>
                          <w:tcPr>
                            <w:tcW w:w="863" w:type="dxa"/>
                            <w:vMerge/>
                            <w:shd w:val="clear" w:color="auto" w:fill="auto"/>
                            <w:vAlign w:val="center"/>
                          </w:tcPr>
                          <w:p w14:paraId="50E035D5"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p>
                        </w:tc>
                        <w:tc>
                          <w:tcPr>
                            <w:tcW w:w="1676" w:type="dxa"/>
                            <w:shd w:val="clear" w:color="auto" w:fill="auto"/>
                            <w:vAlign w:val="center"/>
                          </w:tcPr>
                          <w:p w14:paraId="447E1FD8"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中央營建技術顧問研究社</w:t>
                            </w:r>
                          </w:p>
                        </w:tc>
                        <w:tc>
                          <w:tcPr>
                            <w:tcW w:w="1109" w:type="dxa"/>
                            <w:shd w:val="clear" w:color="auto" w:fill="auto"/>
                            <w:vAlign w:val="center"/>
                          </w:tcPr>
                          <w:p w14:paraId="359877C9" w14:textId="77777777" w:rsidR="00B072EA" w:rsidRPr="00283679" w:rsidRDefault="00B072EA" w:rsidP="00283679">
                            <w:pPr>
                              <w:spacing w:line="240" w:lineRule="exact"/>
                              <w:ind w:leftChars="-15" w:left="-36" w:rightChars="-15" w:right="-36"/>
                              <w:jc w:val="center"/>
                              <w:rPr>
                                <w:rFonts w:ascii="標楷體" w:eastAsia="標楷體" w:hAnsi="標楷體"/>
                                <w:color w:val="000000"/>
                                <w:sz w:val="20"/>
                              </w:rPr>
                            </w:pPr>
                            <w:r w:rsidRPr="00283679">
                              <w:rPr>
                                <w:rFonts w:ascii="標楷體" w:eastAsia="標楷體" w:hAnsi="標楷體" w:hint="eastAsia"/>
                                <w:color w:val="000000"/>
                                <w:sz w:val="20"/>
                              </w:rPr>
                              <w:t>111.</w:t>
                            </w:r>
                            <w:r w:rsidRPr="00283679">
                              <w:rPr>
                                <w:rFonts w:ascii="標楷體" w:eastAsia="標楷體" w:hAnsi="標楷體"/>
                                <w:color w:val="000000"/>
                                <w:sz w:val="20"/>
                              </w:rPr>
                              <w:t>0</w:t>
                            </w:r>
                            <w:r w:rsidRPr="00283679">
                              <w:rPr>
                                <w:rFonts w:ascii="標楷體" w:eastAsia="標楷體" w:hAnsi="標楷體" w:hint="eastAsia"/>
                                <w:color w:val="000000"/>
                                <w:sz w:val="20"/>
                              </w:rPr>
                              <w:t>3.25</w:t>
                            </w:r>
                          </w:p>
                        </w:tc>
                        <w:tc>
                          <w:tcPr>
                            <w:tcW w:w="1109" w:type="dxa"/>
                            <w:shd w:val="clear" w:color="auto" w:fill="auto"/>
                            <w:vAlign w:val="center"/>
                          </w:tcPr>
                          <w:p w14:paraId="35383D73" w14:textId="77777777" w:rsidR="00B072EA" w:rsidRPr="00283679" w:rsidRDefault="00B072EA" w:rsidP="00283679">
                            <w:pPr>
                              <w:spacing w:line="240" w:lineRule="exact"/>
                              <w:ind w:leftChars="-15" w:left="-36" w:rightChars="-15" w:right="-36"/>
                              <w:jc w:val="center"/>
                              <w:rPr>
                                <w:rFonts w:ascii="標楷體" w:eastAsia="標楷體" w:hAnsi="標楷體"/>
                                <w:color w:val="000000"/>
                                <w:spacing w:val="-2"/>
                                <w:sz w:val="20"/>
                              </w:rPr>
                            </w:pPr>
                            <w:r w:rsidRPr="00283679">
                              <w:rPr>
                                <w:rFonts w:ascii="標楷體" w:eastAsia="標楷體" w:hAnsi="標楷體" w:hint="eastAsia"/>
                                <w:color w:val="000000"/>
                                <w:spacing w:val="-2"/>
                                <w:sz w:val="20"/>
                              </w:rPr>
                              <w:t>111.</w:t>
                            </w:r>
                            <w:r w:rsidRPr="00283679">
                              <w:rPr>
                                <w:rFonts w:ascii="標楷體" w:eastAsia="標楷體" w:hAnsi="標楷體"/>
                                <w:color w:val="000000"/>
                                <w:spacing w:val="-2"/>
                                <w:sz w:val="20"/>
                              </w:rPr>
                              <w:t>0</w:t>
                            </w:r>
                            <w:r w:rsidRPr="00283679">
                              <w:rPr>
                                <w:rFonts w:ascii="標楷體" w:eastAsia="標楷體" w:hAnsi="標楷體" w:hint="eastAsia"/>
                                <w:color w:val="000000"/>
                                <w:spacing w:val="-2"/>
                                <w:sz w:val="20"/>
                              </w:rPr>
                              <w:t>3.21</w:t>
                            </w:r>
                          </w:p>
                        </w:tc>
                      </w:tr>
                      <w:tr w:rsidR="00B072EA" w:rsidRPr="00B825B4" w14:paraId="5421CC5F" w14:textId="77777777" w:rsidTr="00656697">
                        <w:trPr>
                          <w:trHeight w:val="510"/>
                          <w:jc w:val="center"/>
                        </w:trPr>
                        <w:tc>
                          <w:tcPr>
                            <w:tcW w:w="863" w:type="dxa"/>
                            <w:shd w:val="clear" w:color="auto" w:fill="auto"/>
                            <w:vAlign w:val="center"/>
                          </w:tcPr>
                          <w:p w14:paraId="3D97A29D"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外交部</w:t>
                            </w:r>
                          </w:p>
                        </w:tc>
                        <w:tc>
                          <w:tcPr>
                            <w:tcW w:w="1676" w:type="dxa"/>
                            <w:shd w:val="clear" w:color="auto" w:fill="auto"/>
                            <w:vAlign w:val="center"/>
                          </w:tcPr>
                          <w:p w14:paraId="7D4638D9" w14:textId="77777777" w:rsidR="00B072EA" w:rsidRPr="00283679" w:rsidRDefault="00B072EA" w:rsidP="00283679">
                            <w:pPr>
                              <w:pStyle w:val="affff0"/>
                              <w:kinsoku/>
                              <w:overflowPunct w:val="0"/>
                              <w:autoSpaceDE w:val="0"/>
                              <w:autoSpaceDN w:val="0"/>
                              <w:snapToGrid w:val="0"/>
                              <w:spacing w:line="240" w:lineRule="exact"/>
                              <w:ind w:left="0" w:firstLine="0"/>
                              <w:jc w:val="both"/>
                              <w:rPr>
                                <w:rFonts w:hAnsi="標楷體"/>
                                <w:sz w:val="20"/>
                              </w:rPr>
                            </w:pPr>
                            <w:r w:rsidRPr="00283679">
                              <w:rPr>
                                <w:rFonts w:hAnsi="標楷體" w:hint="eastAsia"/>
                                <w:sz w:val="20"/>
                              </w:rPr>
                              <w:t>臺灣亞洲交流基金會</w:t>
                            </w:r>
                          </w:p>
                        </w:tc>
                        <w:tc>
                          <w:tcPr>
                            <w:tcW w:w="1109" w:type="dxa"/>
                            <w:shd w:val="clear" w:color="auto" w:fill="auto"/>
                            <w:vAlign w:val="center"/>
                          </w:tcPr>
                          <w:p w14:paraId="09FFD88B" w14:textId="77777777" w:rsidR="00B072EA" w:rsidRPr="00283679" w:rsidRDefault="00B072EA" w:rsidP="00283679">
                            <w:pPr>
                              <w:spacing w:line="240" w:lineRule="exact"/>
                              <w:ind w:leftChars="-15" w:left="-36" w:rightChars="-15" w:right="-36"/>
                              <w:jc w:val="center"/>
                              <w:rPr>
                                <w:rFonts w:ascii="標楷體" w:eastAsia="標楷體" w:hAnsi="標楷體"/>
                                <w:color w:val="000000"/>
                                <w:sz w:val="20"/>
                              </w:rPr>
                            </w:pPr>
                            <w:r w:rsidRPr="00283679">
                              <w:rPr>
                                <w:rFonts w:ascii="標楷體" w:eastAsia="標楷體" w:hAnsi="標楷體" w:hint="eastAsia"/>
                                <w:color w:val="000000"/>
                                <w:sz w:val="20"/>
                              </w:rPr>
                              <w:t>111.</w:t>
                            </w:r>
                            <w:r w:rsidRPr="00283679">
                              <w:rPr>
                                <w:rFonts w:ascii="標楷體" w:eastAsia="標楷體" w:hAnsi="標楷體"/>
                                <w:color w:val="000000"/>
                                <w:sz w:val="20"/>
                              </w:rPr>
                              <w:t>0</w:t>
                            </w:r>
                            <w:r w:rsidRPr="00283679">
                              <w:rPr>
                                <w:rFonts w:ascii="標楷體" w:eastAsia="標楷體" w:hAnsi="標楷體" w:hint="eastAsia"/>
                                <w:color w:val="000000"/>
                                <w:sz w:val="20"/>
                              </w:rPr>
                              <w:t>4.24</w:t>
                            </w:r>
                          </w:p>
                        </w:tc>
                        <w:tc>
                          <w:tcPr>
                            <w:tcW w:w="1109" w:type="dxa"/>
                            <w:shd w:val="clear" w:color="auto" w:fill="auto"/>
                            <w:vAlign w:val="center"/>
                          </w:tcPr>
                          <w:p w14:paraId="3722FBC7" w14:textId="77777777" w:rsidR="00B072EA" w:rsidRPr="00283679" w:rsidRDefault="00B072EA" w:rsidP="00283679">
                            <w:pPr>
                              <w:spacing w:line="240" w:lineRule="exact"/>
                              <w:ind w:leftChars="-15" w:left="-36" w:rightChars="-15" w:right="-36"/>
                              <w:jc w:val="center"/>
                              <w:rPr>
                                <w:rFonts w:ascii="標楷體" w:eastAsia="標楷體" w:hAnsi="標楷體"/>
                                <w:color w:val="000000"/>
                                <w:spacing w:val="-2"/>
                                <w:sz w:val="20"/>
                              </w:rPr>
                            </w:pPr>
                            <w:r w:rsidRPr="00283679">
                              <w:rPr>
                                <w:rFonts w:ascii="標楷體" w:eastAsia="標楷體" w:hAnsi="標楷體" w:hint="eastAsia"/>
                                <w:color w:val="000000"/>
                                <w:spacing w:val="-2"/>
                                <w:sz w:val="20"/>
                              </w:rPr>
                              <w:t>111.</w:t>
                            </w:r>
                            <w:r w:rsidRPr="00283679">
                              <w:rPr>
                                <w:rFonts w:ascii="標楷體" w:eastAsia="標楷體" w:hAnsi="標楷體"/>
                                <w:color w:val="000000"/>
                                <w:spacing w:val="-2"/>
                                <w:sz w:val="20"/>
                              </w:rPr>
                              <w:t>0</w:t>
                            </w:r>
                            <w:r w:rsidRPr="00283679">
                              <w:rPr>
                                <w:rFonts w:ascii="標楷體" w:eastAsia="標楷體" w:hAnsi="標楷體" w:hint="eastAsia"/>
                                <w:color w:val="000000"/>
                                <w:spacing w:val="-2"/>
                                <w:sz w:val="20"/>
                              </w:rPr>
                              <w:t>4.21</w:t>
                            </w:r>
                          </w:p>
                        </w:tc>
                      </w:tr>
                      <w:tr w:rsidR="00B072EA" w:rsidRPr="00B825B4" w14:paraId="2F60381C" w14:textId="77777777" w:rsidTr="00FB47F9">
                        <w:trPr>
                          <w:trHeight w:val="223"/>
                          <w:jc w:val="center"/>
                        </w:trPr>
                        <w:tc>
                          <w:tcPr>
                            <w:tcW w:w="4757" w:type="dxa"/>
                            <w:gridSpan w:val="4"/>
                            <w:tcBorders>
                              <w:left w:val="nil"/>
                              <w:bottom w:val="nil"/>
                              <w:right w:val="nil"/>
                            </w:tcBorders>
                            <w:shd w:val="clear" w:color="auto" w:fill="auto"/>
                            <w:vAlign w:val="center"/>
                          </w:tcPr>
                          <w:p w14:paraId="2FAA3280" w14:textId="77777777" w:rsidR="00B072EA" w:rsidRPr="00283679" w:rsidRDefault="00B072EA" w:rsidP="007A5D05">
                            <w:pPr>
                              <w:spacing w:line="260" w:lineRule="exact"/>
                              <w:ind w:leftChars="-40" w:left="-96"/>
                              <w:jc w:val="both"/>
                              <w:rPr>
                                <w:rFonts w:ascii="標楷體" w:eastAsia="標楷體" w:hAnsi="標楷體"/>
                                <w:color w:val="FF0000"/>
                                <w:sz w:val="18"/>
                                <w:szCs w:val="18"/>
                              </w:rPr>
                            </w:pPr>
                            <w:r w:rsidRPr="00283679">
                              <w:rPr>
                                <w:rFonts w:ascii="標楷體" w:eastAsia="標楷體" w:hAnsi="標楷體" w:hint="eastAsia"/>
                                <w:sz w:val="18"/>
                                <w:szCs w:val="18"/>
                              </w:rPr>
                              <w:t>資料來源：整理自各主管機關提供資料。</w:t>
                            </w:r>
                          </w:p>
                        </w:tc>
                      </w:tr>
                    </w:tbl>
                    <w:p w14:paraId="19555B52" w14:textId="77777777" w:rsidR="00B072EA" w:rsidRPr="008B3797" w:rsidRDefault="00B072EA" w:rsidP="00B072EA"/>
                  </w:txbxContent>
                </v:textbox>
                <w10:wrap type="tight" anchorx="margin"/>
              </v:shape>
            </w:pict>
          </mc:Fallback>
        </mc:AlternateContent>
      </w:r>
      <w:r w:rsidRPr="00CD0884">
        <w:rPr>
          <w:rFonts w:hint="eastAsia"/>
        </w:rPr>
        <w:t>關準則</w:t>
      </w:r>
      <w:proofErr w:type="gramStart"/>
      <w:r w:rsidRPr="00CD0884">
        <w:rPr>
          <w:rFonts w:hint="eastAsia"/>
        </w:rPr>
        <w:t>參據，俾</w:t>
      </w:r>
      <w:proofErr w:type="gramEnd"/>
      <w:r w:rsidRPr="00CD0884">
        <w:rPr>
          <w:rFonts w:hint="eastAsia"/>
        </w:rPr>
        <w:t>提升財務資訊揭露之可比較性與透明度，</w:t>
      </w:r>
      <w:r>
        <w:rPr>
          <w:rFonts w:hint="eastAsia"/>
        </w:rPr>
        <w:t>並</w:t>
      </w:r>
      <w:r w:rsidRPr="00CD0884">
        <w:rPr>
          <w:rFonts w:hint="eastAsia"/>
        </w:rPr>
        <w:t>督促各該主管機關強化財團法人法令遵循之監理力度，</w:t>
      </w:r>
      <w:proofErr w:type="gramStart"/>
      <w:r w:rsidRPr="00CD0884">
        <w:rPr>
          <w:rFonts w:hint="eastAsia"/>
        </w:rPr>
        <w:t>俾</w:t>
      </w:r>
      <w:proofErr w:type="gramEnd"/>
      <w:r w:rsidRPr="00CD0884">
        <w:rPr>
          <w:rFonts w:hint="eastAsia"/>
        </w:rPr>
        <w:t>符合財團法人法規範之治理機制。據復：</w:t>
      </w:r>
      <w:r w:rsidRPr="006E38B5">
        <w:rPr>
          <w:rFonts w:hint="eastAsia"/>
        </w:rPr>
        <w:t>為協助政府捐助之財團法人預、決算資料具可用性與比較性，</w:t>
      </w:r>
      <w:r>
        <w:rPr>
          <w:rFonts w:hint="eastAsia"/>
        </w:rPr>
        <w:t>行政院主計</w:t>
      </w:r>
      <w:r w:rsidRPr="006E38B5">
        <w:rPr>
          <w:rFonts w:hint="eastAsia"/>
        </w:rPr>
        <w:t>總處已完成政府捐助財團法人會計處理及財務報告編製準則一致性範例分行各主管機關</w:t>
      </w:r>
      <w:r>
        <w:rPr>
          <w:rFonts w:hint="eastAsia"/>
        </w:rPr>
        <w:t>，</w:t>
      </w:r>
      <w:r w:rsidRPr="006E38B5">
        <w:rPr>
          <w:rFonts w:hint="eastAsia"/>
        </w:rPr>
        <w:t>各主管機關應依財團法人法規定</w:t>
      </w:r>
      <w:r>
        <w:rPr>
          <w:rFonts w:hint="eastAsia"/>
        </w:rPr>
        <w:t>及</w:t>
      </w:r>
      <w:r w:rsidRPr="006E38B5">
        <w:rPr>
          <w:rFonts w:hint="eastAsia"/>
        </w:rPr>
        <w:t>參考該範例，考</w:t>
      </w:r>
      <w:r w:rsidRPr="006E38B5">
        <w:rPr>
          <w:rFonts w:hint="eastAsia"/>
        </w:rPr>
        <w:lastRenderedPageBreak/>
        <w:t>量轄管財團法人業務特性，訂定其會計處理準則規範</w:t>
      </w:r>
      <w:r>
        <w:rPr>
          <w:rFonts w:hint="eastAsia"/>
        </w:rPr>
        <w:t>，並辦</w:t>
      </w:r>
      <w:r w:rsidRPr="006E38B5">
        <w:rPr>
          <w:rFonts w:hint="eastAsia"/>
        </w:rPr>
        <w:t>理修</w:t>
      </w:r>
      <w:r>
        <w:rPr>
          <w:rFonts w:hint="eastAsia"/>
        </w:rPr>
        <w:t>正事宜，另有關部分</w:t>
      </w:r>
      <w:r w:rsidRPr="006E38B5">
        <w:rPr>
          <w:rFonts w:hint="eastAsia"/>
        </w:rPr>
        <w:t>財團法人</w:t>
      </w:r>
      <w:r>
        <w:rPr>
          <w:rFonts w:hint="eastAsia"/>
        </w:rPr>
        <w:t>年</w:t>
      </w:r>
      <w:r w:rsidRPr="006E38B5">
        <w:rPr>
          <w:rFonts w:hint="eastAsia"/>
        </w:rPr>
        <w:t>度財務報表於董事會通過前即送監察人查核</w:t>
      </w:r>
      <w:r>
        <w:rPr>
          <w:rFonts w:hint="eastAsia"/>
        </w:rPr>
        <w:t>等</w:t>
      </w:r>
      <w:r w:rsidRPr="006E38B5">
        <w:rPr>
          <w:rFonts w:hint="eastAsia"/>
        </w:rPr>
        <w:t>情</w:t>
      </w:r>
      <w:r>
        <w:rPr>
          <w:rFonts w:hint="eastAsia"/>
        </w:rPr>
        <w:t>，已責請各該財團法人</w:t>
      </w:r>
      <w:r w:rsidRPr="00C148D6">
        <w:rPr>
          <w:rFonts w:hint="eastAsia"/>
        </w:rPr>
        <w:t>改正相關作業流程，爾後依規定</w:t>
      </w:r>
      <w:r>
        <w:rPr>
          <w:rFonts w:hint="eastAsia"/>
        </w:rPr>
        <w:t>辦理</w:t>
      </w:r>
      <w:r w:rsidRPr="00C148D6">
        <w:rPr>
          <w:rFonts w:hint="eastAsia"/>
        </w:rPr>
        <w:t>。</w:t>
      </w:r>
    </w:p>
    <w:p w14:paraId="0C7566E8" w14:textId="70047064" w:rsidR="00B072EA" w:rsidRPr="00144EAA" w:rsidRDefault="00B072EA" w:rsidP="00954B46">
      <w:pPr>
        <w:pStyle w:val="012"/>
        <w:spacing w:line="500" w:lineRule="exact"/>
        <w:ind w:firstLine="561"/>
        <w:rPr>
          <w:b/>
          <w:bCs/>
          <w:sz w:val="28"/>
          <w:szCs w:val="28"/>
        </w:rPr>
      </w:pPr>
      <w:r w:rsidRPr="00144EAA">
        <w:rPr>
          <w:rFonts w:hint="eastAsia"/>
          <w:b/>
          <w:bCs/>
          <w:sz w:val="28"/>
          <w:szCs w:val="28"/>
        </w:rPr>
        <w:t>（二）　政府業將主管機關監督財團法人業務、財務及投資等面向納入財團法人法規範，</w:t>
      </w:r>
      <w:proofErr w:type="gramStart"/>
      <w:r w:rsidRPr="00144EAA">
        <w:rPr>
          <w:rFonts w:hint="eastAsia"/>
          <w:b/>
          <w:bCs/>
          <w:sz w:val="28"/>
          <w:szCs w:val="28"/>
        </w:rPr>
        <w:t>惟間有財團法人</w:t>
      </w:r>
      <w:proofErr w:type="gramEnd"/>
      <w:r w:rsidRPr="00144EAA">
        <w:rPr>
          <w:rFonts w:hint="eastAsia"/>
          <w:b/>
          <w:bCs/>
          <w:sz w:val="28"/>
          <w:szCs w:val="28"/>
        </w:rPr>
        <w:t>自籌財源比率未達年度目標，或投資事業解散、營運連年發生虧損，或</w:t>
      </w:r>
      <w:proofErr w:type="gramStart"/>
      <w:r w:rsidRPr="00144EAA">
        <w:rPr>
          <w:rFonts w:hint="eastAsia"/>
          <w:b/>
          <w:bCs/>
          <w:sz w:val="28"/>
          <w:szCs w:val="28"/>
        </w:rPr>
        <w:t>耽</w:t>
      </w:r>
      <w:proofErr w:type="gramEnd"/>
      <w:r w:rsidRPr="00144EAA">
        <w:rPr>
          <w:rFonts w:hint="eastAsia"/>
          <w:b/>
          <w:bCs/>
          <w:sz w:val="28"/>
          <w:szCs w:val="28"/>
        </w:rPr>
        <w:t>延清算程序而增加清理期間支出與財產保全風險等情事，允宜督促檢討改善，持續加強監督。</w:t>
      </w:r>
    </w:p>
    <w:p w14:paraId="0EF99545" w14:textId="4B6AE980" w:rsidR="00B072EA" w:rsidRPr="00283679" w:rsidRDefault="00B072EA" w:rsidP="00283679">
      <w:pPr>
        <w:pStyle w:val="012"/>
        <w:spacing w:line="460" w:lineRule="exact"/>
        <w:ind w:firstLine="480"/>
        <w:rPr>
          <w:spacing w:val="-2"/>
        </w:rPr>
      </w:pPr>
      <w:r w:rsidRPr="0059170C">
        <w:rPr>
          <w:rFonts w:hint="eastAsia"/>
        </w:rPr>
        <w:t>為使各主管機關有效管理政府捐助之財團法人，並促進其健全發展，達成鼓勵財團法人積極從事社會公益，進而增進民眾福祉等目標，</w:t>
      </w:r>
      <w:proofErr w:type="gramStart"/>
      <w:r w:rsidRPr="0059170C">
        <w:rPr>
          <w:rFonts w:hint="eastAsia"/>
        </w:rPr>
        <w:t>財團法人法業將</w:t>
      </w:r>
      <w:proofErr w:type="gramEnd"/>
      <w:r w:rsidRPr="0059170C">
        <w:rPr>
          <w:rFonts w:hint="eastAsia"/>
        </w:rPr>
        <w:t>主管機關監督財團法人業務、財務及投資等運作面向納入規範</w:t>
      </w:r>
      <w:r w:rsidR="00FC2776">
        <w:rPr>
          <w:rFonts w:hint="eastAsia"/>
        </w:rPr>
        <w:t>。</w:t>
      </w:r>
      <w:r w:rsidRPr="00283679">
        <w:rPr>
          <w:rFonts w:hint="eastAsia"/>
          <w:spacing w:val="-2"/>
        </w:rPr>
        <w:t>經查各主管機關監督管理財團法人各相關面向情形，核有下列事項：</w:t>
      </w:r>
    </w:p>
    <w:p w14:paraId="17E03A61" w14:textId="63E89C77" w:rsidR="00B072EA" w:rsidRDefault="00B072EA" w:rsidP="00283679">
      <w:pPr>
        <w:pStyle w:val="0245"/>
        <w:spacing w:line="460" w:lineRule="exact"/>
        <w:ind w:firstLine="1081"/>
        <w:rPr>
          <w:b/>
        </w:rPr>
      </w:pPr>
      <w:r>
        <w:rPr>
          <w:b/>
        </w:rPr>
        <w:t xml:space="preserve">1.　</w:t>
      </w:r>
      <w:r w:rsidRPr="008124C4">
        <w:rPr>
          <w:rFonts w:hint="eastAsia"/>
          <w:b/>
        </w:rPr>
        <w:t>部分財團法人自籌財源比率未達年度目標，</w:t>
      </w:r>
      <w:r>
        <w:rPr>
          <w:rFonts w:hint="eastAsia"/>
          <w:b/>
        </w:rPr>
        <w:t>允宜</w:t>
      </w:r>
      <w:r w:rsidRPr="008124C4">
        <w:rPr>
          <w:rFonts w:hint="eastAsia"/>
          <w:b/>
        </w:rPr>
        <w:t>督促持續輔導轄管財團法人拓展與開創自主收入範圍，增裕自籌財源，逐步降低對政府補助依賴程度，</w:t>
      </w:r>
      <w:proofErr w:type="gramStart"/>
      <w:r w:rsidRPr="008124C4">
        <w:rPr>
          <w:rFonts w:hint="eastAsia"/>
          <w:b/>
        </w:rPr>
        <w:t>俾</w:t>
      </w:r>
      <w:proofErr w:type="gramEnd"/>
      <w:r w:rsidRPr="008124C4">
        <w:rPr>
          <w:rFonts w:hint="eastAsia"/>
          <w:b/>
        </w:rPr>
        <w:t>提升整體財團法人財務自主能力：</w:t>
      </w:r>
      <w:r w:rsidRPr="008124C4">
        <w:rPr>
          <w:rFonts w:hint="eastAsia"/>
        </w:rPr>
        <w:t>財團法人法第56條第1項規定：「主管機關對於政府捐助之財團法人之業務與財務運作狀況及投資情形，應定期以書面或其他方式查核，並得視需要實地查核；查核時，得命其提出證明文件、表冊及有關資料；政府捐助之財團法人應配合提供相關資料，不得規避、妨礙或拒絕。」第61條第2項規定：「為監督並確保政府捐助之財團法人之正常運作及健全發展，主管機關得就其財產管理與運用方法、投資之項目與程序、績效評估、預決算之編審、核轉、董事、監察人之兼職費、董事長與其他從業人員之薪資、獎金、董事、監察人職務之執行及其他相關事項，訂定監督之規定。」</w:t>
      </w:r>
      <w:r>
        <w:rPr>
          <w:rFonts w:hint="eastAsia"/>
        </w:rPr>
        <w:t>行政</w:t>
      </w:r>
      <w:r w:rsidRPr="008124C4">
        <w:rPr>
          <w:rFonts w:hint="eastAsia"/>
        </w:rPr>
        <w:t>院為督促所屬機關加強監督管理政府捐助之財團法人，前於100年2月訂定政府捐助之財團法人行政監督專案小組設置要點，並成立政府捐助之財團法人行政監督專案小組，督促各主管機關建置健全監督機制，妥善監督財團法人財務、人事等運作情形，並自104年12月起，由國家發展委員會每年透過政府捐助之財團法人行政監督總報告，揭露各財團法人自籌財源比率等財務資訊，期經由透明監督機制增進外界瞭解財團法人運作績效。</w:t>
      </w:r>
      <w:proofErr w:type="gramStart"/>
      <w:r w:rsidRPr="008124C4">
        <w:rPr>
          <w:rFonts w:hint="eastAsia"/>
        </w:rPr>
        <w:t>嗣</w:t>
      </w:r>
      <w:proofErr w:type="gramEnd"/>
      <w:r>
        <w:rPr>
          <w:rFonts w:hint="eastAsia"/>
        </w:rPr>
        <w:t>行政</w:t>
      </w:r>
      <w:r w:rsidRPr="008124C4">
        <w:rPr>
          <w:rFonts w:hint="eastAsia"/>
        </w:rPr>
        <w:t>院考量107年8月公布之</w:t>
      </w:r>
      <w:proofErr w:type="gramStart"/>
      <w:r w:rsidRPr="008124C4">
        <w:rPr>
          <w:rFonts w:hint="eastAsia"/>
        </w:rPr>
        <w:t>財團法人法業將</w:t>
      </w:r>
      <w:proofErr w:type="gramEnd"/>
      <w:r w:rsidRPr="008124C4">
        <w:rPr>
          <w:rFonts w:hint="eastAsia"/>
        </w:rPr>
        <w:t>財團法人人事、會計、內控稽核、財務管理、資訊公開制度及退場機制等納入規範，上開專案小組已完成階段性任務，</w:t>
      </w:r>
      <w:proofErr w:type="gramStart"/>
      <w:r w:rsidRPr="008124C4">
        <w:rPr>
          <w:rFonts w:hint="eastAsia"/>
        </w:rPr>
        <w:t>爰</w:t>
      </w:r>
      <w:proofErr w:type="gramEnd"/>
      <w:r w:rsidRPr="008124C4">
        <w:rPr>
          <w:rFonts w:hint="eastAsia"/>
        </w:rPr>
        <w:t>於107年10月裁撤專案小組及停止編製行政監督總報告。經查</w:t>
      </w:r>
      <w:r>
        <w:rPr>
          <w:rFonts w:hint="eastAsia"/>
        </w:rPr>
        <w:t>行政</w:t>
      </w:r>
      <w:r w:rsidRPr="008124C4">
        <w:rPr>
          <w:rFonts w:hint="eastAsia"/>
        </w:rPr>
        <w:t>院於106年8月編製之</w:t>
      </w:r>
      <w:proofErr w:type="gramStart"/>
      <w:r w:rsidRPr="008124C4">
        <w:rPr>
          <w:rFonts w:hint="eastAsia"/>
        </w:rPr>
        <w:t>105</w:t>
      </w:r>
      <w:proofErr w:type="gramEnd"/>
      <w:r w:rsidRPr="008124C4">
        <w:rPr>
          <w:rFonts w:hint="eastAsia"/>
        </w:rPr>
        <w:t>年度行政監督總報告已責請各主管機關強化財團法人財務自主，降低對政府補助依賴，除屬性不適合自籌財源者外，應依各財團法人所定年度自籌財源目標，確實辦理執行成果績效評估，並滾動修正目標值，惟教育部等6個主管機關轄管之大學入學考試中心基金會等23個財團法人，存有</w:t>
      </w:r>
      <w:proofErr w:type="gramStart"/>
      <w:r w:rsidRPr="008124C4">
        <w:rPr>
          <w:rFonts w:hint="eastAsia"/>
        </w:rPr>
        <w:t>111</w:t>
      </w:r>
      <w:proofErr w:type="gramEnd"/>
      <w:r w:rsidRPr="008124C4">
        <w:rPr>
          <w:rFonts w:hint="eastAsia"/>
        </w:rPr>
        <w:t>年度自籌財源比率未達年度目標情形，其中自籌財源比率實際值較目標值減少20個百分點以上者計有5</w:t>
      </w:r>
      <w:r w:rsidR="00283679">
        <w:rPr>
          <w:rFonts w:hint="eastAsia"/>
          <w:noProof/>
        </w:rPr>
        <w:lastRenderedPageBreak/>
        <mc:AlternateContent>
          <mc:Choice Requires="wps">
            <w:drawing>
              <wp:anchor distT="0" distB="0" distL="71755" distR="71755" simplePos="0" relativeHeight="251667456" behindDoc="1" locked="0" layoutInCell="1" allowOverlap="1" wp14:anchorId="798809F7" wp14:editId="3FFB60FE">
                <wp:simplePos x="0" y="0"/>
                <wp:positionH relativeFrom="margin">
                  <wp:posOffset>2411730</wp:posOffset>
                </wp:positionH>
                <wp:positionV relativeFrom="paragraph">
                  <wp:posOffset>65405</wp:posOffset>
                </wp:positionV>
                <wp:extent cx="3887470" cy="3153410"/>
                <wp:effectExtent l="0" t="0" r="0" b="8890"/>
                <wp:wrapTight wrapText="bothSides">
                  <wp:wrapPolygon edited="0">
                    <wp:start x="0" y="0"/>
                    <wp:lineTo x="0" y="21530"/>
                    <wp:lineTo x="21487" y="21530"/>
                    <wp:lineTo x="21487" y="0"/>
                    <wp:lineTo x="0" y="0"/>
                  </wp:wrapPolygon>
                </wp:wrapTight>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3153410"/>
                        </a:xfrm>
                        <a:prstGeom prst="rect">
                          <a:avLst/>
                        </a:prstGeom>
                        <a:solidFill>
                          <a:srgbClr val="FFFFFF"/>
                        </a:solidFill>
                        <a:ln w="9525">
                          <a:noFill/>
                          <a:miter lim="800000"/>
                          <a:headEnd/>
                          <a:tailEnd/>
                        </a:ln>
                      </wps:spPr>
                      <wps:txbx>
                        <w:txbxContent>
                          <w:p w14:paraId="7A0B4EE9" w14:textId="77777777" w:rsidR="00B072EA" w:rsidRPr="00283679" w:rsidRDefault="00B072EA" w:rsidP="00B072EA">
                            <w:pPr>
                              <w:spacing w:line="240" w:lineRule="exact"/>
                              <w:ind w:left="685" w:hangingChars="285" w:hanging="685"/>
                              <w:jc w:val="both"/>
                              <w:rPr>
                                <w:rFonts w:ascii="標楷體" w:eastAsia="標楷體" w:hAnsi="標楷體"/>
                                <w:b/>
                              </w:rPr>
                            </w:pPr>
                            <w:r w:rsidRPr="00283679">
                              <w:rPr>
                                <w:rFonts w:ascii="標楷體" w:eastAsia="標楷體" w:hAnsi="標楷體" w:hint="eastAsia"/>
                                <w:b/>
                              </w:rPr>
                              <w:t>圖</w:t>
                            </w:r>
                            <w:r w:rsidRPr="00283679">
                              <w:rPr>
                                <w:rFonts w:ascii="標楷體" w:eastAsia="標楷體" w:hAnsi="標楷體"/>
                                <w:b/>
                              </w:rPr>
                              <w:t>2</w:t>
                            </w:r>
                            <w:r w:rsidRPr="00283679">
                              <w:rPr>
                                <w:rFonts w:ascii="標楷體" w:eastAsia="標楷體" w:hAnsi="標楷體" w:hint="eastAsia"/>
                                <w:b/>
                              </w:rPr>
                              <w:t xml:space="preserve">　</w:t>
                            </w:r>
                            <w:proofErr w:type="gramStart"/>
                            <w:r w:rsidRPr="00283679">
                              <w:rPr>
                                <w:rFonts w:ascii="標楷體" w:eastAsia="標楷體" w:hAnsi="標楷體" w:hint="eastAsia"/>
                                <w:b/>
                              </w:rPr>
                              <w:t>111</w:t>
                            </w:r>
                            <w:proofErr w:type="gramEnd"/>
                            <w:r w:rsidRPr="00283679">
                              <w:rPr>
                                <w:rFonts w:ascii="標楷體" w:eastAsia="標楷體" w:hAnsi="標楷體" w:hint="eastAsia"/>
                                <w:b/>
                              </w:rPr>
                              <w:t>年度各主管機關捐助之財團法人自籌財源比率較目標值減少逾20個百分點情形</w:t>
                            </w:r>
                          </w:p>
                          <w:p w14:paraId="1EDF3037" w14:textId="77777777" w:rsidR="00B072EA" w:rsidRPr="006D63D3" w:rsidRDefault="00B072EA" w:rsidP="00B072EA">
                            <w:pPr>
                              <w:jc w:val="right"/>
                            </w:pPr>
                            <w:r w:rsidRPr="000824F9">
                              <w:rPr>
                                <w:noProof/>
                              </w:rPr>
                              <w:drawing>
                                <wp:inline distT="0" distB="0" distL="0" distR="0" wp14:anchorId="0C26E4B8" wp14:editId="4B211B25">
                                  <wp:extent cx="3726000" cy="2408400"/>
                                  <wp:effectExtent l="0" t="0" r="825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2916" t="5406" r="2013" b="5589"/>
                                          <a:stretch/>
                                        </pic:blipFill>
                                        <pic:spPr bwMode="auto">
                                          <a:xfrm>
                                            <a:off x="0" y="0"/>
                                            <a:ext cx="3726000" cy="2408400"/>
                                          </a:xfrm>
                                          <a:prstGeom prst="rect">
                                            <a:avLst/>
                                          </a:prstGeom>
                                          <a:noFill/>
                                          <a:ln>
                                            <a:noFill/>
                                          </a:ln>
                                          <a:extLst>
                                            <a:ext uri="{53640926-AAD7-44D8-BBD7-CCE9431645EC}">
                                              <a14:shadowObscured xmlns:a14="http://schemas.microsoft.com/office/drawing/2010/main"/>
                                            </a:ext>
                                          </a:extLst>
                                        </pic:spPr>
                                      </pic:pic>
                                    </a:graphicData>
                                  </a:graphic>
                                </wp:inline>
                              </w:drawing>
                            </w:r>
                          </w:p>
                          <w:p w14:paraId="73497349" w14:textId="77777777" w:rsidR="00B072EA" w:rsidRPr="00283679" w:rsidRDefault="00B072EA" w:rsidP="00B072EA">
                            <w:pPr>
                              <w:spacing w:line="200" w:lineRule="exact"/>
                              <w:rPr>
                                <w:rFonts w:ascii="標楷體" w:eastAsia="標楷體" w:hAnsi="標楷體"/>
                              </w:rPr>
                            </w:pPr>
                            <w:r w:rsidRPr="00283679">
                              <w:rPr>
                                <w:rFonts w:ascii="標楷體" w:eastAsia="標楷體" w:hAnsi="標楷體" w:hint="eastAsia"/>
                                <w:sz w:val="18"/>
                                <w:szCs w:val="22"/>
                              </w:rPr>
                              <w:t>資料來源：整理自各主管機關提供資料。</w:t>
                            </w:r>
                          </w:p>
                        </w:txbxContent>
                      </wps:txbx>
                      <wps:bodyPr rot="0" vert="horz" wrap="square" lIns="72000" tIns="45720" rIns="72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8809F7" id="文字方塊 9" o:spid="_x0000_s1029" type="#_x0000_t202" style="position:absolute;left:0;text-align:left;margin-left:189.9pt;margin-top:5.15pt;width:306.1pt;height:248.3pt;z-index:-251649024;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" stroked="f">
                <v:textbox inset="2mm,,2mm">
                  <w:txbxContent>
                    <w:p w14:paraId="7A0B4EE9" w14:textId="77777777" w:rsidR="00B072EA" w:rsidRPr="00283679" w:rsidRDefault="00B072EA" w:rsidP="00B072EA">
                      <w:pPr>
                        <w:spacing w:line="240" w:lineRule="exact"/>
                        <w:ind w:left="685" w:hangingChars="285" w:hanging="685"/>
                        <w:jc w:val="both"/>
                        <w:rPr>
                          <w:rFonts w:ascii="標楷體" w:eastAsia="標楷體" w:hAnsi="標楷體"/>
                          <w:b/>
                        </w:rPr>
                      </w:pPr>
                      <w:r w:rsidRPr="00283679">
                        <w:rPr>
                          <w:rFonts w:ascii="標楷體" w:eastAsia="標楷體" w:hAnsi="標楷體" w:hint="eastAsia"/>
                          <w:b/>
                        </w:rPr>
                        <w:t>圖</w:t>
                      </w:r>
                      <w:r w:rsidRPr="00283679">
                        <w:rPr>
                          <w:rFonts w:ascii="標楷體" w:eastAsia="標楷體" w:hAnsi="標楷體"/>
                          <w:b/>
                        </w:rPr>
                        <w:t>2</w:t>
                      </w:r>
                      <w:r w:rsidRPr="00283679">
                        <w:rPr>
                          <w:rFonts w:ascii="標楷體" w:eastAsia="標楷體" w:hAnsi="標楷體" w:hint="eastAsia"/>
                          <w:b/>
                        </w:rPr>
                        <w:t xml:space="preserve">　</w:t>
                      </w:r>
                      <w:proofErr w:type="gramStart"/>
                      <w:r w:rsidRPr="00283679">
                        <w:rPr>
                          <w:rFonts w:ascii="標楷體" w:eastAsia="標楷體" w:hAnsi="標楷體" w:hint="eastAsia"/>
                          <w:b/>
                        </w:rPr>
                        <w:t>111</w:t>
                      </w:r>
                      <w:proofErr w:type="gramEnd"/>
                      <w:r w:rsidRPr="00283679">
                        <w:rPr>
                          <w:rFonts w:ascii="標楷體" w:eastAsia="標楷體" w:hAnsi="標楷體" w:hint="eastAsia"/>
                          <w:b/>
                        </w:rPr>
                        <w:t>年度各主管機關捐助之財團法人自籌財源比率較目標值減少逾20個百分點情形</w:t>
                      </w:r>
                    </w:p>
                    <w:p w14:paraId="1EDF3037" w14:textId="77777777" w:rsidR="00B072EA" w:rsidRPr="006D63D3" w:rsidRDefault="00B072EA" w:rsidP="00B072EA">
                      <w:pPr>
                        <w:jc w:val="right"/>
                      </w:pPr>
                      <w:r w:rsidRPr="000824F9">
                        <w:rPr>
                          <w:noProof/>
                        </w:rPr>
                        <w:drawing>
                          <wp:inline distT="0" distB="0" distL="0" distR="0" wp14:anchorId="0C26E4B8" wp14:editId="4B211B25">
                            <wp:extent cx="3726000" cy="2408400"/>
                            <wp:effectExtent l="0" t="0" r="825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l="2916" t="5406" r="2013" b="5589"/>
                                    <a:stretch/>
                                  </pic:blipFill>
                                  <pic:spPr bwMode="auto">
                                    <a:xfrm>
                                      <a:off x="0" y="0"/>
                                      <a:ext cx="3726000" cy="2408400"/>
                                    </a:xfrm>
                                    <a:prstGeom prst="rect">
                                      <a:avLst/>
                                    </a:prstGeom>
                                    <a:noFill/>
                                    <a:ln>
                                      <a:noFill/>
                                    </a:ln>
                                    <a:extLst>
                                      <a:ext uri="{53640926-AAD7-44D8-BBD7-CCE9431645EC}">
                                        <a14:shadowObscured xmlns:a14="http://schemas.microsoft.com/office/drawing/2010/main"/>
                                      </a:ext>
                                    </a:extLst>
                                  </pic:spPr>
                                </pic:pic>
                              </a:graphicData>
                            </a:graphic>
                          </wp:inline>
                        </w:drawing>
                      </w:r>
                    </w:p>
                    <w:p w14:paraId="73497349" w14:textId="77777777" w:rsidR="00B072EA" w:rsidRPr="00283679" w:rsidRDefault="00B072EA" w:rsidP="00B072EA">
                      <w:pPr>
                        <w:spacing w:line="200" w:lineRule="exact"/>
                        <w:rPr>
                          <w:rFonts w:ascii="標楷體" w:eastAsia="標楷體" w:hAnsi="標楷體"/>
                        </w:rPr>
                      </w:pPr>
                      <w:r w:rsidRPr="00283679">
                        <w:rPr>
                          <w:rFonts w:ascii="標楷體" w:eastAsia="標楷體" w:hAnsi="標楷體" w:hint="eastAsia"/>
                          <w:sz w:val="18"/>
                          <w:szCs w:val="22"/>
                        </w:rPr>
                        <w:t>資料來源：整理自各主管機關提供資料。</w:t>
                      </w:r>
                    </w:p>
                  </w:txbxContent>
                </v:textbox>
                <w10:wrap type="tight" anchorx="margin"/>
              </v:shape>
            </w:pict>
          </mc:Fallback>
        </mc:AlternateContent>
      </w:r>
      <w:proofErr w:type="gramStart"/>
      <w:r w:rsidRPr="008124C4">
        <w:rPr>
          <w:rFonts w:hint="eastAsia"/>
        </w:rPr>
        <w:t>個</w:t>
      </w:r>
      <w:proofErr w:type="gramEnd"/>
      <w:r w:rsidRPr="008124C4">
        <w:rPr>
          <w:rFonts w:hint="eastAsia"/>
        </w:rPr>
        <w:t>（圖</w:t>
      </w:r>
      <w:r>
        <w:rPr>
          <w:rFonts w:hint="eastAsia"/>
        </w:rPr>
        <w:t>2</w:t>
      </w:r>
      <w:r w:rsidRPr="008124C4">
        <w:rPr>
          <w:rFonts w:hint="eastAsia"/>
        </w:rPr>
        <w:t>），尤以教育部、農業委員會轄管之大學入學考試中心基金會、台灣區鰻魚發展基金會等2個財團法人，因少子女化影響，各項大學入學考試報名費等主要收入大幅減少；鰻苗捕撈量衰退，鰻魚出口銳減影響收入等因素，致自籌財源比率實際值分別較目標值減少34.96個百分點、30.77個百分點，其餘3個財團法人自籌財源比率實際值亦較目標值減少23.08個百分點至25.00個百分點，各該主管機關</w:t>
      </w:r>
      <w:proofErr w:type="gramStart"/>
      <w:r>
        <w:rPr>
          <w:rFonts w:hint="eastAsia"/>
        </w:rPr>
        <w:t>允宜</w:t>
      </w:r>
      <w:r w:rsidRPr="008124C4">
        <w:rPr>
          <w:rFonts w:hint="eastAsia"/>
        </w:rPr>
        <w:t>依財團法人</w:t>
      </w:r>
      <w:proofErr w:type="gramEnd"/>
      <w:r w:rsidRPr="008124C4">
        <w:rPr>
          <w:rFonts w:hint="eastAsia"/>
        </w:rPr>
        <w:t>法第56條第1項及第61條第2項規定強化其業務與財務運作之監督管理</w:t>
      </w:r>
      <w:r>
        <w:rPr>
          <w:rFonts w:hint="eastAsia"/>
        </w:rPr>
        <w:t>。</w:t>
      </w:r>
      <w:r w:rsidRPr="00223DE4">
        <w:rPr>
          <w:rFonts w:hint="eastAsia"/>
        </w:rPr>
        <w:t>經函請行政院</w:t>
      </w:r>
      <w:r w:rsidRPr="00510A23">
        <w:rPr>
          <w:rFonts w:hint="eastAsia"/>
        </w:rPr>
        <w:t>督促各該主管機關持續輔導轄管財團法人拓展與開創自主收入範圍，增裕自籌財源，逐步降低對政府補助依賴程度，並針對尚未訂定自籌財源比率目標之財團法人，參酌其設立宗旨與業務屬性，適時盤點與檢討</w:t>
      </w:r>
      <w:proofErr w:type="gramStart"/>
      <w:r w:rsidRPr="00510A23">
        <w:rPr>
          <w:rFonts w:hint="eastAsia"/>
        </w:rPr>
        <w:t>研</w:t>
      </w:r>
      <w:proofErr w:type="gramEnd"/>
      <w:r w:rsidRPr="00510A23">
        <w:rPr>
          <w:rFonts w:hint="eastAsia"/>
        </w:rPr>
        <w:t>訂自籌財源目標之可行性，並納入年度績效評估，</w:t>
      </w:r>
      <w:proofErr w:type="gramStart"/>
      <w:r w:rsidRPr="00510A23">
        <w:rPr>
          <w:rFonts w:hint="eastAsia"/>
        </w:rPr>
        <w:t>俾</w:t>
      </w:r>
      <w:proofErr w:type="gramEnd"/>
      <w:r w:rsidRPr="00510A23">
        <w:rPr>
          <w:rFonts w:hint="eastAsia"/>
        </w:rPr>
        <w:t>提升整體財團法人財務自主能力</w:t>
      </w:r>
      <w:r w:rsidRPr="00223DE4">
        <w:rPr>
          <w:rFonts w:hint="eastAsia"/>
        </w:rPr>
        <w:t>。</w:t>
      </w:r>
      <w:r w:rsidRPr="00CD0884">
        <w:rPr>
          <w:rFonts w:hint="eastAsia"/>
        </w:rPr>
        <w:t>據復：</w:t>
      </w:r>
      <w:r w:rsidRPr="00763BC8">
        <w:rPr>
          <w:rFonts w:hint="eastAsia"/>
        </w:rPr>
        <w:t>為降低財團法人對政府財政依賴，避免影響政府資源調度，各主管機關</w:t>
      </w:r>
      <w:r>
        <w:rPr>
          <w:rFonts w:hint="eastAsia"/>
        </w:rPr>
        <w:t>應</w:t>
      </w:r>
      <w:r w:rsidRPr="00763BC8">
        <w:rPr>
          <w:rFonts w:hint="eastAsia"/>
        </w:rPr>
        <w:t>積極督導財團法人提升自籌財源比率，並參酌行政法人法規定，按各財團法人屬性</w:t>
      </w:r>
      <w:proofErr w:type="gramStart"/>
      <w:r w:rsidRPr="00763BC8">
        <w:rPr>
          <w:rFonts w:hint="eastAsia"/>
        </w:rPr>
        <w:t>研</w:t>
      </w:r>
      <w:proofErr w:type="gramEnd"/>
      <w:r w:rsidRPr="00763BC8">
        <w:rPr>
          <w:rFonts w:hint="eastAsia"/>
        </w:rPr>
        <w:t>訂自籌財源比率目標，作為核列未來補助經費之衡量指標</w:t>
      </w:r>
      <w:r>
        <w:rPr>
          <w:rFonts w:hint="eastAsia"/>
        </w:rPr>
        <w:t>，另各該主管機關已</w:t>
      </w:r>
      <w:proofErr w:type="gramStart"/>
      <w:r>
        <w:rPr>
          <w:rFonts w:hint="eastAsia"/>
        </w:rPr>
        <w:t>研</w:t>
      </w:r>
      <w:proofErr w:type="gramEnd"/>
      <w:r>
        <w:rPr>
          <w:rFonts w:hint="eastAsia"/>
        </w:rPr>
        <w:t>議</w:t>
      </w:r>
      <w:r w:rsidRPr="004D48D0">
        <w:rPr>
          <w:rFonts w:hint="eastAsia"/>
        </w:rPr>
        <w:t>定期進行考核</w:t>
      </w:r>
      <w:r>
        <w:rPr>
          <w:rFonts w:hint="eastAsia"/>
        </w:rPr>
        <w:t>、</w:t>
      </w:r>
      <w:r w:rsidRPr="004D48D0">
        <w:rPr>
          <w:rFonts w:hint="eastAsia"/>
        </w:rPr>
        <w:t>輔導財團法人拓展與開創自主收入範圍</w:t>
      </w:r>
      <w:r>
        <w:rPr>
          <w:rFonts w:hint="eastAsia"/>
        </w:rPr>
        <w:t>、</w:t>
      </w:r>
      <w:r w:rsidRPr="004D48D0">
        <w:rPr>
          <w:rFonts w:hint="eastAsia"/>
        </w:rPr>
        <w:t>確實辦理執行成果績效評估</w:t>
      </w:r>
      <w:r>
        <w:rPr>
          <w:rFonts w:hint="eastAsia"/>
        </w:rPr>
        <w:t>及</w:t>
      </w:r>
      <w:r w:rsidRPr="004D48D0">
        <w:rPr>
          <w:rFonts w:hint="eastAsia"/>
        </w:rPr>
        <w:t>滾動修正自籌財源設定目標值</w:t>
      </w:r>
      <w:r>
        <w:rPr>
          <w:rFonts w:hint="eastAsia"/>
        </w:rPr>
        <w:t>等措施</w:t>
      </w:r>
      <w:r w:rsidRPr="004D48D0">
        <w:rPr>
          <w:rFonts w:hint="eastAsia"/>
        </w:rPr>
        <w:t>，</w:t>
      </w:r>
      <w:proofErr w:type="gramStart"/>
      <w:r>
        <w:rPr>
          <w:rFonts w:hint="eastAsia"/>
        </w:rPr>
        <w:t>俾</w:t>
      </w:r>
      <w:proofErr w:type="gramEnd"/>
      <w:r w:rsidRPr="004D48D0">
        <w:rPr>
          <w:rFonts w:hint="eastAsia"/>
        </w:rPr>
        <w:t>增裕</w:t>
      </w:r>
      <w:r>
        <w:rPr>
          <w:rFonts w:hint="eastAsia"/>
        </w:rPr>
        <w:t>財團法人</w:t>
      </w:r>
      <w:r w:rsidRPr="004D48D0">
        <w:rPr>
          <w:rFonts w:hint="eastAsia"/>
        </w:rPr>
        <w:t>自籌財源</w:t>
      </w:r>
      <w:r>
        <w:rPr>
          <w:rFonts w:hint="eastAsia"/>
        </w:rPr>
        <w:t>與</w:t>
      </w:r>
      <w:r w:rsidRPr="004D48D0">
        <w:rPr>
          <w:rFonts w:hint="eastAsia"/>
        </w:rPr>
        <w:t>強化財務自主。</w:t>
      </w:r>
    </w:p>
    <w:p w14:paraId="102C6B91" w14:textId="18EE3204" w:rsidR="00B072EA" w:rsidRDefault="00B072EA" w:rsidP="00283679">
      <w:pPr>
        <w:pStyle w:val="0245"/>
        <w:spacing w:line="480" w:lineRule="exact"/>
        <w:ind w:firstLine="1081"/>
        <w:rPr>
          <w:b/>
        </w:rPr>
      </w:pPr>
      <w:r>
        <w:rPr>
          <w:b/>
        </w:rPr>
        <w:t xml:space="preserve">2.　</w:t>
      </w:r>
      <w:r w:rsidRPr="00510A23">
        <w:rPr>
          <w:rFonts w:hint="eastAsia"/>
          <w:b/>
        </w:rPr>
        <w:t>財團法人部分投資事業持股比率具重大影響力，惟該等事業已辦理解散或營運連年發生虧損，允宜督促主管機關持續加強查核轄管財團法人投資情形，</w:t>
      </w:r>
      <w:proofErr w:type="gramStart"/>
      <w:r w:rsidRPr="00510A23">
        <w:rPr>
          <w:rFonts w:hint="eastAsia"/>
          <w:b/>
        </w:rPr>
        <w:t>俾</w:t>
      </w:r>
      <w:proofErr w:type="gramEnd"/>
      <w:r w:rsidRPr="00510A23">
        <w:rPr>
          <w:rFonts w:hint="eastAsia"/>
          <w:b/>
        </w:rPr>
        <w:t>維持財團法人辦理各項公益或推動行政任務所需財力：</w:t>
      </w:r>
      <w:r w:rsidRPr="00510A23">
        <w:rPr>
          <w:rFonts w:hint="eastAsia"/>
        </w:rPr>
        <w:t>財團法人法第19條第3項規定，財團法人財產之運用方法應本於安全可靠原則所為其他有助於增加財源之投資。按財團法人法第19條第3項規定財團法人財產運用方法除保值外，並得為適當投資，以兼顧財產運用靈活性，</w:t>
      </w:r>
      <w:proofErr w:type="gramStart"/>
      <w:r w:rsidRPr="00510A23">
        <w:rPr>
          <w:rFonts w:hint="eastAsia"/>
        </w:rPr>
        <w:t>俾</w:t>
      </w:r>
      <w:proofErr w:type="gramEnd"/>
      <w:r w:rsidRPr="00510A23">
        <w:rPr>
          <w:rFonts w:hint="eastAsia"/>
        </w:rPr>
        <w:t>維持辦理各項公益或行政任務財力。經查交通部及</w:t>
      </w:r>
      <w:proofErr w:type="gramStart"/>
      <w:r w:rsidRPr="00510A23">
        <w:rPr>
          <w:rFonts w:hint="eastAsia"/>
        </w:rPr>
        <w:t>文化部轄管</w:t>
      </w:r>
      <w:proofErr w:type="gramEnd"/>
      <w:r w:rsidRPr="00510A23">
        <w:rPr>
          <w:rFonts w:hint="eastAsia"/>
        </w:rPr>
        <w:t>之中華顧問工程司、公共電視文化事業基金會等2個財團法人，部分投資事業持股比率已具重大影響力（持股比率20％以上者），惟該等事業已辦理解散或營運連年發生虧損（表3），其中交通部轄管中華顧問工程司投資之台灣</w:t>
      </w:r>
      <w:proofErr w:type="gramStart"/>
      <w:r w:rsidRPr="00510A23">
        <w:rPr>
          <w:rFonts w:hint="eastAsia"/>
        </w:rPr>
        <w:t>世</w:t>
      </w:r>
      <w:proofErr w:type="gramEnd"/>
      <w:r w:rsidRPr="00510A23">
        <w:rPr>
          <w:rFonts w:hint="eastAsia"/>
        </w:rPr>
        <w:t>曦工程顧問公司，為深耕中國大陸市場，於100年10月投資成立</w:t>
      </w:r>
      <w:proofErr w:type="gramStart"/>
      <w:r w:rsidRPr="00510A23">
        <w:rPr>
          <w:rFonts w:hint="eastAsia"/>
        </w:rPr>
        <w:t>世</w:t>
      </w:r>
      <w:proofErr w:type="gramEnd"/>
      <w:r w:rsidRPr="00510A23">
        <w:rPr>
          <w:rFonts w:hint="eastAsia"/>
        </w:rPr>
        <w:t>曦海外</w:t>
      </w:r>
      <w:r>
        <w:rPr>
          <w:rFonts w:hint="eastAsia"/>
        </w:rPr>
        <w:t>（</w:t>
      </w:r>
      <w:r w:rsidRPr="00510A23">
        <w:rPr>
          <w:rFonts w:hint="eastAsia"/>
        </w:rPr>
        <w:t>香港</w:t>
      </w:r>
      <w:r>
        <w:rPr>
          <w:rFonts w:hint="eastAsia"/>
        </w:rPr>
        <w:t>）</w:t>
      </w:r>
      <w:r w:rsidRPr="00510A23">
        <w:rPr>
          <w:rFonts w:hint="eastAsia"/>
        </w:rPr>
        <w:t>有限公司，持股比率100％，</w:t>
      </w:r>
      <w:proofErr w:type="gramStart"/>
      <w:r w:rsidRPr="00510A23">
        <w:rPr>
          <w:rFonts w:hint="eastAsia"/>
        </w:rPr>
        <w:t>嗣</w:t>
      </w:r>
      <w:proofErr w:type="gramEnd"/>
      <w:r w:rsidRPr="00510A23">
        <w:rPr>
          <w:rFonts w:hint="eastAsia"/>
        </w:rPr>
        <w:t>因市場環境因素難以突破，</w:t>
      </w:r>
      <w:proofErr w:type="gramStart"/>
      <w:r w:rsidRPr="00510A23">
        <w:rPr>
          <w:rFonts w:hint="eastAsia"/>
        </w:rPr>
        <w:t>世</w:t>
      </w:r>
      <w:proofErr w:type="gramEnd"/>
      <w:r w:rsidRPr="00510A23">
        <w:rPr>
          <w:rFonts w:hint="eastAsia"/>
        </w:rPr>
        <w:t>曦海外</w:t>
      </w:r>
      <w:r>
        <w:rPr>
          <w:rFonts w:hint="eastAsia"/>
        </w:rPr>
        <w:t>（</w:t>
      </w:r>
      <w:r w:rsidRPr="00510A23">
        <w:rPr>
          <w:rFonts w:hint="eastAsia"/>
        </w:rPr>
        <w:t>香港</w:t>
      </w:r>
      <w:r>
        <w:rPr>
          <w:rFonts w:hint="eastAsia"/>
        </w:rPr>
        <w:t>）</w:t>
      </w:r>
      <w:r w:rsidRPr="00510A23">
        <w:rPr>
          <w:rFonts w:hint="eastAsia"/>
        </w:rPr>
        <w:t>有限公司109及</w:t>
      </w:r>
      <w:proofErr w:type="gramStart"/>
      <w:r w:rsidRPr="00510A23">
        <w:rPr>
          <w:rFonts w:hint="eastAsia"/>
        </w:rPr>
        <w:t>110</w:t>
      </w:r>
      <w:proofErr w:type="gramEnd"/>
      <w:r w:rsidRPr="00510A23">
        <w:rPr>
          <w:rFonts w:hint="eastAsia"/>
        </w:rPr>
        <w:t>年度稅前虧損計387萬餘</w:t>
      </w:r>
      <w:r w:rsidR="00283679" w:rsidRPr="00997246">
        <w:rPr>
          <w:rFonts w:ascii="Calibri" w:eastAsia="新細明體" w:cs="Times New Roman" w:hint="eastAsia"/>
          <w:bCs/>
          <w:noProof/>
        </w:rPr>
        <w:lastRenderedPageBreak/>
        <mc:AlternateContent>
          <mc:Choice Requires="wps">
            <w:drawing>
              <wp:anchor distT="0" distB="0" distL="71755" distR="71755" simplePos="0" relativeHeight="251668480" behindDoc="1" locked="0" layoutInCell="1" allowOverlap="1" wp14:anchorId="792AF730" wp14:editId="09C82A1B">
                <wp:simplePos x="0" y="0"/>
                <wp:positionH relativeFrom="margin">
                  <wp:align>right</wp:align>
                </wp:positionH>
                <wp:positionV relativeFrom="paragraph">
                  <wp:posOffset>99695</wp:posOffset>
                </wp:positionV>
                <wp:extent cx="3278505" cy="2946400"/>
                <wp:effectExtent l="0" t="0" r="0" b="6350"/>
                <wp:wrapTight wrapText="bothSides">
                  <wp:wrapPolygon edited="0">
                    <wp:start x="0" y="0"/>
                    <wp:lineTo x="0" y="21507"/>
                    <wp:lineTo x="21462" y="21507"/>
                    <wp:lineTo x="21462" y="0"/>
                    <wp:lineTo x="0" y="0"/>
                  </wp:wrapPolygon>
                </wp:wrapTight>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8505" cy="2946400"/>
                        </a:xfrm>
                        <a:prstGeom prst="rect">
                          <a:avLst/>
                        </a:prstGeom>
                        <a:noFill/>
                        <a:ln w="9525">
                          <a:noFill/>
                          <a:miter lim="800000"/>
                          <a:headEnd/>
                          <a:tailEnd/>
                        </a:ln>
                      </wps:spPr>
                      <wps:txbx>
                        <w:txbxContent>
                          <w:tbl>
                            <w:tblPr>
                              <w:tblW w:w="5048" w:type="dxa"/>
                              <w:jc w:val="center"/>
                              <w:tblCellMar>
                                <w:left w:w="28" w:type="dxa"/>
                                <w:right w:w="28" w:type="dxa"/>
                              </w:tblCellMar>
                              <w:tblLook w:val="04A0" w:firstRow="1" w:lastRow="0" w:firstColumn="1" w:lastColumn="0" w:noHBand="0" w:noVBand="1"/>
                            </w:tblPr>
                            <w:tblGrid>
                              <w:gridCol w:w="1141"/>
                              <w:gridCol w:w="1374"/>
                              <w:gridCol w:w="893"/>
                              <w:gridCol w:w="603"/>
                              <w:gridCol w:w="1037"/>
                            </w:tblGrid>
                            <w:tr w:rsidR="00B072EA" w:rsidRPr="008514AC" w14:paraId="3D754E0E" w14:textId="77777777" w:rsidTr="00997246">
                              <w:trPr>
                                <w:trHeight w:val="350"/>
                                <w:jc w:val="center"/>
                              </w:trPr>
                              <w:tc>
                                <w:tcPr>
                                  <w:tcW w:w="5048" w:type="dxa"/>
                                  <w:gridSpan w:val="5"/>
                                  <w:shd w:val="clear" w:color="auto" w:fill="auto"/>
                                </w:tcPr>
                                <w:p w14:paraId="501B2C0A" w14:textId="77777777" w:rsidR="00B072EA" w:rsidRPr="00283679" w:rsidRDefault="00B072EA" w:rsidP="00433B66">
                                  <w:pPr>
                                    <w:snapToGrid w:val="0"/>
                                    <w:spacing w:afterLines="25" w:after="90" w:line="280" w:lineRule="exact"/>
                                    <w:ind w:left="721" w:hangingChars="300" w:hanging="721"/>
                                    <w:jc w:val="both"/>
                                    <w:rPr>
                                      <w:rFonts w:ascii="標楷體" w:eastAsia="標楷體" w:hAnsi="標楷體"/>
                                      <w:b/>
                                      <w:szCs w:val="22"/>
                                    </w:rPr>
                                  </w:pPr>
                                  <w:r w:rsidRPr="00283679">
                                    <w:rPr>
                                      <w:rFonts w:ascii="標楷體" w:eastAsia="標楷體" w:hAnsi="標楷體" w:hint="eastAsia"/>
                                      <w:b/>
                                      <w:szCs w:val="22"/>
                                    </w:rPr>
                                    <w:t>表</w:t>
                                  </w:r>
                                  <w:r w:rsidRPr="00283679">
                                    <w:rPr>
                                      <w:rFonts w:ascii="標楷體" w:eastAsia="標楷體" w:hAnsi="標楷體"/>
                                      <w:b/>
                                      <w:szCs w:val="22"/>
                                    </w:rPr>
                                    <w:t>3</w:t>
                                  </w:r>
                                  <w:r w:rsidRPr="00283679">
                                    <w:rPr>
                                      <w:rFonts w:ascii="標楷體" w:eastAsia="標楷體" w:hAnsi="標楷體" w:hint="eastAsia"/>
                                      <w:b/>
                                      <w:szCs w:val="22"/>
                                    </w:rPr>
                                    <w:t xml:space="preserve">　</w:t>
                                  </w:r>
                                  <w:r w:rsidRPr="00283679">
                                    <w:rPr>
                                      <w:rFonts w:ascii="標楷體" w:eastAsia="標楷體" w:hAnsi="標楷體" w:hint="eastAsia"/>
                                      <w:b/>
                                      <w:snapToGrid w:val="0"/>
                                      <w:spacing w:val="2"/>
                                      <w:kern w:val="0"/>
                                    </w:rPr>
                                    <w:t>交通部及文化部捐助之財團法人持股具重大影響力投資事業已辦理解散或連年虧損情形</w:t>
                                  </w:r>
                                </w:p>
                              </w:tc>
                            </w:tr>
                            <w:tr w:rsidR="00B072EA" w:rsidRPr="008514AC" w14:paraId="341B0AB4" w14:textId="77777777" w:rsidTr="00997246">
                              <w:trPr>
                                <w:trHeight w:val="173"/>
                                <w:jc w:val="center"/>
                              </w:trPr>
                              <w:tc>
                                <w:tcPr>
                                  <w:tcW w:w="5048" w:type="dxa"/>
                                  <w:gridSpan w:val="5"/>
                                  <w:tcBorders>
                                    <w:bottom w:val="single" w:sz="4" w:space="0" w:color="auto"/>
                                  </w:tcBorders>
                                  <w:shd w:val="clear" w:color="auto" w:fill="auto"/>
                                  <w:vAlign w:val="center"/>
                                </w:tcPr>
                                <w:p w14:paraId="5840416E" w14:textId="77777777" w:rsidR="00B072EA" w:rsidRPr="00283679" w:rsidRDefault="00B072EA" w:rsidP="00BD3326">
                                  <w:pPr>
                                    <w:widowControl/>
                                    <w:spacing w:line="240" w:lineRule="exact"/>
                                    <w:jc w:val="right"/>
                                    <w:rPr>
                                      <w:rFonts w:ascii="標楷體" w:eastAsia="標楷體" w:hAnsi="標楷體" w:cs="新細明體"/>
                                      <w:color w:val="000000"/>
                                      <w:kern w:val="0"/>
                                      <w:sz w:val="20"/>
                                    </w:rPr>
                                  </w:pPr>
                                  <w:r w:rsidRPr="00283679">
                                    <w:rPr>
                                      <w:rFonts w:ascii="標楷體" w:eastAsia="標楷體" w:hAnsi="標楷體" w:cs="新細明體" w:hint="eastAsia"/>
                                      <w:color w:val="000000"/>
                                      <w:kern w:val="0"/>
                                      <w:sz w:val="20"/>
                                    </w:rPr>
                                    <w:t>單位：％、新臺幣千元</w:t>
                                  </w:r>
                                </w:p>
                              </w:tc>
                            </w:tr>
                            <w:tr w:rsidR="00B072EA" w:rsidRPr="008514AC" w14:paraId="07E1C8DC" w14:textId="77777777" w:rsidTr="00E64841">
                              <w:trPr>
                                <w:trHeight w:val="425"/>
                                <w:jc w:val="center"/>
                              </w:trPr>
                              <w:tc>
                                <w:tcPr>
                                  <w:tcW w:w="11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66AE5" w14:textId="77777777" w:rsidR="00B072EA" w:rsidRPr="00283679" w:rsidRDefault="00B072EA" w:rsidP="00CB4557">
                                  <w:pPr>
                                    <w:widowControl/>
                                    <w:spacing w:line="240" w:lineRule="exact"/>
                                    <w:jc w:val="distribute"/>
                                    <w:rPr>
                                      <w:rFonts w:ascii="標楷體" w:eastAsia="標楷體" w:hAnsi="標楷體" w:cs="新細明體"/>
                                      <w:color w:val="000000"/>
                                      <w:spacing w:val="-10"/>
                                      <w:kern w:val="0"/>
                                      <w:sz w:val="20"/>
                                    </w:rPr>
                                  </w:pPr>
                                  <w:r w:rsidRPr="00283679">
                                    <w:rPr>
                                      <w:rFonts w:ascii="標楷體" w:eastAsia="標楷體" w:hAnsi="標楷體" w:cs="新細明體" w:hint="eastAsia"/>
                                      <w:color w:val="000000"/>
                                      <w:spacing w:val="-10"/>
                                      <w:kern w:val="0"/>
                                      <w:sz w:val="20"/>
                                    </w:rPr>
                                    <w:t>主管機關及</w:t>
                                  </w:r>
                                </w:p>
                                <w:p w14:paraId="35EF7BF4" w14:textId="77777777" w:rsidR="00B072EA" w:rsidRPr="00283679" w:rsidRDefault="00B072EA" w:rsidP="00CB4557">
                                  <w:pPr>
                                    <w:widowControl/>
                                    <w:spacing w:line="240" w:lineRule="exact"/>
                                    <w:jc w:val="distribute"/>
                                    <w:rPr>
                                      <w:rFonts w:ascii="標楷體" w:eastAsia="標楷體" w:hAnsi="標楷體" w:cs="新細明體"/>
                                      <w:color w:val="000000"/>
                                      <w:spacing w:val="-10"/>
                                      <w:kern w:val="0"/>
                                      <w:sz w:val="20"/>
                                    </w:rPr>
                                  </w:pPr>
                                  <w:r w:rsidRPr="00283679">
                                    <w:rPr>
                                      <w:rFonts w:ascii="標楷體" w:eastAsia="標楷體" w:hAnsi="標楷體" w:cs="新細明體" w:hint="eastAsia"/>
                                      <w:color w:val="000000"/>
                                      <w:spacing w:val="-14"/>
                                      <w:kern w:val="0"/>
                                      <w:sz w:val="20"/>
                                    </w:rPr>
                                    <w:t>財團法人名稱</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31249" w14:textId="77777777" w:rsidR="00B072EA" w:rsidRPr="00283679" w:rsidRDefault="00B072EA" w:rsidP="00CB4557">
                                  <w:pPr>
                                    <w:widowControl/>
                                    <w:spacing w:line="240" w:lineRule="exact"/>
                                    <w:jc w:val="center"/>
                                    <w:rPr>
                                      <w:rFonts w:ascii="標楷體" w:eastAsia="標楷體" w:hAnsi="標楷體" w:cs="新細明體"/>
                                      <w:color w:val="000000"/>
                                      <w:kern w:val="0"/>
                                      <w:sz w:val="20"/>
                                    </w:rPr>
                                  </w:pPr>
                                  <w:r w:rsidRPr="00283679">
                                    <w:rPr>
                                      <w:rFonts w:ascii="標楷體" w:eastAsia="標楷體" w:hAnsi="標楷體" w:cs="新細明體" w:hint="eastAsia"/>
                                      <w:color w:val="000000"/>
                                      <w:kern w:val="0"/>
                                      <w:sz w:val="20"/>
                                    </w:rPr>
                                    <w:t>投資事業</w:t>
                                  </w:r>
                                </w:p>
                                <w:p w14:paraId="3C9161C5" w14:textId="77777777" w:rsidR="00B072EA" w:rsidRPr="00283679" w:rsidRDefault="00B072EA" w:rsidP="00CB4557">
                                  <w:pPr>
                                    <w:widowControl/>
                                    <w:spacing w:line="240" w:lineRule="exact"/>
                                    <w:jc w:val="center"/>
                                    <w:rPr>
                                      <w:rFonts w:ascii="標楷體" w:eastAsia="標楷體" w:hAnsi="標楷體" w:cs="新細明體"/>
                                      <w:color w:val="000000"/>
                                      <w:kern w:val="0"/>
                                      <w:sz w:val="20"/>
                                    </w:rPr>
                                  </w:pPr>
                                  <w:r w:rsidRPr="00283679">
                                    <w:rPr>
                                      <w:rFonts w:ascii="標楷體" w:eastAsia="標楷體" w:hAnsi="標楷體" w:cs="新細明體" w:hint="eastAsia"/>
                                      <w:color w:val="000000"/>
                                      <w:kern w:val="0"/>
                                      <w:sz w:val="20"/>
                                    </w:rPr>
                                    <w:t>名　　稱</w:t>
                                  </w:r>
                                </w:p>
                              </w:tc>
                              <w:tc>
                                <w:tcPr>
                                  <w:tcW w:w="8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0A7F2" w14:textId="77777777" w:rsidR="00B072EA" w:rsidRPr="00283679" w:rsidRDefault="00B072EA" w:rsidP="00CB4557">
                                  <w:pPr>
                                    <w:widowControl/>
                                    <w:spacing w:line="240" w:lineRule="exact"/>
                                    <w:jc w:val="center"/>
                                    <w:rPr>
                                      <w:rFonts w:ascii="標楷體" w:eastAsia="標楷體" w:hAnsi="標楷體" w:cs="新細明體"/>
                                      <w:spacing w:val="-10"/>
                                      <w:kern w:val="0"/>
                                      <w:sz w:val="20"/>
                                    </w:rPr>
                                  </w:pPr>
                                  <w:r w:rsidRPr="00283679">
                                    <w:rPr>
                                      <w:rFonts w:ascii="標楷體" w:eastAsia="標楷體" w:hAnsi="標楷體" w:cs="新細明體" w:hint="eastAsia"/>
                                      <w:spacing w:val="-10"/>
                                      <w:kern w:val="0"/>
                                      <w:sz w:val="20"/>
                                    </w:rPr>
                                    <w:t>111年底持股比率</w:t>
                                  </w:r>
                                </w:p>
                              </w:tc>
                              <w:tc>
                                <w:tcPr>
                                  <w:tcW w:w="6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7BF8A"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cs="新細明體" w:hint="eastAsia"/>
                                      <w:kern w:val="0"/>
                                      <w:sz w:val="20"/>
                                    </w:rPr>
                                    <w:t>年度</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BD5B1" w14:textId="77777777" w:rsidR="00B072EA" w:rsidRPr="00283679" w:rsidRDefault="00B072EA" w:rsidP="00CB4557">
                                  <w:pPr>
                                    <w:widowControl/>
                                    <w:spacing w:line="240" w:lineRule="exact"/>
                                    <w:jc w:val="center"/>
                                    <w:rPr>
                                      <w:rFonts w:ascii="標楷體" w:eastAsia="標楷體" w:hAnsi="標楷體" w:cs="新細明體"/>
                                      <w:color w:val="000000"/>
                                      <w:kern w:val="0"/>
                                      <w:sz w:val="20"/>
                                    </w:rPr>
                                  </w:pPr>
                                  <w:r w:rsidRPr="00283679">
                                    <w:rPr>
                                      <w:rFonts w:ascii="標楷體" w:eastAsia="標楷體" w:hAnsi="標楷體" w:cs="新細明體" w:hint="eastAsia"/>
                                      <w:color w:val="000000"/>
                                      <w:kern w:val="0"/>
                                      <w:sz w:val="20"/>
                                    </w:rPr>
                                    <w:t>稅前盈虧</w:t>
                                  </w:r>
                                </w:p>
                              </w:tc>
                            </w:tr>
                            <w:tr w:rsidR="00B072EA" w:rsidRPr="008514AC" w14:paraId="335DB471" w14:textId="77777777" w:rsidTr="00E64841">
                              <w:trPr>
                                <w:trHeight w:val="397"/>
                                <w:jc w:val="center"/>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E3666D" w14:textId="77777777" w:rsidR="00B072EA" w:rsidRPr="00283679" w:rsidRDefault="00B072EA" w:rsidP="00CB4557">
                                  <w:pPr>
                                    <w:widowControl/>
                                    <w:spacing w:line="240" w:lineRule="exact"/>
                                    <w:jc w:val="both"/>
                                    <w:rPr>
                                      <w:rFonts w:ascii="標楷體" w:eastAsia="標楷體" w:hAnsi="標楷體" w:cs="新細明體"/>
                                      <w:kern w:val="0"/>
                                      <w:sz w:val="20"/>
                                    </w:rPr>
                                  </w:pPr>
                                  <w:r w:rsidRPr="00283679">
                                    <w:rPr>
                                      <w:rFonts w:ascii="標楷體" w:eastAsia="標楷體" w:hAnsi="標楷體" w:cs="新細明體" w:hint="eastAsia"/>
                                      <w:kern w:val="0"/>
                                      <w:sz w:val="20"/>
                                    </w:rPr>
                                    <w:t>交通部：</w:t>
                                  </w:r>
                                </w:p>
                                <w:p w14:paraId="5DDD60E0" w14:textId="77777777" w:rsidR="00B072EA" w:rsidRPr="00283679" w:rsidRDefault="00B072EA" w:rsidP="00CB4557">
                                  <w:pPr>
                                    <w:widowControl/>
                                    <w:spacing w:line="240" w:lineRule="exact"/>
                                    <w:jc w:val="both"/>
                                    <w:rPr>
                                      <w:rFonts w:ascii="標楷體" w:eastAsia="標楷體" w:hAnsi="標楷體" w:cs="新細明體"/>
                                      <w:kern w:val="0"/>
                                      <w:sz w:val="20"/>
                                    </w:rPr>
                                  </w:pPr>
                                  <w:r w:rsidRPr="00283679">
                                    <w:rPr>
                                      <w:rFonts w:ascii="標楷體" w:eastAsia="標楷體" w:hAnsi="標楷體" w:cs="新細明體" w:hint="eastAsia"/>
                                      <w:kern w:val="0"/>
                                      <w:sz w:val="20"/>
                                    </w:rPr>
                                    <w:t>中華顧問工程司</w:t>
                                  </w:r>
                                </w:p>
                              </w:tc>
                              <w:tc>
                                <w:tcPr>
                                  <w:tcW w:w="137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0DA6631" w14:textId="77777777" w:rsidR="00B072EA" w:rsidRPr="00283679" w:rsidRDefault="00B072EA" w:rsidP="00997246">
                                  <w:pPr>
                                    <w:widowControl/>
                                    <w:spacing w:line="240" w:lineRule="exact"/>
                                    <w:jc w:val="both"/>
                                    <w:rPr>
                                      <w:rFonts w:ascii="標楷體" w:eastAsia="標楷體" w:hAnsi="標楷體" w:cs="新細明體"/>
                                      <w:kern w:val="0"/>
                                      <w:sz w:val="20"/>
                                    </w:rPr>
                                  </w:pPr>
                                  <w:proofErr w:type="gramStart"/>
                                  <w:r w:rsidRPr="00283679">
                                    <w:rPr>
                                      <w:rFonts w:ascii="標楷體" w:eastAsia="標楷體" w:hAnsi="標楷體" w:cs="新細明體" w:hint="eastAsia"/>
                                      <w:spacing w:val="-10"/>
                                      <w:kern w:val="0"/>
                                      <w:sz w:val="20"/>
                                    </w:rPr>
                                    <w:t>世</w:t>
                                  </w:r>
                                  <w:proofErr w:type="gramEnd"/>
                                  <w:r w:rsidRPr="00283679">
                                    <w:rPr>
                                      <w:rFonts w:ascii="標楷體" w:eastAsia="標楷體" w:hAnsi="標楷體" w:cs="新細明體" w:hint="eastAsia"/>
                                      <w:spacing w:val="-10"/>
                                      <w:kern w:val="0"/>
                                      <w:sz w:val="20"/>
                                    </w:rPr>
                                    <w:t>曦海外</w:t>
                                  </w:r>
                                  <w:r w:rsidRPr="00283679">
                                    <w:rPr>
                                      <w:rFonts w:ascii="標楷體" w:eastAsia="標楷體" w:hAnsi="標楷體" w:cs="新細明體" w:hint="eastAsia"/>
                                      <w:spacing w:val="-20"/>
                                      <w:kern w:val="0"/>
                                      <w:sz w:val="20"/>
                                    </w:rPr>
                                    <w:t>（香港）</w:t>
                                  </w:r>
                                  <w:r w:rsidRPr="00283679">
                                    <w:rPr>
                                      <w:rFonts w:ascii="標楷體" w:eastAsia="標楷體" w:hAnsi="標楷體" w:cs="新細明體" w:hint="eastAsia"/>
                                      <w:kern w:val="0"/>
                                      <w:sz w:val="20"/>
                                    </w:rPr>
                                    <w:t>有限公司</w:t>
                                  </w:r>
                                </w:p>
                              </w:tc>
                              <w:tc>
                                <w:tcPr>
                                  <w:tcW w:w="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8F2019"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hint="eastAsia"/>
                                      <w:kern w:val="0"/>
                                      <w:sz w:val="20"/>
                                    </w:rPr>
                                    <w:t>－</w:t>
                                  </w: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F1EB1"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cs="新細明體" w:hint="eastAsia"/>
                                      <w:kern w:val="0"/>
                                      <w:sz w:val="20"/>
                                    </w:rPr>
                                    <w:t>109</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974AB"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hint="eastAsia"/>
                                      <w:kern w:val="0"/>
                                      <w:sz w:val="20"/>
                                    </w:rPr>
                                    <w:t>- 44</w:t>
                                  </w:r>
                                </w:p>
                              </w:tc>
                            </w:tr>
                            <w:tr w:rsidR="00B072EA" w:rsidRPr="008514AC" w14:paraId="5DD4C683" w14:textId="77777777" w:rsidTr="00E64841">
                              <w:trPr>
                                <w:trHeight w:val="397"/>
                                <w:jc w:val="center"/>
                              </w:trPr>
                              <w:tc>
                                <w:tcPr>
                                  <w:tcW w:w="114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E01151"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B052818"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FDFE81F" w14:textId="77777777" w:rsidR="00B072EA" w:rsidRPr="00283679" w:rsidRDefault="00B072EA" w:rsidP="00CB4557">
                                  <w:pPr>
                                    <w:widowControl/>
                                    <w:spacing w:line="240" w:lineRule="exact"/>
                                    <w:jc w:val="right"/>
                                    <w:rPr>
                                      <w:rFonts w:ascii="標楷體" w:eastAsia="標楷體" w:hAnsi="標楷體" w:cs="新細明體"/>
                                      <w:kern w:val="0"/>
                                      <w:sz w:val="20"/>
                                    </w:rPr>
                                  </w:pP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8F16F"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cs="新細明體" w:hint="eastAsia"/>
                                      <w:kern w:val="0"/>
                                      <w:sz w:val="20"/>
                                    </w:rPr>
                                    <w:t>110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3190C"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hint="eastAsia"/>
                                      <w:kern w:val="0"/>
                                      <w:sz w:val="20"/>
                                    </w:rPr>
                                    <w:t>- 3,830</w:t>
                                  </w:r>
                                </w:p>
                              </w:tc>
                            </w:tr>
                            <w:tr w:rsidR="00B072EA" w:rsidRPr="008514AC" w14:paraId="2C74D74B" w14:textId="77777777" w:rsidTr="00E64841">
                              <w:trPr>
                                <w:trHeight w:val="397"/>
                                <w:jc w:val="center"/>
                              </w:trPr>
                              <w:tc>
                                <w:tcPr>
                                  <w:tcW w:w="114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D071AC"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5A5A468"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EA10A36" w14:textId="77777777" w:rsidR="00B072EA" w:rsidRPr="00283679" w:rsidRDefault="00B072EA" w:rsidP="00CB4557">
                                  <w:pPr>
                                    <w:widowControl/>
                                    <w:spacing w:line="240" w:lineRule="exact"/>
                                    <w:jc w:val="right"/>
                                    <w:rPr>
                                      <w:rFonts w:ascii="標楷體" w:eastAsia="標楷體" w:hAnsi="標楷體" w:cs="新細明體"/>
                                      <w:kern w:val="0"/>
                                      <w:sz w:val="20"/>
                                    </w:rPr>
                                  </w:pP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B10F"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cs="新細明體" w:hint="eastAsia"/>
                                      <w:kern w:val="0"/>
                                      <w:sz w:val="20"/>
                                    </w:rPr>
                                    <w:t>111</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22E3E"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hint="eastAsia"/>
                                      <w:kern w:val="0"/>
                                      <w:sz w:val="20"/>
                                    </w:rPr>
                                    <w:t xml:space="preserve"> 已解散 </w:t>
                                  </w:r>
                                </w:p>
                              </w:tc>
                            </w:tr>
                            <w:tr w:rsidR="00B072EA" w:rsidRPr="008514AC" w14:paraId="36C8879B" w14:textId="77777777" w:rsidTr="00E64841">
                              <w:trPr>
                                <w:trHeight w:val="397"/>
                                <w:jc w:val="center"/>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9742FC4" w14:textId="77777777" w:rsidR="00B072EA" w:rsidRPr="00283679" w:rsidRDefault="00B072EA" w:rsidP="00CB4557">
                                  <w:pPr>
                                    <w:widowControl/>
                                    <w:spacing w:line="240" w:lineRule="exact"/>
                                    <w:jc w:val="both"/>
                                    <w:rPr>
                                      <w:rFonts w:ascii="標楷體" w:eastAsia="標楷體" w:hAnsi="標楷體" w:cs="新細明體"/>
                                      <w:kern w:val="0"/>
                                      <w:sz w:val="20"/>
                                    </w:rPr>
                                  </w:pPr>
                                  <w:r w:rsidRPr="00283679">
                                    <w:rPr>
                                      <w:rFonts w:ascii="標楷體" w:eastAsia="標楷體" w:hAnsi="標楷體" w:cs="新細明體" w:hint="eastAsia"/>
                                      <w:kern w:val="0"/>
                                      <w:sz w:val="20"/>
                                    </w:rPr>
                                    <w:t>文化部：</w:t>
                                  </w:r>
                                </w:p>
                                <w:p w14:paraId="19592BAD" w14:textId="77777777" w:rsidR="00B072EA" w:rsidRPr="00283679" w:rsidRDefault="00B072EA" w:rsidP="00CB4557">
                                  <w:pPr>
                                    <w:widowControl/>
                                    <w:spacing w:line="240" w:lineRule="exact"/>
                                    <w:jc w:val="both"/>
                                    <w:rPr>
                                      <w:rFonts w:ascii="標楷體" w:eastAsia="標楷體" w:hAnsi="標楷體" w:cs="新細明體"/>
                                      <w:spacing w:val="-10"/>
                                      <w:kern w:val="0"/>
                                      <w:sz w:val="20"/>
                                    </w:rPr>
                                  </w:pPr>
                                  <w:r w:rsidRPr="00283679">
                                    <w:rPr>
                                      <w:rFonts w:ascii="標楷體" w:eastAsia="標楷體" w:hAnsi="標楷體" w:cs="新細明體" w:hint="eastAsia"/>
                                      <w:spacing w:val="-10"/>
                                      <w:kern w:val="0"/>
                                      <w:sz w:val="20"/>
                                    </w:rPr>
                                    <w:t>公共電視文化事業基金會</w:t>
                                  </w:r>
                                </w:p>
                              </w:tc>
                              <w:tc>
                                <w:tcPr>
                                  <w:tcW w:w="137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CED4B8A" w14:textId="77777777" w:rsidR="00B072EA" w:rsidRPr="00283679" w:rsidRDefault="00B072EA" w:rsidP="00CB4557">
                                  <w:pPr>
                                    <w:widowControl/>
                                    <w:spacing w:line="240" w:lineRule="exact"/>
                                    <w:jc w:val="both"/>
                                    <w:rPr>
                                      <w:rFonts w:ascii="標楷體" w:eastAsia="標楷體" w:hAnsi="標楷體" w:cs="新細明體"/>
                                      <w:kern w:val="0"/>
                                      <w:sz w:val="20"/>
                                    </w:rPr>
                                  </w:pPr>
                                  <w:r w:rsidRPr="00283679">
                                    <w:rPr>
                                      <w:rFonts w:ascii="標楷體" w:eastAsia="標楷體" w:hAnsi="標楷體" w:cs="新細明體" w:hint="eastAsia"/>
                                      <w:kern w:val="0"/>
                                      <w:sz w:val="20"/>
                                    </w:rPr>
                                    <w:t>中華電視公司</w:t>
                                  </w:r>
                                </w:p>
                              </w:tc>
                              <w:tc>
                                <w:tcPr>
                                  <w:tcW w:w="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677AFBF" w14:textId="77777777" w:rsidR="00B072EA" w:rsidRPr="00283679" w:rsidRDefault="00B072EA" w:rsidP="00CB4557">
                                  <w:pPr>
                                    <w:widowControl/>
                                    <w:spacing w:line="240" w:lineRule="exact"/>
                                    <w:jc w:val="right"/>
                                    <w:rPr>
                                      <w:rFonts w:ascii="標楷體" w:eastAsia="標楷體" w:hAnsi="標楷體"/>
                                      <w:kern w:val="0"/>
                                      <w:sz w:val="20"/>
                                    </w:rPr>
                                  </w:pPr>
                                  <w:r w:rsidRPr="00283679">
                                    <w:rPr>
                                      <w:rFonts w:ascii="標楷體" w:eastAsia="標楷體" w:hAnsi="標楷體"/>
                                      <w:kern w:val="0"/>
                                      <w:sz w:val="20"/>
                                    </w:rPr>
                                    <w:t>83.24</w:t>
                                  </w: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DF838"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kern w:val="0"/>
                                      <w:sz w:val="20"/>
                                    </w:rPr>
                                    <w:t>109</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86146"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kern w:val="0"/>
                                      <w:sz w:val="20"/>
                                    </w:rPr>
                                    <w:t xml:space="preserve">- 267,283 </w:t>
                                  </w:r>
                                </w:p>
                              </w:tc>
                            </w:tr>
                            <w:tr w:rsidR="00B072EA" w:rsidRPr="008514AC" w14:paraId="4107B8E1" w14:textId="77777777" w:rsidTr="00E64841">
                              <w:trPr>
                                <w:trHeight w:val="397"/>
                                <w:jc w:val="center"/>
                              </w:trPr>
                              <w:tc>
                                <w:tcPr>
                                  <w:tcW w:w="114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072298" w14:textId="77777777" w:rsidR="00B072EA" w:rsidRPr="00283679" w:rsidRDefault="00B072EA" w:rsidP="00CB4557">
                                  <w:pPr>
                                    <w:widowControl/>
                                    <w:spacing w:line="240" w:lineRule="exact"/>
                                    <w:rPr>
                                      <w:rFonts w:ascii="標楷體" w:eastAsia="標楷體" w:hAnsi="標楷體" w:cs="新細明體"/>
                                      <w:kern w:val="0"/>
                                      <w:sz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C70088"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F6C16AE" w14:textId="77777777" w:rsidR="00B072EA" w:rsidRPr="00283679" w:rsidRDefault="00B072EA" w:rsidP="00CB4557">
                                  <w:pPr>
                                    <w:widowControl/>
                                    <w:spacing w:line="240" w:lineRule="exact"/>
                                    <w:jc w:val="right"/>
                                    <w:rPr>
                                      <w:rFonts w:ascii="標楷體" w:eastAsia="標楷體" w:hAnsi="標楷體" w:cs="新細明體"/>
                                      <w:kern w:val="0"/>
                                      <w:sz w:val="20"/>
                                    </w:rPr>
                                  </w:pP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EF0AB"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kern w:val="0"/>
                                      <w:sz w:val="20"/>
                                    </w:rPr>
                                    <w:t>110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3B9B1"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kern w:val="0"/>
                                      <w:sz w:val="20"/>
                                    </w:rPr>
                                    <w:t xml:space="preserve">- 125,712 </w:t>
                                  </w:r>
                                </w:p>
                              </w:tc>
                            </w:tr>
                            <w:tr w:rsidR="00B072EA" w:rsidRPr="008514AC" w14:paraId="1E624C55" w14:textId="77777777" w:rsidTr="00E64841">
                              <w:trPr>
                                <w:trHeight w:val="397"/>
                                <w:jc w:val="center"/>
                              </w:trPr>
                              <w:tc>
                                <w:tcPr>
                                  <w:tcW w:w="114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04C7A0F" w14:textId="77777777" w:rsidR="00B072EA" w:rsidRPr="00283679" w:rsidRDefault="00B072EA" w:rsidP="00CB4557">
                                  <w:pPr>
                                    <w:widowControl/>
                                    <w:spacing w:line="240" w:lineRule="exact"/>
                                    <w:rPr>
                                      <w:rFonts w:ascii="標楷體" w:eastAsia="標楷體" w:hAnsi="標楷體" w:cs="新細明體"/>
                                      <w:kern w:val="0"/>
                                      <w:sz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F387FC"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B4B606" w14:textId="77777777" w:rsidR="00B072EA" w:rsidRPr="00283679" w:rsidRDefault="00B072EA" w:rsidP="00CB4557">
                                  <w:pPr>
                                    <w:widowControl/>
                                    <w:spacing w:line="240" w:lineRule="exact"/>
                                    <w:jc w:val="right"/>
                                    <w:rPr>
                                      <w:rFonts w:ascii="標楷體" w:eastAsia="標楷體" w:hAnsi="標楷體" w:cs="新細明體"/>
                                      <w:kern w:val="0"/>
                                      <w:sz w:val="20"/>
                                    </w:rPr>
                                  </w:pP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7D82D" w14:textId="77777777" w:rsidR="00B072EA" w:rsidRPr="00283679" w:rsidRDefault="00B072EA" w:rsidP="00CB4557">
                                  <w:pPr>
                                    <w:widowControl/>
                                    <w:spacing w:line="240" w:lineRule="exact"/>
                                    <w:jc w:val="center"/>
                                    <w:rPr>
                                      <w:rFonts w:ascii="標楷體" w:eastAsia="標楷體" w:hAnsi="標楷體"/>
                                      <w:kern w:val="0"/>
                                      <w:sz w:val="20"/>
                                    </w:rPr>
                                  </w:pPr>
                                  <w:r w:rsidRPr="00283679">
                                    <w:rPr>
                                      <w:rFonts w:ascii="標楷體" w:eastAsia="標楷體" w:hAnsi="標楷體"/>
                                      <w:kern w:val="0"/>
                                      <w:sz w:val="20"/>
                                    </w:rPr>
                                    <w:t>111</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D0194"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kern w:val="0"/>
                                      <w:sz w:val="20"/>
                                    </w:rPr>
                                    <w:t xml:space="preserve">- 146,518 </w:t>
                                  </w:r>
                                </w:p>
                              </w:tc>
                            </w:tr>
                            <w:tr w:rsidR="00B072EA" w:rsidRPr="008514AC" w14:paraId="5AE2F4FF" w14:textId="77777777" w:rsidTr="00997246">
                              <w:trPr>
                                <w:trHeight w:val="258"/>
                                <w:jc w:val="center"/>
                              </w:trPr>
                              <w:tc>
                                <w:tcPr>
                                  <w:tcW w:w="5048" w:type="dxa"/>
                                  <w:gridSpan w:val="5"/>
                                  <w:tcBorders>
                                    <w:top w:val="single" w:sz="4" w:space="0" w:color="auto"/>
                                  </w:tcBorders>
                                  <w:shd w:val="clear" w:color="auto" w:fill="auto"/>
                                  <w:vAlign w:val="center"/>
                                </w:tcPr>
                                <w:p w14:paraId="3C1709E2" w14:textId="77777777" w:rsidR="00B072EA" w:rsidRPr="00283679" w:rsidRDefault="00B072EA" w:rsidP="00BD3326">
                                  <w:pPr>
                                    <w:spacing w:line="200" w:lineRule="exact"/>
                                    <w:rPr>
                                      <w:rFonts w:ascii="標楷體" w:eastAsia="標楷體" w:hAnsi="標楷體"/>
                                      <w:kern w:val="0"/>
                                      <w:sz w:val="18"/>
                                      <w:szCs w:val="18"/>
                                    </w:rPr>
                                  </w:pPr>
                                  <w:r w:rsidRPr="00283679">
                                    <w:rPr>
                                      <w:rFonts w:ascii="標楷體" w:eastAsia="標楷體" w:hAnsi="標楷體" w:hint="eastAsia"/>
                                      <w:sz w:val="18"/>
                                      <w:szCs w:val="18"/>
                                    </w:rPr>
                                    <w:t>資料來源：整理自各主管機關提供資料。</w:t>
                                  </w:r>
                                </w:p>
                              </w:tc>
                            </w:tr>
                          </w:tbl>
                          <w:p w14:paraId="4FDDC8EE" w14:textId="77777777" w:rsidR="00B072EA" w:rsidRPr="008514AC" w:rsidRDefault="00B072EA" w:rsidP="00B072EA"/>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AF730" id="文字方塊 12" o:spid="_x0000_s1030" type="#_x0000_t202" style="position:absolute;left:0;text-align:left;margin-left:206.95pt;margin-top:7.85pt;width:258.15pt;height:232pt;z-index:-251648000;visibility:visible;mso-wrap-style:square;mso-width-percent:0;mso-height-percent:0;mso-wrap-distance-left:5.65pt;mso-wrap-distance-top:0;mso-wrap-distance-right:5.6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" filled="f" stroked="f">
                <v:textbox inset="1mm,,1mm">
                  <w:txbxContent>
                    <w:tbl>
                      <w:tblPr>
                        <w:tblW w:w="5048" w:type="dxa"/>
                        <w:jc w:val="center"/>
                        <w:tblCellMar>
                          <w:left w:w="28" w:type="dxa"/>
                          <w:right w:w="28" w:type="dxa"/>
                        </w:tblCellMar>
                        <w:tblLook w:val="04A0" w:firstRow="1" w:lastRow="0" w:firstColumn="1" w:lastColumn="0" w:noHBand="0" w:noVBand="1"/>
                      </w:tblPr>
                      <w:tblGrid>
                        <w:gridCol w:w="1141"/>
                        <w:gridCol w:w="1374"/>
                        <w:gridCol w:w="893"/>
                        <w:gridCol w:w="603"/>
                        <w:gridCol w:w="1037"/>
                      </w:tblGrid>
                      <w:tr w:rsidR="00B072EA" w:rsidRPr="008514AC" w14:paraId="3D754E0E" w14:textId="77777777" w:rsidTr="00997246">
                        <w:trPr>
                          <w:trHeight w:val="350"/>
                          <w:jc w:val="center"/>
                        </w:trPr>
                        <w:tc>
                          <w:tcPr>
                            <w:tcW w:w="5048" w:type="dxa"/>
                            <w:gridSpan w:val="5"/>
                            <w:shd w:val="clear" w:color="auto" w:fill="auto"/>
                          </w:tcPr>
                          <w:p w14:paraId="501B2C0A" w14:textId="77777777" w:rsidR="00B072EA" w:rsidRPr="00283679" w:rsidRDefault="00B072EA" w:rsidP="00433B66">
                            <w:pPr>
                              <w:snapToGrid w:val="0"/>
                              <w:spacing w:afterLines="25" w:after="90" w:line="280" w:lineRule="exact"/>
                              <w:ind w:left="721" w:hangingChars="300" w:hanging="721"/>
                              <w:jc w:val="both"/>
                              <w:rPr>
                                <w:rFonts w:ascii="標楷體" w:eastAsia="標楷體" w:hAnsi="標楷體"/>
                                <w:b/>
                                <w:szCs w:val="22"/>
                              </w:rPr>
                            </w:pPr>
                            <w:r w:rsidRPr="00283679">
                              <w:rPr>
                                <w:rFonts w:ascii="標楷體" w:eastAsia="標楷體" w:hAnsi="標楷體" w:hint="eastAsia"/>
                                <w:b/>
                                <w:szCs w:val="22"/>
                              </w:rPr>
                              <w:t>表</w:t>
                            </w:r>
                            <w:r w:rsidRPr="00283679">
                              <w:rPr>
                                <w:rFonts w:ascii="標楷體" w:eastAsia="標楷體" w:hAnsi="標楷體"/>
                                <w:b/>
                                <w:szCs w:val="22"/>
                              </w:rPr>
                              <w:t>3</w:t>
                            </w:r>
                            <w:r w:rsidRPr="00283679">
                              <w:rPr>
                                <w:rFonts w:ascii="標楷體" w:eastAsia="標楷體" w:hAnsi="標楷體" w:hint="eastAsia"/>
                                <w:b/>
                                <w:szCs w:val="22"/>
                              </w:rPr>
                              <w:t xml:space="preserve">　</w:t>
                            </w:r>
                            <w:r w:rsidRPr="00283679">
                              <w:rPr>
                                <w:rFonts w:ascii="標楷體" w:eastAsia="標楷體" w:hAnsi="標楷體" w:hint="eastAsia"/>
                                <w:b/>
                                <w:snapToGrid w:val="0"/>
                                <w:spacing w:val="2"/>
                                <w:kern w:val="0"/>
                              </w:rPr>
                              <w:t>交通部及文化部捐助之財團法人持股具重大影響力投資事業已辦理解散或連年虧損情形</w:t>
                            </w:r>
                          </w:p>
                        </w:tc>
                      </w:tr>
                      <w:tr w:rsidR="00B072EA" w:rsidRPr="008514AC" w14:paraId="341B0AB4" w14:textId="77777777" w:rsidTr="00997246">
                        <w:trPr>
                          <w:trHeight w:val="173"/>
                          <w:jc w:val="center"/>
                        </w:trPr>
                        <w:tc>
                          <w:tcPr>
                            <w:tcW w:w="5048" w:type="dxa"/>
                            <w:gridSpan w:val="5"/>
                            <w:tcBorders>
                              <w:bottom w:val="single" w:sz="4" w:space="0" w:color="auto"/>
                            </w:tcBorders>
                            <w:shd w:val="clear" w:color="auto" w:fill="auto"/>
                            <w:vAlign w:val="center"/>
                          </w:tcPr>
                          <w:p w14:paraId="5840416E" w14:textId="77777777" w:rsidR="00B072EA" w:rsidRPr="00283679" w:rsidRDefault="00B072EA" w:rsidP="00BD3326">
                            <w:pPr>
                              <w:widowControl/>
                              <w:spacing w:line="240" w:lineRule="exact"/>
                              <w:jc w:val="right"/>
                              <w:rPr>
                                <w:rFonts w:ascii="標楷體" w:eastAsia="標楷體" w:hAnsi="標楷體" w:cs="新細明體"/>
                                <w:color w:val="000000"/>
                                <w:kern w:val="0"/>
                                <w:sz w:val="20"/>
                              </w:rPr>
                            </w:pPr>
                            <w:r w:rsidRPr="00283679">
                              <w:rPr>
                                <w:rFonts w:ascii="標楷體" w:eastAsia="標楷體" w:hAnsi="標楷體" w:cs="新細明體" w:hint="eastAsia"/>
                                <w:color w:val="000000"/>
                                <w:kern w:val="0"/>
                                <w:sz w:val="20"/>
                              </w:rPr>
                              <w:t>單位：％、新臺幣千元</w:t>
                            </w:r>
                          </w:p>
                        </w:tc>
                      </w:tr>
                      <w:tr w:rsidR="00B072EA" w:rsidRPr="008514AC" w14:paraId="07E1C8DC" w14:textId="77777777" w:rsidTr="00E64841">
                        <w:trPr>
                          <w:trHeight w:val="425"/>
                          <w:jc w:val="center"/>
                        </w:trPr>
                        <w:tc>
                          <w:tcPr>
                            <w:tcW w:w="11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66AE5" w14:textId="77777777" w:rsidR="00B072EA" w:rsidRPr="00283679" w:rsidRDefault="00B072EA" w:rsidP="00CB4557">
                            <w:pPr>
                              <w:widowControl/>
                              <w:spacing w:line="240" w:lineRule="exact"/>
                              <w:jc w:val="distribute"/>
                              <w:rPr>
                                <w:rFonts w:ascii="標楷體" w:eastAsia="標楷體" w:hAnsi="標楷體" w:cs="新細明體"/>
                                <w:color w:val="000000"/>
                                <w:spacing w:val="-10"/>
                                <w:kern w:val="0"/>
                                <w:sz w:val="20"/>
                              </w:rPr>
                            </w:pPr>
                            <w:r w:rsidRPr="00283679">
                              <w:rPr>
                                <w:rFonts w:ascii="標楷體" w:eastAsia="標楷體" w:hAnsi="標楷體" w:cs="新細明體" w:hint="eastAsia"/>
                                <w:color w:val="000000"/>
                                <w:spacing w:val="-10"/>
                                <w:kern w:val="0"/>
                                <w:sz w:val="20"/>
                              </w:rPr>
                              <w:t>主管機關及</w:t>
                            </w:r>
                          </w:p>
                          <w:p w14:paraId="35EF7BF4" w14:textId="77777777" w:rsidR="00B072EA" w:rsidRPr="00283679" w:rsidRDefault="00B072EA" w:rsidP="00CB4557">
                            <w:pPr>
                              <w:widowControl/>
                              <w:spacing w:line="240" w:lineRule="exact"/>
                              <w:jc w:val="distribute"/>
                              <w:rPr>
                                <w:rFonts w:ascii="標楷體" w:eastAsia="標楷體" w:hAnsi="標楷體" w:cs="新細明體"/>
                                <w:color w:val="000000"/>
                                <w:spacing w:val="-10"/>
                                <w:kern w:val="0"/>
                                <w:sz w:val="20"/>
                              </w:rPr>
                            </w:pPr>
                            <w:r w:rsidRPr="00283679">
                              <w:rPr>
                                <w:rFonts w:ascii="標楷體" w:eastAsia="標楷體" w:hAnsi="標楷體" w:cs="新細明體" w:hint="eastAsia"/>
                                <w:color w:val="000000"/>
                                <w:spacing w:val="-14"/>
                                <w:kern w:val="0"/>
                                <w:sz w:val="20"/>
                              </w:rPr>
                              <w:t>財團法人名稱</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31249" w14:textId="77777777" w:rsidR="00B072EA" w:rsidRPr="00283679" w:rsidRDefault="00B072EA" w:rsidP="00CB4557">
                            <w:pPr>
                              <w:widowControl/>
                              <w:spacing w:line="240" w:lineRule="exact"/>
                              <w:jc w:val="center"/>
                              <w:rPr>
                                <w:rFonts w:ascii="標楷體" w:eastAsia="標楷體" w:hAnsi="標楷體" w:cs="新細明體"/>
                                <w:color w:val="000000"/>
                                <w:kern w:val="0"/>
                                <w:sz w:val="20"/>
                              </w:rPr>
                            </w:pPr>
                            <w:r w:rsidRPr="00283679">
                              <w:rPr>
                                <w:rFonts w:ascii="標楷體" w:eastAsia="標楷體" w:hAnsi="標楷體" w:cs="新細明體" w:hint="eastAsia"/>
                                <w:color w:val="000000"/>
                                <w:kern w:val="0"/>
                                <w:sz w:val="20"/>
                              </w:rPr>
                              <w:t>投資事業</w:t>
                            </w:r>
                          </w:p>
                          <w:p w14:paraId="3C9161C5" w14:textId="77777777" w:rsidR="00B072EA" w:rsidRPr="00283679" w:rsidRDefault="00B072EA" w:rsidP="00CB4557">
                            <w:pPr>
                              <w:widowControl/>
                              <w:spacing w:line="240" w:lineRule="exact"/>
                              <w:jc w:val="center"/>
                              <w:rPr>
                                <w:rFonts w:ascii="標楷體" w:eastAsia="標楷體" w:hAnsi="標楷體" w:cs="新細明體"/>
                                <w:color w:val="000000"/>
                                <w:kern w:val="0"/>
                                <w:sz w:val="20"/>
                              </w:rPr>
                            </w:pPr>
                            <w:r w:rsidRPr="00283679">
                              <w:rPr>
                                <w:rFonts w:ascii="標楷體" w:eastAsia="標楷體" w:hAnsi="標楷體" w:cs="新細明體" w:hint="eastAsia"/>
                                <w:color w:val="000000"/>
                                <w:kern w:val="0"/>
                                <w:sz w:val="20"/>
                              </w:rPr>
                              <w:t>名　　稱</w:t>
                            </w:r>
                          </w:p>
                        </w:tc>
                        <w:tc>
                          <w:tcPr>
                            <w:tcW w:w="8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0A7F2" w14:textId="77777777" w:rsidR="00B072EA" w:rsidRPr="00283679" w:rsidRDefault="00B072EA" w:rsidP="00CB4557">
                            <w:pPr>
                              <w:widowControl/>
                              <w:spacing w:line="240" w:lineRule="exact"/>
                              <w:jc w:val="center"/>
                              <w:rPr>
                                <w:rFonts w:ascii="標楷體" w:eastAsia="標楷體" w:hAnsi="標楷體" w:cs="新細明體"/>
                                <w:spacing w:val="-10"/>
                                <w:kern w:val="0"/>
                                <w:sz w:val="20"/>
                              </w:rPr>
                            </w:pPr>
                            <w:r w:rsidRPr="00283679">
                              <w:rPr>
                                <w:rFonts w:ascii="標楷體" w:eastAsia="標楷體" w:hAnsi="標楷體" w:cs="新細明體" w:hint="eastAsia"/>
                                <w:spacing w:val="-10"/>
                                <w:kern w:val="0"/>
                                <w:sz w:val="20"/>
                              </w:rPr>
                              <w:t>111年底持股比率</w:t>
                            </w:r>
                          </w:p>
                        </w:tc>
                        <w:tc>
                          <w:tcPr>
                            <w:tcW w:w="6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7BF8A"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cs="新細明體" w:hint="eastAsia"/>
                                <w:kern w:val="0"/>
                                <w:sz w:val="20"/>
                              </w:rPr>
                              <w:t>年度</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BD5B1" w14:textId="77777777" w:rsidR="00B072EA" w:rsidRPr="00283679" w:rsidRDefault="00B072EA" w:rsidP="00CB4557">
                            <w:pPr>
                              <w:widowControl/>
                              <w:spacing w:line="240" w:lineRule="exact"/>
                              <w:jc w:val="center"/>
                              <w:rPr>
                                <w:rFonts w:ascii="標楷體" w:eastAsia="標楷體" w:hAnsi="標楷體" w:cs="新細明體"/>
                                <w:color w:val="000000"/>
                                <w:kern w:val="0"/>
                                <w:sz w:val="20"/>
                              </w:rPr>
                            </w:pPr>
                            <w:r w:rsidRPr="00283679">
                              <w:rPr>
                                <w:rFonts w:ascii="標楷體" w:eastAsia="標楷體" w:hAnsi="標楷體" w:cs="新細明體" w:hint="eastAsia"/>
                                <w:color w:val="000000"/>
                                <w:kern w:val="0"/>
                                <w:sz w:val="20"/>
                              </w:rPr>
                              <w:t>稅前盈虧</w:t>
                            </w:r>
                          </w:p>
                        </w:tc>
                      </w:tr>
                      <w:tr w:rsidR="00B072EA" w:rsidRPr="008514AC" w14:paraId="335DB471" w14:textId="77777777" w:rsidTr="00E64841">
                        <w:trPr>
                          <w:trHeight w:val="397"/>
                          <w:jc w:val="center"/>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E3666D" w14:textId="77777777" w:rsidR="00B072EA" w:rsidRPr="00283679" w:rsidRDefault="00B072EA" w:rsidP="00CB4557">
                            <w:pPr>
                              <w:widowControl/>
                              <w:spacing w:line="240" w:lineRule="exact"/>
                              <w:jc w:val="both"/>
                              <w:rPr>
                                <w:rFonts w:ascii="標楷體" w:eastAsia="標楷體" w:hAnsi="標楷體" w:cs="新細明體"/>
                                <w:kern w:val="0"/>
                                <w:sz w:val="20"/>
                              </w:rPr>
                            </w:pPr>
                            <w:r w:rsidRPr="00283679">
                              <w:rPr>
                                <w:rFonts w:ascii="標楷體" w:eastAsia="標楷體" w:hAnsi="標楷體" w:cs="新細明體" w:hint="eastAsia"/>
                                <w:kern w:val="0"/>
                                <w:sz w:val="20"/>
                              </w:rPr>
                              <w:t>交通部：</w:t>
                            </w:r>
                          </w:p>
                          <w:p w14:paraId="5DDD60E0" w14:textId="77777777" w:rsidR="00B072EA" w:rsidRPr="00283679" w:rsidRDefault="00B072EA" w:rsidP="00CB4557">
                            <w:pPr>
                              <w:widowControl/>
                              <w:spacing w:line="240" w:lineRule="exact"/>
                              <w:jc w:val="both"/>
                              <w:rPr>
                                <w:rFonts w:ascii="標楷體" w:eastAsia="標楷體" w:hAnsi="標楷體" w:cs="新細明體"/>
                                <w:kern w:val="0"/>
                                <w:sz w:val="20"/>
                              </w:rPr>
                            </w:pPr>
                            <w:r w:rsidRPr="00283679">
                              <w:rPr>
                                <w:rFonts w:ascii="標楷體" w:eastAsia="標楷體" w:hAnsi="標楷體" w:cs="新細明體" w:hint="eastAsia"/>
                                <w:kern w:val="0"/>
                                <w:sz w:val="20"/>
                              </w:rPr>
                              <w:t>中華顧問工程司</w:t>
                            </w:r>
                          </w:p>
                        </w:tc>
                        <w:tc>
                          <w:tcPr>
                            <w:tcW w:w="137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0DA6631" w14:textId="77777777" w:rsidR="00B072EA" w:rsidRPr="00283679" w:rsidRDefault="00B072EA" w:rsidP="00997246">
                            <w:pPr>
                              <w:widowControl/>
                              <w:spacing w:line="240" w:lineRule="exact"/>
                              <w:jc w:val="both"/>
                              <w:rPr>
                                <w:rFonts w:ascii="標楷體" w:eastAsia="標楷體" w:hAnsi="標楷體" w:cs="新細明體"/>
                                <w:kern w:val="0"/>
                                <w:sz w:val="20"/>
                              </w:rPr>
                            </w:pPr>
                            <w:proofErr w:type="gramStart"/>
                            <w:r w:rsidRPr="00283679">
                              <w:rPr>
                                <w:rFonts w:ascii="標楷體" w:eastAsia="標楷體" w:hAnsi="標楷體" w:cs="新細明體" w:hint="eastAsia"/>
                                <w:spacing w:val="-10"/>
                                <w:kern w:val="0"/>
                                <w:sz w:val="20"/>
                              </w:rPr>
                              <w:t>世</w:t>
                            </w:r>
                            <w:proofErr w:type="gramEnd"/>
                            <w:r w:rsidRPr="00283679">
                              <w:rPr>
                                <w:rFonts w:ascii="標楷體" w:eastAsia="標楷體" w:hAnsi="標楷體" w:cs="新細明體" w:hint="eastAsia"/>
                                <w:spacing w:val="-10"/>
                                <w:kern w:val="0"/>
                                <w:sz w:val="20"/>
                              </w:rPr>
                              <w:t>曦海外</w:t>
                            </w:r>
                            <w:r w:rsidRPr="00283679">
                              <w:rPr>
                                <w:rFonts w:ascii="標楷體" w:eastAsia="標楷體" w:hAnsi="標楷體" w:cs="新細明體" w:hint="eastAsia"/>
                                <w:spacing w:val="-20"/>
                                <w:kern w:val="0"/>
                                <w:sz w:val="20"/>
                              </w:rPr>
                              <w:t>（香港）</w:t>
                            </w:r>
                            <w:r w:rsidRPr="00283679">
                              <w:rPr>
                                <w:rFonts w:ascii="標楷體" w:eastAsia="標楷體" w:hAnsi="標楷體" w:cs="新細明體" w:hint="eastAsia"/>
                                <w:kern w:val="0"/>
                                <w:sz w:val="20"/>
                              </w:rPr>
                              <w:t>有限公司</w:t>
                            </w:r>
                          </w:p>
                        </w:tc>
                        <w:tc>
                          <w:tcPr>
                            <w:tcW w:w="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8F2019"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hint="eastAsia"/>
                                <w:kern w:val="0"/>
                                <w:sz w:val="20"/>
                              </w:rPr>
                              <w:t>－</w:t>
                            </w: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F1EB1"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cs="新細明體" w:hint="eastAsia"/>
                                <w:kern w:val="0"/>
                                <w:sz w:val="20"/>
                              </w:rPr>
                              <w:t>109</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974AB"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hint="eastAsia"/>
                                <w:kern w:val="0"/>
                                <w:sz w:val="20"/>
                              </w:rPr>
                              <w:t>- 44</w:t>
                            </w:r>
                          </w:p>
                        </w:tc>
                      </w:tr>
                      <w:tr w:rsidR="00B072EA" w:rsidRPr="008514AC" w14:paraId="5DD4C683" w14:textId="77777777" w:rsidTr="00E64841">
                        <w:trPr>
                          <w:trHeight w:val="397"/>
                          <w:jc w:val="center"/>
                        </w:trPr>
                        <w:tc>
                          <w:tcPr>
                            <w:tcW w:w="114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E01151"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B052818"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FDFE81F" w14:textId="77777777" w:rsidR="00B072EA" w:rsidRPr="00283679" w:rsidRDefault="00B072EA" w:rsidP="00CB4557">
                            <w:pPr>
                              <w:widowControl/>
                              <w:spacing w:line="240" w:lineRule="exact"/>
                              <w:jc w:val="right"/>
                              <w:rPr>
                                <w:rFonts w:ascii="標楷體" w:eastAsia="標楷體" w:hAnsi="標楷體" w:cs="新細明體"/>
                                <w:kern w:val="0"/>
                                <w:sz w:val="20"/>
                              </w:rPr>
                            </w:pP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8F16F"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cs="新細明體" w:hint="eastAsia"/>
                                <w:kern w:val="0"/>
                                <w:sz w:val="20"/>
                              </w:rPr>
                              <w:t>110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3190C"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hint="eastAsia"/>
                                <w:kern w:val="0"/>
                                <w:sz w:val="20"/>
                              </w:rPr>
                              <w:t>- 3,830</w:t>
                            </w:r>
                          </w:p>
                        </w:tc>
                      </w:tr>
                      <w:tr w:rsidR="00B072EA" w:rsidRPr="008514AC" w14:paraId="2C74D74B" w14:textId="77777777" w:rsidTr="00E64841">
                        <w:trPr>
                          <w:trHeight w:val="397"/>
                          <w:jc w:val="center"/>
                        </w:trPr>
                        <w:tc>
                          <w:tcPr>
                            <w:tcW w:w="114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D071AC"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5A5A468"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EA10A36" w14:textId="77777777" w:rsidR="00B072EA" w:rsidRPr="00283679" w:rsidRDefault="00B072EA" w:rsidP="00CB4557">
                            <w:pPr>
                              <w:widowControl/>
                              <w:spacing w:line="240" w:lineRule="exact"/>
                              <w:jc w:val="right"/>
                              <w:rPr>
                                <w:rFonts w:ascii="標楷體" w:eastAsia="標楷體" w:hAnsi="標楷體" w:cs="新細明體"/>
                                <w:kern w:val="0"/>
                                <w:sz w:val="20"/>
                              </w:rPr>
                            </w:pP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B10F"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cs="新細明體" w:hint="eastAsia"/>
                                <w:kern w:val="0"/>
                                <w:sz w:val="20"/>
                              </w:rPr>
                              <w:t>111</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22E3E"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hint="eastAsia"/>
                                <w:kern w:val="0"/>
                                <w:sz w:val="20"/>
                              </w:rPr>
                              <w:t xml:space="preserve"> 已解散 </w:t>
                            </w:r>
                          </w:p>
                        </w:tc>
                      </w:tr>
                      <w:tr w:rsidR="00B072EA" w:rsidRPr="008514AC" w14:paraId="36C8879B" w14:textId="77777777" w:rsidTr="00E64841">
                        <w:trPr>
                          <w:trHeight w:val="397"/>
                          <w:jc w:val="center"/>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9742FC4" w14:textId="77777777" w:rsidR="00B072EA" w:rsidRPr="00283679" w:rsidRDefault="00B072EA" w:rsidP="00CB4557">
                            <w:pPr>
                              <w:widowControl/>
                              <w:spacing w:line="240" w:lineRule="exact"/>
                              <w:jc w:val="both"/>
                              <w:rPr>
                                <w:rFonts w:ascii="標楷體" w:eastAsia="標楷體" w:hAnsi="標楷體" w:cs="新細明體"/>
                                <w:kern w:val="0"/>
                                <w:sz w:val="20"/>
                              </w:rPr>
                            </w:pPr>
                            <w:r w:rsidRPr="00283679">
                              <w:rPr>
                                <w:rFonts w:ascii="標楷體" w:eastAsia="標楷體" w:hAnsi="標楷體" w:cs="新細明體" w:hint="eastAsia"/>
                                <w:kern w:val="0"/>
                                <w:sz w:val="20"/>
                              </w:rPr>
                              <w:t>文化部：</w:t>
                            </w:r>
                          </w:p>
                          <w:p w14:paraId="19592BAD" w14:textId="77777777" w:rsidR="00B072EA" w:rsidRPr="00283679" w:rsidRDefault="00B072EA" w:rsidP="00CB4557">
                            <w:pPr>
                              <w:widowControl/>
                              <w:spacing w:line="240" w:lineRule="exact"/>
                              <w:jc w:val="both"/>
                              <w:rPr>
                                <w:rFonts w:ascii="標楷體" w:eastAsia="標楷體" w:hAnsi="標楷體" w:cs="新細明體"/>
                                <w:spacing w:val="-10"/>
                                <w:kern w:val="0"/>
                                <w:sz w:val="20"/>
                              </w:rPr>
                            </w:pPr>
                            <w:r w:rsidRPr="00283679">
                              <w:rPr>
                                <w:rFonts w:ascii="標楷體" w:eastAsia="標楷體" w:hAnsi="標楷體" w:cs="新細明體" w:hint="eastAsia"/>
                                <w:spacing w:val="-10"/>
                                <w:kern w:val="0"/>
                                <w:sz w:val="20"/>
                              </w:rPr>
                              <w:t>公共電視文化事業基金會</w:t>
                            </w:r>
                          </w:p>
                        </w:tc>
                        <w:tc>
                          <w:tcPr>
                            <w:tcW w:w="137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CED4B8A" w14:textId="77777777" w:rsidR="00B072EA" w:rsidRPr="00283679" w:rsidRDefault="00B072EA" w:rsidP="00CB4557">
                            <w:pPr>
                              <w:widowControl/>
                              <w:spacing w:line="240" w:lineRule="exact"/>
                              <w:jc w:val="both"/>
                              <w:rPr>
                                <w:rFonts w:ascii="標楷體" w:eastAsia="標楷體" w:hAnsi="標楷體" w:cs="新細明體"/>
                                <w:kern w:val="0"/>
                                <w:sz w:val="20"/>
                              </w:rPr>
                            </w:pPr>
                            <w:r w:rsidRPr="00283679">
                              <w:rPr>
                                <w:rFonts w:ascii="標楷體" w:eastAsia="標楷體" w:hAnsi="標楷體" w:cs="新細明體" w:hint="eastAsia"/>
                                <w:kern w:val="0"/>
                                <w:sz w:val="20"/>
                              </w:rPr>
                              <w:t>中華電視公司</w:t>
                            </w:r>
                          </w:p>
                        </w:tc>
                        <w:tc>
                          <w:tcPr>
                            <w:tcW w:w="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677AFBF" w14:textId="77777777" w:rsidR="00B072EA" w:rsidRPr="00283679" w:rsidRDefault="00B072EA" w:rsidP="00CB4557">
                            <w:pPr>
                              <w:widowControl/>
                              <w:spacing w:line="240" w:lineRule="exact"/>
                              <w:jc w:val="right"/>
                              <w:rPr>
                                <w:rFonts w:ascii="標楷體" w:eastAsia="標楷體" w:hAnsi="標楷體"/>
                                <w:kern w:val="0"/>
                                <w:sz w:val="20"/>
                              </w:rPr>
                            </w:pPr>
                            <w:r w:rsidRPr="00283679">
                              <w:rPr>
                                <w:rFonts w:ascii="標楷體" w:eastAsia="標楷體" w:hAnsi="標楷體"/>
                                <w:kern w:val="0"/>
                                <w:sz w:val="20"/>
                              </w:rPr>
                              <w:t>83.24</w:t>
                            </w: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DF838"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kern w:val="0"/>
                                <w:sz w:val="20"/>
                              </w:rPr>
                              <w:t>109</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86146"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kern w:val="0"/>
                                <w:sz w:val="20"/>
                              </w:rPr>
                              <w:t xml:space="preserve">- 267,283 </w:t>
                            </w:r>
                          </w:p>
                        </w:tc>
                      </w:tr>
                      <w:tr w:rsidR="00B072EA" w:rsidRPr="008514AC" w14:paraId="4107B8E1" w14:textId="77777777" w:rsidTr="00E64841">
                        <w:trPr>
                          <w:trHeight w:val="397"/>
                          <w:jc w:val="center"/>
                        </w:trPr>
                        <w:tc>
                          <w:tcPr>
                            <w:tcW w:w="114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072298" w14:textId="77777777" w:rsidR="00B072EA" w:rsidRPr="00283679" w:rsidRDefault="00B072EA" w:rsidP="00CB4557">
                            <w:pPr>
                              <w:widowControl/>
                              <w:spacing w:line="240" w:lineRule="exact"/>
                              <w:rPr>
                                <w:rFonts w:ascii="標楷體" w:eastAsia="標楷體" w:hAnsi="標楷體" w:cs="新細明體"/>
                                <w:kern w:val="0"/>
                                <w:sz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C70088"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F6C16AE" w14:textId="77777777" w:rsidR="00B072EA" w:rsidRPr="00283679" w:rsidRDefault="00B072EA" w:rsidP="00CB4557">
                            <w:pPr>
                              <w:widowControl/>
                              <w:spacing w:line="240" w:lineRule="exact"/>
                              <w:jc w:val="right"/>
                              <w:rPr>
                                <w:rFonts w:ascii="標楷體" w:eastAsia="標楷體" w:hAnsi="標楷體" w:cs="新細明體"/>
                                <w:kern w:val="0"/>
                                <w:sz w:val="20"/>
                              </w:rPr>
                            </w:pP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EF0AB" w14:textId="77777777" w:rsidR="00B072EA" w:rsidRPr="00283679" w:rsidRDefault="00B072EA" w:rsidP="00CB4557">
                            <w:pPr>
                              <w:widowControl/>
                              <w:spacing w:line="240" w:lineRule="exact"/>
                              <w:jc w:val="center"/>
                              <w:rPr>
                                <w:rFonts w:ascii="標楷體" w:eastAsia="標楷體" w:hAnsi="標楷體" w:cs="新細明體"/>
                                <w:kern w:val="0"/>
                                <w:sz w:val="20"/>
                              </w:rPr>
                            </w:pPr>
                            <w:r w:rsidRPr="00283679">
                              <w:rPr>
                                <w:rFonts w:ascii="標楷體" w:eastAsia="標楷體" w:hAnsi="標楷體"/>
                                <w:kern w:val="0"/>
                                <w:sz w:val="20"/>
                              </w:rPr>
                              <w:t>110</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3B9B1"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kern w:val="0"/>
                                <w:sz w:val="20"/>
                              </w:rPr>
                              <w:t xml:space="preserve">- 125,712 </w:t>
                            </w:r>
                          </w:p>
                        </w:tc>
                      </w:tr>
                      <w:tr w:rsidR="00B072EA" w:rsidRPr="008514AC" w14:paraId="1E624C55" w14:textId="77777777" w:rsidTr="00E64841">
                        <w:trPr>
                          <w:trHeight w:val="397"/>
                          <w:jc w:val="center"/>
                        </w:trPr>
                        <w:tc>
                          <w:tcPr>
                            <w:tcW w:w="114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04C7A0F" w14:textId="77777777" w:rsidR="00B072EA" w:rsidRPr="00283679" w:rsidRDefault="00B072EA" w:rsidP="00CB4557">
                            <w:pPr>
                              <w:widowControl/>
                              <w:spacing w:line="240" w:lineRule="exact"/>
                              <w:rPr>
                                <w:rFonts w:ascii="標楷體" w:eastAsia="標楷體" w:hAnsi="標楷體" w:cs="新細明體"/>
                                <w:kern w:val="0"/>
                                <w:sz w:val="20"/>
                              </w:rPr>
                            </w:pPr>
                          </w:p>
                        </w:tc>
                        <w:tc>
                          <w:tcPr>
                            <w:tcW w:w="13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F387FC" w14:textId="77777777" w:rsidR="00B072EA" w:rsidRPr="00283679" w:rsidRDefault="00B072EA" w:rsidP="00CB4557">
                            <w:pPr>
                              <w:widowControl/>
                              <w:spacing w:line="240" w:lineRule="exact"/>
                              <w:jc w:val="both"/>
                              <w:rPr>
                                <w:rFonts w:ascii="標楷體" w:eastAsia="標楷體" w:hAnsi="標楷體" w:cs="新細明體"/>
                                <w:kern w:val="0"/>
                                <w:sz w:val="20"/>
                              </w:rPr>
                            </w:pPr>
                          </w:p>
                        </w:tc>
                        <w:tc>
                          <w:tcPr>
                            <w:tcW w:w="8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B4B606" w14:textId="77777777" w:rsidR="00B072EA" w:rsidRPr="00283679" w:rsidRDefault="00B072EA" w:rsidP="00CB4557">
                            <w:pPr>
                              <w:widowControl/>
                              <w:spacing w:line="240" w:lineRule="exact"/>
                              <w:jc w:val="right"/>
                              <w:rPr>
                                <w:rFonts w:ascii="標楷體" w:eastAsia="標楷體" w:hAnsi="標楷體" w:cs="新細明體"/>
                                <w:kern w:val="0"/>
                                <w:sz w:val="20"/>
                              </w:rPr>
                            </w:pPr>
                          </w:p>
                        </w:tc>
                        <w:tc>
                          <w:tcPr>
                            <w:tcW w:w="6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7D82D" w14:textId="77777777" w:rsidR="00B072EA" w:rsidRPr="00283679" w:rsidRDefault="00B072EA" w:rsidP="00CB4557">
                            <w:pPr>
                              <w:widowControl/>
                              <w:spacing w:line="240" w:lineRule="exact"/>
                              <w:jc w:val="center"/>
                              <w:rPr>
                                <w:rFonts w:ascii="標楷體" w:eastAsia="標楷體" w:hAnsi="標楷體"/>
                                <w:kern w:val="0"/>
                                <w:sz w:val="20"/>
                              </w:rPr>
                            </w:pPr>
                            <w:r w:rsidRPr="00283679">
                              <w:rPr>
                                <w:rFonts w:ascii="標楷體" w:eastAsia="標楷體" w:hAnsi="標楷體"/>
                                <w:kern w:val="0"/>
                                <w:sz w:val="20"/>
                              </w:rPr>
                              <w:t>111</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D0194" w14:textId="77777777" w:rsidR="00B072EA" w:rsidRPr="00283679" w:rsidRDefault="00B072EA" w:rsidP="00CB4557">
                            <w:pPr>
                              <w:widowControl/>
                              <w:spacing w:line="240" w:lineRule="exact"/>
                              <w:jc w:val="right"/>
                              <w:rPr>
                                <w:rFonts w:ascii="標楷體" w:eastAsia="標楷體" w:hAnsi="標楷體" w:cs="新細明體"/>
                                <w:kern w:val="0"/>
                                <w:sz w:val="20"/>
                              </w:rPr>
                            </w:pPr>
                            <w:r w:rsidRPr="00283679">
                              <w:rPr>
                                <w:rFonts w:ascii="標楷體" w:eastAsia="標楷體" w:hAnsi="標楷體" w:cs="新細明體"/>
                                <w:kern w:val="0"/>
                                <w:sz w:val="20"/>
                              </w:rPr>
                              <w:t xml:space="preserve">- 146,518 </w:t>
                            </w:r>
                          </w:p>
                        </w:tc>
                      </w:tr>
                      <w:tr w:rsidR="00B072EA" w:rsidRPr="008514AC" w14:paraId="5AE2F4FF" w14:textId="77777777" w:rsidTr="00997246">
                        <w:trPr>
                          <w:trHeight w:val="258"/>
                          <w:jc w:val="center"/>
                        </w:trPr>
                        <w:tc>
                          <w:tcPr>
                            <w:tcW w:w="5048" w:type="dxa"/>
                            <w:gridSpan w:val="5"/>
                            <w:tcBorders>
                              <w:top w:val="single" w:sz="4" w:space="0" w:color="auto"/>
                            </w:tcBorders>
                            <w:shd w:val="clear" w:color="auto" w:fill="auto"/>
                            <w:vAlign w:val="center"/>
                          </w:tcPr>
                          <w:p w14:paraId="3C1709E2" w14:textId="77777777" w:rsidR="00B072EA" w:rsidRPr="00283679" w:rsidRDefault="00B072EA" w:rsidP="00BD3326">
                            <w:pPr>
                              <w:spacing w:line="200" w:lineRule="exact"/>
                              <w:rPr>
                                <w:rFonts w:ascii="標楷體" w:eastAsia="標楷體" w:hAnsi="標楷體"/>
                                <w:kern w:val="0"/>
                                <w:sz w:val="18"/>
                                <w:szCs w:val="18"/>
                              </w:rPr>
                            </w:pPr>
                            <w:r w:rsidRPr="00283679">
                              <w:rPr>
                                <w:rFonts w:ascii="標楷體" w:eastAsia="標楷體" w:hAnsi="標楷體" w:hint="eastAsia"/>
                                <w:sz w:val="18"/>
                                <w:szCs w:val="18"/>
                              </w:rPr>
                              <w:t>資料來源：整理自各主管機關提供資料。</w:t>
                            </w:r>
                          </w:p>
                        </w:tc>
                      </w:tr>
                    </w:tbl>
                    <w:p w14:paraId="4FDDC8EE" w14:textId="77777777" w:rsidR="00B072EA" w:rsidRPr="008514AC" w:rsidRDefault="00B072EA" w:rsidP="00B072EA"/>
                  </w:txbxContent>
                </v:textbox>
                <w10:wrap type="tight" anchorx="margin"/>
              </v:shape>
            </w:pict>
          </mc:Fallback>
        </mc:AlternateContent>
      </w:r>
      <w:r w:rsidRPr="00510A23">
        <w:rPr>
          <w:rFonts w:hint="eastAsia"/>
        </w:rPr>
        <w:t>元，經台灣</w:t>
      </w:r>
      <w:proofErr w:type="gramStart"/>
      <w:r w:rsidRPr="00510A23">
        <w:rPr>
          <w:rFonts w:hint="eastAsia"/>
        </w:rPr>
        <w:t>世</w:t>
      </w:r>
      <w:proofErr w:type="gramEnd"/>
      <w:r w:rsidRPr="00510A23">
        <w:rPr>
          <w:rFonts w:hint="eastAsia"/>
        </w:rPr>
        <w:t>曦工程顧問公司於110年9月30日董事會決議解散後，業於111年4月1日辦理解散，據</w:t>
      </w:r>
      <w:proofErr w:type="gramStart"/>
      <w:r w:rsidRPr="00510A23">
        <w:rPr>
          <w:rFonts w:hint="eastAsia"/>
        </w:rPr>
        <w:t>世</w:t>
      </w:r>
      <w:proofErr w:type="gramEnd"/>
      <w:r w:rsidRPr="00510A23">
        <w:rPr>
          <w:rFonts w:hint="eastAsia"/>
        </w:rPr>
        <w:t>曦海外</w:t>
      </w:r>
      <w:r>
        <w:rPr>
          <w:rFonts w:hint="eastAsia"/>
        </w:rPr>
        <w:t>（</w:t>
      </w:r>
      <w:r w:rsidRPr="00510A23">
        <w:rPr>
          <w:rFonts w:hint="eastAsia"/>
        </w:rPr>
        <w:t>香港</w:t>
      </w:r>
      <w:r>
        <w:rPr>
          <w:rFonts w:hint="eastAsia"/>
        </w:rPr>
        <w:t>）</w:t>
      </w:r>
      <w:r w:rsidRPr="00510A23">
        <w:rPr>
          <w:rFonts w:hint="eastAsia"/>
        </w:rPr>
        <w:t>有限公司自編110年1月1日至9月2日之淨值</w:t>
      </w:r>
      <w:proofErr w:type="gramStart"/>
      <w:r w:rsidRPr="00510A23">
        <w:rPr>
          <w:rFonts w:hint="eastAsia"/>
        </w:rPr>
        <w:t>變動表載列</w:t>
      </w:r>
      <w:proofErr w:type="gramEnd"/>
      <w:r w:rsidRPr="00510A23">
        <w:rPr>
          <w:rFonts w:hint="eastAsia"/>
        </w:rPr>
        <w:t>，期末股本為3,097萬餘元，因累積虧損及國外營運機構財務報表換算之兌換差額分別達1,720萬餘元及85萬餘元，淨值僅餘1,292萬餘元，已全數轉銷長期投資，並認列投資損失；又</w:t>
      </w:r>
      <w:proofErr w:type="gramStart"/>
      <w:r w:rsidRPr="00510A23">
        <w:rPr>
          <w:rFonts w:hint="eastAsia"/>
        </w:rPr>
        <w:t>文化部轄管</w:t>
      </w:r>
      <w:proofErr w:type="gramEnd"/>
      <w:r w:rsidRPr="00510A23">
        <w:rPr>
          <w:rFonts w:hint="eastAsia"/>
        </w:rPr>
        <w:t>之公共電視文化事業基金會，於95年間依據無線電視事業公股處理條例受贈中華電視公司股票1億4,072萬餘股，持股比率83.24％，惟因節目製作與廣告無法比照商業電視</w:t>
      </w:r>
      <w:proofErr w:type="gramStart"/>
      <w:r w:rsidRPr="00510A23">
        <w:rPr>
          <w:rFonts w:hint="eastAsia"/>
        </w:rPr>
        <w:t>臺</w:t>
      </w:r>
      <w:proofErr w:type="gramEnd"/>
      <w:r w:rsidRPr="00510A23">
        <w:rPr>
          <w:rFonts w:hint="eastAsia"/>
        </w:rPr>
        <w:t>，且媒體競爭激烈，致連年營運虧</w:t>
      </w:r>
      <w:r w:rsidRPr="00433B66">
        <w:rPr>
          <w:rFonts w:hint="eastAsia"/>
          <w:spacing w:val="-4"/>
        </w:rPr>
        <w:t>損，109至111年度稅前虧損計5億3,951萬餘元，截至111年底止，待彌補虧損已達21億5,429萬餘元</w:t>
      </w:r>
      <w:r>
        <w:rPr>
          <w:rFonts w:hint="eastAsia"/>
          <w:spacing w:val="-4"/>
        </w:rPr>
        <w:t>。</w:t>
      </w:r>
      <w:r w:rsidRPr="00223DE4">
        <w:rPr>
          <w:rFonts w:hint="eastAsia"/>
        </w:rPr>
        <w:t>經函請行政院</w:t>
      </w:r>
      <w:r w:rsidRPr="00510A23">
        <w:rPr>
          <w:rFonts w:hint="eastAsia"/>
        </w:rPr>
        <w:t>督促</w:t>
      </w:r>
      <w:r w:rsidRPr="002319A2">
        <w:rPr>
          <w:rFonts w:hint="eastAsia"/>
        </w:rPr>
        <w:t>各該主管機關持續加強監督轄管財團法人投資情形，適時促請各該財團法人強化投資管理，並就營運效能欠佳者，</w:t>
      </w:r>
      <w:proofErr w:type="gramStart"/>
      <w:r w:rsidRPr="002319A2">
        <w:rPr>
          <w:rFonts w:hint="eastAsia"/>
        </w:rPr>
        <w:t>允宜審酌</w:t>
      </w:r>
      <w:proofErr w:type="gramEnd"/>
      <w:r w:rsidRPr="002319A2">
        <w:rPr>
          <w:rFonts w:hint="eastAsia"/>
        </w:rPr>
        <w:t>實況適時處分，或透過影響力持續輔導投資事業提升經營績效及資產運用效益，</w:t>
      </w:r>
      <w:proofErr w:type="gramStart"/>
      <w:r w:rsidRPr="002319A2">
        <w:rPr>
          <w:rFonts w:hint="eastAsia"/>
        </w:rPr>
        <w:t>俾</w:t>
      </w:r>
      <w:proofErr w:type="gramEnd"/>
      <w:r w:rsidRPr="002319A2">
        <w:rPr>
          <w:rFonts w:hint="eastAsia"/>
        </w:rPr>
        <w:t>維持財團法人辦理各項公益或推動行政任務所需財力</w:t>
      </w:r>
      <w:r w:rsidRPr="00223DE4">
        <w:rPr>
          <w:rFonts w:hint="eastAsia"/>
        </w:rPr>
        <w:t>。</w:t>
      </w:r>
      <w:r w:rsidRPr="00CD0884">
        <w:rPr>
          <w:rFonts w:hint="eastAsia"/>
        </w:rPr>
        <w:t>據復：</w:t>
      </w:r>
      <w:r w:rsidRPr="00E34356">
        <w:rPr>
          <w:rFonts w:hint="eastAsia"/>
        </w:rPr>
        <w:t>各主管機關已檢視轄管財團法人投資情形，或已建立考評評分標準監督財團法人財務收支及運作情形，或針對財團法人投資事業營運效能欠佳情事實地查核，督促儘速</w:t>
      </w:r>
      <w:proofErr w:type="gramStart"/>
      <w:r w:rsidRPr="00E34356">
        <w:rPr>
          <w:rFonts w:hint="eastAsia"/>
        </w:rPr>
        <w:t>研</w:t>
      </w:r>
      <w:proofErr w:type="gramEnd"/>
      <w:r w:rsidRPr="00E34356">
        <w:rPr>
          <w:rFonts w:hint="eastAsia"/>
        </w:rPr>
        <w:t>擬整體改善方案，或由財團法人與投資事業組成資產活化策略小組，期有效運用資產，以改善持續虧損情形。</w:t>
      </w:r>
    </w:p>
    <w:p w14:paraId="1327425D" w14:textId="5F0400D5" w:rsidR="00B072EA" w:rsidRPr="00223DE4" w:rsidRDefault="00B072EA" w:rsidP="00135FBC">
      <w:pPr>
        <w:pStyle w:val="0245"/>
        <w:spacing w:line="480" w:lineRule="exact"/>
        <w:ind w:firstLine="1081"/>
      </w:pPr>
      <w:r>
        <w:rPr>
          <w:b/>
        </w:rPr>
        <w:t>3.　部分</w:t>
      </w:r>
      <w:r w:rsidRPr="003F47BD">
        <w:rPr>
          <w:rFonts w:hint="eastAsia"/>
          <w:b/>
        </w:rPr>
        <w:t>財團法人原設立目的無法達成或營運實益</w:t>
      </w:r>
      <w:proofErr w:type="gramStart"/>
      <w:r w:rsidRPr="003F47BD">
        <w:rPr>
          <w:rFonts w:hint="eastAsia"/>
          <w:b/>
        </w:rPr>
        <w:t>不</w:t>
      </w:r>
      <w:proofErr w:type="gramEnd"/>
      <w:r w:rsidRPr="003F47BD">
        <w:rPr>
          <w:rFonts w:hint="eastAsia"/>
          <w:b/>
        </w:rPr>
        <w:t>彰而進行清算者，間有</w:t>
      </w:r>
      <w:proofErr w:type="gramStart"/>
      <w:r w:rsidRPr="003F47BD">
        <w:rPr>
          <w:rFonts w:hint="eastAsia"/>
          <w:b/>
        </w:rPr>
        <w:t>耽</w:t>
      </w:r>
      <w:proofErr w:type="gramEnd"/>
      <w:r w:rsidRPr="003F47BD">
        <w:rPr>
          <w:rFonts w:hint="eastAsia"/>
          <w:b/>
        </w:rPr>
        <w:t>延解散及清算程序，增加清理期間支出與財產保全風險等情事，允宜督促各主管機關適時檢視與強化轄管財團法人退場機制或計畫，降低清理難度及保全財產：</w:t>
      </w:r>
      <w:r w:rsidRPr="003F47BD">
        <w:rPr>
          <w:rFonts w:hint="eastAsia"/>
        </w:rPr>
        <w:t>財團法人法第31條規定：「財團法人解散後，除因合併或破產而解散外，應即進行清算。前項清算程序，適用民法之規定；民法未規定者，</w:t>
      </w:r>
      <w:proofErr w:type="gramStart"/>
      <w:r w:rsidRPr="003F47BD">
        <w:rPr>
          <w:rFonts w:hint="eastAsia"/>
        </w:rPr>
        <w:t>準</w:t>
      </w:r>
      <w:proofErr w:type="gramEnd"/>
      <w:r w:rsidRPr="003F47BD">
        <w:rPr>
          <w:rFonts w:hint="eastAsia"/>
        </w:rPr>
        <w:t>用股份有限公司清算之規定。解散之財團法人在清算之必要範圍內，視為存續。」第58條規定：「政府捐助之財團法人有下列情形之</w:t>
      </w:r>
      <w:proofErr w:type="gramStart"/>
      <w:r w:rsidRPr="003F47BD">
        <w:rPr>
          <w:rFonts w:hint="eastAsia"/>
        </w:rPr>
        <w:t>一</w:t>
      </w:r>
      <w:proofErr w:type="gramEnd"/>
      <w:r w:rsidRPr="003F47BD">
        <w:rPr>
          <w:rFonts w:hint="eastAsia"/>
        </w:rPr>
        <w:t>者，主管機關得命其解散：一、已完成設立目的、無法達成設立時之目的或效益</w:t>
      </w:r>
      <w:proofErr w:type="gramStart"/>
      <w:r w:rsidRPr="003F47BD">
        <w:rPr>
          <w:rFonts w:hint="eastAsia"/>
        </w:rPr>
        <w:t>不</w:t>
      </w:r>
      <w:proofErr w:type="gramEnd"/>
      <w:r w:rsidRPr="003F47BD">
        <w:rPr>
          <w:rFonts w:hint="eastAsia"/>
        </w:rPr>
        <w:t>彰，而無存續之必要。二、因情事變更，而無存續之必要。三、定有存立期間者，其期間屆滿。」經查政府捐助之財團法人係各該主管機關為因應特殊行政任務需要或為達成特定政策目的，而捐助成立或依法設置，主管機關除每年依預算法第41條第3項規定辦理政府捐助之財團法人效益評估外，亦應依財團法人法第58條規定適時檢討轄管財</w:t>
      </w:r>
      <w:r w:rsidRPr="003F47BD">
        <w:rPr>
          <w:rFonts w:hint="eastAsia"/>
        </w:rPr>
        <w:lastRenderedPageBreak/>
        <w:t>團法人</w:t>
      </w:r>
      <w:proofErr w:type="gramStart"/>
      <w:r w:rsidRPr="003F47BD">
        <w:rPr>
          <w:rFonts w:hint="eastAsia"/>
        </w:rPr>
        <w:t>有無已達成</w:t>
      </w:r>
      <w:proofErr w:type="gramEnd"/>
      <w:r w:rsidRPr="003F47BD">
        <w:rPr>
          <w:rFonts w:hint="eastAsia"/>
        </w:rPr>
        <w:t>執行公共任務與發揮社會公益機能目標，或因社會與產業環境快速變遷，原設立目的無法達成或營運實益</w:t>
      </w:r>
      <w:proofErr w:type="gramStart"/>
      <w:r w:rsidRPr="003F47BD">
        <w:rPr>
          <w:rFonts w:hint="eastAsia"/>
        </w:rPr>
        <w:t>不</w:t>
      </w:r>
      <w:proofErr w:type="gramEnd"/>
      <w:r w:rsidRPr="003F47BD">
        <w:rPr>
          <w:rFonts w:hint="eastAsia"/>
        </w:rPr>
        <w:t>彰，已無存續必要等情事，主管機關得命其解散，且若非屬合併或破產性質者，亦應依財團法人法第31條規定立即進行清算程序。經查近年各主管機關轄管財團法人退場情形，</w:t>
      </w:r>
      <w:proofErr w:type="gramStart"/>
      <w:r w:rsidRPr="003F47BD">
        <w:rPr>
          <w:rFonts w:hint="eastAsia"/>
        </w:rPr>
        <w:t>間有財團法人</w:t>
      </w:r>
      <w:proofErr w:type="gramEnd"/>
      <w:r w:rsidRPr="003F47BD">
        <w:rPr>
          <w:rFonts w:hint="eastAsia"/>
        </w:rPr>
        <w:t>歷經多年無法完成解散與清算程序，增加清理期間之支出及財產保全風險，</w:t>
      </w:r>
      <w:proofErr w:type="gramStart"/>
      <w:r w:rsidRPr="003F47BD">
        <w:rPr>
          <w:rFonts w:hint="eastAsia"/>
        </w:rPr>
        <w:t>舉如</w:t>
      </w:r>
      <w:proofErr w:type="gramEnd"/>
      <w:r w:rsidRPr="003F47BD">
        <w:rPr>
          <w:rFonts w:hint="eastAsia"/>
        </w:rPr>
        <w:t>：</w:t>
      </w:r>
      <w:r>
        <w:rPr>
          <w:rFonts w:hint="eastAsia"/>
        </w:rPr>
        <w:t>（</w:t>
      </w:r>
      <w:r w:rsidRPr="003F47BD">
        <w:rPr>
          <w:rFonts w:hint="eastAsia"/>
        </w:rPr>
        <w:t>1</w:t>
      </w:r>
      <w:r>
        <w:t>）</w:t>
      </w:r>
      <w:r w:rsidRPr="003F47BD">
        <w:rPr>
          <w:rFonts w:hint="eastAsia"/>
        </w:rPr>
        <w:t>內政部考量其轄管亞洲土地改革與農村發展中心之業務不具政策性及公益性，財務亦不足以達成原設立目的，前於102年6月函請該中心辦理解散，經該中心提起行政訴訟，</w:t>
      </w:r>
      <w:proofErr w:type="gramStart"/>
      <w:r w:rsidRPr="003F47BD">
        <w:rPr>
          <w:rFonts w:hint="eastAsia"/>
        </w:rPr>
        <w:t>嗣</w:t>
      </w:r>
      <w:proofErr w:type="gramEnd"/>
      <w:r w:rsidRPr="003F47BD">
        <w:rPr>
          <w:rFonts w:hint="eastAsia"/>
        </w:rPr>
        <w:t>經最高行政法院於103年裁定駁回，惟清算期間仍衍生內政部以該中心清算人</w:t>
      </w:r>
      <w:proofErr w:type="gramStart"/>
      <w:r w:rsidRPr="003F47BD">
        <w:rPr>
          <w:rFonts w:hint="eastAsia"/>
        </w:rPr>
        <w:t>怠</w:t>
      </w:r>
      <w:proofErr w:type="gramEnd"/>
      <w:r w:rsidRPr="003F47BD">
        <w:rPr>
          <w:rFonts w:hint="eastAsia"/>
        </w:rPr>
        <w:t>於執行清算職務，聲請選任清算人等情事，歷經9年餘，始於111年12月清算終結；</w:t>
      </w:r>
      <w:r>
        <w:rPr>
          <w:rFonts w:hint="eastAsia"/>
        </w:rPr>
        <w:t>（</w:t>
      </w:r>
      <w:r w:rsidRPr="003F47BD">
        <w:rPr>
          <w:rFonts w:hint="eastAsia"/>
        </w:rPr>
        <w:t>2</w:t>
      </w:r>
      <w:r>
        <w:rPr>
          <w:rFonts w:hint="eastAsia"/>
        </w:rPr>
        <w:t>）</w:t>
      </w:r>
      <w:r w:rsidRPr="003F47BD">
        <w:rPr>
          <w:rFonts w:hint="eastAsia"/>
        </w:rPr>
        <w:t>農業委員會轄管之台灣區遠洋</w:t>
      </w:r>
      <w:proofErr w:type="gramStart"/>
      <w:r w:rsidRPr="003F47BD">
        <w:rPr>
          <w:rFonts w:hint="eastAsia"/>
        </w:rPr>
        <w:t>魷魚類產銷</w:t>
      </w:r>
      <w:proofErr w:type="gramEnd"/>
      <w:r w:rsidRPr="003F47BD">
        <w:rPr>
          <w:rFonts w:hint="eastAsia"/>
        </w:rPr>
        <w:t>發展基金會因收入難維持業務運作，功能無法達成，案經立法院（預算評估中心）於98年12月建請農業委員會評估該基金會存廢或裁</w:t>
      </w:r>
      <w:proofErr w:type="gramStart"/>
      <w:r w:rsidRPr="003F47BD">
        <w:rPr>
          <w:rFonts w:hint="eastAsia"/>
        </w:rPr>
        <w:t>併</w:t>
      </w:r>
      <w:proofErr w:type="gramEnd"/>
      <w:r w:rsidRPr="003F47BD">
        <w:rPr>
          <w:rFonts w:hint="eastAsia"/>
        </w:rPr>
        <w:t>事宜，</w:t>
      </w:r>
      <w:proofErr w:type="gramStart"/>
      <w:r w:rsidRPr="003F47BD">
        <w:rPr>
          <w:rFonts w:hint="eastAsia"/>
        </w:rPr>
        <w:t>嗣</w:t>
      </w:r>
      <w:proofErr w:type="gramEnd"/>
      <w:r w:rsidRPr="003F47BD">
        <w:rPr>
          <w:rFonts w:hint="eastAsia"/>
        </w:rPr>
        <w:t>該會自</w:t>
      </w:r>
      <w:r w:rsidRPr="00F567ED">
        <w:rPr>
          <w:rFonts w:hint="eastAsia"/>
          <w:spacing w:val="2"/>
        </w:rPr>
        <w:t>105年12月起多次函請該基金會儘速召開董監事會議，惟該基金會於106年8月董監事聯席會議決議辦理解散後，</w:t>
      </w:r>
      <w:proofErr w:type="gramStart"/>
      <w:r w:rsidRPr="00F567ED">
        <w:rPr>
          <w:rFonts w:hint="eastAsia"/>
          <w:spacing w:val="2"/>
        </w:rPr>
        <w:t>再歷4年8個月</w:t>
      </w:r>
      <w:proofErr w:type="gramEnd"/>
      <w:r w:rsidRPr="00F567ED">
        <w:rPr>
          <w:rFonts w:hint="eastAsia"/>
          <w:spacing w:val="2"/>
        </w:rPr>
        <w:t>，始於111年4月清算終結；（3）經濟部轄管之台灣手工業推廣中心因評估已無法繼續達成設立目的，經該中心董監事會決議結束營運與辦理解散作業，並報經經濟部於109年7月同意，清算期間雖已陸續完成債權清理、轄管國稅局退還留抵稅額款、臺北市勞動局退還勞工退休準備金專戶餘款等事項，惟截至111年底止，尚須完成監察人審查清算期間損益表等表冊、剩餘財產歸還等程序，始得向法院申報清算完結等</w:t>
      </w:r>
      <w:r>
        <w:rPr>
          <w:rFonts w:hint="eastAsia"/>
          <w:spacing w:val="2"/>
        </w:rPr>
        <w:t>。</w:t>
      </w:r>
      <w:r w:rsidRPr="00F567ED">
        <w:rPr>
          <w:rFonts w:hint="eastAsia"/>
          <w:spacing w:val="2"/>
        </w:rPr>
        <w:t>另立法院（預算評估中心）於106年間針對財團法人退場機制</w:t>
      </w:r>
      <w:proofErr w:type="gramStart"/>
      <w:r w:rsidRPr="00F567ED">
        <w:rPr>
          <w:rFonts w:hint="eastAsia"/>
          <w:spacing w:val="2"/>
        </w:rPr>
        <w:t>不</w:t>
      </w:r>
      <w:proofErr w:type="gramEnd"/>
      <w:r w:rsidRPr="00F567ED">
        <w:rPr>
          <w:rFonts w:hint="eastAsia"/>
          <w:spacing w:val="2"/>
        </w:rPr>
        <w:t>彰等情，亦提出主管機關應針對轄管財團法人因辦理解散事宜提起行政訴訟及延宕清算程序風險，及早</w:t>
      </w:r>
      <w:proofErr w:type="gramStart"/>
      <w:r w:rsidRPr="00F567ED">
        <w:rPr>
          <w:rFonts w:hint="eastAsia"/>
          <w:spacing w:val="2"/>
        </w:rPr>
        <w:t>研</w:t>
      </w:r>
      <w:proofErr w:type="gramEnd"/>
      <w:r w:rsidRPr="00F567ED">
        <w:rPr>
          <w:rFonts w:hint="eastAsia"/>
          <w:spacing w:val="2"/>
        </w:rPr>
        <w:t>擬因應措施等建議意見，顯示部分政府捐助之財團法人原設立目的無法達成或營運實益</w:t>
      </w:r>
      <w:proofErr w:type="gramStart"/>
      <w:r w:rsidRPr="00F567ED">
        <w:rPr>
          <w:rFonts w:hint="eastAsia"/>
          <w:spacing w:val="2"/>
        </w:rPr>
        <w:t>不</w:t>
      </w:r>
      <w:proofErr w:type="gramEnd"/>
      <w:r w:rsidRPr="00F567ED">
        <w:rPr>
          <w:rFonts w:hint="eastAsia"/>
          <w:spacing w:val="2"/>
        </w:rPr>
        <w:t>彰，已無存續必要，而進行清算者，間有</w:t>
      </w:r>
      <w:proofErr w:type="gramStart"/>
      <w:r w:rsidRPr="00F567ED">
        <w:rPr>
          <w:rFonts w:hint="eastAsia"/>
          <w:spacing w:val="2"/>
        </w:rPr>
        <w:t>耽</w:t>
      </w:r>
      <w:proofErr w:type="gramEnd"/>
      <w:r w:rsidRPr="00F567ED">
        <w:rPr>
          <w:rFonts w:hint="eastAsia"/>
          <w:spacing w:val="2"/>
        </w:rPr>
        <w:t>延解散及清算程序，增加清理期間支出與財產保全風險等情事，經函請行政院督促各主管機關針對已規劃</w:t>
      </w:r>
      <w:proofErr w:type="gramStart"/>
      <w:r w:rsidRPr="00F567ED">
        <w:rPr>
          <w:rFonts w:hint="eastAsia"/>
          <w:spacing w:val="2"/>
        </w:rPr>
        <w:t>退場或刻正</w:t>
      </w:r>
      <w:proofErr w:type="gramEnd"/>
      <w:r w:rsidRPr="00F567ED">
        <w:rPr>
          <w:rFonts w:hint="eastAsia"/>
          <w:spacing w:val="2"/>
        </w:rPr>
        <w:t>辦理解散（清算）程序之財團法人，參酌前揭財團法人清理期程冗長之問題癥結，適時檢視與強化轄管財團法人退場機制或計畫，</w:t>
      </w:r>
      <w:proofErr w:type="gramStart"/>
      <w:r w:rsidRPr="00F567ED">
        <w:rPr>
          <w:rFonts w:hint="eastAsia"/>
          <w:spacing w:val="2"/>
        </w:rPr>
        <w:t>俾</w:t>
      </w:r>
      <w:proofErr w:type="gramEnd"/>
      <w:r w:rsidRPr="00F567ED">
        <w:rPr>
          <w:rFonts w:hint="eastAsia"/>
          <w:spacing w:val="2"/>
        </w:rPr>
        <w:t>降低清理難度及保全財產。據復：各主管機關已盤點與檢視轄管財團法人有無須辦理退場或解散情形，並將</w:t>
      </w:r>
      <w:proofErr w:type="gramStart"/>
      <w:r w:rsidRPr="00F567ED">
        <w:rPr>
          <w:rFonts w:hint="eastAsia"/>
          <w:spacing w:val="2"/>
        </w:rPr>
        <w:t>賡</w:t>
      </w:r>
      <w:proofErr w:type="gramEnd"/>
      <w:r w:rsidRPr="00F567ED">
        <w:rPr>
          <w:rFonts w:hint="eastAsia"/>
          <w:spacing w:val="2"/>
        </w:rPr>
        <w:t>續依財團法人法及各該主管機關訂定之財團法人監督及管理辦法等規定，落實相關監督與管理工作，</w:t>
      </w:r>
      <w:proofErr w:type="gramStart"/>
      <w:r w:rsidRPr="00F567ED">
        <w:rPr>
          <w:rFonts w:hint="eastAsia"/>
          <w:spacing w:val="2"/>
        </w:rPr>
        <w:t>俾</w:t>
      </w:r>
      <w:proofErr w:type="gramEnd"/>
      <w:r w:rsidRPr="00F567ED">
        <w:rPr>
          <w:rFonts w:hint="eastAsia"/>
          <w:spacing w:val="2"/>
        </w:rPr>
        <w:t>降低清理難度及保全財產。</w:t>
      </w:r>
    </w:p>
    <w:p w14:paraId="6429B576" w14:textId="77777777" w:rsidR="00B072EA" w:rsidRPr="00144EAA" w:rsidRDefault="00B072EA" w:rsidP="00135FBC">
      <w:pPr>
        <w:pStyle w:val="012"/>
        <w:spacing w:line="480" w:lineRule="exact"/>
        <w:ind w:firstLine="561"/>
        <w:rPr>
          <w:b/>
          <w:bCs/>
          <w:sz w:val="28"/>
          <w:szCs w:val="28"/>
        </w:rPr>
      </w:pPr>
      <w:r w:rsidRPr="00144EAA">
        <w:rPr>
          <w:rFonts w:hint="eastAsia"/>
          <w:b/>
          <w:bCs/>
          <w:sz w:val="28"/>
          <w:szCs w:val="28"/>
        </w:rPr>
        <w:t>（三）　政府捐助之財團法人接受政府補助或委辦計畫</w:t>
      </w:r>
      <w:proofErr w:type="gramStart"/>
      <w:r w:rsidRPr="00144EAA">
        <w:rPr>
          <w:rFonts w:hint="eastAsia"/>
          <w:b/>
          <w:bCs/>
          <w:sz w:val="28"/>
          <w:szCs w:val="28"/>
        </w:rPr>
        <w:t>挹</w:t>
      </w:r>
      <w:proofErr w:type="gramEnd"/>
      <w:r w:rsidRPr="00144EAA">
        <w:rPr>
          <w:rFonts w:hint="eastAsia"/>
          <w:b/>
          <w:bCs/>
          <w:sz w:val="28"/>
          <w:szCs w:val="28"/>
        </w:rPr>
        <w:t>注財源，有助政策任務之推展，</w:t>
      </w:r>
      <w:proofErr w:type="gramStart"/>
      <w:r w:rsidRPr="00144EAA">
        <w:rPr>
          <w:rFonts w:hint="eastAsia"/>
          <w:b/>
          <w:bCs/>
          <w:sz w:val="28"/>
          <w:szCs w:val="28"/>
        </w:rPr>
        <w:t>惟間有人員</w:t>
      </w:r>
      <w:proofErr w:type="gramEnd"/>
      <w:r w:rsidRPr="00144EAA">
        <w:rPr>
          <w:rFonts w:hint="eastAsia"/>
          <w:b/>
          <w:bCs/>
          <w:sz w:val="28"/>
          <w:szCs w:val="28"/>
        </w:rPr>
        <w:t>長期派駐中央部會情形，允宜督促適時檢視派駐人員擔任職務與計畫目的之關聯性，</w:t>
      </w:r>
      <w:proofErr w:type="gramStart"/>
      <w:r w:rsidRPr="00144EAA">
        <w:rPr>
          <w:rFonts w:hint="eastAsia"/>
          <w:b/>
          <w:bCs/>
          <w:sz w:val="28"/>
          <w:szCs w:val="28"/>
        </w:rPr>
        <w:t>暨管控</w:t>
      </w:r>
      <w:proofErr w:type="gramEnd"/>
      <w:r w:rsidRPr="00144EAA">
        <w:rPr>
          <w:rFonts w:hint="eastAsia"/>
          <w:b/>
          <w:bCs/>
          <w:sz w:val="28"/>
          <w:szCs w:val="28"/>
        </w:rPr>
        <w:t>人數、資格條件與</w:t>
      </w:r>
      <w:proofErr w:type="gramStart"/>
      <w:r w:rsidRPr="00144EAA">
        <w:rPr>
          <w:rFonts w:hint="eastAsia"/>
          <w:b/>
          <w:bCs/>
          <w:sz w:val="28"/>
          <w:szCs w:val="28"/>
        </w:rPr>
        <w:t>期間，</w:t>
      </w:r>
      <w:proofErr w:type="gramEnd"/>
      <w:r w:rsidRPr="00144EAA">
        <w:rPr>
          <w:rFonts w:hint="eastAsia"/>
          <w:b/>
          <w:bCs/>
          <w:sz w:val="28"/>
          <w:szCs w:val="28"/>
        </w:rPr>
        <w:t>以期補助或委辦經費運用符合原計畫用途。</w:t>
      </w:r>
    </w:p>
    <w:p w14:paraId="2F235B3E" w14:textId="0B93C8C1" w:rsidR="00B072EA" w:rsidRPr="00913239" w:rsidRDefault="009B6D3D" w:rsidP="001D038B">
      <w:pPr>
        <w:pStyle w:val="012"/>
        <w:spacing w:line="480" w:lineRule="exact"/>
        <w:ind w:firstLine="480"/>
      </w:pPr>
      <w:r w:rsidRPr="00433B66">
        <w:rPr>
          <w:rFonts w:hint="eastAsia"/>
          <w:noProof/>
          <w:spacing w:val="-6"/>
        </w:rPr>
        <w:lastRenderedPageBreak/>
        <mc:AlternateContent>
          <mc:Choice Requires="wps">
            <w:drawing>
              <wp:anchor distT="0" distB="0" distL="107950" distR="71755" simplePos="0" relativeHeight="251662336" behindDoc="1" locked="0" layoutInCell="1" allowOverlap="1" wp14:anchorId="138AB054" wp14:editId="78DD00C5">
                <wp:simplePos x="0" y="0"/>
                <wp:positionH relativeFrom="margin">
                  <wp:posOffset>2870200</wp:posOffset>
                </wp:positionH>
                <wp:positionV relativeFrom="paragraph">
                  <wp:posOffset>4893681</wp:posOffset>
                </wp:positionV>
                <wp:extent cx="3451860" cy="3884295"/>
                <wp:effectExtent l="0" t="0" r="0" b="1905"/>
                <wp:wrapTight wrapText="bothSides">
                  <wp:wrapPolygon edited="0">
                    <wp:start x="0" y="0"/>
                    <wp:lineTo x="0" y="21505"/>
                    <wp:lineTo x="21457" y="21505"/>
                    <wp:lineTo x="21457" y="0"/>
                    <wp:lineTo x="0" y="0"/>
                  </wp:wrapPolygon>
                </wp:wrapTight>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1860" cy="3884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1"/>
                              <w:gridCol w:w="763"/>
                              <w:gridCol w:w="763"/>
                              <w:gridCol w:w="763"/>
                              <w:gridCol w:w="763"/>
                              <w:gridCol w:w="763"/>
                            </w:tblGrid>
                            <w:tr w:rsidR="00B072EA" w:rsidRPr="00D202BE" w14:paraId="17709957" w14:textId="77777777" w:rsidTr="00A86B51">
                              <w:trPr>
                                <w:trHeight w:val="280"/>
                                <w:jc w:val="center"/>
                              </w:trPr>
                              <w:tc>
                                <w:tcPr>
                                  <w:tcW w:w="5226" w:type="dxa"/>
                                  <w:gridSpan w:val="6"/>
                                  <w:tcBorders>
                                    <w:top w:val="nil"/>
                                    <w:left w:val="nil"/>
                                    <w:bottom w:val="nil"/>
                                    <w:right w:val="nil"/>
                                  </w:tcBorders>
                                  <w:shd w:val="clear" w:color="auto" w:fill="auto"/>
                                  <w:vAlign w:val="center"/>
                                </w:tcPr>
                                <w:p w14:paraId="5B423ED0" w14:textId="77777777" w:rsidR="00B072EA" w:rsidRPr="00135FBC" w:rsidRDefault="00B072EA" w:rsidP="00902197">
                                  <w:pPr>
                                    <w:spacing w:afterLines="20" w:after="72" w:line="280" w:lineRule="exact"/>
                                    <w:ind w:left="685" w:hangingChars="285" w:hanging="685"/>
                                    <w:jc w:val="both"/>
                                    <w:rPr>
                                      <w:rFonts w:ascii="標楷體" w:eastAsia="標楷體" w:hAnsi="標楷體"/>
                                      <w:b/>
                                      <w:szCs w:val="22"/>
                                    </w:rPr>
                                  </w:pPr>
                                  <w:r w:rsidRPr="00135FBC">
                                    <w:rPr>
                                      <w:rFonts w:ascii="標楷體" w:eastAsia="標楷體" w:hAnsi="標楷體" w:hint="eastAsia"/>
                                      <w:b/>
                                      <w:szCs w:val="22"/>
                                    </w:rPr>
                                    <w:t>表4　主管機關捐助之財團法人人員長期派駐中央部會情形</w:t>
                                  </w:r>
                                </w:p>
                              </w:tc>
                            </w:tr>
                            <w:tr w:rsidR="00B072EA" w:rsidRPr="00AF103E" w14:paraId="781EFB68" w14:textId="77777777" w:rsidTr="00F567ED">
                              <w:trPr>
                                <w:trHeight w:val="76"/>
                                <w:jc w:val="center"/>
                              </w:trPr>
                              <w:tc>
                                <w:tcPr>
                                  <w:tcW w:w="5226" w:type="dxa"/>
                                  <w:gridSpan w:val="6"/>
                                  <w:tcBorders>
                                    <w:top w:val="nil"/>
                                    <w:left w:val="nil"/>
                                    <w:bottom w:val="single" w:sz="4" w:space="0" w:color="auto"/>
                                    <w:right w:val="nil"/>
                                  </w:tcBorders>
                                  <w:shd w:val="clear" w:color="auto" w:fill="auto"/>
                                  <w:vAlign w:val="center"/>
                                </w:tcPr>
                                <w:p w14:paraId="55B76809" w14:textId="77777777" w:rsidR="00B072EA" w:rsidRPr="00135FBC" w:rsidRDefault="00B072EA" w:rsidP="00C746C9">
                                  <w:pPr>
                                    <w:spacing w:line="240" w:lineRule="exact"/>
                                    <w:ind w:left="560" w:hangingChars="280" w:hanging="560"/>
                                    <w:jc w:val="right"/>
                                    <w:rPr>
                                      <w:rFonts w:ascii="標楷體" w:eastAsia="標楷體" w:hAnsi="標楷體"/>
                                      <w:sz w:val="20"/>
                                      <w:szCs w:val="22"/>
                                    </w:rPr>
                                  </w:pPr>
                                  <w:r w:rsidRPr="00135FBC">
                                    <w:rPr>
                                      <w:rFonts w:ascii="標楷體" w:eastAsia="標楷體" w:hAnsi="標楷體" w:hint="eastAsia"/>
                                      <w:sz w:val="20"/>
                                      <w:szCs w:val="22"/>
                                    </w:rPr>
                                    <w:t>單位：</w:t>
                                  </w:r>
                                  <w:proofErr w:type="gramStart"/>
                                  <w:r w:rsidRPr="004340D5">
                                    <w:rPr>
                                      <w:rFonts w:ascii="標楷體" w:eastAsia="標楷體" w:hAnsi="標楷體" w:hint="eastAsia"/>
                                      <w:sz w:val="20"/>
                                      <w:szCs w:val="22"/>
                                    </w:rPr>
                                    <w:t>個</w:t>
                                  </w:r>
                                  <w:proofErr w:type="gramEnd"/>
                                  <w:r w:rsidRPr="00135FBC">
                                    <w:rPr>
                                      <w:rFonts w:ascii="標楷體" w:eastAsia="標楷體" w:hAnsi="標楷體" w:hint="eastAsia"/>
                                      <w:sz w:val="20"/>
                                      <w:szCs w:val="22"/>
                                    </w:rPr>
                                    <w:t>、人</w:t>
                                  </w:r>
                                </w:p>
                              </w:tc>
                            </w:tr>
                            <w:tr w:rsidR="00FC2776" w:rsidRPr="00D202BE" w14:paraId="43ACA9F5" w14:textId="77777777" w:rsidTr="006931E9">
                              <w:trPr>
                                <w:trHeight w:val="340"/>
                                <w:jc w:val="center"/>
                              </w:trPr>
                              <w:tc>
                                <w:tcPr>
                                  <w:tcW w:w="1411" w:type="dxa"/>
                                  <w:vMerge w:val="restart"/>
                                  <w:shd w:val="clear" w:color="auto" w:fill="auto"/>
                                  <w:vAlign w:val="center"/>
                                </w:tcPr>
                                <w:p w14:paraId="579FB253" w14:textId="77777777" w:rsidR="00FC2776" w:rsidRPr="00135FBC" w:rsidRDefault="00FC2776" w:rsidP="005C52DB">
                                  <w:pPr>
                                    <w:spacing w:line="240" w:lineRule="exact"/>
                                    <w:ind w:leftChars="-15" w:left="-36" w:rightChars="-15" w:right="-36"/>
                                    <w:jc w:val="distribute"/>
                                    <w:rPr>
                                      <w:rFonts w:ascii="標楷體" w:eastAsia="標楷體" w:hAnsi="標楷體"/>
                                      <w:snapToGrid w:val="0"/>
                                      <w:kern w:val="0"/>
                                      <w:sz w:val="20"/>
                                    </w:rPr>
                                  </w:pPr>
                                  <w:r w:rsidRPr="00135FBC">
                                    <w:rPr>
                                      <w:rFonts w:ascii="標楷體" w:eastAsia="標楷體" w:hAnsi="標楷體" w:hint="eastAsia"/>
                                      <w:snapToGrid w:val="0"/>
                                      <w:kern w:val="0"/>
                                      <w:sz w:val="20"/>
                                    </w:rPr>
                                    <w:t>主 管 機 關</w:t>
                                  </w:r>
                                </w:p>
                              </w:tc>
                              <w:tc>
                                <w:tcPr>
                                  <w:tcW w:w="763" w:type="dxa"/>
                                  <w:vMerge w:val="restart"/>
                                  <w:tcBorders>
                                    <w:right w:val="double" w:sz="4" w:space="0" w:color="auto"/>
                                  </w:tcBorders>
                                  <w:shd w:val="clear" w:color="auto" w:fill="auto"/>
                                  <w:vAlign w:val="center"/>
                                </w:tcPr>
                                <w:p w14:paraId="24890993" w14:textId="77777777" w:rsidR="00FC2776" w:rsidRPr="00135FBC" w:rsidRDefault="00FC2776" w:rsidP="005C52DB">
                                  <w:pPr>
                                    <w:spacing w:line="240" w:lineRule="exact"/>
                                    <w:ind w:leftChars="-15" w:left="-36" w:rightChars="-15" w:right="-36"/>
                                    <w:jc w:val="distribute"/>
                                    <w:rPr>
                                      <w:rFonts w:ascii="標楷體" w:eastAsia="標楷體" w:hAnsi="標楷體"/>
                                      <w:spacing w:val="-10"/>
                                      <w:sz w:val="20"/>
                                    </w:rPr>
                                  </w:pPr>
                                  <w:r w:rsidRPr="00135FBC">
                                    <w:rPr>
                                      <w:rFonts w:ascii="標楷體" w:eastAsia="標楷體" w:hAnsi="標楷體" w:hint="eastAsia"/>
                                      <w:spacing w:val="-10"/>
                                      <w:sz w:val="20"/>
                                    </w:rPr>
                                    <w:t>財團法人個數</w:t>
                                  </w:r>
                                </w:p>
                                <w:p w14:paraId="384103B3" w14:textId="77777777" w:rsidR="00FC2776" w:rsidRPr="00135FBC" w:rsidRDefault="00FC2776" w:rsidP="005C52DB">
                                  <w:pPr>
                                    <w:spacing w:line="240" w:lineRule="exact"/>
                                    <w:ind w:leftChars="-15" w:left="-36" w:rightChars="-15" w:right="-36"/>
                                    <w:jc w:val="distribute"/>
                                    <w:rPr>
                                      <w:rFonts w:ascii="標楷體" w:eastAsia="標楷體" w:hAnsi="標楷體"/>
                                      <w:spacing w:val="-10"/>
                                      <w:sz w:val="20"/>
                                    </w:rPr>
                                  </w:pPr>
                                  <w:r w:rsidRPr="00135FBC">
                                    <w:rPr>
                                      <w:rFonts w:ascii="標楷體" w:eastAsia="標楷體" w:hAnsi="標楷體" w:hint="eastAsia"/>
                                      <w:spacing w:val="-10"/>
                                      <w:sz w:val="20"/>
                                    </w:rPr>
                                    <w:t>（</w:t>
                                  </w:r>
                                  <w:proofErr w:type="gramStart"/>
                                  <w:r w:rsidRPr="00135FBC">
                                    <w:rPr>
                                      <w:rFonts w:ascii="標楷體" w:eastAsia="標楷體" w:hAnsi="標楷體" w:hint="eastAsia"/>
                                      <w:spacing w:val="-10"/>
                                      <w:sz w:val="20"/>
                                    </w:rPr>
                                    <w:t>註</w:t>
                                  </w:r>
                                  <w:proofErr w:type="gramEnd"/>
                                  <w:r w:rsidRPr="00135FBC">
                                    <w:rPr>
                                      <w:rFonts w:ascii="標楷體" w:eastAsia="標楷體" w:hAnsi="標楷體"/>
                                      <w:spacing w:val="-10"/>
                                      <w:sz w:val="20"/>
                                    </w:rPr>
                                    <w:t>1）</w:t>
                                  </w:r>
                                </w:p>
                              </w:tc>
                              <w:tc>
                                <w:tcPr>
                                  <w:tcW w:w="3052" w:type="dxa"/>
                                  <w:gridSpan w:val="4"/>
                                  <w:tcBorders>
                                    <w:left w:val="double" w:sz="4" w:space="0" w:color="auto"/>
                                    <w:bottom w:val="single" w:sz="4" w:space="0" w:color="auto"/>
                                  </w:tcBorders>
                                  <w:shd w:val="clear" w:color="auto" w:fill="auto"/>
                                  <w:vAlign w:val="center"/>
                                </w:tcPr>
                                <w:p w14:paraId="3137C5D1" w14:textId="7B10EA82" w:rsidR="00FC2776" w:rsidRPr="00FC2776" w:rsidRDefault="00FC2776" w:rsidP="00FC2776">
                                  <w:pPr>
                                    <w:widowControl/>
                                    <w:spacing w:line="240" w:lineRule="exact"/>
                                    <w:ind w:leftChars="-15" w:left="-36" w:rightChars="-15" w:right="-36"/>
                                    <w:jc w:val="distribute"/>
                                    <w:rPr>
                                      <w:rFonts w:ascii="標楷體" w:eastAsia="標楷體" w:hAnsi="標楷體" w:cs="新細明體"/>
                                      <w:color w:val="000000"/>
                                      <w:kern w:val="0"/>
                                      <w:sz w:val="20"/>
                                    </w:rPr>
                                  </w:pPr>
                                  <w:r w:rsidRPr="00FC2776">
                                    <w:rPr>
                                      <w:rFonts w:ascii="標楷體" w:eastAsia="標楷體" w:hAnsi="標楷體" w:cs="新細明體" w:hint="eastAsia"/>
                                      <w:color w:val="000000"/>
                                      <w:kern w:val="0"/>
                                      <w:sz w:val="20"/>
                                    </w:rPr>
                                    <w:t>長期派駐人數</w:t>
                                  </w:r>
                                </w:p>
                              </w:tc>
                            </w:tr>
                            <w:tr w:rsidR="00B072EA" w:rsidRPr="00D202BE" w14:paraId="36074C2D" w14:textId="77777777" w:rsidTr="00FC2776">
                              <w:trPr>
                                <w:trHeight w:val="340"/>
                                <w:jc w:val="center"/>
                              </w:trPr>
                              <w:tc>
                                <w:tcPr>
                                  <w:tcW w:w="1411" w:type="dxa"/>
                                  <w:vMerge/>
                                  <w:shd w:val="clear" w:color="auto" w:fill="auto"/>
                                  <w:vAlign w:val="center"/>
                                </w:tcPr>
                                <w:p w14:paraId="5200FD56" w14:textId="77777777" w:rsidR="00B072EA" w:rsidRPr="00135FBC" w:rsidRDefault="00B072EA" w:rsidP="00A86B51">
                                  <w:pPr>
                                    <w:spacing w:line="240" w:lineRule="exact"/>
                                    <w:ind w:leftChars="-15" w:left="-36" w:rightChars="-15" w:right="-36"/>
                                    <w:jc w:val="distribute"/>
                                    <w:rPr>
                                      <w:rFonts w:ascii="標楷體" w:eastAsia="標楷體" w:hAnsi="標楷體"/>
                                      <w:snapToGrid w:val="0"/>
                                      <w:kern w:val="0"/>
                                      <w:sz w:val="20"/>
                                    </w:rPr>
                                  </w:pPr>
                                </w:p>
                              </w:tc>
                              <w:tc>
                                <w:tcPr>
                                  <w:tcW w:w="763" w:type="dxa"/>
                                  <w:vMerge/>
                                  <w:tcBorders>
                                    <w:right w:val="double" w:sz="4" w:space="0" w:color="auto"/>
                                  </w:tcBorders>
                                  <w:shd w:val="clear" w:color="auto" w:fill="auto"/>
                                  <w:vAlign w:val="center"/>
                                </w:tcPr>
                                <w:p w14:paraId="0B03A436" w14:textId="77777777" w:rsidR="00B072EA" w:rsidRPr="00135FBC" w:rsidRDefault="00B072EA" w:rsidP="00A86B51">
                                  <w:pPr>
                                    <w:spacing w:line="240" w:lineRule="exact"/>
                                    <w:ind w:leftChars="-15" w:left="-36" w:rightChars="-15" w:right="-36"/>
                                    <w:jc w:val="distribute"/>
                                    <w:rPr>
                                      <w:rFonts w:ascii="標楷體" w:eastAsia="標楷體" w:hAnsi="標楷體"/>
                                      <w:spacing w:val="-10"/>
                                      <w:sz w:val="20"/>
                                    </w:rPr>
                                  </w:pPr>
                                </w:p>
                              </w:tc>
                              <w:tc>
                                <w:tcPr>
                                  <w:tcW w:w="763" w:type="dxa"/>
                                  <w:tcBorders>
                                    <w:top w:val="single" w:sz="4" w:space="0" w:color="auto"/>
                                    <w:left w:val="double" w:sz="4" w:space="0" w:color="auto"/>
                                  </w:tcBorders>
                                  <w:shd w:val="clear" w:color="auto" w:fill="auto"/>
                                  <w:vAlign w:val="center"/>
                                </w:tcPr>
                                <w:p w14:paraId="25BF6889" w14:textId="2CD704BC" w:rsidR="00B072EA" w:rsidRPr="00135FBC" w:rsidRDefault="00FC2776" w:rsidP="00A86B51">
                                  <w:pPr>
                                    <w:widowControl/>
                                    <w:spacing w:line="240" w:lineRule="exact"/>
                                    <w:ind w:left="-15" w:right="-15"/>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763" w:type="dxa"/>
                                  <w:shd w:val="clear" w:color="auto" w:fill="auto"/>
                                  <w:vAlign w:val="center"/>
                                </w:tcPr>
                                <w:p w14:paraId="3B1A1D19" w14:textId="77777777" w:rsidR="00B072EA" w:rsidRPr="00135FBC" w:rsidRDefault="00B072EA" w:rsidP="00A86B51">
                                  <w:pPr>
                                    <w:widowControl/>
                                    <w:spacing w:line="240" w:lineRule="exact"/>
                                    <w:ind w:left="-85" w:right="-85"/>
                                    <w:jc w:val="distribute"/>
                                    <w:rPr>
                                      <w:rFonts w:ascii="標楷體" w:eastAsia="標楷體" w:hAnsi="標楷體" w:cs="新細明體"/>
                                      <w:color w:val="000000"/>
                                      <w:spacing w:val="-20"/>
                                      <w:kern w:val="0"/>
                                      <w:sz w:val="20"/>
                                    </w:rPr>
                                  </w:pPr>
                                  <w:r w:rsidRPr="00135FBC">
                                    <w:rPr>
                                      <w:rFonts w:ascii="標楷體" w:eastAsia="標楷體" w:hAnsi="標楷體" w:cs="新細明體" w:hint="eastAsia"/>
                                      <w:color w:val="000000"/>
                                      <w:spacing w:val="-20"/>
                                      <w:kern w:val="0"/>
                                      <w:sz w:val="20"/>
                                    </w:rPr>
                                    <w:t>5年以上</w:t>
                                  </w:r>
                                </w:p>
                                <w:p w14:paraId="73DB0CF0" w14:textId="77777777" w:rsidR="00B072EA" w:rsidRPr="00135FBC" w:rsidRDefault="00B072EA" w:rsidP="00A86B51">
                                  <w:pPr>
                                    <w:widowControl/>
                                    <w:spacing w:line="240" w:lineRule="exact"/>
                                    <w:ind w:left="-85" w:right="-85"/>
                                    <w:jc w:val="distribute"/>
                                    <w:rPr>
                                      <w:rFonts w:ascii="標楷體" w:eastAsia="標楷體" w:hAnsi="標楷體" w:cs="新細明體"/>
                                      <w:color w:val="000000"/>
                                      <w:spacing w:val="-20"/>
                                      <w:kern w:val="0"/>
                                      <w:sz w:val="20"/>
                                    </w:rPr>
                                  </w:pPr>
                                  <w:r w:rsidRPr="00135FBC">
                                    <w:rPr>
                                      <w:rFonts w:ascii="標楷體" w:eastAsia="標楷體" w:hAnsi="標楷體" w:cs="新細明體" w:hint="eastAsia"/>
                                      <w:color w:val="000000"/>
                                      <w:spacing w:val="-20"/>
                                      <w:kern w:val="0"/>
                                      <w:sz w:val="20"/>
                                    </w:rPr>
                                    <w:t>未滿10年</w:t>
                                  </w:r>
                                </w:p>
                              </w:tc>
                              <w:tc>
                                <w:tcPr>
                                  <w:tcW w:w="763" w:type="dxa"/>
                                  <w:shd w:val="clear" w:color="auto" w:fill="auto"/>
                                  <w:vAlign w:val="center"/>
                                </w:tcPr>
                                <w:p w14:paraId="358C509E" w14:textId="77777777" w:rsidR="00B072EA" w:rsidRPr="00135FBC" w:rsidRDefault="00B072EA" w:rsidP="00A86B51">
                                  <w:pPr>
                                    <w:widowControl/>
                                    <w:spacing w:line="240" w:lineRule="exact"/>
                                    <w:ind w:left="-85" w:right="-85"/>
                                    <w:jc w:val="distribute"/>
                                    <w:rPr>
                                      <w:rFonts w:ascii="標楷體" w:eastAsia="標楷體" w:hAnsi="標楷體" w:cs="新細明體"/>
                                      <w:color w:val="000000"/>
                                      <w:spacing w:val="-20"/>
                                      <w:kern w:val="0"/>
                                      <w:sz w:val="20"/>
                                    </w:rPr>
                                  </w:pPr>
                                  <w:r w:rsidRPr="00135FBC">
                                    <w:rPr>
                                      <w:rFonts w:ascii="標楷體" w:eastAsia="標楷體" w:hAnsi="標楷體" w:cs="新細明體" w:hint="eastAsia"/>
                                      <w:color w:val="000000"/>
                                      <w:spacing w:val="-20"/>
                                      <w:kern w:val="0"/>
                                      <w:sz w:val="20"/>
                                    </w:rPr>
                                    <w:t>10年以上未滿15年</w:t>
                                  </w:r>
                                </w:p>
                              </w:tc>
                              <w:tc>
                                <w:tcPr>
                                  <w:tcW w:w="763" w:type="dxa"/>
                                  <w:shd w:val="clear" w:color="auto" w:fill="auto"/>
                                  <w:vAlign w:val="center"/>
                                </w:tcPr>
                                <w:p w14:paraId="62FD99EF" w14:textId="77777777" w:rsidR="00B072EA" w:rsidRPr="00135FBC" w:rsidRDefault="00B072EA" w:rsidP="00A86B51">
                                  <w:pPr>
                                    <w:widowControl/>
                                    <w:spacing w:line="240" w:lineRule="exact"/>
                                    <w:ind w:left="-85" w:right="-85"/>
                                    <w:jc w:val="center"/>
                                    <w:rPr>
                                      <w:rFonts w:ascii="標楷體" w:eastAsia="標楷體" w:hAnsi="標楷體" w:cs="新細明體"/>
                                      <w:color w:val="000000"/>
                                      <w:spacing w:val="-20"/>
                                      <w:kern w:val="0"/>
                                      <w:sz w:val="20"/>
                                    </w:rPr>
                                  </w:pPr>
                                  <w:r w:rsidRPr="00135FBC">
                                    <w:rPr>
                                      <w:rFonts w:ascii="標楷體" w:eastAsia="標楷體" w:hAnsi="標楷體" w:cs="新細明體" w:hint="eastAsia"/>
                                      <w:color w:val="000000"/>
                                      <w:spacing w:val="-20"/>
                                      <w:kern w:val="0"/>
                                      <w:sz w:val="20"/>
                                    </w:rPr>
                                    <w:t>15年以上</w:t>
                                  </w:r>
                                </w:p>
                              </w:tc>
                            </w:tr>
                            <w:tr w:rsidR="00B072EA" w:rsidRPr="00D202BE" w14:paraId="0B67AA83" w14:textId="77777777" w:rsidTr="00E64841">
                              <w:trPr>
                                <w:trHeight w:val="340"/>
                                <w:jc w:val="center"/>
                              </w:trPr>
                              <w:tc>
                                <w:tcPr>
                                  <w:tcW w:w="1411" w:type="dxa"/>
                                  <w:shd w:val="clear" w:color="auto" w:fill="auto"/>
                                  <w:vAlign w:val="center"/>
                                </w:tcPr>
                                <w:p w14:paraId="510238D5" w14:textId="77777777" w:rsidR="00B072EA" w:rsidRPr="00135FBC" w:rsidRDefault="00B072EA" w:rsidP="00A86B51">
                                  <w:pPr>
                                    <w:spacing w:line="280" w:lineRule="exact"/>
                                    <w:ind w:leftChars="-15" w:left="-36" w:rightChars="-15" w:right="-36"/>
                                    <w:jc w:val="center"/>
                                    <w:rPr>
                                      <w:rFonts w:ascii="標楷體" w:eastAsia="標楷體" w:hAnsi="標楷體"/>
                                      <w:b/>
                                      <w:snapToGrid w:val="0"/>
                                      <w:kern w:val="0"/>
                                      <w:sz w:val="20"/>
                                    </w:rPr>
                                  </w:pPr>
                                  <w:r w:rsidRPr="00135FBC">
                                    <w:rPr>
                                      <w:rFonts w:ascii="標楷體" w:eastAsia="標楷體" w:hAnsi="標楷體" w:hint="eastAsia"/>
                                      <w:b/>
                                      <w:snapToGrid w:val="0"/>
                                      <w:kern w:val="0"/>
                                      <w:sz w:val="20"/>
                                    </w:rPr>
                                    <w:t>合　　　計</w:t>
                                  </w:r>
                                </w:p>
                              </w:tc>
                              <w:tc>
                                <w:tcPr>
                                  <w:tcW w:w="763" w:type="dxa"/>
                                  <w:tcBorders>
                                    <w:right w:val="double" w:sz="4" w:space="0" w:color="auto"/>
                                  </w:tcBorders>
                                  <w:shd w:val="clear" w:color="auto" w:fill="auto"/>
                                  <w:vAlign w:val="center"/>
                                </w:tcPr>
                                <w:p w14:paraId="5D4B1F17"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21</w:t>
                                  </w:r>
                                </w:p>
                              </w:tc>
                              <w:tc>
                                <w:tcPr>
                                  <w:tcW w:w="763" w:type="dxa"/>
                                  <w:tcBorders>
                                    <w:left w:val="double" w:sz="4" w:space="0" w:color="auto"/>
                                  </w:tcBorders>
                                  <w:shd w:val="clear" w:color="auto" w:fill="auto"/>
                                  <w:vAlign w:val="center"/>
                                </w:tcPr>
                                <w:p w14:paraId="25F49BC9"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16</w:t>
                                  </w:r>
                                  <w:r w:rsidRPr="00135FBC">
                                    <w:rPr>
                                      <w:rFonts w:ascii="標楷體" w:eastAsia="標楷體" w:hAnsi="標楷體"/>
                                      <w:b/>
                                      <w:snapToGrid w:val="0"/>
                                      <w:kern w:val="0"/>
                                      <w:sz w:val="20"/>
                                    </w:rPr>
                                    <w:t>8</w:t>
                                  </w:r>
                                </w:p>
                              </w:tc>
                              <w:tc>
                                <w:tcPr>
                                  <w:tcW w:w="763" w:type="dxa"/>
                                  <w:shd w:val="clear" w:color="auto" w:fill="auto"/>
                                  <w:vAlign w:val="center"/>
                                </w:tcPr>
                                <w:p w14:paraId="34092D1C"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w:t>
                                  </w:r>
                                  <w:r w:rsidRPr="00135FBC">
                                    <w:rPr>
                                      <w:rFonts w:ascii="標楷體" w:eastAsia="標楷體" w:hAnsi="標楷體"/>
                                      <w:b/>
                                      <w:snapToGrid w:val="0"/>
                                      <w:kern w:val="0"/>
                                      <w:sz w:val="20"/>
                                    </w:rPr>
                                    <w:t>39</w:t>
                                  </w:r>
                                </w:p>
                              </w:tc>
                              <w:tc>
                                <w:tcPr>
                                  <w:tcW w:w="763" w:type="dxa"/>
                                  <w:shd w:val="clear" w:color="auto" w:fill="auto"/>
                                  <w:vAlign w:val="center"/>
                                </w:tcPr>
                                <w:p w14:paraId="5F1462C3"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14</w:t>
                                  </w:r>
                                </w:p>
                              </w:tc>
                              <w:tc>
                                <w:tcPr>
                                  <w:tcW w:w="763" w:type="dxa"/>
                                  <w:shd w:val="clear" w:color="auto" w:fill="auto"/>
                                  <w:vAlign w:val="center"/>
                                </w:tcPr>
                                <w:p w14:paraId="2C1DB9A5"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15</w:t>
                                  </w:r>
                                </w:p>
                              </w:tc>
                            </w:tr>
                            <w:tr w:rsidR="00B072EA" w:rsidRPr="00D202BE" w14:paraId="47B2389F" w14:textId="77777777" w:rsidTr="00E64841">
                              <w:trPr>
                                <w:trHeight w:val="340"/>
                                <w:jc w:val="center"/>
                              </w:trPr>
                              <w:tc>
                                <w:tcPr>
                                  <w:tcW w:w="1411" w:type="dxa"/>
                                  <w:shd w:val="clear" w:color="auto" w:fill="auto"/>
                                  <w:vAlign w:val="center"/>
                                </w:tcPr>
                                <w:p w14:paraId="23052694"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農業委員會</w:t>
                                  </w:r>
                                </w:p>
                              </w:tc>
                              <w:tc>
                                <w:tcPr>
                                  <w:tcW w:w="763" w:type="dxa"/>
                                  <w:tcBorders>
                                    <w:right w:val="double" w:sz="4" w:space="0" w:color="auto"/>
                                  </w:tcBorders>
                                  <w:shd w:val="clear" w:color="auto" w:fill="auto"/>
                                  <w:vAlign w:val="center"/>
                                </w:tcPr>
                                <w:p w14:paraId="17A5BE14"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8</w:t>
                                  </w:r>
                                </w:p>
                              </w:tc>
                              <w:tc>
                                <w:tcPr>
                                  <w:tcW w:w="763" w:type="dxa"/>
                                  <w:tcBorders>
                                    <w:left w:val="double" w:sz="4" w:space="0" w:color="auto"/>
                                  </w:tcBorders>
                                  <w:shd w:val="clear" w:color="auto" w:fill="auto"/>
                                  <w:vAlign w:val="center"/>
                                </w:tcPr>
                                <w:p w14:paraId="4C79D597"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140</w:t>
                                  </w:r>
                                </w:p>
                              </w:tc>
                              <w:tc>
                                <w:tcPr>
                                  <w:tcW w:w="763" w:type="dxa"/>
                                  <w:shd w:val="clear" w:color="auto" w:fill="auto"/>
                                  <w:vAlign w:val="center"/>
                                </w:tcPr>
                                <w:p w14:paraId="7903D0E7"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120</w:t>
                                  </w:r>
                                </w:p>
                              </w:tc>
                              <w:tc>
                                <w:tcPr>
                                  <w:tcW w:w="763" w:type="dxa"/>
                                  <w:shd w:val="clear" w:color="auto" w:fill="auto"/>
                                  <w:vAlign w:val="center"/>
                                </w:tcPr>
                                <w:p w14:paraId="22721FF6"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11</w:t>
                                  </w:r>
                                </w:p>
                              </w:tc>
                              <w:tc>
                                <w:tcPr>
                                  <w:tcW w:w="763" w:type="dxa"/>
                                  <w:shd w:val="clear" w:color="auto" w:fill="auto"/>
                                  <w:vAlign w:val="center"/>
                                </w:tcPr>
                                <w:p w14:paraId="0F40E588"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9</w:t>
                                  </w:r>
                                </w:p>
                              </w:tc>
                            </w:tr>
                            <w:tr w:rsidR="00B072EA" w:rsidRPr="00D202BE" w14:paraId="58D6EB7C" w14:textId="77777777" w:rsidTr="00E64841">
                              <w:trPr>
                                <w:trHeight w:val="340"/>
                                <w:jc w:val="center"/>
                              </w:trPr>
                              <w:tc>
                                <w:tcPr>
                                  <w:tcW w:w="1411" w:type="dxa"/>
                                  <w:shd w:val="clear" w:color="auto" w:fill="auto"/>
                                  <w:vAlign w:val="center"/>
                                </w:tcPr>
                                <w:p w14:paraId="1B32F7AB"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經濟部</w:t>
                                  </w:r>
                                </w:p>
                              </w:tc>
                              <w:tc>
                                <w:tcPr>
                                  <w:tcW w:w="763" w:type="dxa"/>
                                  <w:tcBorders>
                                    <w:right w:val="double" w:sz="4" w:space="0" w:color="auto"/>
                                  </w:tcBorders>
                                  <w:shd w:val="clear" w:color="auto" w:fill="auto"/>
                                  <w:vAlign w:val="center"/>
                                </w:tcPr>
                                <w:p w14:paraId="0D540EAD"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4</w:t>
                                  </w:r>
                                </w:p>
                              </w:tc>
                              <w:tc>
                                <w:tcPr>
                                  <w:tcW w:w="763" w:type="dxa"/>
                                  <w:tcBorders>
                                    <w:left w:val="double" w:sz="4" w:space="0" w:color="auto"/>
                                  </w:tcBorders>
                                  <w:shd w:val="clear" w:color="auto" w:fill="auto"/>
                                  <w:vAlign w:val="center"/>
                                </w:tcPr>
                                <w:p w14:paraId="6CC3B51F"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7</w:t>
                                  </w:r>
                                </w:p>
                              </w:tc>
                              <w:tc>
                                <w:tcPr>
                                  <w:tcW w:w="763" w:type="dxa"/>
                                  <w:shd w:val="clear" w:color="auto" w:fill="auto"/>
                                  <w:vAlign w:val="center"/>
                                </w:tcPr>
                                <w:p w14:paraId="2B0861E5"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4</w:t>
                                  </w:r>
                                </w:p>
                              </w:tc>
                              <w:tc>
                                <w:tcPr>
                                  <w:tcW w:w="763" w:type="dxa"/>
                                  <w:shd w:val="clear" w:color="auto" w:fill="auto"/>
                                  <w:vAlign w:val="center"/>
                                </w:tcPr>
                                <w:p w14:paraId="7BA05CF0"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3</w:t>
                                  </w:r>
                                </w:p>
                              </w:tc>
                              <w:tc>
                                <w:tcPr>
                                  <w:tcW w:w="763" w:type="dxa"/>
                                  <w:shd w:val="clear" w:color="auto" w:fill="auto"/>
                                  <w:vAlign w:val="center"/>
                                </w:tcPr>
                                <w:p w14:paraId="521A5FB8"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r>
                            <w:tr w:rsidR="00B072EA" w:rsidRPr="00D202BE" w14:paraId="6A9B0424" w14:textId="77777777" w:rsidTr="00E64841">
                              <w:trPr>
                                <w:trHeight w:val="340"/>
                                <w:jc w:val="center"/>
                              </w:trPr>
                              <w:tc>
                                <w:tcPr>
                                  <w:tcW w:w="1411" w:type="dxa"/>
                                  <w:shd w:val="clear" w:color="auto" w:fill="auto"/>
                                  <w:vAlign w:val="center"/>
                                </w:tcPr>
                                <w:p w14:paraId="4814E57D"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衛生福利部</w:t>
                                  </w:r>
                                </w:p>
                              </w:tc>
                              <w:tc>
                                <w:tcPr>
                                  <w:tcW w:w="763" w:type="dxa"/>
                                  <w:tcBorders>
                                    <w:right w:val="double" w:sz="4" w:space="0" w:color="auto"/>
                                  </w:tcBorders>
                                  <w:shd w:val="clear" w:color="auto" w:fill="auto"/>
                                  <w:vAlign w:val="center"/>
                                </w:tcPr>
                                <w:p w14:paraId="64B4C666"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3</w:t>
                                  </w:r>
                                </w:p>
                              </w:tc>
                              <w:tc>
                                <w:tcPr>
                                  <w:tcW w:w="763" w:type="dxa"/>
                                  <w:tcBorders>
                                    <w:left w:val="double" w:sz="4" w:space="0" w:color="auto"/>
                                  </w:tcBorders>
                                  <w:shd w:val="clear" w:color="auto" w:fill="auto"/>
                                  <w:vAlign w:val="center"/>
                                </w:tcPr>
                                <w:p w14:paraId="062C16AB"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b/>
                                      <w:snapToGrid w:val="0"/>
                                      <w:kern w:val="0"/>
                                      <w:sz w:val="20"/>
                                    </w:rPr>
                                    <w:t>7</w:t>
                                  </w:r>
                                </w:p>
                              </w:tc>
                              <w:tc>
                                <w:tcPr>
                                  <w:tcW w:w="763" w:type="dxa"/>
                                  <w:shd w:val="clear" w:color="auto" w:fill="auto"/>
                                  <w:vAlign w:val="center"/>
                                </w:tcPr>
                                <w:p w14:paraId="646E48E7"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snapToGrid w:val="0"/>
                                      <w:kern w:val="0"/>
                                      <w:sz w:val="20"/>
                                    </w:rPr>
                                    <w:t>4</w:t>
                                  </w:r>
                                </w:p>
                              </w:tc>
                              <w:tc>
                                <w:tcPr>
                                  <w:tcW w:w="763" w:type="dxa"/>
                                  <w:shd w:val="clear" w:color="auto" w:fill="auto"/>
                                  <w:vAlign w:val="center"/>
                                </w:tcPr>
                                <w:p w14:paraId="75EFBB41"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shd w:val="clear" w:color="auto" w:fill="auto"/>
                                  <w:vAlign w:val="center"/>
                                </w:tcPr>
                                <w:p w14:paraId="08EF97B1"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3</w:t>
                                  </w:r>
                                </w:p>
                              </w:tc>
                            </w:tr>
                            <w:tr w:rsidR="00B072EA" w:rsidRPr="00D202BE" w14:paraId="1EFA55CE" w14:textId="77777777" w:rsidTr="00E64841">
                              <w:trPr>
                                <w:trHeight w:val="340"/>
                                <w:jc w:val="center"/>
                              </w:trPr>
                              <w:tc>
                                <w:tcPr>
                                  <w:tcW w:w="1411" w:type="dxa"/>
                                  <w:shd w:val="clear" w:color="auto" w:fill="auto"/>
                                  <w:vAlign w:val="center"/>
                                </w:tcPr>
                                <w:p w14:paraId="57FAC4AD"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環境保護署</w:t>
                                  </w:r>
                                </w:p>
                              </w:tc>
                              <w:tc>
                                <w:tcPr>
                                  <w:tcW w:w="763" w:type="dxa"/>
                                  <w:tcBorders>
                                    <w:right w:val="double" w:sz="4" w:space="0" w:color="auto"/>
                                  </w:tcBorders>
                                  <w:shd w:val="clear" w:color="auto" w:fill="auto"/>
                                  <w:vAlign w:val="center"/>
                                </w:tcPr>
                                <w:p w14:paraId="4A57F464"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2</w:t>
                                  </w:r>
                                </w:p>
                              </w:tc>
                              <w:tc>
                                <w:tcPr>
                                  <w:tcW w:w="763" w:type="dxa"/>
                                  <w:tcBorders>
                                    <w:left w:val="double" w:sz="4" w:space="0" w:color="auto"/>
                                  </w:tcBorders>
                                  <w:shd w:val="clear" w:color="auto" w:fill="auto"/>
                                  <w:vAlign w:val="center"/>
                                </w:tcPr>
                                <w:p w14:paraId="2B478E79"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2</w:t>
                                  </w:r>
                                </w:p>
                              </w:tc>
                              <w:tc>
                                <w:tcPr>
                                  <w:tcW w:w="763" w:type="dxa"/>
                                  <w:shd w:val="clear" w:color="auto" w:fill="auto"/>
                                  <w:vAlign w:val="center"/>
                                </w:tcPr>
                                <w:p w14:paraId="7331923E"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2</w:t>
                                  </w:r>
                                </w:p>
                              </w:tc>
                              <w:tc>
                                <w:tcPr>
                                  <w:tcW w:w="763" w:type="dxa"/>
                                  <w:shd w:val="clear" w:color="auto" w:fill="auto"/>
                                  <w:vAlign w:val="center"/>
                                </w:tcPr>
                                <w:p w14:paraId="4FC45001"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shd w:val="clear" w:color="auto" w:fill="auto"/>
                                  <w:vAlign w:val="center"/>
                                </w:tcPr>
                                <w:p w14:paraId="393E1D64"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r>
                            <w:tr w:rsidR="00B072EA" w:rsidRPr="00D202BE" w14:paraId="2E831C6D" w14:textId="77777777" w:rsidTr="00E64841">
                              <w:trPr>
                                <w:trHeight w:val="340"/>
                                <w:jc w:val="center"/>
                              </w:trPr>
                              <w:tc>
                                <w:tcPr>
                                  <w:tcW w:w="1411" w:type="dxa"/>
                                  <w:shd w:val="clear" w:color="auto" w:fill="auto"/>
                                  <w:vAlign w:val="center"/>
                                </w:tcPr>
                                <w:p w14:paraId="04BA7676"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內政部</w:t>
                                  </w:r>
                                </w:p>
                              </w:tc>
                              <w:tc>
                                <w:tcPr>
                                  <w:tcW w:w="763" w:type="dxa"/>
                                  <w:tcBorders>
                                    <w:right w:val="double" w:sz="4" w:space="0" w:color="auto"/>
                                  </w:tcBorders>
                                  <w:shd w:val="clear" w:color="auto" w:fill="auto"/>
                                  <w:vAlign w:val="center"/>
                                </w:tcPr>
                                <w:p w14:paraId="005F504F"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c>
                                <w:tcPr>
                                  <w:tcW w:w="763" w:type="dxa"/>
                                  <w:tcBorders>
                                    <w:left w:val="double" w:sz="4" w:space="0" w:color="auto"/>
                                  </w:tcBorders>
                                  <w:shd w:val="clear" w:color="auto" w:fill="auto"/>
                                  <w:vAlign w:val="center"/>
                                </w:tcPr>
                                <w:p w14:paraId="63988618"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5</w:t>
                                  </w:r>
                                </w:p>
                              </w:tc>
                              <w:tc>
                                <w:tcPr>
                                  <w:tcW w:w="763" w:type="dxa"/>
                                  <w:shd w:val="clear" w:color="auto" w:fill="auto"/>
                                  <w:vAlign w:val="center"/>
                                </w:tcPr>
                                <w:p w14:paraId="6D5D24AE"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3</w:t>
                                  </w:r>
                                </w:p>
                              </w:tc>
                              <w:tc>
                                <w:tcPr>
                                  <w:tcW w:w="763" w:type="dxa"/>
                                  <w:shd w:val="clear" w:color="auto" w:fill="auto"/>
                                  <w:vAlign w:val="center"/>
                                </w:tcPr>
                                <w:p w14:paraId="295506E5"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shd w:val="clear" w:color="auto" w:fill="auto"/>
                                  <w:vAlign w:val="center"/>
                                </w:tcPr>
                                <w:p w14:paraId="3DF65762"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2</w:t>
                                  </w:r>
                                </w:p>
                              </w:tc>
                            </w:tr>
                            <w:tr w:rsidR="00B072EA" w:rsidRPr="00D202BE" w14:paraId="25778196" w14:textId="77777777" w:rsidTr="00E64841">
                              <w:trPr>
                                <w:trHeight w:val="340"/>
                                <w:jc w:val="center"/>
                              </w:trPr>
                              <w:tc>
                                <w:tcPr>
                                  <w:tcW w:w="1411" w:type="dxa"/>
                                  <w:tcBorders>
                                    <w:bottom w:val="single" w:sz="4" w:space="0" w:color="auto"/>
                                  </w:tcBorders>
                                  <w:shd w:val="clear" w:color="auto" w:fill="auto"/>
                                  <w:vAlign w:val="center"/>
                                </w:tcPr>
                                <w:p w14:paraId="76E6428F" w14:textId="77777777" w:rsidR="00B072EA" w:rsidRPr="00B103E5" w:rsidRDefault="00B072EA" w:rsidP="0078419A">
                                  <w:pPr>
                                    <w:widowControl/>
                                    <w:spacing w:line="240" w:lineRule="exact"/>
                                    <w:jc w:val="both"/>
                                    <w:rPr>
                                      <w:rFonts w:ascii="標楷體" w:eastAsia="標楷體" w:hAnsi="標楷體"/>
                                      <w:snapToGrid w:val="0"/>
                                      <w:kern w:val="0"/>
                                      <w:sz w:val="20"/>
                                    </w:rPr>
                                  </w:pPr>
                                  <w:r w:rsidRPr="00B103E5">
                                    <w:rPr>
                                      <w:rFonts w:ascii="標楷體" w:eastAsia="標楷體" w:hAnsi="標楷體" w:hint="eastAsia"/>
                                      <w:snapToGrid w:val="0"/>
                                      <w:spacing w:val="-2"/>
                                      <w:kern w:val="0"/>
                                      <w:sz w:val="20"/>
                                    </w:rPr>
                                    <w:t>國家科學及技</w:t>
                                  </w:r>
                                  <w:r w:rsidRPr="00B103E5">
                                    <w:rPr>
                                      <w:rFonts w:ascii="標楷體" w:eastAsia="標楷體" w:hAnsi="標楷體" w:hint="eastAsia"/>
                                      <w:snapToGrid w:val="0"/>
                                      <w:kern w:val="0"/>
                                      <w:sz w:val="20"/>
                                    </w:rPr>
                                    <w:t>術委員會</w:t>
                                  </w:r>
                                </w:p>
                              </w:tc>
                              <w:tc>
                                <w:tcPr>
                                  <w:tcW w:w="763" w:type="dxa"/>
                                  <w:tcBorders>
                                    <w:bottom w:val="single" w:sz="4" w:space="0" w:color="auto"/>
                                    <w:right w:val="double" w:sz="4" w:space="0" w:color="auto"/>
                                  </w:tcBorders>
                                  <w:shd w:val="clear" w:color="auto" w:fill="auto"/>
                                  <w:vAlign w:val="center"/>
                                </w:tcPr>
                                <w:p w14:paraId="7A94544B"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c>
                                <w:tcPr>
                                  <w:tcW w:w="763" w:type="dxa"/>
                                  <w:tcBorders>
                                    <w:left w:val="double" w:sz="4" w:space="0" w:color="auto"/>
                                    <w:bottom w:val="single" w:sz="4" w:space="0" w:color="auto"/>
                                  </w:tcBorders>
                                  <w:shd w:val="clear" w:color="auto" w:fill="auto"/>
                                  <w:vAlign w:val="center"/>
                                </w:tcPr>
                                <w:p w14:paraId="2772B443"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5</w:t>
                                  </w:r>
                                </w:p>
                              </w:tc>
                              <w:tc>
                                <w:tcPr>
                                  <w:tcW w:w="763" w:type="dxa"/>
                                  <w:tcBorders>
                                    <w:bottom w:val="single" w:sz="4" w:space="0" w:color="auto"/>
                                  </w:tcBorders>
                                  <w:shd w:val="clear" w:color="auto" w:fill="auto"/>
                                  <w:vAlign w:val="center"/>
                                </w:tcPr>
                                <w:p w14:paraId="767A4148"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4</w:t>
                                  </w:r>
                                </w:p>
                              </w:tc>
                              <w:tc>
                                <w:tcPr>
                                  <w:tcW w:w="763" w:type="dxa"/>
                                  <w:tcBorders>
                                    <w:bottom w:val="single" w:sz="4" w:space="0" w:color="auto"/>
                                  </w:tcBorders>
                                  <w:shd w:val="clear" w:color="auto" w:fill="auto"/>
                                  <w:vAlign w:val="center"/>
                                </w:tcPr>
                                <w:p w14:paraId="4B276A48"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tcBorders>
                                    <w:bottom w:val="single" w:sz="4" w:space="0" w:color="auto"/>
                                  </w:tcBorders>
                                  <w:shd w:val="clear" w:color="auto" w:fill="auto"/>
                                  <w:vAlign w:val="center"/>
                                </w:tcPr>
                                <w:p w14:paraId="42252133"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r>
                            <w:tr w:rsidR="00B072EA" w:rsidRPr="00D202BE" w14:paraId="5EE45EBC" w14:textId="77777777" w:rsidTr="00E64841">
                              <w:trPr>
                                <w:trHeight w:val="340"/>
                                <w:jc w:val="center"/>
                              </w:trPr>
                              <w:tc>
                                <w:tcPr>
                                  <w:tcW w:w="1411" w:type="dxa"/>
                                  <w:tcBorders>
                                    <w:bottom w:val="single" w:sz="4" w:space="0" w:color="auto"/>
                                  </w:tcBorders>
                                  <w:shd w:val="clear" w:color="auto" w:fill="auto"/>
                                  <w:vAlign w:val="center"/>
                                </w:tcPr>
                                <w:p w14:paraId="74B32C15" w14:textId="77777777" w:rsidR="00B072EA" w:rsidRPr="00B103E5" w:rsidRDefault="00B072EA" w:rsidP="0078419A">
                                  <w:pPr>
                                    <w:widowControl/>
                                    <w:spacing w:line="240" w:lineRule="exact"/>
                                    <w:jc w:val="both"/>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文化部</w:t>
                                  </w:r>
                                </w:p>
                              </w:tc>
                              <w:tc>
                                <w:tcPr>
                                  <w:tcW w:w="763" w:type="dxa"/>
                                  <w:tcBorders>
                                    <w:bottom w:val="single" w:sz="4" w:space="0" w:color="auto"/>
                                    <w:right w:val="double" w:sz="4" w:space="0" w:color="auto"/>
                                  </w:tcBorders>
                                  <w:shd w:val="clear" w:color="auto" w:fill="auto"/>
                                  <w:vAlign w:val="center"/>
                                </w:tcPr>
                                <w:p w14:paraId="18AF249B"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c>
                                <w:tcPr>
                                  <w:tcW w:w="763" w:type="dxa"/>
                                  <w:tcBorders>
                                    <w:left w:val="double" w:sz="4" w:space="0" w:color="auto"/>
                                    <w:bottom w:val="single" w:sz="4" w:space="0" w:color="auto"/>
                                  </w:tcBorders>
                                  <w:shd w:val="clear" w:color="auto" w:fill="auto"/>
                                  <w:vAlign w:val="center"/>
                                </w:tcPr>
                                <w:p w14:paraId="121C1545"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w:t>
                                  </w:r>
                                </w:p>
                              </w:tc>
                              <w:tc>
                                <w:tcPr>
                                  <w:tcW w:w="763" w:type="dxa"/>
                                  <w:tcBorders>
                                    <w:bottom w:val="single" w:sz="4" w:space="0" w:color="auto"/>
                                  </w:tcBorders>
                                  <w:shd w:val="clear" w:color="auto" w:fill="auto"/>
                                  <w:vAlign w:val="center"/>
                                </w:tcPr>
                                <w:p w14:paraId="5A68AC11"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c>
                                <w:tcPr>
                                  <w:tcW w:w="763" w:type="dxa"/>
                                  <w:tcBorders>
                                    <w:bottom w:val="single" w:sz="4" w:space="0" w:color="auto"/>
                                  </w:tcBorders>
                                  <w:shd w:val="clear" w:color="auto" w:fill="auto"/>
                                  <w:vAlign w:val="center"/>
                                </w:tcPr>
                                <w:p w14:paraId="7C9DE442"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tcBorders>
                                    <w:bottom w:val="single" w:sz="4" w:space="0" w:color="auto"/>
                                  </w:tcBorders>
                                  <w:shd w:val="clear" w:color="auto" w:fill="auto"/>
                                  <w:vAlign w:val="center"/>
                                </w:tcPr>
                                <w:p w14:paraId="504AC13F"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r>
                            <w:tr w:rsidR="00B072EA" w:rsidRPr="00D202BE" w14:paraId="1CF6DE43" w14:textId="77777777" w:rsidTr="00E64841">
                              <w:trPr>
                                <w:trHeight w:val="340"/>
                                <w:jc w:val="center"/>
                              </w:trPr>
                              <w:tc>
                                <w:tcPr>
                                  <w:tcW w:w="1411" w:type="dxa"/>
                                  <w:tcBorders>
                                    <w:bottom w:val="single" w:sz="4" w:space="0" w:color="auto"/>
                                  </w:tcBorders>
                                  <w:shd w:val="clear" w:color="auto" w:fill="auto"/>
                                  <w:vAlign w:val="center"/>
                                </w:tcPr>
                                <w:p w14:paraId="7A132BC2" w14:textId="77777777" w:rsidR="00B072EA" w:rsidRPr="00B103E5" w:rsidRDefault="00B072EA" w:rsidP="0078419A">
                                  <w:pPr>
                                    <w:widowControl/>
                                    <w:spacing w:line="240" w:lineRule="exact"/>
                                    <w:jc w:val="both"/>
                                    <w:rPr>
                                      <w:rFonts w:ascii="標楷體" w:eastAsia="標楷體" w:hAnsi="標楷體" w:cs="新細明體"/>
                                      <w:snapToGrid w:val="0"/>
                                      <w:kern w:val="0"/>
                                      <w:sz w:val="20"/>
                                    </w:rPr>
                                  </w:pPr>
                                  <w:r w:rsidRPr="00B103E5">
                                    <w:rPr>
                                      <w:rFonts w:ascii="標楷體" w:eastAsia="標楷體" w:hAnsi="標楷體" w:cs="新細明體" w:hint="eastAsia"/>
                                      <w:snapToGrid w:val="0"/>
                                      <w:kern w:val="0"/>
                                      <w:sz w:val="20"/>
                                    </w:rPr>
                                    <w:t>交通部</w:t>
                                  </w:r>
                                </w:p>
                              </w:tc>
                              <w:tc>
                                <w:tcPr>
                                  <w:tcW w:w="763" w:type="dxa"/>
                                  <w:tcBorders>
                                    <w:bottom w:val="single" w:sz="4" w:space="0" w:color="auto"/>
                                    <w:right w:val="double" w:sz="4" w:space="0" w:color="auto"/>
                                  </w:tcBorders>
                                  <w:shd w:val="clear" w:color="auto" w:fill="auto"/>
                                  <w:vAlign w:val="center"/>
                                </w:tcPr>
                                <w:p w14:paraId="4C82AD08" w14:textId="77777777" w:rsidR="00B072EA" w:rsidRPr="00135FBC" w:rsidRDefault="00B072EA" w:rsidP="00A86B51">
                                  <w:pPr>
                                    <w:spacing w:line="240" w:lineRule="exact"/>
                                    <w:ind w:rightChars="25" w:right="60"/>
                                    <w:jc w:val="right"/>
                                    <w:rPr>
                                      <w:rFonts w:ascii="標楷體" w:eastAsia="標楷體" w:hAnsi="標楷體"/>
                                      <w:sz w:val="20"/>
                                    </w:rPr>
                                  </w:pPr>
                                  <w:r w:rsidRPr="00135FBC">
                                    <w:rPr>
                                      <w:rFonts w:ascii="標楷體" w:eastAsia="標楷體" w:hAnsi="標楷體" w:hint="eastAsia"/>
                                      <w:sz w:val="20"/>
                                    </w:rPr>
                                    <w:t>1</w:t>
                                  </w:r>
                                </w:p>
                              </w:tc>
                              <w:tc>
                                <w:tcPr>
                                  <w:tcW w:w="763" w:type="dxa"/>
                                  <w:tcBorders>
                                    <w:left w:val="double" w:sz="4" w:space="0" w:color="auto"/>
                                    <w:bottom w:val="single" w:sz="4" w:space="0" w:color="auto"/>
                                  </w:tcBorders>
                                  <w:shd w:val="clear" w:color="auto" w:fill="auto"/>
                                  <w:vAlign w:val="center"/>
                                </w:tcPr>
                                <w:p w14:paraId="4C34F9FA" w14:textId="77777777" w:rsidR="00B072EA" w:rsidRPr="00135FBC" w:rsidRDefault="00B072EA" w:rsidP="00A86B51">
                                  <w:pPr>
                                    <w:spacing w:line="240" w:lineRule="exact"/>
                                    <w:ind w:rightChars="25" w:right="60"/>
                                    <w:jc w:val="right"/>
                                    <w:rPr>
                                      <w:rFonts w:ascii="標楷體" w:eastAsia="標楷體" w:hAnsi="標楷體"/>
                                      <w:b/>
                                      <w:sz w:val="20"/>
                                    </w:rPr>
                                  </w:pPr>
                                  <w:r w:rsidRPr="00135FBC">
                                    <w:rPr>
                                      <w:rFonts w:ascii="標楷體" w:eastAsia="標楷體" w:hAnsi="標楷體" w:hint="eastAsia"/>
                                      <w:b/>
                                      <w:sz w:val="20"/>
                                    </w:rPr>
                                    <w:t>1</w:t>
                                  </w:r>
                                </w:p>
                              </w:tc>
                              <w:tc>
                                <w:tcPr>
                                  <w:tcW w:w="763" w:type="dxa"/>
                                  <w:tcBorders>
                                    <w:bottom w:val="single" w:sz="4" w:space="0" w:color="auto"/>
                                  </w:tcBorders>
                                  <w:shd w:val="clear" w:color="auto" w:fill="auto"/>
                                  <w:vAlign w:val="center"/>
                                </w:tcPr>
                                <w:p w14:paraId="2766BF24" w14:textId="77777777" w:rsidR="00B072EA" w:rsidRPr="00135FBC" w:rsidRDefault="00B072EA" w:rsidP="00A86B51">
                                  <w:pPr>
                                    <w:spacing w:line="240" w:lineRule="exact"/>
                                    <w:ind w:rightChars="25" w:right="60"/>
                                    <w:jc w:val="right"/>
                                    <w:rPr>
                                      <w:rFonts w:ascii="標楷體" w:eastAsia="標楷體" w:hAnsi="標楷體"/>
                                      <w:sz w:val="20"/>
                                    </w:rPr>
                                  </w:pPr>
                                  <w:r w:rsidRPr="00135FBC">
                                    <w:rPr>
                                      <w:rFonts w:ascii="標楷體" w:eastAsia="標楷體" w:hAnsi="標楷體" w:hint="eastAsia"/>
                                      <w:sz w:val="20"/>
                                    </w:rPr>
                                    <w:t>1</w:t>
                                  </w:r>
                                </w:p>
                              </w:tc>
                              <w:tc>
                                <w:tcPr>
                                  <w:tcW w:w="763" w:type="dxa"/>
                                  <w:tcBorders>
                                    <w:bottom w:val="single" w:sz="4" w:space="0" w:color="auto"/>
                                  </w:tcBorders>
                                  <w:shd w:val="clear" w:color="auto" w:fill="auto"/>
                                  <w:vAlign w:val="center"/>
                                </w:tcPr>
                                <w:p w14:paraId="2BBFA152" w14:textId="77777777" w:rsidR="00B072EA" w:rsidRPr="00135FBC" w:rsidRDefault="00B072EA" w:rsidP="00A86B51">
                                  <w:pPr>
                                    <w:spacing w:line="240" w:lineRule="exact"/>
                                    <w:ind w:rightChars="25" w:right="60"/>
                                    <w:jc w:val="right"/>
                                    <w:rPr>
                                      <w:rFonts w:ascii="標楷體" w:eastAsia="標楷體" w:hAnsi="標楷體"/>
                                      <w:sz w:val="20"/>
                                    </w:rPr>
                                  </w:pPr>
                                  <w:r w:rsidRPr="00135FBC">
                                    <w:rPr>
                                      <w:rFonts w:ascii="標楷體" w:eastAsia="標楷體" w:hAnsi="標楷體" w:hint="eastAsia"/>
                                      <w:sz w:val="20"/>
                                    </w:rPr>
                                    <w:t>－</w:t>
                                  </w:r>
                                </w:p>
                              </w:tc>
                              <w:tc>
                                <w:tcPr>
                                  <w:tcW w:w="763" w:type="dxa"/>
                                  <w:tcBorders>
                                    <w:bottom w:val="single" w:sz="4" w:space="0" w:color="auto"/>
                                  </w:tcBorders>
                                  <w:shd w:val="clear" w:color="auto" w:fill="auto"/>
                                  <w:vAlign w:val="center"/>
                                </w:tcPr>
                                <w:p w14:paraId="719C8713" w14:textId="77777777" w:rsidR="00B072EA" w:rsidRPr="00135FBC" w:rsidRDefault="00B072EA" w:rsidP="00A86B51">
                                  <w:pPr>
                                    <w:spacing w:line="240" w:lineRule="exact"/>
                                    <w:ind w:rightChars="25" w:right="60"/>
                                    <w:jc w:val="right"/>
                                    <w:rPr>
                                      <w:rFonts w:ascii="標楷體" w:eastAsia="標楷體" w:hAnsi="標楷體"/>
                                      <w:sz w:val="20"/>
                                    </w:rPr>
                                  </w:pPr>
                                  <w:r w:rsidRPr="00135FBC">
                                    <w:rPr>
                                      <w:rFonts w:ascii="標楷體" w:eastAsia="標楷體" w:hAnsi="標楷體" w:hint="eastAsia"/>
                                      <w:sz w:val="20"/>
                                    </w:rPr>
                                    <w:t>－</w:t>
                                  </w:r>
                                </w:p>
                              </w:tc>
                            </w:tr>
                            <w:tr w:rsidR="00B072EA" w:rsidRPr="00D202BE" w14:paraId="32D6173D" w14:textId="77777777" w:rsidTr="00A86B51">
                              <w:trPr>
                                <w:trHeight w:val="764"/>
                                <w:jc w:val="center"/>
                              </w:trPr>
                              <w:tc>
                                <w:tcPr>
                                  <w:tcW w:w="5226" w:type="dxa"/>
                                  <w:gridSpan w:val="6"/>
                                  <w:tcBorders>
                                    <w:left w:val="nil"/>
                                    <w:bottom w:val="nil"/>
                                    <w:right w:val="nil"/>
                                  </w:tcBorders>
                                  <w:shd w:val="clear" w:color="auto" w:fill="auto"/>
                                  <w:vAlign w:val="center"/>
                                </w:tcPr>
                                <w:p w14:paraId="45B97BA5" w14:textId="77777777" w:rsidR="00B072EA" w:rsidRPr="00072F41" w:rsidRDefault="00B072EA" w:rsidP="00E52AB4">
                                  <w:pPr>
                                    <w:spacing w:line="240" w:lineRule="exact"/>
                                    <w:ind w:leftChars="-50" w:left="402" w:hangingChars="290" w:hanging="522"/>
                                    <w:jc w:val="both"/>
                                    <w:rPr>
                                      <w:rFonts w:ascii="標楷體" w:eastAsia="標楷體" w:hAnsi="標楷體"/>
                                      <w:sz w:val="18"/>
                                      <w:szCs w:val="18"/>
                                    </w:rPr>
                                  </w:pPr>
                                  <w:proofErr w:type="gramStart"/>
                                  <w:r w:rsidRPr="00072F41">
                                    <w:rPr>
                                      <w:rFonts w:ascii="標楷體" w:eastAsia="標楷體" w:hAnsi="標楷體" w:hint="eastAsia"/>
                                      <w:sz w:val="18"/>
                                      <w:szCs w:val="18"/>
                                    </w:rPr>
                                    <w:t>註</w:t>
                                  </w:r>
                                  <w:proofErr w:type="gramEnd"/>
                                  <w:r w:rsidRPr="00072F41">
                                    <w:rPr>
                                      <w:rFonts w:ascii="標楷體" w:eastAsia="標楷體" w:hAnsi="標楷體" w:hint="eastAsia"/>
                                      <w:sz w:val="18"/>
                                      <w:szCs w:val="18"/>
                                    </w:rPr>
                                    <w:t>：1.表內「財團法人個數」欄位係指政府捐助之財團法人人員派駐中央部會5年以上之財團法人個數。</w:t>
                                  </w:r>
                                </w:p>
                                <w:p w14:paraId="77C93178" w14:textId="246A6CC9" w:rsidR="00B072EA" w:rsidRPr="00072F41" w:rsidRDefault="00B072EA" w:rsidP="00E52AB4">
                                  <w:pPr>
                                    <w:spacing w:line="240" w:lineRule="exact"/>
                                    <w:ind w:leftChars="88" w:left="211"/>
                                    <w:jc w:val="both"/>
                                    <w:rPr>
                                      <w:rFonts w:ascii="標楷體" w:eastAsia="標楷體" w:hAnsi="標楷體"/>
                                      <w:sz w:val="18"/>
                                      <w:szCs w:val="18"/>
                                    </w:rPr>
                                  </w:pPr>
                                  <w:r w:rsidRPr="00072F41">
                                    <w:rPr>
                                      <w:rFonts w:ascii="標楷體" w:eastAsia="標楷體" w:hAnsi="標楷體" w:hint="eastAsia"/>
                                      <w:sz w:val="18"/>
                                      <w:szCs w:val="18"/>
                                    </w:rPr>
                                    <w:t>2</w:t>
                                  </w:r>
                                  <w:r w:rsidR="00E52AB4" w:rsidRPr="00072F41">
                                    <w:rPr>
                                      <w:rFonts w:ascii="標楷體" w:eastAsia="標楷體" w:hAnsi="標楷體" w:hint="eastAsia"/>
                                      <w:sz w:val="18"/>
                                      <w:szCs w:val="18"/>
                                    </w:rPr>
                                    <w:t>.</w:t>
                                  </w:r>
                                  <w:r w:rsidRPr="00072F41">
                                    <w:rPr>
                                      <w:rFonts w:ascii="標楷體" w:eastAsia="標楷體" w:hAnsi="標楷體" w:hint="eastAsia"/>
                                      <w:sz w:val="18"/>
                                      <w:szCs w:val="18"/>
                                    </w:rPr>
                                    <w:t>資料統計時間：111年12月31日。</w:t>
                                  </w:r>
                                </w:p>
                                <w:p w14:paraId="7C7BC233" w14:textId="77777777" w:rsidR="00B072EA" w:rsidRPr="00135FBC" w:rsidRDefault="00B072EA" w:rsidP="00E52AB4">
                                  <w:pPr>
                                    <w:spacing w:line="240" w:lineRule="exact"/>
                                    <w:ind w:leftChars="88" w:left="211"/>
                                    <w:jc w:val="both"/>
                                    <w:rPr>
                                      <w:rFonts w:ascii="標楷體" w:eastAsia="標楷體" w:hAnsi="標楷體"/>
                                      <w:color w:val="FF0000"/>
                                      <w:sz w:val="20"/>
                                      <w:szCs w:val="22"/>
                                    </w:rPr>
                                  </w:pPr>
                                  <w:r w:rsidRPr="00072F41">
                                    <w:rPr>
                                      <w:rFonts w:ascii="標楷體" w:eastAsia="標楷體" w:hAnsi="標楷體"/>
                                      <w:sz w:val="18"/>
                                      <w:szCs w:val="18"/>
                                    </w:rPr>
                                    <w:t>3.</w:t>
                                  </w:r>
                                  <w:r w:rsidRPr="00072F41">
                                    <w:rPr>
                                      <w:rFonts w:ascii="標楷體" w:eastAsia="標楷體" w:hAnsi="標楷體" w:hint="eastAsia"/>
                                      <w:sz w:val="18"/>
                                      <w:szCs w:val="18"/>
                                    </w:rPr>
                                    <w:t>資料來源：整理自各主管機關提供資料。</w:t>
                                  </w:r>
                                </w:p>
                              </w:tc>
                            </w:tr>
                          </w:tbl>
                          <w:p w14:paraId="5A464A9D" w14:textId="77777777" w:rsidR="00B072EA" w:rsidRPr="00387D6E" w:rsidRDefault="00B072EA" w:rsidP="00B072EA"/>
                        </w:txbxContent>
                      </wps:txbx>
                      <wps:bodyPr rot="0" vert="horz" wrap="square" lIns="36000" tIns="45720" rIns="36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8AB054" id="文字方塊 14" o:spid="_x0000_s1031" type="#_x0000_t202" style="position:absolute;left:0;text-align:left;margin-left:226pt;margin-top:385.35pt;width:271.8pt;height:305.85pt;z-index:-251654144;visibility:visible;mso-wrap-style:square;mso-width-percent:0;mso-height-percent:0;mso-wrap-distance-left:8.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" filled="f" stroked="f">
                <v:textbox inset="1mm,,1mm">
                  <w:txbxContent>
                    <w:tbl>
                      <w:tblPr>
                        <w:tblW w:w="5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1"/>
                        <w:gridCol w:w="763"/>
                        <w:gridCol w:w="763"/>
                        <w:gridCol w:w="763"/>
                        <w:gridCol w:w="763"/>
                        <w:gridCol w:w="763"/>
                      </w:tblGrid>
                      <w:tr w:rsidR="00B072EA" w:rsidRPr="00D202BE" w14:paraId="17709957" w14:textId="77777777" w:rsidTr="00A86B51">
                        <w:trPr>
                          <w:trHeight w:val="280"/>
                          <w:jc w:val="center"/>
                        </w:trPr>
                        <w:tc>
                          <w:tcPr>
                            <w:tcW w:w="5226" w:type="dxa"/>
                            <w:gridSpan w:val="6"/>
                            <w:tcBorders>
                              <w:top w:val="nil"/>
                              <w:left w:val="nil"/>
                              <w:bottom w:val="nil"/>
                              <w:right w:val="nil"/>
                            </w:tcBorders>
                            <w:shd w:val="clear" w:color="auto" w:fill="auto"/>
                            <w:vAlign w:val="center"/>
                          </w:tcPr>
                          <w:p w14:paraId="5B423ED0" w14:textId="77777777" w:rsidR="00B072EA" w:rsidRPr="00135FBC" w:rsidRDefault="00B072EA" w:rsidP="00902197">
                            <w:pPr>
                              <w:spacing w:afterLines="20" w:after="72" w:line="280" w:lineRule="exact"/>
                              <w:ind w:left="685" w:hangingChars="285" w:hanging="685"/>
                              <w:jc w:val="both"/>
                              <w:rPr>
                                <w:rFonts w:ascii="標楷體" w:eastAsia="標楷體" w:hAnsi="標楷體"/>
                                <w:b/>
                                <w:szCs w:val="22"/>
                              </w:rPr>
                            </w:pPr>
                            <w:r w:rsidRPr="00135FBC">
                              <w:rPr>
                                <w:rFonts w:ascii="標楷體" w:eastAsia="標楷體" w:hAnsi="標楷體" w:hint="eastAsia"/>
                                <w:b/>
                                <w:szCs w:val="22"/>
                              </w:rPr>
                              <w:t>表4　主管機關捐助之財團法人人員長期派駐中央部會情形</w:t>
                            </w:r>
                          </w:p>
                        </w:tc>
                      </w:tr>
                      <w:tr w:rsidR="00B072EA" w:rsidRPr="00AF103E" w14:paraId="781EFB68" w14:textId="77777777" w:rsidTr="00F567ED">
                        <w:trPr>
                          <w:trHeight w:val="76"/>
                          <w:jc w:val="center"/>
                        </w:trPr>
                        <w:tc>
                          <w:tcPr>
                            <w:tcW w:w="5226" w:type="dxa"/>
                            <w:gridSpan w:val="6"/>
                            <w:tcBorders>
                              <w:top w:val="nil"/>
                              <w:left w:val="nil"/>
                              <w:bottom w:val="single" w:sz="4" w:space="0" w:color="auto"/>
                              <w:right w:val="nil"/>
                            </w:tcBorders>
                            <w:shd w:val="clear" w:color="auto" w:fill="auto"/>
                            <w:vAlign w:val="center"/>
                          </w:tcPr>
                          <w:p w14:paraId="55B76809" w14:textId="77777777" w:rsidR="00B072EA" w:rsidRPr="00135FBC" w:rsidRDefault="00B072EA" w:rsidP="00C746C9">
                            <w:pPr>
                              <w:spacing w:line="240" w:lineRule="exact"/>
                              <w:ind w:left="560" w:hangingChars="280" w:hanging="560"/>
                              <w:jc w:val="right"/>
                              <w:rPr>
                                <w:rFonts w:ascii="標楷體" w:eastAsia="標楷體" w:hAnsi="標楷體"/>
                                <w:sz w:val="20"/>
                                <w:szCs w:val="22"/>
                              </w:rPr>
                            </w:pPr>
                            <w:r w:rsidRPr="00135FBC">
                              <w:rPr>
                                <w:rFonts w:ascii="標楷體" w:eastAsia="標楷體" w:hAnsi="標楷體" w:hint="eastAsia"/>
                                <w:sz w:val="20"/>
                                <w:szCs w:val="22"/>
                              </w:rPr>
                              <w:t>單位：</w:t>
                            </w:r>
                            <w:proofErr w:type="gramStart"/>
                            <w:r w:rsidRPr="004340D5">
                              <w:rPr>
                                <w:rFonts w:ascii="標楷體" w:eastAsia="標楷體" w:hAnsi="標楷體" w:hint="eastAsia"/>
                                <w:sz w:val="20"/>
                                <w:szCs w:val="22"/>
                              </w:rPr>
                              <w:t>個</w:t>
                            </w:r>
                            <w:proofErr w:type="gramEnd"/>
                            <w:r w:rsidRPr="00135FBC">
                              <w:rPr>
                                <w:rFonts w:ascii="標楷體" w:eastAsia="標楷體" w:hAnsi="標楷體" w:hint="eastAsia"/>
                                <w:sz w:val="20"/>
                                <w:szCs w:val="22"/>
                              </w:rPr>
                              <w:t>、人</w:t>
                            </w:r>
                          </w:p>
                        </w:tc>
                      </w:tr>
                      <w:tr w:rsidR="00FC2776" w:rsidRPr="00D202BE" w14:paraId="43ACA9F5" w14:textId="77777777" w:rsidTr="006931E9">
                        <w:trPr>
                          <w:trHeight w:val="340"/>
                          <w:jc w:val="center"/>
                        </w:trPr>
                        <w:tc>
                          <w:tcPr>
                            <w:tcW w:w="1411" w:type="dxa"/>
                            <w:vMerge w:val="restart"/>
                            <w:shd w:val="clear" w:color="auto" w:fill="auto"/>
                            <w:vAlign w:val="center"/>
                          </w:tcPr>
                          <w:p w14:paraId="579FB253" w14:textId="77777777" w:rsidR="00FC2776" w:rsidRPr="00135FBC" w:rsidRDefault="00FC2776" w:rsidP="005C52DB">
                            <w:pPr>
                              <w:spacing w:line="240" w:lineRule="exact"/>
                              <w:ind w:leftChars="-15" w:left="-36" w:rightChars="-15" w:right="-36"/>
                              <w:jc w:val="distribute"/>
                              <w:rPr>
                                <w:rFonts w:ascii="標楷體" w:eastAsia="標楷體" w:hAnsi="標楷體"/>
                                <w:snapToGrid w:val="0"/>
                                <w:kern w:val="0"/>
                                <w:sz w:val="20"/>
                              </w:rPr>
                            </w:pPr>
                            <w:r w:rsidRPr="00135FBC">
                              <w:rPr>
                                <w:rFonts w:ascii="標楷體" w:eastAsia="標楷體" w:hAnsi="標楷體" w:hint="eastAsia"/>
                                <w:snapToGrid w:val="0"/>
                                <w:kern w:val="0"/>
                                <w:sz w:val="20"/>
                              </w:rPr>
                              <w:t>主 管 機 關</w:t>
                            </w:r>
                          </w:p>
                        </w:tc>
                        <w:tc>
                          <w:tcPr>
                            <w:tcW w:w="763" w:type="dxa"/>
                            <w:vMerge w:val="restart"/>
                            <w:tcBorders>
                              <w:right w:val="double" w:sz="4" w:space="0" w:color="auto"/>
                            </w:tcBorders>
                            <w:shd w:val="clear" w:color="auto" w:fill="auto"/>
                            <w:vAlign w:val="center"/>
                          </w:tcPr>
                          <w:p w14:paraId="24890993" w14:textId="77777777" w:rsidR="00FC2776" w:rsidRPr="00135FBC" w:rsidRDefault="00FC2776" w:rsidP="005C52DB">
                            <w:pPr>
                              <w:spacing w:line="240" w:lineRule="exact"/>
                              <w:ind w:leftChars="-15" w:left="-36" w:rightChars="-15" w:right="-36"/>
                              <w:jc w:val="distribute"/>
                              <w:rPr>
                                <w:rFonts w:ascii="標楷體" w:eastAsia="標楷體" w:hAnsi="標楷體"/>
                                <w:spacing w:val="-10"/>
                                <w:sz w:val="20"/>
                              </w:rPr>
                            </w:pPr>
                            <w:r w:rsidRPr="00135FBC">
                              <w:rPr>
                                <w:rFonts w:ascii="標楷體" w:eastAsia="標楷體" w:hAnsi="標楷體" w:hint="eastAsia"/>
                                <w:spacing w:val="-10"/>
                                <w:sz w:val="20"/>
                              </w:rPr>
                              <w:t>財團法人個數</w:t>
                            </w:r>
                          </w:p>
                          <w:p w14:paraId="384103B3" w14:textId="77777777" w:rsidR="00FC2776" w:rsidRPr="00135FBC" w:rsidRDefault="00FC2776" w:rsidP="005C52DB">
                            <w:pPr>
                              <w:spacing w:line="240" w:lineRule="exact"/>
                              <w:ind w:leftChars="-15" w:left="-36" w:rightChars="-15" w:right="-36"/>
                              <w:jc w:val="distribute"/>
                              <w:rPr>
                                <w:rFonts w:ascii="標楷體" w:eastAsia="標楷體" w:hAnsi="標楷體"/>
                                <w:spacing w:val="-10"/>
                                <w:sz w:val="20"/>
                              </w:rPr>
                            </w:pPr>
                            <w:r w:rsidRPr="00135FBC">
                              <w:rPr>
                                <w:rFonts w:ascii="標楷體" w:eastAsia="標楷體" w:hAnsi="標楷體" w:hint="eastAsia"/>
                                <w:spacing w:val="-10"/>
                                <w:sz w:val="20"/>
                              </w:rPr>
                              <w:t>（</w:t>
                            </w:r>
                            <w:proofErr w:type="gramStart"/>
                            <w:r w:rsidRPr="00135FBC">
                              <w:rPr>
                                <w:rFonts w:ascii="標楷體" w:eastAsia="標楷體" w:hAnsi="標楷體" w:hint="eastAsia"/>
                                <w:spacing w:val="-10"/>
                                <w:sz w:val="20"/>
                              </w:rPr>
                              <w:t>註</w:t>
                            </w:r>
                            <w:proofErr w:type="gramEnd"/>
                            <w:r w:rsidRPr="00135FBC">
                              <w:rPr>
                                <w:rFonts w:ascii="標楷體" w:eastAsia="標楷體" w:hAnsi="標楷體"/>
                                <w:spacing w:val="-10"/>
                                <w:sz w:val="20"/>
                              </w:rPr>
                              <w:t>1）</w:t>
                            </w:r>
                          </w:p>
                        </w:tc>
                        <w:tc>
                          <w:tcPr>
                            <w:tcW w:w="3052" w:type="dxa"/>
                            <w:gridSpan w:val="4"/>
                            <w:tcBorders>
                              <w:left w:val="double" w:sz="4" w:space="0" w:color="auto"/>
                              <w:bottom w:val="single" w:sz="4" w:space="0" w:color="auto"/>
                            </w:tcBorders>
                            <w:shd w:val="clear" w:color="auto" w:fill="auto"/>
                            <w:vAlign w:val="center"/>
                          </w:tcPr>
                          <w:p w14:paraId="3137C5D1" w14:textId="7B10EA82" w:rsidR="00FC2776" w:rsidRPr="00FC2776" w:rsidRDefault="00FC2776" w:rsidP="00FC2776">
                            <w:pPr>
                              <w:widowControl/>
                              <w:spacing w:line="240" w:lineRule="exact"/>
                              <w:ind w:leftChars="-15" w:left="-36" w:rightChars="-15" w:right="-36"/>
                              <w:jc w:val="distribute"/>
                              <w:rPr>
                                <w:rFonts w:ascii="標楷體" w:eastAsia="標楷體" w:hAnsi="標楷體" w:cs="新細明體"/>
                                <w:color w:val="000000"/>
                                <w:kern w:val="0"/>
                                <w:sz w:val="20"/>
                              </w:rPr>
                            </w:pPr>
                            <w:r w:rsidRPr="00FC2776">
                              <w:rPr>
                                <w:rFonts w:ascii="標楷體" w:eastAsia="標楷體" w:hAnsi="標楷體" w:cs="新細明體" w:hint="eastAsia"/>
                                <w:color w:val="000000"/>
                                <w:kern w:val="0"/>
                                <w:sz w:val="20"/>
                              </w:rPr>
                              <w:t>長期派駐人數</w:t>
                            </w:r>
                          </w:p>
                        </w:tc>
                      </w:tr>
                      <w:tr w:rsidR="00B072EA" w:rsidRPr="00D202BE" w14:paraId="36074C2D" w14:textId="77777777" w:rsidTr="00FC2776">
                        <w:trPr>
                          <w:trHeight w:val="340"/>
                          <w:jc w:val="center"/>
                        </w:trPr>
                        <w:tc>
                          <w:tcPr>
                            <w:tcW w:w="1411" w:type="dxa"/>
                            <w:vMerge/>
                            <w:shd w:val="clear" w:color="auto" w:fill="auto"/>
                            <w:vAlign w:val="center"/>
                          </w:tcPr>
                          <w:p w14:paraId="5200FD56" w14:textId="77777777" w:rsidR="00B072EA" w:rsidRPr="00135FBC" w:rsidRDefault="00B072EA" w:rsidP="00A86B51">
                            <w:pPr>
                              <w:spacing w:line="240" w:lineRule="exact"/>
                              <w:ind w:leftChars="-15" w:left="-36" w:rightChars="-15" w:right="-36"/>
                              <w:jc w:val="distribute"/>
                              <w:rPr>
                                <w:rFonts w:ascii="標楷體" w:eastAsia="標楷體" w:hAnsi="標楷體"/>
                                <w:snapToGrid w:val="0"/>
                                <w:kern w:val="0"/>
                                <w:sz w:val="20"/>
                              </w:rPr>
                            </w:pPr>
                          </w:p>
                        </w:tc>
                        <w:tc>
                          <w:tcPr>
                            <w:tcW w:w="763" w:type="dxa"/>
                            <w:vMerge/>
                            <w:tcBorders>
                              <w:right w:val="double" w:sz="4" w:space="0" w:color="auto"/>
                            </w:tcBorders>
                            <w:shd w:val="clear" w:color="auto" w:fill="auto"/>
                            <w:vAlign w:val="center"/>
                          </w:tcPr>
                          <w:p w14:paraId="0B03A436" w14:textId="77777777" w:rsidR="00B072EA" w:rsidRPr="00135FBC" w:rsidRDefault="00B072EA" w:rsidP="00A86B51">
                            <w:pPr>
                              <w:spacing w:line="240" w:lineRule="exact"/>
                              <w:ind w:leftChars="-15" w:left="-36" w:rightChars="-15" w:right="-36"/>
                              <w:jc w:val="distribute"/>
                              <w:rPr>
                                <w:rFonts w:ascii="標楷體" w:eastAsia="標楷體" w:hAnsi="標楷體"/>
                                <w:spacing w:val="-10"/>
                                <w:sz w:val="20"/>
                              </w:rPr>
                            </w:pPr>
                          </w:p>
                        </w:tc>
                        <w:tc>
                          <w:tcPr>
                            <w:tcW w:w="763" w:type="dxa"/>
                            <w:tcBorders>
                              <w:top w:val="single" w:sz="4" w:space="0" w:color="auto"/>
                              <w:left w:val="double" w:sz="4" w:space="0" w:color="auto"/>
                            </w:tcBorders>
                            <w:shd w:val="clear" w:color="auto" w:fill="auto"/>
                            <w:vAlign w:val="center"/>
                          </w:tcPr>
                          <w:p w14:paraId="25BF6889" w14:textId="2CD704BC" w:rsidR="00B072EA" w:rsidRPr="00135FBC" w:rsidRDefault="00FC2776" w:rsidP="00A86B51">
                            <w:pPr>
                              <w:widowControl/>
                              <w:spacing w:line="240" w:lineRule="exact"/>
                              <w:ind w:left="-15" w:right="-15"/>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763" w:type="dxa"/>
                            <w:shd w:val="clear" w:color="auto" w:fill="auto"/>
                            <w:vAlign w:val="center"/>
                          </w:tcPr>
                          <w:p w14:paraId="3B1A1D19" w14:textId="77777777" w:rsidR="00B072EA" w:rsidRPr="00135FBC" w:rsidRDefault="00B072EA" w:rsidP="00A86B51">
                            <w:pPr>
                              <w:widowControl/>
                              <w:spacing w:line="240" w:lineRule="exact"/>
                              <w:ind w:left="-85" w:right="-85"/>
                              <w:jc w:val="distribute"/>
                              <w:rPr>
                                <w:rFonts w:ascii="標楷體" w:eastAsia="標楷體" w:hAnsi="標楷體" w:cs="新細明體"/>
                                <w:color w:val="000000"/>
                                <w:spacing w:val="-20"/>
                                <w:kern w:val="0"/>
                                <w:sz w:val="20"/>
                              </w:rPr>
                            </w:pPr>
                            <w:r w:rsidRPr="00135FBC">
                              <w:rPr>
                                <w:rFonts w:ascii="標楷體" w:eastAsia="標楷體" w:hAnsi="標楷體" w:cs="新細明體" w:hint="eastAsia"/>
                                <w:color w:val="000000"/>
                                <w:spacing w:val="-20"/>
                                <w:kern w:val="0"/>
                                <w:sz w:val="20"/>
                              </w:rPr>
                              <w:t>5年以上</w:t>
                            </w:r>
                          </w:p>
                          <w:p w14:paraId="73DB0CF0" w14:textId="77777777" w:rsidR="00B072EA" w:rsidRPr="00135FBC" w:rsidRDefault="00B072EA" w:rsidP="00A86B51">
                            <w:pPr>
                              <w:widowControl/>
                              <w:spacing w:line="240" w:lineRule="exact"/>
                              <w:ind w:left="-85" w:right="-85"/>
                              <w:jc w:val="distribute"/>
                              <w:rPr>
                                <w:rFonts w:ascii="標楷體" w:eastAsia="標楷體" w:hAnsi="標楷體" w:cs="新細明體"/>
                                <w:color w:val="000000"/>
                                <w:spacing w:val="-20"/>
                                <w:kern w:val="0"/>
                                <w:sz w:val="20"/>
                              </w:rPr>
                            </w:pPr>
                            <w:r w:rsidRPr="00135FBC">
                              <w:rPr>
                                <w:rFonts w:ascii="標楷體" w:eastAsia="標楷體" w:hAnsi="標楷體" w:cs="新細明體" w:hint="eastAsia"/>
                                <w:color w:val="000000"/>
                                <w:spacing w:val="-20"/>
                                <w:kern w:val="0"/>
                                <w:sz w:val="20"/>
                              </w:rPr>
                              <w:t>未滿10年</w:t>
                            </w:r>
                          </w:p>
                        </w:tc>
                        <w:tc>
                          <w:tcPr>
                            <w:tcW w:w="763" w:type="dxa"/>
                            <w:shd w:val="clear" w:color="auto" w:fill="auto"/>
                            <w:vAlign w:val="center"/>
                          </w:tcPr>
                          <w:p w14:paraId="358C509E" w14:textId="77777777" w:rsidR="00B072EA" w:rsidRPr="00135FBC" w:rsidRDefault="00B072EA" w:rsidP="00A86B51">
                            <w:pPr>
                              <w:widowControl/>
                              <w:spacing w:line="240" w:lineRule="exact"/>
                              <w:ind w:left="-85" w:right="-85"/>
                              <w:jc w:val="distribute"/>
                              <w:rPr>
                                <w:rFonts w:ascii="標楷體" w:eastAsia="標楷體" w:hAnsi="標楷體" w:cs="新細明體"/>
                                <w:color w:val="000000"/>
                                <w:spacing w:val="-20"/>
                                <w:kern w:val="0"/>
                                <w:sz w:val="20"/>
                              </w:rPr>
                            </w:pPr>
                            <w:r w:rsidRPr="00135FBC">
                              <w:rPr>
                                <w:rFonts w:ascii="標楷體" w:eastAsia="標楷體" w:hAnsi="標楷體" w:cs="新細明體" w:hint="eastAsia"/>
                                <w:color w:val="000000"/>
                                <w:spacing w:val="-20"/>
                                <w:kern w:val="0"/>
                                <w:sz w:val="20"/>
                              </w:rPr>
                              <w:t>10年以上未滿15年</w:t>
                            </w:r>
                          </w:p>
                        </w:tc>
                        <w:tc>
                          <w:tcPr>
                            <w:tcW w:w="763" w:type="dxa"/>
                            <w:shd w:val="clear" w:color="auto" w:fill="auto"/>
                            <w:vAlign w:val="center"/>
                          </w:tcPr>
                          <w:p w14:paraId="62FD99EF" w14:textId="77777777" w:rsidR="00B072EA" w:rsidRPr="00135FBC" w:rsidRDefault="00B072EA" w:rsidP="00A86B51">
                            <w:pPr>
                              <w:widowControl/>
                              <w:spacing w:line="240" w:lineRule="exact"/>
                              <w:ind w:left="-85" w:right="-85"/>
                              <w:jc w:val="center"/>
                              <w:rPr>
                                <w:rFonts w:ascii="標楷體" w:eastAsia="標楷體" w:hAnsi="標楷體" w:cs="新細明體"/>
                                <w:color w:val="000000"/>
                                <w:spacing w:val="-20"/>
                                <w:kern w:val="0"/>
                                <w:sz w:val="20"/>
                              </w:rPr>
                            </w:pPr>
                            <w:r w:rsidRPr="00135FBC">
                              <w:rPr>
                                <w:rFonts w:ascii="標楷體" w:eastAsia="標楷體" w:hAnsi="標楷體" w:cs="新細明體" w:hint="eastAsia"/>
                                <w:color w:val="000000"/>
                                <w:spacing w:val="-20"/>
                                <w:kern w:val="0"/>
                                <w:sz w:val="20"/>
                              </w:rPr>
                              <w:t>15年以上</w:t>
                            </w:r>
                          </w:p>
                        </w:tc>
                      </w:tr>
                      <w:tr w:rsidR="00B072EA" w:rsidRPr="00D202BE" w14:paraId="0B67AA83" w14:textId="77777777" w:rsidTr="00E64841">
                        <w:trPr>
                          <w:trHeight w:val="340"/>
                          <w:jc w:val="center"/>
                        </w:trPr>
                        <w:tc>
                          <w:tcPr>
                            <w:tcW w:w="1411" w:type="dxa"/>
                            <w:shd w:val="clear" w:color="auto" w:fill="auto"/>
                            <w:vAlign w:val="center"/>
                          </w:tcPr>
                          <w:p w14:paraId="510238D5" w14:textId="77777777" w:rsidR="00B072EA" w:rsidRPr="00135FBC" w:rsidRDefault="00B072EA" w:rsidP="00A86B51">
                            <w:pPr>
                              <w:spacing w:line="280" w:lineRule="exact"/>
                              <w:ind w:leftChars="-15" w:left="-36" w:rightChars="-15" w:right="-36"/>
                              <w:jc w:val="center"/>
                              <w:rPr>
                                <w:rFonts w:ascii="標楷體" w:eastAsia="標楷體" w:hAnsi="標楷體"/>
                                <w:b/>
                                <w:snapToGrid w:val="0"/>
                                <w:kern w:val="0"/>
                                <w:sz w:val="20"/>
                              </w:rPr>
                            </w:pPr>
                            <w:r w:rsidRPr="00135FBC">
                              <w:rPr>
                                <w:rFonts w:ascii="標楷體" w:eastAsia="標楷體" w:hAnsi="標楷體" w:hint="eastAsia"/>
                                <w:b/>
                                <w:snapToGrid w:val="0"/>
                                <w:kern w:val="0"/>
                                <w:sz w:val="20"/>
                              </w:rPr>
                              <w:t>合　　　計</w:t>
                            </w:r>
                          </w:p>
                        </w:tc>
                        <w:tc>
                          <w:tcPr>
                            <w:tcW w:w="763" w:type="dxa"/>
                            <w:tcBorders>
                              <w:right w:val="double" w:sz="4" w:space="0" w:color="auto"/>
                            </w:tcBorders>
                            <w:shd w:val="clear" w:color="auto" w:fill="auto"/>
                            <w:vAlign w:val="center"/>
                          </w:tcPr>
                          <w:p w14:paraId="5D4B1F17"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21</w:t>
                            </w:r>
                          </w:p>
                        </w:tc>
                        <w:tc>
                          <w:tcPr>
                            <w:tcW w:w="763" w:type="dxa"/>
                            <w:tcBorders>
                              <w:left w:val="double" w:sz="4" w:space="0" w:color="auto"/>
                            </w:tcBorders>
                            <w:shd w:val="clear" w:color="auto" w:fill="auto"/>
                            <w:vAlign w:val="center"/>
                          </w:tcPr>
                          <w:p w14:paraId="25F49BC9"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16</w:t>
                            </w:r>
                            <w:r w:rsidRPr="00135FBC">
                              <w:rPr>
                                <w:rFonts w:ascii="標楷體" w:eastAsia="標楷體" w:hAnsi="標楷體"/>
                                <w:b/>
                                <w:snapToGrid w:val="0"/>
                                <w:kern w:val="0"/>
                                <w:sz w:val="20"/>
                              </w:rPr>
                              <w:t>8</w:t>
                            </w:r>
                          </w:p>
                        </w:tc>
                        <w:tc>
                          <w:tcPr>
                            <w:tcW w:w="763" w:type="dxa"/>
                            <w:shd w:val="clear" w:color="auto" w:fill="auto"/>
                            <w:vAlign w:val="center"/>
                          </w:tcPr>
                          <w:p w14:paraId="34092D1C"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w:t>
                            </w:r>
                            <w:r w:rsidRPr="00135FBC">
                              <w:rPr>
                                <w:rFonts w:ascii="標楷體" w:eastAsia="標楷體" w:hAnsi="標楷體"/>
                                <w:b/>
                                <w:snapToGrid w:val="0"/>
                                <w:kern w:val="0"/>
                                <w:sz w:val="20"/>
                              </w:rPr>
                              <w:t>39</w:t>
                            </w:r>
                          </w:p>
                        </w:tc>
                        <w:tc>
                          <w:tcPr>
                            <w:tcW w:w="763" w:type="dxa"/>
                            <w:shd w:val="clear" w:color="auto" w:fill="auto"/>
                            <w:vAlign w:val="center"/>
                          </w:tcPr>
                          <w:p w14:paraId="5F1462C3"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14</w:t>
                            </w:r>
                          </w:p>
                        </w:tc>
                        <w:tc>
                          <w:tcPr>
                            <w:tcW w:w="763" w:type="dxa"/>
                            <w:shd w:val="clear" w:color="auto" w:fill="auto"/>
                            <w:vAlign w:val="center"/>
                          </w:tcPr>
                          <w:p w14:paraId="2C1DB9A5" w14:textId="77777777" w:rsidR="00B072EA" w:rsidRPr="00135FBC" w:rsidRDefault="00B072EA" w:rsidP="001860E1">
                            <w:pPr>
                              <w:spacing w:line="240" w:lineRule="exact"/>
                              <w:ind w:leftChars="-15" w:left="-36"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15</w:t>
                            </w:r>
                          </w:p>
                        </w:tc>
                      </w:tr>
                      <w:tr w:rsidR="00B072EA" w:rsidRPr="00D202BE" w14:paraId="47B2389F" w14:textId="77777777" w:rsidTr="00E64841">
                        <w:trPr>
                          <w:trHeight w:val="340"/>
                          <w:jc w:val="center"/>
                        </w:trPr>
                        <w:tc>
                          <w:tcPr>
                            <w:tcW w:w="1411" w:type="dxa"/>
                            <w:shd w:val="clear" w:color="auto" w:fill="auto"/>
                            <w:vAlign w:val="center"/>
                          </w:tcPr>
                          <w:p w14:paraId="23052694"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農業委員會</w:t>
                            </w:r>
                          </w:p>
                        </w:tc>
                        <w:tc>
                          <w:tcPr>
                            <w:tcW w:w="763" w:type="dxa"/>
                            <w:tcBorders>
                              <w:right w:val="double" w:sz="4" w:space="0" w:color="auto"/>
                            </w:tcBorders>
                            <w:shd w:val="clear" w:color="auto" w:fill="auto"/>
                            <w:vAlign w:val="center"/>
                          </w:tcPr>
                          <w:p w14:paraId="17A5BE14"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8</w:t>
                            </w:r>
                          </w:p>
                        </w:tc>
                        <w:tc>
                          <w:tcPr>
                            <w:tcW w:w="763" w:type="dxa"/>
                            <w:tcBorders>
                              <w:left w:val="double" w:sz="4" w:space="0" w:color="auto"/>
                            </w:tcBorders>
                            <w:shd w:val="clear" w:color="auto" w:fill="auto"/>
                            <w:vAlign w:val="center"/>
                          </w:tcPr>
                          <w:p w14:paraId="4C79D597"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140</w:t>
                            </w:r>
                          </w:p>
                        </w:tc>
                        <w:tc>
                          <w:tcPr>
                            <w:tcW w:w="763" w:type="dxa"/>
                            <w:shd w:val="clear" w:color="auto" w:fill="auto"/>
                            <w:vAlign w:val="center"/>
                          </w:tcPr>
                          <w:p w14:paraId="7903D0E7"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120</w:t>
                            </w:r>
                          </w:p>
                        </w:tc>
                        <w:tc>
                          <w:tcPr>
                            <w:tcW w:w="763" w:type="dxa"/>
                            <w:shd w:val="clear" w:color="auto" w:fill="auto"/>
                            <w:vAlign w:val="center"/>
                          </w:tcPr>
                          <w:p w14:paraId="22721FF6"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11</w:t>
                            </w:r>
                          </w:p>
                        </w:tc>
                        <w:tc>
                          <w:tcPr>
                            <w:tcW w:w="763" w:type="dxa"/>
                            <w:shd w:val="clear" w:color="auto" w:fill="auto"/>
                            <w:vAlign w:val="center"/>
                          </w:tcPr>
                          <w:p w14:paraId="0F40E588"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9</w:t>
                            </w:r>
                          </w:p>
                        </w:tc>
                      </w:tr>
                      <w:tr w:rsidR="00B072EA" w:rsidRPr="00D202BE" w14:paraId="58D6EB7C" w14:textId="77777777" w:rsidTr="00E64841">
                        <w:trPr>
                          <w:trHeight w:val="340"/>
                          <w:jc w:val="center"/>
                        </w:trPr>
                        <w:tc>
                          <w:tcPr>
                            <w:tcW w:w="1411" w:type="dxa"/>
                            <w:shd w:val="clear" w:color="auto" w:fill="auto"/>
                            <w:vAlign w:val="center"/>
                          </w:tcPr>
                          <w:p w14:paraId="1B32F7AB"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經濟部</w:t>
                            </w:r>
                          </w:p>
                        </w:tc>
                        <w:tc>
                          <w:tcPr>
                            <w:tcW w:w="763" w:type="dxa"/>
                            <w:tcBorders>
                              <w:right w:val="double" w:sz="4" w:space="0" w:color="auto"/>
                            </w:tcBorders>
                            <w:shd w:val="clear" w:color="auto" w:fill="auto"/>
                            <w:vAlign w:val="center"/>
                          </w:tcPr>
                          <w:p w14:paraId="0D540EAD"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4</w:t>
                            </w:r>
                          </w:p>
                        </w:tc>
                        <w:tc>
                          <w:tcPr>
                            <w:tcW w:w="763" w:type="dxa"/>
                            <w:tcBorders>
                              <w:left w:val="double" w:sz="4" w:space="0" w:color="auto"/>
                            </w:tcBorders>
                            <w:shd w:val="clear" w:color="auto" w:fill="auto"/>
                            <w:vAlign w:val="center"/>
                          </w:tcPr>
                          <w:p w14:paraId="6CC3B51F"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7</w:t>
                            </w:r>
                          </w:p>
                        </w:tc>
                        <w:tc>
                          <w:tcPr>
                            <w:tcW w:w="763" w:type="dxa"/>
                            <w:shd w:val="clear" w:color="auto" w:fill="auto"/>
                            <w:vAlign w:val="center"/>
                          </w:tcPr>
                          <w:p w14:paraId="2B0861E5"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4</w:t>
                            </w:r>
                          </w:p>
                        </w:tc>
                        <w:tc>
                          <w:tcPr>
                            <w:tcW w:w="763" w:type="dxa"/>
                            <w:shd w:val="clear" w:color="auto" w:fill="auto"/>
                            <w:vAlign w:val="center"/>
                          </w:tcPr>
                          <w:p w14:paraId="7BA05CF0"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3</w:t>
                            </w:r>
                          </w:p>
                        </w:tc>
                        <w:tc>
                          <w:tcPr>
                            <w:tcW w:w="763" w:type="dxa"/>
                            <w:shd w:val="clear" w:color="auto" w:fill="auto"/>
                            <w:vAlign w:val="center"/>
                          </w:tcPr>
                          <w:p w14:paraId="521A5FB8"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r>
                      <w:tr w:rsidR="00B072EA" w:rsidRPr="00D202BE" w14:paraId="6A9B0424" w14:textId="77777777" w:rsidTr="00E64841">
                        <w:trPr>
                          <w:trHeight w:val="340"/>
                          <w:jc w:val="center"/>
                        </w:trPr>
                        <w:tc>
                          <w:tcPr>
                            <w:tcW w:w="1411" w:type="dxa"/>
                            <w:shd w:val="clear" w:color="auto" w:fill="auto"/>
                            <w:vAlign w:val="center"/>
                          </w:tcPr>
                          <w:p w14:paraId="4814E57D"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衛生福利部</w:t>
                            </w:r>
                          </w:p>
                        </w:tc>
                        <w:tc>
                          <w:tcPr>
                            <w:tcW w:w="763" w:type="dxa"/>
                            <w:tcBorders>
                              <w:right w:val="double" w:sz="4" w:space="0" w:color="auto"/>
                            </w:tcBorders>
                            <w:shd w:val="clear" w:color="auto" w:fill="auto"/>
                            <w:vAlign w:val="center"/>
                          </w:tcPr>
                          <w:p w14:paraId="64B4C666"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3</w:t>
                            </w:r>
                          </w:p>
                        </w:tc>
                        <w:tc>
                          <w:tcPr>
                            <w:tcW w:w="763" w:type="dxa"/>
                            <w:tcBorders>
                              <w:left w:val="double" w:sz="4" w:space="0" w:color="auto"/>
                            </w:tcBorders>
                            <w:shd w:val="clear" w:color="auto" w:fill="auto"/>
                            <w:vAlign w:val="center"/>
                          </w:tcPr>
                          <w:p w14:paraId="062C16AB"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b/>
                                <w:snapToGrid w:val="0"/>
                                <w:kern w:val="0"/>
                                <w:sz w:val="20"/>
                              </w:rPr>
                              <w:t>7</w:t>
                            </w:r>
                          </w:p>
                        </w:tc>
                        <w:tc>
                          <w:tcPr>
                            <w:tcW w:w="763" w:type="dxa"/>
                            <w:shd w:val="clear" w:color="auto" w:fill="auto"/>
                            <w:vAlign w:val="center"/>
                          </w:tcPr>
                          <w:p w14:paraId="646E48E7"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snapToGrid w:val="0"/>
                                <w:kern w:val="0"/>
                                <w:sz w:val="20"/>
                              </w:rPr>
                              <w:t>4</w:t>
                            </w:r>
                          </w:p>
                        </w:tc>
                        <w:tc>
                          <w:tcPr>
                            <w:tcW w:w="763" w:type="dxa"/>
                            <w:shd w:val="clear" w:color="auto" w:fill="auto"/>
                            <w:vAlign w:val="center"/>
                          </w:tcPr>
                          <w:p w14:paraId="75EFBB41"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shd w:val="clear" w:color="auto" w:fill="auto"/>
                            <w:vAlign w:val="center"/>
                          </w:tcPr>
                          <w:p w14:paraId="08EF97B1"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3</w:t>
                            </w:r>
                          </w:p>
                        </w:tc>
                      </w:tr>
                      <w:tr w:rsidR="00B072EA" w:rsidRPr="00D202BE" w14:paraId="1EFA55CE" w14:textId="77777777" w:rsidTr="00E64841">
                        <w:trPr>
                          <w:trHeight w:val="340"/>
                          <w:jc w:val="center"/>
                        </w:trPr>
                        <w:tc>
                          <w:tcPr>
                            <w:tcW w:w="1411" w:type="dxa"/>
                            <w:shd w:val="clear" w:color="auto" w:fill="auto"/>
                            <w:vAlign w:val="center"/>
                          </w:tcPr>
                          <w:p w14:paraId="57FAC4AD"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環境保護署</w:t>
                            </w:r>
                          </w:p>
                        </w:tc>
                        <w:tc>
                          <w:tcPr>
                            <w:tcW w:w="763" w:type="dxa"/>
                            <w:tcBorders>
                              <w:right w:val="double" w:sz="4" w:space="0" w:color="auto"/>
                            </w:tcBorders>
                            <w:shd w:val="clear" w:color="auto" w:fill="auto"/>
                            <w:vAlign w:val="center"/>
                          </w:tcPr>
                          <w:p w14:paraId="4A57F464"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2</w:t>
                            </w:r>
                          </w:p>
                        </w:tc>
                        <w:tc>
                          <w:tcPr>
                            <w:tcW w:w="763" w:type="dxa"/>
                            <w:tcBorders>
                              <w:left w:val="double" w:sz="4" w:space="0" w:color="auto"/>
                            </w:tcBorders>
                            <w:shd w:val="clear" w:color="auto" w:fill="auto"/>
                            <w:vAlign w:val="center"/>
                          </w:tcPr>
                          <w:p w14:paraId="2B478E79"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2</w:t>
                            </w:r>
                          </w:p>
                        </w:tc>
                        <w:tc>
                          <w:tcPr>
                            <w:tcW w:w="763" w:type="dxa"/>
                            <w:shd w:val="clear" w:color="auto" w:fill="auto"/>
                            <w:vAlign w:val="center"/>
                          </w:tcPr>
                          <w:p w14:paraId="7331923E"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2</w:t>
                            </w:r>
                          </w:p>
                        </w:tc>
                        <w:tc>
                          <w:tcPr>
                            <w:tcW w:w="763" w:type="dxa"/>
                            <w:shd w:val="clear" w:color="auto" w:fill="auto"/>
                            <w:vAlign w:val="center"/>
                          </w:tcPr>
                          <w:p w14:paraId="4FC45001"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shd w:val="clear" w:color="auto" w:fill="auto"/>
                            <w:vAlign w:val="center"/>
                          </w:tcPr>
                          <w:p w14:paraId="393E1D64"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r>
                      <w:tr w:rsidR="00B072EA" w:rsidRPr="00D202BE" w14:paraId="2E831C6D" w14:textId="77777777" w:rsidTr="00E64841">
                        <w:trPr>
                          <w:trHeight w:val="340"/>
                          <w:jc w:val="center"/>
                        </w:trPr>
                        <w:tc>
                          <w:tcPr>
                            <w:tcW w:w="1411" w:type="dxa"/>
                            <w:shd w:val="clear" w:color="auto" w:fill="auto"/>
                            <w:vAlign w:val="center"/>
                          </w:tcPr>
                          <w:p w14:paraId="04BA7676" w14:textId="77777777" w:rsidR="00B072EA" w:rsidRPr="00B103E5" w:rsidRDefault="00B072EA" w:rsidP="0078419A">
                            <w:pPr>
                              <w:spacing w:line="280" w:lineRule="exact"/>
                              <w:jc w:val="both"/>
                              <w:rPr>
                                <w:rFonts w:ascii="標楷體" w:eastAsia="標楷體" w:hAnsi="標楷體"/>
                                <w:snapToGrid w:val="0"/>
                                <w:kern w:val="0"/>
                                <w:sz w:val="20"/>
                              </w:rPr>
                            </w:pPr>
                            <w:r w:rsidRPr="00B103E5">
                              <w:rPr>
                                <w:rFonts w:ascii="標楷體" w:eastAsia="標楷體" w:hAnsi="標楷體" w:hint="eastAsia"/>
                                <w:snapToGrid w:val="0"/>
                                <w:kern w:val="0"/>
                                <w:sz w:val="20"/>
                              </w:rPr>
                              <w:t>內政部</w:t>
                            </w:r>
                          </w:p>
                        </w:tc>
                        <w:tc>
                          <w:tcPr>
                            <w:tcW w:w="763" w:type="dxa"/>
                            <w:tcBorders>
                              <w:right w:val="double" w:sz="4" w:space="0" w:color="auto"/>
                            </w:tcBorders>
                            <w:shd w:val="clear" w:color="auto" w:fill="auto"/>
                            <w:vAlign w:val="center"/>
                          </w:tcPr>
                          <w:p w14:paraId="005F504F"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c>
                          <w:tcPr>
                            <w:tcW w:w="763" w:type="dxa"/>
                            <w:tcBorders>
                              <w:left w:val="double" w:sz="4" w:space="0" w:color="auto"/>
                            </w:tcBorders>
                            <w:shd w:val="clear" w:color="auto" w:fill="auto"/>
                            <w:vAlign w:val="center"/>
                          </w:tcPr>
                          <w:p w14:paraId="63988618"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5</w:t>
                            </w:r>
                          </w:p>
                        </w:tc>
                        <w:tc>
                          <w:tcPr>
                            <w:tcW w:w="763" w:type="dxa"/>
                            <w:shd w:val="clear" w:color="auto" w:fill="auto"/>
                            <w:vAlign w:val="center"/>
                          </w:tcPr>
                          <w:p w14:paraId="6D5D24AE"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3</w:t>
                            </w:r>
                          </w:p>
                        </w:tc>
                        <w:tc>
                          <w:tcPr>
                            <w:tcW w:w="763" w:type="dxa"/>
                            <w:shd w:val="clear" w:color="auto" w:fill="auto"/>
                            <w:vAlign w:val="center"/>
                          </w:tcPr>
                          <w:p w14:paraId="295506E5"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shd w:val="clear" w:color="auto" w:fill="auto"/>
                            <w:vAlign w:val="center"/>
                          </w:tcPr>
                          <w:p w14:paraId="3DF65762"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2</w:t>
                            </w:r>
                          </w:p>
                        </w:tc>
                      </w:tr>
                      <w:tr w:rsidR="00B072EA" w:rsidRPr="00D202BE" w14:paraId="25778196" w14:textId="77777777" w:rsidTr="00E64841">
                        <w:trPr>
                          <w:trHeight w:val="340"/>
                          <w:jc w:val="center"/>
                        </w:trPr>
                        <w:tc>
                          <w:tcPr>
                            <w:tcW w:w="1411" w:type="dxa"/>
                            <w:tcBorders>
                              <w:bottom w:val="single" w:sz="4" w:space="0" w:color="auto"/>
                            </w:tcBorders>
                            <w:shd w:val="clear" w:color="auto" w:fill="auto"/>
                            <w:vAlign w:val="center"/>
                          </w:tcPr>
                          <w:p w14:paraId="76E6428F" w14:textId="77777777" w:rsidR="00B072EA" w:rsidRPr="00B103E5" w:rsidRDefault="00B072EA" w:rsidP="0078419A">
                            <w:pPr>
                              <w:widowControl/>
                              <w:spacing w:line="240" w:lineRule="exact"/>
                              <w:jc w:val="both"/>
                              <w:rPr>
                                <w:rFonts w:ascii="標楷體" w:eastAsia="標楷體" w:hAnsi="標楷體"/>
                                <w:snapToGrid w:val="0"/>
                                <w:kern w:val="0"/>
                                <w:sz w:val="20"/>
                              </w:rPr>
                            </w:pPr>
                            <w:r w:rsidRPr="00B103E5">
                              <w:rPr>
                                <w:rFonts w:ascii="標楷體" w:eastAsia="標楷體" w:hAnsi="標楷體" w:hint="eastAsia"/>
                                <w:snapToGrid w:val="0"/>
                                <w:spacing w:val="-2"/>
                                <w:kern w:val="0"/>
                                <w:sz w:val="20"/>
                              </w:rPr>
                              <w:t>國家科學及技</w:t>
                            </w:r>
                            <w:r w:rsidRPr="00B103E5">
                              <w:rPr>
                                <w:rFonts w:ascii="標楷體" w:eastAsia="標楷體" w:hAnsi="標楷體" w:hint="eastAsia"/>
                                <w:snapToGrid w:val="0"/>
                                <w:kern w:val="0"/>
                                <w:sz w:val="20"/>
                              </w:rPr>
                              <w:t>術委員會</w:t>
                            </w:r>
                          </w:p>
                        </w:tc>
                        <w:tc>
                          <w:tcPr>
                            <w:tcW w:w="763" w:type="dxa"/>
                            <w:tcBorders>
                              <w:bottom w:val="single" w:sz="4" w:space="0" w:color="auto"/>
                              <w:right w:val="double" w:sz="4" w:space="0" w:color="auto"/>
                            </w:tcBorders>
                            <w:shd w:val="clear" w:color="auto" w:fill="auto"/>
                            <w:vAlign w:val="center"/>
                          </w:tcPr>
                          <w:p w14:paraId="7A94544B"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c>
                          <w:tcPr>
                            <w:tcW w:w="763" w:type="dxa"/>
                            <w:tcBorders>
                              <w:left w:val="double" w:sz="4" w:space="0" w:color="auto"/>
                              <w:bottom w:val="single" w:sz="4" w:space="0" w:color="auto"/>
                            </w:tcBorders>
                            <w:shd w:val="clear" w:color="auto" w:fill="auto"/>
                            <w:vAlign w:val="center"/>
                          </w:tcPr>
                          <w:p w14:paraId="2772B443"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5</w:t>
                            </w:r>
                          </w:p>
                        </w:tc>
                        <w:tc>
                          <w:tcPr>
                            <w:tcW w:w="763" w:type="dxa"/>
                            <w:tcBorders>
                              <w:bottom w:val="single" w:sz="4" w:space="0" w:color="auto"/>
                            </w:tcBorders>
                            <w:shd w:val="clear" w:color="auto" w:fill="auto"/>
                            <w:vAlign w:val="center"/>
                          </w:tcPr>
                          <w:p w14:paraId="767A4148"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4</w:t>
                            </w:r>
                          </w:p>
                        </w:tc>
                        <w:tc>
                          <w:tcPr>
                            <w:tcW w:w="763" w:type="dxa"/>
                            <w:tcBorders>
                              <w:bottom w:val="single" w:sz="4" w:space="0" w:color="auto"/>
                            </w:tcBorders>
                            <w:shd w:val="clear" w:color="auto" w:fill="auto"/>
                            <w:vAlign w:val="center"/>
                          </w:tcPr>
                          <w:p w14:paraId="4B276A48"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tcBorders>
                              <w:bottom w:val="single" w:sz="4" w:space="0" w:color="auto"/>
                            </w:tcBorders>
                            <w:shd w:val="clear" w:color="auto" w:fill="auto"/>
                            <w:vAlign w:val="center"/>
                          </w:tcPr>
                          <w:p w14:paraId="42252133"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r>
                      <w:tr w:rsidR="00B072EA" w:rsidRPr="00D202BE" w14:paraId="5EE45EBC" w14:textId="77777777" w:rsidTr="00E64841">
                        <w:trPr>
                          <w:trHeight w:val="340"/>
                          <w:jc w:val="center"/>
                        </w:trPr>
                        <w:tc>
                          <w:tcPr>
                            <w:tcW w:w="1411" w:type="dxa"/>
                            <w:tcBorders>
                              <w:bottom w:val="single" w:sz="4" w:space="0" w:color="auto"/>
                            </w:tcBorders>
                            <w:shd w:val="clear" w:color="auto" w:fill="auto"/>
                            <w:vAlign w:val="center"/>
                          </w:tcPr>
                          <w:p w14:paraId="74B32C15" w14:textId="77777777" w:rsidR="00B072EA" w:rsidRPr="00B103E5" w:rsidRDefault="00B072EA" w:rsidP="0078419A">
                            <w:pPr>
                              <w:widowControl/>
                              <w:spacing w:line="240" w:lineRule="exact"/>
                              <w:jc w:val="both"/>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文化部</w:t>
                            </w:r>
                          </w:p>
                        </w:tc>
                        <w:tc>
                          <w:tcPr>
                            <w:tcW w:w="763" w:type="dxa"/>
                            <w:tcBorders>
                              <w:bottom w:val="single" w:sz="4" w:space="0" w:color="auto"/>
                              <w:right w:val="double" w:sz="4" w:space="0" w:color="auto"/>
                            </w:tcBorders>
                            <w:shd w:val="clear" w:color="auto" w:fill="auto"/>
                            <w:vAlign w:val="center"/>
                          </w:tcPr>
                          <w:p w14:paraId="18AF249B"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c>
                          <w:tcPr>
                            <w:tcW w:w="763" w:type="dxa"/>
                            <w:tcBorders>
                              <w:left w:val="double" w:sz="4" w:space="0" w:color="auto"/>
                              <w:bottom w:val="single" w:sz="4" w:space="0" w:color="auto"/>
                            </w:tcBorders>
                            <w:shd w:val="clear" w:color="auto" w:fill="auto"/>
                            <w:vAlign w:val="center"/>
                          </w:tcPr>
                          <w:p w14:paraId="121C1545" w14:textId="77777777" w:rsidR="00B072EA" w:rsidRPr="00135FBC" w:rsidRDefault="00B072EA" w:rsidP="001860E1">
                            <w:pPr>
                              <w:spacing w:line="240" w:lineRule="exact"/>
                              <w:ind w:rightChars="20" w:right="48"/>
                              <w:jc w:val="right"/>
                              <w:rPr>
                                <w:rFonts w:ascii="標楷體" w:eastAsia="標楷體" w:hAnsi="標楷體"/>
                                <w:b/>
                                <w:snapToGrid w:val="0"/>
                                <w:kern w:val="0"/>
                                <w:sz w:val="20"/>
                              </w:rPr>
                            </w:pPr>
                            <w:r w:rsidRPr="00135FBC">
                              <w:rPr>
                                <w:rFonts w:ascii="標楷體" w:eastAsia="標楷體" w:hAnsi="標楷體" w:hint="eastAsia"/>
                                <w:b/>
                                <w:snapToGrid w:val="0"/>
                                <w:kern w:val="0"/>
                                <w:sz w:val="20"/>
                              </w:rPr>
                              <w:t>1</w:t>
                            </w:r>
                          </w:p>
                        </w:tc>
                        <w:tc>
                          <w:tcPr>
                            <w:tcW w:w="763" w:type="dxa"/>
                            <w:tcBorders>
                              <w:bottom w:val="single" w:sz="4" w:space="0" w:color="auto"/>
                            </w:tcBorders>
                            <w:shd w:val="clear" w:color="auto" w:fill="auto"/>
                            <w:vAlign w:val="center"/>
                          </w:tcPr>
                          <w:p w14:paraId="5A68AC11"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1</w:t>
                            </w:r>
                          </w:p>
                        </w:tc>
                        <w:tc>
                          <w:tcPr>
                            <w:tcW w:w="763" w:type="dxa"/>
                            <w:tcBorders>
                              <w:bottom w:val="single" w:sz="4" w:space="0" w:color="auto"/>
                            </w:tcBorders>
                            <w:shd w:val="clear" w:color="auto" w:fill="auto"/>
                            <w:vAlign w:val="center"/>
                          </w:tcPr>
                          <w:p w14:paraId="7C9DE442"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c>
                          <w:tcPr>
                            <w:tcW w:w="763" w:type="dxa"/>
                            <w:tcBorders>
                              <w:bottom w:val="single" w:sz="4" w:space="0" w:color="auto"/>
                            </w:tcBorders>
                            <w:shd w:val="clear" w:color="auto" w:fill="auto"/>
                            <w:vAlign w:val="center"/>
                          </w:tcPr>
                          <w:p w14:paraId="504AC13F" w14:textId="77777777" w:rsidR="00B072EA" w:rsidRPr="00135FBC" w:rsidRDefault="00B072EA" w:rsidP="001860E1">
                            <w:pPr>
                              <w:spacing w:line="240" w:lineRule="exact"/>
                              <w:ind w:rightChars="20" w:right="48"/>
                              <w:jc w:val="right"/>
                              <w:rPr>
                                <w:rFonts w:ascii="標楷體" w:eastAsia="標楷體" w:hAnsi="標楷體"/>
                                <w:snapToGrid w:val="0"/>
                                <w:kern w:val="0"/>
                                <w:sz w:val="20"/>
                              </w:rPr>
                            </w:pPr>
                            <w:r w:rsidRPr="00135FBC">
                              <w:rPr>
                                <w:rFonts w:ascii="標楷體" w:eastAsia="標楷體" w:hAnsi="標楷體" w:hint="eastAsia"/>
                                <w:snapToGrid w:val="0"/>
                                <w:kern w:val="0"/>
                                <w:sz w:val="20"/>
                              </w:rPr>
                              <w:t>－</w:t>
                            </w:r>
                          </w:p>
                        </w:tc>
                      </w:tr>
                      <w:tr w:rsidR="00B072EA" w:rsidRPr="00D202BE" w14:paraId="1CF6DE43" w14:textId="77777777" w:rsidTr="00E64841">
                        <w:trPr>
                          <w:trHeight w:val="340"/>
                          <w:jc w:val="center"/>
                        </w:trPr>
                        <w:tc>
                          <w:tcPr>
                            <w:tcW w:w="1411" w:type="dxa"/>
                            <w:tcBorders>
                              <w:bottom w:val="single" w:sz="4" w:space="0" w:color="auto"/>
                            </w:tcBorders>
                            <w:shd w:val="clear" w:color="auto" w:fill="auto"/>
                            <w:vAlign w:val="center"/>
                          </w:tcPr>
                          <w:p w14:paraId="7A132BC2" w14:textId="77777777" w:rsidR="00B072EA" w:rsidRPr="00B103E5" w:rsidRDefault="00B072EA" w:rsidP="0078419A">
                            <w:pPr>
                              <w:widowControl/>
                              <w:spacing w:line="240" w:lineRule="exact"/>
                              <w:jc w:val="both"/>
                              <w:rPr>
                                <w:rFonts w:ascii="標楷體" w:eastAsia="標楷體" w:hAnsi="標楷體" w:cs="新細明體"/>
                                <w:snapToGrid w:val="0"/>
                                <w:kern w:val="0"/>
                                <w:sz w:val="20"/>
                              </w:rPr>
                            </w:pPr>
                            <w:r w:rsidRPr="00B103E5">
                              <w:rPr>
                                <w:rFonts w:ascii="標楷體" w:eastAsia="標楷體" w:hAnsi="標楷體" w:cs="新細明體" w:hint="eastAsia"/>
                                <w:snapToGrid w:val="0"/>
                                <w:kern w:val="0"/>
                                <w:sz w:val="20"/>
                              </w:rPr>
                              <w:t>交通部</w:t>
                            </w:r>
                          </w:p>
                        </w:tc>
                        <w:tc>
                          <w:tcPr>
                            <w:tcW w:w="763" w:type="dxa"/>
                            <w:tcBorders>
                              <w:bottom w:val="single" w:sz="4" w:space="0" w:color="auto"/>
                              <w:right w:val="double" w:sz="4" w:space="0" w:color="auto"/>
                            </w:tcBorders>
                            <w:shd w:val="clear" w:color="auto" w:fill="auto"/>
                            <w:vAlign w:val="center"/>
                          </w:tcPr>
                          <w:p w14:paraId="4C82AD08" w14:textId="77777777" w:rsidR="00B072EA" w:rsidRPr="00135FBC" w:rsidRDefault="00B072EA" w:rsidP="00A86B51">
                            <w:pPr>
                              <w:spacing w:line="240" w:lineRule="exact"/>
                              <w:ind w:rightChars="25" w:right="60"/>
                              <w:jc w:val="right"/>
                              <w:rPr>
                                <w:rFonts w:ascii="標楷體" w:eastAsia="標楷體" w:hAnsi="標楷體"/>
                                <w:sz w:val="20"/>
                              </w:rPr>
                            </w:pPr>
                            <w:r w:rsidRPr="00135FBC">
                              <w:rPr>
                                <w:rFonts w:ascii="標楷體" w:eastAsia="標楷體" w:hAnsi="標楷體" w:hint="eastAsia"/>
                                <w:sz w:val="20"/>
                              </w:rPr>
                              <w:t>1</w:t>
                            </w:r>
                          </w:p>
                        </w:tc>
                        <w:tc>
                          <w:tcPr>
                            <w:tcW w:w="763" w:type="dxa"/>
                            <w:tcBorders>
                              <w:left w:val="double" w:sz="4" w:space="0" w:color="auto"/>
                              <w:bottom w:val="single" w:sz="4" w:space="0" w:color="auto"/>
                            </w:tcBorders>
                            <w:shd w:val="clear" w:color="auto" w:fill="auto"/>
                            <w:vAlign w:val="center"/>
                          </w:tcPr>
                          <w:p w14:paraId="4C34F9FA" w14:textId="77777777" w:rsidR="00B072EA" w:rsidRPr="00135FBC" w:rsidRDefault="00B072EA" w:rsidP="00A86B51">
                            <w:pPr>
                              <w:spacing w:line="240" w:lineRule="exact"/>
                              <w:ind w:rightChars="25" w:right="60"/>
                              <w:jc w:val="right"/>
                              <w:rPr>
                                <w:rFonts w:ascii="標楷體" w:eastAsia="標楷體" w:hAnsi="標楷體"/>
                                <w:b/>
                                <w:sz w:val="20"/>
                              </w:rPr>
                            </w:pPr>
                            <w:r w:rsidRPr="00135FBC">
                              <w:rPr>
                                <w:rFonts w:ascii="標楷體" w:eastAsia="標楷體" w:hAnsi="標楷體" w:hint="eastAsia"/>
                                <w:b/>
                                <w:sz w:val="20"/>
                              </w:rPr>
                              <w:t>1</w:t>
                            </w:r>
                          </w:p>
                        </w:tc>
                        <w:tc>
                          <w:tcPr>
                            <w:tcW w:w="763" w:type="dxa"/>
                            <w:tcBorders>
                              <w:bottom w:val="single" w:sz="4" w:space="0" w:color="auto"/>
                            </w:tcBorders>
                            <w:shd w:val="clear" w:color="auto" w:fill="auto"/>
                            <w:vAlign w:val="center"/>
                          </w:tcPr>
                          <w:p w14:paraId="2766BF24" w14:textId="77777777" w:rsidR="00B072EA" w:rsidRPr="00135FBC" w:rsidRDefault="00B072EA" w:rsidP="00A86B51">
                            <w:pPr>
                              <w:spacing w:line="240" w:lineRule="exact"/>
                              <w:ind w:rightChars="25" w:right="60"/>
                              <w:jc w:val="right"/>
                              <w:rPr>
                                <w:rFonts w:ascii="標楷體" w:eastAsia="標楷體" w:hAnsi="標楷體"/>
                                <w:sz w:val="20"/>
                              </w:rPr>
                            </w:pPr>
                            <w:r w:rsidRPr="00135FBC">
                              <w:rPr>
                                <w:rFonts w:ascii="標楷體" w:eastAsia="標楷體" w:hAnsi="標楷體" w:hint="eastAsia"/>
                                <w:sz w:val="20"/>
                              </w:rPr>
                              <w:t>1</w:t>
                            </w:r>
                          </w:p>
                        </w:tc>
                        <w:tc>
                          <w:tcPr>
                            <w:tcW w:w="763" w:type="dxa"/>
                            <w:tcBorders>
                              <w:bottom w:val="single" w:sz="4" w:space="0" w:color="auto"/>
                            </w:tcBorders>
                            <w:shd w:val="clear" w:color="auto" w:fill="auto"/>
                            <w:vAlign w:val="center"/>
                          </w:tcPr>
                          <w:p w14:paraId="2BBFA152" w14:textId="77777777" w:rsidR="00B072EA" w:rsidRPr="00135FBC" w:rsidRDefault="00B072EA" w:rsidP="00A86B51">
                            <w:pPr>
                              <w:spacing w:line="240" w:lineRule="exact"/>
                              <w:ind w:rightChars="25" w:right="60"/>
                              <w:jc w:val="right"/>
                              <w:rPr>
                                <w:rFonts w:ascii="標楷體" w:eastAsia="標楷體" w:hAnsi="標楷體"/>
                                <w:sz w:val="20"/>
                              </w:rPr>
                            </w:pPr>
                            <w:r w:rsidRPr="00135FBC">
                              <w:rPr>
                                <w:rFonts w:ascii="標楷體" w:eastAsia="標楷體" w:hAnsi="標楷體" w:hint="eastAsia"/>
                                <w:sz w:val="20"/>
                              </w:rPr>
                              <w:t>－</w:t>
                            </w:r>
                          </w:p>
                        </w:tc>
                        <w:tc>
                          <w:tcPr>
                            <w:tcW w:w="763" w:type="dxa"/>
                            <w:tcBorders>
                              <w:bottom w:val="single" w:sz="4" w:space="0" w:color="auto"/>
                            </w:tcBorders>
                            <w:shd w:val="clear" w:color="auto" w:fill="auto"/>
                            <w:vAlign w:val="center"/>
                          </w:tcPr>
                          <w:p w14:paraId="719C8713" w14:textId="77777777" w:rsidR="00B072EA" w:rsidRPr="00135FBC" w:rsidRDefault="00B072EA" w:rsidP="00A86B51">
                            <w:pPr>
                              <w:spacing w:line="240" w:lineRule="exact"/>
                              <w:ind w:rightChars="25" w:right="60"/>
                              <w:jc w:val="right"/>
                              <w:rPr>
                                <w:rFonts w:ascii="標楷體" w:eastAsia="標楷體" w:hAnsi="標楷體"/>
                                <w:sz w:val="20"/>
                              </w:rPr>
                            </w:pPr>
                            <w:r w:rsidRPr="00135FBC">
                              <w:rPr>
                                <w:rFonts w:ascii="標楷體" w:eastAsia="標楷體" w:hAnsi="標楷體" w:hint="eastAsia"/>
                                <w:sz w:val="20"/>
                              </w:rPr>
                              <w:t>－</w:t>
                            </w:r>
                          </w:p>
                        </w:tc>
                      </w:tr>
                      <w:tr w:rsidR="00B072EA" w:rsidRPr="00D202BE" w14:paraId="32D6173D" w14:textId="77777777" w:rsidTr="00A86B51">
                        <w:trPr>
                          <w:trHeight w:val="764"/>
                          <w:jc w:val="center"/>
                        </w:trPr>
                        <w:tc>
                          <w:tcPr>
                            <w:tcW w:w="5226" w:type="dxa"/>
                            <w:gridSpan w:val="6"/>
                            <w:tcBorders>
                              <w:left w:val="nil"/>
                              <w:bottom w:val="nil"/>
                              <w:right w:val="nil"/>
                            </w:tcBorders>
                            <w:shd w:val="clear" w:color="auto" w:fill="auto"/>
                            <w:vAlign w:val="center"/>
                          </w:tcPr>
                          <w:p w14:paraId="45B97BA5" w14:textId="77777777" w:rsidR="00B072EA" w:rsidRPr="00072F41" w:rsidRDefault="00B072EA" w:rsidP="00E52AB4">
                            <w:pPr>
                              <w:spacing w:line="240" w:lineRule="exact"/>
                              <w:ind w:leftChars="-50" w:left="402" w:hangingChars="290" w:hanging="522"/>
                              <w:jc w:val="both"/>
                              <w:rPr>
                                <w:rFonts w:ascii="標楷體" w:eastAsia="標楷體" w:hAnsi="標楷體"/>
                                <w:sz w:val="18"/>
                                <w:szCs w:val="18"/>
                              </w:rPr>
                            </w:pPr>
                            <w:proofErr w:type="gramStart"/>
                            <w:r w:rsidRPr="00072F41">
                              <w:rPr>
                                <w:rFonts w:ascii="標楷體" w:eastAsia="標楷體" w:hAnsi="標楷體" w:hint="eastAsia"/>
                                <w:sz w:val="18"/>
                                <w:szCs w:val="18"/>
                              </w:rPr>
                              <w:t>註</w:t>
                            </w:r>
                            <w:proofErr w:type="gramEnd"/>
                            <w:r w:rsidRPr="00072F41">
                              <w:rPr>
                                <w:rFonts w:ascii="標楷體" w:eastAsia="標楷體" w:hAnsi="標楷體" w:hint="eastAsia"/>
                                <w:sz w:val="18"/>
                                <w:szCs w:val="18"/>
                              </w:rPr>
                              <w:t>：1.表內「財團法人個數」欄位係指政府捐助之財團法人人員派駐中央部會5年以上之財團法人個數。</w:t>
                            </w:r>
                          </w:p>
                          <w:p w14:paraId="77C93178" w14:textId="246A6CC9" w:rsidR="00B072EA" w:rsidRPr="00072F41" w:rsidRDefault="00B072EA" w:rsidP="00E52AB4">
                            <w:pPr>
                              <w:spacing w:line="240" w:lineRule="exact"/>
                              <w:ind w:leftChars="88" w:left="211"/>
                              <w:jc w:val="both"/>
                              <w:rPr>
                                <w:rFonts w:ascii="標楷體" w:eastAsia="標楷體" w:hAnsi="標楷體"/>
                                <w:sz w:val="18"/>
                                <w:szCs w:val="18"/>
                              </w:rPr>
                            </w:pPr>
                            <w:r w:rsidRPr="00072F41">
                              <w:rPr>
                                <w:rFonts w:ascii="標楷體" w:eastAsia="標楷體" w:hAnsi="標楷體" w:hint="eastAsia"/>
                                <w:sz w:val="18"/>
                                <w:szCs w:val="18"/>
                              </w:rPr>
                              <w:t>2</w:t>
                            </w:r>
                            <w:r w:rsidR="00E52AB4" w:rsidRPr="00072F41">
                              <w:rPr>
                                <w:rFonts w:ascii="標楷體" w:eastAsia="標楷體" w:hAnsi="標楷體" w:hint="eastAsia"/>
                                <w:sz w:val="18"/>
                                <w:szCs w:val="18"/>
                              </w:rPr>
                              <w:t>.</w:t>
                            </w:r>
                            <w:r w:rsidRPr="00072F41">
                              <w:rPr>
                                <w:rFonts w:ascii="標楷體" w:eastAsia="標楷體" w:hAnsi="標楷體" w:hint="eastAsia"/>
                                <w:sz w:val="18"/>
                                <w:szCs w:val="18"/>
                              </w:rPr>
                              <w:t>資料統計時間：111年12月31日。</w:t>
                            </w:r>
                          </w:p>
                          <w:p w14:paraId="7C7BC233" w14:textId="77777777" w:rsidR="00B072EA" w:rsidRPr="00135FBC" w:rsidRDefault="00B072EA" w:rsidP="00E52AB4">
                            <w:pPr>
                              <w:spacing w:line="240" w:lineRule="exact"/>
                              <w:ind w:leftChars="88" w:left="211"/>
                              <w:jc w:val="both"/>
                              <w:rPr>
                                <w:rFonts w:ascii="標楷體" w:eastAsia="標楷體" w:hAnsi="標楷體"/>
                                <w:color w:val="FF0000"/>
                                <w:sz w:val="20"/>
                                <w:szCs w:val="22"/>
                              </w:rPr>
                            </w:pPr>
                            <w:r w:rsidRPr="00072F41">
                              <w:rPr>
                                <w:rFonts w:ascii="標楷體" w:eastAsia="標楷體" w:hAnsi="標楷體"/>
                                <w:sz w:val="18"/>
                                <w:szCs w:val="18"/>
                              </w:rPr>
                              <w:t>3.</w:t>
                            </w:r>
                            <w:r w:rsidRPr="00072F41">
                              <w:rPr>
                                <w:rFonts w:ascii="標楷體" w:eastAsia="標楷體" w:hAnsi="標楷體" w:hint="eastAsia"/>
                                <w:sz w:val="18"/>
                                <w:szCs w:val="18"/>
                              </w:rPr>
                              <w:t>資料來源：整理自各主管機關提供資料。</w:t>
                            </w:r>
                          </w:p>
                        </w:tc>
                      </w:tr>
                    </w:tbl>
                    <w:p w14:paraId="5A464A9D" w14:textId="77777777" w:rsidR="00B072EA" w:rsidRPr="00387D6E" w:rsidRDefault="00B072EA" w:rsidP="00B072EA"/>
                  </w:txbxContent>
                </v:textbox>
                <w10:wrap type="tight" anchorx="margin"/>
              </v:shape>
            </w:pict>
          </mc:Fallback>
        </mc:AlternateContent>
      </w:r>
      <w:r w:rsidR="00B072EA" w:rsidRPr="00C746C9">
        <w:rPr>
          <w:rFonts w:hint="eastAsia"/>
        </w:rPr>
        <w:t>政府捐助之財團法人係基於特定政策目的或特殊行政任務設立，多以政府捐助或委辦計畫經費挹注其財源，以110年度分析，各該財團法人接受政府捐助及委辦收入分別為358億84萬餘元、242億8,759</w:t>
      </w:r>
      <w:r w:rsidR="00B072EA">
        <w:rPr>
          <w:rFonts w:hint="eastAsia"/>
        </w:rPr>
        <w:t>萬</w:t>
      </w:r>
      <w:r w:rsidR="00B072EA" w:rsidRPr="00C746C9">
        <w:rPr>
          <w:rFonts w:hint="eastAsia"/>
        </w:rPr>
        <w:t>餘元，合計600億8,844</w:t>
      </w:r>
      <w:r w:rsidR="00B072EA">
        <w:rPr>
          <w:rFonts w:hint="eastAsia"/>
        </w:rPr>
        <w:t>萬</w:t>
      </w:r>
      <w:r w:rsidR="00B072EA" w:rsidRPr="00C746C9">
        <w:rPr>
          <w:rFonts w:hint="eastAsia"/>
        </w:rPr>
        <w:t>餘元，占整體政府捐助之財團法人總收入來源近6成（58.19％），</w:t>
      </w:r>
      <w:r w:rsidR="004B49E5">
        <w:rPr>
          <w:rFonts w:hint="eastAsia"/>
        </w:rPr>
        <w:t>有</w:t>
      </w:r>
      <w:r w:rsidR="00B072EA" w:rsidRPr="00B553AD">
        <w:rPr>
          <w:rFonts w:hint="eastAsia"/>
        </w:rPr>
        <w:t>助政策任務之推展</w:t>
      </w:r>
      <w:r w:rsidR="00B072EA" w:rsidRPr="008131AC">
        <w:rPr>
          <w:rFonts w:hint="eastAsia"/>
        </w:rPr>
        <w:t>，</w:t>
      </w:r>
      <w:r w:rsidR="00B072EA" w:rsidRPr="00C746C9">
        <w:rPr>
          <w:rFonts w:hint="eastAsia"/>
        </w:rPr>
        <w:t>惟各該財團法人間有接受政府捐助或委辦計畫，而其人員長期派駐中央部會機關或所屬單位，除負責協辦捐助或委辦計畫相關業務外，尚包含支援部次長業務推展、協助修訂法規、資安維護、新聞輿情蒐集、聯絡窗口及主計事務等工作，前經立法院（預算評估中心）調查截至110年4月底止，各主管機關捐助之財團法人派駐中央部會機關人員達5年以上者計82人，爰提出各該主管機關除因應緊急重大特殊事件或借重財團法人專業人力短期支援需要外，允宜持續管控人數與人力資格條件與期間，並限制協助業務範圍屬專業性及短期、臨時性等事項，俾兼顧監督職權適度行使與捐助及委辦計畫執行之管控作業等評估意見。經查各主管機關轄管政府捐助之財團法人人員派駐中央部會情形，截至111年底止，農業委員會等8個主管機關轄管財團法人，人員派駐中央部會達5年以上者，計有中華民國對外漁業合作發展協會等21個，派駐人員計168人，較</w:t>
      </w:r>
      <w:proofErr w:type="gramStart"/>
      <w:r w:rsidR="00B072EA" w:rsidRPr="00C746C9">
        <w:rPr>
          <w:rFonts w:hint="eastAsia"/>
        </w:rPr>
        <w:t>前揭經立法院</w:t>
      </w:r>
      <w:proofErr w:type="gramEnd"/>
      <w:r w:rsidR="00B072EA" w:rsidRPr="00C746C9">
        <w:rPr>
          <w:rFonts w:hint="eastAsia"/>
        </w:rPr>
        <w:t>（預算評估中心）調查派駐人數（82人）增加86人，約104.88％，其中派駐達15年以上者，由5人增加至15人，據各該主管機關說明，相關派駐人員主要係辦理委辦計畫資料彙整與執行、公關、主計、部長室行政庶務等工作，核與</w:t>
      </w:r>
      <w:proofErr w:type="gramStart"/>
      <w:r w:rsidR="00B072EA" w:rsidRPr="00C746C9">
        <w:rPr>
          <w:rFonts w:hint="eastAsia"/>
        </w:rPr>
        <w:t>前揭經立法院</w:t>
      </w:r>
      <w:proofErr w:type="gramEnd"/>
      <w:r w:rsidR="00B072EA" w:rsidRPr="00C746C9">
        <w:rPr>
          <w:rFonts w:hint="eastAsia"/>
        </w:rPr>
        <w:t>（預算評估中心）</w:t>
      </w:r>
      <w:proofErr w:type="gramStart"/>
      <w:r w:rsidR="00B072EA" w:rsidRPr="00C746C9">
        <w:rPr>
          <w:rFonts w:hint="eastAsia"/>
        </w:rPr>
        <w:t>所提應審</w:t>
      </w:r>
      <w:proofErr w:type="gramEnd"/>
      <w:r w:rsidR="00B072EA" w:rsidRPr="00C746C9">
        <w:rPr>
          <w:rFonts w:hint="eastAsia"/>
        </w:rPr>
        <w:t>酌緊急重大特殊事件或借重財團法人專業人力短期支援需要，持續管控人數與人力資格條件與</w:t>
      </w:r>
      <w:proofErr w:type="gramStart"/>
      <w:r w:rsidR="00B072EA" w:rsidRPr="00C746C9">
        <w:rPr>
          <w:rFonts w:hint="eastAsia"/>
        </w:rPr>
        <w:t>期間，</w:t>
      </w:r>
      <w:proofErr w:type="gramEnd"/>
      <w:r w:rsidR="00B072EA" w:rsidRPr="00C746C9">
        <w:rPr>
          <w:rFonts w:hint="eastAsia"/>
        </w:rPr>
        <w:t>並限制協助業務範圍屬專業性及短期、臨時性事項等意見</w:t>
      </w:r>
      <w:proofErr w:type="gramStart"/>
      <w:r w:rsidR="00B072EA" w:rsidRPr="00C746C9">
        <w:rPr>
          <w:rFonts w:hint="eastAsia"/>
        </w:rPr>
        <w:t>未盡相合</w:t>
      </w:r>
      <w:proofErr w:type="gramEnd"/>
      <w:r w:rsidR="00B072EA" w:rsidRPr="00C746C9">
        <w:rPr>
          <w:rFonts w:hint="eastAsia"/>
        </w:rPr>
        <w:t>。又經統計上開8個主管機關中，以農業委員會派駐期間達5年以上者計140人為最高</w:t>
      </w:r>
      <w:r w:rsidR="00B072EA" w:rsidRPr="00433B66">
        <w:rPr>
          <w:rFonts w:hint="eastAsia"/>
          <w:spacing w:val="-6"/>
        </w:rPr>
        <w:t>（表4），占整體派駐人數達83.33％，較上開110年4月調查派駐人數（66人）增加74人，約112.12％，</w:t>
      </w:r>
      <w:r w:rsidR="00B072EA" w:rsidRPr="00C746C9">
        <w:rPr>
          <w:rFonts w:hint="eastAsia"/>
        </w:rPr>
        <w:t>除派駐達5年以上未滿10年者由50人增加至120人外，派駐達15年以上者亦由3人增加至9人，顯示該會捐助之財團法人長期派駐人數未減反增，且派駐年數達15年以上者亦有增加情形，除經濟部為借調所轄財團法人人力協辦科技發</w:t>
      </w:r>
      <w:r w:rsidR="00B072EA" w:rsidRPr="00C746C9">
        <w:rPr>
          <w:rFonts w:hint="eastAsia"/>
        </w:rPr>
        <w:lastRenderedPageBreak/>
        <w:t>展計畫，已訂定政府機關與行政法人及公民營機構科技人才相互支援實施要點，規範派駐期間最長為6年，並以執行科技計畫工作為限外，其餘主管機關則多未明訂派駐年限及業務範圍。</w:t>
      </w:r>
      <w:proofErr w:type="gramStart"/>
      <w:r w:rsidR="00B072EA" w:rsidRPr="00C746C9">
        <w:rPr>
          <w:rFonts w:hint="eastAsia"/>
        </w:rPr>
        <w:t>鑑</w:t>
      </w:r>
      <w:proofErr w:type="gramEnd"/>
      <w:r w:rsidR="00B072EA" w:rsidRPr="00C746C9">
        <w:rPr>
          <w:rFonts w:hint="eastAsia"/>
        </w:rPr>
        <w:t>於財團法人法於108年2月1日施行後，賦予各該主管機關高密度監督政府捐助之財團法人權責，惟各該主管機關接受其轄管財團法人人員長期派駐情形未減反增，且派駐年期亦有提高情形，</w:t>
      </w:r>
      <w:r w:rsidR="00B072EA" w:rsidRPr="00651349">
        <w:rPr>
          <w:rFonts w:hint="eastAsia"/>
        </w:rPr>
        <w:t>經函請行政院</w:t>
      </w:r>
      <w:r w:rsidR="00B072EA" w:rsidRPr="00C746C9">
        <w:rPr>
          <w:rFonts w:hint="eastAsia"/>
        </w:rPr>
        <w:t>督促各該主管機關適時檢視派駐人員擔任職務與計畫目的之關聯性，</w:t>
      </w:r>
      <w:proofErr w:type="gramStart"/>
      <w:r w:rsidR="00B072EA" w:rsidRPr="00C746C9">
        <w:rPr>
          <w:rFonts w:hint="eastAsia"/>
        </w:rPr>
        <w:t>暨管控</w:t>
      </w:r>
      <w:proofErr w:type="gramEnd"/>
      <w:r w:rsidR="00B072EA" w:rsidRPr="00C746C9">
        <w:rPr>
          <w:rFonts w:hint="eastAsia"/>
        </w:rPr>
        <w:t>人數、資格條件與</w:t>
      </w:r>
      <w:proofErr w:type="gramStart"/>
      <w:r w:rsidR="00B072EA" w:rsidRPr="00C746C9">
        <w:rPr>
          <w:rFonts w:hint="eastAsia"/>
        </w:rPr>
        <w:t>期間，</w:t>
      </w:r>
      <w:proofErr w:type="gramEnd"/>
      <w:r w:rsidR="00B072EA" w:rsidRPr="00C746C9">
        <w:rPr>
          <w:rFonts w:hint="eastAsia"/>
        </w:rPr>
        <w:t>以期補助或委辦經費運用符合原計畫用途</w:t>
      </w:r>
      <w:r w:rsidR="00B072EA" w:rsidRPr="00296CD9">
        <w:rPr>
          <w:rFonts w:hint="eastAsia"/>
        </w:rPr>
        <w:t>。據復：為符合政府機關借重財團法人於各該領域之專業性，</w:t>
      </w:r>
      <w:proofErr w:type="gramStart"/>
      <w:r w:rsidR="00B072EA" w:rsidRPr="00296CD9">
        <w:rPr>
          <w:rFonts w:hint="eastAsia"/>
        </w:rPr>
        <w:t>委辦其協助</w:t>
      </w:r>
      <w:proofErr w:type="gramEnd"/>
      <w:r w:rsidR="00B072EA" w:rsidRPr="00296CD9">
        <w:rPr>
          <w:rFonts w:hint="eastAsia"/>
        </w:rPr>
        <w:t>辦理相關業務之目的，行政院人事行政總處</w:t>
      </w:r>
      <w:r w:rsidR="00B072EA">
        <w:rPr>
          <w:rFonts w:hint="eastAsia"/>
        </w:rPr>
        <w:t>已</w:t>
      </w:r>
      <w:r w:rsidR="00B072EA" w:rsidRPr="00296CD9">
        <w:rPr>
          <w:rFonts w:hint="eastAsia"/>
        </w:rPr>
        <w:t>請各主管機關不得自財團法人調派支援人力至各機關協助辦理與專業無關之公關或接待業務</w:t>
      </w:r>
      <w:r w:rsidR="00B072EA">
        <w:rPr>
          <w:rFonts w:hint="eastAsia"/>
        </w:rPr>
        <w:t>，各該主管機關亦將</w:t>
      </w:r>
      <w:r w:rsidR="00B072EA" w:rsidRPr="00FE5909">
        <w:rPr>
          <w:rFonts w:hint="eastAsia"/>
        </w:rPr>
        <w:t>適時檢視派駐人</w:t>
      </w:r>
      <w:r w:rsidR="00B072EA">
        <w:rPr>
          <w:rFonts w:hint="eastAsia"/>
        </w:rPr>
        <w:t>力</w:t>
      </w:r>
      <w:r w:rsidR="00B072EA" w:rsidRPr="00FE5909">
        <w:rPr>
          <w:rFonts w:hint="eastAsia"/>
        </w:rPr>
        <w:t>與</w:t>
      </w:r>
      <w:r w:rsidR="00B072EA">
        <w:rPr>
          <w:rFonts w:hint="eastAsia"/>
        </w:rPr>
        <w:t>運用情形</w:t>
      </w:r>
      <w:r w:rsidR="00B072EA" w:rsidRPr="00FE5909">
        <w:rPr>
          <w:rFonts w:hint="eastAsia"/>
        </w:rPr>
        <w:t>，以期補助或委辦經費運用符合原計畫用途</w:t>
      </w:r>
      <w:r w:rsidR="00B072EA" w:rsidRPr="00296CD9">
        <w:rPr>
          <w:rFonts w:hint="eastAsia"/>
        </w:rPr>
        <w:t>。</w:t>
      </w:r>
    </w:p>
    <w:p w14:paraId="7A701829" w14:textId="77777777" w:rsidR="00B072EA" w:rsidRPr="00144EAA" w:rsidRDefault="00B072EA" w:rsidP="00954B46">
      <w:pPr>
        <w:pStyle w:val="012"/>
        <w:spacing w:line="500" w:lineRule="exact"/>
        <w:ind w:firstLine="561"/>
        <w:rPr>
          <w:b/>
          <w:bCs/>
          <w:sz w:val="28"/>
          <w:szCs w:val="28"/>
        </w:rPr>
      </w:pPr>
      <w:r w:rsidRPr="00144EAA">
        <w:rPr>
          <w:rFonts w:hint="eastAsia"/>
          <w:b/>
          <w:bCs/>
          <w:sz w:val="28"/>
          <w:szCs w:val="28"/>
        </w:rPr>
        <w:t>（四）　政府捐助之</w:t>
      </w:r>
      <w:proofErr w:type="gramStart"/>
      <w:r w:rsidRPr="00144EAA">
        <w:rPr>
          <w:rFonts w:hint="eastAsia"/>
          <w:b/>
          <w:bCs/>
          <w:sz w:val="28"/>
          <w:szCs w:val="28"/>
        </w:rPr>
        <w:t>財團法人間有未</w:t>
      </w:r>
      <w:proofErr w:type="gramEnd"/>
      <w:r w:rsidRPr="00144EAA">
        <w:rPr>
          <w:rFonts w:hint="eastAsia"/>
          <w:b/>
          <w:bCs/>
          <w:sz w:val="28"/>
          <w:szCs w:val="28"/>
        </w:rPr>
        <w:t>依法</w:t>
      </w:r>
      <w:proofErr w:type="gramStart"/>
      <w:r w:rsidRPr="00144EAA">
        <w:rPr>
          <w:rFonts w:hint="eastAsia"/>
          <w:b/>
          <w:bCs/>
          <w:sz w:val="28"/>
          <w:szCs w:val="28"/>
        </w:rPr>
        <w:t>訂定資通</w:t>
      </w:r>
      <w:proofErr w:type="gramEnd"/>
      <w:r w:rsidRPr="00144EAA">
        <w:rPr>
          <w:rFonts w:hint="eastAsia"/>
          <w:b/>
          <w:bCs/>
          <w:sz w:val="28"/>
          <w:szCs w:val="28"/>
        </w:rPr>
        <w:t>安全計畫或通報及應變機制，或主管機關雖已訂定機制，惟未辦理轄管財團法人資通安全稽核作業或稽核頻率偏低，允宜督促依</w:t>
      </w:r>
      <w:proofErr w:type="gramStart"/>
      <w:r w:rsidRPr="00144EAA">
        <w:rPr>
          <w:rFonts w:hint="eastAsia"/>
          <w:b/>
          <w:bCs/>
          <w:sz w:val="28"/>
          <w:szCs w:val="28"/>
        </w:rPr>
        <w:t>規定妥處</w:t>
      </w:r>
      <w:proofErr w:type="gramEnd"/>
      <w:r w:rsidRPr="00144EAA">
        <w:rPr>
          <w:rFonts w:hint="eastAsia"/>
          <w:b/>
          <w:bCs/>
          <w:sz w:val="28"/>
          <w:szCs w:val="28"/>
        </w:rPr>
        <w:t>，</w:t>
      </w:r>
      <w:proofErr w:type="gramStart"/>
      <w:r w:rsidRPr="00144EAA">
        <w:rPr>
          <w:rFonts w:hint="eastAsia"/>
          <w:b/>
          <w:bCs/>
          <w:sz w:val="28"/>
          <w:szCs w:val="28"/>
        </w:rPr>
        <w:t>落實資安管理</w:t>
      </w:r>
      <w:proofErr w:type="gramEnd"/>
      <w:r w:rsidRPr="00144EAA">
        <w:rPr>
          <w:rFonts w:hint="eastAsia"/>
          <w:b/>
          <w:bCs/>
          <w:sz w:val="28"/>
          <w:szCs w:val="28"/>
        </w:rPr>
        <w:t>法制作業，以提升資通安全防護。</w:t>
      </w:r>
    </w:p>
    <w:p w14:paraId="395BD767" w14:textId="38A07369" w:rsidR="00B072EA" w:rsidRDefault="00B072EA" w:rsidP="001D038B">
      <w:pPr>
        <w:pStyle w:val="012"/>
        <w:spacing w:line="480" w:lineRule="exact"/>
        <w:ind w:firstLine="480"/>
      </w:pPr>
      <w:r w:rsidRPr="00C746C9">
        <w:rPr>
          <w:rFonts w:hint="eastAsia"/>
        </w:rPr>
        <w:t>政府為提升國家整體資通安全環境及資通安全意識，保障國家安全與公共利益，已於107年6月6日制定公布資通安全管理法（下稱資安法），由</w:t>
      </w:r>
      <w:r>
        <w:rPr>
          <w:rFonts w:hint="eastAsia"/>
        </w:rPr>
        <w:t>行政</w:t>
      </w:r>
      <w:r w:rsidRPr="00C746C9">
        <w:rPr>
          <w:rFonts w:hint="eastAsia"/>
        </w:rPr>
        <w:t>院擔任主管機關，並自108年1月1日施行。</w:t>
      </w:r>
      <w:proofErr w:type="gramStart"/>
      <w:r w:rsidRPr="00C746C9">
        <w:rPr>
          <w:rFonts w:hint="eastAsia"/>
        </w:rPr>
        <w:t>依據資安法</w:t>
      </w:r>
      <w:proofErr w:type="gramEnd"/>
      <w:r w:rsidRPr="00C746C9">
        <w:rPr>
          <w:rFonts w:hint="eastAsia"/>
        </w:rPr>
        <w:t>第3條第6款及第9款規定，「特定非公務機關」包含政府捐助之財團法人，即營運及資金運用計畫應依預算法第41條第3項規定送立法院，及其年度預算書應依同條第4項規定送立法院審議之財團法人；第17條第1項及第18條第1項規定，特定非公務機關，應</w:t>
      </w:r>
      <w:proofErr w:type="gramStart"/>
      <w:r w:rsidRPr="00C746C9">
        <w:rPr>
          <w:rFonts w:hint="eastAsia"/>
        </w:rPr>
        <w:t>訂定資通</w:t>
      </w:r>
      <w:proofErr w:type="gramEnd"/>
      <w:r w:rsidRPr="00C746C9">
        <w:rPr>
          <w:rFonts w:hint="eastAsia"/>
        </w:rPr>
        <w:t>安全維護計畫（下</w:t>
      </w:r>
      <w:proofErr w:type="gramStart"/>
      <w:r w:rsidRPr="00C746C9">
        <w:rPr>
          <w:rFonts w:hint="eastAsia"/>
        </w:rPr>
        <w:t>稱資安</w:t>
      </w:r>
      <w:proofErr w:type="gramEnd"/>
      <w:r w:rsidRPr="00C746C9">
        <w:rPr>
          <w:rFonts w:hint="eastAsia"/>
        </w:rPr>
        <w:t>計畫），並為因應資通安全事件，訂定通報及應變機制（下</w:t>
      </w:r>
      <w:proofErr w:type="gramStart"/>
      <w:r w:rsidRPr="00C746C9">
        <w:rPr>
          <w:rFonts w:hint="eastAsia"/>
        </w:rPr>
        <w:t>稱資安</w:t>
      </w:r>
      <w:proofErr w:type="gramEnd"/>
      <w:r w:rsidRPr="00C746C9">
        <w:rPr>
          <w:rFonts w:hint="eastAsia"/>
        </w:rPr>
        <w:t>通報機制）；第20條第1款及第4款規定，特定非公務機關未訂</w:t>
      </w:r>
      <w:proofErr w:type="gramStart"/>
      <w:r w:rsidRPr="00C746C9">
        <w:rPr>
          <w:rFonts w:hint="eastAsia"/>
        </w:rPr>
        <w:t>定資安</w:t>
      </w:r>
      <w:proofErr w:type="gramEnd"/>
      <w:r w:rsidRPr="00C746C9">
        <w:rPr>
          <w:rFonts w:hint="eastAsia"/>
        </w:rPr>
        <w:t>計畫</w:t>
      </w:r>
      <w:proofErr w:type="gramStart"/>
      <w:r w:rsidRPr="00C746C9">
        <w:rPr>
          <w:rFonts w:hint="eastAsia"/>
        </w:rPr>
        <w:t>或資安通報</w:t>
      </w:r>
      <w:proofErr w:type="gramEnd"/>
      <w:r w:rsidRPr="00C746C9">
        <w:rPr>
          <w:rFonts w:hint="eastAsia"/>
        </w:rPr>
        <w:t>機制者，由中央目的事業主管機關令限期改正，屆期未改正者，按次處以罰鍰；第17條第4項規定，資通安全維護計畫必要事項、實施情形提出、稽核頻率、內容與方法、改善報告提出及其他應遵行事項之辦法，由中央目的事業主管機關擬訂，報請</w:t>
      </w:r>
      <w:r>
        <w:rPr>
          <w:rFonts w:hint="eastAsia"/>
        </w:rPr>
        <w:t>行政</w:t>
      </w:r>
      <w:r w:rsidRPr="00C746C9">
        <w:rPr>
          <w:rFonts w:hint="eastAsia"/>
        </w:rPr>
        <w:t>院核定。經查各主管機關轄管政府捐助之財團法人有關資通安全計畫之訂定</w:t>
      </w:r>
      <w:proofErr w:type="gramStart"/>
      <w:r w:rsidRPr="00C746C9">
        <w:rPr>
          <w:rFonts w:hint="eastAsia"/>
        </w:rPr>
        <w:t>及資安通報</w:t>
      </w:r>
      <w:proofErr w:type="gramEnd"/>
      <w:r w:rsidRPr="00C746C9">
        <w:rPr>
          <w:rFonts w:hint="eastAsia"/>
        </w:rPr>
        <w:t>機制情形，截至111年底止，農業委員會轄管</w:t>
      </w:r>
      <w:proofErr w:type="gramStart"/>
      <w:r w:rsidRPr="00C746C9">
        <w:rPr>
          <w:rFonts w:hint="eastAsia"/>
        </w:rPr>
        <w:t>之維謙基金會</w:t>
      </w:r>
      <w:proofErr w:type="gramEnd"/>
      <w:r w:rsidRPr="00C746C9">
        <w:rPr>
          <w:rFonts w:hint="eastAsia"/>
        </w:rPr>
        <w:t>仍未</w:t>
      </w:r>
      <w:proofErr w:type="gramStart"/>
      <w:r w:rsidRPr="00C746C9">
        <w:rPr>
          <w:rFonts w:hint="eastAsia"/>
        </w:rPr>
        <w:t>依資安</w:t>
      </w:r>
      <w:proofErr w:type="gramEnd"/>
      <w:r w:rsidRPr="00C746C9">
        <w:rPr>
          <w:rFonts w:hint="eastAsia"/>
        </w:rPr>
        <w:t>法第17條第1項及第18條第1項規定訂</w:t>
      </w:r>
      <w:proofErr w:type="gramStart"/>
      <w:r w:rsidRPr="00C746C9">
        <w:rPr>
          <w:rFonts w:hint="eastAsia"/>
        </w:rPr>
        <w:t>定資安</w:t>
      </w:r>
      <w:proofErr w:type="gramEnd"/>
      <w:r w:rsidRPr="00C746C9">
        <w:rPr>
          <w:rFonts w:hint="eastAsia"/>
        </w:rPr>
        <w:t>計畫</w:t>
      </w:r>
      <w:proofErr w:type="gramStart"/>
      <w:r w:rsidRPr="00C746C9">
        <w:rPr>
          <w:rFonts w:hint="eastAsia"/>
        </w:rPr>
        <w:t>及資安通報</w:t>
      </w:r>
      <w:proofErr w:type="gramEnd"/>
      <w:r w:rsidRPr="00C746C9">
        <w:rPr>
          <w:rFonts w:hint="eastAsia"/>
        </w:rPr>
        <w:t>機制，</w:t>
      </w:r>
      <w:r>
        <w:rPr>
          <w:rFonts w:hint="eastAsia"/>
        </w:rPr>
        <w:t>允宜</w:t>
      </w:r>
      <w:r w:rsidRPr="00C746C9">
        <w:rPr>
          <w:rFonts w:hint="eastAsia"/>
        </w:rPr>
        <w:t>督促該會</w:t>
      </w:r>
      <w:proofErr w:type="gramStart"/>
      <w:r w:rsidRPr="00C746C9">
        <w:rPr>
          <w:rFonts w:hint="eastAsia"/>
        </w:rPr>
        <w:t>研議依</w:t>
      </w:r>
      <w:proofErr w:type="gramEnd"/>
      <w:r w:rsidRPr="00C746C9">
        <w:rPr>
          <w:rFonts w:hint="eastAsia"/>
        </w:rPr>
        <w:t>同法第20條第1款及第4款等相關</w:t>
      </w:r>
      <w:proofErr w:type="gramStart"/>
      <w:r w:rsidRPr="00C746C9">
        <w:rPr>
          <w:rFonts w:hint="eastAsia"/>
        </w:rPr>
        <w:t>規定妥處</w:t>
      </w:r>
      <w:proofErr w:type="gramEnd"/>
      <w:r w:rsidRPr="00C746C9">
        <w:rPr>
          <w:rFonts w:hint="eastAsia"/>
        </w:rPr>
        <w:t>；另查文化部、交通部、教育部及金融監督管理委員會等4個主管機關，雖已</w:t>
      </w:r>
      <w:proofErr w:type="gramStart"/>
      <w:r w:rsidRPr="00C746C9">
        <w:rPr>
          <w:rFonts w:hint="eastAsia"/>
        </w:rPr>
        <w:t>依資安</w:t>
      </w:r>
      <w:proofErr w:type="gramEnd"/>
      <w:r w:rsidRPr="00C746C9">
        <w:rPr>
          <w:rFonts w:hint="eastAsia"/>
        </w:rPr>
        <w:t>法第17條第4項規定就轄管財團法人</w:t>
      </w:r>
      <w:proofErr w:type="gramStart"/>
      <w:r w:rsidRPr="00C746C9">
        <w:rPr>
          <w:rFonts w:hint="eastAsia"/>
        </w:rPr>
        <w:t>訂定資通</w:t>
      </w:r>
      <w:proofErr w:type="gramEnd"/>
      <w:r w:rsidRPr="00C746C9">
        <w:rPr>
          <w:rFonts w:hint="eastAsia"/>
        </w:rPr>
        <w:t>安全管理作業辦法，規範應綜合考量財團法人資通安全責任等級、歷年稽核頻率與結果等因素，擇定財團法人稽核其資通安全維</w:t>
      </w:r>
      <w:r w:rsidRPr="00433B66">
        <w:rPr>
          <w:rFonts w:hint="eastAsia"/>
          <w:spacing w:val="-4"/>
        </w:rPr>
        <w:t>護計畫實施情形，惟近</w:t>
      </w:r>
      <w:proofErr w:type="gramStart"/>
      <w:r w:rsidRPr="00433B66">
        <w:rPr>
          <w:rFonts w:hint="eastAsia"/>
          <w:spacing w:val="-4"/>
        </w:rPr>
        <w:t>2年度間有未</w:t>
      </w:r>
      <w:proofErr w:type="gramEnd"/>
      <w:r w:rsidRPr="00433B66">
        <w:rPr>
          <w:rFonts w:hint="eastAsia"/>
          <w:spacing w:val="-4"/>
        </w:rPr>
        <w:t>確實辦理財團法人資通安全稽核作業情形（表5），</w:t>
      </w:r>
      <w:r w:rsidRPr="00C746C9">
        <w:rPr>
          <w:rFonts w:hint="eastAsia"/>
        </w:rPr>
        <w:t>其中</w:t>
      </w:r>
      <w:proofErr w:type="gramStart"/>
      <w:r w:rsidRPr="00C746C9">
        <w:rPr>
          <w:rFonts w:hint="eastAsia"/>
        </w:rPr>
        <w:t>文化部及交通部</w:t>
      </w:r>
      <w:proofErr w:type="gramEnd"/>
      <w:r w:rsidRPr="00C746C9">
        <w:rPr>
          <w:rFonts w:hint="eastAsia"/>
        </w:rPr>
        <w:t>轄管財團法人分別為11個及9個，</w:t>
      </w:r>
      <w:r w:rsidRPr="00C746C9">
        <w:rPr>
          <w:rFonts w:hint="eastAsia"/>
        </w:rPr>
        <w:lastRenderedPageBreak/>
        <w:t>110及</w:t>
      </w:r>
      <w:proofErr w:type="gramStart"/>
      <w:r w:rsidRPr="00C746C9">
        <w:rPr>
          <w:rFonts w:hint="eastAsia"/>
        </w:rPr>
        <w:t>111年度均未辦理</w:t>
      </w:r>
      <w:proofErr w:type="gramEnd"/>
      <w:r w:rsidRPr="00C746C9">
        <w:rPr>
          <w:rFonts w:hint="eastAsia"/>
        </w:rPr>
        <w:t>轄管財團法人資通安全稽核作業，尤以交通部前經立法院（預算評估中</w:t>
      </w:r>
      <w:r w:rsidR="007B7843">
        <w:rPr>
          <w:rFonts w:hint="eastAsia"/>
          <w:noProof/>
        </w:rPr>
        <mc:AlternateContent>
          <mc:Choice Requires="wps">
            <w:drawing>
              <wp:anchor distT="0" distB="0" distL="114300" distR="114300" simplePos="0" relativeHeight="251671552" behindDoc="0" locked="0" layoutInCell="1" allowOverlap="1" wp14:anchorId="43AD1B8A" wp14:editId="3F923361">
                <wp:simplePos x="0" y="0"/>
                <wp:positionH relativeFrom="margin">
                  <wp:posOffset>2862580</wp:posOffset>
                </wp:positionH>
                <wp:positionV relativeFrom="paragraph">
                  <wp:posOffset>30109</wp:posOffset>
                </wp:positionV>
                <wp:extent cx="3436620" cy="2990850"/>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6620" cy="2990850"/>
                        </a:xfrm>
                        <a:prstGeom prst="rect">
                          <a:avLst/>
                        </a:prstGeom>
                        <a:noFill/>
                        <a:ln w="9525">
                          <a:noFill/>
                          <a:miter lim="800000"/>
                          <a:headEnd/>
                          <a:tailEnd/>
                        </a:ln>
                      </wps:spPr>
                      <wps:txbx>
                        <w:txbxContent>
                          <w:tbl>
                            <w:tblPr>
                              <w:tblW w:w="5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3"/>
                              <w:gridCol w:w="563"/>
                              <w:gridCol w:w="388"/>
                              <w:gridCol w:w="388"/>
                              <w:gridCol w:w="388"/>
                              <w:gridCol w:w="388"/>
                              <w:gridCol w:w="388"/>
                              <w:gridCol w:w="838"/>
                              <w:gridCol w:w="838"/>
                            </w:tblGrid>
                            <w:tr w:rsidR="00B072EA" w:rsidRPr="00037520" w14:paraId="70D8D1AB" w14:textId="77777777" w:rsidTr="00D95F42">
                              <w:trPr>
                                <w:trHeight w:val="454"/>
                                <w:tblHeader/>
                                <w:jc w:val="center"/>
                              </w:trPr>
                              <w:tc>
                                <w:tcPr>
                                  <w:tcW w:w="851" w:type="dxa"/>
                                  <w:gridSpan w:val="9"/>
                                  <w:tcBorders>
                                    <w:top w:val="nil"/>
                                    <w:left w:val="nil"/>
                                    <w:bottom w:val="nil"/>
                                    <w:right w:val="nil"/>
                                  </w:tcBorders>
                                  <w:shd w:val="clear" w:color="auto" w:fill="auto"/>
                                  <w:vAlign w:val="center"/>
                                </w:tcPr>
                                <w:p w14:paraId="58F602DE" w14:textId="77777777" w:rsidR="00B072EA" w:rsidRPr="009B6D3D" w:rsidRDefault="00B072EA" w:rsidP="00B553AD">
                                  <w:pPr>
                                    <w:spacing w:line="280" w:lineRule="exact"/>
                                    <w:ind w:leftChars="-15" w:left="709" w:rightChars="-15" w:right="-36" w:hangingChars="310" w:hanging="745"/>
                                    <w:jc w:val="both"/>
                                    <w:rPr>
                                      <w:rFonts w:ascii="標楷體" w:eastAsia="標楷體" w:hAnsi="標楷體"/>
                                      <w:b/>
                                    </w:rPr>
                                  </w:pPr>
                                  <w:r w:rsidRPr="009B6D3D">
                                    <w:rPr>
                                      <w:rFonts w:ascii="標楷體" w:eastAsia="標楷體" w:hAnsi="標楷體" w:hint="eastAsia"/>
                                      <w:b/>
                                    </w:rPr>
                                    <w:t>表</w:t>
                                  </w:r>
                                  <w:r w:rsidRPr="009B6D3D">
                                    <w:rPr>
                                      <w:rFonts w:ascii="標楷體" w:eastAsia="標楷體" w:hAnsi="標楷體"/>
                                      <w:b/>
                                    </w:rPr>
                                    <w:t>5</w:t>
                                  </w:r>
                                  <w:r w:rsidRPr="009B6D3D">
                                    <w:rPr>
                                      <w:rFonts w:ascii="標楷體" w:eastAsia="標楷體" w:hAnsi="標楷體" w:hint="eastAsia"/>
                                      <w:b/>
                                    </w:rPr>
                                    <w:t xml:space="preserve">　主管機關</w:t>
                                  </w:r>
                                  <w:r w:rsidRPr="009B6D3D">
                                    <w:rPr>
                                      <w:rFonts w:ascii="標楷體" w:eastAsia="標楷體" w:hAnsi="標楷體" w:hint="eastAsia"/>
                                      <w:b/>
                                      <w:bCs/>
                                      <w:color w:val="000000"/>
                                      <w:szCs w:val="28"/>
                                    </w:rPr>
                                    <w:t>稽核轄管財團法人資通安全責任等級及稽核情形</w:t>
                                  </w:r>
                                </w:p>
                              </w:tc>
                            </w:tr>
                            <w:tr w:rsidR="00B072EA" w:rsidRPr="00037520" w14:paraId="4B262C0B" w14:textId="77777777" w:rsidTr="00F567ED">
                              <w:trPr>
                                <w:trHeight w:val="160"/>
                                <w:tblHeader/>
                                <w:jc w:val="center"/>
                              </w:trPr>
                              <w:tc>
                                <w:tcPr>
                                  <w:tcW w:w="851" w:type="dxa"/>
                                  <w:gridSpan w:val="9"/>
                                  <w:tcBorders>
                                    <w:top w:val="nil"/>
                                    <w:left w:val="nil"/>
                                    <w:bottom w:val="single" w:sz="4" w:space="0" w:color="auto"/>
                                    <w:right w:val="nil"/>
                                  </w:tcBorders>
                                  <w:shd w:val="clear" w:color="auto" w:fill="auto"/>
                                  <w:vAlign w:val="center"/>
                                </w:tcPr>
                                <w:p w14:paraId="48F070DA" w14:textId="77777777" w:rsidR="00B072EA" w:rsidRPr="009B6D3D" w:rsidRDefault="00B072EA" w:rsidP="00D95F42">
                                  <w:pPr>
                                    <w:spacing w:line="240" w:lineRule="exact"/>
                                    <w:jc w:val="right"/>
                                    <w:rPr>
                                      <w:rFonts w:ascii="標楷體" w:eastAsia="標楷體" w:hAnsi="標楷體"/>
                                      <w:sz w:val="20"/>
                                    </w:rPr>
                                  </w:pPr>
                                  <w:r w:rsidRPr="009B6D3D">
                                    <w:rPr>
                                      <w:rFonts w:ascii="標楷體" w:eastAsia="標楷體" w:hAnsi="標楷體" w:hint="eastAsia"/>
                                      <w:sz w:val="20"/>
                                    </w:rPr>
                                    <w:t>單位：</w:t>
                                  </w:r>
                                  <w:proofErr w:type="gramStart"/>
                                  <w:r w:rsidRPr="009B6D3D">
                                    <w:rPr>
                                      <w:rFonts w:ascii="標楷體" w:eastAsia="標楷體" w:hAnsi="標楷體" w:hint="eastAsia"/>
                                      <w:sz w:val="20"/>
                                    </w:rPr>
                                    <w:t>個</w:t>
                                  </w:r>
                                  <w:proofErr w:type="gramEnd"/>
                                </w:p>
                              </w:tc>
                            </w:tr>
                            <w:tr w:rsidR="00B072EA" w:rsidRPr="00037520" w14:paraId="3C1745C4" w14:textId="77777777" w:rsidTr="00D95F42">
                              <w:trPr>
                                <w:trHeight w:val="397"/>
                                <w:tblHeader/>
                                <w:jc w:val="center"/>
                              </w:trPr>
                              <w:tc>
                                <w:tcPr>
                                  <w:tcW w:w="1172" w:type="dxa"/>
                                  <w:vMerge w:val="restart"/>
                                  <w:shd w:val="clear" w:color="auto" w:fill="auto"/>
                                  <w:vAlign w:val="center"/>
                                </w:tcPr>
                                <w:p w14:paraId="12747B77" w14:textId="77777777" w:rsidR="00B072EA" w:rsidRPr="009B6D3D" w:rsidRDefault="00B072EA" w:rsidP="009F277B">
                                  <w:pPr>
                                    <w:spacing w:line="280" w:lineRule="exact"/>
                                    <w:jc w:val="distribute"/>
                                    <w:rPr>
                                      <w:rFonts w:ascii="標楷體" w:eastAsia="標楷體" w:hAnsi="標楷體"/>
                                      <w:sz w:val="20"/>
                                    </w:rPr>
                                  </w:pPr>
                                  <w:r w:rsidRPr="009B6D3D">
                                    <w:rPr>
                                      <w:rFonts w:ascii="標楷體" w:eastAsia="標楷體" w:hAnsi="標楷體" w:hint="eastAsia"/>
                                      <w:sz w:val="20"/>
                                    </w:rPr>
                                    <w:t>主管機關</w:t>
                                  </w:r>
                                </w:p>
                              </w:tc>
                              <w:tc>
                                <w:tcPr>
                                  <w:tcW w:w="2525" w:type="dxa"/>
                                  <w:gridSpan w:val="6"/>
                                  <w:shd w:val="clear" w:color="auto" w:fill="auto"/>
                                  <w:vAlign w:val="center"/>
                                </w:tcPr>
                                <w:p w14:paraId="19B13310" w14:textId="77777777" w:rsidR="00B072EA" w:rsidRPr="009B6D3D" w:rsidRDefault="00B072EA" w:rsidP="009F277B">
                                  <w:pPr>
                                    <w:spacing w:line="280" w:lineRule="exact"/>
                                    <w:jc w:val="distribute"/>
                                    <w:rPr>
                                      <w:rFonts w:ascii="標楷體" w:eastAsia="標楷體" w:hAnsi="標楷體"/>
                                      <w:sz w:val="20"/>
                                    </w:rPr>
                                  </w:pPr>
                                  <w:r w:rsidRPr="009B6D3D">
                                    <w:rPr>
                                      <w:rFonts w:ascii="標楷體" w:eastAsia="標楷體" w:hAnsi="標楷體" w:hint="eastAsia"/>
                                      <w:sz w:val="20"/>
                                    </w:rPr>
                                    <w:t>資通安全責任等級</w:t>
                                  </w:r>
                                </w:p>
                              </w:tc>
                              <w:tc>
                                <w:tcPr>
                                  <w:tcW w:w="851" w:type="dxa"/>
                                  <w:gridSpan w:val="2"/>
                                  <w:vAlign w:val="center"/>
                                </w:tcPr>
                                <w:p w14:paraId="3E00B472" w14:textId="77777777" w:rsidR="00B072EA" w:rsidRPr="009B6D3D" w:rsidRDefault="00B072EA" w:rsidP="00D95F42">
                                  <w:pPr>
                                    <w:spacing w:line="280" w:lineRule="exact"/>
                                    <w:jc w:val="distribute"/>
                                    <w:rPr>
                                      <w:rFonts w:ascii="標楷體" w:eastAsia="標楷體" w:hAnsi="標楷體"/>
                                      <w:sz w:val="20"/>
                                    </w:rPr>
                                  </w:pPr>
                                  <w:proofErr w:type="gramStart"/>
                                  <w:r w:rsidRPr="009B6D3D">
                                    <w:rPr>
                                      <w:rFonts w:ascii="標楷體" w:eastAsia="標楷體" w:hAnsi="標楷體" w:hint="eastAsia"/>
                                      <w:sz w:val="20"/>
                                    </w:rPr>
                                    <w:t>資安稽核</w:t>
                                  </w:r>
                                  <w:proofErr w:type="gramEnd"/>
                                </w:p>
                              </w:tc>
                            </w:tr>
                            <w:tr w:rsidR="00B072EA" w:rsidRPr="00037520" w14:paraId="7BB88E63" w14:textId="77777777" w:rsidTr="00D95F42">
                              <w:trPr>
                                <w:trHeight w:val="397"/>
                                <w:tblHeader/>
                                <w:jc w:val="center"/>
                              </w:trPr>
                              <w:tc>
                                <w:tcPr>
                                  <w:tcW w:w="1172" w:type="dxa"/>
                                  <w:vMerge/>
                                  <w:shd w:val="clear" w:color="auto" w:fill="auto"/>
                                  <w:vAlign w:val="center"/>
                                </w:tcPr>
                                <w:p w14:paraId="63DC4D90" w14:textId="77777777" w:rsidR="00B072EA" w:rsidRPr="009B6D3D" w:rsidRDefault="00B072EA" w:rsidP="009F277B">
                                  <w:pPr>
                                    <w:spacing w:line="280" w:lineRule="exact"/>
                                    <w:jc w:val="distribute"/>
                                    <w:rPr>
                                      <w:rFonts w:ascii="標楷體" w:eastAsia="標楷體" w:hAnsi="標楷體"/>
                                      <w:b/>
                                      <w:color w:val="FF0000"/>
                                      <w:sz w:val="20"/>
                                    </w:rPr>
                                  </w:pPr>
                                </w:p>
                              </w:tc>
                              <w:tc>
                                <w:tcPr>
                                  <w:tcW w:w="570" w:type="dxa"/>
                                  <w:shd w:val="clear" w:color="auto" w:fill="auto"/>
                                  <w:vAlign w:val="center"/>
                                </w:tcPr>
                                <w:p w14:paraId="15987398" w14:textId="77777777" w:rsidR="00B072EA" w:rsidRPr="00234A95" w:rsidRDefault="00B072EA" w:rsidP="009F277B">
                                  <w:pPr>
                                    <w:spacing w:line="280" w:lineRule="exact"/>
                                    <w:ind w:leftChars="-15" w:left="-36" w:rightChars="-15" w:right="-36"/>
                                    <w:jc w:val="distribute"/>
                                    <w:rPr>
                                      <w:rFonts w:ascii="標楷體" w:eastAsia="標楷體" w:hAnsi="標楷體"/>
                                      <w:spacing w:val="-20"/>
                                      <w:sz w:val="20"/>
                                    </w:rPr>
                                  </w:pPr>
                                  <w:r w:rsidRPr="00234A95">
                                    <w:rPr>
                                      <w:rFonts w:ascii="標楷體" w:eastAsia="標楷體" w:hAnsi="標楷體" w:hint="eastAsia"/>
                                      <w:spacing w:val="-20"/>
                                      <w:sz w:val="20"/>
                                    </w:rPr>
                                    <w:t>合計</w:t>
                                  </w:r>
                                </w:p>
                              </w:tc>
                              <w:tc>
                                <w:tcPr>
                                  <w:tcW w:w="391" w:type="dxa"/>
                                  <w:shd w:val="clear" w:color="auto" w:fill="auto"/>
                                  <w:vAlign w:val="center"/>
                                </w:tcPr>
                                <w:p w14:paraId="14973F60"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A</w:t>
                                  </w:r>
                                </w:p>
                              </w:tc>
                              <w:tc>
                                <w:tcPr>
                                  <w:tcW w:w="391" w:type="dxa"/>
                                  <w:shd w:val="clear" w:color="auto" w:fill="auto"/>
                                  <w:vAlign w:val="center"/>
                                </w:tcPr>
                                <w:p w14:paraId="0966FF59"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B</w:t>
                                  </w:r>
                                </w:p>
                              </w:tc>
                              <w:tc>
                                <w:tcPr>
                                  <w:tcW w:w="391" w:type="dxa"/>
                                  <w:shd w:val="clear" w:color="auto" w:fill="auto"/>
                                  <w:vAlign w:val="center"/>
                                </w:tcPr>
                                <w:p w14:paraId="4F5EB905"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C</w:t>
                                  </w:r>
                                </w:p>
                              </w:tc>
                              <w:tc>
                                <w:tcPr>
                                  <w:tcW w:w="391" w:type="dxa"/>
                                  <w:shd w:val="clear" w:color="auto" w:fill="auto"/>
                                  <w:vAlign w:val="center"/>
                                </w:tcPr>
                                <w:p w14:paraId="7FECDDCA"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D</w:t>
                                  </w:r>
                                </w:p>
                              </w:tc>
                              <w:tc>
                                <w:tcPr>
                                  <w:tcW w:w="391" w:type="dxa"/>
                                  <w:shd w:val="clear" w:color="auto" w:fill="auto"/>
                                  <w:vAlign w:val="center"/>
                                </w:tcPr>
                                <w:p w14:paraId="3D057A94"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E</w:t>
                                  </w:r>
                                </w:p>
                              </w:tc>
                              <w:tc>
                                <w:tcPr>
                                  <w:tcW w:w="851" w:type="dxa"/>
                                  <w:vAlign w:val="center"/>
                                </w:tcPr>
                                <w:p w14:paraId="163C64B2" w14:textId="77777777" w:rsidR="00B072EA" w:rsidRPr="009B6D3D" w:rsidRDefault="00B072EA" w:rsidP="009F277B">
                                  <w:pPr>
                                    <w:spacing w:line="280" w:lineRule="exact"/>
                                    <w:ind w:leftChars="-15" w:left="-36" w:rightChars="-15" w:right="-36"/>
                                    <w:jc w:val="distribute"/>
                                    <w:rPr>
                                      <w:rFonts w:ascii="標楷體" w:eastAsia="標楷體" w:hAnsi="標楷體"/>
                                      <w:snapToGrid w:val="0"/>
                                      <w:spacing w:val="-20"/>
                                      <w:kern w:val="0"/>
                                      <w:sz w:val="20"/>
                                    </w:rPr>
                                  </w:pPr>
                                  <w:proofErr w:type="gramStart"/>
                                  <w:r w:rsidRPr="009B6D3D">
                                    <w:rPr>
                                      <w:rFonts w:ascii="標楷體" w:eastAsia="標楷體" w:hAnsi="標楷體" w:hint="eastAsia"/>
                                      <w:snapToGrid w:val="0"/>
                                      <w:spacing w:val="-20"/>
                                      <w:kern w:val="0"/>
                                      <w:sz w:val="20"/>
                                    </w:rPr>
                                    <w:t>110</w:t>
                                  </w:r>
                                  <w:proofErr w:type="gramEnd"/>
                                  <w:r w:rsidRPr="009B6D3D">
                                    <w:rPr>
                                      <w:rFonts w:ascii="標楷體" w:eastAsia="標楷體" w:hAnsi="標楷體" w:hint="eastAsia"/>
                                      <w:snapToGrid w:val="0"/>
                                      <w:spacing w:val="-20"/>
                                      <w:kern w:val="0"/>
                                      <w:sz w:val="20"/>
                                    </w:rPr>
                                    <w:t>年度</w:t>
                                  </w:r>
                                </w:p>
                              </w:tc>
                              <w:tc>
                                <w:tcPr>
                                  <w:tcW w:w="851" w:type="dxa"/>
                                  <w:vAlign w:val="center"/>
                                </w:tcPr>
                                <w:p w14:paraId="25EFCDD8" w14:textId="77777777" w:rsidR="00B072EA" w:rsidRPr="009B6D3D" w:rsidRDefault="00B072EA" w:rsidP="009F277B">
                                  <w:pPr>
                                    <w:spacing w:line="280" w:lineRule="exact"/>
                                    <w:ind w:leftChars="-15" w:left="-36" w:rightChars="-15" w:right="-36"/>
                                    <w:jc w:val="distribute"/>
                                    <w:rPr>
                                      <w:rFonts w:ascii="標楷體" w:eastAsia="標楷體" w:hAnsi="標楷體"/>
                                      <w:snapToGrid w:val="0"/>
                                      <w:spacing w:val="-20"/>
                                      <w:kern w:val="0"/>
                                      <w:sz w:val="20"/>
                                    </w:rPr>
                                  </w:pPr>
                                  <w:proofErr w:type="gramStart"/>
                                  <w:r w:rsidRPr="009B6D3D">
                                    <w:rPr>
                                      <w:rFonts w:ascii="標楷體" w:eastAsia="標楷體" w:hAnsi="標楷體" w:hint="eastAsia"/>
                                      <w:snapToGrid w:val="0"/>
                                      <w:spacing w:val="-20"/>
                                      <w:kern w:val="0"/>
                                      <w:sz w:val="20"/>
                                    </w:rPr>
                                    <w:t>111</w:t>
                                  </w:r>
                                  <w:proofErr w:type="gramEnd"/>
                                  <w:r w:rsidRPr="009B6D3D">
                                    <w:rPr>
                                      <w:rFonts w:ascii="標楷體" w:eastAsia="標楷體" w:hAnsi="標楷體" w:hint="eastAsia"/>
                                      <w:snapToGrid w:val="0"/>
                                      <w:spacing w:val="-20"/>
                                      <w:kern w:val="0"/>
                                      <w:sz w:val="20"/>
                                    </w:rPr>
                                    <w:t>年度</w:t>
                                  </w:r>
                                </w:p>
                              </w:tc>
                            </w:tr>
                            <w:tr w:rsidR="00B072EA" w:rsidRPr="00037520" w14:paraId="16466975" w14:textId="77777777" w:rsidTr="00D95F42">
                              <w:trPr>
                                <w:trHeight w:val="397"/>
                                <w:tblHeader/>
                                <w:jc w:val="center"/>
                              </w:trPr>
                              <w:tc>
                                <w:tcPr>
                                  <w:tcW w:w="1172" w:type="dxa"/>
                                  <w:shd w:val="clear" w:color="auto" w:fill="auto"/>
                                  <w:vAlign w:val="center"/>
                                </w:tcPr>
                                <w:p w14:paraId="723B71A2" w14:textId="77777777" w:rsidR="00B072EA" w:rsidRPr="009B6D3D" w:rsidRDefault="00B072EA" w:rsidP="004B75EF">
                                  <w:pPr>
                                    <w:spacing w:line="280" w:lineRule="exact"/>
                                    <w:jc w:val="both"/>
                                    <w:rPr>
                                      <w:rFonts w:ascii="標楷體" w:eastAsia="標楷體" w:hAnsi="標楷體"/>
                                      <w:sz w:val="20"/>
                                    </w:rPr>
                                  </w:pPr>
                                  <w:r w:rsidRPr="009B6D3D">
                                    <w:rPr>
                                      <w:rFonts w:ascii="標楷體" w:eastAsia="標楷體" w:hAnsi="標楷體" w:hint="eastAsia"/>
                                      <w:sz w:val="20"/>
                                    </w:rPr>
                                    <w:t>文化部</w:t>
                                  </w:r>
                                </w:p>
                              </w:tc>
                              <w:tc>
                                <w:tcPr>
                                  <w:tcW w:w="570" w:type="dxa"/>
                                  <w:shd w:val="clear" w:color="auto" w:fill="auto"/>
                                  <w:vAlign w:val="center"/>
                                </w:tcPr>
                                <w:p w14:paraId="6D8355DA"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11</w:t>
                                  </w:r>
                                </w:p>
                              </w:tc>
                              <w:tc>
                                <w:tcPr>
                                  <w:tcW w:w="391" w:type="dxa"/>
                                  <w:shd w:val="clear" w:color="auto" w:fill="auto"/>
                                  <w:vAlign w:val="center"/>
                                </w:tcPr>
                                <w:p w14:paraId="62816BBA"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1A0EAF31"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40639E80"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4</w:t>
                                  </w:r>
                                </w:p>
                              </w:tc>
                              <w:tc>
                                <w:tcPr>
                                  <w:tcW w:w="391" w:type="dxa"/>
                                  <w:shd w:val="clear" w:color="auto" w:fill="auto"/>
                                  <w:vAlign w:val="center"/>
                                </w:tcPr>
                                <w:p w14:paraId="48C47B14"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4</w:t>
                                  </w:r>
                                </w:p>
                              </w:tc>
                              <w:tc>
                                <w:tcPr>
                                  <w:tcW w:w="391" w:type="dxa"/>
                                  <w:shd w:val="clear" w:color="auto" w:fill="auto"/>
                                  <w:vAlign w:val="center"/>
                                </w:tcPr>
                                <w:p w14:paraId="34B27B4B"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3</w:t>
                                  </w:r>
                                </w:p>
                              </w:tc>
                              <w:tc>
                                <w:tcPr>
                                  <w:tcW w:w="851" w:type="dxa"/>
                                  <w:vAlign w:val="center"/>
                                </w:tcPr>
                                <w:p w14:paraId="3E30BB98"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vAlign w:val="center"/>
                                </w:tcPr>
                                <w:p w14:paraId="6E999DC4"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r>
                            <w:tr w:rsidR="00B072EA" w:rsidRPr="00037520" w14:paraId="7309800D" w14:textId="77777777" w:rsidTr="00D95F42">
                              <w:trPr>
                                <w:trHeight w:val="397"/>
                                <w:tblHeader/>
                                <w:jc w:val="center"/>
                              </w:trPr>
                              <w:tc>
                                <w:tcPr>
                                  <w:tcW w:w="1172" w:type="dxa"/>
                                  <w:shd w:val="clear" w:color="auto" w:fill="auto"/>
                                  <w:vAlign w:val="center"/>
                                </w:tcPr>
                                <w:p w14:paraId="26486DB8" w14:textId="77777777" w:rsidR="00B072EA" w:rsidRPr="009B6D3D" w:rsidRDefault="00B072EA" w:rsidP="004B75EF">
                                  <w:pPr>
                                    <w:spacing w:line="280" w:lineRule="exact"/>
                                    <w:jc w:val="both"/>
                                    <w:rPr>
                                      <w:rFonts w:ascii="標楷體" w:eastAsia="標楷體" w:hAnsi="標楷體"/>
                                      <w:sz w:val="20"/>
                                    </w:rPr>
                                  </w:pPr>
                                  <w:r w:rsidRPr="009B6D3D">
                                    <w:rPr>
                                      <w:rFonts w:ascii="標楷體" w:eastAsia="標楷體" w:hAnsi="標楷體" w:hint="eastAsia"/>
                                      <w:sz w:val="20"/>
                                    </w:rPr>
                                    <w:t>交通部</w:t>
                                  </w:r>
                                </w:p>
                              </w:tc>
                              <w:tc>
                                <w:tcPr>
                                  <w:tcW w:w="570" w:type="dxa"/>
                                  <w:shd w:val="clear" w:color="auto" w:fill="auto"/>
                                  <w:vAlign w:val="center"/>
                                </w:tcPr>
                                <w:p w14:paraId="43A5F8DF"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9</w:t>
                                  </w:r>
                                </w:p>
                              </w:tc>
                              <w:tc>
                                <w:tcPr>
                                  <w:tcW w:w="391" w:type="dxa"/>
                                  <w:shd w:val="clear" w:color="auto" w:fill="auto"/>
                                  <w:vAlign w:val="center"/>
                                </w:tcPr>
                                <w:p w14:paraId="5149525C"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04E97AFA"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0C1F7D59"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5</w:t>
                                  </w:r>
                                </w:p>
                              </w:tc>
                              <w:tc>
                                <w:tcPr>
                                  <w:tcW w:w="391" w:type="dxa"/>
                                  <w:shd w:val="clear" w:color="auto" w:fill="auto"/>
                                  <w:vAlign w:val="center"/>
                                </w:tcPr>
                                <w:p w14:paraId="2F187F79"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2</w:t>
                                  </w:r>
                                </w:p>
                              </w:tc>
                              <w:tc>
                                <w:tcPr>
                                  <w:tcW w:w="391" w:type="dxa"/>
                                  <w:shd w:val="clear" w:color="auto" w:fill="auto"/>
                                  <w:vAlign w:val="center"/>
                                </w:tcPr>
                                <w:p w14:paraId="59DF0B04"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2</w:t>
                                  </w:r>
                                </w:p>
                              </w:tc>
                              <w:tc>
                                <w:tcPr>
                                  <w:tcW w:w="851" w:type="dxa"/>
                                  <w:tcBorders>
                                    <w:bottom w:val="single" w:sz="4" w:space="0" w:color="auto"/>
                                  </w:tcBorders>
                                  <w:vAlign w:val="center"/>
                                </w:tcPr>
                                <w:p w14:paraId="5CB66BEC"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vAlign w:val="center"/>
                                </w:tcPr>
                                <w:p w14:paraId="5D5723E9"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r>
                            <w:tr w:rsidR="00B072EA" w:rsidRPr="00037520" w14:paraId="2591539E" w14:textId="77777777" w:rsidTr="00D95F42">
                              <w:trPr>
                                <w:trHeight w:val="397"/>
                                <w:tblHeader/>
                                <w:jc w:val="center"/>
                              </w:trPr>
                              <w:tc>
                                <w:tcPr>
                                  <w:tcW w:w="1172" w:type="dxa"/>
                                  <w:shd w:val="clear" w:color="auto" w:fill="auto"/>
                                  <w:vAlign w:val="center"/>
                                </w:tcPr>
                                <w:p w14:paraId="4E826DD4" w14:textId="77777777" w:rsidR="00B072EA" w:rsidRPr="009B6D3D" w:rsidRDefault="00B072EA" w:rsidP="004B75EF">
                                  <w:pPr>
                                    <w:spacing w:line="280" w:lineRule="exact"/>
                                    <w:jc w:val="both"/>
                                    <w:rPr>
                                      <w:rFonts w:ascii="標楷體" w:eastAsia="標楷體" w:hAnsi="標楷體"/>
                                      <w:b/>
                                      <w:sz w:val="20"/>
                                    </w:rPr>
                                  </w:pPr>
                                  <w:r w:rsidRPr="009B6D3D">
                                    <w:rPr>
                                      <w:rFonts w:ascii="標楷體" w:eastAsia="標楷體" w:hAnsi="標楷體" w:hint="eastAsia"/>
                                      <w:sz w:val="20"/>
                                    </w:rPr>
                                    <w:t>教育部</w:t>
                                  </w:r>
                                </w:p>
                              </w:tc>
                              <w:tc>
                                <w:tcPr>
                                  <w:tcW w:w="570" w:type="dxa"/>
                                  <w:shd w:val="clear" w:color="auto" w:fill="auto"/>
                                  <w:vAlign w:val="center"/>
                                </w:tcPr>
                                <w:p w14:paraId="7CBC48A3"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11</w:t>
                                  </w:r>
                                </w:p>
                              </w:tc>
                              <w:tc>
                                <w:tcPr>
                                  <w:tcW w:w="391" w:type="dxa"/>
                                  <w:shd w:val="clear" w:color="auto" w:fill="auto"/>
                                  <w:vAlign w:val="center"/>
                                </w:tcPr>
                                <w:p w14:paraId="5E3B8143"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c>
                                <w:tcPr>
                                  <w:tcW w:w="391" w:type="dxa"/>
                                  <w:shd w:val="clear" w:color="auto" w:fill="auto"/>
                                  <w:vAlign w:val="center"/>
                                </w:tcPr>
                                <w:p w14:paraId="2BDABE7C"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01CA580B"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6</w:t>
                                  </w:r>
                                </w:p>
                              </w:tc>
                              <w:tc>
                                <w:tcPr>
                                  <w:tcW w:w="391" w:type="dxa"/>
                                  <w:shd w:val="clear" w:color="auto" w:fill="auto"/>
                                  <w:vAlign w:val="center"/>
                                </w:tcPr>
                                <w:p w14:paraId="4AA04BED"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3</w:t>
                                  </w:r>
                                </w:p>
                              </w:tc>
                              <w:tc>
                                <w:tcPr>
                                  <w:tcW w:w="391" w:type="dxa"/>
                                  <w:shd w:val="clear" w:color="auto" w:fill="auto"/>
                                  <w:vAlign w:val="center"/>
                                </w:tcPr>
                                <w:p w14:paraId="028DAA35"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c>
                                <w:tcPr>
                                  <w:tcW w:w="851" w:type="dxa"/>
                                  <w:vAlign w:val="center"/>
                                </w:tcPr>
                                <w:p w14:paraId="0FC754FA"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vAlign w:val="center"/>
                                </w:tcPr>
                                <w:p w14:paraId="6D13A441"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r>
                            <w:tr w:rsidR="00B072EA" w:rsidRPr="00037520" w14:paraId="01AB6143" w14:textId="77777777" w:rsidTr="00D95F42">
                              <w:trPr>
                                <w:trHeight w:val="397"/>
                                <w:tblHeader/>
                                <w:jc w:val="center"/>
                              </w:trPr>
                              <w:tc>
                                <w:tcPr>
                                  <w:tcW w:w="1172" w:type="dxa"/>
                                  <w:shd w:val="clear" w:color="auto" w:fill="auto"/>
                                  <w:vAlign w:val="center"/>
                                </w:tcPr>
                                <w:p w14:paraId="53418D91" w14:textId="77777777" w:rsidR="00B072EA" w:rsidRPr="009B6D3D" w:rsidRDefault="00B072EA" w:rsidP="004B75EF">
                                  <w:pPr>
                                    <w:spacing w:line="280" w:lineRule="exact"/>
                                    <w:jc w:val="both"/>
                                    <w:rPr>
                                      <w:rFonts w:ascii="標楷體" w:eastAsia="標楷體" w:hAnsi="標楷體"/>
                                      <w:spacing w:val="-10"/>
                                      <w:sz w:val="20"/>
                                    </w:rPr>
                                  </w:pPr>
                                  <w:r w:rsidRPr="009B6D3D">
                                    <w:rPr>
                                      <w:rFonts w:ascii="標楷體" w:eastAsia="標楷體" w:hAnsi="標楷體" w:hint="eastAsia"/>
                                      <w:spacing w:val="-10"/>
                                      <w:sz w:val="20"/>
                                    </w:rPr>
                                    <w:t>金融監督管理委員會</w:t>
                                  </w:r>
                                </w:p>
                              </w:tc>
                              <w:tc>
                                <w:tcPr>
                                  <w:tcW w:w="570" w:type="dxa"/>
                                  <w:shd w:val="clear" w:color="auto" w:fill="auto"/>
                                  <w:vAlign w:val="center"/>
                                </w:tcPr>
                                <w:p w14:paraId="14E0E439"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4</w:t>
                                  </w:r>
                                </w:p>
                              </w:tc>
                              <w:tc>
                                <w:tcPr>
                                  <w:tcW w:w="391" w:type="dxa"/>
                                  <w:shd w:val="clear" w:color="auto" w:fill="auto"/>
                                  <w:vAlign w:val="center"/>
                                </w:tcPr>
                                <w:p w14:paraId="12A00B71"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c>
                                <w:tcPr>
                                  <w:tcW w:w="391" w:type="dxa"/>
                                  <w:shd w:val="clear" w:color="auto" w:fill="auto"/>
                                  <w:vAlign w:val="center"/>
                                </w:tcPr>
                                <w:p w14:paraId="20E3B263"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5A3F4C9D"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3</w:t>
                                  </w:r>
                                </w:p>
                              </w:tc>
                              <w:tc>
                                <w:tcPr>
                                  <w:tcW w:w="391" w:type="dxa"/>
                                  <w:shd w:val="clear" w:color="auto" w:fill="auto"/>
                                  <w:vAlign w:val="center"/>
                                </w:tcPr>
                                <w:p w14:paraId="496B1C45" w14:textId="77777777" w:rsidR="00B072EA" w:rsidRPr="009B6D3D" w:rsidRDefault="00B072EA" w:rsidP="007B7843">
                                  <w:pPr>
                                    <w:spacing w:line="280" w:lineRule="exact"/>
                                    <w:jc w:val="right"/>
                                    <w:rPr>
                                      <w:rFonts w:ascii="標楷體" w:eastAsia="標楷體" w:hAnsi="標楷體"/>
                                      <w:sz w:val="20"/>
                                    </w:rPr>
                                  </w:pPr>
                                  <w:r w:rsidRPr="009B6D3D">
                                    <w:rPr>
                                      <w:rFonts w:ascii="標楷體" w:eastAsia="標楷體" w:hAnsi="標楷體" w:hint="eastAsia"/>
                                      <w:spacing w:val="-8"/>
                                      <w:sz w:val="20"/>
                                    </w:rPr>
                                    <w:t>－</w:t>
                                  </w:r>
                                </w:p>
                              </w:tc>
                              <w:tc>
                                <w:tcPr>
                                  <w:tcW w:w="391" w:type="dxa"/>
                                  <w:shd w:val="clear" w:color="auto" w:fill="auto"/>
                                  <w:vAlign w:val="center"/>
                                </w:tcPr>
                                <w:p w14:paraId="2D2858DC" w14:textId="77777777" w:rsidR="00B072EA" w:rsidRPr="009B6D3D" w:rsidRDefault="00B072EA" w:rsidP="007B7843">
                                  <w:pPr>
                                    <w:spacing w:line="280" w:lineRule="exact"/>
                                    <w:jc w:val="right"/>
                                    <w:rPr>
                                      <w:rFonts w:ascii="標楷體" w:eastAsia="標楷體" w:hAnsi="標楷體"/>
                                      <w:sz w:val="20"/>
                                    </w:rPr>
                                  </w:pPr>
                                  <w:r w:rsidRPr="009B6D3D">
                                    <w:rPr>
                                      <w:rFonts w:ascii="標楷體" w:eastAsia="標楷體" w:hAnsi="標楷體" w:hint="eastAsia"/>
                                      <w:spacing w:val="-8"/>
                                      <w:sz w:val="20"/>
                                    </w:rPr>
                                    <w:t>－</w:t>
                                  </w:r>
                                </w:p>
                              </w:tc>
                              <w:tc>
                                <w:tcPr>
                                  <w:tcW w:w="851" w:type="dxa"/>
                                  <w:tcBorders>
                                    <w:bottom w:val="single" w:sz="4" w:space="0" w:color="auto"/>
                                  </w:tcBorders>
                                  <w:vAlign w:val="center"/>
                                </w:tcPr>
                                <w:p w14:paraId="7FE5C8EF"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vAlign w:val="center"/>
                                </w:tcPr>
                                <w:p w14:paraId="2D5A70F0"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r>
                            <w:tr w:rsidR="00B072EA" w:rsidRPr="00037520" w14:paraId="0B5DD080" w14:textId="77777777" w:rsidTr="00D95F42">
                              <w:trPr>
                                <w:trHeight w:val="397"/>
                                <w:tblHeader/>
                                <w:jc w:val="center"/>
                              </w:trPr>
                              <w:tc>
                                <w:tcPr>
                                  <w:tcW w:w="1172" w:type="dxa"/>
                                  <w:shd w:val="clear" w:color="auto" w:fill="auto"/>
                                  <w:vAlign w:val="center"/>
                                </w:tcPr>
                                <w:p w14:paraId="26BEF20D" w14:textId="77777777" w:rsidR="00B072EA" w:rsidRPr="009B6D3D" w:rsidRDefault="00B072EA" w:rsidP="004B75EF">
                                  <w:pPr>
                                    <w:spacing w:line="280" w:lineRule="exact"/>
                                    <w:jc w:val="both"/>
                                    <w:rPr>
                                      <w:rFonts w:ascii="標楷體" w:eastAsia="標楷體" w:hAnsi="標楷體"/>
                                      <w:sz w:val="20"/>
                                    </w:rPr>
                                  </w:pPr>
                                  <w:r w:rsidRPr="009B6D3D">
                                    <w:rPr>
                                      <w:rFonts w:ascii="標楷體" w:eastAsia="標楷體" w:hAnsi="標楷體" w:hint="eastAsia"/>
                                      <w:spacing w:val="-10"/>
                                      <w:sz w:val="20"/>
                                    </w:rPr>
                                    <w:t>數位發展部</w:t>
                                  </w:r>
                                </w:p>
                              </w:tc>
                              <w:tc>
                                <w:tcPr>
                                  <w:tcW w:w="570" w:type="dxa"/>
                                  <w:shd w:val="clear" w:color="auto" w:fill="auto"/>
                                  <w:vAlign w:val="center"/>
                                </w:tcPr>
                                <w:p w14:paraId="0658A4BC"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3</w:t>
                                  </w:r>
                                </w:p>
                              </w:tc>
                              <w:tc>
                                <w:tcPr>
                                  <w:tcW w:w="391" w:type="dxa"/>
                                  <w:shd w:val="clear" w:color="auto" w:fill="auto"/>
                                  <w:vAlign w:val="center"/>
                                </w:tcPr>
                                <w:p w14:paraId="11B479C5"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2</w:t>
                                  </w:r>
                                </w:p>
                              </w:tc>
                              <w:tc>
                                <w:tcPr>
                                  <w:tcW w:w="391" w:type="dxa"/>
                                  <w:shd w:val="clear" w:color="auto" w:fill="auto"/>
                                  <w:vAlign w:val="center"/>
                                </w:tcPr>
                                <w:p w14:paraId="53B03A41"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c>
                                <w:tcPr>
                                  <w:tcW w:w="391" w:type="dxa"/>
                                  <w:shd w:val="clear" w:color="auto" w:fill="auto"/>
                                  <w:vAlign w:val="center"/>
                                </w:tcPr>
                                <w:p w14:paraId="2AB7B897"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65313EB0"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2D3ECADE"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tcBorders>
                                    <w:tl2br w:val="single" w:sz="4" w:space="0" w:color="auto"/>
                                  </w:tcBorders>
                                  <w:vAlign w:val="center"/>
                                </w:tcPr>
                                <w:p w14:paraId="5CF973D3" w14:textId="77777777" w:rsidR="00B072EA" w:rsidRPr="009B6D3D" w:rsidRDefault="00B072EA" w:rsidP="007B7843">
                                  <w:pPr>
                                    <w:spacing w:line="280" w:lineRule="exact"/>
                                    <w:jc w:val="right"/>
                                    <w:rPr>
                                      <w:rFonts w:ascii="標楷體" w:eastAsia="標楷體" w:hAnsi="標楷體"/>
                                      <w:spacing w:val="-8"/>
                                      <w:sz w:val="20"/>
                                    </w:rPr>
                                  </w:pPr>
                                </w:p>
                              </w:tc>
                              <w:tc>
                                <w:tcPr>
                                  <w:tcW w:w="851" w:type="dxa"/>
                                  <w:vAlign w:val="center"/>
                                </w:tcPr>
                                <w:p w14:paraId="68DD42F0"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r>
                            <w:tr w:rsidR="00B072EA" w:rsidRPr="00037520" w14:paraId="71278989" w14:textId="77777777" w:rsidTr="00D95F42">
                              <w:trPr>
                                <w:trHeight w:val="397"/>
                                <w:jc w:val="center"/>
                              </w:trPr>
                              <w:tc>
                                <w:tcPr>
                                  <w:tcW w:w="851" w:type="dxa"/>
                                  <w:gridSpan w:val="9"/>
                                  <w:tcBorders>
                                    <w:left w:val="nil"/>
                                    <w:bottom w:val="nil"/>
                                    <w:right w:val="nil"/>
                                  </w:tcBorders>
                                  <w:shd w:val="clear" w:color="auto" w:fill="auto"/>
                                  <w:vAlign w:val="center"/>
                                </w:tcPr>
                                <w:p w14:paraId="291473C7" w14:textId="77777777" w:rsidR="00B072EA" w:rsidRPr="009B6D3D" w:rsidRDefault="00B072EA" w:rsidP="00942BE7">
                                  <w:pPr>
                                    <w:spacing w:line="240" w:lineRule="exact"/>
                                    <w:ind w:leftChars="-50" w:left="420" w:hangingChars="300" w:hanging="540"/>
                                    <w:rPr>
                                      <w:rFonts w:ascii="標楷體" w:eastAsia="標楷體" w:hAnsi="標楷體"/>
                                      <w:sz w:val="18"/>
                                      <w:szCs w:val="18"/>
                                    </w:rPr>
                                  </w:pPr>
                                  <w:proofErr w:type="gramStart"/>
                                  <w:r w:rsidRPr="009B6D3D">
                                    <w:rPr>
                                      <w:rFonts w:ascii="標楷體" w:eastAsia="標楷體" w:hAnsi="標楷體" w:hint="eastAsia"/>
                                      <w:sz w:val="18"/>
                                      <w:szCs w:val="18"/>
                                    </w:rPr>
                                    <w:t>註</w:t>
                                  </w:r>
                                  <w:proofErr w:type="gramEnd"/>
                                  <w:r w:rsidRPr="009B6D3D">
                                    <w:rPr>
                                      <w:rFonts w:ascii="標楷體" w:eastAsia="標楷體" w:hAnsi="標楷體" w:hint="eastAsia"/>
                                      <w:sz w:val="18"/>
                                      <w:szCs w:val="18"/>
                                    </w:rPr>
                                    <w:t>：1.</w:t>
                                  </w:r>
                                  <w:proofErr w:type="gramStart"/>
                                  <w:r w:rsidRPr="009B6D3D">
                                    <w:rPr>
                                      <w:rFonts w:ascii="標楷體" w:eastAsia="標楷體" w:hAnsi="標楷體" w:hint="eastAsia"/>
                                      <w:sz w:val="18"/>
                                      <w:szCs w:val="18"/>
                                    </w:rPr>
                                    <w:t>文化部及交通部</w:t>
                                  </w:r>
                                  <w:proofErr w:type="gramEnd"/>
                                  <w:r w:rsidRPr="009B6D3D">
                                    <w:rPr>
                                      <w:rFonts w:ascii="標楷體" w:eastAsia="標楷體" w:hAnsi="標楷體" w:hint="eastAsia"/>
                                      <w:sz w:val="18"/>
                                      <w:szCs w:val="18"/>
                                    </w:rPr>
                                    <w:t>轄管財團法人分別</w:t>
                                  </w:r>
                                  <w:r w:rsidRPr="009B6D3D">
                                    <w:rPr>
                                      <w:rFonts w:ascii="標楷體" w:eastAsia="標楷體" w:hAnsi="標楷體"/>
                                      <w:sz w:val="18"/>
                                      <w:szCs w:val="18"/>
                                    </w:rPr>
                                    <w:t>為13</w:t>
                                  </w:r>
                                  <w:r w:rsidRPr="009B6D3D">
                                    <w:rPr>
                                      <w:rFonts w:ascii="標楷體" w:eastAsia="標楷體" w:hAnsi="標楷體" w:hint="eastAsia"/>
                                      <w:sz w:val="18"/>
                                      <w:szCs w:val="18"/>
                                    </w:rPr>
                                    <w:t>個</w:t>
                                  </w:r>
                                  <w:r w:rsidRPr="009B6D3D">
                                    <w:rPr>
                                      <w:rFonts w:ascii="標楷體" w:eastAsia="標楷體" w:hAnsi="標楷體"/>
                                      <w:sz w:val="18"/>
                                      <w:szCs w:val="18"/>
                                    </w:rPr>
                                    <w:t>及10個</w:t>
                                  </w:r>
                                  <w:r w:rsidRPr="009B6D3D">
                                    <w:rPr>
                                      <w:rFonts w:ascii="標楷體" w:eastAsia="標楷體" w:hAnsi="標楷體" w:hint="eastAsia"/>
                                      <w:sz w:val="18"/>
                                      <w:szCs w:val="18"/>
                                    </w:rPr>
                                    <w:t>，其中</w:t>
                                  </w:r>
                                  <w:proofErr w:type="gramStart"/>
                                  <w:r w:rsidRPr="009B6D3D">
                                    <w:rPr>
                                      <w:rFonts w:ascii="標楷體" w:eastAsia="標楷體" w:hAnsi="標楷體" w:hint="eastAsia"/>
                                      <w:sz w:val="18"/>
                                      <w:szCs w:val="18"/>
                                    </w:rPr>
                                    <w:t>依資安</w:t>
                                  </w:r>
                                  <w:proofErr w:type="gramEnd"/>
                                  <w:r w:rsidRPr="009B6D3D">
                                    <w:rPr>
                                      <w:rFonts w:ascii="標楷體" w:eastAsia="標楷體" w:hAnsi="標楷體" w:hint="eastAsia"/>
                                      <w:sz w:val="18"/>
                                      <w:szCs w:val="18"/>
                                    </w:rPr>
                                    <w:t>法執行稽核者分別為11個及9個。</w:t>
                                  </w:r>
                                </w:p>
                                <w:p w14:paraId="10AA5264" w14:textId="77777777" w:rsidR="00B072EA" w:rsidRPr="009B6D3D" w:rsidRDefault="00B072EA" w:rsidP="00942BE7">
                                  <w:pPr>
                                    <w:spacing w:line="240" w:lineRule="exact"/>
                                    <w:ind w:leftChars="100" w:left="420" w:hangingChars="100" w:hanging="180"/>
                                    <w:rPr>
                                      <w:rFonts w:ascii="標楷體" w:eastAsia="標楷體" w:hAnsi="標楷體"/>
                                      <w:color w:val="FF0000"/>
                                      <w:sz w:val="18"/>
                                      <w:szCs w:val="18"/>
                                    </w:rPr>
                                  </w:pPr>
                                  <w:r w:rsidRPr="009B6D3D">
                                    <w:rPr>
                                      <w:rFonts w:ascii="標楷體" w:eastAsia="標楷體" w:hAnsi="標楷體"/>
                                      <w:sz w:val="18"/>
                                      <w:szCs w:val="18"/>
                                    </w:rPr>
                                    <w:t>2.</w:t>
                                  </w:r>
                                  <w:r w:rsidRPr="009B6D3D">
                                    <w:rPr>
                                      <w:rFonts w:ascii="標楷體" w:eastAsia="標楷體" w:hAnsi="標楷體" w:hint="eastAsia"/>
                                      <w:sz w:val="18"/>
                                      <w:szCs w:val="18"/>
                                    </w:rPr>
                                    <w:t>資料來源：整理自各主管機關提供資料。</w:t>
                                  </w:r>
                                </w:p>
                              </w:tc>
                            </w:tr>
                          </w:tbl>
                          <w:p w14:paraId="14D44A5A" w14:textId="77777777" w:rsidR="00B072EA" w:rsidRPr="0067314A" w:rsidRDefault="00B072EA" w:rsidP="00B072E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AD1B8A" id="文字方塊 11" o:spid="_x0000_s1032" type="#_x0000_t202" style="position:absolute;left:0;text-align:left;margin-left:225.4pt;margin-top:2.35pt;width:270.6pt;height:235.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" filled="f" stroked="f">
                <v:textbox>
                  <w:txbxContent>
                    <w:tbl>
                      <w:tblPr>
                        <w:tblW w:w="5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3"/>
                        <w:gridCol w:w="563"/>
                        <w:gridCol w:w="388"/>
                        <w:gridCol w:w="388"/>
                        <w:gridCol w:w="388"/>
                        <w:gridCol w:w="388"/>
                        <w:gridCol w:w="388"/>
                        <w:gridCol w:w="838"/>
                        <w:gridCol w:w="838"/>
                      </w:tblGrid>
                      <w:tr w:rsidR="00B072EA" w:rsidRPr="00037520" w14:paraId="70D8D1AB" w14:textId="77777777" w:rsidTr="00D95F42">
                        <w:trPr>
                          <w:trHeight w:val="454"/>
                          <w:tblHeader/>
                          <w:jc w:val="center"/>
                        </w:trPr>
                        <w:tc>
                          <w:tcPr>
                            <w:tcW w:w="851" w:type="dxa"/>
                            <w:gridSpan w:val="9"/>
                            <w:tcBorders>
                              <w:top w:val="nil"/>
                              <w:left w:val="nil"/>
                              <w:bottom w:val="nil"/>
                              <w:right w:val="nil"/>
                            </w:tcBorders>
                            <w:shd w:val="clear" w:color="auto" w:fill="auto"/>
                            <w:vAlign w:val="center"/>
                          </w:tcPr>
                          <w:p w14:paraId="58F602DE" w14:textId="77777777" w:rsidR="00B072EA" w:rsidRPr="009B6D3D" w:rsidRDefault="00B072EA" w:rsidP="00B553AD">
                            <w:pPr>
                              <w:spacing w:line="280" w:lineRule="exact"/>
                              <w:ind w:leftChars="-15" w:left="709" w:rightChars="-15" w:right="-36" w:hangingChars="310" w:hanging="745"/>
                              <w:jc w:val="both"/>
                              <w:rPr>
                                <w:rFonts w:ascii="標楷體" w:eastAsia="標楷體" w:hAnsi="標楷體"/>
                                <w:b/>
                              </w:rPr>
                            </w:pPr>
                            <w:r w:rsidRPr="009B6D3D">
                              <w:rPr>
                                <w:rFonts w:ascii="標楷體" w:eastAsia="標楷體" w:hAnsi="標楷體" w:hint="eastAsia"/>
                                <w:b/>
                              </w:rPr>
                              <w:t>表</w:t>
                            </w:r>
                            <w:r w:rsidRPr="009B6D3D">
                              <w:rPr>
                                <w:rFonts w:ascii="標楷體" w:eastAsia="標楷體" w:hAnsi="標楷體"/>
                                <w:b/>
                              </w:rPr>
                              <w:t>5</w:t>
                            </w:r>
                            <w:r w:rsidRPr="009B6D3D">
                              <w:rPr>
                                <w:rFonts w:ascii="標楷體" w:eastAsia="標楷體" w:hAnsi="標楷體" w:hint="eastAsia"/>
                                <w:b/>
                              </w:rPr>
                              <w:t xml:space="preserve">　主管機關</w:t>
                            </w:r>
                            <w:r w:rsidRPr="009B6D3D">
                              <w:rPr>
                                <w:rFonts w:ascii="標楷體" w:eastAsia="標楷體" w:hAnsi="標楷體" w:hint="eastAsia"/>
                                <w:b/>
                                <w:bCs/>
                                <w:color w:val="000000"/>
                                <w:szCs w:val="28"/>
                              </w:rPr>
                              <w:t>稽核轄管財團法人資通安全責任等級及稽核情形</w:t>
                            </w:r>
                          </w:p>
                        </w:tc>
                      </w:tr>
                      <w:tr w:rsidR="00B072EA" w:rsidRPr="00037520" w14:paraId="4B262C0B" w14:textId="77777777" w:rsidTr="00F567ED">
                        <w:trPr>
                          <w:trHeight w:val="160"/>
                          <w:tblHeader/>
                          <w:jc w:val="center"/>
                        </w:trPr>
                        <w:tc>
                          <w:tcPr>
                            <w:tcW w:w="851" w:type="dxa"/>
                            <w:gridSpan w:val="9"/>
                            <w:tcBorders>
                              <w:top w:val="nil"/>
                              <w:left w:val="nil"/>
                              <w:bottom w:val="single" w:sz="4" w:space="0" w:color="auto"/>
                              <w:right w:val="nil"/>
                            </w:tcBorders>
                            <w:shd w:val="clear" w:color="auto" w:fill="auto"/>
                            <w:vAlign w:val="center"/>
                          </w:tcPr>
                          <w:p w14:paraId="48F070DA" w14:textId="77777777" w:rsidR="00B072EA" w:rsidRPr="009B6D3D" w:rsidRDefault="00B072EA" w:rsidP="00D95F42">
                            <w:pPr>
                              <w:spacing w:line="240" w:lineRule="exact"/>
                              <w:jc w:val="right"/>
                              <w:rPr>
                                <w:rFonts w:ascii="標楷體" w:eastAsia="標楷體" w:hAnsi="標楷體"/>
                                <w:sz w:val="20"/>
                              </w:rPr>
                            </w:pPr>
                            <w:r w:rsidRPr="009B6D3D">
                              <w:rPr>
                                <w:rFonts w:ascii="標楷體" w:eastAsia="標楷體" w:hAnsi="標楷體" w:hint="eastAsia"/>
                                <w:sz w:val="20"/>
                              </w:rPr>
                              <w:t>單位：</w:t>
                            </w:r>
                            <w:proofErr w:type="gramStart"/>
                            <w:r w:rsidRPr="009B6D3D">
                              <w:rPr>
                                <w:rFonts w:ascii="標楷體" w:eastAsia="標楷體" w:hAnsi="標楷體" w:hint="eastAsia"/>
                                <w:sz w:val="20"/>
                              </w:rPr>
                              <w:t>個</w:t>
                            </w:r>
                            <w:proofErr w:type="gramEnd"/>
                          </w:p>
                        </w:tc>
                      </w:tr>
                      <w:tr w:rsidR="00B072EA" w:rsidRPr="00037520" w14:paraId="3C1745C4" w14:textId="77777777" w:rsidTr="00D95F42">
                        <w:trPr>
                          <w:trHeight w:val="397"/>
                          <w:tblHeader/>
                          <w:jc w:val="center"/>
                        </w:trPr>
                        <w:tc>
                          <w:tcPr>
                            <w:tcW w:w="1172" w:type="dxa"/>
                            <w:vMerge w:val="restart"/>
                            <w:shd w:val="clear" w:color="auto" w:fill="auto"/>
                            <w:vAlign w:val="center"/>
                          </w:tcPr>
                          <w:p w14:paraId="12747B77" w14:textId="77777777" w:rsidR="00B072EA" w:rsidRPr="009B6D3D" w:rsidRDefault="00B072EA" w:rsidP="009F277B">
                            <w:pPr>
                              <w:spacing w:line="280" w:lineRule="exact"/>
                              <w:jc w:val="distribute"/>
                              <w:rPr>
                                <w:rFonts w:ascii="標楷體" w:eastAsia="標楷體" w:hAnsi="標楷體"/>
                                <w:sz w:val="20"/>
                              </w:rPr>
                            </w:pPr>
                            <w:r w:rsidRPr="009B6D3D">
                              <w:rPr>
                                <w:rFonts w:ascii="標楷體" w:eastAsia="標楷體" w:hAnsi="標楷體" w:hint="eastAsia"/>
                                <w:sz w:val="20"/>
                              </w:rPr>
                              <w:t>主管機關</w:t>
                            </w:r>
                          </w:p>
                        </w:tc>
                        <w:tc>
                          <w:tcPr>
                            <w:tcW w:w="2525" w:type="dxa"/>
                            <w:gridSpan w:val="6"/>
                            <w:shd w:val="clear" w:color="auto" w:fill="auto"/>
                            <w:vAlign w:val="center"/>
                          </w:tcPr>
                          <w:p w14:paraId="19B13310" w14:textId="77777777" w:rsidR="00B072EA" w:rsidRPr="009B6D3D" w:rsidRDefault="00B072EA" w:rsidP="009F277B">
                            <w:pPr>
                              <w:spacing w:line="280" w:lineRule="exact"/>
                              <w:jc w:val="distribute"/>
                              <w:rPr>
                                <w:rFonts w:ascii="標楷體" w:eastAsia="標楷體" w:hAnsi="標楷體"/>
                                <w:sz w:val="20"/>
                              </w:rPr>
                            </w:pPr>
                            <w:r w:rsidRPr="009B6D3D">
                              <w:rPr>
                                <w:rFonts w:ascii="標楷體" w:eastAsia="標楷體" w:hAnsi="標楷體" w:hint="eastAsia"/>
                                <w:sz w:val="20"/>
                              </w:rPr>
                              <w:t>資通安全責任等級</w:t>
                            </w:r>
                          </w:p>
                        </w:tc>
                        <w:tc>
                          <w:tcPr>
                            <w:tcW w:w="851" w:type="dxa"/>
                            <w:gridSpan w:val="2"/>
                            <w:vAlign w:val="center"/>
                          </w:tcPr>
                          <w:p w14:paraId="3E00B472" w14:textId="77777777" w:rsidR="00B072EA" w:rsidRPr="009B6D3D" w:rsidRDefault="00B072EA" w:rsidP="00D95F42">
                            <w:pPr>
                              <w:spacing w:line="280" w:lineRule="exact"/>
                              <w:jc w:val="distribute"/>
                              <w:rPr>
                                <w:rFonts w:ascii="標楷體" w:eastAsia="標楷體" w:hAnsi="標楷體"/>
                                <w:sz w:val="20"/>
                              </w:rPr>
                            </w:pPr>
                            <w:proofErr w:type="gramStart"/>
                            <w:r w:rsidRPr="009B6D3D">
                              <w:rPr>
                                <w:rFonts w:ascii="標楷體" w:eastAsia="標楷體" w:hAnsi="標楷體" w:hint="eastAsia"/>
                                <w:sz w:val="20"/>
                              </w:rPr>
                              <w:t>資安稽核</w:t>
                            </w:r>
                            <w:proofErr w:type="gramEnd"/>
                          </w:p>
                        </w:tc>
                      </w:tr>
                      <w:tr w:rsidR="00B072EA" w:rsidRPr="00037520" w14:paraId="7BB88E63" w14:textId="77777777" w:rsidTr="00D95F42">
                        <w:trPr>
                          <w:trHeight w:val="397"/>
                          <w:tblHeader/>
                          <w:jc w:val="center"/>
                        </w:trPr>
                        <w:tc>
                          <w:tcPr>
                            <w:tcW w:w="1172" w:type="dxa"/>
                            <w:vMerge/>
                            <w:shd w:val="clear" w:color="auto" w:fill="auto"/>
                            <w:vAlign w:val="center"/>
                          </w:tcPr>
                          <w:p w14:paraId="63DC4D90" w14:textId="77777777" w:rsidR="00B072EA" w:rsidRPr="009B6D3D" w:rsidRDefault="00B072EA" w:rsidP="009F277B">
                            <w:pPr>
                              <w:spacing w:line="280" w:lineRule="exact"/>
                              <w:jc w:val="distribute"/>
                              <w:rPr>
                                <w:rFonts w:ascii="標楷體" w:eastAsia="標楷體" w:hAnsi="標楷體"/>
                                <w:b/>
                                <w:color w:val="FF0000"/>
                                <w:sz w:val="20"/>
                              </w:rPr>
                            </w:pPr>
                          </w:p>
                        </w:tc>
                        <w:tc>
                          <w:tcPr>
                            <w:tcW w:w="570" w:type="dxa"/>
                            <w:shd w:val="clear" w:color="auto" w:fill="auto"/>
                            <w:vAlign w:val="center"/>
                          </w:tcPr>
                          <w:p w14:paraId="15987398" w14:textId="77777777" w:rsidR="00B072EA" w:rsidRPr="00234A95" w:rsidRDefault="00B072EA" w:rsidP="009F277B">
                            <w:pPr>
                              <w:spacing w:line="280" w:lineRule="exact"/>
                              <w:ind w:leftChars="-15" w:left="-36" w:rightChars="-15" w:right="-36"/>
                              <w:jc w:val="distribute"/>
                              <w:rPr>
                                <w:rFonts w:ascii="標楷體" w:eastAsia="標楷體" w:hAnsi="標楷體"/>
                                <w:spacing w:val="-20"/>
                                <w:sz w:val="20"/>
                              </w:rPr>
                            </w:pPr>
                            <w:r w:rsidRPr="00234A95">
                              <w:rPr>
                                <w:rFonts w:ascii="標楷體" w:eastAsia="標楷體" w:hAnsi="標楷體" w:hint="eastAsia"/>
                                <w:spacing w:val="-20"/>
                                <w:sz w:val="20"/>
                              </w:rPr>
                              <w:t>合計</w:t>
                            </w:r>
                          </w:p>
                        </w:tc>
                        <w:tc>
                          <w:tcPr>
                            <w:tcW w:w="391" w:type="dxa"/>
                            <w:shd w:val="clear" w:color="auto" w:fill="auto"/>
                            <w:vAlign w:val="center"/>
                          </w:tcPr>
                          <w:p w14:paraId="14973F60"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A</w:t>
                            </w:r>
                          </w:p>
                        </w:tc>
                        <w:tc>
                          <w:tcPr>
                            <w:tcW w:w="391" w:type="dxa"/>
                            <w:shd w:val="clear" w:color="auto" w:fill="auto"/>
                            <w:vAlign w:val="center"/>
                          </w:tcPr>
                          <w:p w14:paraId="0966FF59"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B</w:t>
                            </w:r>
                          </w:p>
                        </w:tc>
                        <w:tc>
                          <w:tcPr>
                            <w:tcW w:w="391" w:type="dxa"/>
                            <w:shd w:val="clear" w:color="auto" w:fill="auto"/>
                            <w:vAlign w:val="center"/>
                          </w:tcPr>
                          <w:p w14:paraId="4F5EB905"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C</w:t>
                            </w:r>
                          </w:p>
                        </w:tc>
                        <w:tc>
                          <w:tcPr>
                            <w:tcW w:w="391" w:type="dxa"/>
                            <w:shd w:val="clear" w:color="auto" w:fill="auto"/>
                            <w:vAlign w:val="center"/>
                          </w:tcPr>
                          <w:p w14:paraId="7FECDDCA"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D</w:t>
                            </w:r>
                          </w:p>
                        </w:tc>
                        <w:tc>
                          <w:tcPr>
                            <w:tcW w:w="391" w:type="dxa"/>
                            <w:shd w:val="clear" w:color="auto" w:fill="auto"/>
                            <w:vAlign w:val="center"/>
                          </w:tcPr>
                          <w:p w14:paraId="3D057A94" w14:textId="77777777" w:rsidR="00B072EA" w:rsidRPr="009B6D3D" w:rsidRDefault="00B072EA" w:rsidP="009F277B">
                            <w:pPr>
                              <w:spacing w:line="280" w:lineRule="exact"/>
                              <w:jc w:val="distribute"/>
                              <w:rPr>
                                <w:rFonts w:ascii="標楷體" w:eastAsia="標楷體" w:hAnsi="標楷體"/>
                                <w:spacing w:val="-8"/>
                                <w:sz w:val="20"/>
                              </w:rPr>
                            </w:pPr>
                            <w:r w:rsidRPr="009B6D3D">
                              <w:rPr>
                                <w:rFonts w:ascii="標楷體" w:eastAsia="標楷體" w:hAnsi="標楷體" w:hint="eastAsia"/>
                                <w:spacing w:val="-8"/>
                                <w:sz w:val="20"/>
                              </w:rPr>
                              <w:t>E</w:t>
                            </w:r>
                          </w:p>
                        </w:tc>
                        <w:tc>
                          <w:tcPr>
                            <w:tcW w:w="851" w:type="dxa"/>
                            <w:vAlign w:val="center"/>
                          </w:tcPr>
                          <w:p w14:paraId="163C64B2" w14:textId="77777777" w:rsidR="00B072EA" w:rsidRPr="009B6D3D" w:rsidRDefault="00B072EA" w:rsidP="009F277B">
                            <w:pPr>
                              <w:spacing w:line="280" w:lineRule="exact"/>
                              <w:ind w:leftChars="-15" w:left="-36" w:rightChars="-15" w:right="-36"/>
                              <w:jc w:val="distribute"/>
                              <w:rPr>
                                <w:rFonts w:ascii="標楷體" w:eastAsia="標楷體" w:hAnsi="標楷體"/>
                                <w:snapToGrid w:val="0"/>
                                <w:spacing w:val="-20"/>
                                <w:kern w:val="0"/>
                                <w:sz w:val="20"/>
                              </w:rPr>
                            </w:pPr>
                            <w:proofErr w:type="gramStart"/>
                            <w:r w:rsidRPr="009B6D3D">
                              <w:rPr>
                                <w:rFonts w:ascii="標楷體" w:eastAsia="標楷體" w:hAnsi="標楷體" w:hint="eastAsia"/>
                                <w:snapToGrid w:val="0"/>
                                <w:spacing w:val="-20"/>
                                <w:kern w:val="0"/>
                                <w:sz w:val="20"/>
                              </w:rPr>
                              <w:t>110</w:t>
                            </w:r>
                            <w:proofErr w:type="gramEnd"/>
                            <w:r w:rsidRPr="009B6D3D">
                              <w:rPr>
                                <w:rFonts w:ascii="標楷體" w:eastAsia="標楷體" w:hAnsi="標楷體" w:hint="eastAsia"/>
                                <w:snapToGrid w:val="0"/>
                                <w:spacing w:val="-20"/>
                                <w:kern w:val="0"/>
                                <w:sz w:val="20"/>
                              </w:rPr>
                              <w:t>年度</w:t>
                            </w:r>
                          </w:p>
                        </w:tc>
                        <w:tc>
                          <w:tcPr>
                            <w:tcW w:w="851" w:type="dxa"/>
                            <w:vAlign w:val="center"/>
                          </w:tcPr>
                          <w:p w14:paraId="25EFCDD8" w14:textId="77777777" w:rsidR="00B072EA" w:rsidRPr="009B6D3D" w:rsidRDefault="00B072EA" w:rsidP="009F277B">
                            <w:pPr>
                              <w:spacing w:line="280" w:lineRule="exact"/>
                              <w:ind w:leftChars="-15" w:left="-36" w:rightChars="-15" w:right="-36"/>
                              <w:jc w:val="distribute"/>
                              <w:rPr>
                                <w:rFonts w:ascii="標楷體" w:eastAsia="標楷體" w:hAnsi="標楷體"/>
                                <w:snapToGrid w:val="0"/>
                                <w:spacing w:val="-20"/>
                                <w:kern w:val="0"/>
                                <w:sz w:val="20"/>
                              </w:rPr>
                            </w:pPr>
                            <w:proofErr w:type="gramStart"/>
                            <w:r w:rsidRPr="009B6D3D">
                              <w:rPr>
                                <w:rFonts w:ascii="標楷體" w:eastAsia="標楷體" w:hAnsi="標楷體" w:hint="eastAsia"/>
                                <w:snapToGrid w:val="0"/>
                                <w:spacing w:val="-20"/>
                                <w:kern w:val="0"/>
                                <w:sz w:val="20"/>
                              </w:rPr>
                              <w:t>111</w:t>
                            </w:r>
                            <w:proofErr w:type="gramEnd"/>
                            <w:r w:rsidRPr="009B6D3D">
                              <w:rPr>
                                <w:rFonts w:ascii="標楷體" w:eastAsia="標楷體" w:hAnsi="標楷體" w:hint="eastAsia"/>
                                <w:snapToGrid w:val="0"/>
                                <w:spacing w:val="-20"/>
                                <w:kern w:val="0"/>
                                <w:sz w:val="20"/>
                              </w:rPr>
                              <w:t>年度</w:t>
                            </w:r>
                          </w:p>
                        </w:tc>
                      </w:tr>
                      <w:tr w:rsidR="00B072EA" w:rsidRPr="00037520" w14:paraId="16466975" w14:textId="77777777" w:rsidTr="00D95F42">
                        <w:trPr>
                          <w:trHeight w:val="397"/>
                          <w:tblHeader/>
                          <w:jc w:val="center"/>
                        </w:trPr>
                        <w:tc>
                          <w:tcPr>
                            <w:tcW w:w="1172" w:type="dxa"/>
                            <w:shd w:val="clear" w:color="auto" w:fill="auto"/>
                            <w:vAlign w:val="center"/>
                          </w:tcPr>
                          <w:p w14:paraId="723B71A2" w14:textId="77777777" w:rsidR="00B072EA" w:rsidRPr="009B6D3D" w:rsidRDefault="00B072EA" w:rsidP="004B75EF">
                            <w:pPr>
                              <w:spacing w:line="280" w:lineRule="exact"/>
                              <w:jc w:val="both"/>
                              <w:rPr>
                                <w:rFonts w:ascii="標楷體" w:eastAsia="標楷體" w:hAnsi="標楷體"/>
                                <w:sz w:val="20"/>
                              </w:rPr>
                            </w:pPr>
                            <w:r w:rsidRPr="009B6D3D">
                              <w:rPr>
                                <w:rFonts w:ascii="標楷體" w:eastAsia="標楷體" w:hAnsi="標楷體" w:hint="eastAsia"/>
                                <w:sz w:val="20"/>
                              </w:rPr>
                              <w:t>文化部</w:t>
                            </w:r>
                          </w:p>
                        </w:tc>
                        <w:tc>
                          <w:tcPr>
                            <w:tcW w:w="570" w:type="dxa"/>
                            <w:shd w:val="clear" w:color="auto" w:fill="auto"/>
                            <w:vAlign w:val="center"/>
                          </w:tcPr>
                          <w:p w14:paraId="6D8355DA"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11</w:t>
                            </w:r>
                          </w:p>
                        </w:tc>
                        <w:tc>
                          <w:tcPr>
                            <w:tcW w:w="391" w:type="dxa"/>
                            <w:shd w:val="clear" w:color="auto" w:fill="auto"/>
                            <w:vAlign w:val="center"/>
                          </w:tcPr>
                          <w:p w14:paraId="62816BBA"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1A0EAF31"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40639E80"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4</w:t>
                            </w:r>
                          </w:p>
                        </w:tc>
                        <w:tc>
                          <w:tcPr>
                            <w:tcW w:w="391" w:type="dxa"/>
                            <w:shd w:val="clear" w:color="auto" w:fill="auto"/>
                            <w:vAlign w:val="center"/>
                          </w:tcPr>
                          <w:p w14:paraId="48C47B14"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4</w:t>
                            </w:r>
                          </w:p>
                        </w:tc>
                        <w:tc>
                          <w:tcPr>
                            <w:tcW w:w="391" w:type="dxa"/>
                            <w:shd w:val="clear" w:color="auto" w:fill="auto"/>
                            <w:vAlign w:val="center"/>
                          </w:tcPr>
                          <w:p w14:paraId="34B27B4B"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3</w:t>
                            </w:r>
                          </w:p>
                        </w:tc>
                        <w:tc>
                          <w:tcPr>
                            <w:tcW w:w="851" w:type="dxa"/>
                            <w:vAlign w:val="center"/>
                          </w:tcPr>
                          <w:p w14:paraId="3E30BB98"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vAlign w:val="center"/>
                          </w:tcPr>
                          <w:p w14:paraId="6E999DC4"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r>
                      <w:tr w:rsidR="00B072EA" w:rsidRPr="00037520" w14:paraId="7309800D" w14:textId="77777777" w:rsidTr="00D95F42">
                        <w:trPr>
                          <w:trHeight w:val="397"/>
                          <w:tblHeader/>
                          <w:jc w:val="center"/>
                        </w:trPr>
                        <w:tc>
                          <w:tcPr>
                            <w:tcW w:w="1172" w:type="dxa"/>
                            <w:shd w:val="clear" w:color="auto" w:fill="auto"/>
                            <w:vAlign w:val="center"/>
                          </w:tcPr>
                          <w:p w14:paraId="26486DB8" w14:textId="77777777" w:rsidR="00B072EA" w:rsidRPr="009B6D3D" w:rsidRDefault="00B072EA" w:rsidP="004B75EF">
                            <w:pPr>
                              <w:spacing w:line="280" w:lineRule="exact"/>
                              <w:jc w:val="both"/>
                              <w:rPr>
                                <w:rFonts w:ascii="標楷體" w:eastAsia="標楷體" w:hAnsi="標楷體"/>
                                <w:sz w:val="20"/>
                              </w:rPr>
                            </w:pPr>
                            <w:r w:rsidRPr="009B6D3D">
                              <w:rPr>
                                <w:rFonts w:ascii="標楷體" w:eastAsia="標楷體" w:hAnsi="標楷體" w:hint="eastAsia"/>
                                <w:sz w:val="20"/>
                              </w:rPr>
                              <w:t>交通部</w:t>
                            </w:r>
                          </w:p>
                        </w:tc>
                        <w:tc>
                          <w:tcPr>
                            <w:tcW w:w="570" w:type="dxa"/>
                            <w:shd w:val="clear" w:color="auto" w:fill="auto"/>
                            <w:vAlign w:val="center"/>
                          </w:tcPr>
                          <w:p w14:paraId="43A5F8DF"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9</w:t>
                            </w:r>
                          </w:p>
                        </w:tc>
                        <w:tc>
                          <w:tcPr>
                            <w:tcW w:w="391" w:type="dxa"/>
                            <w:shd w:val="clear" w:color="auto" w:fill="auto"/>
                            <w:vAlign w:val="center"/>
                          </w:tcPr>
                          <w:p w14:paraId="5149525C"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04E97AFA"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0C1F7D59"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5</w:t>
                            </w:r>
                          </w:p>
                        </w:tc>
                        <w:tc>
                          <w:tcPr>
                            <w:tcW w:w="391" w:type="dxa"/>
                            <w:shd w:val="clear" w:color="auto" w:fill="auto"/>
                            <w:vAlign w:val="center"/>
                          </w:tcPr>
                          <w:p w14:paraId="2F187F79"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2</w:t>
                            </w:r>
                          </w:p>
                        </w:tc>
                        <w:tc>
                          <w:tcPr>
                            <w:tcW w:w="391" w:type="dxa"/>
                            <w:shd w:val="clear" w:color="auto" w:fill="auto"/>
                            <w:vAlign w:val="center"/>
                          </w:tcPr>
                          <w:p w14:paraId="59DF0B04"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2</w:t>
                            </w:r>
                          </w:p>
                        </w:tc>
                        <w:tc>
                          <w:tcPr>
                            <w:tcW w:w="851" w:type="dxa"/>
                            <w:tcBorders>
                              <w:bottom w:val="single" w:sz="4" w:space="0" w:color="auto"/>
                            </w:tcBorders>
                            <w:vAlign w:val="center"/>
                          </w:tcPr>
                          <w:p w14:paraId="5CB66BEC"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vAlign w:val="center"/>
                          </w:tcPr>
                          <w:p w14:paraId="5D5723E9"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r>
                      <w:tr w:rsidR="00B072EA" w:rsidRPr="00037520" w14:paraId="2591539E" w14:textId="77777777" w:rsidTr="00D95F42">
                        <w:trPr>
                          <w:trHeight w:val="397"/>
                          <w:tblHeader/>
                          <w:jc w:val="center"/>
                        </w:trPr>
                        <w:tc>
                          <w:tcPr>
                            <w:tcW w:w="1172" w:type="dxa"/>
                            <w:shd w:val="clear" w:color="auto" w:fill="auto"/>
                            <w:vAlign w:val="center"/>
                          </w:tcPr>
                          <w:p w14:paraId="4E826DD4" w14:textId="77777777" w:rsidR="00B072EA" w:rsidRPr="009B6D3D" w:rsidRDefault="00B072EA" w:rsidP="004B75EF">
                            <w:pPr>
                              <w:spacing w:line="280" w:lineRule="exact"/>
                              <w:jc w:val="both"/>
                              <w:rPr>
                                <w:rFonts w:ascii="標楷體" w:eastAsia="標楷體" w:hAnsi="標楷體"/>
                                <w:b/>
                                <w:sz w:val="20"/>
                              </w:rPr>
                            </w:pPr>
                            <w:r w:rsidRPr="009B6D3D">
                              <w:rPr>
                                <w:rFonts w:ascii="標楷體" w:eastAsia="標楷體" w:hAnsi="標楷體" w:hint="eastAsia"/>
                                <w:sz w:val="20"/>
                              </w:rPr>
                              <w:t>教育部</w:t>
                            </w:r>
                          </w:p>
                        </w:tc>
                        <w:tc>
                          <w:tcPr>
                            <w:tcW w:w="570" w:type="dxa"/>
                            <w:shd w:val="clear" w:color="auto" w:fill="auto"/>
                            <w:vAlign w:val="center"/>
                          </w:tcPr>
                          <w:p w14:paraId="7CBC48A3"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11</w:t>
                            </w:r>
                          </w:p>
                        </w:tc>
                        <w:tc>
                          <w:tcPr>
                            <w:tcW w:w="391" w:type="dxa"/>
                            <w:shd w:val="clear" w:color="auto" w:fill="auto"/>
                            <w:vAlign w:val="center"/>
                          </w:tcPr>
                          <w:p w14:paraId="5E3B8143"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c>
                          <w:tcPr>
                            <w:tcW w:w="391" w:type="dxa"/>
                            <w:shd w:val="clear" w:color="auto" w:fill="auto"/>
                            <w:vAlign w:val="center"/>
                          </w:tcPr>
                          <w:p w14:paraId="2BDABE7C"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01CA580B"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6</w:t>
                            </w:r>
                          </w:p>
                        </w:tc>
                        <w:tc>
                          <w:tcPr>
                            <w:tcW w:w="391" w:type="dxa"/>
                            <w:shd w:val="clear" w:color="auto" w:fill="auto"/>
                            <w:vAlign w:val="center"/>
                          </w:tcPr>
                          <w:p w14:paraId="4AA04BED"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3</w:t>
                            </w:r>
                          </w:p>
                        </w:tc>
                        <w:tc>
                          <w:tcPr>
                            <w:tcW w:w="391" w:type="dxa"/>
                            <w:shd w:val="clear" w:color="auto" w:fill="auto"/>
                            <w:vAlign w:val="center"/>
                          </w:tcPr>
                          <w:p w14:paraId="028DAA35"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c>
                          <w:tcPr>
                            <w:tcW w:w="851" w:type="dxa"/>
                            <w:vAlign w:val="center"/>
                          </w:tcPr>
                          <w:p w14:paraId="0FC754FA"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vAlign w:val="center"/>
                          </w:tcPr>
                          <w:p w14:paraId="6D13A441"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r>
                      <w:tr w:rsidR="00B072EA" w:rsidRPr="00037520" w14:paraId="01AB6143" w14:textId="77777777" w:rsidTr="00D95F42">
                        <w:trPr>
                          <w:trHeight w:val="397"/>
                          <w:tblHeader/>
                          <w:jc w:val="center"/>
                        </w:trPr>
                        <w:tc>
                          <w:tcPr>
                            <w:tcW w:w="1172" w:type="dxa"/>
                            <w:shd w:val="clear" w:color="auto" w:fill="auto"/>
                            <w:vAlign w:val="center"/>
                          </w:tcPr>
                          <w:p w14:paraId="53418D91" w14:textId="77777777" w:rsidR="00B072EA" w:rsidRPr="009B6D3D" w:rsidRDefault="00B072EA" w:rsidP="004B75EF">
                            <w:pPr>
                              <w:spacing w:line="280" w:lineRule="exact"/>
                              <w:jc w:val="both"/>
                              <w:rPr>
                                <w:rFonts w:ascii="標楷體" w:eastAsia="標楷體" w:hAnsi="標楷體"/>
                                <w:spacing w:val="-10"/>
                                <w:sz w:val="20"/>
                              </w:rPr>
                            </w:pPr>
                            <w:r w:rsidRPr="009B6D3D">
                              <w:rPr>
                                <w:rFonts w:ascii="標楷體" w:eastAsia="標楷體" w:hAnsi="標楷體" w:hint="eastAsia"/>
                                <w:spacing w:val="-10"/>
                                <w:sz w:val="20"/>
                              </w:rPr>
                              <w:t>金融監督管理委員會</w:t>
                            </w:r>
                          </w:p>
                        </w:tc>
                        <w:tc>
                          <w:tcPr>
                            <w:tcW w:w="570" w:type="dxa"/>
                            <w:shd w:val="clear" w:color="auto" w:fill="auto"/>
                            <w:vAlign w:val="center"/>
                          </w:tcPr>
                          <w:p w14:paraId="14E0E439"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4</w:t>
                            </w:r>
                          </w:p>
                        </w:tc>
                        <w:tc>
                          <w:tcPr>
                            <w:tcW w:w="391" w:type="dxa"/>
                            <w:shd w:val="clear" w:color="auto" w:fill="auto"/>
                            <w:vAlign w:val="center"/>
                          </w:tcPr>
                          <w:p w14:paraId="12A00B71"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c>
                          <w:tcPr>
                            <w:tcW w:w="391" w:type="dxa"/>
                            <w:shd w:val="clear" w:color="auto" w:fill="auto"/>
                            <w:vAlign w:val="center"/>
                          </w:tcPr>
                          <w:p w14:paraId="20E3B263"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5A3F4C9D"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3</w:t>
                            </w:r>
                          </w:p>
                        </w:tc>
                        <w:tc>
                          <w:tcPr>
                            <w:tcW w:w="391" w:type="dxa"/>
                            <w:shd w:val="clear" w:color="auto" w:fill="auto"/>
                            <w:vAlign w:val="center"/>
                          </w:tcPr>
                          <w:p w14:paraId="496B1C45" w14:textId="77777777" w:rsidR="00B072EA" w:rsidRPr="009B6D3D" w:rsidRDefault="00B072EA" w:rsidP="007B7843">
                            <w:pPr>
                              <w:spacing w:line="280" w:lineRule="exact"/>
                              <w:jc w:val="right"/>
                              <w:rPr>
                                <w:rFonts w:ascii="標楷體" w:eastAsia="標楷體" w:hAnsi="標楷體"/>
                                <w:sz w:val="20"/>
                              </w:rPr>
                            </w:pPr>
                            <w:r w:rsidRPr="009B6D3D">
                              <w:rPr>
                                <w:rFonts w:ascii="標楷體" w:eastAsia="標楷體" w:hAnsi="標楷體" w:hint="eastAsia"/>
                                <w:spacing w:val="-8"/>
                                <w:sz w:val="20"/>
                              </w:rPr>
                              <w:t>－</w:t>
                            </w:r>
                          </w:p>
                        </w:tc>
                        <w:tc>
                          <w:tcPr>
                            <w:tcW w:w="391" w:type="dxa"/>
                            <w:shd w:val="clear" w:color="auto" w:fill="auto"/>
                            <w:vAlign w:val="center"/>
                          </w:tcPr>
                          <w:p w14:paraId="2D2858DC" w14:textId="77777777" w:rsidR="00B072EA" w:rsidRPr="009B6D3D" w:rsidRDefault="00B072EA" w:rsidP="007B7843">
                            <w:pPr>
                              <w:spacing w:line="280" w:lineRule="exact"/>
                              <w:jc w:val="right"/>
                              <w:rPr>
                                <w:rFonts w:ascii="標楷體" w:eastAsia="標楷體" w:hAnsi="標楷體"/>
                                <w:sz w:val="20"/>
                              </w:rPr>
                            </w:pPr>
                            <w:r w:rsidRPr="009B6D3D">
                              <w:rPr>
                                <w:rFonts w:ascii="標楷體" w:eastAsia="標楷體" w:hAnsi="標楷體" w:hint="eastAsia"/>
                                <w:spacing w:val="-8"/>
                                <w:sz w:val="20"/>
                              </w:rPr>
                              <w:t>－</w:t>
                            </w:r>
                          </w:p>
                        </w:tc>
                        <w:tc>
                          <w:tcPr>
                            <w:tcW w:w="851" w:type="dxa"/>
                            <w:tcBorders>
                              <w:bottom w:val="single" w:sz="4" w:space="0" w:color="auto"/>
                            </w:tcBorders>
                            <w:vAlign w:val="center"/>
                          </w:tcPr>
                          <w:p w14:paraId="7FE5C8EF"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vAlign w:val="center"/>
                          </w:tcPr>
                          <w:p w14:paraId="2D5A70F0"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r>
                      <w:tr w:rsidR="00B072EA" w:rsidRPr="00037520" w14:paraId="0B5DD080" w14:textId="77777777" w:rsidTr="00D95F42">
                        <w:trPr>
                          <w:trHeight w:val="397"/>
                          <w:tblHeader/>
                          <w:jc w:val="center"/>
                        </w:trPr>
                        <w:tc>
                          <w:tcPr>
                            <w:tcW w:w="1172" w:type="dxa"/>
                            <w:shd w:val="clear" w:color="auto" w:fill="auto"/>
                            <w:vAlign w:val="center"/>
                          </w:tcPr>
                          <w:p w14:paraId="26BEF20D" w14:textId="77777777" w:rsidR="00B072EA" w:rsidRPr="009B6D3D" w:rsidRDefault="00B072EA" w:rsidP="004B75EF">
                            <w:pPr>
                              <w:spacing w:line="280" w:lineRule="exact"/>
                              <w:jc w:val="both"/>
                              <w:rPr>
                                <w:rFonts w:ascii="標楷體" w:eastAsia="標楷體" w:hAnsi="標楷體"/>
                                <w:sz w:val="20"/>
                              </w:rPr>
                            </w:pPr>
                            <w:r w:rsidRPr="009B6D3D">
                              <w:rPr>
                                <w:rFonts w:ascii="標楷體" w:eastAsia="標楷體" w:hAnsi="標楷體" w:hint="eastAsia"/>
                                <w:spacing w:val="-10"/>
                                <w:sz w:val="20"/>
                              </w:rPr>
                              <w:t>數位發展部</w:t>
                            </w:r>
                          </w:p>
                        </w:tc>
                        <w:tc>
                          <w:tcPr>
                            <w:tcW w:w="570" w:type="dxa"/>
                            <w:shd w:val="clear" w:color="auto" w:fill="auto"/>
                            <w:vAlign w:val="center"/>
                          </w:tcPr>
                          <w:p w14:paraId="0658A4BC" w14:textId="77777777" w:rsidR="00B072EA" w:rsidRPr="009B6D3D" w:rsidRDefault="00B072EA" w:rsidP="007B7843">
                            <w:pPr>
                              <w:spacing w:line="280" w:lineRule="exact"/>
                              <w:jc w:val="right"/>
                              <w:rPr>
                                <w:rFonts w:ascii="標楷體" w:eastAsia="標楷體" w:hAnsi="標楷體"/>
                                <w:b/>
                                <w:spacing w:val="-8"/>
                                <w:sz w:val="20"/>
                              </w:rPr>
                            </w:pPr>
                            <w:r w:rsidRPr="009B6D3D">
                              <w:rPr>
                                <w:rFonts w:ascii="標楷體" w:eastAsia="標楷體" w:hAnsi="標楷體" w:hint="eastAsia"/>
                                <w:b/>
                                <w:spacing w:val="-8"/>
                                <w:sz w:val="20"/>
                              </w:rPr>
                              <w:t>3</w:t>
                            </w:r>
                          </w:p>
                        </w:tc>
                        <w:tc>
                          <w:tcPr>
                            <w:tcW w:w="391" w:type="dxa"/>
                            <w:shd w:val="clear" w:color="auto" w:fill="auto"/>
                            <w:vAlign w:val="center"/>
                          </w:tcPr>
                          <w:p w14:paraId="11B479C5"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2</w:t>
                            </w:r>
                          </w:p>
                        </w:tc>
                        <w:tc>
                          <w:tcPr>
                            <w:tcW w:w="391" w:type="dxa"/>
                            <w:shd w:val="clear" w:color="auto" w:fill="auto"/>
                            <w:vAlign w:val="center"/>
                          </w:tcPr>
                          <w:p w14:paraId="53B03A41"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1</w:t>
                            </w:r>
                          </w:p>
                        </w:tc>
                        <w:tc>
                          <w:tcPr>
                            <w:tcW w:w="391" w:type="dxa"/>
                            <w:shd w:val="clear" w:color="auto" w:fill="auto"/>
                            <w:vAlign w:val="center"/>
                          </w:tcPr>
                          <w:p w14:paraId="2AB7B897"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65313EB0"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391" w:type="dxa"/>
                            <w:shd w:val="clear" w:color="auto" w:fill="auto"/>
                            <w:vAlign w:val="center"/>
                          </w:tcPr>
                          <w:p w14:paraId="2D3ECADE"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c>
                          <w:tcPr>
                            <w:tcW w:w="851" w:type="dxa"/>
                            <w:tcBorders>
                              <w:tl2br w:val="single" w:sz="4" w:space="0" w:color="auto"/>
                            </w:tcBorders>
                            <w:vAlign w:val="center"/>
                          </w:tcPr>
                          <w:p w14:paraId="5CF973D3" w14:textId="77777777" w:rsidR="00B072EA" w:rsidRPr="009B6D3D" w:rsidRDefault="00B072EA" w:rsidP="007B7843">
                            <w:pPr>
                              <w:spacing w:line="280" w:lineRule="exact"/>
                              <w:jc w:val="right"/>
                              <w:rPr>
                                <w:rFonts w:ascii="標楷體" w:eastAsia="標楷體" w:hAnsi="標楷體"/>
                                <w:spacing w:val="-8"/>
                                <w:sz w:val="20"/>
                              </w:rPr>
                            </w:pPr>
                          </w:p>
                        </w:tc>
                        <w:tc>
                          <w:tcPr>
                            <w:tcW w:w="851" w:type="dxa"/>
                            <w:vAlign w:val="center"/>
                          </w:tcPr>
                          <w:p w14:paraId="68DD42F0" w14:textId="77777777" w:rsidR="00B072EA" w:rsidRPr="009B6D3D" w:rsidRDefault="00B072EA" w:rsidP="007B7843">
                            <w:pPr>
                              <w:spacing w:line="280" w:lineRule="exact"/>
                              <w:jc w:val="right"/>
                              <w:rPr>
                                <w:rFonts w:ascii="標楷體" w:eastAsia="標楷體" w:hAnsi="標楷體"/>
                                <w:spacing w:val="-8"/>
                                <w:sz w:val="20"/>
                              </w:rPr>
                            </w:pPr>
                            <w:r w:rsidRPr="009B6D3D">
                              <w:rPr>
                                <w:rFonts w:ascii="標楷體" w:eastAsia="標楷體" w:hAnsi="標楷體" w:hint="eastAsia"/>
                                <w:spacing w:val="-8"/>
                                <w:sz w:val="20"/>
                              </w:rPr>
                              <w:t>－</w:t>
                            </w:r>
                          </w:p>
                        </w:tc>
                      </w:tr>
                      <w:tr w:rsidR="00B072EA" w:rsidRPr="00037520" w14:paraId="71278989" w14:textId="77777777" w:rsidTr="00D95F42">
                        <w:trPr>
                          <w:trHeight w:val="397"/>
                          <w:jc w:val="center"/>
                        </w:trPr>
                        <w:tc>
                          <w:tcPr>
                            <w:tcW w:w="851" w:type="dxa"/>
                            <w:gridSpan w:val="9"/>
                            <w:tcBorders>
                              <w:left w:val="nil"/>
                              <w:bottom w:val="nil"/>
                              <w:right w:val="nil"/>
                            </w:tcBorders>
                            <w:shd w:val="clear" w:color="auto" w:fill="auto"/>
                            <w:vAlign w:val="center"/>
                          </w:tcPr>
                          <w:p w14:paraId="291473C7" w14:textId="77777777" w:rsidR="00B072EA" w:rsidRPr="009B6D3D" w:rsidRDefault="00B072EA" w:rsidP="00942BE7">
                            <w:pPr>
                              <w:spacing w:line="240" w:lineRule="exact"/>
                              <w:ind w:leftChars="-50" w:left="420" w:hangingChars="300" w:hanging="540"/>
                              <w:rPr>
                                <w:rFonts w:ascii="標楷體" w:eastAsia="標楷體" w:hAnsi="標楷體"/>
                                <w:sz w:val="18"/>
                                <w:szCs w:val="18"/>
                              </w:rPr>
                            </w:pPr>
                            <w:proofErr w:type="gramStart"/>
                            <w:r w:rsidRPr="009B6D3D">
                              <w:rPr>
                                <w:rFonts w:ascii="標楷體" w:eastAsia="標楷體" w:hAnsi="標楷體" w:hint="eastAsia"/>
                                <w:sz w:val="18"/>
                                <w:szCs w:val="18"/>
                              </w:rPr>
                              <w:t>註</w:t>
                            </w:r>
                            <w:proofErr w:type="gramEnd"/>
                            <w:r w:rsidRPr="009B6D3D">
                              <w:rPr>
                                <w:rFonts w:ascii="標楷體" w:eastAsia="標楷體" w:hAnsi="標楷體" w:hint="eastAsia"/>
                                <w:sz w:val="18"/>
                                <w:szCs w:val="18"/>
                              </w:rPr>
                              <w:t>：1.</w:t>
                            </w:r>
                            <w:proofErr w:type="gramStart"/>
                            <w:r w:rsidRPr="009B6D3D">
                              <w:rPr>
                                <w:rFonts w:ascii="標楷體" w:eastAsia="標楷體" w:hAnsi="標楷體" w:hint="eastAsia"/>
                                <w:sz w:val="18"/>
                                <w:szCs w:val="18"/>
                              </w:rPr>
                              <w:t>文化部及交通部</w:t>
                            </w:r>
                            <w:proofErr w:type="gramEnd"/>
                            <w:r w:rsidRPr="009B6D3D">
                              <w:rPr>
                                <w:rFonts w:ascii="標楷體" w:eastAsia="標楷體" w:hAnsi="標楷體" w:hint="eastAsia"/>
                                <w:sz w:val="18"/>
                                <w:szCs w:val="18"/>
                              </w:rPr>
                              <w:t>轄管財團法人分別</w:t>
                            </w:r>
                            <w:r w:rsidRPr="009B6D3D">
                              <w:rPr>
                                <w:rFonts w:ascii="標楷體" w:eastAsia="標楷體" w:hAnsi="標楷體"/>
                                <w:sz w:val="18"/>
                                <w:szCs w:val="18"/>
                              </w:rPr>
                              <w:t>為13</w:t>
                            </w:r>
                            <w:r w:rsidRPr="009B6D3D">
                              <w:rPr>
                                <w:rFonts w:ascii="標楷體" w:eastAsia="標楷體" w:hAnsi="標楷體" w:hint="eastAsia"/>
                                <w:sz w:val="18"/>
                                <w:szCs w:val="18"/>
                              </w:rPr>
                              <w:t>個</w:t>
                            </w:r>
                            <w:r w:rsidRPr="009B6D3D">
                              <w:rPr>
                                <w:rFonts w:ascii="標楷體" w:eastAsia="標楷體" w:hAnsi="標楷體"/>
                                <w:sz w:val="18"/>
                                <w:szCs w:val="18"/>
                              </w:rPr>
                              <w:t>及10個</w:t>
                            </w:r>
                            <w:r w:rsidRPr="009B6D3D">
                              <w:rPr>
                                <w:rFonts w:ascii="標楷體" w:eastAsia="標楷體" w:hAnsi="標楷體" w:hint="eastAsia"/>
                                <w:sz w:val="18"/>
                                <w:szCs w:val="18"/>
                              </w:rPr>
                              <w:t>，其中</w:t>
                            </w:r>
                            <w:proofErr w:type="gramStart"/>
                            <w:r w:rsidRPr="009B6D3D">
                              <w:rPr>
                                <w:rFonts w:ascii="標楷體" w:eastAsia="標楷體" w:hAnsi="標楷體" w:hint="eastAsia"/>
                                <w:sz w:val="18"/>
                                <w:szCs w:val="18"/>
                              </w:rPr>
                              <w:t>依資安</w:t>
                            </w:r>
                            <w:proofErr w:type="gramEnd"/>
                            <w:r w:rsidRPr="009B6D3D">
                              <w:rPr>
                                <w:rFonts w:ascii="標楷體" w:eastAsia="標楷體" w:hAnsi="標楷體" w:hint="eastAsia"/>
                                <w:sz w:val="18"/>
                                <w:szCs w:val="18"/>
                              </w:rPr>
                              <w:t>法執行稽核者分別為11個及9個。</w:t>
                            </w:r>
                          </w:p>
                          <w:p w14:paraId="10AA5264" w14:textId="77777777" w:rsidR="00B072EA" w:rsidRPr="009B6D3D" w:rsidRDefault="00B072EA" w:rsidP="00942BE7">
                            <w:pPr>
                              <w:spacing w:line="240" w:lineRule="exact"/>
                              <w:ind w:leftChars="100" w:left="420" w:hangingChars="100" w:hanging="180"/>
                              <w:rPr>
                                <w:rFonts w:ascii="標楷體" w:eastAsia="標楷體" w:hAnsi="標楷體"/>
                                <w:color w:val="FF0000"/>
                                <w:sz w:val="18"/>
                                <w:szCs w:val="18"/>
                              </w:rPr>
                            </w:pPr>
                            <w:r w:rsidRPr="009B6D3D">
                              <w:rPr>
                                <w:rFonts w:ascii="標楷體" w:eastAsia="標楷體" w:hAnsi="標楷體"/>
                                <w:sz w:val="18"/>
                                <w:szCs w:val="18"/>
                              </w:rPr>
                              <w:t>2.</w:t>
                            </w:r>
                            <w:r w:rsidRPr="009B6D3D">
                              <w:rPr>
                                <w:rFonts w:ascii="標楷體" w:eastAsia="標楷體" w:hAnsi="標楷體" w:hint="eastAsia"/>
                                <w:sz w:val="18"/>
                                <w:szCs w:val="18"/>
                              </w:rPr>
                              <w:t>資料來源：整理自各主管機關提供資料。</w:t>
                            </w:r>
                          </w:p>
                        </w:tc>
                      </w:tr>
                    </w:tbl>
                    <w:p w14:paraId="14D44A5A" w14:textId="77777777" w:rsidR="00B072EA" w:rsidRPr="0067314A" w:rsidRDefault="00B072EA" w:rsidP="00B072EA"/>
                  </w:txbxContent>
                </v:textbox>
                <w10:wrap type="square" anchorx="margin"/>
              </v:shape>
            </w:pict>
          </mc:Fallback>
        </mc:AlternateContent>
      </w:r>
      <w:r w:rsidRPr="00C746C9">
        <w:rPr>
          <w:rFonts w:hint="eastAsia"/>
        </w:rPr>
        <w:t>心）提出「其轄管財團法人之資通安全責任等級多數為C級，</w:t>
      </w:r>
      <w:proofErr w:type="gramStart"/>
      <w:r w:rsidRPr="00C746C9">
        <w:rPr>
          <w:rFonts w:hint="eastAsia"/>
        </w:rPr>
        <w:t>自資安法</w:t>
      </w:r>
      <w:proofErr w:type="gramEnd"/>
      <w:r w:rsidRPr="00C746C9">
        <w:rPr>
          <w:rFonts w:hint="eastAsia"/>
        </w:rPr>
        <w:t>於108年1月1日施行以來，至110年4月底止，尚未針對轄管財團法人稽核其資通安全情形」等意見，截至111年底止，交通部因稽核能量有限，仍未有具體改善情形；又教育部、金融監督管理委員會轄管財團法人分別為11個及4個，資通安全責任等級為C級以上者分別高達63.64％及100.00％，惟</w:t>
      </w:r>
      <w:proofErr w:type="gramStart"/>
      <w:r w:rsidRPr="00C746C9">
        <w:rPr>
          <w:rFonts w:hint="eastAsia"/>
        </w:rPr>
        <w:t>110年度均未辦理</w:t>
      </w:r>
      <w:proofErr w:type="gramEnd"/>
      <w:r w:rsidRPr="00C746C9">
        <w:rPr>
          <w:rFonts w:hint="eastAsia"/>
        </w:rPr>
        <w:t>稽核作業，</w:t>
      </w:r>
      <w:proofErr w:type="gramStart"/>
      <w:r w:rsidRPr="00C746C9">
        <w:rPr>
          <w:rFonts w:hint="eastAsia"/>
        </w:rPr>
        <w:t>111</w:t>
      </w:r>
      <w:proofErr w:type="gramEnd"/>
      <w:r w:rsidRPr="00C746C9">
        <w:rPr>
          <w:rFonts w:hint="eastAsia"/>
        </w:rPr>
        <w:t>年度僅辦理1個財團法人資通安全稽核作業，另數位</w:t>
      </w:r>
      <w:proofErr w:type="gramStart"/>
      <w:r w:rsidRPr="00C746C9">
        <w:rPr>
          <w:rFonts w:hint="eastAsia"/>
        </w:rPr>
        <w:t>發展部於111年8月27日</w:t>
      </w:r>
      <w:proofErr w:type="gramEnd"/>
      <w:r w:rsidRPr="00C746C9">
        <w:rPr>
          <w:rFonts w:hint="eastAsia"/>
        </w:rPr>
        <w:t>成立，因尚未</w:t>
      </w:r>
      <w:proofErr w:type="gramStart"/>
      <w:r w:rsidRPr="00C746C9">
        <w:rPr>
          <w:rFonts w:hint="eastAsia"/>
        </w:rPr>
        <w:t>完成資安法</w:t>
      </w:r>
      <w:proofErr w:type="gramEnd"/>
      <w:r w:rsidRPr="00C746C9">
        <w:rPr>
          <w:rFonts w:hint="eastAsia"/>
        </w:rPr>
        <w:t>第17條第4項有關報請</w:t>
      </w:r>
      <w:r>
        <w:rPr>
          <w:rFonts w:hint="eastAsia"/>
        </w:rPr>
        <w:t>行政</w:t>
      </w:r>
      <w:r w:rsidRPr="00C746C9">
        <w:rPr>
          <w:rFonts w:hint="eastAsia"/>
        </w:rPr>
        <w:t>院核定資通安全維護計畫必要事項等辦法，致未針對</w:t>
      </w:r>
      <w:proofErr w:type="gramStart"/>
      <w:r w:rsidRPr="00C746C9">
        <w:rPr>
          <w:rFonts w:hint="eastAsia"/>
        </w:rPr>
        <w:t>轄管資通</w:t>
      </w:r>
      <w:proofErr w:type="gramEnd"/>
      <w:r w:rsidRPr="00C746C9">
        <w:rPr>
          <w:rFonts w:hint="eastAsia"/>
        </w:rPr>
        <w:t>安全責任等級為B級以上之3個財團法人（原主管機關為國家通訊傳播委員會及經濟部）辦理資通安全稽核作業</w:t>
      </w:r>
      <w:r>
        <w:rPr>
          <w:rFonts w:hint="eastAsia"/>
        </w:rPr>
        <w:t>，已</w:t>
      </w:r>
      <w:r w:rsidRPr="00C746C9">
        <w:rPr>
          <w:rFonts w:hint="eastAsia"/>
        </w:rPr>
        <w:t>影響政府捐助之財團法人資通安全管理政策落實及國家整體資通安全防護能量</w:t>
      </w:r>
      <w:r w:rsidRPr="00A467F0">
        <w:rPr>
          <w:rFonts w:hint="eastAsia"/>
        </w:rPr>
        <w:t>，經函請行政院督促各該主管機關</w:t>
      </w:r>
      <w:r w:rsidRPr="00C746C9">
        <w:rPr>
          <w:rFonts w:hint="eastAsia"/>
        </w:rPr>
        <w:t>積極</w:t>
      </w:r>
      <w:proofErr w:type="gramStart"/>
      <w:r w:rsidRPr="00C746C9">
        <w:rPr>
          <w:rFonts w:hint="eastAsia"/>
        </w:rPr>
        <w:t>依資安</w:t>
      </w:r>
      <w:proofErr w:type="gramEnd"/>
      <w:r w:rsidRPr="00C746C9">
        <w:rPr>
          <w:rFonts w:hint="eastAsia"/>
        </w:rPr>
        <w:t>法相關</w:t>
      </w:r>
      <w:proofErr w:type="gramStart"/>
      <w:r w:rsidRPr="00C746C9">
        <w:rPr>
          <w:rFonts w:hint="eastAsia"/>
        </w:rPr>
        <w:t>規定妥處</w:t>
      </w:r>
      <w:proofErr w:type="gramEnd"/>
      <w:r w:rsidRPr="00C746C9">
        <w:rPr>
          <w:rFonts w:hint="eastAsia"/>
        </w:rPr>
        <w:t>，並強化轄管財團法人之稽核作業，適時審視財團法人</w:t>
      </w:r>
      <w:proofErr w:type="gramStart"/>
      <w:r w:rsidRPr="00C746C9">
        <w:rPr>
          <w:rFonts w:hint="eastAsia"/>
        </w:rPr>
        <w:t>落實資安管理</w:t>
      </w:r>
      <w:proofErr w:type="gramEnd"/>
      <w:r w:rsidRPr="00C746C9">
        <w:rPr>
          <w:rFonts w:hint="eastAsia"/>
        </w:rPr>
        <w:t>法制情形，以提升資通安全防護。</w:t>
      </w:r>
      <w:r w:rsidRPr="00651A76">
        <w:rPr>
          <w:rFonts w:hint="eastAsia"/>
        </w:rPr>
        <w:t>據復：農業委員會</w:t>
      </w:r>
      <w:r>
        <w:rPr>
          <w:rFonts w:hint="eastAsia"/>
        </w:rPr>
        <w:t>已函</w:t>
      </w:r>
      <w:proofErr w:type="gramStart"/>
      <w:r>
        <w:rPr>
          <w:rFonts w:hint="eastAsia"/>
        </w:rPr>
        <w:t>請</w:t>
      </w:r>
      <w:r w:rsidRPr="00651A76">
        <w:rPr>
          <w:rFonts w:hint="eastAsia"/>
        </w:rPr>
        <w:t>維謙</w:t>
      </w:r>
      <w:proofErr w:type="gramEnd"/>
      <w:r w:rsidRPr="00651A76">
        <w:rPr>
          <w:rFonts w:hint="eastAsia"/>
        </w:rPr>
        <w:t>基金會</w:t>
      </w:r>
      <w:r>
        <w:rPr>
          <w:rFonts w:hint="eastAsia"/>
        </w:rPr>
        <w:t>就</w:t>
      </w:r>
      <w:r w:rsidRPr="00651A76">
        <w:rPr>
          <w:rFonts w:hint="eastAsia"/>
        </w:rPr>
        <w:t>未依法</w:t>
      </w:r>
      <w:proofErr w:type="gramStart"/>
      <w:r w:rsidRPr="00651A76">
        <w:rPr>
          <w:rFonts w:hint="eastAsia"/>
        </w:rPr>
        <w:t>訂定資通</w:t>
      </w:r>
      <w:proofErr w:type="gramEnd"/>
      <w:r w:rsidRPr="00651A76">
        <w:rPr>
          <w:rFonts w:hint="eastAsia"/>
        </w:rPr>
        <w:t>安全計畫或通報及應變機制</w:t>
      </w:r>
      <w:r>
        <w:rPr>
          <w:rFonts w:hint="eastAsia"/>
        </w:rPr>
        <w:t>等</w:t>
      </w:r>
      <w:r w:rsidRPr="00651A76">
        <w:rPr>
          <w:rFonts w:hint="eastAsia"/>
        </w:rPr>
        <w:t>檢討改善</w:t>
      </w:r>
      <w:r>
        <w:rPr>
          <w:rFonts w:hint="eastAsia"/>
        </w:rPr>
        <w:t>，</w:t>
      </w:r>
      <w:r w:rsidRPr="00651A76">
        <w:rPr>
          <w:rFonts w:hint="eastAsia"/>
        </w:rPr>
        <w:t>並依相關</w:t>
      </w:r>
      <w:proofErr w:type="gramStart"/>
      <w:r w:rsidRPr="00651A76">
        <w:rPr>
          <w:rFonts w:hint="eastAsia"/>
        </w:rPr>
        <w:t>規定妥處</w:t>
      </w:r>
      <w:proofErr w:type="gramEnd"/>
      <w:r>
        <w:rPr>
          <w:rFonts w:hint="eastAsia"/>
        </w:rPr>
        <w:t>，另各該主管機關</w:t>
      </w:r>
      <w:r w:rsidRPr="00651A76">
        <w:rPr>
          <w:rFonts w:hint="eastAsia"/>
        </w:rPr>
        <w:t>考量稽核量能</w:t>
      </w:r>
      <w:r>
        <w:rPr>
          <w:rFonts w:hint="eastAsia"/>
        </w:rPr>
        <w:t>，或將</w:t>
      </w:r>
      <w:r w:rsidRPr="00800982">
        <w:rPr>
          <w:rFonts w:hint="eastAsia"/>
        </w:rPr>
        <w:t>以資安責任等級較高之</w:t>
      </w:r>
      <w:r w:rsidRPr="00433B66">
        <w:rPr>
          <w:rFonts w:hint="eastAsia"/>
        </w:rPr>
        <w:t>財團法人</w:t>
      </w:r>
      <w:r w:rsidRPr="00800982">
        <w:rPr>
          <w:rFonts w:hint="eastAsia"/>
        </w:rPr>
        <w:t>為優先稽核對象，再接續辦理</w:t>
      </w:r>
      <w:proofErr w:type="gramStart"/>
      <w:r w:rsidRPr="00800982">
        <w:rPr>
          <w:rFonts w:hint="eastAsia"/>
        </w:rPr>
        <w:t>其他資安</w:t>
      </w:r>
      <w:proofErr w:type="gramEnd"/>
      <w:r w:rsidRPr="00800982">
        <w:rPr>
          <w:rFonts w:hint="eastAsia"/>
        </w:rPr>
        <w:t>責任等級之</w:t>
      </w:r>
      <w:r w:rsidRPr="00433B66">
        <w:rPr>
          <w:rFonts w:hint="eastAsia"/>
        </w:rPr>
        <w:t>財團法人</w:t>
      </w:r>
      <w:r w:rsidRPr="00800982">
        <w:rPr>
          <w:rFonts w:hint="eastAsia"/>
        </w:rPr>
        <w:t>稽核</w:t>
      </w:r>
      <w:r w:rsidRPr="00651A76">
        <w:rPr>
          <w:rFonts w:hint="eastAsia"/>
        </w:rPr>
        <w:t>，</w:t>
      </w:r>
      <w:r>
        <w:rPr>
          <w:rFonts w:hint="eastAsia"/>
        </w:rPr>
        <w:t>或</w:t>
      </w:r>
      <w:r w:rsidRPr="00651A76">
        <w:rPr>
          <w:rFonts w:hint="eastAsia"/>
        </w:rPr>
        <w:t>規劃自113年起</w:t>
      </w:r>
      <w:r>
        <w:rPr>
          <w:rFonts w:hint="eastAsia"/>
        </w:rPr>
        <w:t>，針對</w:t>
      </w:r>
      <w:r w:rsidRPr="00651A76">
        <w:rPr>
          <w:rFonts w:hint="eastAsia"/>
        </w:rPr>
        <w:t>資通安全責任等級C級以上</w:t>
      </w:r>
      <w:r>
        <w:rPr>
          <w:rFonts w:hint="eastAsia"/>
        </w:rPr>
        <w:t>者，增加</w:t>
      </w:r>
      <w:r w:rsidRPr="00651A76">
        <w:rPr>
          <w:rFonts w:hint="eastAsia"/>
        </w:rPr>
        <w:t>資通安全稽核作業，以提升稽核頻率。</w:t>
      </w:r>
    </w:p>
    <w:p w14:paraId="136363A9" w14:textId="6BF5A151" w:rsidR="00B072EA" w:rsidRPr="00144EAA" w:rsidRDefault="00B072EA" w:rsidP="00954B46">
      <w:pPr>
        <w:pStyle w:val="012"/>
        <w:spacing w:line="500" w:lineRule="exact"/>
        <w:ind w:firstLine="561"/>
        <w:rPr>
          <w:b/>
          <w:bCs/>
          <w:sz w:val="28"/>
          <w:szCs w:val="28"/>
        </w:rPr>
      </w:pPr>
      <w:r w:rsidRPr="00144EAA">
        <w:rPr>
          <w:rFonts w:hint="eastAsia"/>
          <w:b/>
          <w:bCs/>
          <w:sz w:val="28"/>
          <w:szCs w:val="28"/>
        </w:rPr>
        <w:t xml:space="preserve">（五）　</w:t>
      </w:r>
      <w:proofErr w:type="gramStart"/>
      <w:r w:rsidRPr="00144EAA">
        <w:rPr>
          <w:rFonts w:hint="eastAsia"/>
          <w:b/>
          <w:bCs/>
          <w:sz w:val="28"/>
          <w:szCs w:val="28"/>
        </w:rPr>
        <w:t>財團法人法業將</w:t>
      </w:r>
      <w:proofErr w:type="gramEnd"/>
      <w:r w:rsidRPr="00144EAA">
        <w:rPr>
          <w:rFonts w:hint="eastAsia"/>
          <w:b/>
          <w:bCs/>
          <w:sz w:val="28"/>
          <w:szCs w:val="28"/>
        </w:rPr>
        <w:t>主管機關監督財團法人治理機制納入規範，惟仍有財團法人內部控制及稽核制度等未報經主管機關核定，且尚未設置內部稽核人員及出具稽核報告等情事，暨董事或監察人組成未符捐助章程規定人數及性別比例原則等情，允宜督促檢討改善，</w:t>
      </w:r>
      <w:proofErr w:type="gramStart"/>
      <w:r w:rsidRPr="00144EAA">
        <w:rPr>
          <w:rFonts w:hint="eastAsia"/>
          <w:b/>
          <w:bCs/>
          <w:sz w:val="28"/>
          <w:szCs w:val="28"/>
        </w:rPr>
        <w:t>俾</w:t>
      </w:r>
      <w:proofErr w:type="gramEnd"/>
      <w:r w:rsidRPr="00144EAA">
        <w:rPr>
          <w:rFonts w:hint="eastAsia"/>
          <w:b/>
          <w:bCs/>
          <w:sz w:val="28"/>
          <w:szCs w:val="28"/>
        </w:rPr>
        <w:t>落實財團法人治理機制。</w:t>
      </w:r>
    </w:p>
    <w:p w14:paraId="66F30AAE" w14:textId="77777777" w:rsidR="00B072EA" w:rsidRPr="00266A59" w:rsidRDefault="00B072EA" w:rsidP="001D038B">
      <w:pPr>
        <w:pStyle w:val="012"/>
        <w:spacing w:line="480" w:lineRule="exact"/>
        <w:ind w:firstLine="480"/>
      </w:pPr>
      <w:r w:rsidRPr="00266A59">
        <w:rPr>
          <w:rFonts w:hint="eastAsia"/>
        </w:rPr>
        <w:t>政府捐助之財團法人係政府為因應特殊行政任務需要，或為達成特定政策目的而捐助成立，相關治理機制有加強監督管理之必要，</w:t>
      </w:r>
      <w:proofErr w:type="gramStart"/>
      <w:r w:rsidRPr="00266A59">
        <w:rPr>
          <w:rFonts w:hint="eastAsia"/>
        </w:rPr>
        <w:t>爰財</w:t>
      </w:r>
      <w:r w:rsidRPr="00A43EB4">
        <w:rPr>
          <w:rFonts w:hint="eastAsia"/>
        </w:rPr>
        <w:t>團法人法業將</w:t>
      </w:r>
      <w:proofErr w:type="gramEnd"/>
      <w:r w:rsidRPr="00A43EB4">
        <w:rPr>
          <w:rFonts w:hint="eastAsia"/>
        </w:rPr>
        <w:t>主管機關監督財團法人內部控制及稽核制度、誠信經營規範及董事與監察人</w:t>
      </w:r>
      <w:proofErr w:type="gramStart"/>
      <w:r w:rsidRPr="00A43EB4">
        <w:rPr>
          <w:rFonts w:hint="eastAsia"/>
        </w:rPr>
        <w:t>遴</w:t>
      </w:r>
      <w:proofErr w:type="gramEnd"/>
      <w:r w:rsidRPr="00A43EB4">
        <w:rPr>
          <w:rFonts w:hint="eastAsia"/>
        </w:rPr>
        <w:t>聘、指派等治理機制納入規範</w:t>
      </w:r>
      <w:r>
        <w:rPr>
          <w:rFonts w:hint="eastAsia"/>
        </w:rPr>
        <w:t>。</w:t>
      </w:r>
      <w:r w:rsidRPr="00A43EB4">
        <w:rPr>
          <w:rFonts w:hint="eastAsia"/>
        </w:rPr>
        <w:t>經查各主管機關監督管理財團法人落實治理機制情形，核有下列事項：</w:t>
      </w:r>
    </w:p>
    <w:p w14:paraId="14EDAF92" w14:textId="176E1A27" w:rsidR="00B072EA" w:rsidRPr="00552BF6" w:rsidRDefault="00B04720" w:rsidP="00CC2F38">
      <w:pPr>
        <w:pStyle w:val="0245"/>
        <w:spacing w:line="464" w:lineRule="exact"/>
        <w:ind w:firstLine="1080"/>
        <w:rPr>
          <w:spacing w:val="-4"/>
          <w:szCs w:val="28"/>
        </w:rPr>
      </w:pPr>
      <w:r w:rsidRPr="00552BF6">
        <w:rPr>
          <w:rFonts w:hint="eastAsia"/>
          <w:noProof/>
          <w:spacing w:val="-4"/>
          <w:szCs w:val="28"/>
        </w:rPr>
        <w:lastRenderedPageBreak/>
        <mc:AlternateContent>
          <mc:Choice Requires="wps">
            <w:drawing>
              <wp:anchor distT="0" distB="0" distL="114300" distR="114300" simplePos="0" relativeHeight="251664384" behindDoc="1" locked="0" layoutInCell="1" allowOverlap="1" wp14:anchorId="07658790" wp14:editId="6BB53875">
                <wp:simplePos x="0" y="0"/>
                <wp:positionH relativeFrom="margin">
                  <wp:posOffset>3632200</wp:posOffset>
                </wp:positionH>
                <wp:positionV relativeFrom="paragraph">
                  <wp:posOffset>5494655</wp:posOffset>
                </wp:positionV>
                <wp:extent cx="2661285" cy="3317240"/>
                <wp:effectExtent l="0" t="0" r="5715" b="0"/>
                <wp:wrapTight wrapText="bothSides">
                  <wp:wrapPolygon edited="0">
                    <wp:start x="309" y="0"/>
                    <wp:lineTo x="309" y="21459"/>
                    <wp:lineTo x="21492" y="21459"/>
                    <wp:lineTo x="21492" y="0"/>
                    <wp:lineTo x="309"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1285" cy="3317240"/>
                        </a:xfrm>
                        <a:prstGeom prst="rect">
                          <a:avLst/>
                        </a:prstGeom>
                        <a:noFill/>
                        <a:ln w="9525">
                          <a:noFill/>
                          <a:miter lim="800000"/>
                          <a:headEnd/>
                          <a:tailEnd/>
                        </a:ln>
                      </wps:spPr>
                      <wps:txbx>
                        <w:txbxContent>
                          <w:tbl>
                            <w:tblPr>
                              <w:tblW w:w="4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7"/>
                              <w:gridCol w:w="1332"/>
                              <w:gridCol w:w="1205"/>
                            </w:tblGrid>
                            <w:tr w:rsidR="00B072EA" w:rsidRPr="00D202BE" w14:paraId="44414D5E" w14:textId="77777777" w:rsidTr="00001D57">
                              <w:trPr>
                                <w:trHeight w:val="454"/>
                                <w:jc w:val="center"/>
                              </w:trPr>
                              <w:tc>
                                <w:tcPr>
                                  <w:tcW w:w="4074" w:type="dxa"/>
                                  <w:gridSpan w:val="3"/>
                                  <w:tcBorders>
                                    <w:top w:val="nil"/>
                                    <w:left w:val="nil"/>
                                    <w:bottom w:val="nil"/>
                                    <w:right w:val="nil"/>
                                  </w:tcBorders>
                                  <w:shd w:val="clear" w:color="auto" w:fill="auto"/>
                                  <w:vAlign w:val="center"/>
                                </w:tcPr>
                                <w:p w14:paraId="247F5735" w14:textId="77777777" w:rsidR="00B072EA" w:rsidRPr="00B04720" w:rsidRDefault="00B072EA" w:rsidP="00902197">
                                  <w:pPr>
                                    <w:spacing w:afterLines="25" w:after="90" w:line="280" w:lineRule="exact"/>
                                    <w:ind w:left="721" w:hangingChars="300" w:hanging="721"/>
                                    <w:jc w:val="both"/>
                                    <w:rPr>
                                      <w:rFonts w:ascii="標楷體" w:eastAsia="標楷體" w:hAnsi="標楷體"/>
                                      <w:b/>
                                      <w:szCs w:val="22"/>
                                    </w:rPr>
                                  </w:pPr>
                                  <w:r w:rsidRPr="00B04720">
                                    <w:rPr>
                                      <w:rFonts w:ascii="標楷體" w:eastAsia="標楷體" w:hAnsi="標楷體" w:hint="eastAsia"/>
                                      <w:b/>
                                      <w:szCs w:val="22"/>
                                    </w:rPr>
                                    <w:t>表</w:t>
                                  </w:r>
                                  <w:r w:rsidRPr="00B04720">
                                    <w:rPr>
                                      <w:rFonts w:ascii="標楷體" w:eastAsia="標楷體" w:hAnsi="標楷體"/>
                                      <w:b/>
                                      <w:szCs w:val="22"/>
                                    </w:rPr>
                                    <w:t>6</w:t>
                                  </w:r>
                                  <w:r w:rsidRPr="00B04720">
                                    <w:rPr>
                                      <w:rFonts w:ascii="標楷體" w:eastAsia="標楷體" w:hAnsi="標楷體" w:hint="eastAsia"/>
                                      <w:b/>
                                      <w:szCs w:val="22"/>
                                    </w:rPr>
                                    <w:t xml:space="preserve">　主管機關捐助之財團法人未設置內部稽核人員及未出具稽核報告</w:t>
                                  </w:r>
                                  <w:r w:rsidRPr="00B04720">
                                    <w:rPr>
                                      <w:rFonts w:ascii="標楷體" w:eastAsia="標楷體" w:hAnsi="標楷體" w:hint="eastAsia"/>
                                      <w:b/>
                                      <w:bCs/>
                                      <w:color w:val="000000"/>
                                      <w:szCs w:val="28"/>
                                    </w:rPr>
                                    <w:t>情形</w:t>
                                  </w:r>
                                </w:p>
                              </w:tc>
                            </w:tr>
                            <w:tr w:rsidR="00B072EA" w:rsidRPr="00D202BE" w14:paraId="32B0EDCD" w14:textId="77777777" w:rsidTr="00001D57">
                              <w:trPr>
                                <w:trHeight w:val="226"/>
                                <w:jc w:val="center"/>
                              </w:trPr>
                              <w:tc>
                                <w:tcPr>
                                  <w:tcW w:w="4074" w:type="dxa"/>
                                  <w:gridSpan w:val="3"/>
                                  <w:tcBorders>
                                    <w:top w:val="nil"/>
                                    <w:left w:val="nil"/>
                                    <w:right w:val="nil"/>
                                  </w:tcBorders>
                                  <w:shd w:val="clear" w:color="auto" w:fill="auto"/>
                                  <w:vAlign w:val="center"/>
                                </w:tcPr>
                                <w:p w14:paraId="1841E312" w14:textId="77777777" w:rsidR="00B072EA" w:rsidRPr="00B04720" w:rsidRDefault="00B072EA" w:rsidP="007E4412">
                                  <w:pPr>
                                    <w:spacing w:line="280" w:lineRule="exact"/>
                                    <w:ind w:leftChars="-15" w:left="-36" w:rightChars="-15" w:right="-36"/>
                                    <w:jc w:val="right"/>
                                    <w:rPr>
                                      <w:rFonts w:ascii="標楷體" w:eastAsia="標楷體" w:hAnsi="標楷體"/>
                                      <w:sz w:val="20"/>
                                    </w:rPr>
                                  </w:pPr>
                                  <w:r w:rsidRPr="00B04720">
                                    <w:rPr>
                                      <w:rFonts w:ascii="標楷體" w:eastAsia="標楷體" w:hAnsi="標楷體" w:hint="eastAsia"/>
                                      <w:sz w:val="20"/>
                                    </w:rPr>
                                    <w:t>單位：</w:t>
                                  </w:r>
                                  <w:proofErr w:type="gramStart"/>
                                  <w:r w:rsidRPr="00B04720">
                                    <w:rPr>
                                      <w:rFonts w:ascii="標楷體" w:eastAsia="標楷體" w:hAnsi="標楷體" w:hint="eastAsia"/>
                                      <w:sz w:val="20"/>
                                    </w:rPr>
                                    <w:t>個</w:t>
                                  </w:r>
                                  <w:proofErr w:type="gramEnd"/>
                                </w:p>
                              </w:tc>
                            </w:tr>
                            <w:tr w:rsidR="00B072EA" w:rsidRPr="00D202BE" w14:paraId="07E80063" w14:textId="77777777" w:rsidTr="00001D57">
                              <w:trPr>
                                <w:trHeight w:hRule="exact" w:val="644"/>
                                <w:jc w:val="center"/>
                              </w:trPr>
                              <w:tc>
                                <w:tcPr>
                                  <w:tcW w:w="1537" w:type="dxa"/>
                                  <w:shd w:val="clear" w:color="auto" w:fill="auto"/>
                                  <w:vAlign w:val="center"/>
                                </w:tcPr>
                                <w:p w14:paraId="489F9728" w14:textId="77777777" w:rsidR="00B072EA" w:rsidRPr="00B04720" w:rsidRDefault="00B072EA" w:rsidP="00A2000A">
                                  <w:pPr>
                                    <w:spacing w:line="240" w:lineRule="exact"/>
                                    <w:ind w:leftChars="-15" w:left="-36" w:rightChars="-15" w:right="-36"/>
                                    <w:jc w:val="distribute"/>
                                    <w:rPr>
                                      <w:rFonts w:ascii="標楷體" w:eastAsia="標楷體" w:hAnsi="標楷體"/>
                                      <w:sz w:val="20"/>
                                    </w:rPr>
                                  </w:pPr>
                                  <w:r w:rsidRPr="00B04720">
                                    <w:rPr>
                                      <w:rFonts w:ascii="標楷體" w:eastAsia="標楷體" w:hAnsi="標楷體" w:hint="eastAsia"/>
                                      <w:sz w:val="20"/>
                                    </w:rPr>
                                    <w:t>主管機關</w:t>
                                  </w:r>
                                </w:p>
                              </w:tc>
                              <w:tc>
                                <w:tcPr>
                                  <w:tcW w:w="1332" w:type="dxa"/>
                                  <w:shd w:val="clear" w:color="auto" w:fill="auto"/>
                                  <w:vAlign w:val="center"/>
                                </w:tcPr>
                                <w:p w14:paraId="2D76B086" w14:textId="77777777" w:rsidR="00B072EA" w:rsidRPr="00B04720" w:rsidRDefault="00B072EA" w:rsidP="00A2000A">
                                  <w:pPr>
                                    <w:spacing w:line="240" w:lineRule="exact"/>
                                    <w:ind w:leftChars="-15" w:left="-36" w:rightChars="-15" w:right="-36"/>
                                    <w:jc w:val="distribute"/>
                                    <w:rPr>
                                      <w:rFonts w:ascii="標楷體" w:eastAsia="標楷體" w:hAnsi="標楷體"/>
                                      <w:spacing w:val="-10"/>
                                      <w:sz w:val="20"/>
                                    </w:rPr>
                                  </w:pPr>
                                  <w:r w:rsidRPr="00B04720">
                                    <w:rPr>
                                      <w:rFonts w:ascii="標楷體" w:eastAsia="標楷體" w:hAnsi="標楷體" w:hint="eastAsia"/>
                                      <w:spacing w:val="-10"/>
                                      <w:sz w:val="20"/>
                                    </w:rPr>
                                    <w:t xml:space="preserve">未 </w:t>
                                  </w:r>
                                  <w:r w:rsidRPr="00B04720">
                                    <w:rPr>
                                      <w:rFonts w:ascii="標楷體" w:eastAsia="標楷體" w:hAnsi="標楷體"/>
                                      <w:spacing w:val="-10"/>
                                      <w:sz w:val="20"/>
                                    </w:rPr>
                                    <w:t>設</w:t>
                                  </w:r>
                                  <w:r w:rsidRPr="00B04720">
                                    <w:rPr>
                                      <w:rFonts w:ascii="標楷體" w:eastAsia="標楷體" w:hAnsi="標楷體" w:hint="eastAsia"/>
                                      <w:spacing w:val="-10"/>
                                      <w:sz w:val="20"/>
                                    </w:rPr>
                                    <w:t xml:space="preserve"> </w:t>
                                  </w:r>
                                  <w:r w:rsidRPr="00B04720">
                                    <w:rPr>
                                      <w:rFonts w:ascii="標楷體" w:eastAsia="標楷體" w:hAnsi="標楷體"/>
                                      <w:spacing w:val="-10"/>
                                      <w:sz w:val="20"/>
                                    </w:rPr>
                                    <w:t>置</w:t>
                                  </w:r>
                                </w:p>
                                <w:p w14:paraId="3D5EDA19" w14:textId="77777777" w:rsidR="00B072EA" w:rsidRPr="00B04720" w:rsidRDefault="00B072EA" w:rsidP="00A2000A">
                                  <w:pPr>
                                    <w:spacing w:line="240" w:lineRule="exact"/>
                                    <w:ind w:leftChars="-15" w:left="-36" w:rightChars="-15" w:right="-36"/>
                                    <w:jc w:val="distribute"/>
                                    <w:rPr>
                                      <w:rFonts w:ascii="標楷體" w:eastAsia="標楷體" w:hAnsi="標楷體"/>
                                      <w:spacing w:val="-10"/>
                                      <w:sz w:val="20"/>
                                    </w:rPr>
                                  </w:pPr>
                                  <w:r w:rsidRPr="00B04720">
                                    <w:rPr>
                                      <w:rFonts w:ascii="標楷體" w:eastAsia="標楷體" w:hAnsi="標楷體"/>
                                      <w:spacing w:val="-10"/>
                                      <w:sz w:val="20"/>
                                    </w:rPr>
                                    <w:t>內部稽核人員</w:t>
                                  </w:r>
                                </w:p>
                              </w:tc>
                              <w:tc>
                                <w:tcPr>
                                  <w:tcW w:w="1205" w:type="dxa"/>
                                  <w:shd w:val="clear" w:color="auto" w:fill="auto"/>
                                  <w:vAlign w:val="center"/>
                                </w:tcPr>
                                <w:p w14:paraId="7AE1CD9D" w14:textId="77777777" w:rsidR="00B072EA" w:rsidRPr="00B04720" w:rsidRDefault="00B072EA" w:rsidP="00A2000A">
                                  <w:pPr>
                                    <w:spacing w:line="240" w:lineRule="exact"/>
                                    <w:ind w:leftChars="-15" w:left="-36" w:rightChars="-15" w:right="-36"/>
                                    <w:jc w:val="distribute"/>
                                    <w:rPr>
                                      <w:rFonts w:ascii="標楷體" w:eastAsia="標楷體" w:hAnsi="標楷體"/>
                                      <w:spacing w:val="-16"/>
                                      <w:sz w:val="20"/>
                                    </w:rPr>
                                  </w:pPr>
                                  <w:r w:rsidRPr="00B04720">
                                    <w:rPr>
                                      <w:rFonts w:ascii="標楷體" w:eastAsia="標楷體" w:hAnsi="標楷體" w:hint="eastAsia"/>
                                      <w:spacing w:val="-16"/>
                                      <w:sz w:val="20"/>
                                    </w:rPr>
                                    <w:t xml:space="preserve">未 </w:t>
                                  </w:r>
                                  <w:r w:rsidRPr="00B04720">
                                    <w:rPr>
                                      <w:rFonts w:ascii="標楷體" w:eastAsia="標楷體" w:hAnsi="標楷體"/>
                                      <w:spacing w:val="-16"/>
                                      <w:sz w:val="20"/>
                                    </w:rPr>
                                    <w:t>出</w:t>
                                  </w:r>
                                  <w:r w:rsidRPr="00B04720">
                                    <w:rPr>
                                      <w:rFonts w:ascii="標楷體" w:eastAsia="標楷體" w:hAnsi="標楷體" w:hint="eastAsia"/>
                                      <w:spacing w:val="-16"/>
                                      <w:sz w:val="20"/>
                                    </w:rPr>
                                    <w:t xml:space="preserve"> </w:t>
                                  </w:r>
                                  <w:r w:rsidRPr="00B04720">
                                    <w:rPr>
                                      <w:rFonts w:ascii="標楷體" w:eastAsia="標楷體" w:hAnsi="標楷體"/>
                                      <w:spacing w:val="-16"/>
                                      <w:sz w:val="20"/>
                                    </w:rPr>
                                    <w:t>具</w:t>
                                  </w:r>
                                </w:p>
                                <w:p w14:paraId="439A0CC0" w14:textId="77777777" w:rsidR="00B072EA" w:rsidRPr="00B04720" w:rsidRDefault="00B072EA" w:rsidP="00A2000A">
                                  <w:pPr>
                                    <w:spacing w:line="240" w:lineRule="exact"/>
                                    <w:ind w:leftChars="-15" w:left="-36" w:rightChars="-15" w:right="-36"/>
                                    <w:jc w:val="distribute"/>
                                    <w:rPr>
                                      <w:rFonts w:ascii="標楷體" w:eastAsia="標楷體" w:hAnsi="標楷體"/>
                                      <w:spacing w:val="-10"/>
                                      <w:sz w:val="20"/>
                                    </w:rPr>
                                  </w:pPr>
                                  <w:r w:rsidRPr="00B04720">
                                    <w:rPr>
                                      <w:rFonts w:ascii="標楷體" w:eastAsia="標楷體" w:hAnsi="標楷體"/>
                                      <w:spacing w:val="-10"/>
                                      <w:sz w:val="20"/>
                                    </w:rPr>
                                    <w:t>稽核報告</w:t>
                                  </w:r>
                                </w:p>
                              </w:tc>
                            </w:tr>
                            <w:tr w:rsidR="00B072EA" w:rsidRPr="00D202BE" w14:paraId="79884D96" w14:textId="77777777" w:rsidTr="00001D57">
                              <w:trPr>
                                <w:trHeight w:hRule="exact" w:val="397"/>
                                <w:jc w:val="center"/>
                              </w:trPr>
                              <w:tc>
                                <w:tcPr>
                                  <w:tcW w:w="1537" w:type="dxa"/>
                                  <w:shd w:val="clear" w:color="auto" w:fill="auto"/>
                                  <w:vAlign w:val="center"/>
                                </w:tcPr>
                                <w:p w14:paraId="6A639940" w14:textId="77777777" w:rsidR="00B072EA" w:rsidRPr="00B04720" w:rsidRDefault="00B072EA" w:rsidP="00A47D21">
                                  <w:pPr>
                                    <w:spacing w:line="240" w:lineRule="exact"/>
                                    <w:ind w:leftChars="-15" w:left="-36" w:rightChars="-15" w:right="-36"/>
                                    <w:jc w:val="center"/>
                                    <w:rPr>
                                      <w:rFonts w:ascii="標楷體" w:eastAsia="標楷體" w:hAnsi="標楷體"/>
                                      <w:b/>
                                      <w:spacing w:val="-10"/>
                                      <w:sz w:val="20"/>
                                    </w:rPr>
                                  </w:pPr>
                                  <w:r w:rsidRPr="00B04720">
                                    <w:rPr>
                                      <w:rFonts w:ascii="標楷體" w:eastAsia="標楷體" w:hAnsi="標楷體" w:hint="eastAsia"/>
                                      <w:b/>
                                      <w:spacing w:val="-10"/>
                                      <w:sz w:val="20"/>
                                    </w:rPr>
                                    <w:t>合　　　計</w:t>
                                  </w:r>
                                </w:p>
                              </w:tc>
                              <w:tc>
                                <w:tcPr>
                                  <w:tcW w:w="1332" w:type="dxa"/>
                                  <w:shd w:val="clear" w:color="auto" w:fill="auto"/>
                                  <w:vAlign w:val="center"/>
                                </w:tcPr>
                                <w:p w14:paraId="09FB0A70" w14:textId="77777777" w:rsidR="00B072EA" w:rsidRPr="00B04720" w:rsidRDefault="00B072EA" w:rsidP="00B04720">
                                  <w:pPr>
                                    <w:spacing w:line="240" w:lineRule="exact"/>
                                    <w:ind w:leftChars="-15" w:left="-36" w:rightChars="10" w:right="24"/>
                                    <w:jc w:val="right"/>
                                    <w:rPr>
                                      <w:rFonts w:ascii="標楷體" w:eastAsia="標楷體" w:hAnsi="標楷體"/>
                                      <w:b/>
                                      <w:snapToGrid w:val="0"/>
                                      <w:kern w:val="0"/>
                                      <w:sz w:val="20"/>
                                    </w:rPr>
                                  </w:pPr>
                                  <w:r w:rsidRPr="00B04720">
                                    <w:rPr>
                                      <w:rFonts w:ascii="標楷體" w:eastAsia="標楷體" w:hAnsi="標楷體" w:hint="eastAsia"/>
                                      <w:b/>
                                      <w:snapToGrid w:val="0"/>
                                      <w:kern w:val="0"/>
                                      <w:sz w:val="20"/>
                                    </w:rPr>
                                    <w:t>12</w:t>
                                  </w:r>
                                </w:p>
                              </w:tc>
                              <w:tc>
                                <w:tcPr>
                                  <w:tcW w:w="1205" w:type="dxa"/>
                                  <w:shd w:val="clear" w:color="auto" w:fill="auto"/>
                                  <w:vAlign w:val="center"/>
                                </w:tcPr>
                                <w:p w14:paraId="7ECC2A86" w14:textId="77777777" w:rsidR="00B072EA" w:rsidRPr="00B04720" w:rsidRDefault="00B072EA" w:rsidP="00B04720">
                                  <w:pPr>
                                    <w:spacing w:line="240" w:lineRule="exact"/>
                                    <w:ind w:leftChars="-15" w:left="-36" w:rightChars="10" w:right="24"/>
                                    <w:jc w:val="right"/>
                                    <w:rPr>
                                      <w:rFonts w:ascii="標楷體" w:eastAsia="標楷體" w:hAnsi="標楷體"/>
                                      <w:b/>
                                      <w:snapToGrid w:val="0"/>
                                      <w:kern w:val="0"/>
                                      <w:sz w:val="20"/>
                                    </w:rPr>
                                  </w:pPr>
                                  <w:r w:rsidRPr="00B04720">
                                    <w:rPr>
                                      <w:rFonts w:ascii="標楷體" w:eastAsia="標楷體" w:hAnsi="標楷體" w:hint="eastAsia"/>
                                      <w:b/>
                                      <w:snapToGrid w:val="0"/>
                                      <w:kern w:val="0"/>
                                      <w:sz w:val="20"/>
                                    </w:rPr>
                                    <w:t>19</w:t>
                                  </w:r>
                                </w:p>
                              </w:tc>
                            </w:tr>
                            <w:tr w:rsidR="00B072EA" w:rsidRPr="00D202BE" w14:paraId="6C857369" w14:textId="77777777" w:rsidTr="00001D57">
                              <w:trPr>
                                <w:trHeight w:hRule="exact" w:val="397"/>
                                <w:jc w:val="center"/>
                              </w:trPr>
                              <w:tc>
                                <w:tcPr>
                                  <w:tcW w:w="1537" w:type="dxa"/>
                                  <w:shd w:val="clear" w:color="auto" w:fill="auto"/>
                                  <w:vAlign w:val="center"/>
                                </w:tcPr>
                                <w:p w14:paraId="7D157DE2" w14:textId="77777777" w:rsidR="00B072EA" w:rsidRPr="00B04720" w:rsidRDefault="00B072EA" w:rsidP="00A47D21">
                                  <w:pPr>
                                    <w:spacing w:line="240" w:lineRule="exact"/>
                                    <w:ind w:leftChars="-15" w:left="-36" w:rightChars="-15" w:right="-36"/>
                                    <w:jc w:val="both"/>
                                    <w:rPr>
                                      <w:rFonts w:ascii="標楷體" w:eastAsia="標楷體" w:hAnsi="標楷體"/>
                                      <w:snapToGrid w:val="0"/>
                                      <w:kern w:val="0"/>
                                      <w:sz w:val="20"/>
                                    </w:rPr>
                                  </w:pPr>
                                  <w:r w:rsidRPr="00B04720">
                                    <w:rPr>
                                      <w:rFonts w:ascii="標楷體" w:eastAsia="標楷體" w:hAnsi="標楷體" w:hint="eastAsia"/>
                                      <w:snapToGrid w:val="0"/>
                                      <w:kern w:val="0"/>
                                      <w:sz w:val="20"/>
                                    </w:rPr>
                                    <w:t>農業委員會</w:t>
                                  </w:r>
                                </w:p>
                              </w:tc>
                              <w:tc>
                                <w:tcPr>
                                  <w:tcW w:w="1332" w:type="dxa"/>
                                  <w:shd w:val="clear" w:color="auto" w:fill="auto"/>
                                  <w:vAlign w:val="center"/>
                                </w:tcPr>
                                <w:p w14:paraId="3C8B33D3"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6</w:t>
                                  </w:r>
                                </w:p>
                              </w:tc>
                              <w:tc>
                                <w:tcPr>
                                  <w:tcW w:w="1205" w:type="dxa"/>
                                  <w:shd w:val="clear" w:color="auto" w:fill="auto"/>
                                  <w:vAlign w:val="center"/>
                                </w:tcPr>
                                <w:p w14:paraId="434FEEB5"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10</w:t>
                                  </w:r>
                                </w:p>
                              </w:tc>
                            </w:tr>
                            <w:tr w:rsidR="00B072EA" w:rsidRPr="00D202BE" w14:paraId="287BE381" w14:textId="77777777" w:rsidTr="00001D57">
                              <w:trPr>
                                <w:trHeight w:hRule="exact" w:val="397"/>
                                <w:jc w:val="center"/>
                              </w:trPr>
                              <w:tc>
                                <w:tcPr>
                                  <w:tcW w:w="1537" w:type="dxa"/>
                                  <w:shd w:val="clear" w:color="auto" w:fill="auto"/>
                                  <w:vAlign w:val="center"/>
                                </w:tcPr>
                                <w:p w14:paraId="56A9854B" w14:textId="77777777" w:rsidR="00B072EA" w:rsidRPr="00B04720" w:rsidRDefault="00B072EA" w:rsidP="00A47D21">
                                  <w:pPr>
                                    <w:spacing w:line="240" w:lineRule="exact"/>
                                    <w:ind w:leftChars="-15" w:left="-36" w:rightChars="-15" w:right="-36"/>
                                    <w:jc w:val="both"/>
                                    <w:rPr>
                                      <w:rFonts w:ascii="標楷體" w:eastAsia="標楷體" w:hAnsi="標楷體"/>
                                      <w:snapToGrid w:val="0"/>
                                      <w:kern w:val="0"/>
                                      <w:sz w:val="20"/>
                                    </w:rPr>
                                  </w:pPr>
                                  <w:r w:rsidRPr="00B04720">
                                    <w:rPr>
                                      <w:rFonts w:ascii="標楷體" w:eastAsia="標楷體" w:hAnsi="標楷體" w:hint="eastAsia"/>
                                      <w:snapToGrid w:val="0"/>
                                      <w:kern w:val="0"/>
                                      <w:sz w:val="20"/>
                                    </w:rPr>
                                    <w:t>內政部</w:t>
                                  </w:r>
                                </w:p>
                              </w:tc>
                              <w:tc>
                                <w:tcPr>
                                  <w:tcW w:w="1332" w:type="dxa"/>
                                  <w:shd w:val="clear" w:color="auto" w:fill="auto"/>
                                  <w:vAlign w:val="center"/>
                                </w:tcPr>
                                <w:p w14:paraId="406B7BB7"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3</w:t>
                                  </w:r>
                                </w:p>
                              </w:tc>
                              <w:tc>
                                <w:tcPr>
                                  <w:tcW w:w="1205" w:type="dxa"/>
                                  <w:shd w:val="clear" w:color="auto" w:fill="auto"/>
                                  <w:vAlign w:val="center"/>
                                </w:tcPr>
                                <w:p w14:paraId="767603C7"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hint="eastAsia"/>
                                      <w:snapToGrid w:val="0"/>
                                      <w:kern w:val="0"/>
                                      <w:sz w:val="20"/>
                                    </w:rPr>
                                    <w:t>3</w:t>
                                  </w:r>
                                </w:p>
                              </w:tc>
                            </w:tr>
                            <w:tr w:rsidR="00B072EA" w:rsidRPr="00D202BE" w14:paraId="50D90B10" w14:textId="77777777" w:rsidTr="00001D57">
                              <w:trPr>
                                <w:trHeight w:hRule="exact" w:val="397"/>
                                <w:jc w:val="center"/>
                              </w:trPr>
                              <w:tc>
                                <w:tcPr>
                                  <w:tcW w:w="1537" w:type="dxa"/>
                                  <w:shd w:val="clear" w:color="auto" w:fill="auto"/>
                                  <w:vAlign w:val="center"/>
                                </w:tcPr>
                                <w:p w14:paraId="33D3893B" w14:textId="77777777" w:rsidR="00B072EA" w:rsidRPr="00B04720" w:rsidRDefault="00B072EA" w:rsidP="00A47D21">
                                  <w:pPr>
                                    <w:spacing w:line="240" w:lineRule="exact"/>
                                    <w:ind w:leftChars="-15" w:left="-36" w:rightChars="-15" w:right="-36"/>
                                    <w:jc w:val="both"/>
                                    <w:rPr>
                                      <w:rFonts w:ascii="標楷體" w:eastAsia="標楷體" w:hAnsi="標楷體"/>
                                      <w:snapToGrid w:val="0"/>
                                      <w:kern w:val="0"/>
                                      <w:sz w:val="20"/>
                                    </w:rPr>
                                  </w:pPr>
                                  <w:r w:rsidRPr="00B04720">
                                    <w:rPr>
                                      <w:rFonts w:ascii="標楷體" w:eastAsia="標楷體" w:hAnsi="標楷體" w:hint="eastAsia"/>
                                      <w:snapToGrid w:val="0"/>
                                      <w:kern w:val="0"/>
                                      <w:sz w:val="20"/>
                                    </w:rPr>
                                    <w:t>文化部</w:t>
                                  </w:r>
                                </w:p>
                              </w:tc>
                              <w:tc>
                                <w:tcPr>
                                  <w:tcW w:w="1332" w:type="dxa"/>
                                  <w:shd w:val="clear" w:color="auto" w:fill="auto"/>
                                  <w:vAlign w:val="center"/>
                                </w:tcPr>
                                <w:p w14:paraId="55446D35"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2</w:t>
                                  </w:r>
                                </w:p>
                              </w:tc>
                              <w:tc>
                                <w:tcPr>
                                  <w:tcW w:w="1205" w:type="dxa"/>
                                  <w:shd w:val="clear" w:color="auto" w:fill="auto"/>
                                  <w:vAlign w:val="center"/>
                                </w:tcPr>
                                <w:p w14:paraId="3D1E5CC0"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2</w:t>
                                  </w:r>
                                </w:p>
                              </w:tc>
                            </w:tr>
                            <w:tr w:rsidR="00B072EA" w:rsidRPr="00D202BE" w14:paraId="2D2AA265" w14:textId="77777777" w:rsidTr="00001D57">
                              <w:trPr>
                                <w:trHeight w:hRule="exact" w:val="397"/>
                                <w:jc w:val="center"/>
                              </w:trPr>
                              <w:tc>
                                <w:tcPr>
                                  <w:tcW w:w="1537" w:type="dxa"/>
                                  <w:shd w:val="clear" w:color="auto" w:fill="auto"/>
                                  <w:vAlign w:val="center"/>
                                </w:tcPr>
                                <w:p w14:paraId="318A526F" w14:textId="77777777" w:rsidR="00B072EA" w:rsidRPr="00B04720" w:rsidRDefault="00B072EA" w:rsidP="00A47D21">
                                  <w:pPr>
                                    <w:spacing w:line="240" w:lineRule="exact"/>
                                    <w:ind w:leftChars="-15" w:left="-36" w:rightChars="-15" w:right="-36"/>
                                    <w:jc w:val="both"/>
                                    <w:rPr>
                                      <w:rFonts w:ascii="標楷體" w:eastAsia="標楷體" w:hAnsi="標楷體"/>
                                      <w:spacing w:val="-10"/>
                                      <w:sz w:val="20"/>
                                    </w:rPr>
                                  </w:pPr>
                                  <w:r w:rsidRPr="00B04720">
                                    <w:rPr>
                                      <w:rFonts w:ascii="標楷體" w:eastAsia="標楷體" w:hAnsi="標楷體" w:hint="eastAsia"/>
                                      <w:spacing w:val="-10"/>
                                      <w:sz w:val="20"/>
                                    </w:rPr>
                                    <w:t>原住民族委員會</w:t>
                                  </w:r>
                                </w:p>
                              </w:tc>
                              <w:tc>
                                <w:tcPr>
                                  <w:tcW w:w="1332" w:type="dxa"/>
                                  <w:shd w:val="clear" w:color="auto" w:fill="auto"/>
                                  <w:vAlign w:val="center"/>
                                </w:tcPr>
                                <w:p w14:paraId="22893C33"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1</w:t>
                                  </w:r>
                                </w:p>
                              </w:tc>
                              <w:tc>
                                <w:tcPr>
                                  <w:tcW w:w="1205" w:type="dxa"/>
                                  <w:shd w:val="clear" w:color="auto" w:fill="auto"/>
                                  <w:vAlign w:val="center"/>
                                </w:tcPr>
                                <w:p w14:paraId="05D73C22"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1</w:t>
                                  </w:r>
                                </w:p>
                              </w:tc>
                            </w:tr>
                            <w:tr w:rsidR="00B072EA" w:rsidRPr="00D202BE" w14:paraId="0E472DCF" w14:textId="77777777" w:rsidTr="00001D57">
                              <w:trPr>
                                <w:trHeight w:hRule="exact" w:val="397"/>
                                <w:jc w:val="center"/>
                              </w:trPr>
                              <w:tc>
                                <w:tcPr>
                                  <w:tcW w:w="1537" w:type="dxa"/>
                                  <w:tcBorders>
                                    <w:bottom w:val="single" w:sz="4" w:space="0" w:color="auto"/>
                                  </w:tcBorders>
                                  <w:shd w:val="clear" w:color="auto" w:fill="auto"/>
                                  <w:vAlign w:val="center"/>
                                </w:tcPr>
                                <w:p w14:paraId="57A4BF74" w14:textId="77777777" w:rsidR="00B072EA" w:rsidRPr="00B04720" w:rsidRDefault="00B072EA" w:rsidP="00A47D21">
                                  <w:pPr>
                                    <w:spacing w:line="240" w:lineRule="exact"/>
                                    <w:ind w:leftChars="-15" w:left="-36" w:rightChars="-15" w:right="-36"/>
                                    <w:jc w:val="both"/>
                                    <w:rPr>
                                      <w:rFonts w:ascii="標楷體" w:eastAsia="標楷體" w:hAnsi="標楷體"/>
                                      <w:sz w:val="20"/>
                                    </w:rPr>
                                  </w:pPr>
                                  <w:r w:rsidRPr="00B04720">
                                    <w:rPr>
                                      <w:rFonts w:ascii="標楷體" w:eastAsia="標楷體" w:hAnsi="標楷體" w:hint="eastAsia"/>
                                      <w:sz w:val="20"/>
                                    </w:rPr>
                                    <w:t>衛生福利部</w:t>
                                  </w:r>
                                </w:p>
                              </w:tc>
                              <w:tc>
                                <w:tcPr>
                                  <w:tcW w:w="1332" w:type="dxa"/>
                                  <w:tcBorders>
                                    <w:bottom w:val="single" w:sz="4" w:space="0" w:color="auto"/>
                                  </w:tcBorders>
                                  <w:shd w:val="clear" w:color="auto" w:fill="auto"/>
                                  <w:vAlign w:val="center"/>
                                </w:tcPr>
                                <w:p w14:paraId="665198E9"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1205" w:type="dxa"/>
                                  <w:tcBorders>
                                    <w:bottom w:val="single" w:sz="4" w:space="0" w:color="auto"/>
                                  </w:tcBorders>
                                  <w:shd w:val="clear" w:color="auto" w:fill="auto"/>
                                  <w:vAlign w:val="center"/>
                                </w:tcPr>
                                <w:p w14:paraId="6363FF54"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2</w:t>
                                  </w:r>
                                </w:p>
                              </w:tc>
                            </w:tr>
                            <w:tr w:rsidR="00B072EA" w:rsidRPr="00D202BE" w14:paraId="25CDB240" w14:textId="77777777" w:rsidTr="00001D57">
                              <w:trPr>
                                <w:trHeight w:hRule="exact" w:val="397"/>
                                <w:jc w:val="center"/>
                              </w:trPr>
                              <w:tc>
                                <w:tcPr>
                                  <w:tcW w:w="1537" w:type="dxa"/>
                                  <w:tcBorders>
                                    <w:bottom w:val="single" w:sz="4" w:space="0" w:color="auto"/>
                                  </w:tcBorders>
                                  <w:shd w:val="clear" w:color="auto" w:fill="auto"/>
                                  <w:vAlign w:val="center"/>
                                </w:tcPr>
                                <w:p w14:paraId="5BB50E14" w14:textId="77777777" w:rsidR="00B072EA" w:rsidRPr="00B04720" w:rsidRDefault="00B072EA" w:rsidP="00A47D21">
                                  <w:pPr>
                                    <w:spacing w:line="240" w:lineRule="exact"/>
                                    <w:ind w:leftChars="-15" w:left="-36" w:rightChars="-15" w:right="-36"/>
                                    <w:jc w:val="both"/>
                                    <w:rPr>
                                      <w:rFonts w:ascii="標楷體" w:eastAsia="標楷體" w:hAnsi="標楷體"/>
                                      <w:sz w:val="20"/>
                                    </w:rPr>
                                  </w:pPr>
                                  <w:r w:rsidRPr="00B04720">
                                    <w:rPr>
                                      <w:rFonts w:ascii="標楷體" w:eastAsia="標楷體" w:hAnsi="標楷體" w:hint="eastAsia"/>
                                      <w:sz w:val="20"/>
                                    </w:rPr>
                                    <w:t>交通部</w:t>
                                  </w:r>
                                </w:p>
                              </w:tc>
                              <w:tc>
                                <w:tcPr>
                                  <w:tcW w:w="1332" w:type="dxa"/>
                                  <w:tcBorders>
                                    <w:bottom w:val="single" w:sz="4" w:space="0" w:color="auto"/>
                                  </w:tcBorders>
                                  <w:shd w:val="clear" w:color="auto" w:fill="auto"/>
                                  <w:vAlign w:val="center"/>
                                </w:tcPr>
                                <w:p w14:paraId="4BE9F1BA"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1205" w:type="dxa"/>
                                  <w:tcBorders>
                                    <w:bottom w:val="single" w:sz="4" w:space="0" w:color="auto"/>
                                  </w:tcBorders>
                                  <w:shd w:val="clear" w:color="auto" w:fill="auto"/>
                                  <w:vAlign w:val="center"/>
                                </w:tcPr>
                                <w:p w14:paraId="68EB4BF4"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D202BE" w14:paraId="35DB4ABA" w14:textId="77777777" w:rsidTr="00001D57">
                              <w:trPr>
                                <w:trHeight w:val="165"/>
                                <w:jc w:val="center"/>
                              </w:trPr>
                              <w:tc>
                                <w:tcPr>
                                  <w:tcW w:w="4074" w:type="dxa"/>
                                  <w:gridSpan w:val="3"/>
                                  <w:tcBorders>
                                    <w:left w:val="nil"/>
                                    <w:bottom w:val="nil"/>
                                    <w:right w:val="nil"/>
                                  </w:tcBorders>
                                  <w:shd w:val="clear" w:color="auto" w:fill="auto"/>
                                  <w:vAlign w:val="center"/>
                                </w:tcPr>
                                <w:p w14:paraId="5F3BF639" w14:textId="77777777" w:rsidR="00B072EA" w:rsidRPr="00B04720" w:rsidRDefault="00B072EA" w:rsidP="00012195">
                                  <w:pPr>
                                    <w:spacing w:line="220" w:lineRule="exact"/>
                                    <w:ind w:leftChars="-50" w:left="-120"/>
                                    <w:rPr>
                                      <w:rFonts w:ascii="標楷體" w:eastAsia="標楷體" w:hAnsi="標楷體"/>
                                      <w:sz w:val="18"/>
                                      <w:szCs w:val="22"/>
                                    </w:rPr>
                                  </w:pPr>
                                  <w:proofErr w:type="gramStart"/>
                                  <w:r w:rsidRPr="00B04720">
                                    <w:rPr>
                                      <w:rFonts w:ascii="標楷體" w:eastAsia="標楷體" w:hAnsi="標楷體" w:hint="eastAsia"/>
                                      <w:sz w:val="18"/>
                                      <w:szCs w:val="22"/>
                                    </w:rPr>
                                    <w:t>註</w:t>
                                  </w:r>
                                  <w:proofErr w:type="gramEnd"/>
                                  <w:r w:rsidRPr="00B04720">
                                    <w:rPr>
                                      <w:rFonts w:ascii="標楷體" w:eastAsia="標楷體" w:hAnsi="標楷體" w:hint="eastAsia"/>
                                      <w:sz w:val="18"/>
                                      <w:szCs w:val="22"/>
                                    </w:rPr>
                                    <w:t>：1</w:t>
                                  </w:r>
                                  <w:r w:rsidRPr="00B04720">
                                    <w:rPr>
                                      <w:rFonts w:ascii="標楷體" w:eastAsia="標楷體" w:hAnsi="標楷體"/>
                                      <w:sz w:val="18"/>
                                      <w:szCs w:val="22"/>
                                    </w:rPr>
                                    <w:t>.</w:t>
                                  </w:r>
                                  <w:r w:rsidRPr="00B04720">
                                    <w:rPr>
                                      <w:rFonts w:ascii="標楷體" w:eastAsia="標楷體" w:hAnsi="標楷體" w:hint="eastAsia"/>
                                      <w:sz w:val="18"/>
                                      <w:szCs w:val="22"/>
                                    </w:rPr>
                                    <w:t>資料統計時間：111年12月31日。</w:t>
                                  </w:r>
                                </w:p>
                                <w:p w14:paraId="1A61D2A9" w14:textId="77777777" w:rsidR="00B072EA" w:rsidRPr="00B04720" w:rsidRDefault="00B072EA" w:rsidP="00012195">
                                  <w:pPr>
                                    <w:spacing w:line="220" w:lineRule="exact"/>
                                    <w:ind w:leftChars="100" w:left="240"/>
                                    <w:jc w:val="both"/>
                                    <w:rPr>
                                      <w:rFonts w:ascii="標楷體" w:eastAsia="標楷體" w:hAnsi="標楷體"/>
                                      <w:snapToGrid w:val="0"/>
                                      <w:spacing w:val="10"/>
                                      <w:kern w:val="0"/>
                                      <w:szCs w:val="22"/>
                                    </w:rPr>
                                  </w:pPr>
                                  <w:r w:rsidRPr="00B04720">
                                    <w:rPr>
                                      <w:rFonts w:ascii="標楷體" w:eastAsia="標楷體" w:hAnsi="標楷體"/>
                                      <w:sz w:val="18"/>
                                      <w:szCs w:val="22"/>
                                    </w:rPr>
                                    <w:t>2.</w:t>
                                  </w:r>
                                  <w:r w:rsidRPr="00B04720">
                                    <w:rPr>
                                      <w:rFonts w:ascii="標楷體" w:eastAsia="標楷體" w:hAnsi="標楷體" w:hint="eastAsia"/>
                                      <w:sz w:val="18"/>
                                      <w:szCs w:val="22"/>
                                    </w:rPr>
                                    <w:t>資料來源：整理自各主管機關提供資料。</w:t>
                                  </w:r>
                                </w:p>
                              </w:tc>
                            </w:tr>
                          </w:tbl>
                          <w:p w14:paraId="38CE974A" w14:textId="77777777" w:rsidR="00B072EA" w:rsidRPr="00387D6E" w:rsidRDefault="00B072EA" w:rsidP="00B072EA"/>
                        </w:txbxContent>
                      </wps:txbx>
                      <wps:bodyPr rot="0" vert="horz" wrap="square" lIns="72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658790" id="文字方塊 17" o:spid="_x0000_s1033" type="#_x0000_t202" style="position:absolute;left:0;text-align:left;margin-left:286pt;margin-top:432.65pt;width:209.55pt;height:261.2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" filled="f" stroked="f">
                <v:textbox inset="2mm,,1mm">
                  <w:txbxContent>
                    <w:tbl>
                      <w:tblPr>
                        <w:tblW w:w="4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7"/>
                        <w:gridCol w:w="1332"/>
                        <w:gridCol w:w="1205"/>
                      </w:tblGrid>
                      <w:tr w:rsidR="00B072EA" w:rsidRPr="00D202BE" w14:paraId="44414D5E" w14:textId="77777777" w:rsidTr="00001D57">
                        <w:trPr>
                          <w:trHeight w:val="454"/>
                          <w:jc w:val="center"/>
                        </w:trPr>
                        <w:tc>
                          <w:tcPr>
                            <w:tcW w:w="4074" w:type="dxa"/>
                            <w:gridSpan w:val="3"/>
                            <w:tcBorders>
                              <w:top w:val="nil"/>
                              <w:left w:val="nil"/>
                              <w:bottom w:val="nil"/>
                              <w:right w:val="nil"/>
                            </w:tcBorders>
                            <w:shd w:val="clear" w:color="auto" w:fill="auto"/>
                            <w:vAlign w:val="center"/>
                          </w:tcPr>
                          <w:p w14:paraId="247F5735" w14:textId="77777777" w:rsidR="00B072EA" w:rsidRPr="00B04720" w:rsidRDefault="00B072EA" w:rsidP="00902197">
                            <w:pPr>
                              <w:spacing w:afterLines="25" w:after="90" w:line="280" w:lineRule="exact"/>
                              <w:ind w:left="721" w:hangingChars="300" w:hanging="721"/>
                              <w:jc w:val="both"/>
                              <w:rPr>
                                <w:rFonts w:ascii="標楷體" w:eastAsia="標楷體" w:hAnsi="標楷體"/>
                                <w:b/>
                                <w:szCs w:val="22"/>
                              </w:rPr>
                            </w:pPr>
                            <w:r w:rsidRPr="00B04720">
                              <w:rPr>
                                <w:rFonts w:ascii="標楷體" w:eastAsia="標楷體" w:hAnsi="標楷體" w:hint="eastAsia"/>
                                <w:b/>
                                <w:szCs w:val="22"/>
                              </w:rPr>
                              <w:t>表</w:t>
                            </w:r>
                            <w:r w:rsidRPr="00B04720">
                              <w:rPr>
                                <w:rFonts w:ascii="標楷體" w:eastAsia="標楷體" w:hAnsi="標楷體"/>
                                <w:b/>
                                <w:szCs w:val="22"/>
                              </w:rPr>
                              <w:t>6</w:t>
                            </w:r>
                            <w:r w:rsidRPr="00B04720">
                              <w:rPr>
                                <w:rFonts w:ascii="標楷體" w:eastAsia="標楷體" w:hAnsi="標楷體" w:hint="eastAsia"/>
                                <w:b/>
                                <w:szCs w:val="22"/>
                              </w:rPr>
                              <w:t xml:space="preserve">　主管機關捐助之財團法人未設置內部稽核人員及未出具稽核報告</w:t>
                            </w:r>
                            <w:r w:rsidRPr="00B04720">
                              <w:rPr>
                                <w:rFonts w:ascii="標楷體" w:eastAsia="標楷體" w:hAnsi="標楷體" w:hint="eastAsia"/>
                                <w:b/>
                                <w:bCs/>
                                <w:color w:val="000000"/>
                                <w:szCs w:val="28"/>
                              </w:rPr>
                              <w:t>情形</w:t>
                            </w:r>
                          </w:p>
                        </w:tc>
                      </w:tr>
                      <w:tr w:rsidR="00B072EA" w:rsidRPr="00D202BE" w14:paraId="32B0EDCD" w14:textId="77777777" w:rsidTr="00001D57">
                        <w:trPr>
                          <w:trHeight w:val="226"/>
                          <w:jc w:val="center"/>
                        </w:trPr>
                        <w:tc>
                          <w:tcPr>
                            <w:tcW w:w="4074" w:type="dxa"/>
                            <w:gridSpan w:val="3"/>
                            <w:tcBorders>
                              <w:top w:val="nil"/>
                              <w:left w:val="nil"/>
                              <w:right w:val="nil"/>
                            </w:tcBorders>
                            <w:shd w:val="clear" w:color="auto" w:fill="auto"/>
                            <w:vAlign w:val="center"/>
                          </w:tcPr>
                          <w:p w14:paraId="1841E312" w14:textId="77777777" w:rsidR="00B072EA" w:rsidRPr="00B04720" w:rsidRDefault="00B072EA" w:rsidP="007E4412">
                            <w:pPr>
                              <w:spacing w:line="280" w:lineRule="exact"/>
                              <w:ind w:leftChars="-15" w:left="-36" w:rightChars="-15" w:right="-36"/>
                              <w:jc w:val="right"/>
                              <w:rPr>
                                <w:rFonts w:ascii="標楷體" w:eastAsia="標楷體" w:hAnsi="標楷體"/>
                                <w:sz w:val="20"/>
                              </w:rPr>
                            </w:pPr>
                            <w:r w:rsidRPr="00B04720">
                              <w:rPr>
                                <w:rFonts w:ascii="標楷體" w:eastAsia="標楷體" w:hAnsi="標楷體" w:hint="eastAsia"/>
                                <w:sz w:val="20"/>
                              </w:rPr>
                              <w:t>單位：</w:t>
                            </w:r>
                            <w:proofErr w:type="gramStart"/>
                            <w:r w:rsidRPr="00B04720">
                              <w:rPr>
                                <w:rFonts w:ascii="標楷體" w:eastAsia="標楷體" w:hAnsi="標楷體" w:hint="eastAsia"/>
                                <w:sz w:val="20"/>
                              </w:rPr>
                              <w:t>個</w:t>
                            </w:r>
                            <w:proofErr w:type="gramEnd"/>
                          </w:p>
                        </w:tc>
                      </w:tr>
                      <w:tr w:rsidR="00B072EA" w:rsidRPr="00D202BE" w14:paraId="07E80063" w14:textId="77777777" w:rsidTr="00001D57">
                        <w:trPr>
                          <w:trHeight w:hRule="exact" w:val="644"/>
                          <w:jc w:val="center"/>
                        </w:trPr>
                        <w:tc>
                          <w:tcPr>
                            <w:tcW w:w="1537" w:type="dxa"/>
                            <w:shd w:val="clear" w:color="auto" w:fill="auto"/>
                            <w:vAlign w:val="center"/>
                          </w:tcPr>
                          <w:p w14:paraId="489F9728" w14:textId="77777777" w:rsidR="00B072EA" w:rsidRPr="00B04720" w:rsidRDefault="00B072EA" w:rsidP="00A2000A">
                            <w:pPr>
                              <w:spacing w:line="240" w:lineRule="exact"/>
                              <w:ind w:leftChars="-15" w:left="-36" w:rightChars="-15" w:right="-36"/>
                              <w:jc w:val="distribute"/>
                              <w:rPr>
                                <w:rFonts w:ascii="標楷體" w:eastAsia="標楷體" w:hAnsi="標楷體"/>
                                <w:sz w:val="20"/>
                              </w:rPr>
                            </w:pPr>
                            <w:r w:rsidRPr="00B04720">
                              <w:rPr>
                                <w:rFonts w:ascii="標楷體" w:eastAsia="標楷體" w:hAnsi="標楷體" w:hint="eastAsia"/>
                                <w:sz w:val="20"/>
                              </w:rPr>
                              <w:t>主管機關</w:t>
                            </w:r>
                          </w:p>
                        </w:tc>
                        <w:tc>
                          <w:tcPr>
                            <w:tcW w:w="1332" w:type="dxa"/>
                            <w:shd w:val="clear" w:color="auto" w:fill="auto"/>
                            <w:vAlign w:val="center"/>
                          </w:tcPr>
                          <w:p w14:paraId="2D76B086" w14:textId="77777777" w:rsidR="00B072EA" w:rsidRPr="00B04720" w:rsidRDefault="00B072EA" w:rsidP="00A2000A">
                            <w:pPr>
                              <w:spacing w:line="240" w:lineRule="exact"/>
                              <w:ind w:leftChars="-15" w:left="-36" w:rightChars="-15" w:right="-36"/>
                              <w:jc w:val="distribute"/>
                              <w:rPr>
                                <w:rFonts w:ascii="標楷體" w:eastAsia="標楷體" w:hAnsi="標楷體"/>
                                <w:spacing w:val="-10"/>
                                <w:sz w:val="20"/>
                              </w:rPr>
                            </w:pPr>
                            <w:r w:rsidRPr="00B04720">
                              <w:rPr>
                                <w:rFonts w:ascii="標楷體" w:eastAsia="標楷體" w:hAnsi="標楷體" w:hint="eastAsia"/>
                                <w:spacing w:val="-10"/>
                                <w:sz w:val="20"/>
                              </w:rPr>
                              <w:t xml:space="preserve">未 </w:t>
                            </w:r>
                            <w:r w:rsidRPr="00B04720">
                              <w:rPr>
                                <w:rFonts w:ascii="標楷體" w:eastAsia="標楷體" w:hAnsi="標楷體"/>
                                <w:spacing w:val="-10"/>
                                <w:sz w:val="20"/>
                              </w:rPr>
                              <w:t>設</w:t>
                            </w:r>
                            <w:r w:rsidRPr="00B04720">
                              <w:rPr>
                                <w:rFonts w:ascii="標楷體" w:eastAsia="標楷體" w:hAnsi="標楷體" w:hint="eastAsia"/>
                                <w:spacing w:val="-10"/>
                                <w:sz w:val="20"/>
                              </w:rPr>
                              <w:t xml:space="preserve"> </w:t>
                            </w:r>
                            <w:r w:rsidRPr="00B04720">
                              <w:rPr>
                                <w:rFonts w:ascii="標楷體" w:eastAsia="標楷體" w:hAnsi="標楷體"/>
                                <w:spacing w:val="-10"/>
                                <w:sz w:val="20"/>
                              </w:rPr>
                              <w:t>置</w:t>
                            </w:r>
                          </w:p>
                          <w:p w14:paraId="3D5EDA19" w14:textId="77777777" w:rsidR="00B072EA" w:rsidRPr="00B04720" w:rsidRDefault="00B072EA" w:rsidP="00A2000A">
                            <w:pPr>
                              <w:spacing w:line="240" w:lineRule="exact"/>
                              <w:ind w:leftChars="-15" w:left="-36" w:rightChars="-15" w:right="-36"/>
                              <w:jc w:val="distribute"/>
                              <w:rPr>
                                <w:rFonts w:ascii="標楷體" w:eastAsia="標楷體" w:hAnsi="標楷體"/>
                                <w:spacing w:val="-10"/>
                                <w:sz w:val="20"/>
                              </w:rPr>
                            </w:pPr>
                            <w:r w:rsidRPr="00B04720">
                              <w:rPr>
                                <w:rFonts w:ascii="標楷體" w:eastAsia="標楷體" w:hAnsi="標楷體"/>
                                <w:spacing w:val="-10"/>
                                <w:sz w:val="20"/>
                              </w:rPr>
                              <w:t>內部稽核人員</w:t>
                            </w:r>
                          </w:p>
                        </w:tc>
                        <w:tc>
                          <w:tcPr>
                            <w:tcW w:w="1205" w:type="dxa"/>
                            <w:shd w:val="clear" w:color="auto" w:fill="auto"/>
                            <w:vAlign w:val="center"/>
                          </w:tcPr>
                          <w:p w14:paraId="7AE1CD9D" w14:textId="77777777" w:rsidR="00B072EA" w:rsidRPr="00B04720" w:rsidRDefault="00B072EA" w:rsidP="00A2000A">
                            <w:pPr>
                              <w:spacing w:line="240" w:lineRule="exact"/>
                              <w:ind w:leftChars="-15" w:left="-36" w:rightChars="-15" w:right="-36"/>
                              <w:jc w:val="distribute"/>
                              <w:rPr>
                                <w:rFonts w:ascii="標楷體" w:eastAsia="標楷體" w:hAnsi="標楷體"/>
                                <w:spacing w:val="-16"/>
                                <w:sz w:val="20"/>
                              </w:rPr>
                            </w:pPr>
                            <w:r w:rsidRPr="00B04720">
                              <w:rPr>
                                <w:rFonts w:ascii="標楷體" w:eastAsia="標楷體" w:hAnsi="標楷體" w:hint="eastAsia"/>
                                <w:spacing w:val="-16"/>
                                <w:sz w:val="20"/>
                              </w:rPr>
                              <w:t xml:space="preserve">未 </w:t>
                            </w:r>
                            <w:r w:rsidRPr="00B04720">
                              <w:rPr>
                                <w:rFonts w:ascii="標楷體" w:eastAsia="標楷體" w:hAnsi="標楷體"/>
                                <w:spacing w:val="-16"/>
                                <w:sz w:val="20"/>
                              </w:rPr>
                              <w:t>出</w:t>
                            </w:r>
                            <w:r w:rsidRPr="00B04720">
                              <w:rPr>
                                <w:rFonts w:ascii="標楷體" w:eastAsia="標楷體" w:hAnsi="標楷體" w:hint="eastAsia"/>
                                <w:spacing w:val="-16"/>
                                <w:sz w:val="20"/>
                              </w:rPr>
                              <w:t xml:space="preserve"> </w:t>
                            </w:r>
                            <w:r w:rsidRPr="00B04720">
                              <w:rPr>
                                <w:rFonts w:ascii="標楷體" w:eastAsia="標楷體" w:hAnsi="標楷體"/>
                                <w:spacing w:val="-16"/>
                                <w:sz w:val="20"/>
                              </w:rPr>
                              <w:t>具</w:t>
                            </w:r>
                          </w:p>
                          <w:p w14:paraId="439A0CC0" w14:textId="77777777" w:rsidR="00B072EA" w:rsidRPr="00B04720" w:rsidRDefault="00B072EA" w:rsidP="00A2000A">
                            <w:pPr>
                              <w:spacing w:line="240" w:lineRule="exact"/>
                              <w:ind w:leftChars="-15" w:left="-36" w:rightChars="-15" w:right="-36"/>
                              <w:jc w:val="distribute"/>
                              <w:rPr>
                                <w:rFonts w:ascii="標楷體" w:eastAsia="標楷體" w:hAnsi="標楷體"/>
                                <w:spacing w:val="-10"/>
                                <w:sz w:val="20"/>
                              </w:rPr>
                            </w:pPr>
                            <w:r w:rsidRPr="00B04720">
                              <w:rPr>
                                <w:rFonts w:ascii="標楷體" w:eastAsia="標楷體" w:hAnsi="標楷體"/>
                                <w:spacing w:val="-10"/>
                                <w:sz w:val="20"/>
                              </w:rPr>
                              <w:t>稽核報告</w:t>
                            </w:r>
                          </w:p>
                        </w:tc>
                      </w:tr>
                      <w:tr w:rsidR="00B072EA" w:rsidRPr="00D202BE" w14:paraId="79884D96" w14:textId="77777777" w:rsidTr="00001D57">
                        <w:trPr>
                          <w:trHeight w:hRule="exact" w:val="397"/>
                          <w:jc w:val="center"/>
                        </w:trPr>
                        <w:tc>
                          <w:tcPr>
                            <w:tcW w:w="1537" w:type="dxa"/>
                            <w:shd w:val="clear" w:color="auto" w:fill="auto"/>
                            <w:vAlign w:val="center"/>
                          </w:tcPr>
                          <w:p w14:paraId="6A639940" w14:textId="77777777" w:rsidR="00B072EA" w:rsidRPr="00B04720" w:rsidRDefault="00B072EA" w:rsidP="00A47D21">
                            <w:pPr>
                              <w:spacing w:line="240" w:lineRule="exact"/>
                              <w:ind w:leftChars="-15" w:left="-36" w:rightChars="-15" w:right="-36"/>
                              <w:jc w:val="center"/>
                              <w:rPr>
                                <w:rFonts w:ascii="標楷體" w:eastAsia="標楷體" w:hAnsi="標楷體"/>
                                <w:b/>
                                <w:spacing w:val="-10"/>
                                <w:sz w:val="20"/>
                              </w:rPr>
                            </w:pPr>
                            <w:r w:rsidRPr="00B04720">
                              <w:rPr>
                                <w:rFonts w:ascii="標楷體" w:eastAsia="標楷體" w:hAnsi="標楷體" w:hint="eastAsia"/>
                                <w:b/>
                                <w:spacing w:val="-10"/>
                                <w:sz w:val="20"/>
                              </w:rPr>
                              <w:t>合　　　計</w:t>
                            </w:r>
                          </w:p>
                        </w:tc>
                        <w:tc>
                          <w:tcPr>
                            <w:tcW w:w="1332" w:type="dxa"/>
                            <w:shd w:val="clear" w:color="auto" w:fill="auto"/>
                            <w:vAlign w:val="center"/>
                          </w:tcPr>
                          <w:p w14:paraId="09FB0A70" w14:textId="77777777" w:rsidR="00B072EA" w:rsidRPr="00B04720" w:rsidRDefault="00B072EA" w:rsidP="00B04720">
                            <w:pPr>
                              <w:spacing w:line="240" w:lineRule="exact"/>
                              <w:ind w:leftChars="-15" w:left="-36" w:rightChars="10" w:right="24"/>
                              <w:jc w:val="right"/>
                              <w:rPr>
                                <w:rFonts w:ascii="標楷體" w:eastAsia="標楷體" w:hAnsi="標楷體"/>
                                <w:b/>
                                <w:snapToGrid w:val="0"/>
                                <w:kern w:val="0"/>
                                <w:sz w:val="20"/>
                              </w:rPr>
                            </w:pPr>
                            <w:r w:rsidRPr="00B04720">
                              <w:rPr>
                                <w:rFonts w:ascii="標楷體" w:eastAsia="標楷體" w:hAnsi="標楷體" w:hint="eastAsia"/>
                                <w:b/>
                                <w:snapToGrid w:val="0"/>
                                <w:kern w:val="0"/>
                                <w:sz w:val="20"/>
                              </w:rPr>
                              <w:t>12</w:t>
                            </w:r>
                          </w:p>
                        </w:tc>
                        <w:tc>
                          <w:tcPr>
                            <w:tcW w:w="1205" w:type="dxa"/>
                            <w:shd w:val="clear" w:color="auto" w:fill="auto"/>
                            <w:vAlign w:val="center"/>
                          </w:tcPr>
                          <w:p w14:paraId="7ECC2A86" w14:textId="77777777" w:rsidR="00B072EA" w:rsidRPr="00B04720" w:rsidRDefault="00B072EA" w:rsidP="00B04720">
                            <w:pPr>
                              <w:spacing w:line="240" w:lineRule="exact"/>
                              <w:ind w:leftChars="-15" w:left="-36" w:rightChars="10" w:right="24"/>
                              <w:jc w:val="right"/>
                              <w:rPr>
                                <w:rFonts w:ascii="標楷體" w:eastAsia="標楷體" w:hAnsi="標楷體"/>
                                <w:b/>
                                <w:snapToGrid w:val="0"/>
                                <w:kern w:val="0"/>
                                <w:sz w:val="20"/>
                              </w:rPr>
                            </w:pPr>
                            <w:r w:rsidRPr="00B04720">
                              <w:rPr>
                                <w:rFonts w:ascii="標楷體" w:eastAsia="標楷體" w:hAnsi="標楷體" w:hint="eastAsia"/>
                                <w:b/>
                                <w:snapToGrid w:val="0"/>
                                <w:kern w:val="0"/>
                                <w:sz w:val="20"/>
                              </w:rPr>
                              <w:t>19</w:t>
                            </w:r>
                          </w:p>
                        </w:tc>
                      </w:tr>
                      <w:tr w:rsidR="00B072EA" w:rsidRPr="00D202BE" w14:paraId="6C857369" w14:textId="77777777" w:rsidTr="00001D57">
                        <w:trPr>
                          <w:trHeight w:hRule="exact" w:val="397"/>
                          <w:jc w:val="center"/>
                        </w:trPr>
                        <w:tc>
                          <w:tcPr>
                            <w:tcW w:w="1537" w:type="dxa"/>
                            <w:shd w:val="clear" w:color="auto" w:fill="auto"/>
                            <w:vAlign w:val="center"/>
                          </w:tcPr>
                          <w:p w14:paraId="7D157DE2" w14:textId="77777777" w:rsidR="00B072EA" w:rsidRPr="00B04720" w:rsidRDefault="00B072EA" w:rsidP="00A47D21">
                            <w:pPr>
                              <w:spacing w:line="240" w:lineRule="exact"/>
                              <w:ind w:leftChars="-15" w:left="-36" w:rightChars="-15" w:right="-36"/>
                              <w:jc w:val="both"/>
                              <w:rPr>
                                <w:rFonts w:ascii="標楷體" w:eastAsia="標楷體" w:hAnsi="標楷體"/>
                                <w:snapToGrid w:val="0"/>
                                <w:kern w:val="0"/>
                                <w:sz w:val="20"/>
                              </w:rPr>
                            </w:pPr>
                            <w:r w:rsidRPr="00B04720">
                              <w:rPr>
                                <w:rFonts w:ascii="標楷體" w:eastAsia="標楷體" w:hAnsi="標楷體" w:hint="eastAsia"/>
                                <w:snapToGrid w:val="0"/>
                                <w:kern w:val="0"/>
                                <w:sz w:val="20"/>
                              </w:rPr>
                              <w:t>農業委員會</w:t>
                            </w:r>
                          </w:p>
                        </w:tc>
                        <w:tc>
                          <w:tcPr>
                            <w:tcW w:w="1332" w:type="dxa"/>
                            <w:shd w:val="clear" w:color="auto" w:fill="auto"/>
                            <w:vAlign w:val="center"/>
                          </w:tcPr>
                          <w:p w14:paraId="3C8B33D3"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6</w:t>
                            </w:r>
                          </w:p>
                        </w:tc>
                        <w:tc>
                          <w:tcPr>
                            <w:tcW w:w="1205" w:type="dxa"/>
                            <w:shd w:val="clear" w:color="auto" w:fill="auto"/>
                            <w:vAlign w:val="center"/>
                          </w:tcPr>
                          <w:p w14:paraId="434FEEB5"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10</w:t>
                            </w:r>
                          </w:p>
                        </w:tc>
                      </w:tr>
                      <w:tr w:rsidR="00B072EA" w:rsidRPr="00D202BE" w14:paraId="287BE381" w14:textId="77777777" w:rsidTr="00001D57">
                        <w:trPr>
                          <w:trHeight w:hRule="exact" w:val="397"/>
                          <w:jc w:val="center"/>
                        </w:trPr>
                        <w:tc>
                          <w:tcPr>
                            <w:tcW w:w="1537" w:type="dxa"/>
                            <w:shd w:val="clear" w:color="auto" w:fill="auto"/>
                            <w:vAlign w:val="center"/>
                          </w:tcPr>
                          <w:p w14:paraId="56A9854B" w14:textId="77777777" w:rsidR="00B072EA" w:rsidRPr="00B04720" w:rsidRDefault="00B072EA" w:rsidP="00A47D21">
                            <w:pPr>
                              <w:spacing w:line="240" w:lineRule="exact"/>
                              <w:ind w:leftChars="-15" w:left="-36" w:rightChars="-15" w:right="-36"/>
                              <w:jc w:val="both"/>
                              <w:rPr>
                                <w:rFonts w:ascii="標楷體" w:eastAsia="標楷體" w:hAnsi="標楷體"/>
                                <w:snapToGrid w:val="0"/>
                                <w:kern w:val="0"/>
                                <w:sz w:val="20"/>
                              </w:rPr>
                            </w:pPr>
                            <w:r w:rsidRPr="00B04720">
                              <w:rPr>
                                <w:rFonts w:ascii="標楷體" w:eastAsia="標楷體" w:hAnsi="標楷體" w:hint="eastAsia"/>
                                <w:snapToGrid w:val="0"/>
                                <w:kern w:val="0"/>
                                <w:sz w:val="20"/>
                              </w:rPr>
                              <w:t>內政部</w:t>
                            </w:r>
                          </w:p>
                        </w:tc>
                        <w:tc>
                          <w:tcPr>
                            <w:tcW w:w="1332" w:type="dxa"/>
                            <w:shd w:val="clear" w:color="auto" w:fill="auto"/>
                            <w:vAlign w:val="center"/>
                          </w:tcPr>
                          <w:p w14:paraId="406B7BB7"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3</w:t>
                            </w:r>
                          </w:p>
                        </w:tc>
                        <w:tc>
                          <w:tcPr>
                            <w:tcW w:w="1205" w:type="dxa"/>
                            <w:shd w:val="clear" w:color="auto" w:fill="auto"/>
                            <w:vAlign w:val="center"/>
                          </w:tcPr>
                          <w:p w14:paraId="767603C7"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hint="eastAsia"/>
                                <w:snapToGrid w:val="0"/>
                                <w:kern w:val="0"/>
                                <w:sz w:val="20"/>
                              </w:rPr>
                              <w:t>3</w:t>
                            </w:r>
                          </w:p>
                        </w:tc>
                      </w:tr>
                      <w:tr w:rsidR="00B072EA" w:rsidRPr="00D202BE" w14:paraId="50D90B10" w14:textId="77777777" w:rsidTr="00001D57">
                        <w:trPr>
                          <w:trHeight w:hRule="exact" w:val="397"/>
                          <w:jc w:val="center"/>
                        </w:trPr>
                        <w:tc>
                          <w:tcPr>
                            <w:tcW w:w="1537" w:type="dxa"/>
                            <w:shd w:val="clear" w:color="auto" w:fill="auto"/>
                            <w:vAlign w:val="center"/>
                          </w:tcPr>
                          <w:p w14:paraId="33D3893B" w14:textId="77777777" w:rsidR="00B072EA" w:rsidRPr="00B04720" w:rsidRDefault="00B072EA" w:rsidP="00A47D21">
                            <w:pPr>
                              <w:spacing w:line="240" w:lineRule="exact"/>
                              <w:ind w:leftChars="-15" w:left="-36" w:rightChars="-15" w:right="-36"/>
                              <w:jc w:val="both"/>
                              <w:rPr>
                                <w:rFonts w:ascii="標楷體" w:eastAsia="標楷體" w:hAnsi="標楷體"/>
                                <w:snapToGrid w:val="0"/>
                                <w:kern w:val="0"/>
                                <w:sz w:val="20"/>
                              </w:rPr>
                            </w:pPr>
                            <w:r w:rsidRPr="00B04720">
                              <w:rPr>
                                <w:rFonts w:ascii="標楷體" w:eastAsia="標楷體" w:hAnsi="標楷體" w:hint="eastAsia"/>
                                <w:snapToGrid w:val="0"/>
                                <w:kern w:val="0"/>
                                <w:sz w:val="20"/>
                              </w:rPr>
                              <w:t>文化部</w:t>
                            </w:r>
                          </w:p>
                        </w:tc>
                        <w:tc>
                          <w:tcPr>
                            <w:tcW w:w="1332" w:type="dxa"/>
                            <w:shd w:val="clear" w:color="auto" w:fill="auto"/>
                            <w:vAlign w:val="center"/>
                          </w:tcPr>
                          <w:p w14:paraId="55446D35"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2</w:t>
                            </w:r>
                          </w:p>
                        </w:tc>
                        <w:tc>
                          <w:tcPr>
                            <w:tcW w:w="1205" w:type="dxa"/>
                            <w:shd w:val="clear" w:color="auto" w:fill="auto"/>
                            <w:vAlign w:val="center"/>
                          </w:tcPr>
                          <w:p w14:paraId="3D1E5CC0"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2</w:t>
                            </w:r>
                          </w:p>
                        </w:tc>
                      </w:tr>
                      <w:tr w:rsidR="00B072EA" w:rsidRPr="00D202BE" w14:paraId="2D2AA265" w14:textId="77777777" w:rsidTr="00001D57">
                        <w:trPr>
                          <w:trHeight w:hRule="exact" w:val="397"/>
                          <w:jc w:val="center"/>
                        </w:trPr>
                        <w:tc>
                          <w:tcPr>
                            <w:tcW w:w="1537" w:type="dxa"/>
                            <w:shd w:val="clear" w:color="auto" w:fill="auto"/>
                            <w:vAlign w:val="center"/>
                          </w:tcPr>
                          <w:p w14:paraId="318A526F" w14:textId="77777777" w:rsidR="00B072EA" w:rsidRPr="00B04720" w:rsidRDefault="00B072EA" w:rsidP="00A47D21">
                            <w:pPr>
                              <w:spacing w:line="240" w:lineRule="exact"/>
                              <w:ind w:leftChars="-15" w:left="-36" w:rightChars="-15" w:right="-36"/>
                              <w:jc w:val="both"/>
                              <w:rPr>
                                <w:rFonts w:ascii="標楷體" w:eastAsia="標楷體" w:hAnsi="標楷體"/>
                                <w:spacing w:val="-10"/>
                                <w:sz w:val="20"/>
                              </w:rPr>
                            </w:pPr>
                            <w:r w:rsidRPr="00B04720">
                              <w:rPr>
                                <w:rFonts w:ascii="標楷體" w:eastAsia="標楷體" w:hAnsi="標楷體" w:hint="eastAsia"/>
                                <w:spacing w:val="-10"/>
                                <w:sz w:val="20"/>
                              </w:rPr>
                              <w:t>原住民族委員會</w:t>
                            </w:r>
                          </w:p>
                        </w:tc>
                        <w:tc>
                          <w:tcPr>
                            <w:tcW w:w="1332" w:type="dxa"/>
                            <w:shd w:val="clear" w:color="auto" w:fill="auto"/>
                            <w:vAlign w:val="center"/>
                          </w:tcPr>
                          <w:p w14:paraId="22893C33"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1</w:t>
                            </w:r>
                          </w:p>
                        </w:tc>
                        <w:tc>
                          <w:tcPr>
                            <w:tcW w:w="1205" w:type="dxa"/>
                            <w:shd w:val="clear" w:color="auto" w:fill="auto"/>
                            <w:vAlign w:val="center"/>
                          </w:tcPr>
                          <w:p w14:paraId="05D73C22"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1</w:t>
                            </w:r>
                          </w:p>
                        </w:tc>
                      </w:tr>
                      <w:tr w:rsidR="00B072EA" w:rsidRPr="00D202BE" w14:paraId="0E472DCF" w14:textId="77777777" w:rsidTr="00001D57">
                        <w:trPr>
                          <w:trHeight w:hRule="exact" w:val="397"/>
                          <w:jc w:val="center"/>
                        </w:trPr>
                        <w:tc>
                          <w:tcPr>
                            <w:tcW w:w="1537" w:type="dxa"/>
                            <w:tcBorders>
                              <w:bottom w:val="single" w:sz="4" w:space="0" w:color="auto"/>
                            </w:tcBorders>
                            <w:shd w:val="clear" w:color="auto" w:fill="auto"/>
                            <w:vAlign w:val="center"/>
                          </w:tcPr>
                          <w:p w14:paraId="57A4BF74" w14:textId="77777777" w:rsidR="00B072EA" w:rsidRPr="00B04720" w:rsidRDefault="00B072EA" w:rsidP="00A47D21">
                            <w:pPr>
                              <w:spacing w:line="240" w:lineRule="exact"/>
                              <w:ind w:leftChars="-15" w:left="-36" w:rightChars="-15" w:right="-36"/>
                              <w:jc w:val="both"/>
                              <w:rPr>
                                <w:rFonts w:ascii="標楷體" w:eastAsia="標楷體" w:hAnsi="標楷體"/>
                                <w:sz w:val="20"/>
                              </w:rPr>
                            </w:pPr>
                            <w:r w:rsidRPr="00B04720">
                              <w:rPr>
                                <w:rFonts w:ascii="標楷體" w:eastAsia="標楷體" w:hAnsi="標楷體" w:hint="eastAsia"/>
                                <w:sz w:val="20"/>
                              </w:rPr>
                              <w:t>衛生福利部</w:t>
                            </w:r>
                          </w:p>
                        </w:tc>
                        <w:tc>
                          <w:tcPr>
                            <w:tcW w:w="1332" w:type="dxa"/>
                            <w:tcBorders>
                              <w:bottom w:val="single" w:sz="4" w:space="0" w:color="auto"/>
                            </w:tcBorders>
                            <w:shd w:val="clear" w:color="auto" w:fill="auto"/>
                            <w:vAlign w:val="center"/>
                          </w:tcPr>
                          <w:p w14:paraId="665198E9"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1205" w:type="dxa"/>
                            <w:tcBorders>
                              <w:bottom w:val="single" w:sz="4" w:space="0" w:color="auto"/>
                            </w:tcBorders>
                            <w:shd w:val="clear" w:color="auto" w:fill="auto"/>
                            <w:vAlign w:val="center"/>
                          </w:tcPr>
                          <w:p w14:paraId="6363FF54"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2</w:t>
                            </w:r>
                          </w:p>
                        </w:tc>
                      </w:tr>
                      <w:tr w:rsidR="00B072EA" w:rsidRPr="00D202BE" w14:paraId="25CDB240" w14:textId="77777777" w:rsidTr="00001D57">
                        <w:trPr>
                          <w:trHeight w:hRule="exact" w:val="397"/>
                          <w:jc w:val="center"/>
                        </w:trPr>
                        <w:tc>
                          <w:tcPr>
                            <w:tcW w:w="1537" w:type="dxa"/>
                            <w:tcBorders>
                              <w:bottom w:val="single" w:sz="4" w:space="0" w:color="auto"/>
                            </w:tcBorders>
                            <w:shd w:val="clear" w:color="auto" w:fill="auto"/>
                            <w:vAlign w:val="center"/>
                          </w:tcPr>
                          <w:p w14:paraId="5BB50E14" w14:textId="77777777" w:rsidR="00B072EA" w:rsidRPr="00B04720" w:rsidRDefault="00B072EA" w:rsidP="00A47D21">
                            <w:pPr>
                              <w:spacing w:line="240" w:lineRule="exact"/>
                              <w:ind w:leftChars="-15" w:left="-36" w:rightChars="-15" w:right="-36"/>
                              <w:jc w:val="both"/>
                              <w:rPr>
                                <w:rFonts w:ascii="標楷體" w:eastAsia="標楷體" w:hAnsi="標楷體"/>
                                <w:sz w:val="20"/>
                              </w:rPr>
                            </w:pPr>
                            <w:r w:rsidRPr="00B04720">
                              <w:rPr>
                                <w:rFonts w:ascii="標楷體" w:eastAsia="標楷體" w:hAnsi="標楷體" w:hint="eastAsia"/>
                                <w:sz w:val="20"/>
                              </w:rPr>
                              <w:t>交通部</w:t>
                            </w:r>
                          </w:p>
                        </w:tc>
                        <w:tc>
                          <w:tcPr>
                            <w:tcW w:w="1332" w:type="dxa"/>
                            <w:tcBorders>
                              <w:bottom w:val="single" w:sz="4" w:space="0" w:color="auto"/>
                            </w:tcBorders>
                            <w:shd w:val="clear" w:color="auto" w:fill="auto"/>
                            <w:vAlign w:val="center"/>
                          </w:tcPr>
                          <w:p w14:paraId="4BE9F1BA"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1205" w:type="dxa"/>
                            <w:tcBorders>
                              <w:bottom w:val="single" w:sz="4" w:space="0" w:color="auto"/>
                            </w:tcBorders>
                            <w:shd w:val="clear" w:color="auto" w:fill="auto"/>
                            <w:vAlign w:val="center"/>
                          </w:tcPr>
                          <w:p w14:paraId="68EB4BF4" w14:textId="77777777" w:rsidR="00B072EA" w:rsidRPr="00B04720" w:rsidRDefault="00B072EA" w:rsidP="00B04720">
                            <w:pPr>
                              <w:spacing w:line="240" w:lineRule="exact"/>
                              <w:ind w:rightChars="10" w:right="24"/>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D202BE" w14:paraId="35DB4ABA" w14:textId="77777777" w:rsidTr="00001D57">
                        <w:trPr>
                          <w:trHeight w:val="165"/>
                          <w:jc w:val="center"/>
                        </w:trPr>
                        <w:tc>
                          <w:tcPr>
                            <w:tcW w:w="4074" w:type="dxa"/>
                            <w:gridSpan w:val="3"/>
                            <w:tcBorders>
                              <w:left w:val="nil"/>
                              <w:bottom w:val="nil"/>
                              <w:right w:val="nil"/>
                            </w:tcBorders>
                            <w:shd w:val="clear" w:color="auto" w:fill="auto"/>
                            <w:vAlign w:val="center"/>
                          </w:tcPr>
                          <w:p w14:paraId="5F3BF639" w14:textId="77777777" w:rsidR="00B072EA" w:rsidRPr="00B04720" w:rsidRDefault="00B072EA" w:rsidP="00012195">
                            <w:pPr>
                              <w:spacing w:line="220" w:lineRule="exact"/>
                              <w:ind w:leftChars="-50" w:left="-120"/>
                              <w:rPr>
                                <w:rFonts w:ascii="標楷體" w:eastAsia="標楷體" w:hAnsi="標楷體"/>
                                <w:sz w:val="18"/>
                                <w:szCs w:val="22"/>
                              </w:rPr>
                            </w:pPr>
                            <w:proofErr w:type="gramStart"/>
                            <w:r w:rsidRPr="00B04720">
                              <w:rPr>
                                <w:rFonts w:ascii="標楷體" w:eastAsia="標楷體" w:hAnsi="標楷體" w:hint="eastAsia"/>
                                <w:sz w:val="18"/>
                                <w:szCs w:val="22"/>
                              </w:rPr>
                              <w:t>註</w:t>
                            </w:r>
                            <w:proofErr w:type="gramEnd"/>
                            <w:r w:rsidRPr="00B04720">
                              <w:rPr>
                                <w:rFonts w:ascii="標楷體" w:eastAsia="標楷體" w:hAnsi="標楷體" w:hint="eastAsia"/>
                                <w:sz w:val="18"/>
                                <w:szCs w:val="22"/>
                              </w:rPr>
                              <w:t>：1</w:t>
                            </w:r>
                            <w:r w:rsidRPr="00B04720">
                              <w:rPr>
                                <w:rFonts w:ascii="標楷體" w:eastAsia="標楷體" w:hAnsi="標楷體"/>
                                <w:sz w:val="18"/>
                                <w:szCs w:val="22"/>
                              </w:rPr>
                              <w:t>.</w:t>
                            </w:r>
                            <w:r w:rsidRPr="00B04720">
                              <w:rPr>
                                <w:rFonts w:ascii="標楷體" w:eastAsia="標楷體" w:hAnsi="標楷體" w:hint="eastAsia"/>
                                <w:sz w:val="18"/>
                                <w:szCs w:val="22"/>
                              </w:rPr>
                              <w:t>資料統計時間：111年12月31日。</w:t>
                            </w:r>
                          </w:p>
                          <w:p w14:paraId="1A61D2A9" w14:textId="77777777" w:rsidR="00B072EA" w:rsidRPr="00B04720" w:rsidRDefault="00B072EA" w:rsidP="00012195">
                            <w:pPr>
                              <w:spacing w:line="220" w:lineRule="exact"/>
                              <w:ind w:leftChars="100" w:left="240"/>
                              <w:jc w:val="both"/>
                              <w:rPr>
                                <w:rFonts w:ascii="標楷體" w:eastAsia="標楷體" w:hAnsi="標楷體"/>
                                <w:snapToGrid w:val="0"/>
                                <w:spacing w:val="10"/>
                                <w:kern w:val="0"/>
                                <w:szCs w:val="22"/>
                              </w:rPr>
                            </w:pPr>
                            <w:r w:rsidRPr="00B04720">
                              <w:rPr>
                                <w:rFonts w:ascii="標楷體" w:eastAsia="標楷體" w:hAnsi="標楷體"/>
                                <w:sz w:val="18"/>
                                <w:szCs w:val="22"/>
                              </w:rPr>
                              <w:t>2.</w:t>
                            </w:r>
                            <w:r w:rsidRPr="00B04720">
                              <w:rPr>
                                <w:rFonts w:ascii="標楷體" w:eastAsia="標楷體" w:hAnsi="標楷體" w:hint="eastAsia"/>
                                <w:sz w:val="18"/>
                                <w:szCs w:val="22"/>
                              </w:rPr>
                              <w:t>資料來源：整理自各主管機關提供資料。</w:t>
                            </w:r>
                          </w:p>
                        </w:tc>
                      </w:tr>
                    </w:tbl>
                    <w:p w14:paraId="38CE974A" w14:textId="77777777" w:rsidR="00B072EA" w:rsidRPr="00387D6E" w:rsidRDefault="00B072EA" w:rsidP="00B072EA"/>
                  </w:txbxContent>
                </v:textbox>
                <w10:wrap type="tight" anchorx="margin"/>
              </v:shape>
            </w:pict>
          </mc:Fallback>
        </mc:AlternateContent>
      </w:r>
      <w:r w:rsidR="00B072EA" w:rsidRPr="00266A59">
        <w:rPr>
          <w:rFonts w:hint="eastAsia"/>
          <w:b/>
        </w:rPr>
        <w:t>1.　政府捐助之財團法人內部控制及稽核制度、誠信經營</w:t>
      </w:r>
      <w:proofErr w:type="gramStart"/>
      <w:r w:rsidR="00B072EA" w:rsidRPr="00266A59">
        <w:rPr>
          <w:rFonts w:hint="eastAsia"/>
          <w:b/>
        </w:rPr>
        <w:t>規範間有已</w:t>
      </w:r>
      <w:proofErr w:type="gramEnd"/>
      <w:r w:rsidR="00B072EA" w:rsidRPr="00266A59">
        <w:rPr>
          <w:rFonts w:hint="eastAsia"/>
          <w:b/>
        </w:rPr>
        <w:t>逾法定時限仍未報經主管機關核定情形，且有尚未設置內部稽核人員及出具稽核報告等情事，</w:t>
      </w:r>
      <w:r w:rsidR="00B072EA">
        <w:rPr>
          <w:rFonts w:hint="eastAsia"/>
          <w:b/>
        </w:rPr>
        <w:t>允宜</w:t>
      </w:r>
      <w:r w:rsidR="00B072EA" w:rsidRPr="00266A59">
        <w:rPr>
          <w:rFonts w:hint="eastAsia"/>
          <w:b/>
        </w:rPr>
        <w:t>督促檢討改善：</w:t>
      </w:r>
      <w:r w:rsidR="00B072EA" w:rsidRPr="00266A59">
        <w:rPr>
          <w:rFonts w:hint="eastAsia"/>
        </w:rPr>
        <w:t>財團法人法第61條第1項規定：「政府捐助之財團法人應建立人事、會計、內部控制及稽核制度，報主管機關核定。」第24條第2項規定：「財團法人在法院登記之財產總額或年度收入總額達一定金額以上者，…</w:t>
      </w:r>
      <w:proofErr w:type="gramStart"/>
      <w:r w:rsidR="00B072EA" w:rsidRPr="00266A59">
        <w:rPr>
          <w:rFonts w:hint="eastAsia"/>
        </w:rPr>
        <w:t>…</w:t>
      </w:r>
      <w:proofErr w:type="gramEnd"/>
      <w:r w:rsidR="00B072EA" w:rsidRPr="00266A59">
        <w:rPr>
          <w:rFonts w:hint="eastAsia"/>
        </w:rPr>
        <w:t>應依主管機關之指導，訂定誠信經營規範。」第67條第1項及第2項規定，本法施行前已設立登記之財團法人，與本法規定不符者，應自本法施行（108年2月1日）後1年內（109年1月31日前）補正，屆期未補正者，主管機關得廢止其許可，或解除全體董事之職務，但情形特殊未能如期辦理，並報經主管機關核准延長者，不在此限，延長期間以1年（110年1月31日前）為限。經查各主管機關轄管政府捐助之財團法人內部控制及稽核制度核定情形，截至111年底止，交通部為提升鐵道技術研發及檢測驗證能力，帶動鐵道產業發展與促進鐵道系統安全，前於110年6月捐助設立之鐵道技術研究及驗證中心，捐助基金比率100％，惟該中心尚未依財團法人法第61條第1項規定報經交通部核定內部控制及稽核制度，據說明該中心相關制度已於112年3月提報董事會通過，將函報交通部核定，</w:t>
      </w:r>
      <w:r w:rsidR="00B072EA">
        <w:rPr>
          <w:rFonts w:hint="eastAsia"/>
        </w:rPr>
        <w:t>允宜</w:t>
      </w:r>
      <w:r w:rsidR="00B072EA" w:rsidRPr="00266A59">
        <w:rPr>
          <w:rFonts w:hint="eastAsia"/>
        </w:rPr>
        <w:t>督促積極完備治理機制。次查各主管機關轄管政府捐助之財團法人誠信經營規範核定情形，截至111年底止，原子能委員會轄管之中華民國輻射防護協會係屬財團法人法第2條第2項規定累計政府捐助基金比率逾50％之財團法人，惟歷時3年仍未依財團法人法第24條規定報經原子能委員會核定誠信經營規範，且已逾同法第67條第1項及第2項規定之補正期限，據原子能委員會說明，已促請該協會依該會指導原則訂定誠信經營規範，另查各主管機關轄管財團法人雖已建立內部控制及稽核制度，惟截至111年底止，尚有農業委員會等4個主管機關轄管之臺灣兩岸漁業合作發展基金會等12個財團法人仍未設置內部稽核人員；內政部等6個主管機關轄管之中央廣播電臺等19個財團法人尚未出具稽核報告（表6）</w:t>
      </w:r>
      <w:r w:rsidR="00B072EA" w:rsidRPr="00552BF6">
        <w:rPr>
          <w:rFonts w:hint="eastAsia"/>
          <w:spacing w:val="-4"/>
        </w:rPr>
        <w:t>，顯未落實內部稽核檢查與覆核內部控制制度缺失，影響內部控制制度有效實施、風險管理與法規遵循等功能。</w:t>
      </w:r>
      <w:r w:rsidR="00B072EA" w:rsidRPr="00552BF6">
        <w:rPr>
          <w:rFonts w:hint="eastAsia"/>
          <w:spacing w:val="-4"/>
          <w:szCs w:val="28"/>
        </w:rPr>
        <w:t>經函請行政院督促各該主管機關強化財團法人之監理力度，促請完備與落實治理機制，</w:t>
      </w:r>
      <w:proofErr w:type="gramStart"/>
      <w:r w:rsidR="00B072EA" w:rsidRPr="00552BF6">
        <w:rPr>
          <w:rFonts w:hint="eastAsia"/>
          <w:spacing w:val="-4"/>
          <w:szCs w:val="28"/>
        </w:rPr>
        <w:t>俾</w:t>
      </w:r>
      <w:proofErr w:type="gramEnd"/>
      <w:r w:rsidR="00B072EA" w:rsidRPr="00552BF6">
        <w:rPr>
          <w:rFonts w:hint="eastAsia"/>
          <w:spacing w:val="-4"/>
          <w:szCs w:val="28"/>
        </w:rPr>
        <w:t>符合財團法人法賦予主管機關對政府捐助之財團法人高密度監督之意旨，完備財團法人治理機制，有效發揮內部控制及稽核制度功能。據復：交通部已於112年5月函請鐵道技術研究及驗證中心修正內部控制制度及</w:t>
      </w:r>
      <w:r w:rsidR="00B072EA" w:rsidRPr="00552BF6">
        <w:rPr>
          <w:rFonts w:hint="eastAsia"/>
          <w:spacing w:val="-4"/>
          <w:szCs w:val="28"/>
        </w:rPr>
        <w:lastRenderedPageBreak/>
        <w:t>稽核制度草案，另中華民國輻射防護協會已訂定誠信經營規範報經原子能委員會於112年4月備查，至部分財團法人尚未</w:t>
      </w:r>
      <w:r w:rsidR="00B072EA" w:rsidRPr="00496C5C">
        <w:rPr>
          <w:rFonts w:hint="eastAsia"/>
          <w:szCs w:val="28"/>
        </w:rPr>
        <w:t>設置內部稽核人員及出具稽核報告等，各該主管機關或已督促相關財團法人補正或依改善措施持續辦理中。</w:t>
      </w:r>
    </w:p>
    <w:p w14:paraId="7D753F43" w14:textId="4F9BE7FD" w:rsidR="00B072EA" w:rsidRPr="00362AEE" w:rsidRDefault="00B04720" w:rsidP="00B04720">
      <w:pPr>
        <w:pStyle w:val="0245"/>
        <w:spacing w:line="460" w:lineRule="exact"/>
        <w:ind w:firstLine="1080"/>
      </w:pPr>
      <w:r>
        <w:rPr>
          <w:rFonts w:hint="eastAsia"/>
          <w:noProof/>
        </w:rPr>
        <mc:AlternateContent>
          <mc:Choice Requires="wps">
            <w:drawing>
              <wp:anchor distT="0" distB="0" distL="53975" distR="53975" simplePos="0" relativeHeight="251669504" behindDoc="1" locked="0" layoutInCell="1" allowOverlap="1" wp14:anchorId="071DFCFE" wp14:editId="370C433C">
                <wp:simplePos x="0" y="0"/>
                <wp:positionH relativeFrom="margin">
                  <wp:align>right</wp:align>
                </wp:positionH>
                <wp:positionV relativeFrom="paragraph">
                  <wp:posOffset>3287395</wp:posOffset>
                </wp:positionV>
                <wp:extent cx="3293745" cy="4895850"/>
                <wp:effectExtent l="0" t="0" r="1905" b="0"/>
                <wp:wrapTight wrapText="bothSides">
                  <wp:wrapPolygon edited="0">
                    <wp:start x="0" y="0"/>
                    <wp:lineTo x="0" y="21516"/>
                    <wp:lineTo x="21488" y="21516"/>
                    <wp:lineTo x="21488" y="0"/>
                    <wp:lineTo x="0" y="0"/>
                  </wp:wrapPolygon>
                </wp:wrapTight>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3745" cy="4895850"/>
                        </a:xfrm>
                        <a:prstGeom prst="rect">
                          <a:avLst/>
                        </a:prstGeom>
                        <a:solidFill>
                          <a:srgbClr val="FFFFFF"/>
                        </a:solidFill>
                        <a:ln w="9525">
                          <a:noFill/>
                          <a:miter lim="800000"/>
                          <a:headEnd/>
                          <a:tailEnd/>
                        </a:ln>
                      </wps:spPr>
                      <wps:txbx>
                        <w:txbxContent>
                          <w:tbl>
                            <w:tblPr>
                              <w:tblW w:w="5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1589"/>
                              <w:gridCol w:w="992"/>
                              <w:gridCol w:w="992"/>
                            </w:tblGrid>
                            <w:tr w:rsidR="00B072EA" w:rsidRPr="00C064C7" w14:paraId="29C61180" w14:textId="77777777" w:rsidTr="003E346C">
                              <w:trPr>
                                <w:trHeight w:val="397"/>
                                <w:jc w:val="center"/>
                              </w:trPr>
                              <w:tc>
                                <w:tcPr>
                                  <w:tcW w:w="5059" w:type="dxa"/>
                                  <w:gridSpan w:val="4"/>
                                  <w:tcBorders>
                                    <w:top w:val="nil"/>
                                    <w:left w:val="nil"/>
                                    <w:bottom w:val="nil"/>
                                    <w:right w:val="nil"/>
                                  </w:tcBorders>
                                  <w:shd w:val="clear" w:color="auto" w:fill="auto"/>
                                  <w:vAlign w:val="center"/>
                                </w:tcPr>
                                <w:p w14:paraId="47FF5754" w14:textId="77777777" w:rsidR="00B072EA" w:rsidRPr="00B04720" w:rsidRDefault="00B072EA" w:rsidP="00902197">
                                  <w:pPr>
                                    <w:spacing w:afterLines="20" w:after="72" w:line="260" w:lineRule="exact"/>
                                    <w:ind w:left="721" w:hangingChars="300" w:hanging="721"/>
                                    <w:jc w:val="both"/>
                                    <w:rPr>
                                      <w:rFonts w:ascii="標楷體" w:eastAsia="標楷體" w:hAnsi="標楷體"/>
                                      <w:b/>
                                      <w:snapToGrid w:val="0"/>
                                      <w:kern w:val="0"/>
                                    </w:rPr>
                                  </w:pPr>
                                  <w:r w:rsidRPr="00B04720">
                                    <w:rPr>
                                      <w:rFonts w:ascii="標楷體" w:eastAsia="標楷體" w:hAnsi="標楷體" w:hint="eastAsia"/>
                                      <w:b/>
                                    </w:rPr>
                                    <w:t>表</w:t>
                                  </w:r>
                                  <w:r w:rsidRPr="00B04720">
                                    <w:rPr>
                                      <w:rFonts w:ascii="標楷體" w:eastAsia="標楷體" w:hAnsi="標楷體"/>
                                      <w:b/>
                                    </w:rPr>
                                    <w:t>7</w:t>
                                  </w:r>
                                  <w:r w:rsidRPr="00B04720">
                                    <w:rPr>
                                      <w:rFonts w:ascii="標楷體" w:eastAsia="標楷體" w:hAnsi="標楷體" w:hint="eastAsia"/>
                                      <w:b/>
                                    </w:rPr>
                                    <w:t xml:space="preserve">　主管機關捐助之財團法人現任董事、監察人組成</w:t>
                                  </w:r>
                                  <w:r w:rsidRPr="00B04720">
                                    <w:rPr>
                                      <w:rFonts w:ascii="標楷體" w:eastAsia="標楷體" w:hAnsi="標楷體"/>
                                      <w:b/>
                                    </w:rPr>
                                    <w:t>性別比例</w:t>
                                  </w:r>
                                  <w:r w:rsidRPr="00B04720">
                                    <w:rPr>
                                      <w:rFonts w:ascii="標楷體" w:eastAsia="標楷體" w:hAnsi="標楷體" w:hint="eastAsia"/>
                                      <w:b/>
                                    </w:rPr>
                                    <w:t>未符比例原則</w:t>
                                  </w:r>
                                  <w:r w:rsidRPr="00B04720">
                                    <w:rPr>
                                      <w:rFonts w:ascii="標楷體" w:eastAsia="標楷體" w:hAnsi="標楷體"/>
                                      <w:b/>
                                    </w:rPr>
                                    <w:t>情形</w:t>
                                  </w:r>
                                </w:p>
                              </w:tc>
                            </w:tr>
                            <w:tr w:rsidR="00B072EA" w:rsidRPr="00C064C7" w14:paraId="6B28915B" w14:textId="77777777" w:rsidTr="003F498B">
                              <w:trPr>
                                <w:trHeight w:val="296"/>
                                <w:jc w:val="center"/>
                              </w:trPr>
                              <w:tc>
                                <w:tcPr>
                                  <w:tcW w:w="5059" w:type="dxa"/>
                                  <w:gridSpan w:val="4"/>
                                  <w:tcBorders>
                                    <w:top w:val="nil"/>
                                    <w:left w:val="nil"/>
                                    <w:bottom w:val="single" w:sz="4" w:space="0" w:color="auto"/>
                                    <w:right w:val="nil"/>
                                  </w:tcBorders>
                                  <w:shd w:val="clear" w:color="auto" w:fill="auto"/>
                                  <w:vAlign w:val="center"/>
                                </w:tcPr>
                                <w:p w14:paraId="2E9A2921" w14:textId="77777777" w:rsidR="00B072EA" w:rsidRPr="00B04720" w:rsidRDefault="00B072EA" w:rsidP="007E4412">
                                  <w:pPr>
                                    <w:spacing w:line="240" w:lineRule="exact"/>
                                    <w:jc w:val="right"/>
                                    <w:rPr>
                                      <w:rFonts w:ascii="標楷體" w:eastAsia="標楷體" w:hAnsi="標楷體"/>
                                      <w:sz w:val="20"/>
                                    </w:rPr>
                                  </w:pPr>
                                  <w:r w:rsidRPr="00B04720">
                                    <w:rPr>
                                      <w:rFonts w:ascii="標楷體" w:eastAsia="標楷體" w:hAnsi="標楷體" w:hint="eastAsia"/>
                                      <w:sz w:val="20"/>
                                    </w:rPr>
                                    <w:t>單位：</w:t>
                                  </w:r>
                                  <w:proofErr w:type="gramStart"/>
                                  <w:r w:rsidRPr="00B04720">
                                    <w:rPr>
                                      <w:rFonts w:ascii="標楷體" w:eastAsia="標楷體" w:hAnsi="標楷體" w:hint="eastAsia"/>
                                      <w:sz w:val="20"/>
                                    </w:rPr>
                                    <w:t>個</w:t>
                                  </w:r>
                                  <w:proofErr w:type="gramEnd"/>
                                </w:p>
                              </w:tc>
                            </w:tr>
                            <w:tr w:rsidR="0056407E" w:rsidRPr="00C064C7" w14:paraId="36CE350C" w14:textId="77777777" w:rsidTr="0002376A">
                              <w:trPr>
                                <w:trHeight w:hRule="exact" w:val="369"/>
                                <w:jc w:val="center"/>
                              </w:trPr>
                              <w:tc>
                                <w:tcPr>
                                  <w:tcW w:w="1486" w:type="dxa"/>
                                  <w:vMerge w:val="restart"/>
                                  <w:shd w:val="clear" w:color="auto" w:fill="auto"/>
                                  <w:vAlign w:val="center"/>
                                </w:tcPr>
                                <w:p w14:paraId="40F53AA3" w14:textId="77777777" w:rsidR="0056407E" w:rsidRPr="0056407E" w:rsidRDefault="0056407E" w:rsidP="0056407E">
                                  <w:pPr>
                                    <w:overflowPunct w:val="0"/>
                                    <w:spacing w:line="240" w:lineRule="exact"/>
                                    <w:jc w:val="center"/>
                                    <w:rPr>
                                      <w:rFonts w:ascii="標楷體" w:eastAsia="標楷體" w:hAnsi="標楷體"/>
                                      <w:snapToGrid w:val="0"/>
                                      <w:spacing w:val="-10"/>
                                      <w:kern w:val="0"/>
                                      <w:sz w:val="20"/>
                                    </w:rPr>
                                  </w:pPr>
                                  <w:r w:rsidRPr="0056407E">
                                    <w:rPr>
                                      <w:rFonts w:ascii="標楷體" w:eastAsia="標楷體" w:hAnsi="標楷體" w:hint="eastAsia"/>
                                      <w:snapToGrid w:val="0"/>
                                      <w:spacing w:val="-10"/>
                                      <w:kern w:val="0"/>
                                      <w:sz w:val="20"/>
                                    </w:rPr>
                                    <w:t>未符比例</w:t>
                                  </w:r>
                                </w:p>
                                <w:p w14:paraId="29FA2D66" w14:textId="1AD75622" w:rsidR="0056407E" w:rsidRPr="0056407E" w:rsidRDefault="0056407E" w:rsidP="0056407E">
                                  <w:pPr>
                                    <w:overflowPunct w:val="0"/>
                                    <w:spacing w:line="240" w:lineRule="exact"/>
                                    <w:jc w:val="center"/>
                                    <w:rPr>
                                      <w:rFonts w:ascii="標楷體" w:eastAsia="標楷體" w:hAnsi="標楷體"/>
                                      <w:sz w:val="20"/>
                                    </w:rPr>
                                  </w:pPr>
                                  <w:r w:rsidRPr="0056407E">
                                    <w:rPr>
                                      <w:rFonts w:ascii="標楷體" w:eastAsia="標楷體" w:hAnsi="標楷體" w:hint="eastAsia"/>
                                      <w:snapToGrid w:val="0"/>
                                      <w:spacing w:val="-10"/>
                                      <w:kern w:val="0"/>
                                      <w:sz w:val="20"/>
                                    </w:rPr>
                                    <w:t>原則類型</w:t>
                                  </w:r>
                                </w:p>
                              </w:tc>
                              <w:tc>
                                <w:tcPr>
                                  <w:tcW w:w="1589" w:type="dxa"/>
                                  <w:vMerge w:val="restart"/>
                                  <w:shd w:val="clear" w:color="auto" w:fill="auto"/>
                                  <w:vAlign w:val="center"/>
                                </w:tcPr>
                                <w:p w14:paraId="7DAC7A51" w14:textId="2A0E4ED7" w:rsidR="0056407E" w:rsidRPr="0056407E" w:rsidRDefault="0056407E" w:rsidP="0056407E">
                                  <w:pPr>
                                    <w:overflowPunct w:val="0"/>
                                    <w:spacing w:line="240" w:lineRule="exact"/>
                                    <w:jc w:val="center"/>
                                    <w:rPr>
                                      <w:rFonts w:ascii="標楷體" w:eastAsia="標楷體" w:hAnsi="標楷體"/>
                                      <w:snapToGrid w:val="0"/>
                                      <w:spacing w:val="-10"/>
                                      <w:kern w:val="0"/>
                                      <w:sz w:val="20"/>
                                    </w:rPr>
                                  </w:pPr>
                                  <w:r w:rsidRPr="0056407E">
                                    <w:rPr>
                                      <w:rFonts w:ascii="標楷體" w:eastAsia="標楷體" w:hAnsi="標楷體"/>
                                      <w:snapToGrid w:val="0"/>
                                      <w:spacing w:val="-10"/>
                                      <w:kern w:val="0"/>
                                      <w:sz w:val="20"/>
                                    </w:rPr>
                                    <w:t>主管機關</w:t>
                                  </w:r>
                                </w:p>
                              </w:tc>
                              <w:tc>
                                <w:tcPr>
                                  <w:tcW w:w="1984" w:type="dxa"/>
                                  <w:gridSpan w:val="2"/>
                                  <w:shd w:val="clear" w:color="auto" w:fill="auto"/>
                                  <w:vAlign w:val="center"/>
                                </w:tcPr>
                                <w:p w14:paraId="5CDD7494" w14:textId="6DA051DB" w:rsidR="0056407E" w:rsidRPr="0056407E" w:rsidRDefault="0056407E" w:rsidP="0056407E">
                                  <w:pPr>
                                    <w:overflowPunct w:val="0"/>
                                    <w:spacing w:line="240" w:lineRule="exact"/>
                                    <w:jc w:val="center"/>
                                    <w:rPr>
                                      <w:rFonts w:ascii="標楷體" w:eastAsia="標楷體" w:hAnsi="標楷體"/>
                                      <w:snapToGrid w:val="0"/>
                                      <w:kern w:val="0"/>
                                      <w:sz w:val="20"/>
                                    </w:rPr>
                                  </w:pPr>
                                  <w:r w:rsidRPr="0056407E">
                                    <w:rPr>
                                      <w:rFonts w:ascii="標楷體" w:eastAsia="標楷體" w:hAnsi="標楷體" w:hint="eastAsia"/>
                                      <w:snapToGrid w:val="0"/>
                                      <w:kern w:val="0"/>
                                      <w:sz w:val="20"/>
                                    </w:rPr>
                                    <w:t>捐助章程規範</w:t>
                                  </w:r>
                                </w:p>
                              </w:tc>
                            </w:tr>
                            <w:tr w:rsidR="0056407E" w:rsidRPr="00C064C7" w14:paraId="22EF15B7" w14:textId="77777777" w:rsidTr="0002376A">
                              <w:trPr>
                                <w:trHeight w:hRule="exact" w:val="369"/>
                                <w:jc w:val="center"/>
                              </w:trPr>
                              <w:tc>
                                <w:tcPr>
                                  <w:tcW w:w="1486" w:type="dxa"/>
                                  <w:vMerge/>
                                  <w:shd w:val="clear" w:color="auto" w:fill="auto"/>
                                  <w:vAlign w:val="center"/>
                                </w:tcPr>
                                <w:p w14:paraId="1FD5DAB0" w14:textId="77777777" w:rsidR="0056407E" w:rsidRPr="00B04720" w:rsidRDefault="0056407E" w:rsidP="0056407E">
                                  <w:pPr>
                                    <w:overflowPunct w:val="0"/>
                                    <w:spacing w:line="240" w:lineRule="exact"/>
                                    <w:jc w:val="distribute"/>
                                    <w:rPr>
                                      <w:rFonts w:ascii="標楷體" w:eastAsia="標楷體" w:hAnsi="標楷體"/>
                                      <w:sz w:val="20"/>
                                    </w:rPr>
                                  </w:pPr>
                                </w:p>
                              </w:tc>
                              <w:tc>
                                <w:tcPr>
                                  <w:tcW w:w="1589" w:type="dxa"/>
                                  <w:vMerge/>
                                  <w:shd w:val="clear" w:color="auto" w:fill="auto"/>
                                  <w:vAlign w:val="center"/>
                                </w:tcPr>
                                <w:p w14:paraId="6A3356CB" w14:textId="77777777" w:rsidR="0056407E" w:rsidRPr="0056407E" w:rsidRDefault="0056407E" w:rsidP="0056407E">
                                  <w:pPr>
                                    <w:overflowPunct w:val="0"/>
                                    <w:spacing w:line="240" w:lineRule="exact"/>
                                    <w:jc w:val="center"/>
                                    <w:rPr>
                                      <w:rFonts w:ascii="標楷體" w:eastAsia="標楷體" w:hAnsi="標楷體"/>
                                      <w:snapToGrid w:val="0"/>
                                      <w:spacing w:val="-10"/>
                                      <w:kern w:val="0"/>
                                      <w:sz w:val="20"/>
                                    </w:rPr>
                                  </w:pPr>
                                </w:p>
                              </w:tc>
                              <w:tc>
                                <w:tcPr>
                                  <w:tcW w:w="992" w:type="dxa"/>
                                  <w:tcBorders>
                                    <w:bottom w:val="single" w:sz="4" w:space="0" w:color="auto"/>
                                  </w:tcBorders>
                                  <w:shd w:val="clear" w:color="auto" w:fill="auto"/>
                                  <w:vAlign w:val="center"/>
                                </w:tcPr>
                                <w:p w14:paraId="4E95A72D" w14:textId="25060D27" w:rsidR="0056407E" w:rsidRPr="0056407E" w:rsidRDefault="0056407E" w:rsidP="0056407E">
                                  <w:pPr>
                                    <w:overflowPunct w:val="0"/>
                                    <w:spacing w:line="240" w:lineRule="exact"/>
                                    <w:jc w:val="center"/>
                                    <w:rPr>
                                      <w:rFonts w:ascii="標楷體" w:eastAsia="標楷體" w:hAnsi="標楷體"/>
                                      <w:snapToGrid w:val="0"/>
                                      <w:spacing w:val="-10"/>
                                      <w:kern w:val="0"/>
                                      <w:sz w:val="20"/>
                                    </w:rPr>
                                  </w:pPr>
                                  <w:r w:rsidRPr="0056407E">
                                    <w:rPr>
                                      <w:rFonts w:ascii="標楷體" w:eastAsia="標楷體" w:hAnsi="標楷體" w:hint="eastAsia"/>
                                      <w:snapToGrid w:val="0"/>
                                      <w:spacing w:val="-10"/>
                                      <w:kern w:val="0"/>
                                      <w:sz w:val="20"/>
                                    </w:rPr>
                                    <w:t>已納入</w:t>
                                  </w:r>
                                </w:p>
                              </w:tc>
                              <w:tc>
                                <w:tcPr>
                                  <w:tcW w:w="992" w:type="dxa"/>
                                  <w:tcBorders>
                                    <w:bottom w:val="single" w:sz="4" w:space="0" w:color="auto"/>
                                  </w:tcBorders>
                                  <w:shd w:val="clear" w:color="auto" w:fill="auto"/>
                                  <w:vAlign w:val="center"/>
                                </w:tcPr>
                                <w:p w14:paraId="5E3B45BC" w14:textId="77777777" w:rsidR="0056407E" w:rsidRPr="0056407E" w:rsidRDefault="0056407E" w:rsidP="0056407E">
                                  <w:pPr>
                                    <w:overflowPunct w:val="0"/>
                                    <w:spacing w:line="240" w:lineRule="exact"/>
                                    <w:jc w:val="center"/>
                                    <w:rPr>
                                      <w:rFonts w:ascii="標楷體" w:eastAsia="標楷體" w:hAnsi="標楷體"/>
                                      <w:snapToGrid w:val="0"/>
                                      <w:spacing w:val="-10"/>
                                      <w:kern w:val="0"/>
                                      <w:sz w:val="20"/>
                                    </w:rPr>
                                  </w:pPr>
                                  <w:r w:rsidRPr="0056407E">
                                    <w:rPr>
                                      <w:rFonts w:ascii="標楷體" w:eastAsia="標楷體" w:hAnsi="標楷體" w:hint="eastAsia"/>
                                      <w:snapToGrid w:val="0"/>
                                      <w:spacing w:val="-10"/>
                                      <w:kern w:val="0"/>
                                      <w:sz w:val="20"/>
                                    </w:rPr>
                                    <w:t>未納入者</w:t>
                                  </w:r>
                                </w:p>
                              </w:tc>
                            </w:tr>
                            <w:tr w:rsidR="00B072EA" w:rsidRPr="00C064C7" w14:paraId="06E51D30" w14:textId="77777777" w:rsidTr="00B04720">
                              <w:trPr>
                                <w:trHeight w:val="312"/>
                                <w:jc w:val="center"/>
                              </w:trPr>
                              <w:tc>
                                <w:tcPr>
                                  <w:tcW w:w="1486" w:type="dxa"/>
                                  <w:vMerge w:val="restart"/>
                                  <w:shd w:val="clear" w:color="auto" w:fill="auto"/>
                                  <w:vAlign w:val="center"/>
                                </w:tcPr>
                                <w:p w14:paraId="4920CDD8" w14:textId="77777777" w:rsidR="00B072EA" w:rsidRPr="00B04720" w:rsidRDefault="00B072EA" w:rsidP="00A47D21">
                                  <w:pPr>
                                    <w:overflowPunct w:val="0"/>
                                    <w:spacing w:line="300" w:lineRule="exact"/>
                                    <w:ind w:leftChars="1" w:left="2" w:rightChars="-15" w:right="-36"/>
                                    <w:jc w:val="both"/>
                                    <w:rPr>
                                      <w:rFonts w:ascii="標楷體" w:eastAsia="標楷體" w:hAnsi="標楷體"/>
                                      <w:b/>
                                      <w:spacing w:val="-10"/>
                                      <w:sz w:val="20"/>
                                    </w:rPr>
                                  </w:pPr>
                                  <w:r w:rsidRPr="00B04720">
                                    <w:rPr>
                                      <w:rFonts w:ascii="標楷體" w:eastAsia="標楷體" w:hAnsi="標楷體" w:hint="eastAsia"/>
                                      <w:spacing w:val="-10"/>
                                      <w:sz w:val="20"/>
                                    </w:rPr>
                                    <w:t>現任董事及監察人單一</w:t>
                                  </w:r>
                                  <w:proofErr w:type="gramStart"/>
                                  <w:r w:rsidRPr="00B04720">
                                    <w:rPr>
                                      <w:rFonts w:ascii="標楷體" w:eastAsia="標楷體" w:hAnsi="標楷體" w:hint="eastAsia"/>
                                      <w:spacing w:val="-10"/>
                                      <w:sz w:val="20"/>
                                    </w:rPr>
                                    <w:t>性別均未達</w:t>
                                  </w:r>
                                  <w:proofErr w:type="gramEnd"/>
                                  <w:r w:rsidRPr="00B04720">
                                    <w:rPr>
                                      <w:rFonts w:ascii="標楷體" w:eastAsia="標楷體" w:hAnsi="標楷體" w:hint="eastAsia"/>
                                      <w:spacing w:val="-10"/>
                                      <w:sz w:val="20"/>
                                    </w:rPr>
                                    <w:t>三分之一</w:t>
                                  </w:r>
                                </w:p>
                              </w:tc>
                              <w:tc>
                                <w:tcPr>
                                  <w:tcW w:w="1589" w:type="dxa"/>
                                  <w:shd w:val="clear" w:color="auto" w:fill="auto"/>
                                  <w:vAlign w:val="center"/>
                                </w:tcPr>
                                <w:p w14:paraId="0A85B26F" w14:textId="77777777" w:rsidR="00B072EA" w:rsidRPr="00B04720" w:rsidRDefault="00B072EA" w:rsidP="00A47D21">
                                  <w:pPr>
                                    <w:overflowPunct w:val="0"/>
                                    <w:spacing w:line="240" w:lineRule="exact"/>
                                    <w:jc w:val="center"/>
                                    <w:rPr>
                                      <w:rFonts w:ascii="標楷體" w:eastAsia="標楷體" w:hAnsi="標楷體"/>
                                      <w:b/>
                                      <w:snapToGrid w:val="0"/>
                                      <w:spacing w:val="-10"/>
                                      <w:kern w:val="0"/>
                                      <w:sz w:val="20"/>
                                    </w:rPr>
                                  </w:pPr>
                                  <w:r w:rsidRPr="00B04720">
                                    <w:rPr>
                                      <w:rFonts w:ascii="標楷體" w:eastAsia="標楷體" w:hAnsi="標楷體" w:hint="eastAsia"/>
                                      <w:b/>
                                      <w:snapToGrid w:val="0"/>
                                      <w:spacing w:val="-10"/>
                                      <w:kern w:val="0"/>
                                      <w:sz w:val="20"/>
                                    </w:rPr>
                                    <w:t>合　　計</w:t>
                                  </w:r>
                                </w:p>
                              </w:tc>
                              <w:tc>
                                <w:tcPr>
                                  <w:tcW w:w="992" w:type="dxa"/>
                                  <w:tcBorders>
                                    <w:bottom w:val="single" w:sz="4" w:space="0" w:color="auto"/>
                                  </w:tcBorders>
                                  <w:shd w:val="clear" w:color="auto" w:fill="auto"/>
                                  <w:vAlign w:val="center"/>
                                </w:tcPr>
                                <w:p w14:paraId="461B136E"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hint="eastAsia"/>
                                      <w:b/>
                                      <w:snapToGrid w:val="0"/>
                                      <w:spacing w:val="-10"/>
                                      <w:kern w:val="0"/>
                                      <w:sz w:val="20"/>
                                    </w:rPr>
                                    <w:t>1</w:t>
                                  </w:r>
                                </w:p>
                              </w:tc>
                              <w:tc>
                                <w:tcPr>
                                  <w:tcW w:w="992" w:type="dxa"/>
                                  <w:shd w:val="clear" w:color="auto" w:fill="auto"/>
                                  <w:vAlign w:val="center"/>
                                </w:tcPr>
                                <w:p w14:paraId="17C54B44"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9</w:t>
                                  </w:r>
                                </w:p>
                              </w:tc>
                            </w:tr>
                            <w:tr w:rsidR="00B072EA" w:rsidRPr="00C064C7" w14:paraId="7CA26612" w14:textId="77777777" w:rsidTr="00FB38B2">
                              <w:trPr>
                                <w:trHeight w:val="312"/>
                                <w:jc w:val="center"/>
                              </w:trPr>
                              <w:tc>
                                <w:tcPr>
                                  <w:tcW w:w="1486" w:type="dxa"/>
                                  <w:vMerge/>
                                  <w:shd w:val="clear" w:color="auto" w:fill="auto"/>
                                  <w:vAlign w:val="center"/>
                                </w:tcPr>
                                <w:p w14:paraId="1E9D77BB" w14:textId="77777777" w:rsidR="00B072EA" w:rsidRPr="00B04720" w:rsidRDefault="00B072EA" w:rsidP="00A47D21">
                                  <w:pPr>
                                    <w:overflowPunct w:val="0"/>
                                    <w:spacing w:line="360" w:lineRule="exact"/>
                                    <w:ind w:left="360" w:hangingChars="200" w:hanging="360"/>
                                    <w:jc w:val="both"/>
                                    <w:rPr>
                                      <w:rFonts w:ascii="標楷體" w:eastAsia="標楷體" w:hAnsi="標楷體"/>
                                      <w:spacing w:val="-10"/>
                                      <w:sz w:val="20"/>
                                    </w:rPr>
                                  </w:pPr>
                                </w:p>
                              </w:tc>
                              <w:tc>
                                <w:tcPr>
                                  <w:tcW w:w="1589" w:type="dxa"/>
                                  <w:shd w:val="clear" w:color="auto" w:fill="auto"/>
                                  <w:vAlign w:val="center"/>
                                </w:tcPr>
                                <w:p w14:paraId="1A070ABE" w14:textId="77777777" w:rsidR="00B072EA" w:rsidRPr="00B04720" w:rsidRDefault="00B072EA" w:rsidP="00A47D21">
                                  <w:pPr>
                                    <w:overflowPunct w:val="0"/>
                                    <w:spacing w:line="240" w:lineRule="exact"/>
                                    <w:jc w:val="both"/>
                                    <w:rPr>
                                      <w:rFonts w:ascii="標楷體" w:eastAsia="標楷體" w:hAnsi="標楷體"/>
                                      <w:b/>
                                      <w:snapToGrid w:val="0"/>
                                      <w:kern w:val="0"/>
                                      <w:sz w:val="20"/>
                                    </w:rPr>
                                  </w:pPr>
                                  <w:r w:rsidRPr="00B04720">
                                    <w:rPr>
                                      <w:rFonts w:ascii="標楷體" w:eastAsia="標楷體" w:hAnsi="標楷體" w:hint="eastAsia"/>
                                      <w:snapToGrid w:val="0"/>
                                      <w:kern w:val="0"/>
                                      <w:sz w:val="20"/>
                                    </w:rPr>
                                    <w:t>農業委員會</w:t>
                                  </w:r>
                                </w:p>
                              </w:tc>
                              <w:tc>
                                <w:tcPr>
                                  <w:tcW w:w="992" w:type="dxa"/>
                                  <w:tcBorders>
                                    <w:bottom w:val="single" w:sz="4" w:space="0" w:color="auto"/>
                                    <w:tl2br w:val="nil"/>
                                  </w:tcBorders>
                                  <w:shd w:val="clear" w:color="auto" w:fill="auto"/>
                                  <w:vAlign w:val="center"/>
                                </w:tcPr>
                                <w:p w14:paraId="1B33CB48" w14:textId="77777777" w:rsidR="00B072EA" w:rsidRPr="00B04720" w:rsidRDefault="00B072EA" w:rsidP="00E52B66">
                                  <w:pPr>
                                    <w:spacing w:line="240" w:lineRule="exact"/>
                                    <w:jc w:val="right"/>
                                    <w:rPr>
                                      <w:rFonts w:ascii="標楷體" w:eastAsia="標楷體" w:hAnsi="標楷體"/>
                                      <w:snapToGrid w:val="0"/>
                                      <w:spacing w:val="-10"/>
                                      <w:kern w:val="0"/>
                                      <w:sz w:val="20"/>
                                    </w:rPr>
                                  </w:pPr>
                                  <w:r w:rsidRPr="00B04720">
                                    <w:rPr>
                                      <w:rFonts w:ascii="標楷體" w:eastAsia="標楷體" w:hAnsi="標楷體"/>
                                      <w:snapToGrid w:val="0"/>
                                      <w:spacing w:val="-10"/>
                                      <w:kern w:val="0"/>
                                      <w:sz w:val="20"/>
                                    </w:rPr>
                                    <w:t>－</w:t>
                                  </w:r>
                                </w:p>
                              </w:tc>
                              <w:tc>
                                <w:tcPr>
                                  <w:tcW w:w="992" w:type="dxa"/>
                                  <w:tcBorders>
                                    <w:tl2br w:val="nil"/>
                                  </w:tcBorders>
                                  <w:shd w:val="clear" w:color="auto" w:fill="auto"/>
                                  <w:vAlign w:val="center"/>
                                </w:tcPr>
                                <w:p w14:paraId="2D0A3BBC"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cs="新細明體" w:hint="eastAsia"/>
                                      <w:snapToGrid w:val="0"/>
                                      <w:spacing w:val="-10"/>
                                      <w:kern w:val="0"/>
                                      <w:sz w:val="20"/>
                                    </w:rPr>
                                    <w:t>4</w:t>
                                  </w:r>
                                </w:p>
                              </w:tc>
                            </w:tr>
                            <w:tr w:rsidR="00B072EA" w:rsidRPr="00C064C7" w14:paraId="27DA4C4F" w14:textId="77777777" w:rsidTr="00FB38B2">
                              <w:trPr>
                                <w:trHeight w:val="312"/>
                                <w:jc w:val="center"/>
                              </w:trPr>
                              <w:tc>
                                <w:tcPr>
                                  <w:tcW w:w="1486" w:type="dxa"/>
                                  <w:vMerge/>
                                  <w:shd w:val="clear" w:color="auto" w:fill="auto"/>
                                  <w:vAlign w:val="center"/>
                                </w:tcPr>
                                <w:p w14:paraId="7D32CB61" w14:textId="77777777" w:rsidR="00B072EA" w:rsidRPr="00B04720" w:rsidRDefault="00B072EA" w:rsidP="00A47D21">
                                  <w:pPr>
                                    <w:overflowPunct w:val="0"/>
                                    <w:spacing w:line="360" w:lineRule="exact"/>
                                    <w:jc w:val="center"/>
                                    <w:rPr>
                                      <w:rFonts w:ascii="標楷體" w:eastAsia="標楷體" w:hAnsi="標楷體"/>
                                      <w:b/>
                                      <w:spacing w:val="-10"/>
                                      <w:sz w:val="20"/>
                                    </w:rPr>
                                  </w:pPr>
                                </w:p>
                              </w:tc>
                              <w:tc>
                                <w:tcPr>
                                  <w:tcW w:w="1589" w:type="dxa"/>
                                  <w:shd w:val="clear" w:color="auto" w:fill="auto"/>
                                  <w:vAlign w:val="center"/>
                                </w:tcPr>
                                <w:p w14:paraId="20B13868" w14:textId="77777777" w:rsidR="00B072EA" w:rsidRPr="00B04720" w:rsidRDefault="00B072EA" w:rsidP="00A47D21">
                                  <w:pPr>
                                    <w:overflowPunct w:val="0"/>
                                    <w:spacing w:line="240" w:lineRule="exact"/>
                                    <w:jc w:val="both"/>
                                    <w:rPr>
                                      <w:rFonts w:ascii="標楷體" w:eastAsia="標楷體" w:hAnsi="標楷體"/>
                                      <w:b/>
                                      <w:snapToGrid w:val="0"/>
                                      <w:kern w:val="0"/>
                                      <w:sz w:val="20"/>
                                    </w:rPr>
                                  </w:pPr>
                                  <w:r w:rsidRPr="00B04720">
                                    <w:rPr>
                                      <w:rFonts w:ascii="標楷體" w:eastAsia="標楷體" w:hAnsi="標楷體"/>
                                      <w:snapToGrid w:val="0"/>
                                      <w:kern w:val="0"/>
                                      <w:sz w:val="20"/>
                                    </w:rPr>
                                    <w:t>經濟部</w:t>
                                  </w:r>
                                </w:p>
                              </w:tc>
                              <w:tc>
                                <w:tcPr>
                                  <w:tcW w:w="992" w:type="dxa"/>
                                  <w:tcBorders>
                                    <w:bottom w:val="single" w:sz="4" w:space="0" w:color="auto"/>
                                  </w:tcBorders>
                                  <w:shd w:val="clear" w:color="auto" w:fill="auto"/>
                                  <w:vAlign w:val="center"/>
                                </w:tcPr>
                                <w:p w14:paraId="49CDC479" w14:textId="77777777" w:rsidR="00B072EA" w:rsidRPr="00B04720" w:rsidRDefault="00B072EA" w:rsidP="007E4412">
                                  <w:pPr>
                                    <w:spacing w:line="240" w:lineRule="exact"/>
                                    <w:jc w:val="right"/>
                                    <w:rPr>
                                      <w:rFonts w:ascii="標楷體" w:eastAsia="標楷體" w:hAnsi="標楷體"/>
                                      <w:b/>
                                      <w:snapToGrid w:val="0"/>
                                      <w:spacing w:val="-10"/>
                                      <w:kern w:val="0"/>
                                      <w:sz w:val="20"/>
                                    </w:rPr>
                                  </w:pPr>
                                  <w:r w:rsidRPr="00B04720">
                                    <w:rPr>
                                      <w:rFonts w:ascii="標楷體" w:eastAsia="標楷體" w:hAnsi="標楷體" w:hint="eastAsia"/>
                                      <w:snapToGrid w:val="0"/>
                                      <w:spacing w:val="-10"/>
                                      <w:kern w:val="0"/>
                                      <w:sz w:val="20"/>
                                    </w:rPr>
                                    <w:t>1</w:t>
                                  </w:r>
                                </w:p>
                              </w:tc>
                              <w:tc>
                                <w:tcPr>
                                  <w:tcW w:w="992" w:type="dxa"/>
                                  <w:shd w:val="clear" w:color="auto" w:fill="auto"/>
                                  <w:vAlign w:val="center"/>
                                </w:tcPr>
                                <w:p w14:paraId="75F735DD"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snapToGrid w:val="0"/>
                                      <w:spacing w:val="-10"/>
                                      <w:kern w:val="0"/>
                                      <w:sz w:val="20"/>
                                    </w:rPr>
                                    <w:t>4</w:t>
                                  </w:r>
                                </w:p>
                              </w:tc>
                            </w:tr>
                            <w:tr w:rsidR="00B072EA" w:rsidRPr="00C064C7" w14:paraId="4186EAD4" w14:textId="77777777" w:rsidTr="00FB38B2">
                              <w:trPr>
                                <w:trHeight w:val="312"/>
                                <w:jc w:val="center"/>
                              </w:trPr>
                              <w:tc>
                                <w:tcPr>
                                  <w:tcW w:w="1486" w:type="dxa"/>
                                  <w:vMerge/>
                                  <w:shd w:val="clear" w:color="auto" w:fill="auto"/>
                                </w:tcPr>
                                <w:p w14:paraId="7CAE3143" w14:textId="77777777" w:rsidR="00B072EA" w:rsidRPr="00B04720" w:rsidRDefault="00B072EA" w:rsidP="00A47D21">
                                  <w:pPr>
                                    <w:overflowPunct w:val="0"/>
                                    <w:spacing w:line="360" w:lineRule="exact"/>
                                    <w:jc w:val="center"/>
                                    <w:rPr>
                                      <w:rFonts w:ascii="標楷體" w:eastAsia="標楷體" w:hAnsi="標楷體"/>
                                      <w:b/>
                                      <w:spacing w:val="-10"/>
                                      <w:sz w:val="20"/>
                                    </w:rPr>
                                  </w:pPr>
                                </w:p>
                              </w:tc>
                              <w:tc>
                                <w:tcPr>
                                  <w:tcW w:w="1589" w:type="dxa"/>
                                  <w:shd w:val="clear" w:color="auto" w:fill="auto"/>
                                  <w:vAlign w:val="center"/>
                                </w:tcPr>
                                <w:p w14:paraId="41A4CAE1"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大陸委員會</w:t>
                                  </w:r>
                                </w:p>
                              </w:tc>
                              <w:tc>
                                <w:tcPr>
                                  <w:tcW w:w="992" w:type="dxa"/>
                                  <w:tcBorders>
                                    <w:bottom w:val="single" w:sz="4" w:space="0" w:color="auto"/>
                                    <w:tl2br w:val="nil"/>
                                  </w:tcBorders>
                                  <w:shd w:val="clear" w:color="auto" w:fill="auto"/>
                                  <w:vAlign w:val="center"/>
                                </w:tcPr>
                                <w:p w14:paraId="6A07F72C" w14:textId="77777777" w:rsidR="00B072EA" w:rsidRPr="00B04720" w:rsidRDefault="00B072EA" w:rsidP="00E52B66">
                                  <w:pPr>
                                    <w:spacing w:line="240" w:lineRule="exact"/>
                                    <w:jc w:val="right"/>
                                    <w:rPr>
                                      <w:rFonts w:ascii="標楷體" w:eastAsia="標楷體" w:hAnsi="標楷體"/>
                                      <w:snapToGrid w:val="0"/>
                                      <w:spacing w:val="-10"/>
                                      <w:kern w:val="0"/>
                                      <w:sz w:val="20"/>
                                    </w:rPr>
                                  </w:pPr>
                                  <w:r w:rsidRPr="00B04720">
                                    <w:rPr>
                                      <w:rFonts w:ascii="標楷體" w:eastAsia="標楷體" w:hAnsi="標楷體"/>
                                      <w:snapToGrid w:val="0"/>
                                      <w:spacing w:val="-10"/>
                                      <w:kern w:val="0"/>
                                      <w:sz w:val="20"/>
                                    </w:rPr>
                                    <w:t>－</w:t>
                                  </w:r>
                                </w:p>
                              </w:tc>
                              <w:tc>
                                <w:tcPr>
                                  <w:tcW w:w="992" w:type="dxa"/>
                                  <w:tcBorders>
                                    <w:tl2br w:val="nil"/>
                                  </w:tcBorders>
                                  <w:shd w:val="clear" w:color="auto" w:fill="auto"/>
                                  <w:vAlign w:val="center"/>
                                </w:tcPr>
                                <w:p w14:paraId="4EA2403B" w14:textId="77777777" w:rsidR="00B072EA" w:rsidRPr="00B04720" w:rsidRDefault="00B072EA" w:rsidP="007E4412">
                                  <w:pPr>
                                    <w:spacing w:line="240" w:lineRule="exact"/>
                                    <w:jc w:val="right"/>
                                    <w:rPr>
                                      <w:rFonts w:ascii="標楷體" w:eastAsia="標楷體" w:hAnsi="標楷體"/>
                                      <w:snapToGrid w:val="0"/>
                                      <w:spacing w:val="-10"/>
                                      <w:kern w:val="0"/>
                                      <w:sz w:val="20"/>
                                    </w:rPr>
                                  </w:pPr>
                                  <w:r w:rsidRPr="00B04720">
                                    <w:rPr>
                                      <w:rFonts w:ascii="標楷體" w:eastAsia="標楷體" w:hAnsi="標楷體" w:hint="eastAsia"/>
                                      <w:snapToGrid w:val="0"/>
                                      <w:spacing w:val="-10"/>
                                      <w:kern w:val="0"/>
                                      <w:sz w:val="20"/>
                                    </w:rPr>
                                    <w:t>1</w:t>
                                  </w:r>
                                </w:p>
                              </w:tc>
                            </w:tr>
                            <w:tr w:rsidR="00B072EA" w:rsidRPr="00C064C7" w14:paraId="7FF8AABE" w14:textId="77777777" w:rsidTr="00FB38B2">
                              <w:trPr>
                                <w:trHeight w:val="312"/>
                                <w:jc w:val="center"/>
                              </w:trPr>
                              <w:tc>
                                <w:tcPr>
                                  <w:tcW w:w="1486" w:type="dxa"/>
                                  <w:vMerge w:val="restart"/>
                                  <w:shd w:val="clear" w:color="auto" w:fill="auto"/>
                                  <w:vAlign w:val="center"/>
                                </w:tcPr>
                                <w:p w14:paraId="6FEBA739" w14:textId="77777777" w:rsidR="00B072EA" w:rsidRPr="00B04720" w:rsidRDefault="00B072EA" w:rsidP="00A47D21">
                                  <w:pPr>
                                    <w:overflowPunct w:val="0"/>
                                    <w:spacing w:line="300" w:lineRule="exact"/>
                                    <w:ind w:leftChars="1" w:left="2" w:rightChars="-15" w:right="-36"/>
                                    <w:jc w:val="both"/>
                                    <w:rPr>
                                      <w:rFonts w:ascii="標楷體" w:eastAsia="標楷體" w:hAnsi="標楷體"/>
                                      <w:spacing w:val="-10"/>
                                      <w:sz w:val="20"/>
                                    </w:rPr>
                                  </w:pPr>
                                  <w:r w:rsidRPr="00B04720">
                                    <w:rPr>
                                      <w:rFonts w:ascii="標楷體" w:eastAsia="標楷體" w:hAnsi="標楷體" w:hint="eastAsia"/>
                                      <w:spacing w:val="-10"/>
                                      <w:sz w:val="20"/>
                                    </w:rPr>
                                    <w:t>現任董事單一性別未達三分之一</w:t>
                                  </w:r>
                                </w:p>
                              </w:tc>
                              <w:tc>
                                <w:tcPr>
                                  <w:tcW w:w="1589" w:type="dxa"/>
                                  <w:shd w:val="clear" w:color="auto" w:fill="auto"/>
                                  <w:vAlign w:val="center"/>
                                </w:tcPr>
                                <w:p w14:paraId="3E7B183D" w14:textId="77777777" w:rsidR="00B072EA" w:rsidRPr="00B04720" w:rsidRDefault="00B072EA" w:rsidP="00A47D21">
                                  <w:pPr>
                                    <w:overflowPunct w:val="0"/>
                                    <w:spacing w:line="240" w:lineRule="exact"/>
                                    <w:jc w:val="center"/>
                                    <w:rPr>
                                      <w:rFonts w:ascii="標楷體" w:eastAsia="標楷體" w:hAnsi="標楷體"/>
                                      <w:b/>
                                      <w:snapToGrid w:val="0"/>
                                      <w:kern w:val="0"/>
                                      <w:sz w:val="20"/>
                                    </w:rPr>
                                  </w:pPr>
                                  <w:r w:rsidRPr="00B04720">
                                    <w:rPr>
                                      <w:rFonts w:ascii="標楷體" w:eastAsia="標楷體" w:hAnsi="標楷體" w:hint="eastAsia"/>
                                      <w:b/>
                                      <w:snapToGrid w:val="0"/>
                                      <w:kern w:val="0"/>
                                      <w:sz w:val="20"/>
                                    </w:rPr>
                                    <w:t>合　　計</w:t>
                                  </w:r>
                                </w:p>
                              </w:tc>
                              <w:tc>
                                <w:tcPr>
                                  <w:tcW w:w="992" w:type="dxa"/>
                                  <w:tcBorders>
                                    <w:tl2br w:val="nil"/>
                                  </w:tcBorders>
                                  <w:shd w:val="clear" w:color="auto" w:fill="auto"/>
                                  <w:vAlign w:val="center"/>
                                </w:tcPr>
                                <w:p w14:paraId="135DB09B"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6</w:t>
                                  </w:r>
                                </w:p>
                              </w:tc>
                              <w:tc>
                                <w:tcPr>
                                  <w:tcW w:w="992" w:type="dxa"/>
                                  <w:tcBorders>
                                    <w:bottom w:val="single" w:sz="4" w:space="0" w:color="auto"/>
                                  </w:tcBorders>
                                  <w:shd w:val="clear" w:color="auto" w:fill="auto"/>
                                  <w:vAlign w:val="center"/>
                                </w:tcPr>
                                <w:p w14:paraId="0C4CF8FD"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10</w:t>
                                  </w:r>
                                </w:p>
                              </w:tc>
                            </w:tr>
                            <w:tr w:rsidR="00B072EA" w:rsidRPr="00C064C7" w14:paraId="42D39561" w14:textId="77777777" w:rsidTr="00FB38B2">
                              <w:trPr>
                                <w:trHeight w:val="312"/>
                                <w:jc w:val="center"/>
                              </w:trPr>
                              <w:tc>
                                <w:tcPr>
                                  <w:tcW w:w="1486" w:type="dxa"/>
                                  <w:vMerge/>
                                  <w:shd w:val="clear" w:color="auto" w:fill="auto"/>
                                  <w:vAlign w:val="center"/>
                                </w:tcPr>
                                <w:p w14:paraId="01BB3B01" w14:textId="77777777" w:rsidR="00B072EA" w:rsidRPr="00B04720" w:rsidRDefault="00B072EA" w:rsidP="00A47D21">
                                  <w:pPr>
                                    <w:overflowPunct w:val="0"/>
                                    <w:spacing w:line="360" w:lineRule="exact"/>
                                    <w:ind w:left="360" w:hangingChars="200" w:hanging="360"/>
                                    <w:jc w:val="both"/>
                                    <w:rPr>
                                      <w:rFonts w:ascii="標楷體" w:eastAsia="標楷體" w:hAnsi="標楷體"/>
                                      <w:spacing w:val="-10"/>
                                      <w:sz w:val="20"/>
                                    </w:rPr>
                                  </w:pPr>
                                </w:p>
                              </w:tc>
                              <w:tc>
                                <w:tcPr>
                                  <w:tcW w:w="1589" w:type="dxa"/>
                                  <w:shd w:val="clear" w:color="auto" w:fill="auto"/>
                                  <w:vAlign w:val="center"/>
                                </w:tcPr>
                                <w:p w14:paraId="06D35222"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農業委員會</w:t>
                                  </w:r>
                                </w:p>
                              </w:tc>
                              <w:tc>
                                <w:tcPr>
                                  <w:tcW w:w="992" w:type="dxa"/>
                                  <w:tcBorders>
                                    <w:tl2br w:val="nil"/>
                                  </w:tcBorders>
                                  <w:shd w:val="clear" w:color="auto" w:fill="auto"/>
                                  <w:vAlign w:val="center"/>
                                </w:tcPr>
                                <w:p w14:paraId="7402A1BE" w14:textId="77777777" w:rsidR="00B072EA" w:rsidRPr="00B04720" w:rsidRDefault="00B072EA" w:rsidP="007E4412">
                                  <w:pPr>
                                    <w:overflowPunct w:val="0"/>
                                    <w:spacing w:line="240" w:lineRule="exact"/>
                                    <w:jc w:val="right"/>
                                    <w:rPr>
                                      <w:rFonts w:ascii="標楷體" w:eastAsia="標楷體" w:hAnsi="標楷體"/>
                                      <w:snapToGrid w:val="0"/>
                                      <w:color w:val="FF0000"/>
                                      <w:spacing w:val="-10"/>
                                      <w:kern w:val="0"/>
                                      <w:sz w:val="20"/>
                                    </w:rPr>
                                  </w:pPr>
                                  <w:r w:rsidRPr="00B04720">
                                    <w:rPr>
                                      <w:rFonts w:ascii="標楷體" w:eastAsia="標楷體" w:hAnsi="標楷體" w:hint="eastAsia"/>
                                      <w:snapToGrid w:val="0"/>
                                      <w:spacing w:val="-10"/>
                                      <w:kern w:val="0"/>
                                      <w:sz w:val="20"/>
                                    </w:rPr>
                                    <w:t>3</w:t>
                                  </w:r>
                                </w:p>
                              </w:tc>
                              <w:tc>
                                <w:tcPr>
                                  <w:tcW w:w="992" w:type="dxa"/>
                                  <w:tcBorders>
                                    <w:bottom w:val="single" w:sz="4" w:space="0" w:color="auto"/>
                                    <w:tl2br w:val="nil"/>
                                  </w:tcBorders>
                                  <w:shd w:val="clear" w:color="auto" w:fill="auto"/>
                                  <w:vAlign w:val="center"/>
                                </w:tcPr>
                                <w:p w14:paraId="2403DA1F" w14:textId="77777777" w:rsidR="00B072EA" w:rsidRPr="00B04720" w:rsidRDefault="00B072EA" w:rsidP="007E4412">
                                  <w:pPr>
                                    <w:spacing w:line="240" w:lineRule="exact"/>
                                    <w:jc w:val="right"/>
                                    <w:rPr>
                                      <w:rFonts w:ascii="標楷體" w:eastAsia="標楷體" w:hAnsi="標楷體" w:cs="新細明體"/>
                                      <w:snapToGrid w:val="0"/>
                                      <w:color w:val="FF0000"/>
                                      <w:spacing w:val="-10"/>
                                      <w:kern w:val="0"/>
                                      <w:sz w:val="20"/>
                                    </w:rPr>
                                  </w:pPr>
                                  <w:r w:rsidRPr="00B04720">
                                    <w:rPr>
                                      <w:rFonts w:ascii="標楷體" w:eastAsia="標楷體" w:hAnsi="標楷體" w:hint="eastAsia"/>
                                      <w:snapToGrid w:val="0"/>
                                      <w:spacing w:val="-10"/>
                                      <w:kern w:val="0"/>
                                      <w:sz w:val="20"/>
                                    </w:rPr>
                                    <w:t>3</w:t>
                                  </w:r>
                                </w:p>
                              </w:tc>
                            </w:tr>
                            <w:tr w:rsidR="00B072EA" w:rsidRPr="00C563E3" w14:paraId="07454EC5" w14:textId="77777777" w:rsidTr="00FB38B2">
                              <w:trPr>
                                <w:trHeight w:val="312"/>
                                <w:jc w:val="center"/>
                              </w:trPr>
                              <w:tc>
                                <w:tcPr>
                                  <w:tcW w:w="1486" w:type="dxa"/>
                                  <w:vMerge/>
                                  <w:shd w:val="clear" w:color="auto" w:fill="auto"/>
                                  <w:vAlign w:val="center"/>
                                </w:tcPr>
                                <w:p w14:paraId="4A1673F8" w14:textId="77777777" w:rsidR="00B072EA" w:rsidRPr="00B04720" w:rsidRDefault="00B072EA" w:rsidP="00D22E64">
                                  <w:pPr>
                                    <w:overflowPunct w:val="0"/>
                                    <w:spacing w:line="360" w:lineRule="exact"/>
                                    <w:ind w:left="180" w:hangingChars="100" w:hanging="180"/>
                                    <w:jc w:val="both"/>
                                    <w:rPr>
                                      <w:rFonts w:ascii="標楷體" w:eastAsia="標楷體" w:hAnsi="標楷體"/>
                                      <w:spacing w:val="-10"/>
                                      <w:sz w:val="20"/>
                                    </w:rPr>
                                  </w:pPr>
                                </w:p>
                              </w:tc>
                              <w:tc>
                                <w:tcPr>
                                  <w:tcW w:w="1589" w:type="dxa"/>
                                  <w:shd w:val="clear" w:color="auto" w:fill="auto"/>
                                  <w:vAlign w:val="center"/>
                                </w:tcPr>
                                <w:p w14:paraId="5A6BC0BE" w14:textId="77777777" w:rsidR="00B072EA" w:rsidRPr="00B04720" w:rsidRDefault="00B072EA" w:rsidP="00D22E64">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經濟部</w:t>
                                  </w:r>
                                </w:p>
                              </w:tc>
                              <w:tc>
                                <w:tcPr>
                                  <w:tcW w:w="992" w:type="dxa"/>
                                  <w:tcBorders>
                                    <w:bottom w:val="single" w:sz="4" w:space="0" w:color="auto"/>
                                    <w:tl2br w:val="nil"/>
                                  </w:tcBorders>
                                  <w:shd w:val="clear" w:color="auto" w:fill="auto"/>
                                  <w:vAlign w:val="center"/>
                                </w:tcPr>
                                <w:p w14:paraId="72CE1615" w14:textId="77777777" w:rsidR="00B072EA" w:rsidRPr="00B04720" w:rsidRDefault="00B072EA" w:rsidP="00D22E64">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c>
                                <w:tcPr>
                                  <w:tcW w:w="992" w:type="dxa"/>
                                  <w:tcBorders>
                                    <w:tl2br w:val="nil"/>
                                  </w:tcBorders>
                                  <w:shd w:val="clear" w:color="auto" w:fill="auto"/>
                                  <w:vAlign w:val="center"/>
                                </w:tcPr>
                                <w:p w14:paraId="67321465" w14:textId="77777777" w:rsidR="00B072EA" w:rsidRPr="00B04720" w:rsidRDefault="00B072EA" w:rsidP="00D22E64">
                                  <w:pPr>
                                    <w:spacing w:line="240" w:lineRule="exact"/>
                                    <w:jc w:val="right"/>
                                    <w:rPr>
                                      <w:rFonts w:ascii="標楷體" w:eastAsia="標楷體" w:hAnsi="標楷體" w:cs="新細明體"/>
                                      <w:snapToGrid w:val="0"/>
                                      <w:color w:val="FF0000"/>
                                      <w:kern w:val="0"/>
                                      <w:sz w:val="20"/>
                                    </w:rPr>
                                  </w:pPr>
                                  <w:r w:rsidRPr="00B04720">
                                    <w:rPr>
                                      <w:rFonts w:ascii="標楷體" w:eastAsia="標楷體" w:hAnsi="標楷體" w:cs="新細明體" w:hint="eastAsia"/>
                                      <w:snapToGrid w:val="0"/>
                                      <w:kern w:val="0"/>
                                      <w:sz w:val="20"/>
                                    </w:rPr>
                                    <w:t>2</w:t>
                                  </w:r>
                                </w:p>
                              </w:tc>
                            </w:tr>
                            <w:tr w:rsidR="00B072EA" w:rsidRPr="00C563E3" w14:paraId="14323B23" w14:textId="77777777" w:rsidTr="00FB38B2">
                              <w:trPr>
                                <w:trHeight w:val="312"/>
                                <w:jc w:val="center"/>
                              </w:trPr>
                              <w:tc>
                                <w:tcPr>
                                  <w:tcW w:w="1486" w:type="dxa"/>
                                  <w:vMerge/>
                                  <w:shd w:val="clear" w:color="auto" w:fill="auto"/>
                                </w:tcPr>
                                <w:p w14:paraId="08EB9A83"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519336E1"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交通部</w:t>
                                  </w:r>
                                </w:p>
                              </w:tc>
                              <w:tc>
                                <w:tcPr>
                                  <w:tcW w:w="992" w:type="dxa"/>
                                  <w:tcBorders>
                                    <w:tl2br w:val="nil"/>
                                  </w:tcBorders>
                                  <w:shd w:val="clear" w:color="auto" w:fill="auto"/>
                                  <w:vAlign w:val="center"/>
                                </w:tcPr>
                                <w:p w14:paraId="17AD44C9"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992" w:type="dxa"/>
                                  <w:tcBorders>
                                    <w:bottom w:val="single" w:sz="4" w:space="0" w:color="auto"/>
                                    <w:tl2br w:val="nil"/>
                                  </w:tcBorders>
                                  <w:shd w:val="clear" w:color="auto" w:fill="auto"/>
                                  <w:vAlign w:val="center"/>
                                </w:tcPr>
                                <w:p w14:paraId="6D348DD6" w14:textId="77777777" w:rsidR="00B072EA" w:rsidRPr="00B04720" w:rsidRDefault="00B072EA" w:rsidP="007E4412">
                                  <w:pPr>
                                    <w:spacing w:line="240" w:lineRule="exact"/>
                                    <w:jc w:val="right"/>
                                    <w:rPr>
                                      <w:rFonts w:ascii="標楷體" w:eastAsia="標楷體" w:hAnsi="標楷體" w:cs="新細明體"/>
                                      <w:snapToGrid w:val="0"/>
                                      <w:kern w:val="0"/>
                                      <w:sz w:val="20"/>
                                    </w:rPr>
                                  </w:pPr>
                                  <w:r w:rsidRPr="00B04720">
                                    <w:rPr>
                                      <w:rFonts w:ascii="標楷體" w:eastAsia="標楷體" w:hAnsi="標楷體" w:cs="新細明體" w:hint="eastAsia"/>
                                      <w:snapToGrid w:val="0"/>
                                      <w:kern w:val="0"/>
                                      <w:sz w:val="20"/>
                                    </w:rPr>
                                    <w:t>2</w:t>
                                  </w:r>
                                </w:p>
                              </w:tc>
                            </w:tr>
                            <w:tr w:rsidR="00B072EA" w:rsidRPr="00C563E3" w14:paraId="3527E9C9" w14:textId="77777777" w:rsidTr="00FB38B2">
                              <w:trPr>
                                <w:trHeight w:val="312"/>
                                <w:jc w:val="center"/>
                              </w:trPr>
                              <w:tc>
                                <w:tcPr>
                                  <w:tcW w:w="1486" w:type="dxa"/>
                                  <w:vMerge/>
                                  <w:shd w:val="clear" w:color="auto" w:fill="auto"/>
                                  <w:vAlign w:val="center"/>
                                </w:tcPr>
                                <w:p w14:paraId="661372DF"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132AC7F4"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大陸委員會</w:t>
                                  </w:r>
                                </w:p>
                              </w:tc>
                              <w:tc>
                                <w:tcPr>
                                  <w:tcW w:w="992" w:type="dxa"/>
                                  <w:tcBorders>
                                    <w:bottom w:val="single" w:sz="4" w:space="0" w:color="auto"/>
                                    <w:tl2br w:val="nil"/>
                                  </w:tcBorders>
                                  <w:shd w:val="clear" w:color="auto" w:fill="auto"/>
                                  <w:vAlign w:val="center"/>
                                </w:tcPr>
                                <w:p w14:paraId="6B45A78A"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992" w:type="dxa"/>
                                  <w:tcBorders>
                                    <w:tl2br w:val="nil"/>
                                  </w:tcBorders>
                                  <w:shd w:val="clear" w:color="auto" w:fill="auto"/>
                                  <w:vAlign w:val="center"/>
                                </w:tcPr>
                                <w:p w14:paraId="6A395968" w14:textId="77777777" w:rsidR="00B072EA" w:rsidRPr="00B04720" w:rsidRDefault="00B072EA" w:rsidP="007E4412">
                                  <w:pPr>
                                    <w:overflowPunct w:val="0"/>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1</w:t>
                                  </w:r>
                                </w:p>
                              </w:tc>
                            </w:tr>
                            <w:tr w:rsidR="00B072EA" w:rsidRPr="00C563E3" w14:paraId="10C561CD" w14:textId="77777777" w:rsidTr="00FB38B2">
                              <w:trPr>
                                <w:trHeight w:val="312"/>
                                <w:jc w:val="center"/>
                              </w:trPr>
                              <w:tc>
                                <w:tcPr>
                                  <w:tcW w:w="1486" w:type="dxa"/>
                                  <w:vMerge/>
                                  <w:shd w:val="clear" w:color="auto" w:fill="auto"/>
                                  <w:vAlign w:val="center"/>
                                </w:tcPr>
                                <w:p w14:paraId="57409949"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64457A7B" w14:textId="77777777" w:rsidR="00B072EA" w:rsidRPr="00B04720" w:rsidRDefault="00B072EA" w:rsidP="00A47D21">
                                  <w:pPr>
                                    <w:overflowPunct w:val="0"/>
                                    <w:spacing w:line="240" w:lineRule="exact"/>
                                    <w:jc w:val="both"/>
                                    <w:rPr>
                                      <w:rFonts w:ascii="標楷體" w:eastAsia="標楷體" w:hAnsi="標楷體"/>
                                      <w:snapToGrid w:val="0"/>
                                      <w:spacing w:val="-6"/>
                                      <w:kern w:val="0"/>
                                      <w:sz w:val="20"/>
                                    </w:rPr>
                                  </w:pPr>
                                  <w:r w:rsidRPr="00B04720">
                                    <w:rPr>
                                      <w:rFonts w:ascii="標楷體" w:eastAsia="標楷體" w:hAnsi="標楷體" w:hint="eastAsia"/>
                                      <w:snapToGrid w:val="0"/>
                                      <w:spacing w:val="-6"/>
                                      <w:kern w:val="0"/>
                                      <w:sz w:val="20"/>
                                    </w:rPr>
                                    <w:t>原住民族委員會</w:t>
                                  </w:r>
                                </w:p>
                              </w:tc>
                              <w:tc>
                                <w:tcPr>
                                  <w:tcW w:w="992" w:type="dxa"/>
                                  <w:tcBorders>
                                    <w:bottom w:val="single" w:sz="4" w:space="0" w:color="auto"/>
                                    <w:tl2br w:val="nil"/>
                                  </w:tcBorders>
                                  <w:shd w:val="clear" w:color="auto" w:fill="auto"/>
                                  <w:vAlign w:val="center"/>
                                </w:tcPr>
                                <w:p w14:paraId="5878AF47"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992" w:type="dxa"/>
                                  <w:tcBorders>
                                    <w:tl2br w:val="nil"/>
                                  </w:tcBorders>
                                  <w:shd w:val="clear" w:color="auto" w:fill="auto"/>
                                  <w:vAlign w:val="center"/>
                                </w:tcPr>
                                <w:p w14:paraId="28E91488" w14:textId="77777777" w:rsidR="00B072EA" w:rsidRPr="00B04720" w:rsidRDefault="00B072EA" w:rsidP="007E4412">
                                  <w:pPr>
                                    <w:overflowPunct w:val="0"/>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563E3" w14:paraId="447A5019" w14:textId="77777777" w:rsidTr="00FB38B2">
                              <w:trPr>
                                <w:trHeight w:val="312"/>
                                <w:jc w:val="center"/>
                              </w:trPr>
                              <w:tc>
                                <w:tcPr>
                                  <w:tcW w:w="1486" w:type="dxa"/>
                                  <w:vMerge/>
                                  <w:shd w:val="clear" w:color="auto" w:fill="auto"/>
                                  <w:vAlign w:val="center"/>
                                </w:tcPr>
                                <w:p w14:paraId="7F45B861"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30BF694F"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外交部</w:t>
                                  </w:r>
                                </w:p>
                              </w:tc>
                              <w:tc>
                                <w:tcPr>
                                  <w:tcW w:w="992" w:type="dxa"/>
                                  <w:tcBorders>
                                    <w:tl2br w:val="nil"/>
                                  </w:tcBorders>
                                  <w:shd w:val="clear" w:color="auto" w:fill="auto"/>
                                  <w:vAlign w:val="center"/>
                                </w:tcPr>
                                <w:p w14:paraId="3A37D025" w14:textId="77777777" w:rsidR="00B072EA" w:rsidRPr="00B04720" w:rsidRDefault="00B072EA" w:rsidP="007E4412">
                                  <w:pPr>
                                    <w:overflowPunct w:val="0"/>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c>
                                <w:tcPr>
                                  <w:tcW w:w="992" w:type="dxa"/>
                                  <w:tcBorders>
                                    <w:bottom w:val="single" w:sz="4" w:space="0" w:color="auto"/>
                                    <w:tl2br w:val="nil"/>
                                  </w:tcBorders>
                                  <w:shd w:val="clear" w:color="auto" w:fill="auto"/>
                                  <w:vAlign w:val="center"/>
                                </w:tcPr>
                                <w:p w14:paraId="0A38EA1F"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r>
                            <w:tr w:rsidR="00B072EA" w:rsidRPr="00C563E3" w14:paraId="1E01A544" w14:textId="77777777" w:rsidTr="00FB38B2">
                              <w:trPr>
                                <w:trHeight w:val="312"/>
                                <w:jc w:val="center"/>
                              </w:trPr>
                              <w:tc>
                                <w:tcPr>
                                  <w:tcW w:w="1486" w:type="dxa"/>
                                  <w:vMerge/>
                                  <w:shd w:val="clear" w:color="auto" w:fill="auto"/>
                                  <w:vAlign w:val="center"/>
                                </w:tcPr>
                                <w:p w14:paraId="235FA8B3"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27D797CC"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教育部</w:t>
                                  </w:r>
                                </w:p>
                              </w:tc>
                              <w:tc>
                                <w:tcPr>
                                  <w:tcW w:w="992" w:type="dxa"/>
                                  <w:shd w:val="clear" w:color="auto" w:fill="auto"/>
                                  <w:vAlign w:val="center"/>
                                </w:tcPr>
                                <w:p w14:paraId="14E72C80" w14:textId="77777777" w:rsidR="00B072EA" w:rsidRPr="00B04720" w:rsidRDefault="00B072EA" w:rsidP="007E4412">
                                  <w:pPr>
                                    <w:overflowPunct w:val="0"/>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c>
                                <w:tcPr>
                                  <w:tcW w:w="992" w:type="dxa"/>
                                  <w:tcBorders>
                                    <w:bottom w:val="single" w:sz="4" w:space="0" w:color="auto"/>
                                  </w:tcBorders>
                                  <w:shd w:val="clear" w:color="auto" w:fill="auto"/>
                                  <w:vAlign w:val="center"/>
                                </w:tcPr>
                                <w:p w14:paraId="03A2F79B"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r>
                            <w:tr w:rsidR="00B072EA" w:rsidRPr="00C563E3" w14:paraId="53B08A7C" w14:textId="77777777" w:rsidTr="00FB38B2">
                              <w:trPr>
                                <w:trHeight w:val="312"/>
                                <w:jc w:val="center"/>
                              </w:trPr>
                              <w:tc>
                                <w:tcPr>
                                  <w:tcW w:w="1486" w:type="dxa"/>
                                  <w:vMerge/>
                                  <w:shd w:val="clear" w:color="auto" w:fill="auto"/>
                                  <w:vAlign w:val="center"/>
                                </w:tcPr>
                                <w:p w14:paraId="402DDEC5"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3AC806D4"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衛生福利部</w:t>
                                  </w:r>
                                </w:p>
                              </w:tc>
                              <w:tc>
                                <w:tcPr>
                                  <w:tcW w:w="992" w:type="dxa"/>
                                  <w:tcBorders>
                                    <w:bottom w:val="single" w:sz="4" w:space="0" w:color="auto"/>
                                    <w:tl2br w:val="nil"/>
                                  </w:tcBorders>
                                  <w:shd w:val="clear" w:color="auto" w:fill="auto"/>
                                  <w:vAlign w:val="center"/>
                                </w:tcPr>
                                <w:p w14:paraId="26BAD5FF"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992" w:type="dxa"/>
                                  <w:tcBorders>
                                    <w:bottom w:val="single" w:sz="4" w:space="0" w:color="auto"/>
                                    <w:tl2br w:val="nil"/>
                                  </w:tcBorders>
                                  <w:shd w:val="clear" w:color="auto" w:fill="auto"/>
                                  <w:vAlign w:val="center"/>
                                </w:tcPr>
                                <w:p w14:paraId="68B06F73" w14:textId="77777777" w:rsidR="00B072EA" w:rsidRPr="00B04720" w:rsidRDefault="00B072EA" w:rsidP="007E4412">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064C7" w14:paraId="7272F8FD" w14:textId="77777777" w:rsidTr="00FB38B2">
                              <w:trPr>
                                <w:trHeight w:val="312"/>
                                <w:jc w:val="center"/>
                              </w:trPr>
                              <w:tc>
                                <w:tcPr>
                                  <w:tcW w:w="1486" w:type="dxa"/>
                                  <w:vMerge w:val="restart"/>
                                  <w:shd w:val="clear" w:color="auto" w:fill="auto"/>
                                  <w:vAlign w:val="center"/>
                                </w:tcPr>
                                <w:p w14:paraId="36BD8C9E" w14:textId="77777777" w:rsidR="00B072EA" w:rsidRPr="00B04720" w:rsidRDefault="00B072EA" w:rsidP="00A47D21">
                                  <w:pPr>
                                    <w:overflowPunct w:val="0"/>
                                    <w:spacing w:line="300" w:lineRule="exact"/>
                                    <w:ind w:leftChars="1" w:left="2" w:rightChars="-15" w:right="-36"/>
                                    <w:jc w:val="both"/>
                                    <w:rPr>
                                      <w:rFonts w:ascii="標楷體" w:eastAsia="標楷體" w:hAnsi="標楷體"/>
                                      <w:sz w:val="20"/>
                                    </w:rPr>
                                  </w:pPr>
                                  <w:r w:rsidRPr="00B04720">
                                    <w:rPr>
                                      <w:rFonts w:ascii="標楷體" w:eastAsia="標楷體" w:hAnsi="標楷體" w:hint="eastAsia"/>
                                      <w:sz w:val="20"/>
                                    </w:rPr>
                                    <w:t>現任監察人單一性別未達三分之一</w:t>
                                  </w:r>
                                </w:p>
                              </w:tc>
                              <w:tc>
                                <w:tcPr>
                                  <w:tcW w:w="1589" w:type="dxa"/>
                                  <w:shd w:val="clear" w:color="auto" w:fill="auto"/>
                                  <w:vAlign w:val="center"/>
                                </w:tcPr>
                                <w:p w14:paraId="20C84D83" w14:textId="77777777" w:rsidR="00B072EA" w:rsidRPr="00B04720" w:rsidRDefault="00B072EA" w:rsidP="00A47D21">
                                  <w:pPr>
                                    <w:overflowPunct w:val="0"/>
                                    <w:spacing w:line="240" w:lineRule="exact"/>
                                    <w:jc w:val="center"/>
                                    <w:rPr>
                                      <w:rFonts w:ascii="標楷體" w:eastAsia="標楷體" w:hAnsi="標楷體"/>
                                      <w:b/>
                                      <w:snapToGrid w:val="0"/>
                                      <w:kern w:val="0"/>
                                      <w:sz w:val="20"/>
                                    </w:rPr>
                                  </w:pPr>
                                  <w:r w:rsidRPr="00B04720">
                                    <w:rPr>
                                      <w:rFonts w:ascii="標楷體" w:eastAsia="標楷體" w:hAnsi="標楷體" w:hint="eastAsia"/>
                                      <w:b/>
                                      <w:snapToGrid w:val="0"/>
                                      <w:kern w:val="0"/>
                                      <w:sz w:val="20"/>
                                    </w:rPr>
                                    <w:t>合　　計</w:t>
                                  </w:r>
                                </w:p>
                              </w:tc>
                              <w:tc>
                                <w:tcPr>
                                  <w:tcW w:w="992" w:type="dxa"/>
                                  <w:tcBorders>
                                    <w:bottom w:val="single" w:sz="4" w:space="0" w:color="auto"/>
                                  </w:tcBorders>
                                  <w:shd w:val="clear" w:color="auto" w:fill="auto"/>
                                  <w:vAlign w:val="center"/>
                                </w:tcPr>
                                <w:p w14:paraId="3F525256"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1</w:t>
                                  </w:r>
                                </w:p>
                              </w:tc>
                              <w:tc>
                                <w:tcPr>
                                  <w:tcW w:w="992" w:type="dxa"/>
                                  <w:tcBorders>
                                    <w:bottom w:val="single" w:sz="4" w:space="0" w:color="auto"/>
                                    <w:tl2br w:val="nil"/>
                                  </w:tcBorders>
                                  <w:shd w:val="clear" w:color="auto" w:fill="auto"/>
                                  <w:vAlign w:val="center"/>
                                </w:tcPr>
                                <w:p w14:paraId="542D8C7A"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3</w:t>
                                  </w:r>
                                </w:p>
                              </w:tc>
                            </w:tr>
                            <w:tr w:rsidR="00B072EA" w:rsidRPr="00C064C7" w14:paraId="6D11A4B1" w14:textId="77777777" w:rsidTr="00FB38B2">
                              <w:trPr>
                                <w:trHeight w:val="312"/>
                                <w:jc w:val="center"/>
                              </w:trPr>
                              <w:tc>
                                <w:tcPr>
                                  <w:tcW w:w="1486" w:type="dxa"/>
                                  <w:vMerge/>
                                  <w:shd w:val="clear" w:color="auto" w:fill="auto"/>
                                  <w:vAlign w:val="center"/>
                                </w:tcPr>
                                <w:p w14:paraId="3FC6E57D" w14:textId="77777777" w:rsidR="00B072EA" w:rsidRPr="00B04720" w:rsidRDefault="00B072EA" w:rsidP="00D22E64">
                                  <w:pPr>
                                    <w:overflowPunct w:val="0"/>
                                    <w:spacing w:line="240" w:lineRule="exact"/>
                                    <w:ind w:left="320" w:hangingChars="200" w:hanging="320"/>
                                    <w:jc w:val="both"/>
                                    <w:rPr>
                                      <w:rFonts w:ascii="標楷體" w:eastAsia="標楷體" w:hAnsi="標楷體"/>
                                      <w:spacing w:val="-20"/>
                                      <w:sz w:val="20"/>
                                    </w:rPr>
                                  </w:pPr>
                                </w:p>
                              </w:tc>
                              <w:tc>
                                <w:tcPr>
                                  <w:tcW w:w="1589" w:type="dxa"/>
                                  <w:shd w:val="clear" w:color="auto" w:fill="auto"/>
                                  <w:vAlign w:val="center"/>
                                </w:tcPr>
                                <w:p w14:paraId="4C5ED5AF" w14:textId="77777777" w:rsidR="00B072EA" w:rsidRPr="00B04720" w:rsidRDefault="00B072EA" w:rsidP="00D22E64">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國防部</w:t>
                                  </w:r>
                                </w:p>
                              </w:tc>
                              <w:tc>
                                <w:tcPr>
                                  <w:tcW w:w="992" w:type="dxa"/>
                                  <w:tcBorders>
                                    <w:bottom w:val="single" w:sz="4" w:space="0" w:color="auto"/>
                                    <w:tl2br w:val="nil"/>
                                  </w:tcBorders>
                                  <w:shd w:val="clear" w:color="auto" w:fill="auto"/>
                                  <w:vAlign w:val="center"/>
                                </w:tcPr>
                                <w:p w14:paraId="6D387C47" w14:textId="77777777" w:rsidR="00B072EA" w:rsidRPr="00B04720" w:rsidRDefault="00B072EA" w:rsidP="00D22E64">
                                  <w:pPr>
                                    <w:overflowPunct w:val="0"/>
                                    <w:spacing w:line="240" w:lineRule="exact"/>
                                    <w:jc w:val="right"/>
                                    <w:rPr>
                                      <w:rFonts w:ascii="標楷體" w:eastAsia="標楷體" w:hAnsi="標楷體"/>
                                      <w:snapToGrid w:val="0"/>
                                      <w:spacing w:val="-10"/>
                                      <w:kern w:val="0"/>
                                      <w:sz w:val="20"/>
                                    </w:rPr>
                                  </w:pPr>
                                  <w:r w:rsidRPr="00B04720">
                                    <w:rPr>
                                      <w:rFonts w:ascii="標楷體" w:eastAsia="標楷體" w:hAnsi="標楷體" w:hint="eastAsia"/>
                                      <w:snapToGrid w:val="0"/>
                                      <w:spacing w:val="-10"/>
                                      <w:kern w:val="0"/>
                                      <w:sz w:val="20"/>
                                    </w:rPr>
                                    <w:t>1</w:t>
                                  </w:r>
                                </w:p>
                              </w:tc>
                              <w:tc>
                                <w:tcPr>
                                  <w:tcW w:w="992" w:type="dxa"/>
                                  <w:tcBorders>
                                    <w:bottom w:val="single" w:sz="4" w:space="0" w:color="auto"/>
                                    <w:tl2br w:val="nil"/>
                                  </w:tcBorders>
                                  <w:shd w:val="clear" w:color="auto" w:fill="auto"/>
                                  <w:vAlign w:val="center"/>
                                </w:tcPr>
                                <w:p w14:paraId="2B04AA9A" w14:textId="77777777" w:rsidR="00B072EA" w:rsidRPr="00B04720" w:rsidRDefault="00B072EA" w:rsidP="00D22E64">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064C7" w14:paraId="02EB4058" w14:textId="77777777" w:rsidTr="00FB38B2">
                              <w:trPr>
                                <w:trHeight w:val="312"/>
                                <w:jc w:val="center"/>
                              </w:trPr>
                              <w:tc>
                                <w:tcPr>
                                  <w:tcW w:w="1486" w:type="dxa"/>
                                  <w:vMerge/>
                                  <w:shd w:val="clear" w:color="auto" w:fill="auto"/>
                                  <w:vAlign w:val="center"/>
                                </w:tcPr>
                                <w:p w14:paraId="58E816D5" w14:textId="77777777" w:rsidR="00B072EA" w:rsidRPr="00B04720" w:rsidRDefault="00B072EA" w:rsidP="00D22E64">
                                  <w:pPr>
                                    <w:overflowPunct w:val="0"/>
                                    <w:spacing w:line="240" w:lineRule="exact"/>
                                    <w:ind w:left="320" w:hangingChars="200" w:hanging="320"/>
                                    <w:jc w:val="both"/>
                                    <w:rPr>
                                      <w:rFonts w:ascii="標楷體" w:eastAsia="標楷體" w:hAnsi="標楷體"/>
                                      <w:spacing w:val="-20"/>
                                      <w:sz w:val="20"/>
                                    </w:rPr>
                                  </w:pPr>
                                </w:p>
                              </w:tc>
                              <w:tc>
                                <w:tcPr>
                                  <w:tcW w:w="1589" w:type="dxa"/>
                                  <w:shd w:val="clear" w:color="auto" w:fill="auto"/>
                                  <w:vAlign w:val="center"/>
                                </w:tcPr>
                                <w:p w14:paraId="5AC0BF05" w14:textId="77777777" w:rsidR="00B072EA" w:rsidRPr="00B04720" w:rsidRDefault="00B072EA" w:rsidP="00D22E64">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外交部</w:t>
                                  </w:r>
                                </w:p>
                              </w:tc>
                              <w:tc>
                                <w:tcPr>
                                  <w:tcW w:w="992" w:type="dxa"/>
                                  <w:tcBorders>
                                    <w:bottom w:val="single" w:sz="4" w:space="0" w:color="auto"/>
                                  </w:tcBorders>
                                  <w:shd w:val="clear" w:color="auto" w:fill="auto"/>
                                  <w:vAlign w:val="center"/>
                                </w:tcPr>
                                <w:p w14:paraId="2F6D1442" w14:textId="77777777" w:rsidR="00B072EA" w:rsidRPr="00B04720" w:rsidRDefault="00B072EA" w:rsidP="00D22E64">
                                  <w:pPr>
                                    <w:spacing w:line="240" w:lineRule="exact"/>
                                    <w:jc w:val="right"/>
                                    <w:rPr>
                                      <w:rFonts w:ascii="標楷體" w:eastAsia="標楷體" w:hAnsi="標楷體"/>
                                      <w:snapToGrid w:val="0"/>
                                      <w:spacing w:val="-10"/>
                                      <w:kern w:val="0"/>
                                      <w:sz w:val="20"/>
                                    </w:rPr>
                                  </w:pPr>
                                  <w:r w:rsidRPr="00B04720">
                                    <w:rPr>
                                      <w:rFonts w:ascii="標楷體" w:eastAsia="標楷體" w:hAnsi="標楷體"/>
                                      <w:snapToGrid w:val="0"/>
                                      <w:spacing w:val="-10"/>
                                      <w:kern w:val="0"/>
                                      <w:sz w:val="20"/>
                                    </w:rPr>
                                    <w:t>－</w:t>
                                  </w:r>
                                </w:p>
                              </w:tc>
                              <w:tc>
                                <w:tcPr>
                                  <w:tcW w:w="992" w:type="dxa"/>
                                  <w:tcBorders>
                                    <w:bottom w:val="single" w:sz="4" w:space="0" w:color="auto"/>
                                    <w:tl2br w:val="nil"/>
                                  </w:tcBorders>
                                  <w:shd w:val="clear" w:color="auto" w:fill="auto"/>
                                  <w:vAlign w:val="center"/>
                                </w:tcPr>
                                <w:p w14:paraId="06AF01F8" w14:textId="77777777" w:rsidR="00B072EA" w:rsidRPr="00B04720" w:rsidRDefault="00B072EA" w:rsidP="00D22E64">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064C7" w14:paraId="36939967" w14:textId="77777777" w:rsidTr="00FB38B2">
                              <w:trPr>
                                <w:trHeight w:val="312"/>
                                <w:jc w:val="center"/>
                              </w:trPr>
                              <w:tc>
                                <w:tcPr>
                                  <w:tcW w:w="1486" w:type="dxa"/>
                                  <w:vMerge/>
                                  <w:tcBorders>
                                    <w:bottom w:val="single" w:sz="4" w:space="0" w:color="auto"/>
                                  </w:tcBorders>
                                  <w:shd w:val="clear" w:color="auto" w:fill="auto"/>
                                  <w:vAlign w:val="center"/>
                                </w:tcPr>
                                <w:p w14:paraId="16101AC1" w14:textId="77777777" w:rsidR="00B072EA" w:rsidRPr="00B04720" w:rsidRDefault="00B072EA" w:rsidP="00D22E64">
                                  <w:pPr>
                                    <w:overflowPunct w:val="0"/>
                                    <w:spacing w:line="240" w:lineRule="exact"/>
                                    <w:ind w:left="320" w:hangingChars="200" w:hanging="320"/>
                                    <w:jc w:val="both"/>
                                    <w:rPr>
                                      <w:rFonts w:ascii="標楷體" w:eastAsia="標楷體" w:hAnsi="標楷體"/>
                                      <w:spacing w:val="-20"/>
                                      <w:sz w:val="20"/>
                                    </w:rPr>
                                  </w:pPr>
                                </w:p>
                              </w:tc>
                              <w:tc>
                                <w:tcPr>
                                  <w:tcW w:w="1589" w:type="dxa"/>
                                  <w:tcBorders>
                                    <w:bottom w:val="single" w:sz="4" w:space="0" w:color="auto"/>
                                  </w:tcBorders>
                                  <w:shd w:val="clear" w:color="auto" w:fill="auto"/>
                                  <w:vAlign w:val="center"/>
                                </w:tcPr>
                                <w:p w14:paraId="02DF2D18" w14:textId="77777777" w:rsidR="00B072EA" w:rsidRPr="00B04720" w:rsidRDefault="00B072EA" w:rsidP="00D22E64">
                                  <w:pPr>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文化部</w:t>
                                  </w:r>
                                </w:p>
                              </w:tc>
                              <w:tc>
                                <w:tcPr>
                                  <w:tcW w:w="992" w:type="dxa"/>
                                  <w:tcBorders>
                                    <w:bottom w:val="single" w:sz="4" w:space="0" w:color="auto"/>
                                    <w:tl2br w:val="nil"/>
                                  </w:tcBorders>
                                  <w:shd w:val="clear" w:color="auto" w:fill="auto"/>
                                  <w:vAlign w:val="center"/>
                                </w:tcPr>
                                <w:p w14:paraId="46D1A711" w14:textId="77777777" w:rsidR="00B072EA" w:rsidRPr="00B04720" w:rsidRDefault="00B072EA" w:rsidP="00D22E64">
                                  <w:pPr>
                                    <w:spacing w:line="240" w:lineRule="exact"/>
                                    <w:jc w:val="right"/>
                                    <w:rPr>
                                      <w:rFonts w:ascii="標楷體" w:eastAsia="標楷體" w:hAnsi="標楷體"/>
                                      <w:snapToGrid w:val="0"/>
                                      <w:spacing w:val="10"/>
                                      <w:kern w:val="0"/>
                                      <w:sz w:val="20"/>
                                    </w:rPr>
                                  </w:pPr>
                                  <w:r w:rsidRPr="00B04720">
                                    <w:rPr>
                                      <w:rFonts w:ascii="標楷體" w:eastAsia="標楷體" w:hAnsi="標楷體"/>
                                      <w:snapToGrid w:val="0"/>
                                      <w:spacing w:val="10"/>
                                      <w:kern w:val="0"/>
                                      <w:sz w:val="20"/>
                                    </w:rPr>
                                    <w:t>－</w:t>
                                  </w:r>
                                </w:p>
                              </w:tc>
                              <w:tc>
                                <w:tcPr>
                                  <w:tcW w:w="992" w:type="dxa"/>
                                  <w:tcBorders>
                                    <w:bottom w:val="single" w:sz="4" w:space="0" w:color="auto"/>
                                    <w:tl2br w:val="nil"/>
                                  </w:tcBorders>
                                  <w:shd w:val="clear" w:color="auto" w:fill="auto"/>
                                  <w:vAlign w:val="center"/>
                                </w:tcPr>
                                <w:p w14:paraId="74031D9A" w14:textId="77777777" w:rsidR="00B072EA" w:rsidRPr="00B04720" w:rsidRDefault="00B072EA" w:rsidP="00D22E64">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064C7" w14:paraId="5185BD18" w14:textId="77777777" w:rsidTr="003E346C">
                              <w:trPr>
                                <w:trHeight w:val="397"/>
                                <w:jc w:val="center"/>
                              </w:trPr>
                              <w:tc>
                                <w:tcPr>
                                  <w:tcW w:w="5059" w:type="dxa"/>
                                  <w:gridSpan w:val="4"/>
                                  <w:tcBorders>
                                    <w:left w:val="nil"/>
                                    <w:bottom w:val="nil"/>
                                    <w:right w:val="nil"/>
                                  </w:tcBorders>
                                  <w:shd w:val="clear" w:color="auto" w:fill="auto"/>
                                  <w:vAlign w:val="center"/>
                                </w:tcPr>
                                <w:p w14:paraId="5770D304" w14:textId="77777777" w:rsidR="00B072EA" w:rsidRPr="00B04720" w:rsidRDefault="00B072EA" w:rsidP="00492E6A">
                                  <w:pPr>
                                    <w:spacing w:line="200" w:lineRule="exact"/>
                                    <w:ind w:leftChars="-50" w:left="-120"/>
                                    <w:rPr>
                                      <w:rFonts w:ascii="標楷體" w:eastAsia="標楷體" w:hAnsi="標楷體"/>
                                      <w:sz w:val="18"/>
                                      <w:szCs w:val="22"/>
                                    </w:rPr>
                                  </w:pPr>
                                  <w:proofErr w:type="gramStart"/>
                                  <w:r w:rsidRPr="00B04720">
                                    <w:rPr>
                                      <w:rFonts w:ascii="標楷體" w:eastAsia="標楷體" w:hAnsi="標楷體" w:hint="eastAsia"/>
                                      <w:sz w:val="18"/>
                                      <w:szCs w:val="22"/>
                                    </w:rPr>
                                    <w:t>註</w:t>
                                  </w:r>
                                  <w:proofErr w:type="gramEnd"/>
                                  <w:r w:rsidRPr="00B04720">
                                    <w:rPr>
                                      <w:rFonts w:ascii="標楷體" w:eastAsia="標楷體" w:hAnsi="標楷體" w:hint="eastAsia"/>
                                      <w:sz w:val="18"/>
                                      <w:szCs w:val="22"/>
                                    </w:rPr>
                                    <w:t>：1</w:t>
                                  </w:r>
                                  <w:r w:rsidRPr="00B04720">
                                    <w:rPr>
                                      <w:rFonts w:ascii="標楷體" w:eastAsia="標楷體" w:hAnsi="標楷體"/>
                                      <w:sz w:val="18"/>
                                      <w:szCs w:val="22"/>
                                    </w:rPr>
                                    <w:t>.</w:t>
                                  </w:r>
                                  <w:r w:rsidRPr="00B04720">
                                    <w:rPr>
                                      <w:rFonts w:ascii="標楷體" w:eastAsia="標楷體" w:hAnsi="標楷體" w:hint="eastAsia"/>
                                      <w:sz w:val="18"/>
                                      <w:szCs w:val="22"/>
                                    </w:rPr>
                                    <w:t>資料統計時間：111年12月31日。</w:t>
                                  </w:r>
                                </w:p>
                                <w:p w14:paraId="1E5C2F0D" w14:textId="77777777" w:rsidR="00B072EA" w:rsidRPr="00B04720" w:rsidRDefault="00B072EA" w:rsidP="00492E6A">
                                  <w:pPr>
                                    <w:spacing w:line="200" w:lineRule="exact"/>
                                    <w:ind w:leftChars="100" w:left="240"/>
                                    <w:jc w:val="both"/>
                                    <w:rPr>
                                      <w:rFonts w:ascii="標楷體" w:eastAsia="標楷體" w:hAnsi="標楷體"/>
                                      <w:snapToGrid w:val="0"/>
                                      <w:spacing w:val="10"/>
                                      <w:kern w:val="0"/>
                                      <w:szCs w:val="22"/>
                                    </w:rPr>
                                  </w:pPr>
                                  <w:r w:rsidRPr="00B04720">
                                    <w:rPr>
                                      <w:rFonts w:ascii="標楷體" w:eastAsia="標楷體" w:hAnsi="標楷體"/>
                                      <w:sz w:val="18"/>
                                      <w:szCs w:val="22"/>
                                    </w:rPr>
                                    <w:t>2.</w:t>
                                  </w:r>
                                  <w:r w:rsidRPr="00B04720">
                                    <w:rPr>
                                      <w:rFonts w:ascii="標楷體" w:eastAsia="標楷體" w:hAnsi="標楷體" w:hint="eastAsia"/>
                                      <w:sz w:val="18"/>
                                      <w:szCs w:val="22"/>
                                    </w:rPr>
                                    <w:t>資料來源：整理自各主管機關提供資料。</w:t>
                                  </w:r>
                                </w:p>
                              </w:tc>
                            </w:tr>
                          </w:tbl>
                          <w:p w14:paraId="12B4247A" w14:textId="77777777" w:rsidR="00B072EA" w:rsidRPr="00C064C7" w:rsidRDefault="00B072EA" w:rsidP="00B072EA"/>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71DFCFE" id="文字方塊 25" o:spid="_x0000_s1034" type="#_x0000_t202" style="position:absolute;left:0;text-align:left;margin-left:208.15pt;margin-top:258.85pt;width:259.35pt;height:385.5pt;z-index:-251646976;visibility:visible;mso-wrap-style:square;mso-width-percent:0;mso-height-percent:0;mso-wrap-distance-left:4.25pt;mso-wrap-distance-top:0;mso-wrap-distance-right:4.2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" stroked="f">
                <v:textbox inset="1mm,1mm,1mm,1mm">
                  <w:txbxContent>
                    <w:tbl>
                      <w:tblPr>
                        <w:tblW w:w="5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1589"/>
                        <w:gridCol w:w="992"/>
                        <w:gridCol w:w="992"/>
                      </w:tblGrid>
                      <w:tr w:rsidR="00B072EA" w:rsidRPr="00C064C7" w14:paraId="29C61180" w14:textId="77777777" w:rsidTr="003E346C">
                        <w:trPr>
                          <w:trHeight w:val="397"/>
                          <w:jc w:val="center"/>
                        </w:trPr>
                        <w:tc>
                          <w:tcPr>
                            <w:tcW w:w="5059" w:type="dxa"/>
                            <w:gridSpan w:val="4"/>
                            <w:tcBorders>
                              <w:top w:val="nil"/>
                              <w:left w:val="nil"/>
                              <w:bottom w:val="nil"/>
                              <w:right w:val="nil"/>
                            </w:tcBorders>
                            <w:shd w:val="clear" w:color="auto" w:fill="auto"/>
                            <w:vAlign w:val="center"/>
                          </w:tcPr>
                          <w:p w14:paraId="47FF5754" w14:textId="77777777" w:rsidR="00B072EA" w:rsidRPr="00B04720" w:rsidRDefault="00B072EA" w:rsidP="00902197">
                            <w:pPr>
                              <w:spacing w:afterLines="20" w:after="72" w:line="260" w:lineRule="exact"/>
                              <w:ind w:left="721" w:hangingChars="300" w:hanging="721"/>
                              <w:jc w:val="both"/>
                              <w:rPr>
                                <w:rFonts w:ascii="標楷體" w:eastAsia="標楷體" w:hAnsi="標楷體"/>
                                <w:b/>
                                <w:snapToGrid w:val="0"/>
                                <w:kern w:val="0"/>
                              </w:rPr>
                            </w:pPr>
                            <w:r w:rsidRPr="00B04720">
                              <w:rPr>
                                <w:rFonts w:ascii="標楷體" w:eastAsia="標楷體" w:hAnsi="標楷體" w:hint="eastAsia"/>
                                <w:b/>
                              </w:rPr>
                              <w:t>表</w:t>
                            </w:r>
                            <w:r w:rsidRPr="00B04720">
                              <w:rPr>
                                <w:rFonts w:ascii="標楷體" w:eastAsia="標楷體" w:hAnsi="標楷體"/>
                                <w:b/>
                              </w:rPr>
                              <w:t>7</w:t>
                            </w:r>
                            <w:r w:rsidRPr="00B04720">
                              <w:rPr>
                                <w:rFonts w:ascii="標楷體" w:eastAsia="標楷體" w:hAnsi="標楷體" w:hint="eastAsia"/>
                                <w:b/>
                              </w:rPr>
                              <w:t xml:space="preserve">　主管機關捐助之財團法人現任董事、監察人組成</w:t>
                            </w:r>
                            <w:r w:rsidRPr="00B04720">
                              <w:rPr>
                                <w:rFonts w:ascii="標楷體" w:eastAsia="標楷體" w:hAnsi="標楷體"/>
                                <w:b/>
                              </w:rPr>
                              <w:t>性別比例</w:t>
                            </w:r>
                            <w:r w:rsidRPr="00B04720">
                              <w:rPr>
                                <w:rFonts w:ascii="標楷體" w:eastAsia="標楷體" w:hAnsi="標楷體" w:hint="eastAsia"/>
                                <w:b/>
                              </w:rPr>
                              <w:t>未符比例原則</w:t>
                            </w:r>
                            <w:r w:rsidRPr="00B04720">
                              <w:rPr>
                                <w:rFonts w:ascii="標楷體" w:eastAsia="標楷體" w:hAnsi="標楷體"/>
                                <w:b/>
                              </w:rPr>
                              <w:t>情形</w:t>
                            </w:r>
                          </w:p>
                        </w:tc>
                      </w:tr>
                      <w:tr w:rsidR="00B072EA" w:rsidRPr="00C064C7" w14:paraId="6B28915B" w14:textId="77777777" w:rsidTr="003F498B">
                        <w:trPr>
                          <w:trHeight w:val="296"/>
                          <w:jc w:val="center"/>
                        </w:trPr>
                        <w:tc>
                          <w:tcPr>
                            <w:tcW w:w="5059" w:type="dxa"/>
                            <w:gridSpan w:val="4"/>
                            <w:tcBorders>
                              <w:top w:val="nil"/>
                              <w:left w:val="nil"/>
                              <w:bottom w:val="single" w:sz="4" w:space="0" w:color="auto"/>
                              <w:right w:val="nil"/>
                            </w:tcBorders>
                            <w:shd w:val="clear" w:color="auto" w:fill="auto"/>
                            <w:vAlign w:val="center"/>
                          </w:tcPr>
                          <w:p w14:paraId="2E9A2921" w14:textId="77777777" w:rsidR="00B072EA" w:rsidRPr="00B04720" w:rsidRDefault="00B072EA" w:rsidP="007E4412">
                            <w:pPr>
                              <w:spacing w:line="240" w:lineRule="exact"/>
                              <w:jc w:val="right"/>
                              <w:rPr>
                                <w:rFonts w:ascii="標楷體" w:eastAsia="標楷體" w:hAnsi="標楷體"/>
                                <w:sz w:val="20"/>
                              </w:rPr>
                            </w:pPr>
                            <w:r w:rsidRPr="00B04720">
                              <w:rPr>
                                <w:rFonts w:ascii="標楷體" w:eastAsia="標楷體" w:hAnsi="標楷體" w:hint="eastAsia"/>
                                <w:sz w:val="20"/>
                              </w:rPr>
                              <w:t>單位：</w:t>
                            </w:r>
                            <w:proofErr w:type="gramStart"/>
                            <w:r w:rsidRPr="00B04720">
                              <w:rPr>
                                <w:rFonts w:ascii="標楷體" w:eastAsia="標楷體" w:hAnsi="標楷體" w:hint="eastAsia"/>
                                <w:sz w:val="20"/>
                              </w:rPr>
                              <w:t>個</w:t>
                            </w:r>
                            <w:proofErr w:type="gramEnd"/>
                          </w:p>
                        </w:tc>
                      </w:tr>
                      <w:tr w:rsidR="0056407E" w:rsidRPr="00C064C7" w14:paraId="36CE350C" w14:textId="77777777" w:rsidTr="0002376A">
                        <w:trPr>
                          <w:trHeight w:hRule="exact" w:val="369"/>
                          <w:jc w:val="center"/>
                        </w:trPr>
                        <w:tc>
                          <w:tcPr>
                            <w:tcW w:w="1486" w:type="dxa"/>
                            <w:vMerge w:val="restart"/>
                            <w:shd w:val="clear" w:color="auto" w:fill="auto"/>
                            <w:vAlign w:val="center"/>
                          </w:tcPr>
                          <w:p w14:paraId="40F53AA3" w14:textId="77777777" w:rsidR="0056407E" w:rsidRPr="0056407E" w:rsidRDefault="0056407E" w:rsidP="0056407E">
                            <w:pPr>
                              <w:overflowPunct w:val="0"/>
                              <w:spacing w:line="240" w:lineRule="exact"/>
                              <w:jc w:val="center"/>
                              <w:rPr>
                                <w:rFonts w:ascii="標楷體" w:eastAsia="標楷體" w:hAnsi="標楷體"/>
                                <w:snapToGrid w:val="0"/>
                                <w:spacing w:val="-10"/>
                                <w:kern w:val="0"/>
                                <w:sz w:val="20"/>
                              </w:rPr>
                            </w:pPr>
                            <w:r w:rsidRPr="0056407E">
                              <w:rPr>
                                <w:rFonts w:ascii="標楷體" w:eastAsia="標楷體" w:hAnsi="標楷體" w:hint="eastAsia"/>
                                <w:snapToGrid w:val="0"/>
                                <w:spacing w:val="-10"/>
                                <w:kern w:val="0"/>
                                <w:sz w:val="20"/>
                              </w:rPr>
                              <w:t>未符比例</w:t>
                            </w:r>
                          </w:p>
                          <w:p w14:paraId="29FA2D66" w14:textId="1AD75622" w:rsidR="0056407E" w:rsidRPr="0056407E" w:rsidRDefault="0056407E" w:rsidP="0056407E">
                            <w:pPr>
                              <w:overflowPunct w:val="0"/>
                              <w:spacing w:line="240" w:lineRule="exact"/>
                              <w:jc w:val="center"/>
                              <w:rPr>
                                <w:rFonts w:ascii="標楷體" w:eastAsia="標楷體" w:hAnsi="標楷體"/>
                                <w:sz w:val="20"/>
                              </w:rPr>
                            </w:pPr>
                            <w:r w:rsidRPr="0056407E">
                              <w:rPr>
                                <w:rFonts w:ascii="標楷體" w:eastAsia="標楷體" w:hAnsi="標楷體" w:hint="eastAsia"/>
                                <w:snapToGrid w:val="0"/>
                                <w:spacing w:val="-10"/>
                                <w:kern w:val="0"/>
                                <w:sz w:val="20"/>
                              </w:rPr>
                              <w:t>原則類型</w:t>
                            </w:r>
                          </w:p>
                        </w:tc>
                        <w:tc>
                          <w:tcPr>
                            <w:tcW w:w="1589" w:type="dxa"/>
                            <w:vMerge w:val="restart"/>
                            <w:shd w:val="clear" w:color="auto" w:fill="auto"/>
                            <w:vAlign w:val="center"/>
                          </w:tcPr>
                          <w:p w14:paraId="7DAC7A51" w14:textId="2A0E4ED7" w:rsidR="0056407E" w:rsidRPr="0056407E" w:rsidRDefault="0056407E" w:rsidP="0056407E">
                            <w:pPr>
                              <w:overflowPunct w:val="0"/>
                              <w:spacing w:line="240" w:lineRule="exact"/>
                              <w:jc w:val="center"/>
                              <w:rPr>
                                <w:rFonts w:ascii="標楷體" w:eastAsia="標楷體" w:hAnsi="標楷體"/>
                                <w:snapToGrid w:val="0"/>
                                <w:spacing w:val="-10"/>
                                <w:kern w:val="0"/>
                                <w:sz w:val="20"/>
                              </w:rPr>
                            </w:pPr>
                            <w:r w:rsidRPr="0056407E">
                              <w:rPr>
                                <w:rFonts w:ascii="標楷體" w:eastAsia="標楷體" w:hAnsi="標楷體"/>
                                <w:snapToGrid w:val="0"/>
                                <w:spacing w:val="-10"/>
                                <w:kern w:val="0"/>
                                <w:sz w:val="20"/>
                              </w:rPr>
                              <w:t>主管機關</w:t>
                            </w:r>
                          </w:p>
                        </w:tc>
                        <w:tc>
                          <w:tcPr>
                            <w:tcW w:w="1984" w:type="dxa"/>
                            <w:gridSpan w:val="2"/>
                            <w:shd w:val="clear" w:color="auto" w:fill="auto"/>
                            <w:vAlign w:val="center"/>
                          </w:tcPr>
                          <w:p w14:paraId="5CDD7494" w14:textId="6DA051DB" w:rsidR="0056407E" w:rsidRPr="0056407E" w:rsidRDefault="0056407E" w:rsidP="0056407E">
                            <w:pPr>
                              <w:overflowPunct w:val="0"/>
                              <w:spacing w:line="240" w:lineRule="exact"/>
                              <w:jc w:val="center"/>
                              <w:rPr>
                                <w:rFonts w:ascii="標楷體" w:eastAsia="標楷體" w:hAnsi="標楷體"/>
                                <w:snapToGrid w:val="0"/>
                                <w:kern w:val="0"/>
                                <w:sz w:val="20"/>
                              </w:rPr>
                            </w:pPr>
                            <w:r w:rsidRPr="0056407E">
                              <w:rPr>
                                <w:rFonts w:ascii="標楷體" w:eastAsia="標楷體" w:hAnsi="標楷體" w:hint="eastAsia"/>
                                <w:snapToGrid w:val="0"/>
                                <w:kern w:val="0"/>
                                <w:sz w:val="20"/>
                              </w:rPr>
                              <w:t>捐助章程規範</w:t>
                            </w:r>
                          </w:p>
                        </w:tc>
                      </w:tr>
                      <w:tr w:rsidR="0056407E" w:rsidRPr="00C064C7" w14:paraId="22EF15B7" w14:textId="77777777" w:rsidTr="0002376A">
                        <w:trPr>
                          <w:trHeight w:hRule="exact" w:val="369"/>
                          <w:jc w:val="center"/>
                        </w:trPr>
                        <w:tc>
                          <w:tcPr>
                            <w:tcW w:w="1486" w:type="dxa"/>
                            <w:vMerge/>
                            <w:shd w:val="clear" w:color="auto" w:fill="auto"/>
                            <w:vAlign w:val="center"/>
                          </w:tcPr>
                          <w:p w14:paraId="1FD5DAB0" w14:textId="77777777" w:rsidR="0056407E" w:rsidRPr="00B04720" w:rsidRDefault="0056407E" w:rsidP="0056407E">
                            <w:pPr>
                              <w:overflowPunct w:val="0"/>
                              <w:spacing w:line="240" w:lineRule="exact"/>
                              <w:jc w:val="distribute"/>
                              <w:rPr>
                                <w:rFonts w:ascii="標楷體" w:eastAsia="標楷體" w:hAnsi="標楷體"/>
                                <w:sz w:val="20"/>
                              </w:rPr>
                            </w:pPr>
                          </w:p>
                        </w:tc>
                        <w:tc>
                          <w:tcPr>
                            <w:tcW w:w="1589" w:type="dxa"/>
                            <w:vMerge/>
                            <w:shd w:val="clear" w:color="auto" w:fill="auto"/>
                            <w:vAlign w:val="center"/>
                          </w:tcPr>
                          <w:p w14:paraId="6A3356CB" w14:textId="77777777" w:rsidR="0056407E" w:rsidRPr="0056407E" w:rsidRDefault="0056407E" w:rsidP="0056407E">
                            <w:pPr>
                              <w:overflowPunct w:val="0"/>
                              <w:spacing w:line="240" w:lineRule="exact"/>
                              <w:jc w:val="center"/>
                              <w:rPr>
                                <w:rFonts w:ascii="標楷體" w:eastAsia="標楷體" w:hAnsi="標楷體"/>
                                <w:snapToGrid w:val="0"/>
                                <w:spacing w:val="-10"/>
                                <w:kern w:val="0"/>
                                <w:sz w:val="20"/>
                              </w:rPr>
                            </w:pPr>
                          </w:p>
                        </w:tc>
                        <w:tc>
                          <w:tcPr>
                            <w:tcW w:w="992" w:type="dxa"/>
                            <w:tcBorders>
                              <w:bottom w:val="single" w:sz="4" w:space="0" w:color="auto"/>
                            </w:tcBorders>
                            <w:shd w:val="clear" w:color="auto" w:fill="auto"/>
                            <w:vAlign w:val="center"/>
                          </w:tcPr>
                          <w:p w14:paraId="4E95A72D" w14:textId="25060D27" w:rsidR="0056407E" w:rsidRPr="0056407E" w:rsidRDefault="0056407E" w:rsidP="0056407E">
                            <w:pPr>
                              <w:overflowPunct w:val="0"/>
                              <w:spacing w:line="240" w:lineRule="exact"/>
                              <w:jc w:val="center"/>
                              <w:rPr>
                                <w:rFonts w:ascii="標楷體" w:eastAsia="標楷體" w:hAnsi="標楷體"/>
                                <w:snapToGrid w:val="0"/>
                                <w:spacing w:val="-10"/>
                                <w:kern w:val="0"/>
                                <w:sz w:val="20"/>
                              </w:rPr>
                            </w:pPr>
                            <w:r w:rsidRPr="0056407E">
                              <w:rPr>
                                <w:rFonts w:ascii="標楷體" w:eastAsia="標楷體" w:hAnsi="標楷體" w:hint="eastAsia"/>
                                <w:snapToGrid w:val="0"/>
                                <w:spacing w:val="-10"/>
                                <w:kern w:val="0"/>
                                <w:sz w:val="20"/>
                              </w:rPr>
                              <w:t>已納入</w:t>
                            </w:r>
                          </w:p>
                        </w:tc>
                        <w:tc>
                          <w:tcPr>
                            <w:tcW w:w="992" w:type="dxa"/>
                            <w:tcBorders>
                              <w:bottom w:val="single" w:sz="4" w:space="0" w:color="auto"/>
                            </w:tcBorders>
                            <w:shd w:val="clear" w:color="auto" w:fill="auto"/>
                            <w:vAlign w:val="center"/>
                          </w:tcPr>
                          <w:p w14:paraId="5E3B45BC" w14:textId="77777777" w:rsidR="0056407E" w:rsidRPr="0056407E" w:rsidRDefault="0056407E" w:rsidP="0056407E">
                            <w:pPr>
                              <w:overflowPunct w:val="0"/>
                              <w:spacing w:line="240" w:lineRule="exact"/>
                              <w:jc w:val="center"/>
                              <w:rPr>
                                <w:rFonts w:ascii="標楷體" w:eastAsia="標楷體" w:hAnsi="標楷體"/>
                                <w:snapToGrid w:val="0"/>
                                <w:spacing w:val="-10"/>
                                <w:kern w:val="0"/>
                                <w:sz w:val="20"/>
                              </w:rPr>
                            </w:pPr>
                            <w:r w:rsidRPr="0056407E">
                              <w:rPr>
                                <w:rFonts w:ascii="標楷體" w:eastAsia="標楷體" w:hAnsi="標楷體" w:hint="eastAsia"/>
                                <w:snapToGrid w:val="0"/>
                                <w:spacing w:val="-10"/>
                                <w:kern w:val="0"/>
                                <w:sz w:val="20"/>
                              </w:rPr>
                              <w:t>未納入者</w:t>
                            </w:r>
                          </w:p>
                        </w:tc>
                      </w:tr>
                      <w:tr w:rsidR="00B072EA" w:rsidRPr="00C064C7" w14:paraId="06E51D30" w14:textId="77777777" w:rsidTr="00B04720">
                        <w:trPr>
                          <w:trHeight w:val="312"/>
                          <w:jc w:val="center"/>
                        </w:trPr>
                        <w:tc>
                          <w:tcPr>
                            <w:tcW w:w="1486" w:type="dxa"/>
                            <w:vMerge w:val="restart"/>
                            <w:shd w:val="clear" w:color="auto" w:fill="auto"/>
                            <w:vAlign w:val="center"/>
                          </w:tcPr>
                          <w:p w14:paraId="4920CDD8" w14:textId="77777777" w:rsidR="00B072EA" w:rsidRPr="00B04720" w:rsidRDefault="00B072EA" w:rsidP="00A47D21">
                            <w:pPr>
                              <w:overflowPunct w:val="0"/>
                              <w:spacing w:line="300" w:lineRule="exact"/>
                              <w:ind w:leftChars="1" w:left="2" w:rightChars="-15" w:right="-36"/>
                              <w:jc w:val="both"/>
                              <w:rPr>
                                <w:rFonts w:ascii="標楷體" w:eastAsia="標楷體" w:hAnsi="標楷體"/>
                                <w:b/>
                                <w:spacing w:val="-10"/>
                                <w:sz w:val="20"/>
                              </w:rPr>
                            </w:pPr>
                            <w:r w:rsidRPr="00B04720">
                              <w:rPr>
                                <w:rFonts w:ascii="標楷體" w:eastAsia="標楷體" w:hAnsi="標楷體" w:hint="eastAsia"/>
                                <w:spacing w:val="-10"/>
                                <w:sz w:val="20"/>
                              </w:rPr>
                              <w:t>現任董事及監察人單一</w:t>
                            </w:r>
                            <w:proofErr w:type="gramStart"/>
                            <w:r w:rsidRPr="00B04720">
                              <w:rPr>
                                <w:rFonts w:ascii="標楷體" w:eastAsia="標楷體" w:hAnsi="標楷體" w:hint="eastAsia"/>
                                <w:spacing w:val="-10"/>
                                <w:sz w:val="20"/>
                              </w:rPr>
                              <w:t>性別均未達</w:t>
                            </w:r>
                            <w:proofErr w:type="gramEnd"/>
                            <w:r w:rsidRPr="00B04720">
                              <w:rPr>
                                <w:rFonts w:ascii="標楷體" w:eastAsia="標楷體" w:hAnsi="標楷體" w:hint="eastAsia"/>
                                <w:spacing w:val="-10"/>
                                <w:sz w:val="20"/>
                              </w:rPr>
                              <w:t>三分之一</w:t>
                            </w:r>
                          </w:p>
                        </w:tc>
                        <w:tc>
                          <w:tcPr>
                            <w:tcW w:w="1589" w:type="dxa"/>
                            <w:shd w:val="clear" w:color="auto" w:fill="auto"/>
                            <w:vAlign w:val="center"/>
                          </w:tcPr>
                          <w:p w14:paraId="0A85B26F" w14:textId="77777777" w:rsidR="00B072EA" w:rsidRPr="00B04720" w:rsidRDefault="00B072EA" w:rsidP="00A47D21">
                            <w:pPr>
                              <w:overflowPunct w:val="0"/>
                              <w:spacing w:line="240" w:lineRule="exact"/>
                              <w:jc w:val="center"/>
                              <w:rPr>
                                <w:rFonts w:ascii="標楷體" w:eastAsia="標楷體" w:hAnsi="標楷體"/>
                                <w:b/>
                                <w:snapToGrid w:val="0"/>
                                <w:spacing w:val="-10"/>
                                <w:kern w:val="0"/>
                                <w:sz w:val="20"/>
                              </w:rPr>
                            </w:pPr>
                            <w:r w:rsidRPr="00B04720">
                              <w:rPr>
                                <w:rFonts w:ascii="標楷體" w:eastAsia="標楷體" w:hAnsi="標楷體" w:hint="eastAsia"/>
                                <w:b/>
                                <w:snapToGrid w:val="0"/>
                                <w:spacing w:val="-10"/>
                                <w:kern w:val="0"/>
                                <w:sz w:val="20"/>
                              </w:rPr>
                              <w:t>合　　計</w:t>
                            </w:r>
                          </w:p>
                        </w:tc>
                        <w:tc>
                          <w:tcPr>
                            <w:tcW w:w="992" w:type="dxa"/>
                            <w:tcBorders>
                              <w:bottom w:val="single" w:sz="4" w:space="0" w:color="auto"/>
                            </w:tcBorders>
                            <w:shd w:val="clear" w:color="auto" w:fill="auto"/>
                            <w:vAlign w:val="center"/>
                          </w:tcPr>
                          <w:p w14:paraId="461B136E"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hint="eastAsia"/>
                                <w:b/>
                                <w:snapToGrid w:val="0"/>
                                <w:spacing w:val="-10"/>
                                <w:kern w:val="0"/>
                                <w:sz w:val="20"/>
                              </w:rPr>
                              <w:t>1</w:t>
                            </w:r>
                          </w:p>
                        </w:tc>
                        <w:tc>
                          <w:tcPr>
                            <w:tcW w:w="992" w:type="dxa"/>
                            <w:shd w:val="clear" w:color="auto" w:fill="auto"/>
                            <w:vAlign w:val="center"/>
                          </w:tcPr>
                          <w:p w14:paraId="17C54B44"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9</w:t>
                            </w:r>
                          </w:p>
                        </w:tc>
                      </w:tr>
                      <w:tr w:rsidR="00B072EA" w:rsidRPr="00C064C7" w14:paraId="7CA26612" w14:textId="77777777" w:rsidTr="00FB38B2">
                        <w:trPr>
                          <w:trHeight w:val="312"/>
                          <w:jc w:val="center"/>
                        </w:trPr>
                        <w:tc>
                          <w:tcPr>
                            <w:tcW w:w="1486" w:type="dxa"/>
                            <w:vMerge/>
                            <w:shd w:val="clear" w:color="auto" w:fill="auto"/>
                            <w:vAlign w:val="center"/>
                          </w:tcPr>
                          <w:p w14:paraId="1E9D77BB" w14:textId="77777777" w:rsidR="00B072EA" w:rsidRPr="00B04720" w:rsidRDefault="00B072EA" w:rsidP="00A47D21">
                            <w:pPr>
                              <w:overflowPunct w:val="0"/>
                              <w:spacing w:line="360" w:lineRule="exact"/>
                              <w:ind w:left="360" w:hangingChars="200" w:hanging="360"/>
                              <w:jc w:val="both"/>
                              <w:rPr>
                                <w:rFonts w:ascii="標楷體" w:eastAsia="標楷體" w:hAnsi="標楷體"/>
                                <w:spacing w:val="-10"/>
                                <w:sz w:val="20"/>
                              </w:rPr>
                            </w:pPr>
                          </w:p>
                        </w:tc>
                        <w:tc>
                          <w:tcPr>
                            <w:tcW w:w="1589" w:type="dxa"/>
                            <w:shd w:val="clear" w:color="auto" w:fill="auto"/>
                            <w:vAlign w:val="center"/>
                          </w:tcPr>
                          <w:p w14:paraId="1A070ABE" w14:textId="77777777" w:rsidR="00B072EA" w:rsidRPr="00B04720" w:rsidRDefault="00B072EA" w:rsidP="00A47D21">
                            <w:pPr>
                              <w:overflowPunct w:val="0"/>
                              <w:spacing w:line="240" w:lineRule="exact"/>
                              <w:jc w:val="both"/>
                              <w:rPr>
                                <w:rFonts w:ascii="標楷體" w:eastAsia="標楷體" w:hAnsi="標楷體"/>
                                <w:b/>
                                <w:snapToGrid w:val="0"/>
                                <w:kern w:val="0"/>
                                <w:sz w:val="20"/>
                              </w:rPr>
                            </w:pPr>
                            <w:r w:rsidRPr="00B04720">
                              <w:rPr>
                                <w:rFonts w:ascii="標楷體" w:eastAsia="標楷體" w:hAnsi="標楷體" w:hint="eastAsia"/>
                                <w:snapToGrid w:val="0"/>
                                <w:kern w:val="0"/>
                                <w:sz w:val="20"/>
                              </w:rPr>
                              <w:t>農業委員會</w:t>
                            </w:r>
                          </w:p>
                        </w:tc>
                        <w:tc>
                          <w:tcPr>
                            <w:tcW w:w="992" w:type="dxa"/>
                            <w:tcBorders>
                              <w:bottom w:val="single" w:sz="4" w:space="0" w:color="auto"/>
                              <w:tl2br w:val="nil"/>
                            </w:tcBorders>
                            <w:shd w:val="clear" w:color="auto" w:fill="auto"/>
                            <w:vAlign w:val="center"/>
                          </w:tcPr>
                          <w:p w14:paraId="1B33CB48" w14:textId="77777777" w:rsidR="00B072EA" w:rsidRPr="00B04720" w:rsidRDefault="00B072EA" w:rsidP="00E52B66">
                            <w:pPr>
                              <w:spacing w:line="240" w:lineRule="exact"/>
                              <w:jc w:val="right"/>
                              <w:rPr>
                                <w:rFonts w:ascii="標楷體" w:eastAsia="標楷體" w:hAnsi="標楷體"/>
                                <w:snapToGrid w:val="0"/>
                                <w:spacing w:val="-10"/>
                                <w:kern w:val="0"/>
                                <w:sz w:val="20"/>
                              </w:rPr>
                            </w:pPr>
                            <w:r w:rsidRPr="00B04720">
                              <w:rPr>
                                <w:rFonts w:ascii="標楷體" w:eastAsia="標楷體" w:hAnsi="標楷體"/>
                                <w:snapToGrid w:val="0"/>
                                <w:spacing w:val="-10"/>
                                <w:kern w:val="0"/>
                                <w:sz w:val="20"/>
                              </w:rPr>
                              <w:t>－</w:t>
                            </w:r>
                          </w:p>
                        </w:tc>
                        <w:tc>
                          <w:tcPr>
                            <w:tcW w:w="992" w:type="dxa"/>
                            <w:tcBorders>
                              <w:tl2br w:val="nil"/>
                            </w:tcBorders>
                            <w:shd w:val="clear" w:color="auto" w:fill="auto"/>
                            <w:vAlign w:val="center"/>
                          </w:tcPr>
                          <w:p w14:paraId="2D0A3BBC"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cs="新細明體" w:hint="eastAsia"/>
                                <w:snapToGrid w:val="0"/>
                                <w:spacing w:val="-10"/>
                                <w:kern w:val="0"/>
                                <w:sz w:val="20"/>
                              </w:rPr>
                              <w:t>4</w:t>
                            </w:r>
                          </w:p>
                        </w:tc>
                      </w:tr>
                      <w:tr w:rsidR="00B072EA" w:rsidRPr="00C064C7" w14:paraId="27DA4C4F" w14:textId="77777777" w:rsidTr="00FB38B2">
                        <w:trPr>
                          <w:trHeight w:val="312"/>
                          <w:jc w:val="center"/>
                        </w:trPr>
                        <w:tc>
                          <w:tcPr>
                            <w:tcW w:w="1486" w:type="dxa"/>
                            <w:vMerge/>
                            <w:shd w:val="clear" w:color="auto" w:fill="auto"/>
                            <w:vAlign w:val="center"/>
                          </w:tcPr>
                          <w:p w14:paraId="7D32CB61" w14:textId="77777777" w:rsidR="00B072EA" w:rsidRPr="00B04720" w:rsidRDefault="00B072EA" w:rsidP="00A47D21">
                            <w:pPr>
                              <w:overflowPunct w:val="0"/>
                              <w:spacing w:line="360" w:lineRule="exact"/>
                              <w:jc w:val="center"/>
                              <w:rPr>
                                <w:rFonts w:ascii="標楷體" w:eastAsia="標楷體" w:hAnsi="標楷體"/>
                                <w:b/>
                                <w:spacing w:val="-10"/>
                                <w:sz w:val="20"/>
                              </w:rPr>
                            </w:pPr>
                          </w:p>
                        </w:tc>
                        <w:tc>
                          <w:tcPr>
                            <w:tcW w:w="1589" w:type="dxa"/>
                            <w:shd w:val="clear" w:color="auto" w:fill="auto"/>
                            <w:vAlign w:val="center"/>
                          </w:tcPr>
                          <w:p w14:paraId="20B13868" w14:textId="77777777" w:rsidR="00B072EA" w:rsidRPr="00B04720" w:rsidRDefault="00B072EA" w:rsidP="00A47D21">
                            <w:pPr>
                              <w:overflowPunct w:val="0"/>
                              <w:spacing w:line="240" w:lineRule="exact"/>
                              <w:jc w:val="both"/>
                              <w:rPr>
                                <w:rFonts w:ascii="標楷體" w:eastAsia="標楷體" w:hAnsi="標楷體"/>
                                <w:b/>
                                <w:snapToGrid w:val="0"/>
                                <w:kern w:val="0"/>
                                <w:sz w:val="20"/>
                              </w:rPr>
                            </w:pPr>
                            <w:r w:rsidRPr="00B04720">
                              <w:rPr>
                                <w:rFonts w:ascii="標楷體" w:eastAsia="標楷體" w:hAnsi="標楷體"/>
                                <w:snapToGrid w:val="0"/>
                                <w:kern w:val="0"/>
                                <w:sz w:val="20"/>
                              </w:rPr>
                              <w:t>經濟部</w:t>
                            </w:r>
                          </w:p>
                        </w:tc>
                        <w:tc>
                          <w:tcPr>
                            <w:tcW w:w="992" w:type="dxa"/>
                            <w:tcBorders>
                              <w:bottom w:val="single" w:sz="4" w:space="0" w:color="auto"/>
                            </w:tcBorders>
                            <w:shd w:val="clear" w:color="auto" w:fill="auto"/>
                            <w:vAlign w:val="center"/>
                          </w:tcPr>
                          <w:p w14:paraId="49CDC479" w14:textId="77777777" w:rsidR="00B072EA" w:rsidRPr="00B04720" w:rsidRDefault="00B072EA" w:rsidP="007E4412">
                            <w:pPr>
                              <w:spacing w:line="240" w:lineRule="exact"/>
                              <w:jc w:val="right"/>
                              <w:rPr>
                                <w:rFonts w:ascii="標楷體" w:eastAsia="標楷體" w:hAnsi="標楷體"/>
                                <w:b/>
                                <w:snapToGrid w:val="0"/>
                                <w:spacing w:val="-10"/>
                                <w:kern w:val="0"/>
                                <w:sz w:val="20"/>
                              </w:rPr>
                            </w:pPr>
                            <w:r w:rsidRPr="00B04720">
                              <w:rPr>
                                <w:rFonts w:ascii="標楷體" w:eastAsia="標楷體" w:hAnsi="標楷體" w:hint="eastAsia"/>
                                <w:snapToGrid w:val="0"/>
                                <w:spacing w:val="-10"/>
                                <w:kern w:val="0"/>
                                <w:sz w:val="20"/>
                              </w:rPr>
                              <w:t>1</w:t>
                            </w:r>
                          </w:p>
                        </w:tc>
                        <w:tc>
                          <w:tcPr>
                            <w:tcW w:w="992" w:type="dxa"/>
                            <w:shd w:val="clear" w:color="auto" w:fill="auto"/>
                            <w:vAlign w:val="center"/>
                          </w:tcPr>
                          <w:p w14:paraId="75F735DD"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snapToGrid w:val="0"/>
                                <w:spacing w:val="-10"/>
                                <w:kern w:val="0"/>
                                <w:sz w:val="20"/>
                              </w:rPr>
                              <w:t>4</w:t>
                            </w:r>
                          </w:p>
                        </w:tc>
                      </w:tr>
                      <w:tr w:rsidR="00B072EA" w:rsidRPr="00C064C7" w14:paraId="4186EAD4" w14:textId="77777777" w:rsidTr="00FB38B2">
                        <w:trPr>
                          <w:trHeight w:val="312"/>
                          <w:jc w:val="center"/>
                        </w:trPr>
                        <w:tc>
                          <w:tcPr>
                            <w:tcW w:w="1486" w:type="dxa"/>
                            <w:vMerge/>
                            <w:shd w:val="clear" w:color="auto" w:fill="auto"/>
                          </w:tcPr>
                          <w:p w14:paraId="7CAE3143" w14:textId="77777777" w:rsidR="00B072EA" w:rsidRPr="00B04720" w:rsidRDefault="00B072EA" w:rsidP="00A47D21">
                            <w:pPr>
                              <w:overflowPunct w:val="0"/>
                              <w:spacing w:line="360" w:lineRule="exact"/>
                              <w:jc w:val="center"/>
                              <w:rPr>
                                <w:rFonts w:ascii="標楷體" w:eastAsia="標楷體" w:hAnsi="標楷體"/>
                                <w:b/>
                                <w:spacing w:val="-10"/>
                                <w:sz w:val="20"/>
                              </w:rPr>
                            </w:pPr>
                          </w:p>
                        </w:tc>
                        <w:tc>
                          <w:tcPr>
                            <w:tcW w:w="1589" w:type="dxa"/>
                            <w:shd w:val="clear" w:color="auto" w:fill="auto"/>
                            <w:vAlign w:val="center"/>
                          </w:tcPr>
                          <w:p w14:paraId="41A4CAE1"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大陸委員會</w:t>
                            </w:r>
                          </w:p>
                        </w:tc>
                        <w:tc>
                          <w:tcPr>
                            <w:tcW w:w="992" w:type="dxa"/>
                            <w:tcBorders>
                              <w:bottom w:val="single" w:sz="4" w:space="0" w:color="auto"/>
                              <w:tl2br w:val="nil"/>
                            </w:tcBorders>
                            <w:shd w:val="clear" w:color="auto" w:fill="auto"/>
                            <w:vAlign w:val="center"/>
                          </w:tcPr>
                          <w:p w14:paraId="6A07F72C" w14:textId="77777777" w:rsidR="00B072EA" w:rsidRPr="00B04720" w:rsidRDefault="00B072EA" w:rsidP="00E52B66">
                            <w:pPr>
                              <w:spacing w:line="240" w:lineRule="exact"/>
                              <w:jc w:val="right"/>
                              <w:rPr>
                                <w:rFonts w:ascii="標楷體" w:eastAsia="標楷體" w:hAnsi="標楷體"/>
                                <w:snapToGrid w:val="0"/>
                                <w:spacing w:val="-10"/>
                                <w:kern w:val="0"/>
                                <w:sz w:val="20"/>
                              </w:rPr>
                            </w:pPr>
                            <w:r w:rsidRPr="00B04720">
                              <w:rPr>
                                <w:rFonts w:ascii="標楷體" w:eastAsia="標楷體" w:hAnsi="標楷體"/>
                                <w:snapToGrid w:val="0"/>
                                <w:spacing w:val="-10"/>
                                <w:kern w:val="0"/>
                                <w:sz w:val="20"/>
                              </w:rPr>
                              <w:t>－</w:t>
                            </w:r>
                          </w:p>
                        </w:tc>
                        <w:tc>
                          <w:tcPr>
                            <w:tcW w:w="992" w:type="dxa"/>
                            <w:tcBorders>
                              <w:tl2br w:val="nil"/>
                            </w:tcBorders>
                            <w:shd w:val="clear" w:color="auto" w:fill="auto"/>
                            <w:vAlign w:val="center"/>
                          </w:tcPr>
                          <w:p w14:paraId="4EA2403B" w14:textId="77777777" w:rsidR="00B072EA" w:rsidRPr="00B04720" w:rsidRDefault="00B072EA" w:rsidP="007E4412">
                            <w:pPr>
                              <w:spacing w:line="240" w:lineRule="exact"/>
                              <w:jc w:val="right"/>
                              <w:rPr>
                                <w:rFonts w:ascii="標楷體" w:eastAsia="標楷體" w:hAnsi="標楷體"/>
                                <w:snapToGrid w:val="0"/>
                                <w:spacing w:val="-10"/>
                                <w:kern w:val="0"/>
                                <w:sz w:val="20"/>
                              </w:rPr>
                            </w:pPr>
                            <w:r w:rsidRPr="00B04720">
                              <w:rPr>
                                <w:rFonts w:ascii="標楷體" w:eastAsia="標楷體" w:hAnsi="標楷體" w:hint="eastAsia"/>
                                <w:snapToGrid w:val="0"/>
                                <w:spacing w:val="-10"/>
                                <w:kern w:val="0"/>
                                <w:sz w:val="20"/>
                              </w:rPr>
                              <w:t>1</w:t>
                            </w:r>
                          </w:p>
                        </w:tc>
                      </w:tr>
                      <w:tr w:rsidR="00B072EA" w:rsidRPr="00C064C7" w14:paraId="7FF8AABE" w14:textId="77777777" w:rsidTr="00FB38B2">
                        <w:trPr>
                          <w:trHeight w:val="312"/>
                          <w:jc w:val="center"/>
                        </w:trPr>
                        <w:tc>
                          <w:tcPr>
                            <w:tcW w:w="1486" w:type="dxa"/>
                            <w:vMerge w:val="restart"/>
                            <w:shd w:val="clear" w:color="auto" w:fill="auto"/>
                            <w:vAlign w:val="center"/>
                          </w:tcPr>
                          <w:p w14:paraId="6FEBA739" w14:textId="77777777" w:rsidR="00B072EA" w:rsidRPr="00B04720" w:rsidRDefault="00B072EA" w:rsidP="00A47D21">
                            <w:pPr>
                              <w:overflowPunct w:val="0"/>
                              <w:spacing w:line="300" w:lineRule="exact"/>
                              <w:ind w:leftChars="1" w:left="2" w:rightChars="-15" w:right="-36"/>
                              <w:jc w:val="both"/>
                              <w:rPr>
                                <w:rFonts w:ascii="標楷體" w:eastAsia="標楷體" w:hAnsi="標楷體"/>
                                <w:spacing w:val="-10"/>
                                <w:sz w:val="20"/>
                              </w:rPr>
                            </w:pPr>
                            <w:r w:rsidRPr="00B04720">
                              <w:rPr>
                                <w:rFonts w:ascii="標楷體" w:eastAsia="標楷體" w:hAnsi="標楷體" w:hint="eastAsia"/>
                                <w:spacing w:val="-10"/>
                                <w:sz w:val="20"/>
                              </w:rPr>
                              <w:t>現任董事單一性別未達三分之一</w:t>
                            </w:r>
                          </w:p>
                        </w:tc>
                        <w:tc>
                          <w:tcPr>
                            <w:tcW w:w="1589" w:type="dxa"/>
                            <w:shd w:val="clear" w:color="auto" w:fill="auto"/>
                            <w:vAlign w:val="center"/>
                          </w:tcPr>
                          <w:p w14:paraId="3E7B183D" w14:textId="77777777" w:rsidR="00B072EA" w:rsidRPr="00B04720" w:rsidRDefault="00B072EA" w:rsidP="00A47D21">
                            <w:pPr>
                              <w:overflowPunct w:val="0"/>
                              <w:spacing w:line="240" w:lineRule="exact"/>
                              <w:jc w:val="center"/>
                              <w:rPr>
                                <w:rFonts w:ascii="標楷體" w:eastAsia="標楷體" w:hAnsi="標楷體"/>
                                <w:b/>
                                <w:snapToGrid w:val="0"/>
                                <w:kern w:val="0"/>
                                <w:sz w:val="20"/>
                              </w:rPr>
                            </w:pPr>
                            <w:r w:rsidRPr="00B04720">
                              <w:rPr>
                                <w:rFonts w:ascii="標楷體" w:eastAsia="標楷體" w:hAnsi="標楷體" w:hint="eastAsia"/>
                                <w:b/>
                                <w:snapToGrid w:val="0"/>
                                <w:kern w:val="0"/>
                                <w:sz w:val="20"/>
                              </w:rPr>
                              <w:t>合　　計</w:t>
                            </w:r>
                          </w:p>
                        </w:tc>
                        <w:tc>
                          <w:tcPr>
                            <w:tcW w:w="992" w:type="dxa"/>
                            <w:tcBorders>
                              <w:tl2br w:val="nil"/>
                            </w:tcBorders>
                            <w:shd w:val="clear" w:color="auto" w:fill="auto"/>
                            <w:vAlign w:val="center"/>
                          </w:tcPr>
                          <w:p w14:paraId="135DB09B"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6</w:t>
                            </w:r>
                          </w:p>
                        </w:tc>
                        <w:tc>
                          <w:tcPr>
                            <w:tcW w:w="992" w:type="dxa"/>
                            <w:tcBorders>
                              <w:bottom w:val="single" w:sz="4" w:space="0" w:color="auto"/>
                            </w:tcBorders>
                            <w:shd w:val="clear" w:color="auto" w:fill="auto"/>
                            <w:vAlign w:val="center"/>
                          </w:tcPr>
                          <w:p w14:paraId="0C4CF8FD"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10</w:t>
                            </w:r>
                          </w:p>
                        </w:tc>
                      </w:tr>
                      <w:tr w:rsidR="00B072EA" w:rsidRPr="00C064C7" w14:paraId="42D39561" w14:textId="77777777" w:rsidTr="00FB38B2">
                        <w:trPr>
                          <w:trHeight w:val="312"/>
                          <w:jc w:val="center"/>
                        </w:trPr>
                        <w:tc>
                          <w:tcPr>
                            <w:tcW w:w="1486" w:type="dxa"/>
                            <w:vMerge/>
                            <w:shd w:val="clear" w:color="auto" w:fill="auto"/>
                            <w:vAlign w:val="center"/>
                          </w:tcPr>
                          <w:p w14:paraId="01BB3B01" w14:textId="77777777" w:rsidR="00B072EA" w:rsidRPr="00B04720" w:rsidRDefault="00B072EA" w:rsidP="00A47D21">
                            <w:pPr>
                              <w:overflowPunct w:val="0"/>
                              <w:spacing w:line="360" w:lineRule="exact"/>
                              <w:ind w:left="360" w:hangingChars="200" w:hanging="360"/>
                              <w:jc w:val="both"/>
                              <w:rPr>
                                <w:rFonts w:ascii="標楷體" w:eastAsia="標楷體" w:hAnsi="標楷體"/>
                                <w:spacing w:val="-10"/>
                                <w:sz w:val="20"/>
                              </w:rPr>
                            </w:pPr>
                          </w:p>
                        </w:tc>
                        <w:tc>
                          <w:tcPr>
                            <w:tcW w:w="1589" w:type="dxa"/>
                            <w:shd w:val="clear" w:color="auto" w:fill="auto"/>
                            <w:vAlign w:val="center"/>
                          </w:tcPr>
                          <w:p w14:paraId="06D35222"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農業委員會</w:t>
                            </w:r>
                          </w:p>
                        </w:tc>
                        <w:tc>
                          <w:tcPr>
                            <w:tcW w:w="992" w:type="dxa"/>
                            <w:tcBorders>
                              <w:tl2br w:val="nil"/>
                            </w:tcBorders>
                            <w:shd w:val="clear" w:color="auto" w:fill="auto"/>
                            <w:vAlign w:val="center"/>
                          </w:tcPr>
                          <w:p w14:paraId="7402A1BE" w14:textId="77777777" w:rsidR="00B072EA" w:rsidRPr="00B04720" w:rsidRDefault="00B072EA" w:rsidP="007E4412">
                            <w:pPr>
                              <w:overflowPunct w:val="0"/>
                              <w:spacing w:line="240" w:lineRule="exact"/>
                              <w:jc w:val="right"/>
                              <w:rPr>
                                <w:rFonts w:ascii="標楷體" w:eastAsia="標楷體" w:hAnsi="標楷體"/>
                                <w:snapToGrid w:val="0"/>
                                <w:color w:val="FF0000"/>
                                <w:spacing w:val="-10"/>
                                <w:kern w:val="0"/>
                                <w:sz w:val="20"/>
                              </w:rPr>
                            </w:pPr>
                            <w:r w:rsidRPr="00B04720">
                              <w:rPr>
                                <w:rFonts w:ascii="標楷體" w:eastAsia="標楷體" w:hAnsi="標楷體" w:hint="eastAsia"/>
                                <w:snapToGrid w:val="0"/>
                                <w:spacing w:val="-10"/>
                                <w:kern w:val="0"/>
                                <w:sz w:val="20"/>
                              </w:rPr>
                              <w:t>3</w:t>
                            </w:r>
                          </w:p>
                        </w:tc>
                        <w:tc>
                          <w:tcPr>
                            <w:tcW w:w="992" w:type="dxa"/>
                            <w:tcBorders>
                              <w:bottom w:val="single" w:sz="4" w:space="0" w:color="auto"/>
                              <w:tl2br w:val="nil"/>
                            </w:tcBorders>
                            <w:shd w:val="clear" w:color="auto" w:fill="auto"/>
                            <w:vAlign w:val="center"/>
                          </w:tcPr>
                          <w:p w14:paraId="2403DA1F" w14:textId="77777777" w:rsidR="00B072EA" w:rsidRPr="00B04720" w:rsidRDefault="00B072EA" w:rsidP="007E4412">
                            <w:pPr>
                              <w:spacing w:line="240" w:lineRule="exact"/>
                              <w:jc w:val="right"/>
                              <w:rPr>
                                <w:rFonts w:ascii="標楷體" w:eastAsia="標楷體" w:hAnsi="標楷體" w:cs="新細明體"/>
                                <w:snapToGrid w:val="0"/>
                                <w:color w:val="FF0000"/>
                                <w:spacing w:val="-10"/>
                                <w:kern w:val="0"/>
                                <w:sz w:val="20"/>
                              </w:rPr>
                            </w:pPr>
                            <w:r w:rsidRPr="00B04720">
                              <w:rPr>
                                <w:rFonts w:ascii="標楷體" w:eastAsia="標楷體" w:hAnsi="標楷體" w:hint="eastAsia"/>
                                <w:snapToGrid w:val="0"/>
                                <w:spacing w:val="-10"/>
                                <w:kern w:val="0"/>
                                <w:sz w:val="20"/>
                              </w:rPr>
                              <w:t>3</w:t>
                            </w:r>
                          </w:p>
                        </w:tc>
                      </w:tr>
                      <w:tr w:rsidR="00B072EA" w:rsidRPr="00C563E3" w14:paraId="07454EC5" w14:textId="77777777" w:rsidTr="00FB38B2">
                        <w:trPr>
                          <w:trHeight w:val="312"/>
                          <w:jc w:val="center"/>
                        </w:trPr>
                        <w:tc>
                          <w:tcPr>
                            <w:tcW w:w="1486" w:type="dxa"/>
                            <w:vMerge/>
                            <w:shd w:val="clear" w:color="auto" w:fill="auto"/>
                            <w:vAlign w:val="center"/>
                          </w:tcPr>
                          <w:p w14:paraId="4A1673F8" w14:textId="77777777" w:rsidR="00B072EA" w:rsidRPr="00B04720" w:rsidRDefault="00B072EA" w:rsidP="00D22E64">
                            <w:pPr>
                              <w:overflowPunct w:val="0"/>
                              <w:spacing w:line="360" w:lineRule="exact"/>
                              <w:ind w:left="180" w:hangingChars="100" w:hanging="180"/>
                              <w:jc w:val="both"/>
                              <w:rPr>
                                <w:rFonts w:ascii="標楷體" w:eastAsia="標楷體" w:hAnsi="標楷體"/>
                                <w:spacing w:val="-10"/>
                                <w:sz w:val="20"/>
                              </w:rPr>
                            </w:pPr>
                          </w:p>
                        </w:tc>
                        <w:tc>
                          <w:tcPr>
                            <w:tcW w:w="1589" w:type="dxa"/>
                            <w:shd w:val="clear" w:color="auto" w:fill="auto"/>
                            <w:vAlign w:val="center"/>
                          </w:tcPr>
                          <w:p w14:paraId="5A6BC0BE" w14:textId="77777777" w:rsidR="00B072EA" w:rsidRPr="00B04720" w:rsidRDefault="00B072EA" w:rsidP="00D22E64">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經濟部</w:t>
                            </w:r>
                          </w:p>
                        </w:tc>
                        <w:tc>
                          <w:tcPr>
                            <w:tcW w:w="992" w:type="dxa"/>
                            <w:tcBorders>
                              <w:bottom w:val="single" w:sz="4" w:space="0" w:color="auto"/>
                              <w:tl2br w:val="nil"/>
                            </w:tcBorders>
                            <w:shd w:val="clear" w:color="auto" w:fill="auto"/>
                            <w:vAlign w:val="center"/>
                          </w:tcPr>
                          <w:p w14:paraId="72CE1615" w14:textId="77777777" w:rsidR="00B072EA" w:rsidRPr="00B04720" w:rsidRDefault="00B072EA" w:rsidP="00D22E64">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c>
                          <w:tcPr>
                            <w:tcW w:w="992" w:type="dxa"/>
                            <w:tcBorders>
                              <w:tl2br w:val="nil"/>
                            </w:tcBorders>
                            <w:shd w:val="clear" w:color="auto" w:fill="auto"/>
                            <w:vAlign w:val="center"/>
                          </w:tcPr>
                          <w:p w14:paraId="67321465" w14:textId="77777777" w:rsidR="00B072EA" w:rsidRPr="00B04720" w:rsidRDefault="00B072EA" w:rsidP="00D22E64">
                            <w:pPr>
                              <w:spacing w:line="240" w:lineRule="exact"/>
                              <w:jc w:val="right"/>
                              <w:rPr>
                                <w:rFonts w:ascii="標楷體" w:eastAsia="標楷體" w:hAnsi="標楷體" w:cs="新細明體"/>
                                <w:snapToGrid w:val="0"/>
                                <w:color w:val="FF0000"/>
                                <w:kern w:val="0"/>
                                <w:sz w:val="20"/>
                              </w:rPr>
                            </w:pPr>
                            <w:r w:rsidRPr="00B04720">
                              <w:rPr>
                                <w:rFonts w:ascii="標楷體" w:eastAsia="標楷體" w:hAnsi="標楷體" w:cs="新細明體" w:hint="eastAsia"/>
                                <w:snapToGrid w:val="0"/>
                                <w:kern w:val="0"/>
                                <w:sz w:val="20"/>
                              </w:rPr>
                              <w:t>2</w:t>
                            </w:r>
                          </w:p>
                        </w:tc>
                      </w:tr>
                      <w:tr w:rsidR="00B072EA" w:rsidRPr="00C563E3" w14:paraId="14323B23" w14:textId="77777777" w:rsidTr="00FB38B2">
                        <w:trPr>
                          <w:trHeight w:val="312"/>
                          <w:jc w:val="center"/>
                        </w:trPr>
                        <w:tc>
                          <w:tcPr>
                            <w:tcW w:w="1486" w:type="dxa"/>
                            <w:vMerge/>
                            <w:shd w:val="clear" w:color="auto" w:fill="auto"/>
                          </w:tcPr>
                          <w:p w14:paraId="08EB9A83"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519336E1"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交通部</w:t>
                            </w:r>
                          </w:p>
                        </w:tc>
                        <w:tc>
                          <w:tcPr>
                            <w:tcW w:w="992" w:type="dxa"/>
                            <w:tcBorders>
                              <w:tl2br w:val="nil"/>
                            </w:tcBorders>
                            <w:shd w:val="clear" w:color="auto" w:fill="auto"/>
                            <w:vAlign w:val="center"/>
                          </w:tcPr>
                          <w:p w14:paraId="17AD44C9"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992" w:type="dxa"/>
                            <w:tcBorders>
                              <w:bottom w:val="single" w:sz="4" w:space="0" w:color="auto"/>
                              <w:tl2br w:val="nil"/>
                            </w:tcBorders>
                            <w:shd w:val="clear" w:color="auto" w:fill="auto"/>
                            <w:vAlign w:val="center"/>
                          </w:tcPr>
                          <w:p w14:paraId="6D348DD6" w14:textId="77777777" w:rsidR="00B072EA" w:rsidRPr="00B04720" w:rsidRDefault="00B072EA" w:rsidP="007E4412">
                            <w:pPr>
                              <w:spacing w:line="240" w:lineRule="exact"/>
                              <w:jc w:val="right"/>
                              <w:rPr>
                                <w:rFonts w:ascii="標楷體" w:eastAsia="標楷體" w:hAnsi="標楷體" w:cs="新細明體"/>
                                <w:snapToGrid w:val="0"/>
                                <w:kern w:val="0"/>
                                <w:sz w:val="20"/>
                              </w:rPr>
                            </w:pPr>
                            <w:r w:rsidRPr="00B04720">
                              <w:rPr>
                                <w:rFonts w:ascii="標楷體" w:eastAsia="標楷體" w:hAnsi="標楷體" w:cs="新細明體" w:hint="eastAsia"/>
                                <w:snapToGrid w:val="0"/>
                                <w:kern w:val="0"/>
                                <w:sz w:val="20"/>
                              </w:rPr>
                              <w:t>2</w:t>
                            </w:r>
                          </w:p>
                        </w:tc>
                      </w:tr>
                      <w:tr w:rsidR="00B072EA" w:rsidRPr="00C563E3" w14:paraId="3527E9C9" w14:textId="77777777" w:rsidTr="00FB38B2">
                        <w:trPr>
                          <w:trHeight w:val="312"/>
                          <w:jc w:val="center"/>
                        </w:trPr>
                        <w:tc>
                          <w:tcPr>
                            <w:tcW w:w="1486" w:type="dxa"/>
                            <w:vMerge/>
                            <w:shd w:val="clear" w:color="auto" w:fill="auto"/>
                            <w:vAlign w:val="center"/>
                          </w:tcPr>
                          <w:p w14:paraId="661372DF"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132AC7F4"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大陸委員會</w:t>
                            </w:r>
                          </w:p>
                        </w:tc>
                        <w:tc>
                          <w:tcPr>
                            <w:tcW w:w="992" w:type="dxa"/>
                            <w:tcBorders>
                              <w:bottom w:val="single" w:sz="4" w:space="0" w:color="auto"/>
                              <w:tl2br w:val="nil"/>
                            </w:tcBorders>
                            <w:shd w:val="clear" w:color="auto" w:fill="auto"/>
                            <w:vAlign w:val="center"/>
                          </w:tcPr>
                          <w:p w14:paraId="6B45A78A"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992" w:type="dxa"/>
                            <w:tcBorders>
                              <w:tl2br w:val="nil"/>
                            </w:tcBorders>
                            <w:shd w:val="clear" w:color="auto" w:fill="auto"/>
                            <w:vAlign w:val="center"/>
                          </w:tcPr>
                          <w:p w14:paraId="6A395968" w14:textId="77777777" w:rsidR="00B072EA" w:rsidRPr="00B04720" w:rsidRDefault="00B072EA" w:rsidP="007E4412">
                            <w:pPr>
                              <w:overflowPunct w:val="0"/>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1</w:t>
                            </w:r>
                          </w:p>
                        </w:tc>
                      </w:tr>
                      <w:tr w:rsidR="00B072EA" w:rsidRPr="00C563E3" w14:paraId="10C561CD" w14:textId="77777777" w:rsidTr="00FB38B2">
                        <w:trPr>
                          <w:trHeight w:val="312"/>
                          <w:jc w:val="center"/>
                        </w:trPr>
                        <w:tc>
                          <w:tcPr>
                            <w:tcW w:w="1486" w:type="dxa"/>
                            <w:vMerge/>
                            <w:shd w:val="clear" w:color="auto" w:fill="auto"/>
                            <w:vAlign w:val="center"/>
                          </w:tcPr>
                          <w:p w14:paraId="57409949"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64457A7B" w14:textId="77777777" w:rsidR="00B072EA" w:rsidRPr="00B04720" w:rsidRDefault="00B072EA" w:rsidP="00A47D21">
                            <w:pPr>
                              <w:overflowPunct w:val="0"/>
                              <w:spacing w:line="240" w:lineRule="exact"/>
                              <w:jc w:val="both"/>
                              <w:rPr>
                                <w:rFonts w:ascii="標楷體" w:eastAsia="標楷體" w:hAnsi="標楷體"/>
                                <w:snapToGrid w:val="0"/>
                                <w:spacing w:val="-6"/>
                                <w:kern w:val="0"/>
                                <w:sz w:val="20"/>
                              </w:rPr>
                            </w:pPr>
                            <w:r w:rsidRPr="00B04720">
                              <w:rPr>
                                <w:rFonts w:ascii="標楷體" w:eastAsia="標楷體" w:hAnsi="標楷體" w:hint="eastAsia"/>
                                <w:snapToGrid w:val="0"/>
                                <w:spacing w:val="-6"/>
                                <w:kern w:val="0"/>
                                <w:sz w:val="20"/>
                              </w:rPr>
                              <w:t>原住民族委員會</w:t>
                            </w:r>
                          </w:p>
                        </w:tc>
                        <w:tc>
                          <w:tcPr>
                            <w:tcW w:w="992" w:type="dxa"/>
                            <w:tcBorders>
                              <w:bottom w:val="single" w:sz="4" w:space="0" w:color="auto"/>
                              <w:tl2br w:val="nil"/>
                            </w:tcBorders>
                            <w:shd w:val="clear" w:color="auto" w:fill="auto"/>
                            <w:vAlign w:val="center"/>
                          </w:tcPr>
                          <w:p w14:paraId="5878AF47"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992" w:type="dxa"/>
                            <w:tcBorders>
                              <w:tl2br w:val="nil"/>
                            </w:tcBorders>
                            <w:shd w:val="clear" w:color="auto" w:fill="auto"/>
                            <w:vAlign w:val="center"/>
                          </w:tcPr>
                          <w:p w14:paraId="28E91488" w14:textId="77777777" w:rsidR="00B072EA" w:rsidRPr="00B04720" w:rsidRDefault="00B072EA" w:rsidP="007E4412">
                            <w:pPr>
                              <w:overflowPunct w:val="0"/>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563E3" w14:paraId="447A5019" w14:textId="77777777" w:rsidTr="00FB38B2">
                        <w:trPr>
                          <w:trHeight w:val="312"/>
                          <w:jc w:val="center"/>
                        </w:trPr>
                        <w:tc>
                          <w:tcPr>
                            <w:tcW w:w="1486" w:type="dxa"/>
                            <w:vMerge/>
                            <w:shd w:val="clear" w:color="auto" w:fill="auto"/>
                            <w:vAlign w:val="center"/>
                          </w:tcPr>
                          <w:p w14:paraId="7F45B861"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30BF694F"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外交部</w:t>
                            </w:r>
                          </w:p>
                        </w:tc>
                        <w:tc>
                          <w:tcPr>
                            <w:tcW w:w="992" w:type="dxa"/>
                            <w:tcBorders>
                              <w:tl2br w:val="nil"/>
                            </w:tcBorders>
                            <w:shd w:val="clear" w:color="auto" w:fill="auto"/>
                            <w:vAlign w:val="center"/>
                          </w:tcPr>
                          <w:p w14:paraId="3A37D025" w14:textId="77777777" w:rsidR="00B072EA" w:rsidRPr="00B04720" w:rsidRDefault="00B072EA" w:rsidP="007E4412">
                            <w:pPr>
                              <w:overflowPunct w:val="0"/>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c>
                          <w:tcPr>
                            <w:tcW w:w="992" w:type="dxa"/>
                            <w:tcBorders>
                              <w:bottom w:val="single" w:sz="4" w:space="0" w:color="auto"/>
                              <w:tl2br w:val="nil"/>
                            </w:tcBorders>
                            <w:shd w:val="clear" w:color="auto" w:fill="auto"/>
                            <w:vAlign w:val="center"/>
                          </w:tcPr>
                          <w:p w14:paraId="0A38EA1F"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r>
                      <w:tr w:rsidR="00B072EA" w:rsidRPr="00C563E3" w14:paraId="1E01A544" w14:textId="77777777" w:rsidTr="00FB38B2">
                        <w:trPr>
                          <w:trHeight w:val="312"/>
                          <w:jc w:val="center"/>
                        </w:trPr>
                        <w:tc>
                          <w:tcPr>
                            <w:tcW w:w="1486" w:type="dxa"/>
                            <w:vMerge/>
                            <w:shd w:val="clear" w:color="auto" w:fill="auto"/>
                            <w:vAlign w:val="center"/>
                          </w:tcPr>
                          <w:p w14:paraId="235FA8B3"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27D797CC"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教育部</w:t>
                            </w:r>
                          </w:p>
                        </w:tc>
                        <w:tc>
                          <w:tcPr>
                            <w:tcW w:w="992" w:type="dxa"/>
                            <w:shd w:val="clear" w:color="auto" w:fill="auto"/>
                            <w:vAlign w:val="center"/>
                          </w:tcPr>
                          <w:p w14:paraId="14E72C80" w14:textId="77777777" w:rsidR="00B072EA" w:rsidRPr="00B04720" w:rsidRDefault="00B072EA" w:rsidP="007E4412">
                            <w:pPr>
                              <w:overflowPunct w:val="0"/>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c>
                          <w:tcPr>
                            <w:tcW w:w="992" w:type="dxa"/>
                            <w:tcBorders>
                              <w:bottom w:val="single" w:sz="4" w:space="0" w:color="auto"/>
                            </w:tcBorders>
                            <w:shd w:val="clear" w:color="auto" w:fill="auto"/>
                            <w:vAlign w:val="center"/>
                          </w:tcPr>
                          <w:p w14:paraId="03A2F79B"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r>
                      <w:tr w:rsidR="00B072EA" w:rsidRPr="00C563E3" w14:paraId="53B08A7C" w14:textId="77777777" w:rsidTr="00FB38B2">
                        <w:trPr>
                          <w:trHeight w:val="312"/>
                          <w:jc w:val="center"/>
                        </w:trPr>
                        <w:tc>
                          <w:tcPr>
                            <w:tcW w:w="1486" w:type="dxa"/>
                            <w:vMerge/>
                            <w:shd w:val="clear" w:color="auto" w:fill="auto"/>
                            <w:vAlign w:val="center"/>
                          </w:tcPr>
                          <w:p w14:paraId="402DDEC5" w14:textId="77777777" w:rsidR="00B072EA" w:rsidRPr="00B04720" w:rsidRDefault="00B072EA" w:rsidP="00A47D21">
                            <w:pPr>
                              <w:overflowPunct w:val="0"/>
                              <w:spacing w:line="360" w:lineRule="exact"/>
                              <w:jc w:val="both"/>
                              <w:rPr>
                                <w:rFonts w:ascii="標楷體" w:eastAsia="標楷體" w:hAnsi="標楷體"/>
                                <w:spacing w:val="-10"/>
                                <w:sz w:val="20"/>
                              </w:rPr>
                            </w:pPr>
                          </w:p>
                        </w:tc>
                        <w:tc>
                          <w:tcPr>
                            <w:tcW w:w="1589" w:type="dxa"/>
                            <w:shd w:val="clear" w:color="auto" w:fill="auto"/>
                            <w:vAlign w:val="center"/>
                          </w:tcPr>
                          <w:p w14:paraId="3AC806D4" w14:textId="77777777" w:rsidR="00B072EA" w:rsidRPr="00B04720" w:rsidRDefault="00B072EA" w:rsidP="00A47D21">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衛生福利部</w:t>
                            </w:r>
                          </w:p>
                        </w:tc>
                        <w:tc>
                          <w:tcPr>
                            <w:tcW w:w="992" w:type="dxa"/>
                            <w:tcBorders>
                              <w:bottom w:val="single" w:sz="4" w:space="0" w:color="auto"/>
                              <w:tl2br w:val="nil"/>
                            </w:tcBorders>
                            <w:shd w:val="clear" w:color="auto" w:fill="auto"/>
                            <w:vAlign w:val="center"/>
                          </w:tcPr>
                          <w:p w14:paraId="26BAD5FF" w14:textId="77777777" w:rsidR="00B072EA" w:rsidRPr="00B04720" w:rsidRDefault="00B072EA" w:rsidP="00E52B66">
                            <w:pPr>
                              <w:spacing w:line="240" w:lineRule="exact"/>
                              <w:jc w:val="right"/>
                              <w:rPr>
                                <w:rFonts w:ascii="標楷體" w:eastAsia="標楷體" w:hAnsi="標楷體"/>
                                <w:snapToGrid w:val="0"/>
                                <w:kern w:val="0"/>
                                <w:sz w:val="20"/>
                              </w:rPr>
                            </w:pPr>
                            <w:r w:rsidRPr="00B04720">
                              <w:rPr>
                                <w:rFonts w:ascii="標楷體" w:eastAsia="標楷體" w:hAnsi="標楷體"/>
                                <w:snapToGrid w:val="0"/>
                                <w:kern w:val="0"/>
                                <w:sz w:val="20"/>
                              </w:rPr>
                              <w:t>－</w:t>
                            </w:r>
                          </w:p>
                        </w:tc>
                        <w:tc>
                          <w:tcPr>
                            <w:tcW w:w="992" w:type="dxa"/>
                            <w:tcBorders>
                              <w:bottom w:val="single" w:sz="4" w:space="0" w:color="auto"/>
                              <w:tl2br w:val="nil"/>
                            </w:tcBorders>
                            <w:shd w:val="clear" w:color="auto" w:fill="auto"/>
                            <w:vAlign w:val="center"/>
                          </w:tcPr>
                          <w:p w14:paraId="68B06F73" w14:textId="77777777" w:rsidR="00B072EA" w:rsidRPr="00B04720" w:rsidRDefault="00B072EA" w:rsidP="007E4412">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064C7" w14:paraId="7272F8FD" w14:textId="77777777" w:rsidTr="00FB38B2">
                        <w:trPr>
                          <w:trHeight w:val="312"/>
                          <w:jc w:val="center"/>
                        </w:trPr>
                        <w:tc>
                          <w:tcPr>
                            <w:tcW w:w="1486" w:type="dxa"/>
                            <w:vMerge w:val="restart"/>
                            <w:shd w:val="clear" w:color="auto" w:fill="auto"/>
                            <w:vAlign w:val="center"/>
                          </w:tcPr>
                          <w:p w14:paraId="36BD8C9E" w14:textId="77777777" w:rsidR="00B072EA" w:rsidRPr="00B04720" w:rsidRDefault="00B072EA" w:rsidP="00A47D21">
                            <w:pPr>
                              <w:overflowPunct w:val="0"/>
                              <w:spacing w:line="300" w:lineRule="exact"/>
                              <w:ind w:leftChars="1" w:left="2" w:rightChars="-15" w:right="-36"/>
                              <w:jc w:val="both"/>
                              <w:rPr>
                                <w:rFonts w:ascii="標楷體" w:eastAsia="標楷體" w:hAnsi="標楷體"/>
                                <w:sz w:val="20"/>
                              </w:rPr>
                            </w:pPr>
                            <w:r w:rsidRPr="00B04720">
                              <w:rPr>
                                <w:rFonts w:ascii="標楷體" w:eastAsia="標楷體" w:hAnsi="標楷體" w:hint="eastAsia"/>
                                <w:sz w:val="20"/>
                              </w:rPr>
                              <w:t>現任監察人單一性別未達三分之一</w:t>
                            </w:r>
                          </w:p>
                        </w:tc>
                        <w:tc>
                          <w:tcPr>
                            <w:tcW w:w="1589" w:type="dxa"/>
                            <w:shd w:val="clear" w:color="auto" w:fill="auto"/>
                            <w:vAlign w:val="center"/>
                          </w:tcPr>
                          <w:p w14:paraId="20C84D83" w14:textId="77777777" w:rsidR="00B072EA" w:rsidRPr="00B04720" w:rsidRDefault="00B072EA" w:rsidP="00A47D21">
                            <w:pPr>
                              <w:overflowPunct w:val="0"/>
                              <w:spacing w:line="240" w:lineRule="exact"/>
                              <w:jc w:val="center"/>
                              <w:rPr>
                                <w:rFonts w:ascii="標楷體" w:eastAsia="標楷體" w:hAnsi="標楷體"/>
                                <w:b/>
                                <w:snapToGrid w:val="0"/>
                                <w:kern w:val="0"/>
                                <w:sz w:val="20"/>
                              </w:rPr>
                            </w:pPr>
                            <w:r w:rsidRPr="00B04720">
                              <w:rPr>
                                <w:rFonts w:ascii="標楷體" w:eastAsia="標楷體" w:hAnsi="標楷體" w:hint="eastAsia"/>
                                <w:b/>
                                <w:snapToGrid w:val="0"/>
                                <w:kern w:val="0"/>
                                <w:sz w:val="20"/>
                              </w:rPr>
                              <w:t>合　　計</w:t>
                            </w:r>
                          </w:p>
                        </w:tc>
                        <w:tc>
                          <w:tcPr>
                            <w:tcW w:w="992" w:type="dxa"/>
                            <w:tcBorders>
                              <w:bottom w:val="single" w:sz="4" w:space="0" w:color="auto"/>
                            </w:tcBorders>
                            <w:shd w:val="clear" w:color="auto" w:fill="auto"/>
                            <w:vAlign w:val="center"/>
                          </w:tcPr>
                          <w:p w14:paraId="3F525256"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1</w:t>
                            </w:r>
                          </w:p>
                        </w:tc>
                        <w:tc>
                          <w:tcPr>
                            <w:tcW w:w="992" w:type="dxa"/>
                            <w:tcBorders>
                              <w:bottom w:val="single" w:sz="4" w:space="0" w:color="auto"/>
                              <w:tl2br w:val="nil"/>
                            </w:tcBorders>
                            <w:shd w:val="clear" w:color="auto" w:fill="auto"/>
                            <w:vAlign w:val="center"/>
                          </w:tcPr>
                          <w:p w14:paraId="542D8C7A" w14:textId="77777777" w:rsidR="00B072EA" w:rsidRPr="00B04720" w:rsidRDefault="00B072EA" w:rsidP="007E4412">
                            <w:pPr>
                              <w:overflowPunct w:val="0"/>
                              <w:spacing w:line="240" w:lineRule="exact"/>
                              <w:jc w:val="right"/>
                              <w:rPr>
                                <w:rFonts w:ascii="標楷體" w:eastAsia="標楷體" w:hAnsi="標楷體"/>
                                <w:b/>
                                <w:snapToGrid w:val="0"/>
                                <w:spacing w:val="-10"/>
                                <w:kern w:val="0"/>
                                <w:sz w:val="20"/>
                              </w:rPr>
                            </w:pPr>
                            <w:r w:rsidRPr="00B04720">
                              <w:rPr>
                                <w:rFonts w:ascii="標楷體" w:eastAsia="標楷體" w:hAnsi="標楷體"/>
                                <w:b/>
                                <w:snapToGrid w:val="0"/>
                                <w:spacing w:val="-10"/>
                                <w:kern w:val="0"/>
                                <w:sz w:val="20"/>
                              </w:rPr>
                              <w:t>3</w:t>
                            </w:r>
                          </w:p>
                        </w:tc>
                      </w:tr>
                      <w:tr w:rsidR="00B072EA" w:rsidRPr="00C064C7" w14:paraId="6D11A4B1" w14:textId="77777777" w:rsidTr="00FB38B2">
                        <w:trPr>
                          <w:trHeight w:val="312"/>
                          <w:jc w:val="center"/>
                        </w:trPr>
                        <w:tc>
                          <w:tcPr>
                            <w:tcW w:w="1486" w:type="dxa"/>
                            <w:vMerge/>
                            <w:shd w:val="clear" w:color="auto" w:fill="auto"/>
                            <w:vAlign w:val="center"/>
                          </w:tcPr>
                          <w:p w14:paraId="3FC6E57D" w14:textId="77777777" w:rsidR="00B072EA" w:rsidRPr="00B04720" w:rsidRDefault="00B072EA" w:rsidP="00D22E64">
                            <w:pPr>
                              <w:overflowPunct w:val="0"/>
                              <w:spacing w:line="240" w:lineRule="exact"/>
                              <w:ind w:left="320" w:hangingChars="200" w:hanging="320"/>
                              <w:jc w:val="both"/>
                              <w:rPr>
                                <w:rFonts w:ascii="標楷體" w:eastAsia="標楷體" w:hAnsi="標楷體"/>
                                <w:spacing w:val="-20"/>
                                <w:sz w:val="20"/>
                              </w:rPr>
                            </w:pPr>
                          </w:p>
                        </w:tc>
                        <w:tc>
                          <w:tcPr>
                            <w:tcW w:w="1589" w:type="dxa"/>
                            <w:shd w:val="clear" w:color="auto" w:fill="auto"/>
                            <w:vAlign w:val="center"/>
                          </w:tcPr>
                          <w:p w14:paraId="4C5ED5AF" w14:textId="77777777" w:rsidR="00B072EA" w:rsidRPr="00B04720" w:rsidRDefault="00B072EA" w:rsidP="00D22E64">
                            <w:pPr>
                              <w:overflowPunct w:val="0"/>
                              <w:spacing w:line="240" w:lineRule="exact"/>
                              <w:jc w:val="both"/>
                              <w:rPr>
                                <w:rFonts w:ascii="標楷體" w:eastAsia="標楷體" w:hAnsi="標楷體"/>
                                <w:snapToGrid w:val="0"/>
                                <w:kern w:val="0"/>
                                <w:sz w:val="20"/>
                              </w:rPr>
                            </w:pPr>
                            <w:r w:rsidRPr="00B04720">
                              <w:rPr>
                                <w:rFonts w:ascii="標楷體" w:eastAsia="標楷體" w:hAnsi="標楷體"/>
                                <w:snapToGrid w:val="0"/>
                                <w:kern w:val="0"/>
                                <w:sz w:val="20"/>
                              </w:rPr>
                              <w:t>國防部</w:t>
                            </w:r>
                          </w:p>
                        </w:tc>
                        <w:tc>
                          <w:tcPr>
                            <w:tcW w:w="992" w:type="dxa"/>
                            <w:tcBorders>
                              <w:bottom w:val="single" w:sz="4" w:space="0" w:color="auto"/>
                              <w:tl2br w:val="nil"/>
                            </w:tcBorders>
                            <w:shd w:val="clear" w:color="auto" w:fill="auto"/>
                            <w:vAlign w:val="center"/>
                          </w:tcPr>
                          <w:p w14:paraId="6D387C47" w14:textId="77777777" w:rsidR="00B072EA" w:rsidRPr="00B04720" w:rsidRDefault="00B072EA" w:rsidP="00D22E64">
                            <w:pPr>
                              <w:overflowPunct w:val="0"/>
                              <w:spacing w:line="240" w:lineRule="exact"/>
                              <w:jc w:val="right"/>
                              <w:rPr>
                                <w:rFonts w:ascii="標楷體" w:eastAsia="標楷體" w:hAnsi="標楷體"/>
                                <w:snapToGrid w:val="0"/>
                                <w:spacing w:val="-10"/>
                                <w:kern w:val="0"/>
                                <w:sz w:val="20"/>
                              </w:rPr>
                            </w:pPr>
                            <w:r w:rsidRPr="00B04720">
                              <w:rPr>
                                <w:rFonts w:ascii="標楷體" w:eastAsia="標楷體" w:hAnsi="標楷體" w:hint="eastAsia"/>
                                <w:snapToGrid w:val="0"/>
                                <w:spacing w:val="-10"/>
                                <w:kern w:val="0"/>
                                <w:sz w:val="20"/>
                              </w:rPr>
                              <w:t>1</w:t>
                            </w:r>
                          </w:p>
                        </w:tc>
                        <w:tc>
                          <w:tcPr>
                            <w:tcW w:w="992" w:type="dxa"/>
                            <w:tcBorders>
                              <w:bottom w:val="single" w:sz="4" w:space="0" w:color="auto"/>
                              <w:tl2br w:val="nil"/>
                            </w:tcBorders>
                            <w:shd w:val="clear" w:color="auto" w:fill="auto"/>
                            <w:vAlign w:val="center"/>
                          </w:tcPr>
                          <w:p w14:paraId="2B04AA9A" w14:textId="77777777" w:rsidR="00B072EA" w:rsidRPr="00B04720" w:rsidRDefault="00B072EA" w:rsidP="00D22E64">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064C7" w14:paraId="02EB4058" w14:textId="77777777" w:rsidTr="00FB38B2">
                        <w:trPr>
                          <w:trHeight w:val="312"/>
                          <w:jc w:val="center"/>
                        </w:trPr>
                        <w:tc>
                          <w:tcPr>
                            <w:tcW w:w="1486" w:type="dxa"/>
                            <w:vMerge/>
                            <w:shd w:val="clear" w:color="auto" w:fill="auto"/>
                            <w:vAlign w:val="center"/>
                          </w:tcPr>
                          <w:p w14:paraId="58E816D5" w14:textId="77777777" w:rsidR="00B072EA" w:rsidRPr="00B04720" w:rsidRDefault="00B072EA" w:rsidP="00D22E64">
                            <w:pPr>
                              <w:overflowPunct w:val="0"/>
                              <w:spacing w:line="240" w:lineRule="exact"/>
                              <w:ind w:left="320" w:hangingChars="200" w:hanging="320"/>
                              <w:jc w:val="both"/>
                              <w:rPr>
                                <w:rFonts w:ascii="標楷體" w:eastAsia="標楷體" w:hAnsi="標楷體"/>
                                <w:spacing w:val="-20"/>
                                <w:sz w:val="20"/>
                              </w:rPr>
                            </w:pPr>
                          </w:p>
                        </w:tc>
                        <w:tc>
                          <w:tcPr>
                            <w:tcW w:w="1589" w:type="dxa"/>
                            <w:shd w:val="clear" w:color="auto" w:fill="auto"/>
                            <w:vAlign w:val="center"/>
                          </w:tcPr>
                          <w:p w14:paraId="5AC0BF05" w14:textId="77777777" w:rsidR="00B072EA" w:rsidRPr="00B04720" w:rsidRDefault="00B072EA" w:rsidP="00D22E64">
                            <w:pPr>
                              <w:overflowPunct w:val="0"/>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外交部</w:t>
                            </w:r>
                          </w:p>
                        </w:tc>
                        <w:tc>
                          <w:tcPr>
                            <w:tcW w:w="992" w:type="dxa"/>
                            <w:tcBorders>
                              <w:bottom w:val="single" w:sz="4" w:space="0" w:color="auto"/>
                            </w:tcBorders>
                            <w:shd w:val="clear" w:color="auto" w:fill="auto"/>
                            <w:vAlign w:val="center"/>
                          </w:tcPr>
                          <w:p w14:paraId="2F6D1442" w14:textId="77777777" w:rsidR="00B072EA" w:rsidRPr="00B04720" w:rsidRDefault="00B072EA" w:rsidP="00D22E64">
                            <w:pPr>
                              <w:spacing w:line="240" w:lineRule="exact"/>
                              <w:jc w:val="right"/>
                              <w:rPr>
                                <w:rFonts w:ascii="標楷體" w:eastAsia="標楷體" w:hAnsi="標楷體"/>
                                <w:snapToGrid w:val="0"/>
                                <w:spacing w:val="-10"/>
                                <w:kern w:val="0"/>
                                <w:sz w:val="20"/>
                              </w:rPr>
                            </w:pPr>
                            <w:r w:rsidRPr="00B04720">
                              <w:rPr>
                                <w:rFonts w:ascii="標楷體" w:eastAsia="標楷體" w:hAnsi="標楷體"/>
                                <w:snapToGrid w:val="0"/>
                                <w:spacing w:val="-10"/>
                                <w:kern w:val="0"/>
                                <w:sz w:val="20"/>
                              </w:rPr>
                              <w:t>－</w:t>
                            </w:r>
                          </w:p>
                        </w:tc>
                        <w:tc>
                          <w:tcPr>
                            <w:tcW w:w="992" w:type="dxa"/>
                            <w:tcBorders>
                              <w:bottom w:val="single" w:sz="4" w:space="0" w:color="auto"/>
                              <w:tl2br w:val="nil"/>
                            </w:tcBorders>
                            <w:shd w:val="clear" w:color="auto" w:fill="auto"/>
                            <w:vAlign w:val="center"/>
                          </w:tcPr>
                          <w:p w14:paraId="06AF01F8" w14:textId="77777777" w:rsidR="00B072EA" w:rsidRPr="00B04720" w:rsidRDefault="00B072EA" w:rsidP="00D22E64">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064C7" w14:paraId="36939967" w14:textId="77777777" w:rsidTr="00FB38B2">
                        <w:trPr>
                          <w:trHeight w:val="312"/>
                          <w:jc w:val="center"/>
                        </w:trPr>
                        <w:tc>
                          <w:tcPr>
                            <w:tcW w:w="1486" w:type="dxa"/>
                            <w:vMerge/>
                            <w:tcBorders>
                              <w:bottom w:val="single" w:sz="4" w:space="0" w:color="auto"/>
                            </w:tcBorders>
                            <w:shd w:val="clear" w:color="auto" w:fill="auto"/>
                            <w:vAlign w:val="center"/>
                          </w:tcPr>
                          <w:p w14:paraId="16101AC1" w14:textId="77777777" w:rsidR="00B072EA" w:rsidRPr="00B04720" w:rsidRDefault="00B072EA" w:rsidP="00D22E64">
                            <w:pPr>
                              <w:overflowPunct w:val="0"/>
                              <w:spacing w:line="240" w:lineRule="exact"/>
                              <w:ind w:left="320" w:hangingChars="200" w:hanging="320"/>
                              <w:jc w:val="both"/>
                              <w:rPr>
                                <w:rFonts w:ascii="標楷體" w:eastAsia="標楷體" w:hAnsi="標楷體"/>
                                <w:spacing w:val="-20"/>
                                <w:sz w:val="20"/>
                              </w:rPr>
                            </w:pPr>
                          </w:p>
                        </w:tc>
                        <w:tc>
                          <w:tcPr>
                            <w:tcW w:w="1589" w:type="dxa"/>
                            <w:tcBorders>
                              <w:bottom w:val="single" w:sz="4" w:space="0" w:color="auto"/>
                            </w:tcBorders>
                            <w:shd w:val="clear" w:color="auto" w:fill="auto"/>
                            <w:vAlign w:val="center"/>
                          </w:tcPr>
                          <w:p w14:paraId="02DF2D18" w14:textId="77777777" w:rsidR="00B072EA" w:rsidRPr="00B04720" w:rsidRDefault="00B072EA" w:rsidP="00D22E64">
                            <w:pPr>
                              <w:spacing w:line="240" w:lineRule="exact"/>
                              <w:jc w:val="both"/>
                              <w:rPr>
                                <w:rFonts w:ascii="標楷體" w:eastAsia="標楷體" w:hAnsi="標楷體"/>
                                <w:snapToGrid w:val="0"/>
                                <w:kern w:val="0"/>
                                <w:sz w:val="20"/>
                              </w:rPr>
                            </w:pPr>
                            <w:r w:rsidRPr="00B04720">
                              <w:rPr>
                                <w:rFonts w:ascii="標楷體" w:eastAsia="標楷體" w:hAnsi="標楷體" w:hint="eastAsia"/>
                                <w:snapToGrid w:val="0"/>
                                <w:kern w:val="0"/>
                                <w:sz w:val="20"/>
                              </w:rPr>
                              <w:t>文化部</w:t>
                            </w:r>
                          </w:p>
                        </w:tc>
                        <w:tc>
                          <w:tcPr>
                            <w:tcW w:w="992" w:type="dxa"/>
                            <w:tcBorders>
                              <w:bottom w:val="single" w:sz="4" w:space="0" w:color="auto"/>
                              <w:tl2br w:val="nil"/>
                            </w:tcBorders>
                            <w:shd w:val="clear" w:color="auto" w:fill="auto"/>
                            <w:vAlign w:val="center"/>
                          </w:tcPr>
                          <w:p w14:paraId="46D1A711" w14:textId="77777777" w:rsidR="00B072EA" w:rsidRPr="00B04720" w:rsidRDefault="00B072EA" w:rsidP="00D22E64">
                            <w:pPr>
                              <w:spacing w:line="240" w:lineRule="exact"/>
                              <w:jc w:val="right"/>
                              <w:rPr>
                                <w:rFonts w:ascii="標楷體" w:eastAsia="標楷體" w:hAnsi="標楷體"/>
                                <w:snapToGrid w:val="0"/>
                                <w:spacing w:val="10"/>
                                <w:kern w:val="0"/>
                                <w:sz w:val="20"/>
                              </w:rPr>
                            </w:pPr>
                            <w:r w:rsidRPr="00B04720">
                              <w:rPr>
                                <w:rFonts w:ascii="標楷體" w:eastAsia="標楷體" w:hAnsi="標楷體"/>
                                <w:snapToGrid w:val="0"/>
                                <w:spacing w:val="10"/>
                                <w:kern w:val="0"/>
                                <w:sz w:val="20"/>
                              </w:rPr>
                              <w:t>－</w:t>
                            </w:r>
                          </w:p>
                        </w:tc>
                        <w:tc>
                          <w:tcPr>
                            <w:tcW w:w="992" w:type="dxa"/>
                            <w:tcBorders>
                              <w:bottom w:val="single" w:sz="4" w:space="0" w:color="auto"/>
                              <w:tl2br w:val="nil"/>
                            </w:tcBorders>
                            <w:shd w:val="clear" w:color="auto" w:fill="auto"/>
                            <w:vAlign w:val="center"/>
                          </w:tcPr>
                          <w:p w14:paraId="74031D9A" w14:textId="77777777" w:rsidR="00B072EA" w:rsidRPr="00B04720" w:rsidRDefault="00B072EA" w:rsidP="00D22E64">
                            <w:pPr>
                              <w:spacing w:line="240" w:lineRule="exact"/>
                              <w:jc w:val="right"/>
                              <w:rPr>
                                <w:rFonts w:ascii="標楷體" w:eastAsia="標楷體" w:hAnsi="標楷體"/>
                                <w:snapToGrid w:val="0"/>
                                <w:kern w:val="0"/>
                                <w:sz w:val="20"/>
                              </w:rPr>
                            </w:pPr>
                            <w:r w:rsidRPr="00B04720">
                              <w:rPr>
                                <w:rFonts w:ascii="標楷體" w:eastAsia="標楷體" w:hAnsi="標楷體" w:hint="eastAsia"/>
                                <w:snapToGrid w:val="0"/>
                                <w:kern w:val="0"/>
                                <w:sz w:val="20"/>
                              </w:rPr>
                              <w:t>1</w:t>
                            </w:r>
                          </w:p>
                        </w:tc>
                      </w:tr>
                      <w:tr w:rsidR="00B072EA" w:rsidRPr="00C064C7" w14:paraId="5185BD18" w14:textId="77777777" w:rsidTr="003E346C">
                        <w:trPr>
                          <w:trHeight w:val="397"/>
                          <w:jc w:val="center"/>
                        </w:trPr>
                        <w:tc>
                          <w:tcPr>
                            <w:tcW w:w="5059" w:type="dxa"/>
                            <w:gridSpan w:val="4"/>
                            <w:tcBorders>
                              <w:left w:val="nil"/>
                              <w:bottom w:val="nil"/>
                              <w:right w:val="nil"/>
                            </w:tcBorders>
                            <w:shd w:val="clear" w:color="auto" w:fill="auto"/>
                            <w:vAlign w:val="center"/>
                          </w:tcPr>
                          <w:p w14:paraId="5770D304" w14:textId="77777777" w:rsidR="00B072EA" w:rsidRPr="00B04720" w:rsidRDefault="00B072EA" w:rsidP="00492E6A">
                            <w:pPr>
                              <w:spacing w:line="200" w:lineRule="exact"/>
                              <w:ind w:leftChars="-50" w:left="-120"/>
                              <w:rPr>
                                <w:rFonts w:ascii="標楷體" w:eastAsia="標楷體" w:hAnsi="標楷體"/>
                                <w:sz w:val="18"/>
                                <w:szCs w:val="22"/>
                              </w:rPr>
                            </w:pPr>
                            <w:proofErr w:type="gramStart"/>
                            <w:r w:rsidRPr="00B04720">
                              <w:rPr>
                                <w:rFonts w:ascii="標楷體" w:eastAsia="標楷體" w:hAnsi="標楷體" w:hint="eastAsia"/>
                                <w:sz w:val="18"/>
                                <w:szCs w:val="22"/>
                              </w:rPr>
                              <w:t>註</w:t>
                            </w:r>
                            <w:proofErr w:type="gramEnd"/>
                            <w:r w:rsidRPr="00B04720">
                              <w:rPr>
                                <w:rFonts w:ascii="標楷體" w:eastAsia="標楷體" w:hAnsi="標楷體" w:hint="eastAsia"/>
                                <w:sz w:val="18"/>
                                <w:szCs w:val="22"/>
                              </w:rPr>
                              <w:t>：1</w:t>
                            </w:r>
                            <w:r w:rsidRPr="00B04720">
                              <w:rPr>
                                <w:rFonts w:ascii="標楷體" w:eastAsia="標楷體" w:hAnsi="標楷體"/>
                                <w:sz w:val="18"/>
                                <w:szCs w:val="22"/>
                              </w:rPr>
                              <w:t>.</w:t>
                            </w:r>
                            <w:r w:rsidRPr="00B04720">
                              <w:rPr>
                                <w:rFonts w:ascii="標楷體" w:eastAsia="標楷體" w:hAnsi="標楷體" w:hint="eastAsia"/>
                                <w:sz w:val="18"/>
                                <w:szCs w:val="22"/>
                              </w:rPr>
                              <w:t>資料統計時間：111年12月31日。</w:t>
                            </w:r>
                          </w:p>
                          <w:p w14:paraId="1E5C2F0D" w14:textId="77777777" w:rsidR="00B072EA" w:rsidRPr="00B04720" w:rsidRDefault="00B072EA" w:rsidP="00492E6A">
                            <w:pPr>
                              <w:spacing w:line="200" w:lineRule="exact"/>
                              <w:ind w:leftChars="100" w:left="240"/>
                              <w:jc w:val="both"/>
                              <w:rPr>
                                <w:rFonts w:ascii="標楷體" w:eastAsia="標楷體" w:hAnsi="標楷體"/>
                                <w:snapToGrid w:val="0"/>
                                <w:spacing w:val="10"/>
                                <w:kern w:val="0"/>
                                <w:szCs w:val="22"/>
                              </w:rPr>
                            </w:pPr>
                            <w:r w:rsidRPr="00B04720">
                              <w:rPr>
                                <w:rFonts w:ascii="標楷體" w:eastAsia="標楷體" w:hAnsi="標楷體"/>
                                <w:sz w:val="18"/>
                                <w:szCs w:val="22"/>
                              </w:rPr>
                              <w:t>2.</w:t>
                            </w:r>
                            <w:r w:rsidRPr="00B04720">
                              <w:rPr>
                                <w:rFonts w:ascii="標楷體" w:eastAsia="標楷體" w:hAnsi="標楷體" w:hint="eastAsia"/>
                                <w:sz w:val="18"/>
                                <w:szCs w:val="22"/>
                              </w:rPr>
                              <w:t>資料來源：整理自各主管機關提供資料。</w:t>
                            </w:r>
                          </w:p>
                        </w:tc>
                      </w:tr>
                    </w:tbl>
                    <w:p w14:paraId="12B4247A" w14:textId="77777777" w:rsidR="00B072EA" w:rsidRPr="00C064C7" w:rsidRDefault="00B072EA" w:rsidP="00B072EA"/>
                  </w:txbxContent>
                </v:textbox>
                <w10:wrap type="tight" anchorx="margin"/>
              </v:shape>
            </w:pict>
          </mc:Fallback>
        </mc:AlternateContent>
      </w:r>
      <w:r w:rsidR="00B072EA" w:rsidRPr="00F3089A">
        <w:rPr>
          <w:b/>
        </w:rPr>
        <w:t xml:space="preserve">2.　</w:t>
      </w:r>
      <w:r w:rsidR="00B072EA" w:rsidRPr="00F3089A">
        <w:rPr>
          <w:rFonts w:hint="eastAsia"/>
          <w:b/>
        </w:rPr>
        <w:t>政府捐助之</w:t>
      </w:r>
      <w:proofErr w:type="gramStart"/>
      <w:r w:rsidR="00B072EA" w:rsidRPr="00F3089A">
        <w:rPr>
          <w:rFonts w:hint="eastAsia"/>
          <w:b/>
        </w:rPr>
        <w:t>財團法人間有設置</w:t>
      </w:r>
      <w:proofErr w:type="gramEnd"/>
      <w:r w:rsidR="00B072EA" w:rsidRPr="00F3089A">
        <w:rPr>
          <w:rFonts w:hint="eastAsia"/>
          <w:b/>
        </w:rPr>
        <w:t>董事席次為雙數或未達捐助章程規定人數，且董事或監察人組成未符性別比例原則等情，</w:t>
      </w:r>
      <w:r w:rsidR="00B072EA">
        <w:rPr>
          <w:rFonts w:hint="eastAsia"/>
          <w:b/>
        </w:rPr>
        <w:t>允宜</w:t>
      </w:r>
      <w:r w:rsidR="00B072EA" w:rsidRPr="00F3089A">
        <w:rPr>
          <w:rFonts w:hint="eastAsia"/>
          <w:b/>
        </w:rPr>
        <w:t>督促</w:t>
      </w:r>
      <w:proofErr w:type="gramStart"/>
      <w:r w:rsidR="00B072EA" w:rsidRPr="00F3089A">
        <w:rPr>
          <w:rFonts w:hint="eastAsia"/>
          <w:b/>
        </w:rPr>
        <w:t>研</w:t>
      </w:r>
      <w:proofErr w:type="gramEnd"/>
      <w:r w:rsidR="00B072EA" w:rsidRPr="00F3089A">
        <w:rPr>
          <w:rFonts w:hint="eastAsia"/>
          <w:b/>
        </w:rPr>
        <w:t>謀改善，落實政府性別平等政策目標：</w:t>
      </w:r>
      <w:r w:rsidR="00B072EA" w:rsidRPr="00F3089A">
        <w:rPr>
          <w:rFonts w:hint="eastAsia"/>
        </w:rPr>
        <w:t>依財團法人法第48條、第49條及第67條規定，政府捐助之財團法人應設董事會，董事會置董事7人至15人，董事人數應為單數；置監察人2人至5人；與規定不符者，應自財團法人法施行後1年內（109年1月31日前）補正。又依該法第48條及第49條立法理由，主要為各機關就其所管政府捐助之財團法人，如無特別情形，仍應依</w:t>
      </w:r>
      <w:proofErr w:type="gramStart"/>
      <w:r w:rsidR="00B072EA">
        <w:rPr>
          <w:rFonts w:hint="eastAsia"/>
        </w:rPr>
        <w:t>行政</w:t>
      </w:r>
      <w:r w:rsidR="00B072EA" w:rsidRPr="00F3089A">
        <w:rPr>
          <w:rFonts w:hint="eastAsia"/>
        </w:rPr>
        <w:t>院函頒性別</w:t>
      </w:r>
      <w:proofErr w:type="gramEnd"/>
      <w:r w:rsidR="00B072EA" w:rsidRPr="00F3089A">
        <w:rPr>
          <w:rFonts w:hint="eastAsia"/>
        </w:rPr>
        <w:t>平等政策綱領，持續推動董事、監察人組成符合三分之一性別比例原則，以增進政府捐助之財團法人董事與監察人決策之多元觀點。經查各主管機關轄管政府捐助之財團法人董事、監察人設置情形及捐助章程相關規範，截至111年底止，計有經濟部等8個主管機關，轄管之中小企業信用保證基金等1</w:t>
      </w:r>
      <w:r w:rsidR="00B072EA">
        <w:rPr>
          <w:rFonts w:hint="eastAsia"/>
        </w:rPr>
        <w:t>3</w:t>
      </w:r>
      <w:r w:rsidR="00B072EA" w:rsidRPr="00F3089A">
        <w:rPr>
          <w:rFonts w:hint="eastAsia"/>
        </w:rPr>
        <w:t>個政府捐助之財團法人，現任董事人數為雙數，與財團法人法第48條有關董事人數應為單數之規定未合，其中經濟部主管之台灣糖業協會現任董事人數為8人，與捐助章程設置董事9人之規定未合。次查政府捐助之財團法人董事、監察人性別組成情形及捐助章程相關規範，其中現任董事及監察人單一</w:t>
      </w:r>
      <w:proofErr w:type="gramStart"/>
      <w:r w:rsidR="00B072EA" w:rsidRPr="00F3089A">
        <w:rPr>
          <w:rFonts w:hint="eastAsia"/>
        </w:rPr>
        <w:t>性別均未達</w:t>
      </w:r>
      <w:proofErr w:type="gramEnd"/>
      <w:r w:rsidR="00B072EA" w:rsidRPr="00F3089A">
        <w:rPr>
          <w:rFonts w:hint="eastAsia"/>
        </w:rPr>
        <w:t>三分之一者，計有經濟部等3個主管機關轄管之台灣中小企業聯合輔導基金會等10個財團法人，其中</w:t>
      </w:r>
      <w:proofErr w:type="gramStart"/>
      <w:r w:rsidR="00B072EA" w:rsidRPr="00F3089A">
        <w:rPr>
          <w:rFonts w:hint="eastAsia"/>
        </w:rPr>
        <w:t>臺</w:t>
      </w:r>
      <w:proofErr w:type="gramEnd"/>
      <w:r w:rsidR="00B072EA" w:rsidRPr="00F3089A">
        <w:rPr>
          <w:rFonts w:hint="eastAsia"/>
        </w:rPr>
        <w:t>港經濟文化合作策進會等9個財團法人未於各該捐助章程中納入董事、監察人任一性別比例之規範；現任董事單一性別未達三分之一者，計有</w:t>
      </w:r>
      <w:r w:rsidR="00B072EA" w:rsidRPr="00884885">
        <w:rPr>
          <w:rFonts w:hint="eastAsia"/>
        </w:rPr>
        <w:t>農業委員會</w:t>
      </w:r>
      <w:r w:rsidR="00B072EA" w:rsidRPr="00F3089A">
        <w:rPr>
          <w:rFonts w:hint="eastAsia"/>
        </w:rPr>
        <w:t>等</w:t>
      </w:r>
      <w:r w:rsidR="00B072EA">
        <w:rPr>
          <w:rFonts w:hint="eastAsia"/>
        </w:rPr>
        <w:t>8</w:t>
      </w:r>
      <w:r w:rsidR="00B072EA" w:rsidRPr="00F3089A">
        <w:rPr>
          <w:rFonts w:hint="eastAsia"/>
        </w:rPr>
        <w:t>個主管機關轄管之消防發展基金會等1</w:t>
      </w:r>
      <w:r w:rsidR="00B072EA">
        <w:rPr>
          <w:rFonts w:hint="eastAsia"/>
        </w:rPr>
        <w:t>6</w:t>
      </w:r>
      <w:r w:rsidR="00B072EA" w:rsidRPr="00F3089A">
        <w:rPr>
          <w:rFonts w:hint="eastAsia"/>
        </w:rPr>
        <w:t>個財團法人，其中海峽交流基金會等10個財團法人未於各該捐助章程中納入董事任一性別比例之規範；現任監察人單一性別未達三分之一者，計有國防部等3個主管機關轄管之國防工業發展基金會等4個財團法人，其中國際合作發展基</w:t>
      </w:r>
      <w:r w:rsidR="00B072EA" w:rsidRPr="00F3089A">
        <w:rPr>
          <w:rFonts w:hint="eastAsia"/>
        </w:rPr>
        <w:lastRenderedPageBreak/>
        <w:t>金會等3個財團法人未於各該捐助章程中納入監察人任一性別比例之規範（表7），均不利增進政府捐助之財團法人董事決策之多元觀點，及順應國際人權趨勢</w:t>
      </w:r>
      <w:r w:rsidR="00B072EA">
        <w:rPr>
          <w:rFonts w:hint="eastAsia"/>
        </w:rPr>
        <w:t>。</w:t>
      </w:r>
      <w:r w:rsidR="00B072EA" w:rsidRPr="00983226">
        <w:rPr>
          <w:rFonts w:hint="eastAsia"/>
        </w:rPr>
        <w:t>經函請行政院督促</w:t>
      </w:r>
      <w:r w:rsidR="00B072EA" w:rsidRPr="00F3089A">
        <w:rPr>
          <w:rFonts w:hint="eastAsia"/>
        </w:rPr>
        <w:t>各該主管機關</w:t>
      </w:r>
      <w:proofErr w:type="gramStart"/>
      <w:r w:rsidR="00B072EA" w:rsidRPr="00F3089A">
        <w:rPr>
          <w:rFonts w:hint="eastAsia"/>
        </w:rPr>
        <w:t>研</w:t>
      </w:r>
      <w:proofErr w:type="gramEnd"/>
      <w:r w:rsidR="00B072EA" w:rsidRPr="00F3089A">
        <w:rPr>
          <w:rFonts w:hint="eastAsia"/>
        </w:rPr>
        <w:t>謀改善，責請各該財團法人辦理董事或監察人選任作業應符合性別比例原則，</w:t>
      </w:r>
      <w:proofErr w:type="gramStart"/>
      <w:r w:rsidR="00B072EA" w:rsidRPr="00F3089A">
        <w:rPr>
          <w:rFonts w:hint="eastAsia"/>
        </w:rPr>
        <w:t>俾</w:t>
      </w:r>
      <w:proofErr w:type="gramEnd"/>
      <w:r w:rsidR="00B072EA" w:rsidRPr="00F3089A">
        <w:rPr>
          <w:rFonts w:hint="eastAsia"/>
        </w:rPr>
        <w:t>落實政府性別平等政策目標，健全財團法人治理機制</w:t>
      </w:r>
      <w:r w:rsidR="00B072EA" w:rsidRPr="00E66A09">
        <w:rPr>
          <w:rFonts w:hint="eastAsia"/>
        </w:rPr>
        <w:t>。</w:t>
      </w:r>
      <w:r w:rsidR="00B072EA" w:rsidRPr="00362AEE">
        <w:rPr>
          <w:rFonts w:hint="eastAsia"/>
        </w:rPr>
        <w:t>據復：有關董事席次為雙數或未達捐助章程規定人數</w:t>
      </w:r>
      <w:r w:rsidR="00B072EA">
        <w:rPr>
          <w:rFonts w:hint="eastAsia"/>
        </w:rPr>
        <w:t>等情，各該主管機關將督促相關財團法人辦理補選作業以符合規定，另由各該主管機關持續督促轄管財團法人</w:t>
      </w:r>
      <w:r w:rsidR="00B072EA" w:rsidRPr="00362AEE">
        <w:rPr>
          <w:rFonts w:hint="eastAsia"/>
        </w:rPr>
        <w:t>落實董事、監察人組成符合性別比例原則</w:t>
      </w:r>
      <w:r w:rsidR="00B072EA">
        <w:rPr>
          <w:rFonts w:hint="eastAsia"/>
        </w:rPr>
        <w:t>，並於</w:t>
      </w:r>
      <w:r w:rsidR="00B072EA" w:rsidRPr="00362AEE">
        <w:rPr>
          <w:rFonts w:hint="eastAsia"/>
        </w:rPr>
        <w:t>捐助章程中納入性別比例規範，</w:t>
      </w:r>
      <w:r w:rsidR="00B072EA">
        <w:rPr>
          <w:rFonts w:hint="eastAsia"/>
        </w:rPr>
        <w:t>以</w:t>
      </w:r>
      <w:r w:rsidR="00B072EA" w:rsidRPr="007F0C65">
        <w:rPr>
          <w:rFonts w:hint="eastAsia"/>
        </w:rPr>
        <w:t>增進政府捐助之財團法人董事決策多元觀點，順應國際人權趨勢。</w:t>
      </w:r>
    </w:p>
    <w:p w14:paraId="1608FBA2" w14:textId="77777777" w:rsidR="00B072EA" w:rsidRPr="00144EAA" w:rsidRDefault="00B072EA" w:rsidP="00B103E5">
      <w:pPr>
        <w:pStyle w:val="012"/>
        <w:spacing w:line="500" w:lineRule="exact"/>
        <w:ind w:firstLine="561"/>
        <w:rPr>
          <w:b/>
          <w:bCs/>
          <w:sz w:val="28"/>
          <w:szCs w:val="28"/>
        </w:rPr>
      </w:pPr>
      <w:r w:rsidRPr="00144EAA">
        <w:rPr>
          <w:rFonts w:hint="eastAsia"/>
          <w:b/>
          <w:bCs/>
          <w:sz w:val="28"/>
          <w:szCs w:val="28"/>
        </w:rPr>
        <w:t>（六）　經濟部轄管中華民國對外貿易發展協會等7個財團法人未依經濟部111年修正之財團法人預決算與會計處理及財務報告編製辦法，據以配合修訂各財團法人會計制度，亟待檢討改善。</w:t>
      </w:r>
    </w:p>
    <w:p w14:paraId="71AA26ED" w14:textId="71B5F67C" w:rsidR="00B072EA" w:rsidRDefault="00CC267B" w:rsidP="0056407E">
      <w:pPr>
        <w:pStyle w:val="012"/>
        <w:spacing w:line="460" w:lineRule="exact"/>
        <w:ind w:firstLine="480"/>
      </w:pPr>
      <w:r w:rsidRPr="007F0C65">
        <w:rPr>
          <w:rFonts w:ascii="Calibri" w:eastAsia="新細明體" w:cs="Times New Roman" w:hint="eastAsia"/>
          <w:bCs/>
          <w:noProof/>
          <w:szCs w:val="22"/>
        </w:rPr>
        <mc:AlternateContent>
          <mc:Choice Requires="wps">
            <w:drawing>
              <wp:anchor distT="0" distB="0" distL="114300" distR="114300" simplePos="0" relativeHeight="251672576" behindDoc="0" locked="0" layoutInCell="1" allowOverlap="1" wp14:anchorId="443CFDBF" wp14:editId="2D91A0F4">
                <wp:simplePos x="0" y="0"/>
                <wp:positionH relativeFrom="margin">
                  <wp:align>right</wp:align>
                </wp:positionH>
                <wp:positionV relativeFrom="paragraph">
                  <wp:posOffset>2404745</wp:posOffset>
                </wp:positionV>
                <wp:extent cx="3576320" cy="3771900"/>
                <wp:effectExtent l="0" t="0" r="5080" b="0"/>
                <wp:wrapSquare wrapText="bothSides"/>
                <wp:docPr id="2" name="文字方塊 2"/>
                <wp:cNvGraphicFramePr/>
                <a:graphic xmlns:a="http://schemas.openxmlformats.org/drawingml/2006/main">
                  <a:graphicData uri="http://schemas.microsoft.com/office/word/2010/wordprocessingShape">
                    <wps:wsp>
                      <wps:cNvSpPr txBox="1"/>
                      <wps:spPr>
                        <a:xfrm>
                          <a:off x="0" y="0"/>
                          <a:ext cx="3576320" cy="3771900"/>
                        </a:xfrm>
                        <a:prstGeom prst="rect">
                          <a:avLst/>
                        </a:prstGeom>
                        <a:solidFill>
                          <a:sysClr val="window" lastClr="FFFFFF"/>
                        </a:solidFill>
                        <a:ln w="6350">
                          <a:noFill/>
                        </a:ln>
                      </wps:spPr>
                      <wps:txbx>
                        <w:txbxContent>
                          <w:tbl>
                            <w:tblPr>
                              <w:tblStyle w:val="2c"/>
                              <w:tblW w:w="5530" w:type="dxa"/>
                              <w:jc w:val="center"/>
                              <w:tblLook w:val="04A0" w:firstRow="1" w:lastRow="0" w:firstColumn="1" w:lastColumn="0" w:noHBand="0" w:noVBand="1"/>
                            </w:tblPr>
                            <w:tblGrid>
                              <w:gridCol w:w="421"/>
                              <w:gridCol w:w="1905"/>
                              <w:gridCol w:w="1047"/>
                              <w:gridCol w:w="2157"/>
                            </w:tblGrid>
                            <w:tr w:rsidR="00B072EA" w:rsidRPr="00A046B1" w14:paraId="5C8FC585" w14:textId="77777777" w:rsidTr="001E041C">
                              <w:trPr>
                                <w:jc w:val="center"/>
                              </w:trPr>
                              <w:tc>
                                <w:tcPr>
                                  <w:tcW w:w="5530" w:type="dxa"/>
                                  <w:gridSpan w:val="4"/>
                                  <w:tcBorders>
                                    <w:top w:val="nil"/>
                                    <w:left w:val="nil"/>
                                    <w:bottom w:val="single" w:sz="4" w:space="0" w:color="auto"/>
                                    <w:right w:val="nil"/>
                                  </w:tcBorders>
                                  <w:vAlign w:val="center"/>
                                </w:tcPr>
                                <w:p w14:paraId="1B02FC25" w14:textId="77777777" w:rsidR="00B072EA" w:rsidRPr="00CC267B" w:rsidRDefault="00B072EA" w:rsidP="0002376A">
                                  <w:pPr>
                                    <w:overflowPunct w:val="0"/>
                                    <w:spacing w:afterLines="40" w:after="144" w:line="260" w:lineRule="exact"/>
                                    <w:ind w:left="684" w:hangingChars="280" w:hanging="684"/>
                                    <w:jc w:val="both"/>
                                    <w:rPr>
                                      <w:rFonts w:ascii="標楷體" w:eastAsia="標楷體" w:hAnsi="標楷體"/>
                                      <w:b/>
                                      <w:spacing w:val="2"/>
                                      <w:szCs w:val="24"/>
                                    </w:rPr>
                                  </w:pPr>
                                  <w:r w:rsidRPr="00CC267B">
                                    <w:rPr>
                                      <w:rFonts w:ascii="標楷體" w:eastAsia="標楷體" w:hAnsi="標楷體" w:hint="eastAsia"/>
                                      <w:b/>
                                      <w:spacing w:val="2"/>
                                      <w:szCs w:val="24"/>
                                    </w:rPr>
                                    <w:t>表8　中華民國對外貿易發展協會等7個財團法人待配合修正會計制度情形</w:t>
                                  </w:r>
                                </w:p>
                              </w:tc>
                            </w:tr>
                            <w:tr w:rsidR="00B072EA" w:rsidRPr="00A046B1" w14:paraId="1CFDBE14" w14:textId="77777777" w:rsidTr="001E041C">
                              <w:trPr>
                                <w:trHeight w:val="284"/>
                                <w:jc w:val="center"/>
                              </w:trPr>
                              <w:tc>
                                <w:tcPr>
                                  <w:tcW w:w="421" w:type="dxa"/>
                                  <w:tcBorders>
                                    <w:top w:val="single" w:sz="4" w:space="0" w:color="auto"/>
                                  </w:tcBorders>
                                  <w:vAlign w:val="center"/>
                                </w:tcPr>
                                <w:p w14:paraId="1299745C" w14:textId="77777777" w:rsidR="00B072EA" w:rsidRPr="00CC267B" w:rsidRDefault="00B072EA" w:rsidP="00432148">
                                  <w:pPr>
                                    <w:overflowPunct w:val="0"/>
                                    <w:jc w:val="center"/>
                                    <w:rPr>
                                      <w:rFonts w:ascii="標楷體" w:eastAsia="標楷體" w:hAnsi="標楷體"/>
                                      <w:spacing w:val="2"/>
                                      <w:sz w:val="20"/>
                                    </w:rPr>
                                  </w:pPr>
                                  <w:r w:rsidRPr="00CC267B">
                                    <w:rPr>
                                      <w:rFonts w:ascii="標楷體" w:eastAsia="標楷體" w:hAnsi="標楷體" w:hint="eastAsia"/>
                                      <w:spacing w:val="2"/>
                                      <w:sz w:val="20"/>
                                    </w:rPr>
                                    <w:t>序號</w:t>
                                  </w:r>
                                </w:p>
                              </w:tc>
                              <w:tc>
                                <w:tcPr>
                                  <w:tcW w:w="1905" w:type="dxa"/>
                                  <w:tcBorders>
                                    <w:top w:val="single" w:sz="4" w:space="0" w:color="auto"/>
                                  </w:tcBorders>
                                  <w:vAlign w:val="center"/>
                                </w:tcPr>
                                <w:p w14:paraId="24119643" w14:textId="77777777" w:rsidR="00B072EA" w:rsidRPr="00CC267B" w:rsidRDefault="00B072EA" w:rsidP="00432148">
                                  <w:pPr>
                                    <w:overflowPunct w:val="0"/>
                                    <w:jc w:val="center"/>
                                    <w:rPr>
                                      <w:rFonts w:ascii="標楷體" w:eastAsia="標楷體" w:hAnsi="標楷體"/>
                                      <w:spacing w:val="2"/>
                                      <w:sz w:val="20"/>
                                    </w:rPr>
                                  </w:pPr>
                                  <w:r w:rsidRPr="00CC267B">
                                    <w:rPr>
                                      <w:rFonts w:ascii="標楷體" w:eastAsia="標楷體" w:hAnsi="標楷體" w:hint="eastAsia"/>
                                      <w:spacing w:val="2"/>
                                      <w:sz w:val="20"/>
                                    </w:rPr>
                                    <w:t>財團法人名稱</w:t>
                                  </w:r>
                                </w:p>
                              </w:tc>
                              <w:tc>
                                <w:tcPr>
                                  <w:tcW w:w="1047" w:type="dxa"/>
                                  <w:tcBorders>
                                    <w:top w:val="single" w:sz="4" w:space="0" w:color="auto"/>
                                  </w:tcBorders>
                                  <w:vAlign w:val="center"/>
                                </w:tcPr>
                                <w:p w14:paraId="51BE3B97"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經濟部</w:t>
                                  </w:r>
                                </w:p>
                                <w:p w14:paraId="0A00F2FD"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業管單位</w:t>
                                  </w:r>
                                </w:p>
                              </w:tc>
                              <w:tc>
                                <w:tcPr>
                                  <w:tcW w:w="2157" w:type="dxa"/>
                                  <w:tcBorders>
                                    <w:top w:val="single" w:sz="4" w:space="0" w:color="auto"/>
                                  </w:tcBorders>
                                  <w:vAlign w:val="center"/>
                                </w:tcPr>
                                <w:p w14:paraId="6176934C" w14:textId="77777777" w:rsidR="00B072EA" w:rsidRPr="00CC267B" w:rsidRDefault="00B072EA" w:rsidP="00902197">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待配合編製辦法修訂會計制度項目內容</w:t>
                                  </w:r>
                                </w:p>
                              </w:tc>
                            </w:tr>
                            <w:tr w:rsidR="00B072EA" w:rsidRPr="00A046B1" w14:paraId="2AB90979" w14:textId="77777777" w:rsidTr="0002376A">
                              <w:trPr>
                                <w:trHeight w:hRule="exact" w:val="1361"/>
                                <w:jc w:val="center"/>
                              </w:trPr>
                              <w:tc>
                                <w:tcPr>
                                  <w:tcW w:w="421" w:type="dxa"/>
                                  <w:vAlign w:val="center"/>
                                </w:tcPr>
                                <w:p w14:paraId="4D71B538" w14:textId="77777777" w:rsidR="00B072EA" w:rsidRPr="00CC267B" w:rsidRDefault="00B072EA" w:rsidP="00432148">
                                  <w:pPr>
                                    <w:overflowPunct w:val="0"/>
                                    <w:jc w:val="center"/>
                                    <w:rPr>
                                      <w:rFonts w:ascii="標楷體" w:eastAsia="標楷體" w:hAnsi="標楷體"/>
                                      <w:spacing w:val="2"/>
                                      <w:sz w:val="20"/>
                                    </w:rPr>
                                  </w:pPr>
                                  <w:r w:rsidRPr="00CC267B">
                                    <w:rPr>
                                      <w:rFonts w:ascii="標楷體" w:eastAsia="標楷體" w:hAnsi="標楷體" w:hint="eastAsia"/>
                                      <w:spacing w:val="2"/>
                                      <w:sz w:val="20"/>
                                    </w:rPr>
                                    <w:t>1</w:t>
                                  </w:r>
                                </w:p>
                              </w:tc>
                              <w:tc>
                                <w:tcPr>
                                  <w:tcW w:w="1905" w:type="dxa"/>
                                  <w:vAlign w:val="center"/>
                                </w:tcPr>
                                <w:p w14:paraId="1E4208C7" w14:textId="77777777" w:rsidR="00B072EA" w:rsidRPr="00CC267B" w:rsidRDefault="00B072EA" w:rsidP="0002376A">
                                  <w:pPr>
                                    <w:overflowPunct w:val="0"/>
                                    <w:spacing w:line="240" w:lineRule="exact"/>
                                    <w:jc w:val="both"/>
                                    <w:rPr>
                                      <w:rFonts w:ascii="標楷體" w:eastAsia="標楷體" w:hAnsi="標楷體"/>
                                      <w:spacing w:val="2"/>
                                      <w:sz w:val="20"/>
                                    </w:rPr>
                                  </w:pPr>
                                  <w:r w:rsidRPr="00CC267B">
                                    <w:rPr>
                                      <w:rFonts w:ascii="標楷體" w:eastAsia="標楷體" w:hAnsi="標楷體"/>
                                      <w:spacing w:val="2"/>
                                      <w:sz w:val="20"/>
                                    </w:rPr>
                                    <w:t>中華民國對外貿易發展協會</w:t>
                                  </w:r>
                                </w:p>
                              </w:tc>
                              <w:tc>
                                <w:tcPr>
                                  <w:tcW w:w="1047" w:type="dxa"/>
                                  <w:vAlign w:val="center"/>
                                </w:tcPr>
                                <w:p w14:paraId="66576F31" w14:textId="77777777" w:rsidR="00B072EA" w:rsidRPr="00CC267B" w:rsidRDefault="00B072EA" w:rsidP="00432148">
                                  <w:pPr>
                                    <w:overflowPunct w:val="0"/>
                                    <w:jc w:val="both"/>
                                    <w:rPr>
                                      <w:rFonts w:ascii="標楷體" w:eastAsia="標楷體" w:hAnsi="標楷體"/>
                                      <w:spacing w:val="-20"/>
                                      <w:sz w:val="20"/>
                                    </w:rPr>
                                  </w:pPr>
                                  <w:r w:rsidRPr="00CC267B">
                                    <w:rPr>
                                      <w:rFonts w:ascii="標楷體" w:eastAsia="標楷體" w:hAnsi="標楷體" w:hint="eastAsia"/>
                                      <w:spacing w:val="-20"/>
                                      <w:sz w:val="20"/>
                                    </w:rPr>
                                    <w:t>國際貿易局</w:t>
                                  </w:r>
                                </w:p>
                              </w:tc>
                              <w:tc>
                                <w:tcPr>
                                  <w:tcW w:w="2157" w:type="dxa"/>
                                  <w:vAlign w:val="center"/>
                                </w:tcPr>
                                <w:p w14:paraId="43518DC8"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hint="eastAsia"/>
                                      <w:bCs/>
                                      <w:spacing w:val="2"/>
                                      <w:sz w:val="20"/>
                                    </w:rPr>
                                    <w:t>主辦會計任免、記帳憑證內容及簽章、會計檔案保管、會計項目定義及分類、報表名稱，暨更新組織架構圖。</w:t>
                                  </w:r>
                                </w:p>
                              </w:tc>
                            </w:tr>
                            <w:tr w:rsidR="00B072EA" w:rsidRPr="00A046B1" w14:paraId="3BA8AEFA" w14:textId="77777777" w:rsidTr="001E041C">
                              <w:trPr>
                                <w:trHeight w:val="284"/>
                                <w:jc w:val="center"/>
                              </w:trPr>
                              <w:tc>
                                <w:tcPr>
                                  <w:tcW w:w="421" w:type="dxa"/>
                                  <w:vAlign w:val="center"/>
                                </w:tcPr>
                                <w:p w14:paraId="17AD3C4E" w14:textId="77777777" w:rsidR="00B072EA" w:rsidRPr="00CC267B" w:rsidRDefault="00B072EA" w:rsidP="00432148">
                                  <w:pPr>
                                    <w:overflowPunct w:val="0"/>
                                    <w:jc w:val="center"/>
                                    <w:rPr>
                                      <w:rFonts w:ascii="標楷體" w:eastAsia="標楷體" w:hAnsi="標楷體"/>
                                      <w:spacing w:val="2"/>
                                      <w:sz w:val="20"/>
                                    </w:rPr>
                                  </w:pPr>
                                  <w:r w:rsidRPr="00CC267B">
                                    <w:rPr>
                                      <w:rFonts w:ascii="標楷體" w:eastAsia="標楷體" w:hAnsi="標楷體" w:hint="eastAsia"/>
                                      <w:spacing w:val="2"/>
                                      <w:sz w:val="20"/>
                                    </w:rPr>
                                    <w:t>2</w:t>
                                  </w:r>
                                </w:p>
                              </w:tc>
                              <w:tc>
                                <w:tcPr>
                                  <w:tcW w:w="1905" w:type="dxa"/>
                                  <w:vAlign w:val="center"/>
                                </w:tcPr>
                                <w:p w14:paraId="6BEF2B8A" w14:textId="77777777" w:rsidR="00B072EA" w:rsidRPr="00CC267B" w:rsidRDefault="00B072EA" w:rsidP="00432148">
                                  <w:pPr>
                                    <w:overflowPunct w:val="0"/>
                                    <w:jc w:val="both"/>
                                    <w:rPr>
                                      <w:rFonts w:ascii="標楷體" w:eastAsia="標楷體" w:hAnsi="標楷體"/>
                                      <w:spacing w:val="2"/>
                                      <w:sz w:val="20"/>
                                    </w:rPr>
                                  </w:pPr>
                                  <w:r w:rsidRPr="00CC267B">
                                    <w:rPr>
                                      <w:rFonts w:ascii="標楷體" w:eastAsia="標楷體" w:hAnsi="標楷體" w:hint="eastAsia"/>
                                      <w:sz w:val="20"/>
                                    </w:rPr>
                                    <w:t>車輛研究測試中心</w:t>
                                  </w:r>
                                </w:p>
                              </w:tc>
                              <w:tc>
                                <w:tcPr>
                                  <w:tcW w:w="1047" w:type="dxa"/>
                                  <w:vAlign w:val="center"/>
                                </w:tcPr>
                                <w:p w14:paraId="5166379B" w14:textId="77777777" w:rsidR="00B072EA" w:rsidRPr="00CC267B" w:rsidRDefault="00B072EA" w:rsidP="00CC267B">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技</w:t>
                                  </w:r>
                                  <w:r w:rsidRPr="00CC267B">
                                    <w:rPr>
                                      <w:rFonts w:ascii="標楷體" w:eastAsia="標楷體" w:hAnsi="標楷體"/>
                                      <w:spacing w:val="2"/>
                                      <w:sz w:val="20"/>
                                    </w:rPr>
                                    <w:t>術處</w:t>
                                  </w:r>
                                </w:p>
                              </w:tc>
                              <w:tc>
                                <w:tcPr>
                                  <w:tcW w:w="2157" w:type="dxa"/>
                                  <w:vMerge w:val="restart"/>
                                  <w:vAlign w:val="center"/>
                                </w:tcPr>
                                <w:p w14:paraId="5970137E" w14:textId="77777777" w:rsidR="00B072EA" w:rsidRPr="00CC267B" w:rsidRDefault="00B072EA" w:rsidP="00432148">
                                  <w:pPr>
                                    <w:overflowPunct w:val="0"/>
                                    <w:spacing w:line="240" w:lineRule="exact"/>
                                    <w:jc w:val="both"/>
                                    <w:rPr>
                                      <w:rFonts w:ascii="標楷體" w:eastAsia="標楷體" w:hAnsi="標楷體"/>
                                      <w:bCs/>
                                      <w:spacing w:val="2"/>
                                      <w:sz w:val="20"/>
                                    </w:rPr>
                                  </w:pPr>
                                  <w:r w:rsidRPr="00CC267B">
                                    <w:rPr>
                                      <w:rFonts w:ascii="標楷體" w:eastAsia="標楷體" w:hAnsi="標楷體" w:hint="eastAsia"/>
                                      <w:bCs/>
                                      <w:spacing w:val="2"/>
                                      <w:sz w:val="20"/>
                                    </w:rPr>
                                    <w:t>主辦會計任免、記帳憑證內容及簽章、會計檔案保管、會計項目定義及分類。</w:t>
                                  </w:r>
                                </w:p>
                              </w:tc>
                            </w:tr>
                            <w:tr w:rsidR="00B072EA" w:rsidRPr="00A046B1" w14:paraId="7D84EBE9" w14:textId="77777777" w:rsidTr="001E041C">
                              <w:trPr>
                                <w:trHeight w:val="284"/>
                                <w:jc w:val="center"/>
                              </w:trPr>
                              <w:tc>
                                <w:tcPr>
                                  <w:tcW w:w="421" w:type="dxa"/>
                                  <w:vAlign w:val="center"/>
                                </w:tcPr>
                                <w:p w14:paraId="514D7D5E"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spacing w:val="2"/>
                                      <w:sz w:val="20"/>
                                    </w:rPr>
                                    <w:t>3</w:t>
                                  </w:r>
                                </w:p>
                              </w:tc>
                              <w:tc>
                                <w:tcPr>
                                  <w:tcW w:w="1905" w:type="dxa"/>
                                  <w:vAlign w:val="center"/>
                                </w:tcPr>
                                <w:p w14:paraId="24CF631B" w14:textId="77777777" w:rsidR="00B072EA" w:rsidRPr="00CC267B" w:rsidRDefault="00B072EA" w:rsidP="00432148">
                                  <w:pPr>
                                    <w:overflowPunct w:val="0"/>
                                    <w:spacing w:line="240" w:lineRule="exact"/>
                                    <w:jc w:val="both"/>
                                    <w:rPr>
                                      <w:rFonts w:ascii="標楷體" w:eastAsia="標楷體" w:hAnsi="標楷體"/>
                                      <w:sz w:val="20"/>
                                    </w:rPr>
                                  </w:pPr>
                                  <w:r w:rsidRPr="00CC267B">
                                    <w:rPr>
                                      <w:rFonts w:ascii="標楷體" w:eastAsia="標楷體" w:hAnsi="標楷體"/>
                                      <w:spacing w:val="2"/>
                                      <w:sz w:val="20"/>
                                    </w:rPr>
                                    <w:t>自行車暨健康科技工業研究發展中心</w:t>
                                  </w:r>
                                </w:p>
                              </w:tc>
                              <w:tc>
                                <w:tcPr>
                                  <w:tcW w:w="1047" w:type="dxa"/>
                                  <w:vMerge w:val="restart"/>
                                  <w:vAlign w:val="center"/>
                                </w:tcPr>
                                <w:p w14:paraId="4319C220" w14:textId="77777777" w:rsidR="00B072EA" w:rsidRPr="00CC267B" w:rsidRDefault="00B072EA" w:rsidP="00CC267B">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工業局</w:t>
                                  </w:r>
                                </w:p>
                              </w:tc>
                              <w:tc>
                                <w:tcPr>
                                  <w:tcW w:w="2157" w:type="dxa"/>
                                  <w:vMerge/>
                                  <w:vAlign w:val="center"/>
                                </w:tcPr>
                                <w:p w14:paraId="4E390BC2"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68586CB0" w14:textId="77777777" w:rsidTr="001E041C">
                              <w:trPr>
                                <w:trHeight w:val="284"/>
                                <w:jc w:val="center"/>
                              </w:trPr>
                              <w:tc>
                                <w:tcPr>
                                  <w:tcW w:w="421" w:type="dxa"/>
                                  <w:vAlign w:val="center"/>
                                </w:tcPr>
                                <w:p w14:paraId="6F5B530F"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spacing w:val="2"/>
                                      <w:sz w:val="20"/>
                                    </w:rPr>
                                    <w:t>4</w:t>
                                  </w:r>
                                </w:p>
                              </w:tc>
                              <w:tc>
                                <w:tcPr>
                                  <w:tcW w:w="1905" w:type="dxa"/>
                                  <w:vAlign w:val="center"/>
                                </w:tcPr>
                                <w:p w14:paraId="1D8E6BC0" w14:textId="77777777" w:rsidR="00B072EA" w:rsidRPr="00CC267B" w:rsidRDefault="00B072EA" w:rsidP="00432148">
                                  <w:pPr>
                                    <w:overflowPunct w:val="0"/>
                                    <w:spacing w:line="240" w:lineRule="exact"/>
                                    <w:jc w:val="both"/>
                                    <w:rPr>
                                      <w:rFonts w:ascii="標楷體" w:eastAsia="標楷體" w:hAnsi="標楷體"/>
                                      <w:spacing w:val="2"/>
                                      <w:sz w:val="20"/>
                                    </w:rPr>
                                  </w:pPr>
                                  <w:proofErr w:type="gramStart"/>
                                  <w:r w:rsidRPr="00CC267B">
                                    <w:rPr>
                                      <w:rFonts w:ascii="標楷體" w:eastAsia="標楷體" w:hAnsi="標楷體"/>
                                      <w:bCs/>
                                      <w:spacing w:val="2"/>
                                      <w:sz w:val="20"/>
                                    </w:rPr>
                                    <w:t>鞋類暨運動休閒</w:t>
                                  </w:r>
                                  <w:proofErr w:type="gramEnd"/>
                                  <w:r w:rsidRPr="00CC267B">
                                    <w:rPr>
                                      <w:rFonts w:ascii="標楷體" w:eastAsia="標楷體" w:hAnsi="標楷體"/>
                                      <w:bCs/>
                                      <w:spacing w:val="2"/>
                                      <w:sz w:val="20"/>
                                    </w:rPr>
                                    <w:t>科技研發中心</w:t>
                                  </w:r>
                                </w:p>
                              </w:tc>
                              <w:tc>
                                <w:tcPr>
                                  <w:tcW w:w="1047" w:type="dxa"/>
                                  <w:vMerge/>
                                  <w:vAlign w:val="center"/>
                                </w:tcPr>
                                <w:p w14:paraId="7BC85D9E" w14:textId="77777777" w:rsidR="00B072EA" w:rsidRPr="00CC267B" w:rsidRDefault="00B072EA" w:rsidP="00432148">
                                  <w:pPr>
                                    <w:overflowPunct w:val="0"/>
                                    <w:spacing w:line="240" w:lineRule="exact"/>
                                    <w:jc w:val="both"/>
                                    <w:rPr>
                                      <w:rFonts w:ascii="標楷體" w:eastAsia="標楷體" w:hAnsi="標楷體"/>
                                      <w:spacing w:val="2"/>
                                      <w:sz w:val="20"/>
                                    </w:rPr>
                                  </w:pPr>
                                </w:p>
                              </w:tc>
                              <w:tc>
                                <w:tcPr>
                                  <w:tcW w:w="2157" w:type="dxa"/>
                                  <w:vMerge/>
                                  <w:vAlign w:val="center"/>
                                </w:tcPr>
                                <w:p w14:paraId="50BC716E"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68CE7870" w14:textId="77777777" w:rsidTr="001E041C">
                              <w:trPr>
                                <w:trHeight w:val="284"/>
                                <w:jc w:val="center"/>
                              </w:trPr>
                              <w:tc>
                                <w:tcPr>
                                  <w:tcW w:w="421" w:type="dxa"/>
                                  <w:vAlign w:val="center"/>
                                </w:tcPr>
                                <w:p w14:paraId="234E9313"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5</w:t>
                                  </w:r>
                                </w:p>
                              </w:tc>
                              <w:tc>
                                <w:tcPr>
                                  <w:tcW w:w="1905" w:type="dxa"/>
                                  <w:vAlign w:val="center"/>
                                </w:tcPr>
                                <w:p w14:paraId="186D1267"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spacing w:val="2"/>
                                      <w:sz w:val="20"/>
                                    </w:rPr>
                                    <w:t>台灣設計研究院</w:t>
                                  </w:r>
                                </w:p>
                              </w:tc>
                              <w:tc>
                                <w:tcPr>
                                  <w:tcW w:w="1047" w:type="dxa"/>
                                  <w:vMerge/>
                                  <w:vAlign w:val="center"/>
                                </w:tcPr>
                                <w:p w14:paraId="2B67AC5F" w14:textId="77777777" w:rsidR="00B072EA" w:rsidRPr="00CC267B" w:rsidRDefault="00B072EA" w:rsidP="00432148">
                                  <w:pPr>
                                    <w:overflowPunct w:val="0"/>
                                    <w:spacing w:line="240" w:lineRule="exact"/>
                                    <w:jc w:val="both"/>
                                    <w:rPr>
                                      <w:rFonts w:ascii="標楷體" w:eastAsia="標楷體" w:hAnsi="標楷體"/>
                                      <w:spacing w:val="2"/>
                                      <w:sz w:val="20"/>
                                    </w:rPr>
                                  </w:pPr>
                                </w:p>
                              </w:tc>
                              <w:tc>
                                <w:tcPr>
                                  <w:tcW w:w="2157" w:type="dxa"/>
                                  <w:vMerge/>
                                  <w:vAlign w:val="center"/>
                                </w:tcPr>
                                <w:p w14:paraId="434C7FC5"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79DE4CBA" w14:textId="77777777" w:rsidTr="001E041C">
                              <w:trPr>
                                <w:trHeight w:val="284"/>
                                <w:jc w:val="center"/>
                              </w:trPr>
                              <w:tc>
                                <w:tcPr>
                                  <w:tcW w:w="421" w:type="dxa"/>
                                  <w:vAlign w:val="center"/>
                                </w:tcPr>
                                <w:p w14:paraId="53EF52A7" w14:textId="77777777" w:rsidR="00B072EA" w:rsidRPr="00CC267B" w:rsidRDefault="00B072EA" w:rsidP="00432148">
                                  <w:pPr>
                                    <w:overflowPunct w:val="0"/>
                                    <w:spacing w:line="260" w:lineRule="exact"/>
                                    <w:jc w:val="center"/>
                                    <w:rPr>
                                      <w:rFonts w:ascii="標楷體" w:eastAsia="標楷體" w:hAnsi="標楷體"/>
                                      <w:spacing w:val="2"/>
                                      <w:sz w:val="20"/>
                                    </w:rPr>
                                  </w:pPr>
                                  <w:r w:rsidRPr="00CC267B">
                                    <w:rPr>
                                      <w:rFonts w:ascii="標楷體" w:eastAsia="標楷體" w:hAnsi="標楷體" w:hint="eastAsia"/>
                                      <w:spacing w:val="2"/>
                                      <w:sz w:val="20"/>
                                    </w:rPr>
                                    <w:t>6</w:t>
                                  </w:r>
                                </w:p>
                              </w:tc>
                              <w:tc>
                                <w:tcPr>
                                  <w:tcW w:w="1905" w:type="dxa"/>
                                  <w:vAlign w:val="center"/>
                                </w:tcPr>
                                <w:p w14:paraId="1F42B513"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spacing w:val="2"/>
                                      <w:sz w:val="20"/>
                                    </w:rPr>
                                    <w:t>台灣中小企業聯合輔導基金會</w:t>
                                  </w:r>
                                </w:p>
                              </w:tc>
                              <w:tc>
                                <w:tcPr>
                                  <w:tcW w:w="1047" w:type="dxa"/>
                                  <w:vAlign w:val="center"/>
                                </w:tcPr>
                                <w:p w14:paraId="5D295CA9" w14:textId="77777777" w:rsidR="00B072EA" w:rsidRPr="00CC267B" w:rsidRDefault="00B072EA" w:rsidP="00432148">
                                  <w:pPr>
                                    <w:overflowPunct w:val="0"/>
                                    <w:spacing w:line="240" w:lineRule="exact"/>
                                    <w:jc w:val="both"/>
                                    <w:rPr>
                                      <w:rFonts w:ascii="標楷體" w:eastAsia="標楷體" w:hAnsi="標楷體"/>
                                      <w:spacing w:val="-20"/>
                                      <w:sz w:val="20"/>
                                    </w:rPr>
                                  </w:pPr>
                                  <w:r w:rsidRPr="00CC267B">
                                    <w:rPr>
                                      <w:rFonts w:ascii="標楷體" w:eastAsia="標楷體" w:hAnsi="標楷體" w:hint="eastAsia"/>
                                      <w:spacing w:val="-20"/>
                                      <w:sz w:val="20"/>
                                    </w:rPr>
                                    <w:t>中小企業處</w:t>
                                  </w:r>
                                </w:p>
                              </w:tc>
                              <w:tc>
                                <w:tcPr>
                                  <w:tcW w:w="2157" w:type="dxa"/>
                                  <w:vMerge/>
                                  <w:vAlign w:val="center"/>
                                </w:tcPr>
                                <w:p w14:paraId="16D4B988"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473241AD" w14:textId="77777777" w:rsidTr="001E041C">
                              <w:trPr>
                                <w:trHeight w:val="284"/>
                                <w:jc w:val="center"/>
                              </w:trPr>
                              <w:tc>
                                <w:tcPr>
                                  <w:tcW w:w="421" w:type="dxa"/>
                                  <w:tcBorders>
                                    <w:bottom w:val="single" w:sz="4" w:space="0" w:color="auto"/>
                                  </w:tcBorders>
                                  <w:vAlign w:val="center"/>
                                </w:tcPr>
                                <w:p w14:paraId="60326FDB" w14:textId="77777777" w:rsidR="00B072EA" w:rsidRPr="00CC267B" w:rsidRDefault="00B072EA" w:rsidP="00432148">
                                  <w:pPr>
                                    <w:overflowPunct w:val="0"/>
                                    <w:spacing w:line="260" w:lineRule="exact"/>
                                    <w:jc w:val="center"/>
                                    <w:rPr>
                                      <w:rFonts w:ascii="標楷體" w:eastAsia="標楷體" w:hAnsi="標楷體"/>
                                      <w:spacing w:val="2"/>
                                      <w:sz w:val="20"/>
                                    </w:rPr>
                                  </w:pPr>
                                  <w:r w:rsidRPr="00CC267B">
                                    <w:rPr>
                                      <w:rFonts w:ascii="標楷體" w:eastAsia="標楷體" w:hAnsi="標楷體" w:hint="eastAsia"/>
                                      <w:spacing w:val="2"/>
                                      <w:sz w:val="20"/>
                                    </w:rPr>
                                    <w:t>7</w:t>
                                  </w:r>
                                </w:p>
                              </w:tc>
                              <w:tc>
                                <w:tcPr>
                                  <w:tcW w:w="1905" w:type="dxa"/>
                                  <w:tcBorders>
                                    <w:bottom w:val="single" w:sz="4" w:space="0" w:color="auto"/>
                                  </w:tcBorders>
                                  <w:vAlign w:val="center"/>
                                </w:tcPr>
                                <w:p w14:paraId="09FA212B"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spacing w:val="2"/>
                                      <w:sz w:val="20"/>
                                    </w:rPr>
                                    <w:t>台灣糖業協會</w:t>
                                  </w:r>
                                </w:p>
                              </w:tc>
                              <w:tc>
                                <w:tcPr>
                                  <w:tcW w:w="1047" w:type="dxa"/>
                                  <w:tcBorders>
                                    <w:bottom w:val="single" w:sz="4" w:space="0" w:color="auto"/>
                                  </w:tcBorders>
                                  <w:vAlign w:val="center"/>
                                </w:tcPr>
                                <w:p w14:paraId="5BD724B8"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hint="eastAsia"/>
                                      <w:spacing w:val="2"/>
                                      <w:sz w:val="20"/>
                                    </w:rPr>
                                    <w:t>國營事業委員會</w:t>
                                  </w:r>
                                </w:p>
                              </w:tc>
                              <w:tc>
                                <w:tcPr>
                                  <w:tcW w:w="2157" w:type="dxa"/>
                                  <w:vMerge/>
                                  <w:tcBorders>
                                    <w:bottom w:val="single" w:sz="4" w:space="0" w:color="auto"/>
                                  </w:tcBorders>
                                  <w:vAlign w:val="center"/>
                                </w:tcPr>
                                <w:p w14:paraId="67A8863A"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4C8A0806" w14:textId="77777777" w:rsidTr="001E041C">
                              <w:trPr>
                                <w:trHeight w:val="526"/>
                                <w:jc w:val="center"/>
                              </w:trPr>
                              <w:tc>
                                <w:tcPr>
                                  <w:tcW w:w="5530" w:type="dxa"/>
                                  <w:gridSpan w:val="4"/>
                                  <w:tcBorders>
                                    <w:top w:val="single" w:sz="4" w:space="0" w:color="auto"/>
                                    <w:left w:val="nil"/>
                                    <w:bottom w:val="nil"/>
                                    <w:right w:val="nil"/>
                                  </w:tcBorders>
                                </w:tcPr>
                                <w:p w14:paraId="6E0E652F" w14:textId="77777777" w:rsidR="00B072EA" w:rsidRPr="00CC267B" w:rsidRDefault="00B072EA" w:rsidP="009869FE">
                                  <w:pPr>
                                    <w:spacing w:line="200" w:lineRule="exact"/>
                                    <w:ind w:leftChars="-50" w:left="-120"/>
                                    <w:rPr>
                                      <w:rFonts w:ascii="標楷體" w:eastAsia="標楷體" w:hAnsi="標楷體"/>
                                      <w:sz w:val="18"/>
                                    </w:rPr>
                                  </w:pPr>
                                  <w:proofErr w:type="gramStart"/>
                                  <w:r w:rsidRPr="00CC267B">
                                    <w:rPr>
                                      <w:rFonts w:ascii="標楷體" w:eastAsia="標楷體" w:hAnsi="標楷體" w:hint="eastAsia"/>
                                      <w:sz w:val="18"/>
                                    </w:rPr>
                                    <w:t>註</w:t>
                                  </w:r>
                                  <w:proofErr w:type="gramEnd"/>
                                  <w:r w:rsidRPr="00CC267B">
                                    <w:rPr>
                                      <w:rFonts w:ascii="標楷體" w:eastAsia="標楷體" w:hAnsi="標楷體" w:hint="eastAsia"/>
                                      <w:sz w:val="18"/>
                                    </w:rPr>
                                    <w:t>：1</w:t>
                                  </w:r>
                                  <w:r w:rsidRPr="00CC267B">
                                    <w:rPr>
                                      <w:rFonts w:ascii="標楷體" w:eastAsia="標楷體" w:hAnsi="標楷體"/>
                                      <w:sz w:val="18"/>
                                    </w:rPr>
                                    <w:t>.</w:t>
                                  </w:r>
                                  <w:r w:rsidRPr="00CC267B">
                                    <w:rPr>
                                      <w:rFonts w:ascii="標楷體" w:eastAsia="標楷體" w:hAnsi="標楷體" w:hint="eastAsia"/>
                                      <w:sz w:val="18"/>
                                    </w:rPr>
                                    <w:t>資料統計時間：111年12月31日。</w:t>
                                  </w:r>
                                </w:p>
                                <w:p w14:paraId="394CA606" w14:textId="77777777" w:rsidR="00B072EA" w:rsidRPr="00CC267B" w:rsidRDefault="00B072EA" w:rsidP="009869FE">
                                  <w:pPr>
                                    <w:spacing w:line="200" w:lineRule="exact"/>
                                    <w:ind w:leftChars="100" w:left="240"/>
                                    <w:jc w:val="both"/>
                                    <w:rPr>
                                      <w:rFonts w:ascii="標楷體" w:eastAsia="標楷體" w:hAnsi="標楷體"/>
                                      <w:sz w:val="18"/>
                                      <w:szCs w:val="18"/>
                                    </w:rPr>
                                  </w:pPr>
                                  <w:r w:rsidRPr="00CC267B">
                                    <w:rPr>
                                      <w:rFonts w:ascii="標楷體" w:eastAsia="標楷體" w:hAnsi="標楷體"/>
                                      <w:sz w:val="18"/>
                                    </w:rPr>
                                    <w:t>2.</w:t>
                                  </w:r>
                                  <w:r w:rsidRPr="00CC267B">
                                    <w:rPr>
                                      <w:rFonts w:ascii="標楷體" w:eastAsia="標楷體" w:hAnsi="標楷體" w:hint="eastAsia"/>
                                      <w:sz w:val="18"/>
                                    </w:rPr>
                                    <w:t>資料來源：整理自經濟部提供資料。</w:t>
                                  </w:r>
                                </w:p>
                              </w:tc>
                            </w:tr>
                          </w:tbl>
                          <w:p w14:paraId="6662B1D5" w14:textId="77777777" w:rsidR="00B072EA" w:rsidRPr="0099131B" w:rsidRDefault="00B072EA" w:rsidP="00B072EA">
                            <w:pPr>
                              <w:rPr>
                                <w:spacing w:val="-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3CFDBF" id="_x0000_s1035" type="#_x0000_t202" style="position:absolute;left:0;text-align:left;margin-left:230.4pt;margin-top:189.35pt;width:281.6pt;height:297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" fillcolor="window" stroked="f" strokeweight=".5pt">
                <v:textbox>
                  <w:txbxContent>
                    <w:tbl>
                      <w:tblPr>
                        <w:tblStyle w:val="2c"/>
                        <w:tblW w:w="5530" w:type="dxa"/>
                        <w:jc w:val="center"/>
                        <w:tblLook w:val="04A0" w:firstRow="1" w:lastRow="0" w:firstColumn="1" w:lastColumn="0" w:noHBand="0" w:noVBand="1"/>
                      </w:tblPr>
                      <w:tblGrid>
                        <w:gridCol w:w="421"/>
                        <w:gridCol w:w="1905"/>
                        <w:gridCol w:w="1047"/>
                        <w:gridCol w:w="2157"/>
                      </w:tblGrid>
                      <w:tr w:rsidR="00B072EA" w:rsidRPr="00A046B1" w14:paraId="5C8FC585" w14:textId="77777777" w:rsidTr="001E041C">
                        <w:trPr>
                          <w:jc w:val="center"/>
                        </w:trPr>
                        <w:tc>
                          <w:tcPr>
                            <w:tcW w:w="5530" w:type="dxa"/>
                            <w:gridSpan w:val="4"/>
                            <w:tcBorders>
                              <w:top w:val="nil"/>
                              <w:left w:val="nil"/>
                              <w:bottom w:val="single" w:sz="4" w:space="0" w:color="auto"/>
                              <w:right w:val="nil"/>
                            </w:tcBorders>
                            <w:vAlign w:val="center"/>
                          </w:tcPr>
                          <w:p w14:paraId="1B02FC25" w14:textId="77777777" w:rsidR="00B072EA" w:rsidRPr="00CC267B" w:rsidRDefault="00B072EA" w:rsidP="0002376A">
                            <w:pPr>
                              <w:overflowPunct w:val="0"/>
                              <w:spacing w:afterLines="40" w:after="144" w:line="260" w:lineRule="exact"/>
                              <w:ind w:left="684" w:hangingChars="280" w:hanging="684"/>
                              <w:jc w:val="both"/>
                              <w:rPr>
                                <w:rFonts w:ascii="標楷體" w:eastAsia="標楷體" w:hAnsi="標楷體"/>
                                <w:b/>
                                <w:spacing w:val="2"/>
                                <w:szCs w:val="24"/>
                              </w:rPr>
                            </w:pPr>
                            <w:r w:rsidRPr="00CC267B">
                              <w:rPr>
                                <w:rFonts w:ascii="標楷體" w:eastAsia="標楷體" w:hAnsi="標楷體" w:hint="eastAsia"/>
                                <w:b/>
                                <w:spacing w:val="2"/>
                                <w:szCs w:val="24"/>
                              </w:rPr>
                              <w:t>表8　中華民國對外貿易發展協會等7個財團法人待配合修正會計制度情形</w:t>
                            </w:r>
                          </w:p>
                        </w:tc>
                      </w:tr>
                      <w:tr w:rsidR="00B072EA" w:rsidRPr="00A046B1" w14:paraId="1CFDBE14" w14:textId="77777777" w:rsidTr="001E041C">
                        <w:trPr>
                          <w:trHeight w:val="284"/>
                          <w:jc w:val="center"/>
                        </w:trPr>
                        <w:tc>
                          <w:tcPr>
                            <w:tcW w:w="421" w:type="dxa"/>
                            <w:tcBorders>
                              <w:top w:val="single" w:sz="4" w:space="0" w:color="auto"/>
                            </w:tcBorders>
                            <w:vAlign w:val="center"/>
                          </w:tcPr>
                          <w:p w14:paraId="1299745C" w14:textId="77777777" w:rsidR="00B072EA" w:rsidRPr="00CC267B" w:rsidRDefault="00B072EA" w:rsidP="00432148">
                            <w:pPr>
                              <w:overflowPunct w:val="0"/>
                              <w:jc w:val="center"/>
                              <w:rPr>
                                <w:rFonts w:ascii="標楷體" w:eastAsia="標楷體" w:hAnsi="標楷體"/>
                                <w:spacing w:val="2"/>
                                <w:sz w:val="20"/>
                              </w:rPr>
                            </w:pPr>
                            <w:r w:rsidRPr="00CC267B">
                              <w:rPr>
                                <w:rFonts w:ascii="標楷體" w:eastAsia="標楷體" w:hAnsi="標楷體" w:hint="eastAsia"/>
                                <w:spacing w:val="2"/>
                                <w:sz w:val="20"/>
                              </w:rPr>
                              <w:t>序號</w:t>
                            </w:r>
                          </w:p>
                        </w:tc>
                        <w:tc>
                          <w:tcPr>
                            <w:tcW w:w="1905" w:type="dxa"/>
                            <w:tcBorders>
                              <w:top w:val="single" w:sz="4" w:space="0" w:color="auto"/>
                            </w:tcBorders>
                            <w:vAlign w:val="center"/>
                          </w:tcPr>
                          <w:p w14:paraId="24119643" w14:textId="77777777" w:rsidR="00B072EA" w:rsidRPr="00CC267B" w:rsidRDefault="00B072EA" w:rsidP="00432148">
                            <w:pPr>
                              <w:overflowPunct w:val="0"/>
                              <w:jc w:val="center"/>
                              <w:rPr>
                                <w:rFonts w:ascii="標楷體" w:eastAsia="標楷體" w:hAnsi="標楷體"/>
                                <w:spacing w:val="2"/>
                                <w:sz w:val="20"/>
                              </w:rPr>
                            </w:pPr>
                            <w:r w:rsidRPr="00CC267B">
                              <w:rPr>
                                <w:rFonts w:ascii="標楷體" w:eastAsia="標楷體" w:hAnsi="標楷體" w:hint="eastAsia"/>
                                <w:spacing w:val="2"/>
                                <w:sz w:val="20"/>
                              </w:rPr>
                              <w:t>財團法人名稱</w:t>
                            </w:r>
                          </w:p>
                        </w:tc>
                        <w:tc>
                          <w:tcPr>
                            <w:tcW w:w="1047" w:type="dxa"/>
                            <w:tcBorders>
                              <w:top w:val="single" w:sz="4" w:space="0" w:color="auto"/>
                            </w:tcBorders>
                            <w:vAlign w:val="center"/>
                          </w:tcPr>
                          <w:p w14:paraId="51BE3B97"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經濟部</w:t>
                            </w:r>
                          </w:p>
                          <w:p w14:paraId="0A00F2FD"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業管單位</w:t>
                            </w:r>
                          </w:p>
                        </w:tc>
                        <w:tc>
                          <w:tcPr>
                            <w:tcW w:w="2157" w:type="dxa"/>
                            <w:tcBorders>
                              <w:top w:val="single" w:sz="4" w:space="0" w:color="auto"/>
                            </w:tcBorders>
                            <w:vAlign w:val="center"/>
                          </w:tcPr>
                          <w:p w14:paraId="6176934C" w14:textId="77777777" w:rsidR="00B072EA" w:rsidRPr="00CC267B" w:rsidRDefault="00B072EA" w:rsidP="00902197">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待配合編製辦法修訂會計制度項目內容</w:t>
                            </w:r>
                          </w:p>
                        </w:tc>
                      </w:tr>
                      <w:tr w:rsidR="00B072EA" w:rsidRPr="00A046B1" w14:paraId="2AB90979" w14:textId="77777777" w:rsidTr="0002376A">
                        <w:trPr>
                          <w:trHeight w:hRule="exact" w:val="1361"/>
                          <w:jc w:val="center"/>
                        </w:trPr>
                        <w:tc>
                          <w:tcPr>
                            <w:tcW w:w="421" w:type="dxa"/>
                            <w:vAlign w:val="center"/>
                          </w:tcPr>
                          <w:p w14:paraId="4D71B538" w14:textId="77777777" w:rsidR="00B072EA" w:rsidRPr="00CC267B" w:rsidRDefault="00B072EA" w:rsidP="00432148">
                            <w:pPr>
                              <w:overflowPunct w:val="0"/>
                              <w:jc w:val="center"/>
                              <w:rPr>
                                <w:rFonts w:ascii="標楷體" w:eastAsia="標楷體" w:hAnsi="標楷體"/>
                                <w:spacing w:val="2"/>
                                <w:sz w:val="20"/>
                              </w:rPr>
                            </w:pPr>
                            <w:r w:rsidRPr="00CC267B">
                              <w:rPr>
                                <w:rFonts w:ascii="標楷體" w:eastAsia="標楷體" w:hAnsi="標楷體" w:hint="eastAsia"/>
                                <w:spacing w:val="2"/>
                                <w:sz w:val="20"/>
                              </w:rPr>
                              <w:t>1</w:t>
                            </w:r>
                          </w:p>
                        </w:tc>
                        <w:tc>
                          <w:tcPr>
                            <w:tcW w:w="1905" w:type="dxa"/>
                            <w:vAlign w:val="center"/>
                          </w:tcPr>
                          <w:p w14:paraId="1E4208C7" w14:textId="77777777" w:rsidR="00B072EA" w:rsidRPr="00CC267B" w:rsidRDefault="00B072EA" w:rsidP="0002376A">
                            <w:pPr>
                              <w:overflowPunct w:val="0"/>
                              <w:spacing w:line="240" w:lineRule="exact"/>
                              <w:jc w:val="both"/>
                              <w:rPr>
                                <w:rFonts w:ascii="標楷體" w:eastAsia="標楷體" w:hAnsi="標楷體"/>
                                <w:spacing w:val="2"/>
                                <w:sz w:val="20"/>
                              </w:rPr>
                            </w:pPr>
                            <w:r w:rsidRPr="00CC267B">
                              <w:rPr>
                                <w:rFonts w:ascii="標楷體" w:eastAsia="標楷體" w:hAnsi="標楷體"/>
                                <w:spacing w:val="2"/>
                                <w:sz w:val="20"/>
                              </w:rPr>
                              <w:t>中華民國對外貿易發展協會</w:t>
                            </w:r>
                          </w:p>
                        </w:tc>
                        <w:tc>
                          <w:tcPr>
                            <w:tcW w:w="1047" w:type="dxa"/>
                            <w:vAlign w:val="center"/>
                          </w:tcPr>
                          <w:p w14:paraId="66576F31" w14:textId="77777777" w:rsidR="00B072EA" w:rsidRPr="00CC267B" w:rsidRDefault="00B072EA" w:rsidP="00432148">
                            <w:pPr>
                              <w:overflowPunct w:val="0"/>
                              <w:jc w:val="both"/>
                              <w:rPr>
                                <w:rFonts w:ascii="標楷體" w:eastAsia="標楷體" w:hAnsi="標楷體"/>
                                <w:spacing w:val="-20"/>
                                <w:sz w:val="20"/>
                              </w:rPr>
                            </w:pPr>
                            <w:r w:rsidRPr="00CC267B">
                              <w:rPr>
                                <w:rFonts w:ascii="標楷體" w:eastAsia="標楷體" w:hAnsi="標楷體" w:hint="eastAsia"/>
                                <w:spacing w:val="-20"/>
                                <w:sz w:val="20"/>
                              </w:rPr>
                              <w:t>國際貿易局</w:t>
                            </w:r>
                          </w:p>
                        </w:tc>
                        <w:tc>
                          <w:tcPr>
                            <w:tcW w:w="2157" w:type="dxa"/>
                            <w:vAlign w:val="center"/>
                          </w:tcPr>
                          <w:p w14:paraId="43518DC8"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hint="eastAsia"/>
                                <w:bCs/>
                                <w:spacing w:val="2"/>
                                <w:sz w:val="20"/>
                              </w:rPr>
                              <w:t>主辦會計任免、記帳憑證內容及簽章、會計檔案保管、會計項目定義及分類、報表名稱，暨更新組織架構圖。</w:t>
                            </w:r>
                          </w:p>
                        </w:tc>
                      </w:tr>
                      <w:tr w:rsidR="00B072EA" w:rsidRPr="00A046B1" w14:paraId="3BA8AEFA" w14:textId="77777777" w:rsidTr="001E041C">
                        <w:trPr>
                          <w:trHeight w:val="284"/>
                          <w:jc w:val="center"/>
                        </w:trPr>
                        <w:tc>
                          <w:tcPr>
                            <w:tcW w:w="421" w:type="dxa"/>
                            <w:vAlign w:val="center"/>
                          </w:tcPr>
                          <w:p w14:paraId="17AD3C4E" w14:textId="77777777" w:rsidR="00B072EA" w:rsidRPr="00CC267B" w:rsidRDefault="00B072EA" w:rsidP="00432148">
                            <w:pPr>
                              <w:overflowPunct w:val="0"/>
                              <w:jc w:val="center"/>
                              <w:rPr>
                                <w:rFonts w:ascii="標楷體" w:eastAsia="標楷體" w:hAnsi="標楷體"/>
                                <w:spacing w:val="2"/>
                                <w:sz w:val="20"/>
                              </w:rPr>
                            </w:pPr>
                            <w:r w:rsidRPr="00CC267B">
                              <w:rPr>
                                <w:rFonts w:ascii="標楷體" w:eastAsia="標楷體" w:hAnsi="標楷體" w:hint="eastAsia"/>
                                <w:spacing w:val="2"/>
                                <w:sz w:val="20"/>
                              </w:rPr>
                              <w:t>2</w:t>
                            </w:r>
                          </w:p>
                        </w:tc>
                        <w:tc>
                          <w:tcPr>
                            <w:tcW w:w="1905" w:type="dxa"/>
                            <w:vAlign w:val="center"/>
                          </w:tcPr>
                          <w:p w14:paraId="6BEF2B8A" w14:textId="77777777" w:rsidR="00B072EA" w:rsidRPr="00CC267B" w:rsidRDefault="00B072EA" w:rsidP="00432148">
                            <w:pPr>
                              <w:overflowPunct w:val="0"/>
                              <w:jc w:val="both"/>
                              <w:rPr>
                                <w:rFonts w:ascii="標楷體" w:eastAsia="標楷體" w:hAnsi="標楷體"/>
                                <w:spacing w:val="2"/>
                                <w:sz w:val="20"/>
                              </w:rPr>
                            </w:pPr>
                            <w:r w:rsidRPr="00CC267B">
                              <w:rPr>
                                <w:rFonts w:ascii="標楷體" w:eastAsia="標楷體" w:hAnsi="標楷體" w:hint="eastAsia"/>
                                <w:sz w:val="20"/>
                              </w:rPr>
                              <w:t>車輛研究測試中心</w:t>
                            </w:r>
                          </w:p>
                        </w:tc>
                        <w:tc>
                          <w:tcPr>
                            <w:tcW w:w="1047" w:type="dxa"/>
                            <w:vAlign w:val="center"/>
                          </w:tcPr>
                          <w:p w14:paraId="5166379B" w14:textId="77777777" w:rsidR="00B072EA" w:rsidRPr="00CC267B" w:rsidRDefault="00B072EA" w:rsidP="00CC267B">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技</w:t>
                            </w:r>
                            <w:r w:rsidRPr="00CC267B">
                              <w:rPr>
                                <w:rFonts w:ascii="標楷體" w:eastAsia="標楷體" w:hAnsi="標楷體"/>
                                <w:spacing w:val="2"/>
                                <w:sz w:val="20"/>
                              </w:rPr>
                              <w:t>術處</w:t>
                            </w:r>
                          </w:p>
                        </w:tc>
                        <w:tc>
                          <w:tcPr>
                            <w:tcW w:w="2157" w:type="dxa"/>
                            <w:vMerge w:val="restart"/>
                            <w:vAlign w:val="center"/>
                          </w:tcPr>
                          <w:p w14:paraId="5970137E" w14:textId="77777777" w:rsidR="00B072EA" w:rsidRPr="00CC267B" w:rsidRDefault="00B072EA" w:rsidP="00432148">
                            <w:pPr>
                              <w:overflowPunct w:val="0"/>
                              <w:spacing w:line="240" w:lineRule="exact"/>
                              <w:jc w:val="both"/>
                              <w:rPr>
                                <w:rFonts w:ascii="標楷體" w:eastAsia="標楷體" w:hAnsi="標楷體"/>
                                <w:bCs/>
                                <w:spacing w:val="2"/>
                                <w:sz w:val="20"/>
                              </w:rPr>
                            </w:pPr>
                            <w:r w:rsidRPr="00CC267B">
                              <w:rPr>
                                <w:rFonts w:ascii="標楷體" w:eastAsia="標楷體" w:hAnsi="標楷體" w:hint="eastAsia"/>
                                <w:bCs/>
                                <w:spacing w:val="2"/>
                                <w:sz w:val="20"/>
                              </w:rPr>
                              <w:t>主辦會計任免、記帳憑證內容及簽章、會計檔案保管、會計項目定義及分類。</w:t>
                            </w:r>
                          </w:p>
                        </w:tc>
                      </w:tr>
                      <w:tr w:rsidR="00B072EA" w:rsidRPr="00A046B1" w14:paraId="7D84EBE9" w14:textId="77777777" w:rsidTr="001E041C">
                        <w:trPr>
                          <w:trHeight w:val="284"/>
                          <w:jc w:val="center"/>
                        </w:trPr>
                        <w:tc>
                          <w:tcPr>
                            <w:tcW w:w="421" w:type="dxa"/>
                            <w:vAlign w:val="center"/>
                          </w:tcPr>
                          <w:p w14:paraId="514D7D5E"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spacing w:val="2"/>
                                <w:sz w:val="20"/>
                              </w:rPr>
                              <w:t>3</w:t>
                            </w:r>
                          </w:p>
                        </w:tc>
                        <w:tc>
                          <w:tcPr>
                            <w:tcW w:w="1905" w:type="dxa"/>
                            <w:vAlign w:val="center"/>
                          </w:tcPr>
                          <w:p w14:paraId="24CF631B" w14:textId="77777777" w:rsidR="00B072EA" w:rsidRPr="00CC267B" w:rsidRDefault="00B072EA" w:rsidP="00432148">
                            <w:pPr>
                              <w:overflowPunct w:val="0"/>
                              <w:spacing w:line="240" w:lineRule="exact"/>
                              <w:jc w:val="both"/>
                              <w:rPr>
                                <w:rFonts w:ascii="標楷體" w:eastAsia="標楷體" w:hAnsi="標楷體"/>
                                <w:sz w:val="20"/>
                              </w:rPr>
                            </w:pPr>
                            <w:r w:rsidRPr="00CC267B">
                              <w:rPr>
                                <w:rFonts w:ascii="標楷體" w:eastAsia="標楷體" w:hAnsi="標楷體"/>
                                <w:spacing w:val="2"/>
                                <w:sz w:val="20"/>
                              </w:rPr>
                              <w:t>自行車暨健康科技工業研究發展中心</w:t>
                            </w:r>
                          </w:p>
                        </w:tc>
                        <w:tc>
                          <w:tcPr>
                            <w:tcW w:w="1047" w:type="dxa"/>
                            <w:vMerge w:val="restart"/>
                            <w:vAlign w:val="center"/>
                          </w:tcPr>
                          <w:p w14:paraId="4319C220" w14:textId="77777777" w:rsidR="00B072EA" w:rsidRPr="00CC267B" w:rsidRDefault="00B072EA" w:rsidP="00CC267B">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工業局</w:t>
                            </w:r>
                          </w:p>
                        </w:tc>
                        <w:tc>
                          <w:tcPr>
                            <w:tcW w:w="2157" w:type="dxa"/>
                            <w:vMerge/>
                            <w:vAlign w:val="center"/>
                          </w:tcPr>
                          <w:p w14:paraId="4E390BC2"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68586CB0" w14:textId="77777777" w:rsidTr="001E041C">
                        <w:trPr>
                          <w:trHeight w:val="284"/>
                          <w:jc w:val="center"/>
                        </w:trPr>
                        <w:tc>
                          <w:tcPr>
                            <w:tcW w:w="421" w:type="dxa"/>
                            <w:vAlign w:val="center"/>
                          </w:tcPr>
                          <w:p w14:paraId="6F5B530F"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spacing w:val="2"/>
                                <w:sz w:val="20"/>
                              </w:rPr>
                              <w:t>4</w:t>
                            </w:r>
                          </w:p>
                        </w:tc>
                        <w:tc>
                          <w:tcPr>
                            <w:tcW w:w="1905" w:type="dxa"/>
                            <w:vAlign w:val="center"/>
                          </w:tcPr>
                          <w:p w14:paraId="1D8E6BC0" w14:textId="77777777" w:rsidR="00B072EA" w:rsidRPr="00CC267B" w:rsidRDefault="00B072EA" w:rsidP="00432148">
                            <w:pPr>
                              <w:overflowPunct w:val="0"/>
                              <w:spacing w:line="240" w:lineRule="exact"/>
                              <w:jc w:val="both"/>
                              <w:rPr>
                                <w:rFonts w:ascii="標楷體" w:eastAsia="標楷體" w:hAnsi="標楷體"/>
                                <w:spacing w:val="2"/>
                                <w:sz w:val="20"/>
                              </w:rPr>
                            </w:pPr>
                            <w:proofErr w:type="gramStart"/>
                            <w:r w:rsidRPr="00CC267B">
                              <w:rPr>
                                <w:rFonts w:ascii="標楷體" w:eastAsia="標楷體" w:hAnsi="標楷體"/>
                                <w:bCs/>
                                <w:spacing w:val="2"/>
                                <w:sz w:val="20"/>
                              </w:rPr>
                              <w:t>鞋類暨運動休閒</w:t>
                            </w:r>
                            <w:proofErr w:type="gramEnd"/>
                            <w:r w:rsidRPr="00CC267B">
                              <w:rPr>
                                <w:rFonts w:ascii="標楷體" w:eastAsia="標楷體" w:hAnsi="標楷體"/>
                                <w:bCs/>
                                <w:spacing w:val="2"/>
                                <w:sz w:val="20"/>
                              </w:rPr>
                              <w:t>科技研發中心</w:t>
                            </w:r>
                          </w:p>
                        </w:tc>
                        <w:tc>
                          <w:tcPr>
                            <w:tcW w:w="1047" w:type="dxa"/>
                            <w:vMerge/>
                            <w:vAlign w:val="center"/>
                          </w:tcPr>
                          <w:p w14:paraId="7BC85D9E" w14:textId="77777777" w:rsidR="00B072EA" w:rsidRPr="00CC267B" w:rsidRDefault="00B072EA" w:rsidP="00432148">
                            <w:pPr>
                              <w:overflowPunct w:val="0"/>
                              <w:spacing w:line="240" w:lineRule="exact"/>
                              <w:jc w:val="both"/>
                              <w:rPr>
                                <w:rFonts w:ascii="標楷體" w:eastAsia="標楷體" w:hAnsi="標楷體"/>
                                <w:spacing w:val="2"/>
                                <w:sz w:val="20"/>
                              </w:rPr>
                            </w:pPr>
                          </w:p>
                        </w:tc>
                        <w:tc>
                          <w:tcPr>
                            <w:tcW w:w="2157" w:type="dxa"/>
                            <w:vMerge/>
                            <w:vAlign w:val="center"/>
                          </w:tcPr>
                          <w:p w14:paraId="50BC716E"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68CE7870" w14:textId="77777777" w:rsidTr="001E041C">
                        <w:trPr>
                          <w:trHeight w:val="284"/>
                          <w:jc w:val="center"/>
                        </w:trPr>
                        <w:tc>
                          <w:tcPr>
                            <w:tcW w:w="421" w:type="dxa"/>
                            <w:vAlign w:val="center"/>
                          </w:tcPr>
                          <w:p w14:paraId="234E9313" w14:textId="77777777" w:rsidR="00B072EA" w:rsidRPr="00CC267B" w:rsidRDefault="00B072EA" w:rsidP="00432148">
                            <w:pPr>
                              <w:overflowPunct w:val="0"/>
                              <w:spacing w:line="240" w:lineRule="exact"/>
                              <w:jc w:val="center"/>
                              <w:rPr>
                                <w:rFonts w:ascii="標楷體" w:eastAsia="標楷體" w:hAnsi="標楷體"/>
                                <w:spacing w:val="2"/>
                                <w:sz w:val="20"/>
                              </w:rPr>
                            </w:pPr>
                            <w:r w:rsidRPr="00CC267B">
                              <w:rPr>
                                <w:rFonts w:ascii="標楷體" w:eastAsia="標楷體" w:hAnsi="標楷體" w:hint="eastAsia"/>
                                <w:spacing w:val="2"/>
                                <w:sz w:val="20"/>
                              </w:rPr>
                              <w:t>5</w:t>
                            </w:r>
                          </w:p>
                        </w:tc>
                        <w:tc>
                          <w:tcPr>
                            <w:tcW w:w="1905" w:type="dxa"/>
                            <w:vAlign w:val="center"/>
                          </w:tcPr>
                          <w:p w14:paraId="186D1267"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spacing w:val="2"/>
                                <w:sz w:val="20"/>
                              </w:rPr>
                              <w:t>台灣設計研究院</w:t>
                            </w:r>
                          </w:p>
                        </w:tc>
                        <w:tc>
                          <w:tcPr>
                            <w:tcW w:w="1047" w:type="dxa"/>
                            <w:vMerge/>
                            <w:vAlign w:val="center"/>
                          </w:tcPr>
                          <w:p w14:paraId="2B67AC5F" w14:textId="77777777" w:rsidR="00B072EA" w:rsidRPr="00CC267B" w:rsidRDefault="00B072EA" w:rsidP="00432148">
                            <w:pPr>
                              <w:overflowPunct w:val="0"/>
                              <w:spacing w:line="240" w:lineRule="exact"/>
                              <w:jc w:val="both"/>
                              <w:rPr>
                                <w:rFonts w:ascii="標楷體" w:eastAsia="標楷體" w:hAnsi="標楷體"/>
                                <w:spacing w:val="2"/>
                                <w:sz w:val="20"/>
                              </w:rPr>
                            </w:pPr>
                          </w:p>
                        </w:tc>
                        <w:tc>
                          <w:tcPr>
                            <w:tcW w:w="2157" w:type="dxa"/>
                            <w:vMerge/>
                            <w:vAlign w:val="center"/>
                          </w:tcPr>
                          <w:p w14:paraId="434C7FC5"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79DE4CBA" w14:textId="77777777" w:rsidTr="001E041C">
                        <w:trPr>
                          <w:trHeight w:val="284"/>
                          <w:jc w:val="center"/>
                        </w:trPr>
                        <w:tc>
                          <w:tcPr>
                            <w:tcW w:w="421" w:type="dxa"/>
                            <w:vAlign w:val="center"/>
                          </w:tcPr>
                          <w:p w14:paraId="53EF52A7" w14:textId="77777777" w:rsidR="00B072EA" w:rsidRPr="00CC267B" w:rsidRDefault="00B072EA" w:rsidP="00432148">
                            <w:pPr>
                              <w:overflowPunct w:val="0"/>
                              <w:spacing w:line="260" w:lineRule="exact"/>
                              <w:jc w:val="center"/>
                              <w:rPr>
                                <w:rFonts w:ascii="標楷體" w:eastAsia="標楷體" w:hAnsi="標楷體"/>
                                <w:spacing w:val="2"/>
                                <w:sz w:val="20"/>
                              </w:rPr>
                            </w:pPr>
                            <w:r w:rsidRPr="00CC267B">
                              <w:rPr>
                                <w:rFonts w:ascii="標楷體" w:eastAsia="標楷體" w:hAnsi="標楷體" w:hint="eastAsia"/>
                                <w:spacing w:val="2"/>
                                <w:sz w:val="20"/>
                              </w:rPr>
                              <w:t>6</w:t>
                            </w:r>
                          </w:p>
                        </w:tc>
                        <w:tc>
                          <w:tcPr>
                            <w:tcW w:w="1905" w:type="dxa"/>
                            <w:vAlign w:val="center"/>
                          </w:tcPr>
                          <w:p w14:paraId="1F42B513"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spacing w:val="2"/>
                                <w:sz w:val="20"/>
                              </w:rPr>
                              <w:t>台灣中小企業聯合輔導基金會</w:t>
                            </w:r>
                          </w:p>
                        </w:tc>
                        <w:tc>
                          <w:tcPr>
                            <w:tcW w:w="1047" w:type="dxa"/>
                            <w:vAlign w:val="center"/>
                          </w:tcPr>
                          <w:p w14:paraId="5D295CA9" w14:textId="77777777" w:rsidR="00B072EA" w:rsidRPr="00CC267B" w:rsidRDefault="00B072EA" w:rsidP="00432148">
                            <w:pPr>
                              <w:overflowPunct w:val="0"/>
                              <w:spacing w:line="240" w:lineRule="exact"/>
                              <w:jc w:val="both"/>
                              <w:rPr>
                                <w:rFonts w:ascii="標楷體" w:eastAsia="標楷體" w:hAnsi="標楷體"/>
                                <w:spacing w:val="-20"/>
                                <w:sz w:val="20"/>
                              </w:rPr>
                            </w:pPr>
                            <w:r w:rsidRPr="00CC267B">
                              <w:rPr>
                                <w:rFonts w:ascii="標楷體" w:eastAsia="標楷體" w:hAnsi="標楷體" w:hint="eastAsia"/>
                                <w:spacing w:val="-20"/>
                                <w:sz w:val="20"/>
                              </w:rPr>
                              <w:t>中小企業處</w:t>
                            </w:r>
                          </w:p>
                        </w:tc>
                        <w:tc>
                          <w:tcPr>
                            <w:tcW w:w="2157" w:type="dxa"/>
                            <w:vMerge/>
                            <w:vAlign w:val="center"/>
                          </w:tcPr>
                          <w:p w14:paraId="16D4B988"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473241AD" w14:textId="77777777" w:rsidTr="001E041C">
                        <w:trPr>
                          <w:trHeight w:val="284"/>
                          <w:jc w:val="center"/>
                        </w:trPr>
                        <w:tc>
                          <w:tcPr>
                            <w:tcW w:w="421" w:type="dxa"/>
                            <w:tcBorders>
                              <w:bottom w:val="single" w:sz="4" w:space="0" w:color="auto"/>
                            </w:tcBorders>
                            <w:vAlign w:val="center"/>
                          </w:tcPr>
                          <w:p w14:paraId="60326FDB" w14:textId="77777777" w:rsidR="00B072EA" w:rsidRPr="00CC267B" w:rsidRDefault="00B072EA" w:rsidP="00432148">
                            <w:pPr>
                              <w:overflowPunct w:val="0"/>
                              <w:spacing w:line="260" w:lineRule="exact"/>
                              <w:jc w:val="center"/>
                              <w:rPr>
                                <w:rFonts w:ascii="標楷體" w:eastAsia="標楷體" w:hAnsi="標楷體"/>
                                <w:spacing w:val="2"/>
                                <w:sz w:val="20"/>
                              </w:rPr>
                            </w:pPr>
                            <w:r w:rsidRPr="00CC267B">
                              <w:rPr>
                                <w:rFonts w:ascii="標楷體" w:eastAsia="標楷體" w:hAnsi="標楷體" w:hint="eastAsia"/>
                                <w:spacing w:val="2"/>
                                <w:sz w:val="20"/>
                              </w:rPr>
                              <w:t>7</w:t>
                            </w:r>
                          </w:p>
                        </w:tc>
                        <w:tc>
                          <w:tcPr>
                            <w:tcW w:w="1905" w:type="dxa"/>
                            <w:tcBorders>
                              <w:bottom w:val="single" w:sz="4" w:space="0" w:color="auto"/>
                            </w:tcBorders>
                            <w:vAlign w:val="center"/>
                          </w:tcPr>
                          <w:p w14:paraId="09FA212B"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spacing w:val="2"/>
                                <w:sz w:val="20"/>
                              </w:rPr>
                              <w:t>台灣糖業協會</w:t>
                            </w:r>
                          </w:p>
                        </w:tc>
                        <w:tc>
                          <w:tcPr>
                            <w:tcW w:w="1047" w:type="dxa"/>
                            <w:tcBorders>
                              <w:bottom w:val="single" w:sz="4" w:space="0" w:color="auto"/>
                            </w:tcBorders>
                            <w:vAlign w:val="center"/>
                          </w:tcPr>
                          <w:p w14:paraId="5BD724B8" w14:textId="77777777" w:rsidR="00B072EA" w:rsidRPr="00CC267B" w:rsidRDefault="00B072EA" w:rsidP="00432148">
                            <w:pPr>
                              <w:overflowPunct w:val="0"/>
                              <w:spacing w:line="240" w:lineRule="exact"/>
                              <w:jc w:val="both"/>
                              <w:rPr>
                                <w:rFonts w:ascii="標楷體" w:eastAsia="標楷體" w:hAnsi="標楷體"/>
                                <w:spacing w:val="2"/>
                                <w:sz w:val="20"/>
                              </w:rPr>
                            </w:pPr>
                            <w:r w:rsidRPr="00CC267B">
                              <w:rPr>
                                <w:rFonts w:ascii="標楷體" w:eastAsia="標楷體" w:hAnsi="標楷體" w:hint="eastAsia"/>
                                <w:spacing w:val="2"/>
                                <w:sz w:val="20"/>
                              </w:rPr>
                              <w:t>國營事業委員會</w:t>
                            </w:r>
                          </w:p>
                        </w:tc>
                        <w:tc>
                          <w:tcPr>
                            <w:tcW w:w="2157" w:type="dxa"/>
                            <w:vMerge/>
                            <w:tcBorders>
                              <w:bottom w:val="single" w:sz="4" w:space="0" w:color="auto"/>
                            </w:tcBorders>
                            <w:vAlign w:val="center"/>
                          </w:tcPr>
                          <w:p w14:paraId="67A8863A" w14:textId="77777777" w:rsidR="00B072EA" w:rsidRPr="00CC267B" w:rsidRDefault="00B072EA" w:rsidP="00432148">
                            <w:pPr>
                              <w:overflowPunct w:val="0"/>
                              <w:spacing w:line="260" w:lineRule="exact"/>
                              <w:jc w:val="both"/>
                              <w:rPr>
                                <w:rFonts w:ascii="標楷體" w:eastAsia="標楷體" w:hAnsi="標楷體"/>
                                <w:spacing w:val="2"/>
                                <w:sz w:val="20"/>
                              </w:rPr>
                            </w:pPr>
                          </w:p>
                        </w:tc>
                      </w:tr>
                      <w:tr w:rsidR="00B072EA" w:rsidRPr="00A046B1" w14:paraId="4C8A0806" w14:textId="77777777" w:rsidTr="001E041C">
                        <w:trPr>
                          <w:trHeight w:val="526"/>
                          <w:jc w:val="center"/>
                        </w:trPr>
                        <w:tc>
                          <w:tcPr>
                            <w:tcW w:w="5530" w:type="dxa"/>
                            <w:gridSpan w:val="4"/>
                            <w:tcBorders>
                              <w:top w:val="single" w:sz="4" w:space="0" w:color="auto"/>
                              <w:left w:val="nil"/>
                              <w:bottom w:val="nil"/>
                              <w:right w:val="nil"/>
                            </w:tcBorders>
                          </w:tcPr>
                          <w:p w14:paraId="6E0E652F" w14:textId="77777777" w:rsidR="00B072EA" w:rsidRPr="00CC267B" w:rsidRDefault="00B072EA" w:rsidP="009869FE">
                            <w:pPr>
                              <w:spacing w:line="200" w:lineRule="exact"/>
                              <w:ind w:leftChars="-50" w:left="-120"/>
                              <w:rPr>
                                <w:rFonts w:ascii="標楷體" w:eastAsia="標楷體" w:hAnsi="標楷體"/>
                                <w:sz w:val="18"/>
                              </w:rPr>
                            </w:pPr>
                            <w:proofErr w:type="gramStart"/>
                            <w:r w:rsidRPr="00CC267B">
                              <w:rPr>
                                <w:rFonts w:ascii="標楷體" w:eastAsia="標楷體" w:hAnsi="標楷體" w:hint="eastAsia"/>
                                <w:sz w:val="18"/>
                              </w:rPr>
                              <w:t>註</w:t>
                            </w:r>
                            <w:proofErr w:type="gramEnd"/>
                            <w:r w:rsidRPr="00CC267B">
                              <w:rPr>
                                <w:rFonts w:ascii="標楷體" w:eastAsia="標楷體" w:hAnsi="標楷體" w:hint="eastAsia"/>
                                <w:sz w:val="18"/>
                              </w:rPr>
                              <w:t>：1</w:t>
                            </w:r>
                            <w:r w:rsidRPr="00CC267B">
                              <w:rPr>
                                <w:rFonts w:ascii="標楷體" w:eastAsia="標楷體" w:hAnsi="標楷體"/>
                                <w:sz w:val="18"/>
                              </w:rPr>
                              <w:t>.</w:t>
                            </w:r>
                            <w:r w:rsidRPr="00CC267B">
                              <w:rPr>
                                <w:rFonts w:ascii="標楷體" w:eastAsia="標楷體" w:hAnsi="標楷體" w:hint="eastAsia"/>
                                <w:sz w:val="18"/>
                              </w:rPr>
                              <w:t>資料統計時間：111年12月31日。</w:t>
                            </w:r>
                          </w:p>
                          <w:p w14:paraId="394CA606" w14:textId="77777777" w:rsidR="00B072EA" w:rsidRPr="00CC267B" w:rsidRDefault="00B072EA" w:rsidP="009869FE">
                            <w:pPr>
                              <w:spacing w:line="200" w:lineRule="exact"/>
                              <w:ind w:leftChars="100" w:left="240"/>
                              <w:jc w:val="both"/>
                              <w:rPr>
                                <w:rFonts w:ascii="標楷體" w:eastAsia="標楷體" w:hAnsi="標楷體"/>
                                <w:sz w:val="18"/>
                                <w:szCs w:val="18"/>
                              </w:rPr>
                            </w:pPr>
                            <w:r w:rsidRPr="00CC267B">
                              <w:rPr>
                                <w:rFonts w:ascii="標楷體" w:eastAsia="標楷體" w:hAnsi="標楷體"/>
                                <w:sz w:val="18"/>
                              </w:rPr>
                              <w:t>2.</w:t>
                            </w:r>
                            <w:r w:rsidRPr="00CC267B">
                              <w:rPr>
                                <w:rFonts w:ascii="標楷體" w:eastAsia="標楷體" w:hAnsi="標楷體" w:hint="eastAsia"/>
                                <w:sz w:val="18"/>
                              </w:rPr>
                              <w:t>資料來源：整理自經濟部提供資料。</w:t>
                            </w:r>
                          </w:p>
                        </w:tc>
                      </w:tr>
                    </w:tbl>
                    <w:p w14:paraId="6662B1D5" w14:textId="77777777" w:rsidR="00B072EA" w:rsidRPr="0099131B" w:rsidRDefault="00B072EA" w:rsidP="00B072EA">
                      <w:pPr>
                        <w:rPr>
                          <w:spacing w:val="-6"/>
                        </w:rPr>
                      </w:pPr>
                    </w:p>
                  </w:txbxContent>
                </v:textbox>
                <w10:wrap type="square" anchorx="margin"/>
              </v:shape>
            </w:pict>
          </mc:Fallback>
        </mc:AlternateContent>
      </w:r>
      <w:r w:rsidR="00B072EA" w:rsidRPr="004B75EF">
        <w:rPr>
          <w:rFonts w:hint="eastAsia"/>
        </w:rPr>
        <w:t>依據財團法人法第24條第4項規定，主管機關應制定財團法人會計處理準則及財務報告財務編製準則。經濟部爰訂定經濟部主管財團法人預決算與會計處理及財務報告編製辦法</w:t>
      </w:r>
      <w:r w:rsidR="00B072EA">
        <w:rPr>
          <w:rFonts w:hint="eastAsia"/>
        </w:rPr>
        <w:t>（</w:t>
      </w:r>
      <w:r w:rsidR="00B072EA" w:rsidRPr="004B75EF">
        <w:rPr>
          <w:rFonts w:hint="eastAsia"/>
        </w:rPr>
        <w:t>下稱編製辦法</w:t>
      </w:r>
      <w:r w:rsidR="00B072EA">
        <w:rPr>
          <w:rFonts w:hint="eastAsia"/>
        </w:rPr>
        <w:t>）</w:t>
      </w:r>
      <w:r w:rsidR="00B072EA" w:rsidRPr="004B75EF">
        <w:rPr>
          <w:rFonts w:hint="eastAsia"/>
        </w:rPr>
        <w:t>，於108年1月25日發布</w:t>
      </w:r>
      <w:r w:rsidR="00B072EA">
        <w:rPr>
          <w:rFonts w:hint="eastAsia"/>
        </w:rPr>
        <w:t>（</w:t>
      </w:r>
      <w:r w:rsidR="00B072EA" w:rsidRPr="004B75EF">
        <w:rPr>
          <w:rFonts w:hint="eastAsia"/>
        </w:rPr>
        <w:t>同年2月1日施行</w:t>
      </w:r>
      <w:r w:rsidR="00B072EA">
        <w:rPr>
          <w:rFonts w:hint="eastAsia"/>
        </w:rPr>
        <w:t>）</w:t>
      </w:r>
      <w:r w:rsidR="00B072EA" w:rsidRPr="004B75EF">
        <w:rPr>
          <w:rFonts w:hint="eastAsia"/>
        </w:rPr>
        <w:t>。</w:t>
      </w:r>
      <w:proofErr w:type="gramStart"/>
      <w:r w:rsidR="00B072EA" w:rsidRPr="004B75EF">
        <w:rPr>
          <w:rFonts w:hint="eastAsia"/>
        </w:rPr>
        <w:t>嗣</w:t>
      </w:r>
      <w:proofErr w:type="gramEnd"/>
      <w:r w:rsidR="00B072EA" w:rsidRPr="004B75EF">
        <w:rPr>
          <w:rFonts w:hint="eastAsia"/>
        </w:rPr>
        <w:t>該部考量財團法人實際業務需求，參考商業會計法及商業會計處理準則等規定，修正</w:t>
      </w:r>
      <w:proofErr w:type="gramStart"/>
      <w:r w:rsidR="00B072EA" w:rsidRPr="004B75EF">
        <w:rPr>
          <w:rFonts w:hint="eastAsia"/>
        </w:rPr>
        <w:t>上開編製</w:t>
      </w:r>
      <w:proofErr w:type="gramEnd"/>
      <w:r w:rsidR="00B072EA" w:rsidRPr="004B75EF">
        <w:rPr>
          <w:rFonts w:hint="eastAsia"/>
        </w:rPr>
        <w:t>辦法部分條文，於111年3月22日發布施行。該</w:t>
      </w:r>
      <w:proofErr w:type="gramStart"/>
      <w:r w:rsidR="00B072EA" w:rsidRPr="004B75EF">
        <w:rPr>
          <w:rFonts w:hint="eastAsia"/>
        </w:rPr>
        <w:t>修正後編製</w:t>
      </w:r>
      <w:proofErr w:type="gramEnd"/>
      <w:r w:rsidR="00B072EA" w:rsidRPr="004B75EF">
        <w:rPr>
          <w:rFonts w:hint="eastAsia"/>
        </w:rPr>
        <w:t>辦法第3條第2項增訂財團法人主辦會計人員之任免經董事會通過之規定；第10條第2項明定記帳憑證之內容及簽章人員；第26條第3項則規範會計憑證、會計帳簿及財務報表之保管。</w:t>
      </w:r>
      <w:r w:rsidR="00B072EA" w:rsidRPr="00955BC9">
        <w:rPr>
          <w:rFonts w:hint="eastAsia"/>
        </w:rPr>
        <w:t>經查車輛研究測試中心、自行車暨健康科技工業研究發展中心、</w:t>
      </w:r>
      <w:proofErr w:type="gramStart"/>
      <w:r w:rsidR="00B072EA" w:rsidRPr="004B75EF">
        <w:rPr>
          <w:rFonts w:hint="eastAsia"/>
        </w:rPr>
        <w:t>鞋類暨運動休閒</w:t>
      </w:r>
      <w:proofErr w:type="gramEnd"/>
      <w:r w:rsidR="00B072EA" w:rsidRPr="004B75EF">
        <w:rPr>
          <w:rFonts w:hint="eastAsia"/>
        </w:rPr>
        <w:t>科技研發中心、台灣設計研究院、台灣中小企業聯合輔導基金會及台灣糖業協會等6個財團法人須配合編製辦法修正主辦會計任免、記帳憑證內容及簽章、會計檔案保管、會計項目定義及分類等會計制度內容，至中華民國對外貿易發展協會之會計制度內容除上開項目外，另有報表名稱及更新組織</w:t>
      </w:r>
      <w:proofErr w:type="gramStart"/>
      <w:r w:rsidR="00B072EA" w:rsidRPr="004B75EF">
        <w:rPr>
          <w:rFonts w:hint="eastAsia"/>
        </w:rPr>
        <w:t>架構圖亦須</w:t>
      </w:r>
      <w:proofErr w:type="gramEnd"/>
      <w:r w:rsidR="00B072EA" w:rsidRPr="004B75EF">
        <w:rPr>
          <w:rFonts w:hint="eastAsia"/>
        </w:rPr>
        <w:t>配合修正</w:t>
      </w:r>
      <w:r w:rsidR="00B072EA">
        <w:rPr>
          <w:rFonts w:hint="eastAsia"/>
        </w:rPr>
        <w:t>（</w:t>
      </w:r>
      <w:r w:rsidR="00B072EA" w:rsidRPr="004B75EF">
        <w:rPr>
          <w:rFonts w:hint="eastAsia"/>
        </w:rPr>
        <w:t>表</w:t>
      </w:r>
      <w:r w:rsidR="00B072EA">
        <w:rPr>
          <w:rFonts w:hint="eastAsia"/>
        </w:rPr>
        <w:t>8）</w:t>
      </w:r>
      <w:r w:rsidR="00B072EA" w:rsidRPr="004B75EF">
        <w:rPr>
          <w:rFonts w:hint="eastAsia"/>
        </w:rPr>
        <w:t>，惟截至112年5月10日止，距</w:t>
      </w:r>
      <w:proofErr w:type="gramStart"/>
      <w:r w:rsidR="00B072EA" w:rsidRPr="004B75EF">
        <w:rPr>
          <w:rFonts w:hint="eastAsia"/>
        </w:rPr>
        <w:t>上開編製</w:t>
      </w:r>
      <w:proofErr w:type="gramEnd"/>
      <w:r w:rsidR="00B072EA" w:rsidRPr="004B75EF">
        <w:rPr>
          <w:rFonts w:hint="eastAsia"/>
        </w:rPr>
        <w:t>辦法修正已1年1個月餘，該7個財團法人尚未完成修正，經函請經濟部督促檢討改善，</w:t>
      </w:r>
      <w:proofErr w:type="gramStart"/>
      <w:r w:rsidR="00B072EA" w:rsidRPr="004B75EF">
        <w:rPr>
          <w:rFonts w:hint="eastAsia"/>
        </w:rPr>
        <w:t>俾</w:t>
      </w:r>
      <w:proofErr w:type="gramEnd"/>
      <w:r w:rsidR="00B072EA" w:rsidRPr="004B75EF">
        <w:rPr>
          <w:rFonts w:hint="eastAsia"/>
        </w:rPr>
        <w:t>完善財團法人之治理機制。</w:t>
      </w:r>
      <w:r w:rsidR="00B072EA" w:rsidRPr="00955BC9">
        <w:rPr>
          <w:rFonts w:hint="eastAsia"/>
        </w:rPr>
        <w:t>據復：截</w:t>
      </w:r>
      <w:r w:rsidR="00B072EA" w:rsidRPr="00955BC9">
        <w:rPr>
          <w:rFonts w:hint="eastAsia"/>
        </w:rPr>
        <w:lastRenderedPageBreak/>
        <w:t>至112年6月20日止，自行車暨健康科技工業研究發展中心及台灣設計研究院等2</w:t>
      </w:r>
      <w:proofErr w:type="gramStart"/>
      <w:r w:rsidR="00B072EA" w:rsidRPr="00955BC9">
        <w:rPr>
          <w:rFonts w:hint="eastAsia"/>
        </w:rPr>
        <w:t>家法人業完成</w:t>
      </w:r>
      <w:proofErr w:type="gramEnd"/>
      <w:r w:rsidR="00B072EA" w:rsidRPr="00955BC9">
        <w:rPr>
          <w:rFonts w:hint="eastAsia"/>
        </w:rPr>
        <w:t>會計制度修正程序；台灣中小企業聯合輔導基金會及台灣糖業協會等2家法人已提供修正後初稿，至車輛研究測試中心、</w:t>
      </w:r>
      <w:proofErr w:type="gramStart"/>
      <w:r w:rsidR="00B072EA" w:rsidRPr="00955BC9">
        <w:rPr>
          <w:rFonts w:hint="eastAsia"/>
        </w:rPr>
        <w:t>鞋類暨運動休閒</w:t>
      </w:r>
      <w:proofErr w:type="gramEnd"/>
      <w:r w:rsidR="00B072EA" w:rsidRPr="00955BC9">
        <w:rPr>
          <w:rFonts w:hint="eastAsia"/>
        </w:rPr>
        <w:t>科技研發中心、中華民國對外貿易發展協會等3</w:t>
      </w:r>
      <w:proofErr w:type="gramStart"/>
      <w:r w:rsidR="00B072EA" w:rsidRPr="00955BC9">
        <w:rPr>
          <w:rFonts w:hint="eastAsia"/>
        </w:rPr>
        <w:t>家法人刻正</w:t>
      </w:r>
      <w:proofErr w:type="gramEnd"/>
      <w:r w:rsidR="00B072EA" w:rsidRPr="00955BC9">
        <w:rPr>
          <w:rFonts w:hint="eastAsia"/>
        </w:rPr>
        <w:t>辦理修正作業，將持續督促儘速完成修正事宜。</w:t>
      </w:r>
    </w:p>
    <w:p w14:paraId="27A45154" w14:textId="77777777" w:rsidR="00B072EA" w:rsidRPr="00144EAA" w:rsidRDefault="00B072EA" w:rsidP="00954B46">
      <w:pPr>
        <w:pStyle w:val="012"/>
        <w:spacing w:line="500" w:lineRule="exact"/>
        <w:ind w:firstLine="561"/>
        <w:rPr>
          <w:b/>
          <w:bCs/>
          <w:sz w:val="28"/>
          <w:szCs w:val="28"/>
        </w:rPr>
      </w:pPr>
      <w:r w:rsidRPr="00144EAA">
        <w:rPr>
          <w:rFonts w:hint="eastAsia"/>
          <w:b/>
          <w:bCs/>
          <w:snapToGrid w:val="0"/>
          <w:sz w:val="28"/>
          <w:szCs w:val="28"/>
        </w:rPr>
        <w:t xml:space="preserve">（七）　</w:t>
      </w:r>
      <w:r w:rsidRPr="00144EAA">
        <w:rPr>
          <w:rFonts w:hint="eastAsia"/>
          <w:b/>
          <w:bCs/>
          <w:sz w:val="28"/>
          <w:szCs w:val="28"/>
        </w:rPr>
        <w:t>中華經濟研究院之董、監事單一性別比例失衡，多年未見改善，</w:t>
      </w:r>
      <w:proofErr w:type="gramStart"/>
      <w:r w:rsidRPr="00144EAA">
        <w:rPr>
          <w:rFonts w:hint="eastAsia"/>
          <w:b/>
          <w:bCs/>
          <w:sz w:val="28"/>
          <w:szCs w:val="28"/>
        </w:rPr>
        <w:t>且官網公告</w:t>
      </w:r>
      <w:proofErr w:type="gramEnd"/>
      <w:r w:rsidRPr="00144EAA">
        <w:rPr>
          <w:rFonts w:hint="eastAsia"/>
          <w:b/>
          <w:bCs/>
          <w:sz w:val="28"/>
          <w:szCs w:val="28"/>
        </w:rPr>
        <w:t>之董、監事名冊與法人登記證書登載內容未合，又承接民間委辦業務相關收入等自籌財源比率偏低，財務自主能力仍待強化，亟待督促</w:t>
      </w:r>
      <w:proofErr w:type="gramStart"/>
      <w:r w:rsidRPr="00144EAA">
        <w:rPr>
          <w:rFonts w:hint="eastAsia"/>
          <w:b/>
          <w:bCs/>
          <w:sz w:val="28"/>
          <w:szCs w:val="28"/>
        </w:rPr>
        <w:t>檢討妥處</w:t>
      </w:r>
      <w:proofErr w:type="gramEnd"/>
      <w:r w:rsidRPr="00144EAA">
        <w:rPr>
          <w:rFonts w:hint="eastAsia"/>
          <w:b/>
          <w:bCs/>
          <w:sz w:val="28"/>
          <w:szCs w:val="28"/>
        </w:rPr>
        <w:t>，並積極拓展民間服務業務，以逐年強化財務自主能力。</w:t>
      </w:r>
    </w:p>
    <w:p w14:paraId="65D0C779" w14:textId="77777777" w:rsidR="00B072EA" w:rsidRPr="006D0EE0" w:rsidRDefault="00B072EA" w:rsidP="00CC2F38">
      <w:pPr>
        <w:pStyle w:val="012"/>
        <w:spacing w:line="460" w:lineRule="exact"/>
        <w:ind w:firstLine="480"/>
        <w:rPr>
          <w:b/>
        </w:rPr>
      </w:pPr>
      <w:r w:rsidRPr="00FB38B2">
        <w:rPr>
          <w:rFonts w:hint="eastAsia"/>
        </w:rPr>
        <w:t>中</w:t>
      </w:r>
      <w:r w:rsidRPr="006D0EE0">
        <w:rPr>
          <w:rFonts w:hint="eastAsia"/>
        </w:rPr>
        <w:t>華經濟研究院（下稱中經院）係依據中華經濟研究院設置條例設置，主要業務係辦理國內、國際及特定地區經濟之研究，並以接受政府機關及民間團體之委託，提供經濟資訊服務。該院由政府捐助於70年7月1日成立，截至111年底止之累計政府捐助比率為90.72％，</w:t>
      </w:r>
      <w:proofErr w:type="gramStart"/>
      <w:r w:rsidRPr="006D0EE0">
        <w:rPr>
          <w:rFonts w:hint="eastAsia"/>
        </w:rPr>
        <w:t>111</w:t>
      </w:r>
      <w:proofErr w:type="gramEnd"/>
      <w:r w:rsidRPr="006D0EE0">
        <w:rPr>
          <w:rFonts w:hint="eastAsia"/>
        </w:rPr>
        <w:t>年度總收入6億5,287萬餘元，總支出6億900萬餘元，整體營運結果計獲賸餘4,386萬餘元。經查其營運管理情形，核有：1.中經院董事、監察人成員單一性別比例失衡，未落實性別平等情事，前經本部自</w:t>
      </w:r>
      <w:proofErr w:type="gramStart"/>
      <w:r w:rsidRPr="006D0EE0">
        <w:rPr>
          <w:rFonts w:hint="eastAsia"/>
        </w:rPr>
        <w:t>108</w:t>
      </w:r>
      <w:proofErr w:type="gramEnd"/>
      <w:r w:rsidRPr="006D0EE0">
        <w:rPr>
          <w:rFonts w:hint="eastAsia"/>
        </w:rPr>
        <w:t>年度起，多次函請經濟部督促</w:t>
      </w:r>
      <w:proofErr w:type="gramStart"/>
      <w:r w:rsidRPr="006D0EE0">
        <w:rPr>
          <w:rFonts w:hint="eastAsia"/>
        </w:rPr>
        <w:t>檢討妥處</w:t>
      </w:r>
      <w:proofErr w:type="gramEnd"/>
      <w:r w:rsidRPr="006D0EE0">
        <w:rPr>
          <w:rFonts w:hint="eastAsia"/>
        </w:rPr>
        <w:t>，據復已將董、監事性別比例達成情形，納入年度經濟事務財團法人績效評估作業及業務實地查核之評估指標，並於辦理相關</w:t>
      </w:r>
      <w:proofErr w:type="gramStart"/>
      <w:r w:rsidRPr="006D0EE0">
        <w:rPr>
          <w:rFonts w:hint="eastAsia"/>
        </w:rPr>
        <w:t>遴</w:t>
      </w:r>
      <w:proofErr w:type="gramEnd"/>
      <w:r w:rsidRPr="006D0EE0">
        <w:rPr>
          <w:rFonts w:hint="eastAsia"/>
        </w:rPr>
        <w:t>派作業時，提升女性推薦名額，以落實政府政策。經追蹤查核結果，111年底該院現屆計有15席董事，依法人登記資料載列，該院之女性董事僅有4席，女性成員占比僅26.67％，未符</w:t>
      </w:r>
      <w:proofErr w:type="gramStart"/>
      <w:r w:rsidRPr="006D0EE0">
        <w:rPr>
          <w:rFonts w:hint="eastAsia"/>
        </w:rPr>
        <w:t>行政院函頒之</w:t>
      </w:r>
      <w:proofErr w:type="gramEnd"/>
      <w:r w:rsidRPr="006D0EE0">
        <w:rPr>
          <w:rFonts w:hint="eastAsia"/>
        </w:rPr>
        <w:t>「性別平等政策綱領」三分之一性別比例原則，且該院2席監察人之性別占比，原為性別平衡狀態（男女性別各半），111年因女性監察人卸任須辦理變更，經濟部</w:t>
      </w:r>
      <w:proofErr w:type="gramStart"/>
      <w:r w:rsidRPr="006D0EE0">
        <w:rPr>
          <w:rFonts w:hint="eastAsia"/>
        </w:rPr>
        <w:t>未衡酌上</w:t>
      </w:r>
      <w:proofErr w:type="gramEnd"/>
      <w:r w:rsidRPr="006D0EE0">
        <w:rPr>
          <w:rFonts w:hint="eastAsia"/>
        </w:rPr>
        <w:t>開性別比例規定，亦未落實</w:t>
      </w:r>
      <w:proofErr w:type="gramStart"/>
      <w:r w:rsidRPr="006D0EE0">
        <w:rPr>
          <w:rFonts w:hint="eastAsia"/>
        </w:rPr>
        <w:t>依聲復</w:t>
      </w:r>
      <w:proofErr w:type="gramEnd"/>
      <w:r w:rsidRPr="006D0EE0">
        <w:rPr>
          <w:rFonts w:hint="eastAsia"/>
        </w:rPr>
        <w:t>情由辦理，仍指派男性監察人繼任，致2席</w:t>
      </w:r>
      <w:proofErr w:type="gramStart"/>
      <w:r w:rsidRPr="006D0EE0">
        <w:rPr>
          <w:rFonts w:hint="eastAsia"/>
        </w:rPr>
        <w:t>監察人均無女性</w:t>
      </w:r>
      <w:proofErr w:type="gramEnd"/>
      <w:r w:rsidRPr="006D0EE0">
        <w:rPr>
          <w:rFonts w:hint="eastAsia"/>
        </w:rPr>
        <w:t>成員，另查</w:t>
      </w:r>
      <w:proofErr w:type="gramStart"/>
      <w:r w:rsidRPr="006D0EE0">
        <w:rPr>
          <w:rFonts w:hint="eastAsia"/>
        </w:rPr>
        <w:t>中經院官網公告</w:t>
      </w:r>
      <w:proofErr w:type="gramEnd"/>
      <w:r w:rsidRPr="006D0EE0">
        <w:rPr>
          <w:rFonts w:hint="eastAsia"/>
        </w:rPr>
        <w:t>之董、監事名冊與法人登記證書列載內容未合，有待檢討改善；2.中經院為強化財務自主，</w:t>
      </w:r>
      <w:proofErr w:type="gramStart"/>
      <w:r w:rsidRPr="006D0EE0">
        <w:rPr>
          <w:rFonts w:hint="eastAsia"/>
        </w:rPr>
        <w:t>每年均訂定</w:t>
      </w:r>
      <w:proofErr w:type="gramEnd"/>
      <w:r w:rsidRPr="006D0EE0">
        <w:rPr>
          <w:rFonts w:hint="eastAsia"/>
        </w:rPr>
        <w:t>自籌財源（總收入扣除來自政府之補助收入及承接政府委辦研究計畫勞務收入）之成長目標（約為3％），期能提升民間服務財源，降低對政府機關財務之依賴程度。惟查</w:t>
      </w:r>
      <w:proofErr w:type="gramStart"/>
      <w:r w:rsidRPr="006D0EE0">
        <w:rPr>
          <w:rFonts w:hint="eastAsia"/>
        </w:rPr>
        <w:t>111</w:t>
      </w:r>
      <w:proofErr w:type="gramEnd"/>
      <w:r w:rsidRPr="006D0EE0">
        <w:rPr>
          <w:rFonts w:hint="eastAsia"/>
        </w:rPr>
        <w:t>年度該院承接政府委辦研究計畫之勞務收入為4億7,263萬餘元，占業務收入6億2,554萬餘元之75.56％，又承接民間團體委辦研究計畫之勞務收入為1億4,004萬餘元，僅占業務收入6億2,554萬餘元之22.39％，比率仍屬偏低。另</w:t>
      </w:r>
      <w:proofErr w:type="gramStart"/>
      <w:r w:rsidRPr="006D0EE0">
        <w:rPr>
          <w:rFonts w:hint="eastAsia"/>
        </w:rPr>
        <w:t>111</w:t>
      </w:r>
      <w:proofErr w:type="gramEnd"/>
      <w:r w:rsidRPr="006D0EE0">
        <w:rPr>
          <w:rFonts w:hint="eastAsia"/>
        </w:rPr>
        <w:t>年度自籌財源為1億8,023萬餘元，雖達年度成長目標（1億4,102萬餘元），惟其自籌財源占總收入（6億5,287萬餘元）比率為27.61％，仍有改善空間，亟待積極拓展民間服務業務，以逐年強化財務自主能力等情事，經函請經濟部督促</w:t>
      </w:r>
      <w:proofErr w:type="gramStart"/>
      <w:r w:rsidRPr="006D0EE0">
        <w:rPr>
          <w:rFonts w:hint="eastAsia"/>
        </w:rPr>
        <w:t>檢討妥處</w:t>
      </w:r>
      <w:proofErr w:type="gramEnd"/>
      <w:r w:rsidRPr="006D0EE0">
        <w:rPr>
          <w:rFonts w:hint="eastAsia"/>
        </w:rPr>
        <w:t>。據復：1.已促請中經院於董、監事任期屆滿，妥慎規劃人選，以符性別比例目標，並督促該院於董、監事異動時，應依相關規定即時更新公開資訊，及適時至法院辦理法人變</w:t>
      </w:r>
      <w:r w:rsidRPr="006D0EE0">
        <w:rPr>
          <w:rFonts w:hint="eastAsia"/>
        </w:rPr>
        <w:lastRenderedPageBreak/>
        <w:t>更登記等，以完備程序；2.已督促中經院建立KPI誘因機制，並持續瞭解產業脈動及企業之多元需求，</w:t>
      </w:r>
      <w:proofErr w:type="gramStart"/>
      <w:r w:rsidRPr="006D0EE0">
        <w:rPr>
          <w:rFonts w:hint="eastAsia"/>
        </w:rPr>
        <w:t>俾</w:t>
      </w:r>
      <w:proofErr w:type="gramEnd"/>
      <w:r w:rsidRPr="006D0EE0">
        <w:rPr>
          <w:rFonts w:hint="eastAsia"/>
        </w:rPr>
        <w:t>積極爭取民間委辦計畫、國際智庫合作計畫、規劃辦理財經論壇等，以擴展各項業務收入，逐步提升自籌財源收入及強化財務自主能力。</w:t>
      </w:r>
    </w:p>
    <w:p w14:paraId="1581637F" w14:textId="77777777" w:rsidR="00B072EA" w:rsidRPr="00144EAA" w:rsidRDefault="00B072EA" w:rsidP="00CC2F38">
      <w:pPr>
        <w:pStyle w:val="012"/>
        <w:spacing w:line="480" w:lineRule="exact"/>
        <w:ind w:firstLine="561"/>
        <w:rPr>
          <w:b/>
          <w:bCs/>
          <w:snapToGrid w:val="0"/>
          <w:sz w:val="28"/>
          <w:szCs w:val="28"/>
        </w:rPr>
      </w:pPr>
      <w:r w:rsidRPr="00144EAA">
        <w:rPr>
          <w:rFonts w:hint="eastAsia"/>
          <w:b/>
          <w:bCs/>
          <w:sz w:val="28"/>
          <w:szCs w:val="28"/>
        </w:rPr>
        <w:t xml:space="preserve">（八）　</w:t>
      </w:r>
      <w:r w:rsidRPr="00144EAA">
        <w:rPr>
          <w:rFonts w:hint="eastAsia"/>
          <w:b/>
          <w:bCs/>
          <w:snapToGrid w:val="0"/>
          <w:sz w:val="28"/>
          <w:szCs w:val="28"/>
        </w:rPr>
        <w:t>國際合作發展基金會執行外交部委託辦理援外合作計畫，有助於加強國際合作及增進對外關係，惟推動拉丁美洲及加勒比海婦女經濟賦權及運用</w:t>
      </w:r>
      <w:proofErr w:type="gramStart"/>
      <w:r w:rsidRPr="00144EAA">
        <w:rPr>
          <w:rFonts w:hint="eastAsia"/>
          <w:b/>
          <w:bCs/>
          <w:snapToGrid w:val="0"/>
          <w:sz w:val="28"/>
          <w:szCs w:val="28"/>
        </w:rPr>
        <w:t>區塊鏈科技</w:t>
      </w:r>
      <w:proofErr w:type="gramEnd"/>
      <w:r w:rsidRPr="00144EAA">
        <w:rPr>
          <w:rFonts w:hint="eastAsia"/>
          <w:b/>
          <w:bCs/>
          <w:snapToGrid w:val="0"/>
          <w:sz w:val="28"/>
          <w:szCs w:val="28"/>
        </w:rPr>
        <w:t>提升農業生產管理效能創新研發專案等計畫，績效指標達成值或執行情形未如預期；部分融資計畫至屆期迄無實際合作子計畫或鉅額資金</w:t>
      </w:r>
      <w:proofErr w:type="gramStart"/>
      <w:r w:rsidRPr="00144EAA">
        <w:rPr>
          <w:rFonts w:hint="eastAsia"/>
          <w:b/>
          <w:bCs/>
          <w:snapToGrid w:val="0"/>
          <w:sz w:val="28"/>
          <w:szCs w:val="28"/>
        </w:rPr>
        <w:t>未動撥運用</w:t>
      </w:r>
      <w:proofErr w:type="gramEnd"/>
      <w:r w:rsidRPr="00144EAA">
        <w:rPr>
          <w:rFonts w:hint="eastAsia"/>
          <w:b/>
          <w:bCs/>
          <w:snapToGrid w:val="0"/>
          <w:sz w:val="28"/>
          <w:szCs w:val="28"/>
        </w:rPr>
        <w:t>，未能發揮計畫效益及資金運用效能，</w:t>
      </w:r>
      <w:proofErr w:type="gramStart"/>
      <w:r w:rsidRPr="00144EAA">
        <w:rPr>
          <w:rFonts w:hint="eastAsia"/>
          <w:b/>
          <w:bCs/>
          <w:snapToGrid w:val="0"/>
          <w:sz w:val="28"/>
          <w:szCs w:val="28"/>
        </w:rPr>
        <w:t>均待督促研</w:t>
      </w:r>
      <w:proofErr w:type="gramEnd"/>
      <w:r w:rsidRPr="00144EAA">
        <w:rPr>
          <w:rFonts w:hint="eastAsia"/>
          <w:b/>
          <w:bCs/>
          <w:snapToGrid w:val="0"/>
          <w:sz w:val="28"/>
          <w:szCs w:val="28"/>
        </w:rPr>
        <w:t>謀改善。</w:t>
      </w:r>
    </w:p>
    <w:p w14:paraId="1FD2C040" w14:textId="6135CFDB" w:rsidR="00B072EA" w:rsidRPr="00794B4A" w:rsidRDefault="00B072EA" w:rsidP="00CC2F38">
      <w:pPr>
        <w:pStyle w:val="012"/>
        <w:spacing w:line="460" w:lineRule="exact"/>
        <w:ind w:firstLine="480"/>
      </w:pPr>
      <w:r w:rsidRPr="00496C5C">
        <w:rPr>
          <w:rFonts w:hint="eastAsia"/>
          <w:snapToGrid w:val="0"/>
        </w:rPr>
        <w:t>財團法人國際合作發展基金會（下稱國合會）係依據其設置條例設置，主要任務包括：</w:t>
      </w:r>
      <w:r w:rsidRPr="00496C5C">
        <w:rPr>
          <w:snapToGrid w:val="0"/>
        </w:rPr>
        <w:t>1.</w:t>
      </w:r>
      <w:r w:rsidRPr="00496C5C">
        <w:rPr>
          <w:rFonts w:hint="eastAsia"/>
          <w:snapToGrid w:val="0"/>
        </w:rPr>
        <w:t>協助友好或開發中國家經濟發展；</w:t>
      </w:r>
      <w:r w:rsidRPr="00496C5C">
        <w:rPr>
          <w:snapToGrid w:val="0"/>
        </w:rPr>
        <w:t>2.</w:t>
      </w:r>
      <w:r w:rsidRPr="00496C5C">
        <w:rPr>
          <w:rFonts w:hint="eastAsia"/>
          <w:snapToGrid w:val="0"/>
        </w:rPr>
        <w:t>為友好或開發中國家技術及人力之培訓暨產業水準之提升，提供技術協助與服務；</w:t>
      </w:r>
      <w:r w:rsidRPr="00496C5C">
        <w:rPr>
          <w:snapToGrid w:val="0"/>
        </w:rPr>
        <w:t>3.</w:t>
      </w:r>
      <w:r w:rsidRPr="00496C5C">
        <w:rPr>
          <w:rFonts w:hint="eastAsia"/>
          <w:snapToGrid w:val="0"/>
        </w:rPr>
        <w:t>成立海外服務工作團，以協助友我國家地區之農業、工業、經建、醫療、教育等之改良與發展。國合會</w:t>
      </w:r>
      <w:proofErr w:type="gramStart"/>
      <w:r w:rsidRPr="00496C5C">
        <w:rPr>
          <w:rFonts w:hint="eastAsia"/>
          <w:snapToGrid w:val="0"/>
        </w:rPr>
        <w:t>11</w:t>
      </w:r>
      <w:r w:rsidRPr="00496C5C">
        <w:rPr>
          <w:snapToGrid w:val="0"/>
        </w:rPr>
        <w:t>1</w:t>
      </w:r>
      <w:proofErr w:type="gramEnd"/>
      <w:r w:rsidRPr="00496C5C">
        <w:rPr>
          <w:rFonts w:hint="eastAsia"/>
          <w:snapToGrid w:val="0"/>
        </w:rPr>
        <w:t>年度</w:t>
      </w:r>
      <w:r w:rsidRPr="00496C5C">
        <w:rPr>
          <w:rFonts w:hint="eastAsia"/>
          <w:snapToGrid w:val="0"/>
          <w:color w:val="000000"/>
        </w:rPr>
        <w:t>辦理投融資、技術合作、國際教育訓練、人道援助及外交部委辦計畫等業務</w:t>
      </w:r>
      <w:r w:rsidRPr="00496C5C">
        <w:rPr>
          <w:rFonts w:hint="eastAsia"/>
          <w:snapToGrid w:val="0"/>
        </w:rPr>
        <w:t>，收入決算數</w:t>
      </w:r>
      <w:r w:rsidRPr="00496C5C">
        <w:rPr>
          <w:snapToGrid w:val="0"/>
          <w:color w:val="000000"/>
        </w:rPr>
        <w:t>24</w:t>
      </w:r>
      <w:r w:rsidRPr="00496C5C">
        <w:rPr>
          <w:rFonts w:hint="eastAsia"/>
          <w:snapToGrid w:val="0"/>
          <w:color w:val="000000"/>
        </w:rPr>
        <w:t>億</w:t>
      </w:r>
      <w:r w:rsidRPr="00496C5C">
        <w:rPr>
          <w:snapToGrid w:val="0"/>
          <w:color w:val="000000"/>
        </w:rPr>
        <w:t>9</w:t>
      </w:r>
      <w:r w:rsidRPr="00496C5C">
        <w:rPr>
          <w:rFonts w:hint="eastAsia"/>
          <w:snapToGrid w:val="0"/>
          <w:color w:val="000000"/>
        </w:rPr>
        <w:t>,</w:t>
      </w:r>
      <w:r w:rsidRPr="00496C5C">
        <w:rPr>
          <w:snapToGrid w:val="0"/>
          <w:color w:val="000000"/>
        </w:rPr>
        <w:t>454</w:t>
      </w:r>
      <w:r w:rsidRPr="00496C5C">
        <w:rPr>
          <w:rFonts w:hint="eastAsia"/>
          <w:snapToGrid w:val="0"/>
          <w:color w:val="000000"/>
        </w:rPr>
        <w:t>萬</w:t>
      </w:r>
      <w:r w:rsidRPr="00496C5C">
        <w:rPr>
          <w:snapToGrid w:val="0"/>
          <w:color w:val="000000"/>
        </w:rPr>
        <w:t>餘元</w:t>
      </w:r>
      <w:r w:rsidRPr="00496C5C">
        <w:rPr>
          <w:rFonts w:hint="eastAsia"/>
          <w:snapToGrid w:val="0"/>
          <w:color w:val="000000"/>
        </w:rPr>
        <w:t>，支出決算數24億4,475</w:t>
      </w:r>
      <w:r w:rsidRPr="00496C5C">
        <w:rPr>
          <w:snapToGrid w:val="0"/>
          <w:color w:val="000000"/>
        </w:rPr>
        <w:t>萬餘元</w:t>
      </w:r>
      <w:r w:rsidRPr="00496C5C">
        <w:rPr>
          <w:rFonts w:hint="eastAsia"/>
          <w:snapToGrid w:val="0"/>
        </w:rPr>
        <w:t>，其中在技術合作計畫之推動方面，總計派遣22個技術團，執行包括農漁業、公衛醫療、職業訓練、資通訊及地方特色產業等92項合作計畫。經查執行情形，核有：1.協助友邦提振</w:t>
      </w:r>
      <w:proofErr w:type="gramStart"/>
      <w:r w:rsidRPr="00496C5C">
        <w:rPr>
          <w:rFonts w:hint="eastAsia"/>
          <w:snapToGrid w:val="0"/>
        </w:rPr>
        <w:t>疫</w:t>
      </w:r>
      <w:proofErr w:type="gramEnd"/>
      <w:r w:rsidRPr="00496C5C">
        <w:rPr>
          <w:rFonts w:hint="eastAsia"/>
          <w:snapToGrid w:val="0"/>
        </w:rPr>
        <w:t>後經濟復甦，推動拉丁美洲及加勒比海婦女經濟賦權計畫，截至111年底計畫屆期，多數績效指標達成值與目標尚有差距，且預算實現率僅</w:t>
      </w:r>
      <w:proofErr w:type="gramStart"/>
      <w:r w:rsidRPr="00496C5C">
        <w:rPr>
          <w:rFonts w:hint="eastAsia"/>
          <w:snapToGrid w:val="0"/>
        </w:rPr>
        <w:t>3成</w:t>
      </w:r>
      <w:proofErr w:type="gramEnd"/>
      <w:r w:rsidRPr="00496C5C">
        <w:rPr>
          <w:rFonts w:hint="eastAsia"/>
          <w:snapToGrid w:val="0"/>
        </w:rPr>
        <w:t>；2.為強化農業援外合作計畫運用智慧解決方案，辦理運用</w:t>
      </w:r>
      <w:proofErr w:type="gramStart"/>
      <w:r w:rsidRPr="00496C5C">
        <w:rPr>
          <w:rFonts w:hint="eastAsia"/>
          <w:snapToGrid w:val="0"/>
        </w:rPr>
        <w:t>區塊鏈科技</w:t>
      </w:r>
      <w:proofErr w:type="gramEnd"/>
      <w:r w:rsidRPr="00496C5C">
        <w:rPr>
          <w:rFonts w:hint="eastAsia"/>
          <w:snapToGrid w:val="0"/>
        </w:rPr>
        <w:t>提升農業生產管理效能創新研發專案計畫及勞務採購案，已於1</w:t>
      </w:r>
      <w:r w:rsidRPr="00496C5C">
        <w:rPr>
          <w:snapToGrid w:val="0"/>
        </w:rPr>
        <w:t>10</w:t>
      </w:r>
      <w:r w:rsidRPr="00496C5C">
        <w:rPr>
          <w:rFonts w:hint="eastAsia"/>
          <w:snapToGrid w:val="0"/>
        </w:rPr>
        <w:t>年5月完成履約及於同年6月驗收合格，惟已屆期逾年尚未作成計畫結案報告並送主管機關外交部備查，又</w:t>
      </w:r>
      <w:r w:rsidRPr="00496C5C">
        <w:rPr>
          <w:snapToGrid w:val="0"/>
        </w:rPr>
        <w:t>建置</w:t>
      </w:r>
      <w:r w:rsidRPr="00496C5C">
        <w:rPr>
          <w:rFonts w:hint="eastAsia"/>
          <w:snapToGrid w:val="0"/>
        </w:rPr>
        <w:t>之氣候及耕地環境資訊監測設備及</w:t>
      </w:r>
      <w:r w:rsidRPr="00496C5C">
        <w:rPr>
          <w:snapToGrid w:val="0"/>
        </w:rPr>
        <w:t>農產品</w:t>
      </w:r>
      <w:r w:rsidRPr="00496C5C">
        <w:rPr>
          <w:rFonts w:hint="eastAsia"/>
          <w:snapToGrid w:val="0"/>
        </w:rPr>
        <w:t>生產追溯</w:t>
      </w:r>
      <w:r w:rsidRPr="00496C5C">
        <w:rPr>
          <w:snapToGrid w:val="0"/>
        </w:rPr>
        <w:t>系統</w:t>
      </w:r>
      <w:r w:rsidRPr="00496C5C">
        <w:rPr>
          <w:rFonts w:hint="eastAsia"/>
          <w:snapToGrid w:val="0"/>
        </w:rPr>
        <w:t>，部分設備未連線或部分資料模組尚無資訊數據等，</w:t>
      </w:r>
      <w:proofErr w:type="gramStart"/>
      <w:r w:rsidRPr="00496C5C">
        <w:rPr>
          <w:rFonts w:hint="eastAsia"/>
          <w:snapToGrid w:val="0"/>
        </w:rPr>
        <w:t>影響物聯網</w:t>
      </w:r>
      <w:proofErr w:type="gramEnd"/>
      <w:r w:rsidRPr="00496C5C">
        <w:rPr>
          <w:rFonts w:hint="eastAsia"/>
          <w:snapToGrid w:val="0"/>
        </w:rPr>
        <w:t>數據加值運用預期目標之達成；</w:t>
      </w:r>
      <w:r w:rsidRPr="00496C5C">
        <w:rPr>
          <w:snapToGrid w:val="0"/>
        </w:rPr>
        <w:t>3</w:t>
      </w:r>
      <w:r w:rsidRPr="00496C5C">
        <w:rPr>
          <w:rFonts w:hint="eastAsia"/>
          <w:snapToGrid w:val="0"/>
        </w:rPr>
        <w:t>.中美洲區域咖啡</w:t>
      </w:r>
      <w:proofErr w:type="gramStart"/>
      <w:r w:rsidRPr="00496C5C">
        <w:rPr>
          <w:rFonts w:hint="eastAsia"/>
          <w:snapToGrid w:val="0"/>
        </w:rPr>
        <w:t>銹</w:t>
      </w:r>
      <w:proofErr w:type="gramEnd"/>
      <w:r w:rsidRPr="00496C5C">
        <w:rPr>
          <w:rFonts w:hint="eastAsia"/>
          <w:snapToGrid w:val="0"/>
        </w:rPr>
        <w:t>病貸款專案計畫至屆期迄無實際執行合作子計畫，4,000萬美元貸款全數</w:t>
      </w:r>
      <w:proofErr w:type="gramStart"/>
      <w:r w:rsidRPr="00496C5C">
        <w:rPr>
          <w:rFonts w:hint="eastAsia"/>
          <w:snapToGrid w:val="0"/>
        </w:rPr>
        <w:t>未動撥</w:t>
      </w:r>
      <w:proofErr w:type="gramEnd"/>
      <w:r w:rsidRPr="00496C5C">
        <w:rPr>
          <w:rFonts w:hint="eastAsia"/>
          <w:snapToGrid w:val="0"/>
        </w:rPr>
        <w:t>，暨馬紹爾家戶能源效率及再生能源計畫40</w:t>
      </w:r>
      <w:r w:rsidRPr="00496C5C">
        <w:rPr>
          <w:snapToGrid w:val="0"/>
        </w:rPr>
        <w:t>0</w:t>
      </w:r>
      <w:r w:rsidRPr="00496C5C">
        <w:rPr>
          <w:rFonts w:hint="eastAsia"/>
          <w:snapToGrid w:val="0"/>
        </w:rPr>
        <w:t>萬美元，屆期尚有貸款額度300萬美元</w:t>
      </w:r>
      <w:proofErr w:type="gramStart"/>
      <w:r w:rsidRPr="00496C5C">
        <w:rPr>
          <w:rFonts w:hint="eastAsia"/>
          <w:snapToGrid w:val="0"/>
        </w:rPr>
        <w:t>未動撥</w:t>
      </w:r>
      <w:proofErr w:type="gramEnd"/>
      <w:r w:rsidRPr="00496C5C">
        <w:rPr>
          <w:rFonts w:hint="eastAsia"/>
          <w:snapToGrid w:val="0"/>
        </w:rPr>
        <w:t>，資金使用率僅25％，未能發揮計畫效益及資金運用效能等情事。為確保援外合作計畫有效執行，經函請外交部督導</w:t>
      </w:r>
      <w:proofErr w:type="gramStart"/>
      <w:r w:rsidRPr="00496C5C">
        <w:rPr>
          <w:rFonts w:hint="eastAsia"/>
          <w:snapToGrid w:val="0"/>
        </w:rPr>
        <w:t>研謀善策或</w:t>
      </w:r>
      <w:proofErr w:type="gramEnd"/>
      <w:r w:rsidRPr="00496C5C">
        <w:rPr>
          <w:rFonts w:hint="eastAsia"/>
          <w:snapToGrid w:val="0"/>
        </w:rPr>
        <w:t>注意檢討改善，並積極推動各工作項目。據復：1.已定期審核國合會提報之經費執行表，並循國合會董事會機制追蹤管考計畫成效；2.國合會已於111年12月23日將採購案之執行報告函報外交部，執行期間蒐集環境資料及獲取預期經驗，未來可延伸應用於農業種植及溯源計畫之運用參考；3.中美洲區域咖啡</w:t>
      </w:r>
      <w:proofErr w:type="gramStart"/>
      <w:r w:rsidRPr="00496C5C">
        <w:rPr>
          <w:rFonts w:hint="eastAsia"/>
          <w:snapToGrid w:val="0"/>
        </w:rPr>
        <w:t>銹</w:t>
      </w:r>
      <w:proofErr w:type="gramEnd"/>
      <w:r w:rsidRPr="00496C5C">
        <w:rPr>
          <w:rFonts w:hint="eastAsia"/>
          <w:snapToGrid w:val="0"/>
        </w:rPr>
        <w:t>病貸款專案因受政情影響計畫推動，未來將更全面通盤考量借款國潛在情勢，保留貸款運作彈性，以降低計畫執行風險，另將藉由馬紹爾家戶能源效率及再生能源計畫之推動經驗，有助未來於小型島嶼國家進行氣候計畫推案之重要參考。</w:t>
      </w:r>
    </w:p>
    <w:p w14:paraId="73262B2B" w14:textId="787B3311" w:rsidR="00B072EA" w:rsidRPr="00144EAA" w:rsidRDefault="00B072EA" w:rsidP="00CC2F38">
      <w:pPr>
        <w:pStyle w:val="012"/>
        <w:spacing w:line="450" w:lineRule="exact"/>
        <w:ind w:firstLine="561"/>
        <w:rPr>
          <w:b/>
          <w:bCs/>
          <w:sz w:val="28"/>
          <w:szCs w:val="28"/>
        </w:rPr>
      </w:pPr>
      <w:r w:rsidRPr="00144EAA">
        <w:rPr>
          <w:rFonts w:hint="eastAsia"/>
          <w:b/>
          <w:bCs/>
          <w:sz w:val="28"/>
          <w:szCs w:val="28"/>
        </w:rPr>
        <w:lastRenderedPageBreak/>
        <w:t>（九）　金融消費評議中心已提供迅速處理金融消費爭議之服務，惟因程序不符導致不予受理之案件占比偏高，允宜加強宣導申請評議程序機制，以周全金融消費者權益。</w:t>
      </w:r>
    </w:p>
    <w:p w14:paraId="1A52FB3F" w14:textId="320BD7BE" w:rsidR="00B072EA" w:rsidRPr="00FB38B2" w:rsidRDefault="00CC2F38" w:rsidP="00CC2F38">
      <w:pPr>
        <w:pStyle w:val="012"/>
        <w:spacing w:line="420" w:lineRule="exact"/>
        <w:ind w:firstLine="640"/>
        <w:rPr>
          <w:snapToGrid w:val="0"/>
        </w:rPr>
      </w:pPr>
      <w:r w:rsidRPr="00FB38B2">
        <w:rPr>
          <w:rFonts w:ascii="Calibri" w:eastAsia="新細明體" w:cs="Times New Roman" w:hint="eastAsia"/>
          <w:bCs/>
          <w:noProof/>
          <w:snapToGrid w:val="0"/>
          <w:color w:val="000000"/>
          <w:sz w:val="32"/>
          <w:szCs w:val="32"/>
        </w:rPr>
        <mc:AlternateContent>
          <mc:Choice Requires="wps">
            <w:drawing>
              <wp:anchor distT="0" distB="0" distL="114300" distR="114300" simplePos="0" relativeHeight="251673600" behindDoc="1" locked="0" layoutInCell="1" allowOverlap="1" wp14:anchorId="51752654" wp14:editId="73F70371">
                <wp:simplePos x="0" y="0"/>
                <wp:positionH relativeFrom="margin">
                  <wp:posOffset>1950085</wp:posOffset>
                </wp:positionH>
                <wp:positionV relativeFrom="paragraph">
                  <wp:posOffset>3761105</wp:posOffset>
                </wp:positionV>
                <wp:extent cx="4406265" cy="4269740"/>
                <wp:effectExtent l="0" t="0" r="0" b="0"/>
                <wp:wrapTight wrapText="bothSides">
                  <wp:wrapPolygon edited="0">
                    <wp:start x="0" y="0"/>
                    <wp:lineTo x="0" y="21491"/>
                    <wp:lineTo x="21479" y="21491"/>
                    <wp:lineTo x="21479" y="0"/>
                    <wp:lineTo x="0" y="0"/>
                  </wp:wrapPolygon>
                </wp:wrapTight>
                <wp:docPr id="31" name="文字方塊 31"/>
                <wp:cNvGraphicFramePr/>
                <a:graphic xmlns:a="http://schemas.openxmlformats.org/drawingml/2006/main">
                  <a:graphicData uri="http://schemas.microsoft.com/office/word/2010/wordprocessingShape">
                    <wps:wsp>
                      <wps:cNvSpPr txBox="1"/>
                      <wps:spPr>
                        <a:xfrm>
                          <a:off x="0" y="0"/>
                          <a:ext cx="4406265" cy="4269740"/>
                        </a:xfrm>
                        <a:prstGeom prst="rect">
                          <a:avLst/>
                        </a:prstGeom>
                        <a:solidFill>
                          <a:sysClr val="window" lastClr="FFFFFF"/>
                        </a:solidFill>
                        <a:ln w="6350">
                          <a:noFill/>
                        </a:ln>
                      </wps:spPr>
                      <wps:txbx>
                        <w:txbxContent>
                          <w:tbl>
                            <w:tblPr>
                              <w:tblW w:w="0" w:type="auto"/>
                              <w:jc w:val="center"/>
                              <w:tblLayout w:type="fixed"/>
                              <w:tblCellMar>
                                <w:left w:w="28" w:type="dxa"/>
                                <w:right w:w="28" w:type="dxa"/>
                              </w:tblCellMar>
                              <w:tblLook w:val="04A0" w:firstRow="1" w:lastRow="0" w:firstColumn="1" w:lastColumn="0" w:noHBand="0" w:noVBand="1"/>
                            </w:tblPr>
                            <w:tblGrid>
                              <w:gridCol w:w="2691"/>
                              <w:gridCol w:w="680"/>
                              <w:gridCol w:w="680"/>
                              <w:gridCol w:w="680"/>
                              <w:gridCol w:w="680"/>
                              <w:gridCol w:w="680"/>
                              <w:gridCol w:w="680"/>
                            </w:tblGrid>
                            <w:tr w:rsidR="00B072EA" w:rsidRPr="00151361" w14:paraId="3FA6DB70" w14:textId="77777777" w:rsidTr="00FB38B2">
                              <w:trPr>
                                <w:jc w:val="center"/>
                              </w:trPr>
                              <w:tc>
                                <w:tcPr>
                                  <w:tcW w:w="6771" w:type="dxa"/>
                                  <w:gridSpan w:val="7"/>
                                  <w:shd w:val="clear" w:color="auto" w:fill="auto"/>
                                  <w:vAlign w:val="center"/>
                                </w:tcPr>
                                <w:p w14:paraId="3AFAB963" w14:textId="77777777" w:rsidR="00B072EA" w:rsidRPr="00B103E5" w:rsidRDefault="00B072EA" w:rsidP="001134C6">
                                  <w:pPr>
                                    <w:widowControl/>
                                    <w:spacing w:afterLines="20" w:after="72" w:line="280" w:lineRule="exact"/>
                                    <w:jc w:val="center"/>
                                    <w:rPr>
                                      <w:rFonts w:ascii="標楷體" w:eastAsia="標楷體" w:hAnsi="標楷體" w:cs="新細明體"/>
                                      <w:b/>
                                      <w:bCs/>
                                      <w:color w:val="000000"/>
                                      <w:kern w:val="0"/>
                                      <w:sz w:val="28"/>
                                      <w:szCs w:val="28"/>
                                    </w:rPr>
                                  </w:pPr>
                                  <w:r w:rsidRPr="00B103E5">
                                    <w:rPr>
                                      <w:rFonts w:ascii="標楷體" w:eastAsia="標楷體" w:hAnsi="標楷體" w:cs="新細明體" w:hint="eastAsia"/>
                                      <w:b/>
                                      <w:bCs/>
                                      <w:color w:val="000000"/>
                                      <w:kern w:val="0"/>
                                      <w:szCs w:val="28"/>
                                    </w:rPr>
                                    <w:t>表</w:t>
                                  </w:r>
                                  <w:r w:rsidRPr="00B103E5">
                                    <w:rPr>
                                      <w:rFonts w:ascii="標楷體" w:eastAsia="標楷體" w:hAnsi="標楷體" w:cs="新細明體"/>
                                      <w:b/>
                                      <w:bCs/>
                                      <w:color w:val="000000"/>
                                      <w:kern w:val="0"/>
                                      <w:szCs w:val="28"/>
                                    </w:rPr>
                                    <w:t xml:space="preserve">9　</w:t>
                                  </w:r>
                                  <w:r w:rsidRPr="00B103E5">
                                    <w:rPr>
                                      <w:rFonts w:ascii="標楷體" w:eastAsia="標楷體" w:hAnsi="標楷體" w:cs="新細明體" w:hint="eastAsia"/>
                                      <w:b/>
                                      <w:bCs/>
                                      <w:color w:val="000000"/>
                                      <w:kern w:val="0"/>
                                      <w:szCs w:val="28"/>
                                    </w:rPr>
                                    <w:t>109至111年度</w:t>
                                  </w:r>
                                  <w:r w:rsidRPr="00B103E5">
                                    <w:rPr>
                                      <w:rFonts w:ascii="標楷體" w:eastAsia="標楷體" w:hAnsi="標楷體" w:cs="新細明體"/>
                                      <w:b/>
                                      <w:bCs/>
                                      <w:color w:val="000000"/>
                                      <w:kern w:val="0"/>
                                      <w:szCs w:val="28"/>
                                    </w:rPr>
                                    <w:t>金融消費評議案件</w:t>
                                  </w:r>
                                  <w:r w:rsidRPr="00B103E5">
                                    <w:rPr>
                                      <w:rFonts w:ascii="標楷體" w:eastAsia="標楷體" w:hAnsi="標楷體" w:cs="新細明體" w:hint="eastAsia"/>
                                      <w:b/>
                                      <w:bCs/>
                                      <w:color w:val="000000"/>
                                      <w:kern w:val="0"/>
                                      <w:szCs w:val="28"/>
                                    </w:rPr>
                                    <w:t>不予受理情形</w:t>
                                  </w:r>
                                </w:p>
                              </w:tc>
                            </w:tr>
                            <w:tr w:rsidR="00B072EA" w:rsidRPr="00151361" w14:paraId="6A1A9448" w14:textId="77777777" w:rsidTr="00FB38B2">
                              <w:trPr>
                                <w:jc w:val="center"/>
                              </w:trPr>
                              <w:tc>
                                <w:tcPr>
                                  <w:tcW w:w="6771" w:type="dxa"/>
                                  <w:gridSpan w:val="7"/>
                                  <w:tcBorders>
                                    <w:bottom w:val="single" w:sz="4" w:space="0" w:color="auto"/>
                                  </w:tcBorders>
                                  <w:shd w:val="clear" w:color="auto" w:fill="auto"/>
                                  <w:vAlign w:val="center"/>
                                </w:tcPr>
                                <w:p w14:paraId="7F3D34AC" w14:textId="77777777" w:rsidR="00B072EA" w:rsidRPr="00B103E5" w:rsidRDefault="00B072EA" w:rsidP="001134C6">
                                  <w:pPr>
                                    <w:widowControl/>
                                    <w:spacing w:line="240" w:lineRule="exact"/>
                                    <w:jc w:val="right"/>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單位：件、％</w:t>
                                  </w:r>
                                </w:p>
                              </w:tc>
                            </w:tr>
                            <w:tr w:rsidR="00B072EA" w:rsidRPr="00151361" w14:paraId="5F504553" w14:textId="77777777" w:rsidTr="00FB38B2">
                              <w:trPr>
                                <w:trHeight w:val="397"/>
                                <w:jc w:val="center"/>
                              </w:trPr>
                              <w:tc>
                                <w:tcPr>
                                  <w:tcW w:w="2691"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8B77A48"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 xml:space="preserve"> </w:t>
                                  </w:r>
                                  <w:r w:rsidRPr="00B103E5">
                                    <w:rPr>
                                      <w:rFonts w:ascii="標楷體" w:eastAsia="標楷體" w:hAnsi="標楷體" w:cs="新細明體"/>
                                      <w:color w:val="000000"/>
                                      <w:kern w:val="0"/>
                                      <w:sz w:val="20"/>
                                    </w:rPr>
                                    <w:t xml:space="preserve">            </w:t>
                                  </w:r>
                                  <w:r w:rsidRPr="00B103E5">
                                    <w:rPr>
                                      <w:rFonts w:ascii="標楷體" w:eastAsia="標楷體" w:hAnsi="標楷體" w:cs="新細明體" w:hint="eastAsia"/>
                                      <w:color w:val="000000"/>
                                      <w:kern w:val="0"/>
                                      <w:sz w:val="20"/>
                                    </w:rPr>
                                    <w:t xml:space="preserve">年 </w:t>
                                  </w:r>
                                  <w:r w:rsidRPr="00B103E5">
                                    <w:rPr>
                                      <w:rFonts w:ascii="標楷體" w:eastAsia="標楷體" w:hAnsi="標楷體" w:cs="新細明體"/>
                                      <w:color w:val="000000"/>
                                      <w:kern w:val="0"/>
                                      <w:sz w:val="20"/>
                                    </w:rPr>
                                    <w:t xml:space="preserve">  </w:t>
                                  </w:r>
                                  <w:r w:rsidRPr="00B103E5">
                                    <w:rPr>
                                      <w:rFonts w:ascii="標楷體" w:eastAsia="標楷體" w:hAnsi="標楷體" w:cs="新細明體" w:hint="eastAsia"/>
                                      <w:color w:val="000000"/>
                                      <w:kern w:val="0"/>
                                      <w:sz w:val="20"/>
                                    </w:rPr>
                                    <w:t>度</w:t>
                                  </w:r>
                                </w:p>
                                <w:p w14:paraId="51DAD3C1" w14:textId="77777777" w:rsidR="00B072EA" w:rsidRPr="00B103E5" w:rsidRDefault="00B072EA" w:rsidP="006D0EE0">
                                  <w:pPr>
                                    <w:widowControl/>
                                    <w:spacing w:line="280" w:lineRule="exact"/>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 xml:space="preserve">類 </w:t>
                                  </w:r>
                                  <w:r w:rsidRPr="00B103E5">
                                    <w:rPr>
                                      <w:rFonts w:ascii="標楷體" w:eastAsia="標楷體" w:hAnsi="標楷體" w:cs="新細明體"/>
                                      <w:color w:val="000000"/>
                                      <w:kern w:val="0"/>
                                      <w:sz w:val="20"/>
                                    </w:rPr>
                                    <w:t xml:space="preserve">  </w:t>
                                  </w:r>
                                  <w:r w:rsidRPr="00B103E5">
                                    <w:rPr>
                                      <w:rFonts w:ascii="標楷體" w:eastAsia="標楷體" w:hAnsi="標楷體" w:cs="新細明體" w:hint="eastAsia"/>
                                      <w:color w:val="000000"/>
                                      <w:kern w:val="0"/>
                                      <w:sz w:val="20"/>
                                    </w:rPr>
                                    <w:t>別</w:t>
                                  </w:r>
                                </w:p>
                              </w:tc>
                              <w:tc>
                                <w:tcPr>
                                  <w:tcW w:w="1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FA6469"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109</w:t>
                                  </w:r>
                                </w:p>
                              </w:tc>
                              <w:tc>
                                <w:tcPr>
                                  <w:tcW w:w="1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EAED0E"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110</w:t>
                                  </w:r>
                                </w:p>
                              </w:tc>
                              <w:tc>
                                <w:tcPr>
                                  <w:tcW w:w="1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19514EA"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111</w:t>
                                  </w:r>
                                </w:p>
                              </w:tc>
                            </w:tr>
                            <w:tr w:rsidR="00B072EA" w:rsidRPr="00151361" w14:paraId="2799EE73" w14:textId="77777777" w:rsidTr="00FB38B2">
                              <w:trPr>
                                <w:trHeight w:val="397"/>
                                <w:jc w:val="center"/>
                              </w:trPr>
                              <w:tc>
                                <w:tcPr>
                                  <w:tcW w:w="2691" w:type="dxa"/>
                                  <w:vMerge/>
                                  <w:tcBorders>
                                    <w:top w:val="single" w:sz="4" w:space="0" w:color="auto"/>
                                    <w:left w:val="single" w:sz="4" w:space="0" w:color="auto"/>
                                    <w:bottom w:val="single" w:sz="4" w:space="0" w:color="auto"/>
                                    <w:right w:val="single" w:sz="4" w:space="0" w:color="auto"/>
                                  </w:tcBorders>
                                  <w:vAlign w:val="center"/>
                                  <w:hideMark/>
                                </w:tcPr>
                                <w:p w14:paraId="258065B5" w14:textId="77777777" w:rsidR="00B072EA" w:rsidRPr="00B103E5" w:rsidRDefault="00B072EA" w:rsidP="006D0EE0">
                                  <w:pPr>
                                    <w:widowControl/>
                                    <w:spacing w:line="280" w:lineRule="exact"/>
                                    <w:rPr>
                                      <w:rFonts w:ascii="標楷體" w:eastAsia="標楷體" w:hAnsi="標楷體" w:cs="新細明體"/>
                                      <w:color w:val="000000"/>
                                      <w:kern w:val="0"/>
                                      <w:sz w:val="20"/>
                                    </w:rPr>
                                  </w:pP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49CAA174"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件數</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DA0AAAA"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占比</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7C03F8F"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件數</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455317E8"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占比</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FC8F9A6"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件數</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C1E0B06"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占比</w:t>
                                  </w:r>
                                </w:p>
                              </w:tc>
                            </w:tr>
                            <w:tr w:rsidR="00B072EA" w:rsidRPr="00B7205A" w14:paraId="50595498"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D82A0" w14:textId="77777777" w:rsidR="00B072EA" w:rsidRPr="00B103E5" w:rsidRDefault="00B072EA" w:rsidP="00B103E5">
                                  <w:pPr>
                                    <w:widowControl/>
                                    <w:spacing w:line="240" w:lineRule="exact"/>
                                    <w:jc w:val="center"/>
                                    <w:rPr>
                                      <w:rFonts w:ascii="標楷體" w:eastAsia="標楷體" w:hAnsi="標楷體" w:cs="新細明體"/>
                                      <w:b/>
                                      <w:bCs/>
                                      <w:color w:val="000000"/>
                                      <w:kern w:val="0"/>
                                      <w:sz w:val="20"/>
                                    </w:rPr>
                                  </w:pPr>
                                  <w:r w:rsidRPr="00B103E5">
                                    <w:rPr>
                                      <w:rFonts w:ascii="標楷體" w:eastAsia="標楷體" w:hAnsi="標楷體" w:cs="新細明體" w:hint="eastAsia"/>
                                      <w:b/>
                                      <w:bCs/>
                                      <w:color w:val="000000"/>
                                      <w:kern w:val="0"/>
                                      <w:sz w:val="20"/>
                                    </w:rPr>
                                    <w:t xml:space="preserve">合　</w:t>
                                  </w:r>
                                  <w:r w:rsidRPr="00B103E5">
                                    <w:rPr>
                                      <w:rFonts w:ascii="標楷體" w:eastAsia="標楷體" w:hAnsi="標楷體" w:cs="新細明體"/>
                                      <w:b/>
                                      <w:bCs/>
                                      <w:color w:val="000000"/>
                                      <w:kern w:val="0"/>
                                      <w:sz w:val="20"/>
                                    </w:rPr>
                                    <w:t xml:space="preserve">　　　　　</w:t>
                                  </w:r>
                                  <w:r w:rsidRPr="00B103E5">
                                    <w:rPr>
                                      <w:rFonts w:ascii="標楷體" w:eastAsia="標楷體" w:hAnsi="標楷體" w:cs="新細明體" w:hint="eastAsia"/>
                                      <w:b/>
                                      <w:bCs/>
                                      <w:color w:val="000000"/>
                                      <w:kern w:val="0"/>
                                      <w:sz w:val="20"/>
                                    </w:rPr>
                                    <w:t>計</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9690D97"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kern w:val="0"/>
                                      <w:sz w:val="20"/>
                                    </w:rPr>
                                  </w:pPr>
                                  <w:r w:rsidRPr="00B103E5">
                                    <w:rPr>
                                      <w:rFonts w:ascii="標楷體" w:eastAsia="標楷體" w:hAnsi="標楷體" w:cs="新細明體"/>
                                      <w:b/>
                                      <w:bCs/>
                                      <w:snapToGrid w:val="0"/>
                                      <w:color w:val="000000"/>
                                      <w:kern w:val="0"/>
                                      <w:sz w:val="20"/>
                                    </w:rPr>
                                    <w:t>334</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E3B2F0D"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spacing w:val="-4"/>
                                      <w:kern w:val="0"/>
                                      <w:sz w:val="20"/>
                                    </w:rPr>
                                  </w:pPr>
                                  <w:r w:rsidRPr="00B103E5">
                                    <w:rPr>
                                      <w:rFonts w:ascii="標楷體" w:eastAsia="標楷體" w:hAnsi="標楷體" w:cs="新細明體" w:hint="eastAsia"/>
                                      <w:b/>
                                      <w:bCs/>
                                      <w:snapToGrid w:val="0"/>
                                      <w:color w:val="000000"/>
                                      <w:spacing w:val="-4"/>
                                      <w:kern w:val="0"/>
                                      <w:sz w:val="20"/>
                                    </w:rPr>
                                    <w:t>100.00</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F88CD5B"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kern w:val="0"/>
                                      <w:sz w:val="20"/>
                                    </w:rPr>
                                  </w:pPr>
                                  <w:r w:rsidRPr="00B103E5">
                                    <w:rPr>
                                      <w:rFonts w:ascii="標楷體" w:eastAsia="標楷體" w:hAnsi="標楷體" w:cs="新細明體" w:hint="eastAsia"/>
                                      <w:b/>
                                      <w:bCs/>
                                      <w:snapToGrid w:val="0"/>
                                      <w:color w:val="000000"/>
                                      <w:kern w:val="0"/>
                                      <w:sz w:val="20"/>
                                    </w:rPr>
                                    <w:t>349</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E3AE86A"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spacing w:val="-4"/>
                                      <w:kern w:val="0"/>
                                      <w:sz w:val="20"/>
                                    </w:rPr>
                                  </w:pPr>
                                  <w:r w:rsidRPr="00B103E5">
                                    <w:rPr>
                                      <w:rFonts w:ascii="標楷體" w:eastAsia="標楷體" w:hAnsi="標楷體" w:cs="新細明體" w:hint="eastAsia"/>
                                      <w:b/>
                                      <w:bCs/>
                                      <w:snapToGrid w:val="0"/>
                                      <w:color w:val="000000"/>
                                      <w:spacing w:val="-4"/>
                                      <w:kern w:val="0"/>
                                      <w:sz w:val="20"/>
                                    </w:rPr>
                                    <w:t>100.00</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04F2E182"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kern w:val="0"/>
                                      <w:sz w:val="20"/>
                                    </w:rPr>
                                  </w:pPr>
                                  <w:r w:rsidRPr="00B103E5">
                                    <w:rPr>
                                      <w:rFonts w:ascii="標楷體" w:eastAsia="標楷體" w:hAnsi="標楷體" w:cs="新細明體" w:hint="eastAsia"/>
                                      <w:b/>
                                      <w:bCs/>
                                      <w:snapToGrid w:val="0"/>
                                      <w:color w:val="000000"/>
                                      <w:kern w:val="0"/>
                                      <w:sz w:val="20"/>
                                    </w:rPr>
                                    <w:t>768</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4C1F823"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spacing w:val="-4"/>
                                      <w:kern w:val="0"/>
                                      <w:sz w:val="20"/>
                                    </w:rPr>
                                  </w:pPr>
                                  <w:r w:rsidRPr="00B103E5">
                                    <w:rPr>
                                      <w:rFonts w:ascii="標楷體" w:eastAsia="標楷體" w:hAnsi="標楷體" w:cs="新細明體" w:hint="eastAsia"/>
                                      <w:b/>
                                      <w:bCs/>
                                      <w:snapToGrid w:val="0"/>
                                      <w:color w:val="000000"/>
                                      <w:spacing w:val="-4"/>
                                      <w:kern w:val="0"/>
                                      <w:sz w:val="20"/>
                                    </w:rPr>
                                    <w:t>100.00</w:t>
                                  </w:r>
                                </w:p>
                              </w:tc>
                            </w:tr>
                            <w:tr w:rsidR="00B072EA" w:rsidRPr="00151361" w14:paraId="1AF10A0F"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F2B0E"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申請不合程序</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6F377C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snapToGrid w:val="0"/>
                                      <w:color w:val="000000"/>
                                      <w:kern w:val="0"/>
                                      <w:sz w:val="20"/>
                                    </w:rPr>
                                    <w:t>114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6CFE7"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34.13</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8A2BD31"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106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5640C66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30.37</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0E087A2C"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319</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6439D2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41.54</w:t>
                                  </w:r>
                                </w:p>
                              </w:tc>
                            </w:tr>
                            <w:tr w:rsidR="00B072EA" w:rsidRPr="00151361" w14:paraId="3BE26F50"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BA51C"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未先向金融服務業申訴</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B99FDD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13</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BCC57"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3.89</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2CAF80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11</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F99F6E4"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3.15</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0A15434"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172</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82844C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22.40</w:t>
                                  </w:r>
                                </w:p>
                              </w:tc>
                            </w:tr>
                            <w:tr w:rsidR="00B072EA" w:rsidRPr="00151361" w14:paraId="6E542CE9"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529C0"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非屬金融消費爭議</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24AF94D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68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E2A7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20.36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1DFE4B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76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5555C6B3"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21.78</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56B49DC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100</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6A16234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13.02</w:t>
                                  </w:r>
                                </w:p>
                              </w:tc>
                            </w:tr>
                            <w:tr w:rsidR="00B072EA" w:rsidRPr="00151361" w14:paraId="67019360"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BE9D8"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當事人不適格</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156DF6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56DBF"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13.17</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D1037D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52</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223B0BE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14.90</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4E443379"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45</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29777649"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5.86</w:t>
                                  </w:r>
                                </w:p>
                              </w:tc>
                            </w:tr>
                            <w:tr w:rsidR="00B072EA" w:rsidRPr="00151361" w14:paraId="7F10C2AB"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FC74E"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申請評議事件已經法院判決確定或已成立調處、評議、和解、調解或仲裁</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B0DD7B9"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50</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9ACA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14.97</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D00367C"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30</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C37346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8.60</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3CE10E2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37</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20E7FE3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4.82</w:t>
                                  </w:r>
                                </w:p>
                              </w:tc>
                            </w:tr>
                            <w:tr w:rsidR="00B072EA" w:rsidRPr="00151361" w14:paraId="4AF1315F"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924E3" w14:textId="77777777" w:rsidR="00B072EA" w:rsidRPr="00B103E5" w:rsidRDefault="00B072EA" w:rsidP="00B103E5">
                                  <w:pPr>
                                    <w:widowControl/>
                                    <w:spacing w:line="240" w:lineRule="exact"/>
                                    <w:jc w:val="both"/>
                                    <w:rPr>
                                      <w:rFonts w:ascii="標楷體" w:eastAsia="標楷體" w:hAnsi="標楷體" w:cs="新細明體"/>
                                      <w:color w:val="000000"/>
                                      <w:spacing w:val="6"/>
                                      <w:kern w:val="0"/>
                                      <w:sz w:val="20"/>
                                    </w:rPr>
                                  </w:pPr>
                                  <w:r w:rsidRPr="00B103E5">
                                    <w:rPr>
                                      <w:rFonts w:ascii="標楷體" w:eastAsia="標楷體" w:hAnsi="標楷體" w:cs="新細明體" w:hint="eastAsia"/>
                                      <w:color w:val="000000"/>
                                      <w:spacing w:val="6"/>
                                      <w:kern w:val="0"/>
                                      <w:sz w:val="20"/>
                                    </w:rPr>
                                    <w:t>向金融服務業提出申訴後，金融服務業處理申訴尚未逾30日</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6D9019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1ED1A1"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0.30</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F5CC3D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44D0D07D"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0.29</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9DB21A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33</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06A6E02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4.30</w:t>
                                  </w:r>
                                </w:p>
                              </w:tc>
                            </w:tr>
                            <w:tr w:rsidR="00B072EA" w:rsidRPr="00151361" w14:paraId="0D825088" w14:textId="77777777" w:rsidTr="00B103E5">
                              <w:trPr>
                                <w:trHeight w:hRule="exact" w:val="340"/>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FEC1F"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申請已逾法定期限</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212163C"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BE5BF"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1.80</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6D9A43C"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67E4F1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1.15</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6ACEF2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22</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035FCE84"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2.86</w:t>
                                  </w:r>
                                </w:p>
                              </w:tc>
                            </w:tr>
                            <w:tr w:rsidR="00B072EA" w:rsidRPr="00151361" w14:paraId="3B27B8AF" w14:textId="77777777" w:rsidTr="00B103E5">
                              <w:trPr>
                                <w:trHeight w:hRule="exact" w:val="340"/>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83C2F" w14:textId="77777777" w:rsidR="00B072EA" w:rsidRPr="00B103E5" w:rsidRDefault="00B072EA" w:rsidP="00B103E5">
                                  <w:pPr>
                                    <w:widowControl/>
                                    <w:spacing w:line="240" w:lineRule="exact"/>
                                    <w:jc w:val="both"/>
                                    <w:rPr>
                                      <w:rFonts w:ascii="標楷體" w:eastAsia="標楷體" w:hAnsi="標楷體" w:cs="新細明體"/>
                                      <w:color w:val="000000"/>
                                      <w:spacing w:val="-10"/>
                                      <w:kern w:val="16"/>
                                      <w:sz w:val="20"/>
                                    </w:rPr>
                                  </w:pPr>
                                  <w:r w:rsidRPr="00B103E5">
                                    <w:rPr>
                                      <w:rFonts w:ascii="標楷體" w:eastAsia="標楷體" w:hAnsi="標楷體" w:cs="新細明體" w:hint="eastAsia"/>
                                      <w:color w:val="000000"/>
                                      <w:spacing w:val="-10"/>
                                      <w:kern w:val="16"/>
                                      <w:sz w:val="20"/>
                                    </w:rPr>
                                    <w:t>曾依本法申請評議而不成立</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309BB8D"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12</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D005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3.59</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BB1F31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13</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4C6FCF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3.72</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0E35A4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21</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D0B722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2.73</w:t>
                                  </w:r>
                                </w:p>
                              </w:tc>
                            </w:tr>
                            <w:tr w:rsidR="00B072EA" w:rsidRPr="00151361" w14:paraId="451E64E6" w14:textId="77777777" w:rsidTr="00B103E5">
                              <w:trPr>
                                <w:trHeight w:hRule="exact" w:val="340"/>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4DC20"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其他</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4FDDAD9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8438F"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7.78</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3247B0D"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56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29915ABF"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16.05</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48530DA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19</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353ECBD4"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2.47</w:t>
                                  </w:r>
                                </w:p>
                              </w:tc>
                            </w:tr>
                            <w:tr w:rsidR="00B072EA" w:rsidRPr="00151361" w14:paraId="5136CE8B" w14:textId="77777777" w:rsidTr="00FB38B2">
                              <w:trPr>
                                <w:jc w:val="center"/>
                              </w:trPr>
                              <w:tc>
                                <w:tcPr>
                                  <w:tcW w:w="6771" w:type="dxa"/>
                                  <w:gridSpan w:val="7"/>
                                  <w:tcBorders>
                                    <w:top w:val="single" w:sz="4" w:space="0" w:color="auto"/>
                                  </w:tcBorders>
                                  <w:shd w:val="clear" w:color="auto" w:fill="auto"/>
                                  <w:vAlign w:val="center"/>
                                </w:tcPr>
                                <w:p w14:paraId="3A11A013" w14:textId="77777777" w:rsidR="00B072EA" w:rsidRPr="00B103E5" w:rsidRDefault="00B072EA" w:rsidP="004B75EF">
                                  <w:pPr>
                                    <w:widowControl/>
                                    <w:rPr>
                                      <w:rFonts w:ascii="標楷體" w:eastAsia="標楷體" w:hAnsi="標楷體" w:cs="新細明體"/>
                                      <w:color w:val="000000"/>
                                      <w:kern w:val="0"/>
                                      <w:sz w:val="18"/>
                                      <w:szCs w:val="18"/>
                                    </w:rPr>
                                  </w:pPr>
                                  <w:r w:rsidRPr="00B103E5">
                                    <w:rPr>
                                      <w:rFonts w:ascii="標楷體" w:eastAsia="標楷體" w:hAnsi="標楷體" w:cs="新細明體" w:hint="eastAsia"/>
                                      <w:color w:val="000000"/>
                                      <w:kern w:val="0"/>
                                      <w:sz w:val="18"/>
                                      <w:szCs w:val="18"/>
                                    </w:rPr>
                                    <w:t>資料來源：</w:t>
                                  </w:r>
                                  <w:r w:rsidRPr="00B103E5">
                                    <w:rPr>
                                      <w:rFonts w:ascii="標楷體" w:eastAsia="標楷體" w:hAnsi="標楷體"/>
                                      <w:sz w:val="18"/>
                                      <w:szCs w:val="18"/>
                                    </w:rPr>
                                    <w:t>整理自</w:t>
                                  </w:r>
                                  <w:r w:rsidRPr="00B103E5">
                                    <w:rPr>
                                      <w:rFonts w:ascii="標楷體" w:eastAsia="標楷體" w:hAnsi="標楷體" w:hint="eastAsia"/>
                                      <w:sz w:val="18"/>
                                      <w:szCs w:val="18"/>
                                    </w:rPr>
                                    <w:t>評議中心</w:t>
                                  </w:r>
                                  <w:r w:rsidRPr="00B103E5">
                                    <w:rPr>
                                      <w:rFonts w:ascii="標楷體" w:eastAsia="標楷體" w:hAnsi="標楷體"/>
                                      <w:sz w:val="18"/>
                                      <w:szCs w:val="18"/>
                                    </w:rPr>
                                    <w:t>公告資</w:t>
                                  </w:r>
                                  <w:r w:rsidRPr="00B103E5">
                                    <w:rPr>
                                      <w:rFonts w:ascii="標楷體" w:eastAsia="標楷體" w:hAnsi="標楷體" w:hint="eastAsia"/>
                                      <w:sz w:val="18"/>
                                      <w:szCs w:val="18"/>
                                    </w:rPr>
                                    <w:t>料</w:t>
                                  </w:r>
                                  <w:r w:rsidRPr="00B103E5">
                                    <w:rPr>
                                      <w:rFonts w:ascii="標楷體" w:eastAsia="標楷體" w:hAnsi="標楷體" w:cs="新細明體" w:hint="eastAsia"/>
                                      <w:color w:val="000000"/>
                                      <w:kern w:val="0"/>
                                      <w:sz w:val="18"/>
                                      <w:szCs w:val="18"/>
                                    </w:rPr>
                                    <w:t>。</w:t>
                                  </w:r>
                                </w:p>
                              </w:tc>
                            </w:tr>
                          </w:tbl>
                          <w:p w14:paraId="3E9E9BF0" w14:textId="77777777" w:rsidR="00B072EA" w:rsidRPr="00151361" w:rsidRDefault="00B072EA" w:rsidP="00B072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52654" id="文字方塊 31" o:spid="_x0000_s1036" type="#_x0000_t202" style="position:absolute;left:0;text-align:left;margin-left:153.55pt;margin-top:296.15pt;width:346.95pt;height:336.2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" fillcolor="window" stroked="f" strokeweight=".5pt">
                <v:textbox>
                  <w:txbxContent>
                    <w:tbl>
                      <w:tblPr>
                        <w:tblW w:w="0" w:type="auto"/>
                        <w:jc w:val="center"/>
                        <w:tblLayout w:type="fixed"/>
                        <w:tblCellMar>
                          <w:left w:w="28" w:type="dxa"/>
                          <w:right w:w="28" w:type="dxa"/>
                        </w:tblCellMar>
                        <w:tblLook w:val="04A0" w:firstRow="1" w:lastRow="0" w:firstColumn="1" w:lastColumn="0" w:noHBand="0" w:noVBand="1"/>
                      </w:tblPr>
                      <w:tblGrid>
                        <w:gridCol w:w="2691"/>
                        <w:gridCol w:w="680"/>
                        <w:gridCol w:w="680"/>
                        <w:gridCol w:w="680"/>
                        <w:gridCol w:w="680"/>
                        <w:gridCol w:w="680"/>
                        <w:gridCol w:w="680"/>
                      </w:tblGrid>
                      <w:tr w:rsidR="00B072EA" w:rsidRPr="00151361" w14:paraId="3FA6DB70" w14:textId="77777777" w:rsidTr="00FB38B2">
                        <w:trPr>
                          <w:jc w:val="center"/>
                        </w:trPr>
                        <w:tc>
                          <w:tcPr>
                            <w:tcW w:w="6771" w:type="dxa"/>
                            <w:gridSpan w:val="7"/>
                            <w:shd w:val="clear" w:color="auto" w:fill="auto"/>
                            <w:vAlign w:val="center"/>
                          </w:tcPr>
                          <w:p w14:paraId="3AFAB963" w14:textId="77777777" w:rsidR="00B072EA" w:rsidRPr="00B103E5" w:rsidRDefault="00B072EA" w:rsidP="001134C6">
                            <w:pPr>
                              <w:widowControl/>
                              <w:spacing w:afterLines="20" w:after="72" w:line="280" w:lineRule="exact"/>
                              <w:jc w:val="center"/>
                              <w:rPr>
                                <w:rFonts w:ascii="標楷體" w:eastAsia="標楷體" w:hAnsi="標楷體" w:cs="新細明體"/>
                                <w:b/>
                                <w:bCs/>
                                <w:color w:val="000000"/>
                                <w:kern w:val="0"/>
                                <w:sz w:val="28"/>
                                <w:szCs w:val="28"/>
                              </w:rPr>
                            </w:pPr>
                            <w:r w:rsidRPr="00B103E5">
                              <w:rPr>
                                <w:rFonts w:ascii="標楷體" w:eastAsia="標楷體" w:hAnsi="標楷體" w:cs="新細明體" w:hint="eastAsia"/>
                                <w:b/>
                                <w:bCs/>
                                <w:color w:val="000000"/>
                                <w:kern w:val="0"/>
                                <w:szCs w:val="28"/>
                              </w:rPr>
                              <w:t>表</w:t>
                            </w:r>
                            <w:r w:rsidRPr="00B103E5">
                              <w:rPr>
                                <w:rFonts w:ascii="標楷體" w:eastAsia="標楷體" w:hAnsi="標楷體" w:cs="新細明體"/>
                                <w:b/>
                                <w:bCs/>
                                <w:color w:val="000000"/>
                                <w:kern w:val="0"/>
                                <w:szCs w:val="28"/>
                              </w:rPr>
                              <w:t xml:space="preserve">9　</w:t>
                            </w:r>
                            <w:r w:rsidRPr="00B103E5">
                              <w:rPr>
                                <w:rFonts w:ascii="標楷體" w:eastAsia="標楷體" w:hAnsi="標楷體" w:cs="新細明體" w:hint="eastAsia"/>
                                <w:b/>
                                <w:bCs/>
                                <w:color w:val="000000"/>
                                <w:kern w:val="0"/>
                                <w:szCs w:val="28"/>
                              </w:rPr>
                              <w:t>109至111年度</w:t>
                            </w:r>
                            <w:r w:rsidRPr="00B103E5">
                              <w:rPr>
                                <w:rFonts w:ascii="標楷體" w:eastAsia="標楷體" w:hAnsi="標楷體" w:cs="新細明體"/>
                                <w:b/>
                                <w:bCs/>
                                <w:color w:val="000000"/>
                                <w:kern w:val="0"/>
                                <w:szCs w:val="28"/>
                              </w:rPr>
                              <w:t>金融消費評議案件</w:t>
                            </w:r>
                            <w:r w:rsidRPr="00B103E5">
                              <w:rPr>
                                <w:rFonts w:ascii="標楷體" w:eastAsia="標楷體" w:hAnsi="標楷體" w:cs="新細明體" w:hint="eastAsia"/>
                                <w:b/>
                                <w:bCs/>
                                <w:color w:val="000000"/>
                                <w:kern w:val="0"/>
                                <w:szCs w:val="28"/>
                              </w:rPr>
                              <w:t>不予受理情形</w:t>
                            </w:r>
                          </w:p>
                        </w:tc>
                      </w:tr>
                      <w:tr w:rsidR="00B072EA" w:rsidRPr="00151361" w14:paraId="6A1A9448" w14:textId="77777777" w:rsidTr="00FB38B2">
                        <w:trPr>
                          <w:jc w:val="center"/>
                        </w:trPr>
                        <w:tc>
                          <w:tcPr>
                            <w:tcW w:w="6771" w:type="dxa"/>
                            <w:gridSpan w:val="7"/>
                            <w:tcBorders>
                              <w:bottom w:val="single" w:sz="4" w:space="0" w:color="auto"/>
                            </w:tcBorders>
                            <w:shd w:val="clear" w:color="auto" w:fill="auto"/>
                            <w:vAlign w:val="center"/>
                          </w:tcPr>
                          <w:p w14:paraId="7F3D34AC" w14:textId="77777777" w:rsidR="00B072EA" w:rsidRPr="00B103E5" w:rsidRDefault="00B072EA" w:rsidP="001134C6">
                            <w:pPr>
                              <w:widowControl/>
                              <w:spacing w:line="240" w:lineRule="exact"/>
                              <w:jc w:val="right"/>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單位：件、％</w:t>
                            </w:r>
                          </w:p>
                        </w:tc>
                      </w:tr>
                      <w:tr w:rsidR="00B072EA" w:rsidRPr="00151361" w14:paraId="5F504553" w14:textId="77777777" w:rsidTr="00FB38B2">
                        <w:trPr>
                          <w:trHeight w:val="397"/>
                          <w:jc w:val="center"/>
                        </w:trPr>
                        <w:tc>
                          <w:tcPr>
                            <w:tcW w:w="2691"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8B77A48"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 xml:space="preserve"> </w:t>
                            </w:r>
                            <w:r w:rsidRPr="00B103E5">
                              <w:rPr>
                                <w:rFonts w:ascii="標楷體" w:eastAsia="標楷體" w:hAnsi="標楷體" w:cs="新細明體"/>
                                <w:color w:val="000000"/>
                                <w:kern w:val="0"/>
                                <w:sz w:val="20"/>
                              </w:rPr>
                              <w:t xml:space="preserve">            </w:t>
                            </w:r>
                            <w:r w:rsidRPr="00B103E5">
                              <w:rPr>
                                <w:rFonts w:ascii="標楷體" w:eastAsia="標楷體" w:hAnsi="標楷體" w:cs="新細明體" w:hint="eastAsia"/>
                                <w:color w:val="000000"/>
                                <w:kern w:val="0"/>
                                <w:sz w:val="20"/>
                              </w:rPr>
                              <w:t xml:space="preserve">年 </w:t>
                            </w:r>
                            <w:r w:rsidRPr="00B103E5">
                              <w:rPr>
                                <w:rFonts w:ascii="標楷體" w:eastAsia="標楷體" w:hAnsi="標楷體" w:cs="新細明體"/>
                                <w:color w:val="000000"/>
                                <w:kern w:val="0"/>
                                <w:sz w:val="20"/>
                              </w:rPr>
                              <w:t xml:space="preserve">  </w:t>
                            </w:r>
                            <w:r w:rsidRPr="00B103E5">
                              <w:rPr>
                                <w:rFonts w:ascii="標楷體" w:eastAsia="標楷體" w:hAnsi="標楷體" w:cs="新細明體" w:hint="eastAsia"/>
                                <w:color w:val="000000"/>
                                <w:kern w:val="0"/>
                                <w:sz w:val="20"/>
                              </w:rPr>
                              <w:t>度</w:t>
                            </w:r>
                          </w:p>
                          <w:p w14:paraId="51DAD3C1" w14:textId="77777777" w:rsidR="00B072EA" w:rsidRPr="00B103E5" w:rsidRDefault="00B072EA" w:rsidP="006D0EE0">
                            <w:pPr>
                              <w:widowControl/>
                              <w:spacing w:line="280" w:lineRule="exact"/>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 xml:space="preserve">類 </w:t>
                            </w:r>
                            <w:r w:rsidRPr="00B103E5">
                              <w:rPr>
                                <w:rFonts w:ascii="標楷體" w:eastAsia="標楷體" w:hAnsi="標楷體" w:cs="新細明體"/>
                                <w:color w:val="000000"/>
                                <w:kern w:val="0"/>
                                <w:sz w:val="20"/>
                              </w:rPr>
                              <w:t xml:space="preserve">  </w:t>
                            </w:r>
                            <w:r w:rsidRPr="00B103E5">
                              <w:rPr>
                                <w:rFonts w:ascii="標楷體" w:eastAsia="標楷體" w:hAnsi="標楷體" w:cs="新細明體" w:hint="eastAsia"/>
                                <w:color w:val="000000"/>
                                <w:kern w:val="0"/>
                                <w:sz w:val="20"/>
                              </w:rPr>
                              <w:t>別</w:t>
                            </w:r>
                          </w:p>
                        </w:tc>
                        <w:tc>
                          <w:tcPr>
                            <w:tcW w:w="1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FA6469"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109</w:t>
                            </w:r>
                          </w:p>
                        </w:tc>
                        <w:tc>
                          <w:tcPr>
                            <w:tcW w:w="1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EAED0E"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110</w:t>
                            </w:r>
                          </w:p>
                        </w:tc>
                        <w:tc>
                          <w:tcPr>
                            <w:tcW w:w="1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19514EA"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111</w:t>
                            </w:r>
                          </w:p>
                        </w:tc>
                      </w:tr>
                      <w:tr w:rsidR="00B072EA" w:rsidRPr="00151361" w14:paraId="2799EE73" w14:textId="77777777" w:rsidTr="00FB38B2">
                        <w:trPr>
                          <w:trHeight w:val="397"/>
                          <w:jc w:val="center"/>
                        </w:trPr>
                        <w:tc>
                          <w:tcPr>
                            <w:tcW w:w="2691" w:type="dxa"/>
                            <w:vMerge/>
                            <w:tcBorders>
                              <w:top w:val="single" w:sz="4" w:space="0" w:color="auto"/>
                              <w:left w:val="single" w:sz="4" w:space="0" w:color="auto"/>
                              <w:bottom w:val="single" w:sz="4" w:space="0" w:color="auto"/>
                              <w:right w:val="single" w:sz="4" w:space="0" w:color="auto"/>
                            </w:tcBorders>
                            <w:vAlign w:val="center"/>
                            <w:hideMark/>
                          </w:tcPr>
                          <w:p w14:paraId="258065B5" w14:textId="77777777" w:rsidR="00B072EA" w:rsidRPr="00B103E5" w:rsidRDefault="00B072EA" w:rsidP="006D0EE0">
                            <w:pPr>
                              <w:widowControl/>
                              <w:spacing w:line="280" w:lineRule="exact"/>
                              <w:rPr>
                                <w:rFonts w:ascii="標楷體" w:eastAsia="標楷體" w:hAnsi="標楷體" w:cs="新細明體"/>
                                <w:color w:val="000000"/>
                                <w:kern w:val="0"/>
                                <w:sz w:val="20"/>
                              </w:rPr>
                            </w:pP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49CAA174"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件數</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DA0AAAA"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占比</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7C03F8F"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件數</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455317E8"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占比</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FC8F9A6"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件數</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C1E0B06" w14:textId="77777777" w:rsidR="00B072EA" w:rsidRPr="00B103E5" w:rsidRDefault="00B072EA" w:rsidP="006D0EE0">
                            <w:pPr>
                              <w:widowControl/>
                              <w:spacing w:line="280" w:lineRule="exact"/>
                              <w:jc w:val="center"/>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占比</w:t>
                            </w:r>
                          </w:p>
                        </w:tc>
                      </w:tr>
                      <w:tr w:rsidR="00B072EA" w:rsidRPr="00B7205A" w14:paraId="50595498"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D82A0" w14:textId="77777777" w:rsidR="00B072EA" w:rsidRPr="00B103E5" w:rsidRDefault="00B072EA" w:rsidP="00B103E5">
                            <w:pPr>
                              <w:widowControl/>
                              <w:spacing w:line="240" w:lineRule="exact"/>
                              <w:jc w:val="center"/>
                              <w:rPr>
                                <w:rFonts w:ascii="標楷體" w:eastAsia="標楷體" w:hAnsi="標楷體" w:cs="新細明體"/>
                                <w:b/>
                                <w:bCs/>
                                <w:color w:val="000000"/>
                                <w:kern w:val="0"/>
                                <w:sz w:val="20"/>
                              </w:rPr>
                            </w:pPr>
                            <w:r w:rsidRPr="00B103E5">
                              <w:rPr>
                                <w:rFonts w:ascii="標楷體" w:eastAsia="標楷體" w:hAnsi="標楷體" w:cs="新細明體" w:hint="eastAsia"/>
                                <w:b/>
                                <w:bCs/>
                                <w:color w:val="000000"/>
                                <w:kern w:val="0"/>
                                <w:sz w:val="20"/>
                              </w:rPr>
                              <w:t xml:space="preserve">合　</w:t>
                            </w:r>
                            <w:r w:rsidRPr="00B103E5">
                              <w:rPr>
                                <w:rFonts w:ascii="標楷體" w:eastAsia="標楷體" w:hAnsi="標楷體" w:cs="新細明體"/>
                                <w:b/>
                                <w:bCs/>
                                <w:color w:val="000000"/>
                                <w:kern w:val="0"/>
                                <w:sz w:val="20"/>
                              </w:rPr>
                              <w:t xml:space="preserve">　　　　　</w:t>
                            </w:r>
                            <w:r w:rsidRPr="00B103E5">
                              <w:rPr>
                                <w:rFonts w:ascii="標楷體" w:eastAsia="標楷體" w:hAnsi="標楷體" w:cs="新細明體" w:hint="eastAsia"/>
                                <w:b/>
                                <w:bCs/>
                                <w:color w:val="000000"/>
                                <w:kern w:val="0"/>
                                <w:sz w:val="20"/>
                              </w:rPr>
                              <w:t>計</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9690D97"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kern w:val="0"/>
                                <w:sz w:val="20"/>
                              </w:rPr>
                            </w:pPr>
                            <w:r w:rsidRPr="00B103E5">
                              <w:rPr>
                                <w:rFonts w:ascii="標楷體" w:eastAsia="標楷體" w:hAnsi="標楷體" w:cs="新細明體"/>
                                <w:b/>
                                <w:bCs/>
                                <w:snapToGrid w:val="0"/>
                                <w:color w:val="000000"/>
                                <w:kern w:val="0"/>
                                <w:sz w:val="20"/>
                              </w:rPr>
                              <w:t>334</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E3B2F0D"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spacing w:val="-4"/>
                                <w:kern w:val="0"/>
                                <w:sz w:val="20"/>
                              </w:rPr>
                            </w:pPr>
                            <w:r w:rsidRPr="00B103E5">
                              <w:rPr>
                                <w:rFonts w:ascii="標楷體" w:eastAsia="標楷體" w:hAnsi="標楷體" w:cs="新細明體" w:hint="eastAsia"/>
                                <w:b/>
                                <w:bCs/>
                                <w:snapToGrid w:val="0"/>
                                <w:color w:val="000000"/>
                                <w:spacing w:val="-4"/>
                                <w:kern w:val="0"/>
                                <w:sz w:val="20"/>
                              </w:rPr>
                              <w:t>100.00</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F88CD5B"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kern w:val="0"/>
                                <w:sz w:val="20"/>
                              </w:rPr>
                            </w:pPr>
                            <w:r w:rsidRPr="00B103E5">
                              <w:rPr>
                                <w:rFonts w:ascii="標楷體" w:eastAsia="標楷體" w:hAnsi="標楷體" w:cs="新細明體" w:hint="eastAsia"/>
                                <w:b/>
                                <w:bCs/>
                                <w:snapToGrid w:val="0"/>
                                <w:color w:val="000000"/>
                                <w:kern w:val="0"/>
                                <w:sz w:val="20"/>
                              </w:rPr>
                              <w:t>349</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E3AE86A"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spacing w:val="-4"/>
                                <w:kern w:val="0"/>
                                <w:sz w:val="20"/>
                              </w:rPr>
                            </w:pPr>
                            <w:r w:rsidRPr="00B103E5">
                              <w:rPr>
                                <w:rFonts w:ascii="標楷體" w:eastAsia="標楷體" w:hAnsi="標楷體" w:cs="新細明體" w:hint="eastAsia"/>
                                <w:b/>
                                <w:bCs/>
                                <w:snapToGrid w:val="0"/>
                                <w:color w:val="000000"/>
                                <w:spacing w:val="-4"/>
                                <w:kern w:val="0"/>
                                <w:sz w:val="20"/>
                              </w:rPr>
                              <w:t>100.00</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04F2E182"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kern w:val="0"/>
                                <w:sz w:val="20"/>
                              </w:rPr>
                            </w:pPr>
                            <w:r w:rsidRPr="00B103E5">
                              <w:rPr>
                                <w:rFonts w:ascii="標楷體" w:eastAsia="標楷體" w:hAnsi="標楷體" w:cs="新細明體" w:hint="eastAsia"/>
                                <w:b/>
                                <w:bCs/>
                                <w:snapToGrid w:val="0"/>
                                <w:color w:val="000000"/>
                                <w:kern w:val="0"/>
                                <w:sz w:val="20"/>
                              </w:rPr>
                              <w:t>768</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4C1F823" w14:textId="77777777" w:rsidR="00B072EA" w:rsidRPr="00B103E5" w:rsidRDefault="00B072EA" w:rsidP="00B103E5">
                            <w:pPr>
                              <w:widowControl/>
                              <w:spacing w:line="240" w:lineRule="exact"/>
                              <w:ind w:rightChars="10" w:right="24"/>
                              <w:jc w:val="right"/>
                              <w:rPr>
                                <w:rFonts w:ascii="標楷體" w:eastAsia="標楷體" w:hAnsi="標楷體" w:cs="新細明體"/>
                                <w:b/>
                                <w:bCs/>
                                <w:snapToGrid w:val="0"/>
                                <w:color w:val="000000"/>
                                <w:spacing w:val="-4"/>
                                <w:kern w:val="0"/>
                                <w:sz w:val="20"/>
                              </w:rPr>
                            </w:pPr>
                            <w:r w:rsidRPr="00B103E5">
                              <w:rPr>
                                <w:rFonts w:ascii="標楷體" w:eastAsia="標楷體" w:hAnsi="標楷體" w:cs="新細明體" w:hint="eastAsia"/>
                                <w:b/>
                                <w:bCs/>
                                <w:snapToGrid w:val="0"/>
                                <w:color w:val="000000"/>
                                <w:spacing w:val="-4"/>
                                <w:kern w:val="0"/>
                                <w:sz w:val="20"/>
                              </w:rPr>
                              <w:t>100.00</w:t>
                            </w:r>
                          </w:p>
                        </w:tc>
                      </w:tr>
                      <w:tr w:rsidR="00B072EA" w:rsidRPr="00151361" w14:paraId="1AF10A0F"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F2B0E"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申請不合程序</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6F377C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snapToGrid w:val="0"/>
                                <w:color w:val="000000"/>
                                <w:kern w:val="0"/>
                                <w:sz w:val="20"/>
                              </w:rPr>
                              <w:t>114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6CFE7"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34.13</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8A2BD31"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106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5640C66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30.37</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0E087A2C"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319</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6439D2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41.54</w:t>
                            </w:r>
                          </w:p>
                        </w:tc>
                      </w:tr>
                      <w:tr w:rsidR="00B072EA" w:rsidRPr="00151361" w14:paraId="3BE26F50"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BA51C"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未先向金融服務業申訴</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B99FDD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13</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BCC57"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3.89</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2CAF80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11</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F99F6E4"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3.15</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0A15434"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172</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82844C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22.40</w:t>
                            </w:r>
                          </w:p>
                        </w:tc>
                      </w:tr>
                      <w:tr w:rsidR="00B072EA" w:rsidRPr="00151361" w14:paraId="6E542CE9"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529C0"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非屬金融消費爭議</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24AF94D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68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E2A7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20.36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1DFE4B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76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5555C6B3"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21.78</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56B49DC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100</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6A16234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13.02</w:t>
                            </w:r>
                          </w:p>
                        </w:tc>
                      </w:tr>
                      <w:tr w:rsidR="00B072EA" w:rsidRPr="00151361" w14:paraId="67019360"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BE9D8"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當事人不適格</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156DF6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56DBF"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13.17</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D1037D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52</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223B0BE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14.90</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4E443379"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45</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29777649"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5.86</w:t>
                            </w:r>
                          </w:p>
                        </w:tc>
                      </w:tr>
                      <w:tr w:rsidR="00B072EA" w:rsidRPr="00151361" w14:paraId="7F10C2AB"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FC74E"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申請評議事件已經法院判決確定或已成立調處、評議、和解、調解或仲裁</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B0DD7B9"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50</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9ACA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14.97</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D00367C"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30</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C37346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8.60</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3CE10E2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37</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20E7FE3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4.82</w:t>
                            </w:r>
                          </w:p>
                        </w:tc>
                      </w:tr>
                      <w:tr w:rsidR="00B072EA" w:rsidRPr="00151361" w14:paraId="4AF1315F" w14:textId="77777777" w:rsidTr="00FB38B2">
                        <w:trPr>
                          <w:trHeight w:val="454"/>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924E3" w14:textId="77777777" w:rsidR="00B072EA" w:rsidRPr="00B103E5" w:rsidRDefault="00B072EA" w:rsidP="00B103E5">
                            <w:pPr>
                              <w:widowControl/>
                              <w:spacing w:line="240" w:lineRule="exact"/>
                              <w:jc w:val="both"/>
                              <w:rPr>
                                <w:rFonts w:ascii="標楷體" w:eastAsia="標楷體" w:hAnsi="標楷體" w:cs="新細明體"/>
                                <w:color w:val="000000"/>
                                <w:spacing w:val="6"/>
                                <w:kern w:val="0"/>
                                <w:sz w:val="20"/>
                              </w:rPr>
                            </w:pPr>
                            <w:r w:rsidRPr="00B103E5">
                              <w:rPr>
                                <w:rFonts w:ascii="標楷體" w:eastAsia="標楷體" w:hAnsi="標楷體" w:cs="新細明體" w:hint="eastAsia"/>
                                <w:color w:val="000000"/>
                                <w:spacing w:val="6"/>
                                <w:kern w:val="0"/>
                                <w:sz w:val="20"/>
                              </w:rPr>
                              <w:t>向金融服務業提出申訴後，金融服務業處理申訴尚未逾30日</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6D9019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1ED1A1"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0.30</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F5CC3D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44D0D07D"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0.29</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9DB21A8"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33</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06A6E02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4.30</w:t>
                            </w:r>
                          </w:p>
                        </w:tc>
                      </w:tr>
                      <w:tr w:rsidR="00B072EA" w:rsidRPr="00151361" w14:paraId="0D825088" w14:textId="77777777" w:rsidTr="00B103E5">
                        <w:trPr>
                          <w:trHeight w:hRule="exact" w:val="340"/>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FEC1F"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申請已逾法定期限</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212163C"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BE5BF"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1.80</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6D9A43C"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4</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67E4F1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1.15</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6ACEF2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22</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035FCE84"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2.86</w:t>
                            </w:r>
                          </w:p>
                        </w:tc>
                      </w:tr>
                      <w:tr w:rsidR="00B072EA" w:rsidRPr="00151361" w14:paraId="3B27B8AF" w14:textId="77777777" w:rsidTr="00B103E5">
                        <w:trPr>
                          <w:trHeight w:hRule="exact" w:val="340"/>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83C2F" w14:textId="77777777" w:rsidR="00B072EA" w:rsidRPr="00B103E5" w:rsidRDefault="00B072EA" w:rsidP="00B103E5">
                            <w:pPr>
                              <w:widowControl/>
                              <w:spacing w:line="240" w:lineRule="exact"/>
                              <w:jc w:val="both"/>
                              <w:rPr>
                                <w:rFonts w:ascii="標楷體" w:eastAsia="標楷體" w:hAnsi="標楷體" w:cs="新細明體"/>
                                <w:color w:val="000000"/>
                                <w:spacing w:val="-10"/>
                                <w:kern w:val="16"/>
                                <w:sz w:val="20"/>
                              </w:rPr>
                            </w:pPr>
                            <w:r w:rsidRPr="00B103E5">
                              <w:rPr>
                                <w:rFonts w:ascii="標楷體" w:eastAsia="標楷體" w:hAnsi="標楷體" w:cs="新細明體" w:hint="eastAsia"/>
                                <w:color w:val="000000"/>
                                <w:spacing w:val="-10"/>
                                <w:kern w:val="16"/>
                                <w:sz w:val="20"/>
                              </w:rPr>
                              <w:t>曾依本法申請評議而不成立</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309BB8D"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12</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D005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3.59</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BB1F31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13</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74C6FCF6"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3.72</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0E35A4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21</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7D0B722A"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2.73</w:t>
                            </w:r>
                          </w:p>
                        </w:tc>
                      </w:tr>
                      <w:tr w:rsidR="00B072EA" w:rsidRPr="00151361" w14:paraId="451E64E6" w14:textId="77777777" w:rsidTr="00B103E5">
                        <w:trPr>
                          <w:trHeight w:hRule="exact" w:val="340"/>
                          <w:jc w:val="center"/>
                        </w:trPr>
                        <w:tc>
                          <w:tcPr>
                            <w:tcW w:w="26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4DC20" w14:textId="77777777" w:rsidR="00B072EA" w:rsidRPr="00B103E5" w:rsidRDefault="00B072EA" w:rsidP="00B103E5">
                            <w:pPr>
                              <w:widowControl/>
                              <w:spacing w:line="240" w:lineRule="exact"/>
                              <w:jc w:val="both"/>
                              <w:rPr>
                                <w:rFonts w:ascii="標楷體" w:eastAsia="標楷體" w:hAnsi="標楷體" w:cs="新細明體"/>
                                <w:color w:val="000000"/>
                                <w:kern w:val="0"/>
                                <w:sz w:val="20"/>
                              </w:rPr>
                            </w:pPr>
                            <w:r w:rsidRPr="00B103E5">
                              <w:rPr>
                                <w:rFonts w:ascii="標楷體" w:eastAsia="標楷體" w:hAnsi="標楷體" w:cs="新細明體" w:hint="eastAsia"/>
                                <w:color w:val="000000"/>
                                <w:kern w:val="0"/>
                                <w:sz w:val="20"/>
                              </w:rPr>
                              <w:t>其他</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4FDDAD90"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8438F"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7.78</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3247B0D"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56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29915ABF"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16.05</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48530DA2"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19</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353ECBD4" w14:textId="77777777" w:rsidR="00B072EA" w:rsidRPr="00B103E5" w:rsidRDefault="00B072EA" w:rsidP="00B103E5">
                            <w:pPr>
                              <w:widowControl/>
                              <w:spacing w:line="240" w:lineRule="exact"/>
                              <w:ind w:rightChars="10" w:right="24"/>
                              <w:jc w:val="right"/>
                              <w:rPr>
                                <w:rFonts w:ascii="標楷體" w:eastAsia="標楷體" w:hAnsi="標楷體" w:cs="新細明體"/>
                                <w:snapToGrid w:val="0"/>
                                <w:color w:val="000000"/>
                                <w:kern w:val="0"/>
                                <w:sz w:val="20"/>
                              </w:rPr>
                            </w:pPr>
                            <w:r w:rsidRPr="00B103E5">
                              <w:rPr>
                                <w:rFonts w:ascii="標楷體" w:eastAsia="標楷體" w:hAnsi="標楷體" w:cs="新細明體" w:hint="eastAsia"/>
                                <w:snapToGrid w:val="0"/>
                                <w:color w:val="000000"/>
                                <w:kern w:val="0"/>
                                <w:sz w:val="20"/>
                              </w:rPr>
                              <w:t>2.47</w:t>
                            </w:r>
                          </w:p>
                        </w:tc>
                      </w:tr>
                      <w:tr w:rsidR="00B072EA" w:rsidRPr="00151361" w14:paraId="5136CE8B" w14:textId="77777777" w:rsidTr="00FB38B2">
                        <w:trPr>
                          <w:jc w:val="center"/>
                        </w:trPr>
                        <w:tc>
                          <w:tcPr>
                            <w:tcW w:w="6771" w:type="dxa"/>
                            <w:gridSpan w:val="7"/>
                            <w:tcBorders>
                              <w:top w:val="single" w:sz="4" w:space="0" w:color="auto"/>
                            </w:tcBorders>
                            <w:shd w:val="clear" w:color="auto" w:fill="auto"/>
                            <w:vAlign w:val="center"/>
                          </w:tcPr>
                          <w:p w14:paraId="3A11A013" w14:textId="77777777" w:rsidR="00B072EA" w:rsidRPr="00B103E5" w:rsidRDefault="00B072EA" w:rsidP="004B75EF">
                            <w:pPr>
                              <w:widowControl/>
                              <w:rPr>
                                <w:rFonts w:ascii="標楷體" w:eastAsia="標楷體" w:hAnsi="標楷體" w:cs="新細明體"/>
                                <w:color w:val="000000"/>
                                <w:kern w:val="0"/>
                                <w:sz w:val="18"/>
                                <w:szCs w:val="18"/>
                              </w:rPr>
                            </w:pPr>
                            <w:r w:rsidRPr="00B103E5">
                              <w:rPr>
                                <w:rFonts w:ascii="標楷體" w:eastAsia="標楷體" w:hAnsi="標楷體" w:cs="新細明體" w:hint="eastAsia"/>
                                <w:color w:val="000000"/>
                                <w:kern w:val="0"/>
                                <w:sz w:val="18"/>
                                <w:szCs w:val="18"/>
                              </w:rPr>
                              <w:t>資料來源：</w:t>
                            </w:r>
                            <w:r w:rsidRPr="00B103E5">
                              <w:rPr>
                                <w:rFonts w:ascii="標楷體" w:eastAsia="標楷體" w:hAnsi="標楷體"/>
                                <w:sz w:val="18"/>
                                <w:szCs w:val="18"/>
                              </w:rPr>
                              <w:t>整理自</w:t>
                            </w:r>
                            <w:r w:rsidRPr="00B103E5">
                              <w:rPr>
                                <w:rFonts w:ascii="標楷體" w:eastAsia="標楷體" w:hAnsi="標楷體" w:hint="eastAsia"/>
                                <w:sz w:val="18"/>
                                <w:szCs w:val="18"/>
                              </w:rPr>
                              <w:t>評議中心</w:t>
                            </w:r>
                            <w:r w:rsidRPr="00B103E5">
                              <w:rPr>
                                <w:rFonts w:ascii="標楷體" w:eastAsia="標楷體" w:hAnsi="標楷體"/>
                                <w:sz w:val="18"/>
                                <w:szCs w:val="18"/>
                              </w:rPr>
                              <w:t>公告資</w:t>
                            </w:r>
                            <w:r w:rsidRPr="00B103E5">
                              <w:rPr>
                                <w:rFonts w:ascii="標楷體" w:eastAsia="標楷體" w:hAnsi="標楷體" w:hint="eastAsia"/>
                                <w:sz w:val="18"/>
                                <w:szCs w:val="18"/>
                              </w:rPr>
                              <w:t>料</w:t>
                            </w:r>
                            <w:r w:rsidRPr="00B103E5">
                              <w:rPr>
                                <w:rFonts w:ascii="標楷體" w:eastAsia="標楷體" w:hAnsi="標楷體" w:cs="新細明體" w:hint="eastAsia"/>
                                <w:color w:val="000000"/>
                                <w:kern w:val="0"/>
                                <w:sz w:val="18"/>
                                <w:szCs w:val="18"/>
                              </w:rPr>
                              <w:t>。</w:t>
                            </w:r>
                          </w:p>
                        </w:tc>
                      </w:tr>
                    </w:tbl>
                    <w:p w14:paraId="3E9E9BF0" w14:textId="77777777" w:rsidR="00B072EA" w:rsidRPr="00151361" w:rsidRDefault="00B072EA" w:rsidP="00B072EA"/>
                  </w:txbxContent>
                </v:textbox>
                <w10:wrap type="tight" anchorx="margin"/>
              </v:shape>
            </w:pict>
          </mc:Fallback>
        </mc:AlternateContent>
      </w:r>
      <w:r w:rsidR="00880CE7" w:rsidRPr="00FB38B2">
        <w:rPr>
          <w:rFonts w:ascii="Calibri" w:eastAsia="新細明體" w:cs="Times New Roman" w:hint="eastAsia"/>
          <w:bCs/>
          <w:noProof/>
          <w:snapToGrid w:val="0"/>
          <w:color w:val="000000"/>
          <w:sz w:val="32"/>
          <w:szCs w:val="32"/>
        </w:rPr>
        <mc:AlternateContent>
          <mc:Choice Requires="wps">
            <w:drawing>
              <wp:anchor distT="0" distB="0" distL="114300" distR="114300" simplePos="0" relativeHeight="251663360" behindDoc="1" locked="0" layoutInCell="1" allowOverlap="1" wp14:anchorId="016E7E3A" wp14:editId="0B6061BA">
                <wp:simplePos x="0" y="0"/>
                <wp:positionH relativeFrom="margin">
                  <wp:posOffset>1605280</wp:posOffset>
                </wp:positionH>
                <wp:positionV relativeFrom="paragraph">
                  <wp:posOffset>95250</wp:posOffset>
                </wp:positionV>
                <wp:extent cx="4792345" cy="3091815"/>
                <wp:effectExtent l="0" t="0" r="8255" b="0"/>
                <wp:wrapTight wrapText="bothSides">
                  <wp:wrapPolygon edited="0">
                    <wp:start x="0" y="0"/>
                    <wp:lineTo x="0" y="21427"/>
                    <wp:lineTo x="21551" y="21427"/>
                    <wp:lineTo x="21551" y="0"/>
                    <wp:lineTo x="0" y="0"/>
                  </wp:wrapPolygon>
                </wp:wrapTight>
                <wp:docPr id="35" name="文字方塊 35"/>
                <wp:cNvGraphicFramePr/>
                <a:graphic xmlns:a="http://schemas.openxmlformats.org/drawingml/2006/main">
                  <a:graphicData uri="http://schemas.microsoft.com/office/word/2010/wordprocessingShape">
                    <wps:wsp>
                      <wps:cNvSpPr txBox="1"/>
                      <wps:spPr>
                        <a:xfrm>
                          <a:off x="0" y="0"/>
                          <a:ext cx="4792345" cy="3091815"/>
                        </a:xfrm>
                        <a:prstGeom prst="rect">
                          <a:avLst/>
                        </a:prstGeom>
                        <a:solidFill>
                          <a:sysClr val="window" lastClr="FFFFFF"/>
                        </a:solidFill>
                        <a:ln w="6350">
                          <a:noFill/>
                        </a:ln>
                      </wps:spPr>
                      <wps:txbx>
                        <w:txbxContent>
                          <w:p w14:paraId="72195979" w14:textId="77777777" w:rsidR="00B072EA" w:rsidRPr="00CC267B" w:rsidRDefault="00B072EA" w:rsidP="00B072EA">
                            <w:pPr>
                              <w:spacing w:line="240" w:lineRule="exact"/>
                              <w:jc w:val="center"/>
                              <w:rPr>
                                <w:rFonts w:ascii="標楷體" w:eastAsia="標楷體" w:hAnsi="標楷體"/>
                                <w:b/>
                              </w:rPr>
                            </w:pPr>
                            <w:r w:rsidRPr="00CC267B">
                              <w:rPr>
                                <w:rFonts w:ascii="標楷體" w:eastAsia="標楷體" w:hAnsi="標楷體" w:hint="eastAsia"/>
                                <w:b/>
                              </w:rPr>
                              <w:t>圖3  金融消費評議案件不予受理件數及占比</w:t>
                            </w:r>
                          </w:p>
                          <w:p w14:paraId="518A7642" w14:textId="77777777" w:rsidR="00B072EA" w:rsidRDefault="00B072EA" w:rsidP="00B072EA">
                            <w:pPr>
                              <w:spacing w:line="240" w:lineRule="exact"/>
                              <w:jc w:val="center"/>
                              <w:rPr>
                                <w:rFonts w:ascii="標楷體" w:hAnsi="標楷體"/>
                                <w:b/>
                              </w:rPr>
                            </w:pPr>
                          </w:p>
                          <w:p w14:paraId="47E7B331" w14:textId="77777777" w:rsidR="00B072EA" w:rsidRDefault="00B072EA" w:rsidP="00B072EA">
                            <w:pPr>
                              <w:spacing w:line="240" w:lineRule="exact"/>
                              <w:jc w:val="center"/>
                              <w:rPr>
                                <w:rFonts w:ascii="標楷體" w:hAnsi="標楷體"/>
                                <w:b/>
                              </w:rPr>
                            </w:pPr>
                          </w:p>
                          <w:p w14:paraId="1ED24A40" w14:textId="77777777" w:rsidR="00B072EA" w:rsidRPr="00FF6D25" w:rsidRDefault="00B072EA" w:rsidP="00B072EA">
                            <w:pPr>
                              <w:spacing w:line="240" w:lineRule="exact"/>
                              <w:jc w:val="center"/>
                              <w:rPr>
                                <w:rFonts w:ascii="標楷體" w:hAnsi="標楷體"/>
                                <w:b/>
                              </w:rPr>
                            </w:pPr>
                          </w:p>
                          <w:p w14:paraId="04773EDD" w14:textId="77777777" w:rsidR="00B072EA" w:rsidRDefault="00B072EA" w:rsidP="00B072EA">
                            <w:pPr>
                              <w:spacing w:line="240" w:lineRule="exact"/>
                              <w:rPr>
                                <w:rFonts w:ascii="標楷體" w:hAnsi="標楷體"/>
                                <w:sz w:val="18"/>
                                <w:szCs w:val="18"/>
                              </w:rPr>
                            </w:pPr>
                          </w:p>
                          <w:p w14:paraId="6DB34DF1" w14:textId="77777777" w:rsidR="00B072EA" w:rsidRDefault="00B072EA" w:rsidP="00B072EA">
                            <w:pPr>
                              <w:spacing w:line="240" w:lineRule="exact"/>
                              <w:rPr>
                                <w:rFonts w:ascii="標楷體" w:hAnsi="標楷體"/>
                                <w:sz w:val="18"/>
                                <w:szCs w:val="18"/>
                              </w:rPr>
                            </w:pPr>
                          </w:p>
                          <w:p w14:paraId="12C21675" w14:textId="77777777" w:rsidR="00B072EA" w:rsidRDefault="00B072EA" w:rsidP="00B072EA">
                            <w:pPr>
                              <w:spacing w:line="240" w:lineRule="exact"/>
                              <w:rPr>
                                <w:rFonts w:ascii="標楷體" w:hAnsi="標楷體"/>
                                <w:sz w:val="18"/>
                                <w:szCs w:val="18"/>
                              </w:rPr>
                            </w:pPr>
                          </w:p>
                          <w:p w14:paraId="3AE43C61" w14:textId="77777777" w:rsidR="00B072EA" w:rsidRDefault="00B072EA" w:rsidP="00B072EA">
                            <w:pPr>
                              <w:spacing w:line="240" w:lineRule="exact"/>
                              <w:rPr>
                                <w:rFonts w:ascii="標楷體" w:hAnsi="標楷體"/>
                                <w:sz w:val="18"/>
                                <w:szCs w:val="18"/>
                              </w:rPr>
                            </w:pPr>
                          </w:p>
                          <w:p w14:paraId="60ED1FB7" w14:textId="77777777" w:rsidR="00B072EA" w:rsidRDefault="00B072EA" w:rsidP="00B072EA">
                            <w:pPr>
                              <w:spacing w:line="240" w:lineRule="exact"/>
                              <w:rPr>
                                <w:rFonts w:ascii="標楷體" w:hAnsi="標楷體"/>
                                <w:sz w:val="18"/>
                                <w:szCs w:val="18"/>
                              </w:rPr>
                            </w:pPr>
                          </w:p>
                          <w:p w14:paraId="03E69E74" w14:textId="77777777" w:rsidR="00B072EA" w:rsidRDefault="00B072EA" w:rsidP="00B072EA">
                            <w:pPr>
                              <w:spacing w:line="240" w:lineRule="exact"/>
                              <w:rPr>
                                <w:rFonts w:ascii="標楷體" w:hAnsi="標楷體"/>
                                <w:sz w:val="18"/>
                                <w:szCs w:val="18"/>
                              </w:rPr>
                            </w:pPr>
                          </w:p>
                          <w:p w14:paraId="41597BFE" w14:textId="77777777" w:rsidR="00B072EA" w:rsidRDefault="00B072EA" w:rsidP="00B072EA">
                            <w:pPr>
                              <w:spacing w:line="240" w:lineRule="exact"/>
                              <w:rPr>
                                <w:rFonts w:ascii="標楷體" w:hAnsi="標楷體"/>
                                <w:sz w:val="18"/>
                                <w:szCs w:val="18"/>
                              </w:rPr>
                            </w:pPr>
                          </w:p>
                          <w:p w14:paraId="20F68D6D" w14:textId="77777777" w:rsidR="00B072EA" w:rsidRDefault="00B072EA" w:rsidP="00B072EA">
                            <w:pPr>
                              <w:spacing w:line="240" w:lineRule="exact"/>
                            </w:pPr>
                          </w:p>
                          <w:p w14:paraId="2D9C5362" w14:textId="77777777" w:rsidR="00B072EA" w:rsidRDefault="00B072EA" w:rsidP="00B072EA">
                            <w:pPr>
                              <w:spacing w:line="240" w:lineRule="exact"/>
                            </w:pPr>
                          </w:p>
                          <w:p w14:paraId="6137A6B3" w14:textId="77777777" w:rsidR="00B072EA" w:rsidRDefault="00B072EA" w:rsidP="00B072EA">
                            <w:pPr>
                              <w:spacing w:line="240" w:lineRule="exact"/>
                            </w:pPr>
                          </w:p>
                          <w:p w14:paraId="2F030189" w14:textId="77777777" w:rsidR="00B072EA" w:rsidRDefault="00B072EA" w:rsidP="00B072EA">
                            <w:pPr>
                              <w:spacing w:line="240" w:lineRule="exact"/>
                            </w:pPr>
                          </w:p>
                          <w:p w14:paraId="215EBCD0" w14:textId="77777777" w:rsidR="00B072EA" w:rsidRDefault="00B072EA" w:rsidP="00B072EA">
                            <w:pPr>
                              <w:spacing w:line="240" w:lineRule="exact"/>
                            </w:pPr>
                          </w:p>
                          <w:p w14:paraId="4A7E3B72" w14:textId="77777777" w:rsidR="00B072EA" w:rsidRDefault="00B072EA" w:rsidP="00B072EA">
                            <w:pPr>
                              <w:spacing w:line="240" w:lineRule="exact"/>
                            </w:pPr>
                            <w:r w:rsidRPr="001134C6">
                              <w:rPr>
                                <w:noProof/>
                              </w:rPr>
                              <w:drawing>
                                <wp:inline distT="0" distB="0" distL="0" distR="0" wp14:anchorId="360C61C6" wp14:editId="140FBE0D">
                                  <wp:extent cx="4603115" cy="2361113"/>
                                  <wp:effectExtent l="0" t="0" r="6985" b="1270"/>
                                  <wp:docPr id="695399398" name="圖片 69539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31" t="15540" r="10770" b="16214"/>
                                          <a:stretch/>
                                        </pic:blipFill>
                                        <pic:spPr bwMode="auto">
                                          <a:xfrm>
                                            <a:off x="0" y="0"/>
                                            <a:ext cx="4609877" cy="2364581"/>
                                          </a:xfrm>
                                          <a:prstGeom prst="rect">
                                            <a:avLst/>
                                          </a:prstGeom>
                                          <a:noFill/>
                                          <a:ln>
                                            <a:noFill/>
                                          </a:ln>
                                          <a:extLst>
                                            <a:ext uri="{53640926-AAD7-44D8-BBD7-CCE9431645EC}">
                                              <a14:shadowObscured xmlns:a14="http://schemas.microsoft.com/office/drawing/2010/main"/>
                                            </a:ext>
                                          </a:extLst>
                                        </pic:spPr>
                                      </pic:pic>
                                    </a:graphicData>
                                  </a:graphic>
                                </wp:inline>
                              </w:drawing>
                            </w:r>
                          </w:p>
                          <w:p w14:paraId="67BB73FB" w14:textId="77777777" w:rsidR="00B072EA" w:rsidRDefault="00B072EA" w:rsidP="00B072EA">
                            <w:pPr>
                              <w:spacing w:line="240" w:lineRule="exact"/>
                              <w:rPr>
                                <w:rFonts w:ascii="標楷體" w:hAnsi="標楷體"/>
                                <w:sz w:val="18"/>
                                <w:szCs w:val="18"/>
                              </w:rPr>
                            </w:pPr>
                          </w:p>
                          <w:p w14:paraId="1D5D4FC8" w14:textId="77777777" w:rsidR="00B072EA" w:rsidRPr="00CC267B" w:rsidRDefault="00B072EA" w:rsidP="00B072EA">
                            <w:pPr>
                              <w:spacing w:line="200" w:lineRule="exact"/>
                              <w:rPr>
                                <w:rFonts w:ascii="標楷體" w:eastAsia="標楷體" w:hAnsi="標楷體"/>
                                <w:sz w:val="18"/>
                                <w:szCs w:val="18"/>
                              </w:rPr>
                            </w:pPr>
                            <w:proofErr w:type="gramStart"/>
                            <w:r w:rsidRPr="00CC267B">
                              <w:rPr>
                                <w:rFonts w:ascii="標楷體" w:eastAsia="標楷體" w:hAnsi="標楷體" w:hint="eastAsia"/>
                                <w:sz w:val="18"/>
                                <w:szCs w:val="18"/>
                              </w:rPr>
                              <w:t>註</w:t>
                            </w:r>
                            <w:proofErr w:type="gramEnd"/>
                            <w:r w:rsidRPr="00CC267B">
                              <w:rPr>
                                <w:rFonts w:ascii="標楷體" w:eastAsia="標楷體" w:hAnsi="標楷體"/>
                                <w:sz w:val="18"/>
                                <w:szCs w:val="18"/>
                              </w:rPr>
                              <w:t>：</w:t>
                            </w:r>
                            <w:r w:rsidRPr="00CC267B">
                              <w:rPr>
                                <w:rFonts w:ascii="標楷體" w:eastAsia="標楷體" w:hAnsi="標楷體" w:hint="eastAsia"/>
                                <w:sz w:val="18"/>
                                <w:szCs w:val="18"/>
                              </w:rPr>
                              <w:t>1.占</w:t>
                            </w:r>
                            <w:r w:rsidRPr="00CC267B">
                              <w:rPr>
                                <w:rFonts w:ascii="標楷體" w:eastAsia="標楷體" w:hAnsi="標楷體"/>
                                <w:sz w:val="18"/>
                                <w:szCs w:val="18"/>
                              </w:rPr>
                              <w:t>比係指不予</w:t>
                            </w:r>
                            <w:r w:rsidRPr="00CC267B">
                              <w:rPr>
                                <w:rFonts w:ascii="標楷體" w:eastAsia="標楷體" w:hAnsi="標楷體" w:hint="eastAsia"/>
                                <w:sz w:val="18"/>
                                <w:szCs w:val="18"/>
                              </w:rPr>
                              <w:t>受</w:t>
                            </w:r>
                            <w:r w:rsidRPr="00CC267B">
                              <w:rPr>
                                <w:rFonts w:ascii="標楷體" w:eastAsia="標楷體" w:hAnsi="標楷體"/>
                                <w:sz w:val="18"/>
                                <w:szCs w:val="18"/>
                              </w:rPr>
                              <w:t>理案件數占整體</w:t>
                            </w:r>
                            <w:r w:rsidRPr="00CC267B">
                              <w:rPr>
                                <w:rFonts w:ascii="標楷體" w:eastAsia="標楷體" w:hAnsi="標楷體" w:hint="eastAsia"/>
                                <w:sz w:val="18"/>
                                <w:szCs w:val="18"/>
                              </w:rPr>
                              <w:t>評</w:t>
                            </w:r>
                            <w:r w:rsidRPr="00CC267B">
                              <w:rPr>
                                <w:rFonts w:ascii="標楷體" w:eastAsia="標楷體" w:hAnsi="標楷體"/>
                                <w:sz w:val="18"/>
                                <w:szCs w:val="18"/>
                              </w:rPr>
                              <w:t>議案件數之比率。</w:t>
                            </w:r>
                          </w:p>
                          <w:p w14:paraId="1FCA7F34" w14:textId="77777777" w:rsidR="00B072EA" w:rsidRPr="00CC267B" w:rsidRDefault="00B072EA" w:rsidP="00B072EA">
                            <w:pPr>
                              <w:spacing w:line="200" w:lineRule="exact"/>
                              <w:ind w:firstLineChars="203" w:firstLine="365"/>
                              <w:rPr>
                                <w:rFonts w:ascii="標楷體" w:eastAsia="標楷體" w:hAnsi="標楷體"/>
                                <w:sz w:val="18"/>
                                <w:szCs w:val="18"/>
                              </w:rPr>
                            </w:pPr>
                            <w:r w:rsidRPr="00CC267B">
                              <w:rPr>
                                <w:rFonts w:ascii="標楷體" w:eastAsia="標楷體" w:hAnsi="標楷體"/>
                                <w:sz w:val="18"/>
                                <w:szCs w:val="18"/>
                              </w:rPr>
                              <w:t>2.</w:t>
                            </w:r>
                            <w:r w:rsidRPr="00CC267B">
                              <w:rPr>
                                <w:rFonts w:ascii="標楷體" w:eastAsia="標楷體" w:hAnsi="標楷體" w:hint="eastAsia"/>
                                <w:sz w:val="18"/>
                                <w:szCs w:val="18"/>
                              </w:rPr>
                              <w:t>資料來</w:t>
                            </w:r>
                            <w:r w:rsidRPr="00CC267B">
                              <w:rPr>
                                <w:rFonts w:ascii="標楷體" w:eastAsia="標楷體" w:hAnsi="標楷體"/>
                                <w:sz w:val="18"/>
                                <w:szCs w:val="18"/>
                              </w:rPr>
                              <w:t>源：</w:t>
                            </w:r>
                            <w:r w:rsidRPr="00CC267B">
                              <w:rPr>
                                <w:rFonts w:ascii="標楷體" w:eastAsia="標楷體" w:hAnsi="標楷體" w:hint="eastAsia"/>
                                <w:sz w:val="18"/>
                                <w:szCs w:val="18"/>
                              </w:rPr>
                              <w:t>整理自評議中心公告資料</w:t>
                            </w:r>
                            <w:r w:rsidRPr="00CC267B">
                              <w:rPr>
                                <w:rFonts w:ascii="標楷體" w:eastAsia="標楷體" w:hAnsi="標楷體"/>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E7E3A" id="文字方塊 35" o:spid="_x0000_s1037" type="#_x0000_t202" style="position:absolute;left:0;text-align:left;margin-left:126.4pt;margin-top:7.5pt;width:377.35pt;height:243.4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" fillcolor="window" stroked="f" strokeweight=".5pt">
                <v:textbox>
                  <w:txbxContent>
                    <w:p w14:paraId="72195979" w14:textId="77777777" w:rsidR="00B072EA" w:rsidRPr="00CC267B" w:rsidRDefault="00B072EA" w:rsidP="00B072EA">
                      <w:pPr>
                        <w:spacing w:line="240" w:lineRule="exact"/>
                        <w:jc w:val="center"/>
                        <w:rPr>
                          <w:rFonts w:ascii="標楷體" w:eastAsia="標楷體" w:hAnsi="標楷體"/>
                          <w:b/>
                        </w:rPr>
                      </w:pPr>
                      <w:r w:rsidRPr="00CC267B">
                        <w:rPr>
                          <w:rFonts w:ascii="標楷體" w:eastAsia="標楷體" w:hAnsi="標楷體" w:hint="eastAsia"/>
                          <w:b/>
                        </w:rPr>
                        <w:t>圖3  金融消費評議案件不予受理件數及占比</w:t>
                      </w:r>
                    </w:p>
                    <w:p w14:paraId="518A7642" w14:textId="77777777" w:rsidR="00B072EA" w:rsidRDefault="00B072EA" w:rsidP="00B072EA">
                      <w:pPr>
                        <w:spacing w:line="240" w:lineRule="exact"/>
                        <w:jc w:val="center"/>
                        <w:rPr>
                          <w:rFonts w:ascii="標楷體" w:hAnsi="標楷體"/>
                          <w:b/>
                        </w:rPr>
                      </w:pPr>
                    </w:p>
                    <w:p w14:paraId="47E7B331" w14:textId="77777777" w:rsidR="00B072EA" w:rsidRDefault="00B072EA" w:rsidP="00B072EA">
                      <w:pPr>
                        <w:spacing w:line="240" w:lineRule="exact"/>
                        <w:jc w:val="center"/>
                        <w:rPr>
                          <w:rFonts w:ascii="標楷體" w:hAnsi="標楷體"/>
                          <w:b/>
                        </w:rPr>
                      </w:pPr>
                    </w:p>
                    <w:p w14:paraId="1ED24A40" w14:textId="77777777" w:rsidR="00B072EA" w:rsidRPr="00FF6D25" w:rsidRDefault="00B072EA" w:rsidP="00B072EA">
                      <w:pPr>
                        <w:spacing w:line="240" w:lineRule="exact"/>
                        <w:jc w:val="center"/>
                        <w:rPr>
                          <w:rFonts w:ascii="標楷體" w:hAnsi="標楷體"/>
                          <w:b/>
                        </w:rPr>
                      </w:pPr>
                    </w:p>
                    <w:p w14:paraId="04773EDD" w14:textId="77777777" w:rsidR="00B072EA" w:rsidRDefault="00B072EA" w:rsidP="00B072EA">
                      <w:pPr>
                        <w:spacing w:line="240" w:lineRule="exact"/>
                        <w:rPr>
                          <w:rFonts w:ascii="標楷體" w:hAnsi="標楷體"/>
                          <w:sz w:val="18"/>
                          <w:szCs w:val="18"/>
                        </w:rPr>
                      </w:pPr>
                    </w:p>
                    <w:p w14:paraId="6DB34DF1" w14:textId="77777777" w:rsidR="00B072EA" w:rsidRDefault="00B072EA" w:rsidP="00B072EA">
                      <w:pPr>
                        <w:spacing w:line="240" w:lineRule="exact"/>
                        <w:rPr>
                          <w:rFonts w:ascii="標楷體" w:hAnsi="標楷體"/>
                          <w:sz w:val="18"/>
                          <w:szCs w:val="18"/>
                        </w:rPr>
                      </w:pPr>
                    </w:p>
                    <w:p w14:paraId="12C21675" w14:textId="77777777" w:rsidR="00B072EA" w:rsidRDefault="00B072EA" w:rsidP="00B072EA">
                      <w:pPr>
                        <w:spacing w:line="240" w:lineRule="exact"/>
                        <w:rPr>
                          <w:rFonts w:ascii="標楷體" w:hAnsi="標楷體"/>
                          <w:sz w:val="18"/>
                          <w:szCs w:val="18"/>
                        </w:rPr>
                      </w:pPr>
                    </w:p>
                    <w:p w14:paraId="3AE43C61" w14:textId="77777777" w:rsidR="00B072EA" w:rsidRDefault="00B072EA" w:rsidP="00B072EA">
                      <w:pPr>
                        <w:spacing w:line="240" w:lineRule="exact"/>
                        <w:rPr>
                          <w:rFonts w:ascii="標楷體" w:hAnsi="標楷體"/>
                          <w:sz w:val="18"/>
                          <w:szCs w:val="18"/>
                        </w:rPr>
                      </w:pPr>
                    </w:p>
                    <w:p w14:paraId="60ED1FB7" w14:textId="77777777" w:rsidR="00B072EA" w:rsidRDefault="00B072EA" w:rsidP="00B072EA">
                      <w:pPr>
                        <w:spacing w:line="240" w:lineRule="exact"/>
                        <w:rPr>
                          <w:rFonts w:ascii="標楷體" w:hAnsi="標楷體"/>
                          <w:sz w:val="18"/>
                          <w:szCs w:val="18"/>
                        </w:rPr>
                      </w:pPr>
                    </w:p>
                    <w:p w14:paraId="03E69E74" w14:textId="77777777" w:rsidR="00B072EA" w:rsidRDefault="00B072EA" w:rsidP="00B072EA">
                      <w:pPr>
                        <w:spacing w:line="240" w:lineRule="exact"/>
                        <w:rPr>
                          <w:rFonts w:ascii="標楷體" w:hAnsi="標楷體"/>
                          <w:sz w:val="18"/>
                          <w:szCs w:val="18"/>
                        </w:rPr>
                      </w:pPr>
                    </w:p>
                    <w:p w14:paraId="41597BFE" w14:textId="77777777" w:rsidR="00B072EA" w:rsidRDefault="00B072EA" w:rsidP="00B072EA">
                      <w:pPr>
                        <w:spacing w:line="240" w:lineRule="exact"/>
                        <w:rPr>
                          <w:rFonts w:ascii="標楷體" w:hAnsi="標楷體"/>
                          <w:sz w:val="18"/>
                          <w:szCs w:val="18"/>
                        </w:rPr>
                      </w:pPr>
                    </w:p>
                    <w:p w14:paraId="20F68D6D" w14:textId="77777777" w:rsidR="00B072EA" w:rsidRDefault="00B072EA" w:rsidP="00B072EA">
                      <w:pPr>
                        <w:spacing w:line="240" w:lineRule="exact"/>
                      </w:pPr>
                    </w:p>
                    <w:p w14:paraId="2D9C5362" w14:textId="77777777" w:rsidR="00B072EA" w:rsidRDefault="00B072EA" w:rsidP="00B072EA">
                      <w:pPr>
                        <w:spacing w:line="240" w:lineRule="exact"/>
                      </w:pPr>
                    </w:p>
                    <w:p w14:paraId="6137A6B3" w14:textId="77777777" w:rsidR="00B072EA" w:rsidRDefault="00B072EA" w:rsidP="00B072EA">
                      <w:pPr>
                        <w:spacing w:line="240" w:lineRule="exact"/>
                      </w:pPr>
                    </w:p>
                    <w:p w14:paraId="2F030189" w14:textId="77777777" w:rsidR="00B072EA" w:rsidRDefault="00B072EA" w:rsidP="00B072EA">
                      <w:pPr>
                        <w:spacing w:line="240" w:lineRule="exact"/>
                      </w:pPr>
                    </w:p>
                    <w:p w14:paraId="215EBCD0" w14:textId="77777777" w:rsidR="00B072EA" w:rsidRDefault="00B072EA" w:rsidP="00B072EA">
                      <w:pPr>
                        <w:spacing w:line="240" w:lineRule="exact"/>
                      </w:pPr>
                    </w:p>
                    <w:p w14:paraId="4A7E3B72" w14:textId="77777777" w:rsidR="00B072EA" w:rsidRDefault="00B072EA" w:rsidP="00B072EA">
                      <w:pPr>
                        <w:spacing w:line="240" w:lineRule="exact"/>
                      </w:pPr>
                      <w:r w:rsidRPr="001134C6">
                        <w:rPr>
                          <w:noProof/>
                        </w:rPr>
                        <w:drawing>
                          <wp:inline distT="0" distB="0" distL="0" distR="0" wp14:anchorId="360C61C6" wp14:editId="140FBE0D">
                            <wp:extent cx="4603115" cy="2361113"/>
                            <wp:effectExtent l="0" t="0" r="6985" b="1270"/>
                            <wp:docPr id="695399398" name="圖片 69539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1031" t="15540" r="10770" b="16214"/>
                                    <a:stretch/>
                                  </pic:blipFill>
                                  <pic:spPr bwMode="auto">
                                    <a:xfrm>
                                      <a:off x="0" y="0"/>
                                      <a:ext cx="4609877" cy="2364581"/>
                                    </a:xfrm>
                                    <a:prstGeom prst="rect">
                                      <a:avLst/>
                                    </a:prstGeom>
                                    <a:noFill/>
                                    <a:ln>
                                      <a:noFill/>
                                    </a:ln>
                                    <a:extLst>
                                      <a:ext uri="{53640926-AAD7-44D8-BBD7-CCE9431645EC}">
                                        <a14:shadowObscured xmlns:a14="http://schemas.microsoft.com/office/drawing/2010/main"/>
                                      </a:ext>
                                    </a:extLst>
                                  </pic:spPr>
                                </pic:pic>
                              </a:graphicData>
                            </a:graphic>
                          </wp:inline>
                        </w:drawing>
                      </w:r>
                    </w:p>
                    <w:p w14:paraId="67BB73FB" w14:textId="77777777" w:rsidR="00B072EA" w:rsidRDefault="00B072EA" w:rsidP="00B072EA">
                      <w:pPr>
                        <w:spacing w:line="240" w:lineRule="exact"/>
                        <w:rPr>
                          <w:rFonts w:ascii="標楷體" w:hAnsi="標楷體"/>
                          <w:sz w:val="18"/>
                          <w:szCs w:val="18"/>
                        </w:rPr>
                      </w:pPr>
                    </w:p>
                    <w:p w14:paraId="1D5D4FC8" w14:textId="77777777" w:rsidR="00B072EA" w:rsidRPr="00CC267B" w:rsidRDefault="00B072EA" w:rsidP="00B072EA">
                      <w:pPr>
                        <w:spacing w:line="200" w:lineRule="exact"/>
                        <w:rPr>
                          <w:rFonts w:ascii="標楷體" w:eastAsia="標楷體" w:hAnsi="標楷體"/>
                          <w:sz w:val="18"/>
                          <w:szCs w:val="18"/>
                        </w:rPr>
                      </w:pPr>
                      <w:proofErr w:type="gramStart"/>
                      <w:r w:rsidRPr="00CC267B">
                        <w:rPr>
                          <w:rFonts w:ascii="標楷體" w:eastAsia="標楷體" w:hAnsi="標楷體" w:hint="eastAsia"/>
                          <w:sz w:val="18"/>
                          <w:szCs w:val="18"/>
                        </w:rPr>
                        <w:t>註</w:t>
                      </w:r>
                      <w:proofErr w:type="gramEnd"/>
                      <w:r w:rsidRPr="00CC267B">
                        <w:rPr>
                          <w:rFonts w:ascii="標楷體" w:eastAsia="標楷體" w:hAnsi="標楷體"/>
                          <w:sz w:val="18"/>
                          <w:szCs w:val="18"/>
                        </w:rPr>
                        <w:t>：</w:t>
                      </w:r>
                      <w:r w:rsidRPr="00CC267B">
                        <w:rPr>
                          <w:rFonts w:ascii="標楷體" w:eastAsia="標楷體" w:hAnsi="標楷體" w:hint="eastAsia"/>
                          <w:sz w:val="18"/>
                          <w:szCs w:val="18"/>
                        </w:rPr>
                        <w:t>1.占</w:t>
                      </w:r>
                      <w:r w:rsidRPr="00CC267B">
                        <w:rPr>
                          <w:rFonts w:ascii="標楷體" w:eastAsia="標楷體" w:hAnsi="標楷體"/>
                          <w:sz w:val="18"/>
                          <w:szCs w:val="18"/>
                        </w:rPr>
                        <w:t>比係指不予</w:t>
                      </w:r>
                      <w:r w:rsidRPr="00CC267B">
                        <w:rPr>
                          <w:rFonts w:ascii="標楷體" w:eastAsia="標楷體" w:hAnsi="標楷體" w:hint="eastAsia"/>
                          <w:sz w:val="18"/>
                          <w:szCs w:val="18"/>
                        </w:rPr>
                        <w:t>受</w:t>
                      </w:r>
                      <w:r w:rsidRPr="00CC267B">
                        <w:rPr>
                          <w:rFonts w:ascii="標楷體" w:eastAsia="標楷體" w:hAnsi="標楷體"/>
                          <w:sz w:val="18"/>
                          <w:szCs w:val="18"/>
                        </w:rPr>
                        <w:t>理案件數占整體</w:t>
                      </w:r>
                      <w:r w:rsidRPr="00CC267B">
                        <w:rPr>
                          <w:rFonts w:ascii="標楷體" w:eastAsia="標楷體" w:hAnsi="標楷體" w:hint="eastAsia"/>
                          <w:sz w:val="18"/>
                          <w:szCs w:val="18"/>
                        </w:rPr>
                        <w:t>評</w:t>
                      </w:r>
                      <w:r w:rsidRPr="00CC267B">
                        <w:rPr>
                          <w:rFonts w:ascii="標楷體" w:eastAsia="標楷體" w:hAnsi="標楷體"/>
                          <w:sz w:val="18"/>
                          <w:szCs w:val="18"/>
                        </w:rPr>
                        <w:t>議案件數之比率。</w:t>
                      </w:r>
                    </w:p>
                    <w:p w14:paraId="1FCA7F34" w14:textId="77777777" w:rsidR="00B072EA" w:rsidRPr="00CC267B" w:rsidRDefault="00B072EA" w:rsidP="00B072EA">
                      <w:pPr>
                        <w:spacing w:line="200" w:lineRule="exact"/>
                        <w:ind w:firstLineChars="203" w:firstLine="365"/>
                        <w:rPr>
                          <w:rFonts w:ascii="標楷體" w:eastAsia="標楷體" w:hAnsi="標楷體"/>
                          <w:sz w:val="18"/>
                          <w:szCs w:val="18"/>
                        </w:rPr>
                      </w:pPr>
                      <w:r w:rsidRPr="00CC267B">
                        <w:rPr>
                          <w:rFonts w:ascii="標楷體" w:eastAsia="標楷體" w:hAnsi="標楷體"/>
                          <w:sz w:val="18"/>
                          <w:szCs w:val="18"/>
                        </w:rPr>
                        <w:t>2.</w:t>
                      </w:r>
                      <w:r w:rsidRPr="00CC267B">
                        <w:rPr>
                          <w:rFonts w:ascii="標楷體" w:eastAsia="標楷體" w:hAnsi="標楷體" w:hint="eastAsia"/>
                          <w:sz w:val="18"/>
                          <w:szCs w:val="18"/>
                        </w:rPr>
                        <w:t>資料來</w:t>
                      </w:r>
                      <w:r w:rsidRPr="00CC267B">
                        <w:rPr>
                          <w:rFonts w:ascii="標楷體" w:eastAsia="標楷體" w:hAnsi="標楷體"/>
                          <w:sz w:val="18"/>
                          <w:szCs w:val="18"/>
                        </w:rPr>
                        <w:t>源：</w:t>
                      </w:r>
                      <w:r w:rsidRPr="00CC267B">
                        <w:rPr>
                          <w:rFonts w:ascii="標楷體" w:eastAsia="標楷體" w:hAnsi="標楷體" w:hint="eastAsia"/>
                          <w:sz w:val="18"/>
                          <w:szCs w:val="18"/>
                        </w:rPr>
                        <w:t>整理自評議中心公告資料</w:t>
                      </w:r>
                      <w:r w:rsidRPr="00CC267B">
                        <w:rPr>
                          <w:rFonts w:ascii="標楷體" w:eastAsia="標楷體" w:hAnsi="標楷體"/>
                          <w:sz w:val="18"/>
                          <w:szCs w:val="18"/>
                        </w:rPr>
                        <w:t>。</w:t>
                      </w:r>
                    </w:p>
                  </w:txbxContent>
                </v:textbox>
                <w10:wrap type="tight" anchorx="margin"/>
              </v:shape>
            </w:pict>
          </mc:Fallback>
        </mc:AlternateContent>
      </w:r>
      <w:r w:rsidR="00B072EA" w:rsidRPr="00FB38B2">
        <w:rPr>
          <w:rFonts w:hint="eastAsia"/>
          <w:snapToGrid w:val="0"/>
        </w:rPr>
        <w:t>政府為強化金融消費者權益保護，於101年1月2日設立財團法人金融消費評議中心（下稱評議中心），協助金融消費者向金融服務業者爭取合法權益，並加強對社會大眾宣導正確之金融消費知識。經統計評議中心</w:t>
      </w:r>
      <w:proofErr w:type="gramStart"/>
      <w:r w:rsidR="00B072EA" w:rsidRPr="00FB38B2">
        <w:rPr>
          <w:rFonts w:hint="eastAsia"/>
          <w:snapToGrid w:val="0"/>
        </w:rPr>
        <w:t>111</w:t>
      </w:r>
      <w:proofErr w:type="gramEnd"/>
      <w:r w:rsidR="00B072EA" w:rsidRPr="00FB38B2">
        <w:rPr>
          <w:rFonts w:hint="eastAsia"/>
          <w:snapToGrid w:val="0"/>
        </w:rPr>
        <w:t>年度申請評議案件數總計5,938件，其中3個月內作成評議決定或結案之件數為5,747件，占比為96.78％，顯示該中心已達有效處理相關爭議之設置目的。惟該中心</w:t>
      </w:r>
      <w:proofErr w:type="gramStart"/>
      <w:r w:rsidR="00B072EA" w:rsidRPr="00FB38B2">
        <w:rPr>
          <w:rFonts w:hint="eastAsia"/>
          <w:snapToGrid w:val="0"/>
        </w:rPr>
        <w:t>111</w:t>
      </w:r>
      <w:proofErr w:type="gramEnd"/>
      <w:r w:rsidR="00B072EA" w:rsidRPr="00FB38B2">
        <w:rPr>
          <w:rFonts w:hint="eastAsia"/>
          <w:snapToGrid w:val="0"/>
        </w:rPr>
        <w:t>年度作成評議決定之案件中，不予受理情形之案件數計有768件，約占31.80％，較</w:t>
      </w:r>
      <w:proofErr w:type="gramStart"/>
      <w:r w:rsidR="00B072EA" w:rsidRPr="00FB38B2">
        <w:rPr>
          <w:rFonts w:hint="eastAsia"/>
          <w:snapToGrid w:val="0"/>
        </w:rPr>
        <w:t>110</w:t>
      </w:r>
      <w:proofErr w:type="gramEnd"/>
      <w:r w:rsidR="00B072EA" w:rsidRPr="00FB38B2">
        <w:rPr>
          <w:rFonts w:hint="eastAsia"/>
          <w:snapToGrid w:val="0"/>
        </w:rPr>
        <w:t>年度之17.00％，增加14.80個百分點，亦較</w:t>
      </w:r>
      <w:proofErr w:type="gramStart"/>
      <w:r w:rsidR="00B072EA" w:rsidRPr="00FB38B2">
        <w:rPr>
          <w:rFonts w:hint="eastAsia"/>
          <w:snapToGrid w:val="0"/>
        </w:rPr>
        <w:t>109</w:t>
      </w:r>
      <w:proofErr w:type="gramEnd"/>
      <w:r w:rsidR="00B072EA" w:rsidRPr="00FB38B2">
        <w:rPr>
          <w:rFonts w:hint="eastAsia"/>
          <w:snapToGrid w:val="0"/>
        </w:rPr>
        <w:t>年</w:t>
      </w:r>
      <w:r w:rsidR="00B072EA" w:rsidRPr="00612182">
        <w:rPr>
          <w:rFonts w:hint="eastAsia"/>
          <w:snapToGrid w:val="0"/>
          <w:spacing w:val="-6"/>
        </w:rPr>
        <w:t>度之17.50％，增加14.30個百分點（圖3），</w:t>
      </w:r>
      <w:r w:rsidR="00B072EA" w:rsidRPr="00FB38B2">
        <w:rPr>
          <w:rFonts w:hint="eastAsia"/>
          <w:snapToGrid w:val="0"/>
        </w:rPr>
        <w:t>不予受理案件呈增加趨勢。又經分析109至111年度案件不予受理原因，其中申請不合程序案件數分別為114件、106件及319件，占整體不受理案件數之比率分別為34.13％、30.37％及41.54％（表9），</w:t>
      </w:r>
      <w:proofErr w:type="gramStart"/>
      <w:r w:rsidR="00B072EA" w:rsidRPr="00FB38B2">
        <w:rPr>
          <w:rFonts w:hint="eastAsia"/>
          <w:snapToGrid w:val="0"/>
        </w:rPr>
        <w:t>均為近</w:t>
      </w:r>
      <w:proofErr w:type="gramEnd"/>
      <w:r w:rsidR="00B072EA" w:rsidRPr="00FB38B2">
        <w:rPr>
          <w:rFonts w:hint="eastAsia"/>
          <w:snapToGrid w:val="0"/>
        </w:rPr>
        <w:t>3年不受理原因中占比最高者，顯示消費者對於金融消費評議申請程序熟悉度仍待強化，經函請金融監</w:t>
      </w:r>
      <w:r w:rsidR="00B072EA" w:rsidRPr="00FB38B2">
        <w:rPr>
          <w:rFonts w:hint="eastAsia"/>
          <w:snapToGrid w:val="0"/>
        </w:rPr>
        <w:lastRenderedPageBreak/>
        <w:t>督管理委員會督促評議中心加強宣導相關申請評議處理程序及機制，期</w:t>
      </w:r>
      <w:r w:rsidR="00B072EA" w:rsidRPr="00FB38B2">
        <w:rPr>
          <w:rFonts w:hint="eastAsia"/>
          <w:snapToGrid w:val="0"/>
          <w:spacing w:val="2"/>
        </w:rPr>
        <w:t>更為周全保障金融消費者權益。據復：</w:t>
      </w:r>
      <w:proofErr w:type="gramStart"/>
      <w:r w:rsidR="00B072EA" w:rsidRPr="00FB38B2">
        <w:rPr>
          <w:rFonts w:hint="eastAsia"/>
          <w:snapToGrid w:val="0"/>
          <w:spacing w:val="2"/>
        </w:rPr>
        <w:t>111</w:t>
      </w:r>
      <w:proofErr w:type="gramEnd"/>
      <w:r w:rsidR="00B072EA" w:rsidRPr="00FB38B2">
        <w:rPr>
          <w:rFonts w:hint="eastAsia"/>
          <w:snapToGrid w:val="0"/>
          <w:spacing w:val="2"/>
        </w:rPr>
        <w:t>年度不予受理案件比率增加，主要係防疫保單評議案件之申請人，常有漏未於評議申請書簽名、未載明具體明確請求標的等情形，經評議中心</w:t>
      </w:r>
      <w:r w:rsidR="00B072EA" w:rsidRPr="00902197">
        <w:rPr>
          <w:rFonts w:hint="eastAsia"/>
          <w:snapToGrid w:val="0"/>
        </w:rPr>
        <w:t>依法書面通知仍未補正所致，金融監督管理委員會已持續督促評議中心運用影音平</w:t>
      </w:r>
      <w:proofErr w:type="gramStart"/>
      <w:r w:rsidR="00B072EA" w:rsidRPr="00902197">
        <w:rPr>
          <w:rFonts w:hint="eastAsia"/>
          <w:snapToGrid w:val="0"/>
        </w:rPr>
        <w:t>臺</w:t>
      </w:r>
      <w:proofErr w:type="gramEnd"/>
      <w:r w:rsidR="00B072EA" w:rsidRPr="00902197">
        <w:rPr>
          <w:rFonts w:hint="eastAsia"/>
          <w:snapToGrid w:val="0"/>
        </w:rPr>
        <w:t>等多元媒體，加強宣導評議制度及爭議處理程序，以保障消費者權益。</w:t>
      </w:r>
    </w:p>
    <w:p w14:paraId="7C7D65A4" w14:textId="16F378FE" w:rsidR="00B072EA" w:rsidRPr="00913239" w:rsidRDefault="00B072EA" w:rsidP="00954B46">
      <w:pPr>
        <w:pStyle w:val="316P"/>
        <w:spacing w:before="72" w:after="72" w:line="420" w:lineRule="exact"/>
        <w:ind w:firstLine="320"/>
        <w:rPr>
          <w:snapToGrid w:val="0"/>
        </w:rPr>
      </w:pPr>
      <w:r w:rsidRPr="00913239">
        <w:rPr>
          <w:rFonts w:hint="eastAsia"/>
        </w:rPr>
        <w:t>三、</w:t>
      </w:r>
      <w:proofErr w:type="gramStart"/>
      <w:r w:rsidRPr="00913239">
        <w:rPr>
          <w:rFonts w:hint="eastAsia"/>
        </w:rPr>
        <w:t>1</w:t>
      </w:r>
      <w:r w:rsidRPr="00913239">
        <w:t>10</w:t>
      </w:r>
      <w:proofErr w:type="gramEnd"/>
      <w:r w:rsidRPr="00913239">
        <w:rPr>
          <w:rFonts w:hint="eastAsia"/>
          <w:snapToGrid w:val="0"/>
        </w:rPr>
        <w:t>年度重要審核意見追蹤查核情形</w:t>
      </w:r>
    </w:p>
    <w:p w14:paraId="71B148E6" w14:textId="3BDAB096" w:rsidR="00B072EA" w:rsidRPr="002A1EE2" w:rsidRDefault="00B072EA" w:rsidP="00CC2F38">
      <w:pPr>
        <w:pStyle w:val="012"/>
        <w:ind w:firstLine="480"/>
        <w:rPr>
          <w:snapToGrid w:val="0"/>
        </w:rPr>
      </w:pPr>
      <w:r w:rsidRPr="00A47D21">
        <w:rPr>
          <w:rFonts w:hint="eastAsia"/>
          <w:snapToGrid w:val="0"/>
        </w:rPr>
        <w:t>本部於</w:t>
      </w:r>
      <w:proofErr w:type="gramStart"/>
      <w:r w:rsidRPr="00A47D21">
        <w:rPr>
          <w:rFonts w:hint="eastAsia"/>
          <w:snapToGrid w:val="0"/>
        </w:rPr>
        <w:t>110</w:t>
      </w:r>
      <w:proofErr w:type="gramEnd"/>
      <w:r w:rsidRPr="00A47D21">
        <w:rPr>
          <w:rFonts w:hint="eastAsia"/>
          <w:snapToGrid w:val="0"/>
        </w:rPr>
        <w:t>年度</w:t>
      </w:r>
      <w:r>
        <w:rPr>
          <w:rFonts w:hint="eastAsia"/>
          <w:snapToGrid w:val="0"/>
        </w:rPr>
        <w:t>總決算</w:t>
      </w:r>
      <w:r w:rsidRPr="00A47D21">
        <w:rPr>
          <w:rFonts w:hint="eastAsia"/>
          <w:snapToGrid w:val="0"/>
        </w:rPr>
        <w:t>審核報告第1冊內列重要審核意見</w:t>
      </w:r>
      <w:r w:rsidRPr="00A47D21">
        <w:rPr>
          <w:snapToGrid w:val="0"/>
        </w:rPr>
        <w:t>7</w:t>
      </w:r>
      <w:r w:rsidRPr="00A47D21">
        <w:rPr>
          <w:rFonts w:hint="eastAsia"/>
          <w:snapToGrid w:val="0"/>
        </w:rPr>
        <w:t>項，經</w:t>
      </w:r>
      <w:proofErr w:type="gramStart"/>
      <w:r w:rsidRPr="00A47D21">
        <w:rPr>
          <w:rFonts w:hint="eastAsia"/>
          <w:snapToGrid w:val="0"/>
        </w:rPr>
        <w:t>賡</w:t>
      </w:r>
      <w:proofErr w:type="gramEnd"/>
      <w:r w:rsidRPr="00A47D21">
        <w:rPr>
          <w:rFonts w:hint="eastAsia"/>
          <w:snapToGrid w:val="0"/>
        </w:rPr>
        <w:t>續追蹤查</w:t>
      </w:r>
      <w:r w:rsidRPr="002A1EE2">
        <w:rPr>
          <w:rFonts w:hint="eastAsia"/>
          <w:snapToGrid w:val="0"/>
        </w:rPr>
        <w:t>核實際辦理結果，仍待繼續改善者4項、已</w:t>
      </w:r>
      <w:proofErr w:type="gramStart"/>
      <w:r w:rsidRPr="002A1EE2">
        <w:rPr>
          <w:rFonts w:hint="eastAsia"/>
          <w:snapToGrid w:val="0"/>
        </w:rPr>
        <w:t>研</w:t>
      </w:r>
      <w:proofErr w:type="gramEnd"/>
      <w:r w:rsidRPr="002A1EE2">
        <w:rPr>
          <w:rFonts w:hint="eastAsia"/>
          <w:snapToGrid w:val="0"/>
        </w:rPr>
        <w:t>謀改善或依改善措施持續辦理者</w:t>
      </w:r>
      <w:r w:rsidRPr="00026BCC">
        <w:rPr>
          <w:rFonts w:hint="eastAsia"/>
          <w:snapToGrid w:val="0"/>
        </w:rPr>
        <w:t>3項（表</w:t>
      </w:r>
      <w:r>
        <w:rPr>
          <w:snapToGrid w:val="0"/>
        </w:rPr>
        <w:t>10</w:t>
      </w:r>
      <w:r w:rsidRPr="00026BCC">
        <w:rPr>
          <w:rFonts w:hint="eastAsia"/>
          <w:snapToGrid w:val="0"/>
        </w:rPr>
        <w:t>），其中仍</w:t>
      </w:r>
      <w:r w:rsidRPr="002A1EE2">
        <w:rPr>
          <w:rFonts w:hint="eastAsia"/>
          <w:snapToGrid w:val="0"/>
        </w:rPr>
        <w:t>待繼續改善者，經再</w:t>
      </w:r>
      <w:proofErr w:type="gramStart"/>
      <w:r w:rsidRPr="002A1EE2">
        <w:rPr>
          <w:rFonts w:hint="eastAsia"/>
          <w:snapToGrid w:val="0"/>
        </w:rPr>
        <w:t>研</w:t>
      </w:r>
      <w:proofErr w:type="gramEnd"/>
      <w:r w:rsidRPr="002A1EE2">
        <w:rPr>
          <w:rFonts w:hint="eastAsia"/>
          <w:snapToGrid w:val="0"/>
        </w:rPr>
        <w:t>提審核意</w:t>
      </w:r>
      <w:r w:rsidRPr="00444C4F">
        <w:rPr>
          <w:rFonts w:hint="eastAsia"/>
          <w:snapToGrid w:val="0"/>
        </w:rPr>
        <w:t>見</w:t>
      </w:r>
      <w:r w:rsidRPr="00444C4F">
        <w:rPr>
          <w:snapToGrid w:val="0"/>
        </w:rPr>
        <w:t>4</w:t>
      </w:r>
      <w:r w:rsidRPr="00444C4F">
        <w:rPr>
          <w:rFonts w:hint="eastAsia"/>
          <w:snapToGrid w:val="0"/>
        </w:rPr>
        <w:t>項</w:t>
      </w:r>
      <w:r w:rsidRPr="002A1EE2">
        <w:rPr>
          <w:rFonts w:hint="eastAsia"/>
          <w:snapToGrid w:val="0"/>
        </w:rPr>
        <w:t>通知檢討改善。</w:t>
      </w:r>
    </w:p>
    <w:p w14:paraId="3946975E" w14:textId="63017D48" w:rsidR="00B072EA" w:rsidRPr="00913239" w:rsidRDefault="00B072EA" w:rsidP="00CC2F38">
      <w:pPr>
        <w:pStyle w:val="afffd"/>
        <w:overflowPunct w:val="0"/>
        <w:spacing w:afterLines="20" w:after="72" w:line="420" w:lineRule="exact"/>
        <w:ind w:leftChars="3" w:left="800" w:right="-40" w:hangingChars="330" w:hanging="793"/>
        <w:rPr>
          <w:rFonts w:hAnsi="標楷體"/>
          <w:b/>
        </w:rPr>
      </w:pPr>
      <w:r w:rsidRPr="00913239">
        <w:rPr>
          <w:rFonts w:hAnsi="標楷體" w:hint="eastAsia"/>
          <w:b/>
        </w:rPr>
        <w:t>表</w:t>
      </w:r>
      <w:r>
        <w:rPr>
          <w:rFonts w:hAnsi="標楷體"/>
          <w:b/>
        </w:rPr>
        <w:t>10</w:t>
      </w:r>
      <w:r w:rsidRPr="00913239">
        <w:rPr>
          <w:rFonts w:hAnsi="標楷體" w:hint="eastAsia"/>
          <w:b/>
        </w:rPr>
        <w:t xml:space="preserve">　</w:t>
      </w:r>
      <w:proofErr w:type="gramStart"/>
      <w:r w:rsidRPr="00913239">
        <w:rPr>
          <w:rFonts w:hAnsi="標楷體" w:hint="eastAsia"/>
          <w:b/>
        </w:rPr>
        <w:t>1</w:t>
      </w:r>
      <w:r w:rsidRPr="00913239">
        <w:rPr>
          <w:rFonts w:hAnsi="標楷體"/>
          <w:b/>
        </w:rPr>
        <w:t>10</w:t>
      </w:r>
      <w:proofErr w:type="gramEnd"/>
      <w:r w:rsidRPr="00913239">
        <w:rPr>
          <w:rFonts w:hAnsi="標楷體" w:hint="eastAsia"/>
          <w:b/>
        </w:rPr>
        <w:t>年度</w:t>
      </w:r>
      <w:r>
        <w:rPr>
          <w:rFonts w:hAnsi="標楷體" w:hint="eastAsia"/>
          <w:b/>
        </w:rPr>
        <w:t>總決算</w:t>
      </w:r>
      <w:r w:rsidRPr="00913239">
        <w:rPr>
          <w:rFonts w:hAnsi="標楷體" w:hint="eastAsia"/>
          <w:b/>
        </w:rPr>
        <w:t>審核報告</w:t>
      </w:r>
      <w:r w:rsidRPr="00913239">
        <w:rPr>
          <w:rFonts w:hAnsi="標楷體" w:hint="eastAsia"/>
          <w:b/>
          <w:spacing w:val="4"/>
        </w:rPr>
        <w:t>第1冊</w:t>
      </w:r>
      <w:r w:rsidRPr="00913239">
        <w:rPr>
          <w:rFonts w:hAnsi="標楷體" w:hint="eastAsia"/>
          <w:b/>
        </w:rPr>
        <w:t>所列政府捐助財團法人效益評估表之查核重要審核意見覆核辦理情形</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4"/>
        <w:gridCol w:w="4488"/>
      </w:tblGrid>
      <w:tr w:rsidR="00B072EA" w:rsidRPr="00913239" w14:paraId="63273D91" w14:textId="77777777" w:rsidTr="00CC2F38">
        <w:trPr>
          <w:trHeight w:hRule="exact" w:val="284"/>
          <w:tblHeader/>
        </w:trPr>
        <w:tc>
          <w:tcPr>
            <w:tcW w:w="5400" w:type="dxa"/>
            <w:tcBorders>
              <w:top w:val="single" w:sz="4" w:space="0" w:color="auto"/>
              <w:left w:val="single" w:sz="4" w:space="0" w:color="auto"/>
              <w:bottom w:val="single" w:sz="4" w:space="0" w:color="auto"/>
              <w:right w:val="single" w:sz="4" w:space="0" w:color="auto"/>
            </w:tcBorders>
            <w:vAlign w:val="center"/>
            <w:hideMark/>
          </w:tcPr>
          <w:p w14:paraId="6429B5B5" w14:textId="69C3BB67" w:rsidR="00B072EA" w:rsidRPr="000E3307" w:rsidRDefault="00B072EA" w:rsidP="00954B46">
            <w:pPr>
              <w:widowControl/>
              <w:overflowPunct w:val="0"/>
              <w:spacing w:line="280" w:lineRule="exact"/>
              <w:jc w:val="center"/>
              <w:rPr>
                <w:rFonts w:ascii="標楷體" w:eastAsia="標楷體" w:hAnsi="標楷體"/>
                <w:sz w:val="20"/>
              </w:rPr>
            </w:pPr>
            <w:r w:rsidRPr="000E3307">
              <w:rPr>
                <w:rFonts w:ascii="標楷體" w:eastAsia="標楷體" w:hAnsi="標楷體" w:hint="eastAsia"/>
                <w:sz w:val="20"/>
              </w:rPr>
              <w:t>重要審核意見標題</w:t>
            </w:r>
          </w:p>
        </w:tc>
        <w:tc>
          <w:tcPr>
            <w:tcW w:w="4560" w:type="dxa"/>
            <w:tcBorders>
              <w:top w:val="single" w:sz="4" w:space="0" w:color="auto"/>
              <w:left w:val="single" w:sz="4" w:space="0" w:color="auto"/>
              <w:bottom w:val="single" w:sz="4" w:space="0" w:color="auto"/>
              <w:right w:val="single" w:sz="4" w:space="0" w:color="auto"/>
            </w:tcBorders>
            <w:vAlign w:val="center"/>
            <w:hideMark/>
          </w:tcPr>
          <w:p w14:paraId="2F2CC250" w14:textId="3B647173" w:rsidR="00B072EA" w:rsidRPr="000E3307" w:rsidRDefault="00B072EA" w:rsidP="00900C1B">
            <w:pPr>
              <w:widowControl/>
              <w:overflowPunct w:val="0"/>
              <w:spacing w:line="280" w:lineRule="exact"/>
              <w:jc w:val="center"/>
              <w:rPr>
                <w:rFonts w:ascii="標楷體" w:eastAsia="標楷體" w:hAnsi="標楷體"/>
                <w:sz w:val="20"/>
              </w:rPr>
            </w:pPr>
            <w:r w:rsidRPr="000E3307">
              <w:rPr>
                <w:rFonts w:ascii="標楷體" w:eastAsia="標楷體" w:hAnsi="標楷體" w:hint="eastAsia"/>
                <w:sz w:val="20"/>
              </w:rPr>
              <w:t>說明</w:t>
            </w:r>
          </w:p>
        </w:tc>
      </w:tr>
      <w:tr w:rsidR="00B072EA" w:rsidRPr="00913239" w14:paraId="72CFE573" w14:textId="77777777" w:rsidTr="00CC2F38">
        <w:trPr>
          <w:trHeight w:hRule="exact" w:val="284"/>
        </w:trPr>
        <w:tc>
          <w:tcPr>
            <w:tcW w:w="9960" w:type="dxa"/>
            <w:gridSpan w:val="2"/>
            <w:tcBorders>
              <w:top w:val="single" w:sz="4" w:space="0" w:color="auto"/>
              <w:left w:val="single" w:sz="4" w:space="0" w:color="auto"/>
              <w:bottom w:val="single" w:sz="4" w:space="0" w:color="auto"/>
              <w:right w:val="single" w:sz="4" w:space="0" w:color="auto"/>
            </w:tcBorders>
            <w:vAlign w:val="center"/>
            <w:hideMark/>
          </w:tcPr>
          <w:p w14:paraId="7371E0F4" w14:textId="77777777" w:rsidR="00B072EA" w:rsidRPr="000E3307" w:rsidRDefault="00B072EA" w:rsidP="00954B46">
            <w:pPr>
              <w:widowControl/>
              <w:overflowPunct w:val="0"/>
              <w:spacing w:line="280" w:lineRule="exact"/>
              <w:ind w:left="294" w:hanging="318"/>
              <w:jc w:val="both"/>
              <w:rPr>
                <w:rFonts w:ascii="標楷體" w:eastAsia="標楷體" w:hAnsi="標楷體"/>
                <w:b/>
                <w:noProof/>
                <w:sz w:val="20"/>
              </w:rPr>
            </w:pPr>
            <w:r w:rsidRPr="000E3307">
              <w:rPr>
                <w:rFonts w:ascii="標楷體" w:eastAsia="標楷體" w:hAnsi="標楷體" w:hint="eastAsia"/>
                <w:b/>
                <w:noProof/>
                <w:sz w:val="20"/>
              </w:rPr>
              <w:t>仍待繼續改善</w:t>
            </w:r>
          </w:p>
        </w:tc>
      </w:tr>
      <w:tr w:rsidR="00B072EA" w:rsidRPr="00913239" w14:paraId="23675AC3" w14:textId="77777777" w:rsidTr="00900C1B">
        <w:tc>
          <w:tcPr>
            <w:tcW w:w="5400" w:type="dxa"/>
            <w:tcBorders>
              <w:top w:val="single" w:sz="4" w:space="0" w:color="auto"/>
              <w:left w:val="single" w:sz="4" w:space="0" w:color="auto"/>
              <w:bottom w:val="single" w:sz="4" w:space="0" w:color="auto"/>
              <w:right w:val="single" w:sz="4" w:space="0" w:color="auto"/>
            </w:tcBorders>
            <w:hideMark/>
          </w:tcPr>
          <w:p w14:paraId="2CA273E0" w14:textId="77777777" w:rsidR="00B072EA" w:rsidRPr="000E3307" w:rsidRDefault="00B072EA" w:rsidP="00CC2F38">
            <w:pPr>
              <w:pStyle w:val="afffd"/>
              <w:overflowPunct w:val="0"/>
              <w:spacing w:afterLines="5" w:after="18" w:line="240" w:lineRule="exact"/>
              <w:ind w:leftChars="-39" w:left="524" w:hangingChars="309" w:hanging="618"/>
              <w:rPr>
                <w:rFonts w:hAnsi="標楷體"/>
                <w:sz w:val="20"/>
                <w:szCs w:val="20"/>
              </w:rPr>
            </w:pPr>
            <w:r w:rsidRPr="000E3307">
              <w:rPr>
                <w:rFonts w:hAnsi="標楷體" w:hint="eastAsia"/>
                <w:sz w:val="20"/>
              </w:rPr>
              <w:t>（一）</w:t>
            </w:r>
            <w:r w:rsidRPr="000E3307">
              <w:rPr>
                <w:rFonts w:hAnsi="標楷體" w:hint="eastAsia"/>
                <w:sz w:val="20"/>
                <w:szCs w:val="20"/>
              </w:rPr>
              <w:t>政府捐助之</w:t>
            </w:r>
            <w:proofErr w:type="gramStart"/>
            <w:r w:rsidRPr="000E3307">
              <w:rPr>
                <w:rFonts w:hAnsi="標楷體" w:hint="eastAsia"/>
                <w:sz w:val="20"/>
                <w:szCs w:val="20"/>
              </w:rPr>
              <w:t>財團法人間有設置</w:t>
            </w:r>
            <w:proofErr w:type="gramEnd"/>
            <w:r w:rsidRPr="000E3307">
              <w:rPr>
                <w:rFonts w:hAnsi="標楷體" w:hint="eastAsia"/>
                <w:sz w:val="20"/>
                <w:szCs w:val="20"/>
              </w:rPr>
              <w:t>董事或監察人席次為雙數或未足法定名額，及組成性別失衡等情，不利增進決策多元觀點，亟待督促</w:t>
            </w:r>
            <w:proofErr w:type="gramStart"/>
            <w:r w:rsidRPr="000E3307">
              <w:rPr>
                <w:rFonts w:hAnsi="標楷體" w:hint="eastAsia"/>
                <w:sz w:val="20"/>
                <w:szCs w:val="20"/>
              </w:rPr>
              <w:t>研</w:t>
            </w:r>
            <w:proofErr w:type="gramEnd"/>
            <w:r w:rsidRPr="000E3307">
              <w:rPr>
                <w:rFonts w:hAnsi="標楷體" w:hint="eastAsia"/>
                <w:sz w:val="20"/>
                <w:szCs w:val="20"/>
              </w:rPr>
              <w:t>謀改善。</w:t>
            </w:r>
          </w:p>
        </w:tc>
        <w:tc>
          <w:tcPr>
            <w:tcW w:w="4560" w:type="dxa"/>
            <w:tcBorders>
              <w:top w:val="single" w:sz="4" w:space="0" w:color="auto"/>
              <w:left w:val="single" w:sz="4" w:space="0" w:color="auto"/>
              <w:bottom w:val="single" w:sz="4" w:space="0" w:color="auto"/>
              <w:right w:val="single" w:sz="4" w:space="0" w:color="auto"/>
            </w:tcBorders>
            <w:hideMark/>
          </w:tcPr>
          <w:p w14:paraId="6F441F08" w14:textId="77777777" w:rsidR="00B072EA" w:rsidRPr="000E3307" w:rsidRDefault="00B072EA" w:rsidP="00CC2F38">
            <w:pPr>
              <w:pStyle w:val="afffd"/>
              <w:overflowPunct w:val="0"/>
              <w:spacing w:afterLines="5" w:after="18" w:line="240" w:lineRule="exact"/>
              <w:ind w:leftChars="-14" w:left="-20" w:hangingChars="7" w:hanging="14"/>
              <w:rPr>
                <w:rFonts w:hAnsi="標楷體"/>
                <w:color w:val="FF0000"/>
                <w:sz w:val="20"/>
                <w:szCs w:val="20"/>
              </w:rPr>
            </w:pPr>
            <w:r w:rsidRPr="000E3307">
              <w:rPr>
                <w:rFonts w:hAnsi="標楷體" w:hint="eastAsia"/>
                <w:sz w:val="20"/>
                <w:szCs w:val="20"/>
              </w:rPr>
              <w:t>因主管機關對轄管政府捐助之財團法人，仍有</w:t>
            </w:r>
            <w:r w:rsidRPr="000E3307">
              <w:rPr>
                <w:rFonts w:hAnsi="標楷體" w:hint="eastAsia"/>
                <w:bCs/>
                <w:sz w:val="20"/>
                <w:szCs w:val="20"/>
              </w:rPr>
              <w:t>設置董事或監察人席次為雙數或未足法定名額，及組成性別失衡等</w:t>
            </w:r>
            <w:r w:rsidRPr="000E3307">
              <w:rPr>
                <w:rFonts w:hAnsi="標楷體" w:hint="eastAsia"/>
                <w:sz w:val="20"/>
                <w:szCs w:val="20"/>
              </w:rPr>
              <w:t>情事，業再</w:t>
            </w:r>
            <w:proofErr w:type="gramStart"/>
            <w:r w:rsidRPr="000E3307">
              <w:rPr>
                <w:rFonts w:hAnsi="標楷體" w:hint="eastAsia"/>
                <w:sz w:val="20"/>
                <w:szCs w:val="20"/>
              </w:rPr>
              <w:t>研</w:t>
            </w:r>
            <w:proofErr w:type="gramEnd"/>
            <w:r w:rsidRPr="000E3307">
              <w:rPr>
                <w:rFonts w:hAnsi="標楷體" w:hint="eastAsia"/>
                <w:sz w:val="20"/>
                <w:szCs w:val="20"/>
              </w:rPr>
              <w:t>提審核意見詳「二、重要審核意見（五）2.」。</w:t>
            </w:r>
          </w:p>
        </w:tc>
      </w:tr>
      <w:tr w:rsidR="00B072EA" w:rsidRPr="00913239" w14:paraId="2D4AE3EC" w14:textId="77777777" w:rsidTr="00900C1B">
        <w:tc>
          <w:tcPr>
            <w:tcW w:w="5400" w:type="dxa"/>
            <w:tcBorders>
              <w:top w:val="single" w:sz="4" w:space="0" w:color="auto"/>
              <w:left w:val="single" w:sz="4" w:space="0" w:color="auto"/>
              <w:bottom w:val="single" w:sz="4" w:space="0" w:color="auto"/>
              <w:right w:val="single" w:sz="4" w:space="0" w:color="auto"/>
            </w:tcBorders>
            <w:hideMark/>
          </w:tcPr>
          <w:p w14:paraId="4F11B132" w14:textId="77777777" w:rsidR="00B072EA" w:rsidRPr="000E3307" w:rsidRDefault="00B072EA" w:rsidP="00CC2F38">
            <w:pPr>
              <w:pStyle w:val="afffd"/>
              <w:overflowPunct w:val="0"/>
              <w:spacing w:afterLines="5" w:after="18" w:line="240" w:lineRule="exact"/>
              <w:ind w:leftChars="-39" w:left="524" w:hangingChars="309" w:hanging="618"/>
              <w:rPr>
                <w:rFonts w:hAnsi="標楷體"/>
                <w:sz w:val="20"/>
                <w:szCs w:val="20"/>
              </w:rPr>
            </w:pPr>
            <w:r w:rsidRPr="000E3307">
              <w:rPr>
                <w:rFonts w:hAnsi="標楷體" w:hint="eastAsia"/>
                <w:sz w:val="20"/>
                <w:szCs w:val="20"/>
              </w:rPr>
              <w:t>（二）</w:t>
            </w:r>
            <w:r w:rsidRPr="000E3307">
              <w:rPr>
                <w:rFonts w:hAnsi="標楷體" w:hint="eastAsia"/>
                <w:sz w:val="20"/>
              </w:rPr>
              <w:t>部分政府捐助之財團法人尚未依法</w:t>
            </w:r>
            <w:proofErr w:type="gramStart"/>
            <w:r w:rsidRPr="000E3307">
              <w:rPr>
                <w:rFonts w:hAnsi="標楷體" w:hint="eastAsia"/>
                <w:sz w:val="20"/>
              </w:rPr>
              <w:t>訂定資通</w:t>
            </w:r>
            <w:proofErr w:type="gramEnd"/>
            <w:r w:rsidRPr="000E3307">
              <w:rPr>
                <w:rFonts w:hAnsi="標楷體" w:hint="eastAsia"/>
                <w:sz w:val="20"/>
              </w:rPr>
              <w:t>安全計畫或通報及應變機制，甚有主管機關迄未將轄管財團法</w:t>
            </w:r>
            <w:r w:rsidRPr="000E3307">
              <w:rPr>
                <w:rFonts w:hAnsi="標楷體" w:hint="eastAsia"/>
                <w:spacing w:val="-4"/>
                <w:sz w:val="20"/>
              </w:rPr>
              <w:t>人之資通安全責任等級報行政院核定，不利各該主管機關督責資通安全法令遵循情形，亟待督促</w:t>
            </w:r>
            <w:proofErr w:type="gramStart"/>
            <w:r w:rsidRPr="000E3307">
              <w:rPr>
                <w:rFonts w:hAnsi="標楷體" w:hint="eastAsia"/>
                <w:spacing w:val="-4"/>
                <w:sz w:val="20"/>
              </w:rPr>
              <w:t>研謀妥處</w:t>
            </w:r>
            <w:proofErr w:type="gramEnd"/>
            <w:r w:rsidRPr="000E3307">
              <w:rPr>
                <w:rFonts w:hAnsi="標楷體" w:hint="eastAsia"/>
                <w:bCs/>
                <w:spacing w:val="-4"/>
                <w:sz w:val="20"/>
                <w:szCs w:val="20"/>
              </w:rPr>
              <w:t>。</w:t>
            </w:r>
          </w:p>
        </w:tc>
        <w:tc>
          <w:tcPr>
            <w:tcW w:w="4560" w:type="dxa"/>
            <w:tcBorders>
              <w:top w:val="single" w:sz="4" w:space="0" w:color="auto"/>
              <w:left w:val="single" w:sz="4" w:space="0" w:color="auto"/>
              <w:bottom w:val="single" w:sz="4" w:space="0" w:color="auto"/>
              <w:right w:val="single" w:sz="4" w:space="0" w:color="auto"/>
            </w:tcBorders>
            <w:hideMark/>
          </w:tcPr>
          <w:p w14:paraId="74C7BA81" w14:textId="77777777" w:rsidR="00B072EA" w:rsidRPr="000E3307" w:rsidRDefault="00B072EA" w:rsidP="00CC2F38">
            <w:pPr>
              <w:pStyle w:val="afffd"/>
              <w:overflowPunct w:val="0"/>
              <w:spacing w:afterLines="5" w:after="18" w:line="240" w:lineRule="exact"/>
              <w:ind w:leftChars="-14" w:left="-20" w:hangingChars="7" w:hanging="14"/>
              <w:rPr>
                <w:rFonts w:hAnsi="標楷體"/>
                <w:sz w:val="20"/>
                <w:szCs w:val="20"/>
              </w:rPr>
            </w:pPr>
            <w:r w:rsidRPr="000E3307">
              <w:rPr>
                <w:rFonts w:hAnsi="標楷體" w:hint="eastAsia"/>
                <w:bCs/>
                <w:sz w:val="20"/>
                <w:szCs w:val="20"/>
              </w:rPr>
              <w:t>因政府捐助之財團法人仍有</w:t>
            </w:r>
            <w:r w:rsidRPr="000E3307">
              <w:rPr>
                <w:rFonts w:hAnsi="標楷體" w:hint="eastAsia"/>
                <w:sz w:val="20"/>
              </w:rPr>
              <w:t>未依法</w:t>
            </w:r>
            <w:proofErr w:type="gramStart"/>
            <w:r w:rsidRPr="000E3307">
              <w:rPr>
                <w:rFonts w:hAnsi="標楷體" w:hint="eastAsia"/>
                <w:sz w:val="20"/>
              </w:rPr>
              <w:t>訂定資通</w:t>
            </w:r>
            <w:proofErr w:type="gramEnd"/>
            <w:r w:rsidRPr="000E3307">
              <w:rPr>
                <w:rFonts w:hAnsi="標楷體" w:hint="eastAsia"/>
                <w:sz w:val="20"/>
              </w:rPr>
              <w:t>安全計畫或通報及應變機制等</w:t>
            </w:r>
            <w:r w:rsidRPr="000E3307">
              <w:rPr>
                <w:rFonts w:hAnsi="標楷體" w:hint="eastAsia"/>
                <w:bCs/>
                <w:sz w:val="20"/>
                <w:szCs w:val="20"/>
              </w:rPr>
              <w:t>情事，業再</w:t>
            </w:r>
            <w:proofErr w:type="gramStart"/>
            <w:r w:rsidRPr="000E3307">
              <w:rPr>
                <w:rFonts w:hAnsi="標楷體" w:hint="eastAsia"/>
                <w:bCs/>
                <w:sz w:val="20"/>
                <w:szCs w:val="20"/>
              </w:rPr>
              <w:t>研</w:t>
            </w:r>
            <w:proofErr w:type="gramEnd"/>
            <w:r w:rsidRPr="000E3307">
              <w:rPr>
                <w:rFonts w:hAnsi="標楷體" w:hint="eastAsia"/>
                <w:bCs/>
                <w:sz w:val="20"/>
                <w:szCs w:val="20"/>
              </w:rPr>
              <w:t>提審核意見詳「二、重要審核意見（四）」。</w:t>
            </w:r>
          </w:p>
        </w:tc>
      </w:tr>
      <w:tr w:rsidR="00B072EA" w:rsidRPr="00913239" w14:paraId="5FED484E" w14:textId="77777777" w:rsidTr="00900C1B">
        <w:tc>
          <w:tcPr>
            <w:tcW w:w="5400" w:type="dxa"/>
            <w:tcBorders>
              <w:top w:val="single" w:sz="4" w:space="0" w:color="auto"/>
              <w:left w:val="single" w:sz="4" w:space="0" w:color="auto"/>
              <w:bottom w:val="single" w:sz="4" w:space="0" w:color="auto"/>
              <w:right w:val="single" w:sz="4" w:space="0" w:color="auto"/>
            </w:tcBorders>
          </w:tcPr>
          <w:p w14:paraId="2D168E5B" w14:textId="77777777" w:rsidR="00B072EA" w:rsidRPr="000E3307" w:rsidRDefault="00B072EA" w:rsidP="00CC2F38">
            <w:pPr>
              <w:pStyle w:val="afffd"/>
              <w:overflowPunct w:val="0"/>
              <w:spacing w:afterLines="5" w:after="18" w:line="240" w:lineRule="exact"/>
              <w:ind w:leftChars="-39" w:left="524" w:hangingChars="309" w:hanging="618"/>
              <w:rPr>
                <w:rFonts w:hAnsi="標楷體"/>
                <w:sz w:val="20"/>
                <w:szCs w:val="20"/>
              </w:rPr>
            </w:pPr>
            <w:r w:rsidRPr="000E3307">
              <w:rPr>
                <w:rFonts w:hAnsi="標楷體" w:hint="eastAsia"/>
                <w:sz w:val="20"/>
                <w:szCs w:val="20"/>
              </w:rPr>
              <w:t>（三）</w:t>
            </w:r>
            <w:r w:rsidRPr="000E3307">
              <w:rPr>
                <w:rFonts w:hAnsi="標楷體" w:hint="eastAsia"/>
                <w:sz w:val="20"/>
              </w:rPr>
              <w:t>部分政府捐助之財團法人迄未於法定時限完備人事、會計、內部控制及稽核制度，並報主管機關核定，或未盡落實執行稽核措施，亟待督促</w:t>
            </w:r>
            <w:proofErr w:type="gramStart"/>
            <w:r w:rsidRPr="000E3307">
              <w:rPr>
                <w:rFonts w:hAnsi="標楷體" w:hint="eastAsia"/>
                <w:sz w:val="20"/>
              </w:rPr>
              <w:t>研謀妥處</w:t>
            </w:r>
            <w:proofErr w:type="gramEnd"/>
            <w:r w:rsidRPr="000E3307">
              <w:rPr>
                <w:rFonts w:hAnsi="標楷體" w:hint="eastAsia"/>
                <w:bCs/>
                <w:sz w:val="20"/>
                <w:szCs w:val="20"/>
              </w:rPr>
              <w:t>。</w:t>
            </w:r>
          </w:p>
        </w:tc>
        <w:tc>
          <w:tcPr>
            <w:tcW w:w="4560" w:type="dxa"/>
            <w:tcBorders>
              <w:top w:val="single" w:sz="4" w:space="0" w:color="auto"/>
              <w:left w:val="single" w:sz="4" w:space="0" w:color="auto"/>
              <w:bottom w:val="single" w:sz="4" w:space="0" w:color="auto"/>
              <w:right w:val="single" w:sz="4" w:space="0" w:color="auto"/>
            </w:tcBorders>
          </w:tcPr>
          <w:p w14:paraId="556006AF" w14:textId="77777777" w:rsidR="00B072EA" w:rsidRPr="000E3307" w:rsidRDefault="00B072EA" w:rsidP="00CC2F38">
            <w:pPr>
              <w:pStyle w:val="afffd"/>
              <w:overflowPunct w:val="0"/>
              <w:spacing w:afterLines="5" w:after="18" w:line="240" w:lineRule="exact"/>
              <w:ind w:leftChars="-14" w:left="-20" w:hangingChars="7" w:hanging="14"/>
              <w:rPr>
                <w:rFonts w:hAnsi="標楷體"/>
                <w:bCs/>
                <w:sz w:val="20"/>
                <w:szCs w:val="20"/>
              </w:rPr>
            </w:pPr>
            <w:r w:rsidRPr="000E3307">
              <w:rPr>
                <w:rFonts w:hAnsi="標楷體" w:hint="eastAsia"/>
                <w:bCs/>
                <w:sz w:val="20"/>
                <w:szCs w:val="20"/>
              </w:rPr>
              <w:t>因政府捐助之財團法人仍有內部控制及稽核制度已逾法定時限仍未報經主管機關核定等情事，業再</w:t>
            </w:r>
            <w:proofErr w:type="gramStart"/>
            <w:r w:rsidRPr="000E3307">
              <w:rPr>
                <w:rFonts w:hAnsi="標楷體" w:hint="eastAsia"/>
                <w:bCs/>
                <w:sz w:val="20"/>
                <w:szCs w:val="20"/>
              </w:rPr>
              <w:t>研</w:t>
            </w:r>
            <w:proofErr w:type="gramEnd"/>
            <w:r w:rsidRPr="000E3307">
              <w:rPr>
                <w:rFonts w:hAnsi="標楷體" w:hint="eastAsia"/>
                <w:bCs/>
                <w:sz w:val="20"/>
                <w:szCs w:val="20"/>
              </w:rPr>
              <w:t>提審核意見詳「二、重要審核意見（五）1.」。</w:t>
            </w:r>
          </w:p>
        </w:tc>
      </w:tr>
      <w:tr w:rsidR="00B072EA" w:rsidRPr="00913239" w14:paraId="22B52554" w14:textId="77777777" w:rsidTr="00900C1B">
        <w:tc>
          <w:tcPr>
            <w:tcW w:w="5400" w:type="dxa"/>
            <w:tcBorders>
              <w:top w:val="single" w:sz="4" w:space="0" w:color="auto"/>
              <w:left w:val="single" w:sz="4" w:space="0" w:color="auto"/>
              <w:bottom w:val="single" w:sz="4" w:space="0" w:color="auto"/>
              <w:right w:val="single" w:sz="4" w:space="0" w:color="auto"/>
            </w:tcBorders>
            <w:vAlign w:val="center"/>
          </w:tcPr>
          <w:p w14:paraId="2CFBC548" w14:textId="77777777" w:rsidR="00B072EA" w:rsidRPr="000E3307" w:rsidRDefault="00B072EA" w:rsidP="00CC2F38">
            <w:pPr>
              <w:pStyle w:val="afffd"/>
              <w:overflowPunct w:val="0"/>
              <w:spacing w:afterLines="5" w:after="18" w:line="240" w:lineRule="exact"/>
              <w:ind w:leftChars="-39" w:left="524" w:hangingChars="309" w:hanging="618"/>
              <w:rPr>
                <w:rFonts w:hAnsi="標楷體"/>
                <w:sz w:val="20"/>
                <w:szCs w:val="20"/>
              </w:rPr>
            </w:pPr>
            <w:r w:rsidRPr="000E3307">
              <w:rPr>
                <w:rFonts w:hAnsi="標楷體" w:hint="eastAsia"/>
                <w:sz w:val="20"/>
                <w:szCs w:val="20"/>
              </w:rPr>
              <w:t>（四）中華經濟研究院自籌財源未達年度成長目標，且逐年萎縮，加重政府財政負擔；</w:t>
            </w:r>
            <w:proofErr w:type="gramStart"/>
            <w:r w:rsidRPr="000E3307">
              <w:rPr>
                <w:rFonts w:hAnsi="標楷體" w:hint="eastAsia"/>
                <w:sz w:val="20"/>
                <w:szCs w:val="20"/>
              </w:rPr>
              <w:t>又董監事</w:t>
            </w:r>
            <w:proofErr w:type="gramEnd"/>
            <w:r w:rsidRPr="000E3307">
              <w:rPr>
                <w:rFonts w:hAnsi="標楷體" w:hint="eastAsia"/>
                <w:sz w:val="20"/>
                <w:szCs w:val="20"/>
              </w:rPr>
              <w:t>性別比例失衡現象仍未見改善，影響政府性別平等政策之落實，</w:t>
            </w:r>
            <w:proofErr w:type="gramStart"/>
            <w:r w:rsidRPr="000E3307">
              <w:rPr>
                <w:rFonts w:hAnsi="標楷體" w:hint="eastAsia"/>
                <w:sz w:val="20"/>
                <w:szCs w:val="20"/>
              </w:rPr>
              <w:t>均待督促檢討妥處</w:t>
            </w:r>
            <w:proofErr w:type="gramEnd"/>
            <w:r w:rsidRPr="000E3307">
              <w:rPr>
                <w:rFonts w:hAnsi="標楷體" w:hint="eastAsia"/>
                <w:sz w:val="20"/>
                <w:szCs w:val="20"/>
              </w:rPr>
              <w:t>。</w:t>
            </w:r>
          </w:p>
        </w:tc>
        <w:tc>
          <w:tcPr>
            <w:tcW w:w="4560" w:type="dxa"/>
            <w:tcBorders>
              <w:top w:val="single" w:sz="4" w:space="0" w:color="auto"/>
              <w:left w:val="single" w:sz="4" w:space="0" w:color="auto"/>
              <w:bottom w:val="single" w:sz="4" w:space="0" w:color="auto"/>
              <w:right w:val="single" w:sz="4" w:space="0" w:color="auto"/>
            </w:tcBorders>
          </w:tcPr>
          <w:p w14:paraId="51CC390A" w14:textId="77777777" w:rsidR="00B072EA" w:rsidRPr="000E3307" w:rsidRDefault="00B072EA" w:rsidP="00CC2F38">
            <w:pPr>
              <w:pStyle w:val="afffd"/>
              <w:overflowPunct w:val="0"/>
              <w:spacing w:afterLines="5" w:after="18" w:line="240" w:lineRule="exact"/>
              <w:ind w:leftChars="-14" w:left="-20" w:hangingChars="7" w:hanging="14"/>
              <w:rPr>
                <w:rFonts w:hAnsi="標楷體"/>
                <w:sz w:val="20"/>
                <w:szCs w:val="20"/>
              </w:rPr>
            </w:pPr>
            <w:r w:rsidRPr="000E3307">
              <w:rPr>
                <w:rFonts w:hAnsi="標楷體" w:hint="eastAsia"/>
                <w:bCs/>
                <w:sz w:val="20"/>
                <w:szCs w:val="20"/>
              </w:rPr>
              <w:t>因中華經濟研究院仍有自籌財源比率偏低，且董、監事單一性別比例失衡，多年未見改善</w:t>
            </w:r>
            <w:r w:rsidRPr="000E3307">
              <w:rPr>
                <w:rFonts w:hAnsi="標楷體" w:hint="eastAsia"/>
                <w:sz w:val="20"/>
              </w:rPr>
              <w:t>等</w:t>
            </w:r>
            <w:r w:rsidRPr="000E3307">
              <w:rPr>
                <w:rFonts w:hAnsi="標楷體" w:hint="eastAsia"/>
                <w:bCs/>
                <w:sz w:val="20"/>
                <w:szCs w:val="20"/>
              </w:rPr>
              <w:t>情事，業再</w:t>
            </w:r>
            <w:proofErr w:type="gramStart"/>
            <w:r w:rsidRPr="000E3307">
              <w:rPr>
                <w:rFonts w:hAnsi="標楷體" w:hint="eastAsia"/>
                <w:bCs/>
                <w:sz w:val="20"/>
                <w:szCs w:val="20"/>
              </w:rPr>
              <w:t>研</w:t>
            </w:r>
            <w:proofErr w:type="gramEnd"/>
            <w:r w:rsidRPr="000E3307">
              <w:rPr>
                <w:rFonts w:hAnsi="標楷體" w:hint="eastAsia"/>
                <w:bCs/>
                <w:sz w:val="20"/>
                <w:szCs w:val="20"/>
              </w:rPr>
              <w:t>提審核意見詳「二、重要審核意見（七）」。</w:t>
            </w:r>
          </w:p>
        </w:tc>
      </w:tr>
      <w:tr w:rsidR="00B072EA" w:rsidRPr="00913239" w14:paraId="4CD76788" w14:textId="77777777" w:rsidTr="00900C1B">
        <w:trPr>
          <w:trHeight w:val="369"/>
        </w:trPr>
        <w:tc>
          <w:tcPr>
            <w:tcW w:w="9960" w:type="dxa"/>
            <w:gridSpan w:val="2"/>
            <w:tcBorders>
              <w:top w:val="single" w:sz="4" w:space="0" w:color="auto"/>
              <w:left w:val="single" w:sz="4" w:space="0" w:color="auto"/>
              <w:bottom w:val="single" w:sz="4" w:space="0" w:color="auto"/>
              <w:right w:val="single" w:sz="4" w:space="0" w:color="auto"/>
            </w:tcBorders>
            <w:vAlign w:val="center"/>
          </w:tcPr>
          <w:p w14:paraId="1A65C230" w14:textId="77777777" w:rsidR="00B072EA" w:rsidRPr="00A60F17" w:rsidRDefault="00B072EA" w:rsidP="00954B46">
            <w:pPr>
              <w:pStyle w:val="afffd"/>
              <w:overflowPunct w:val="0"/>
              <w:spacing w:afterLines="10" w:after="36" w:line="280" w:lineRule="exact"/>
              <w:ind w:leftChars="-14" w:left="-20" w:hangingChars="7" w:hanging="14"/>
              <w:rPr>
                <w:rFonts w:hAnsi="標楷體"/>
                <w:sz w:val="20"/>
              </w:rPr>
            </w:pPr>
            <w:r w:rsidRPr="00A60F17">
              <w:rPr>
                <w:rFonts w:hAnsi="標楷體" w:hint="eastAsia"/>
                <w:b/>
                <w:sz w:val="20"/>
                <w:szCs w:val="20"/>
              </w:rPr>
              <w:t>已</w:t>
            </w:r>
            <w:proofErr w:type="gramStart"/>
            <w:r w:rsidRPr="00A60F17">
              <w:rPr>
                <w:rFonts w:hAnsi="標楷體" w:hint="eastAsia"/>
                <w:b/>
                <w:sz w:val="20"/>
                <w:szCs w:val="20"/>
              </w:rPr>
              <w:t>研</w:t>
            </w:r>
            <w:proofErr w:type="gramEnd"/>
            <w:r w:rsidRPr="00A60F17">
              <w:rPr>
                <w:rFonts w:hAnsi="標楷體" w:hint="eastAsia"/>
                <w:b/>
                <w:sz w:val="20"/>
                <w:szCs w:val="20"/>
              </w:rPr>
              <w:t>謀改善或依改善措施持續辦理</w:t>
            </w:r>
          </w:p>
        </w:tc>
      </w:tr>
      <w:tr w:rsidR="00B072EA" w:rsidRPr="00913239" w14:paraId="46AEED7D" w14:textId="77777777" w:rsidTr="00900C1B">
        <w:trPr>
          <w:trHeight w:val="170"/>
        </w:trPr>
        <w:tc>
          <w:tcPr>
            <w:tcW w:w="5400" w:type="dxa"/>
            <w:tcBorders>
              <w:top w:val="single" w:sz="4" w:space="0" w:color="auto"/>
              <w:left w:val="single" w:sz="4" w:space="0" w:color="auto"/>
              <w:bottom w:val="single" w:sz="4" w:space="0" w:color="auto"/>
              <w:right w:val="single" w:sz="4" w:space="0" w:color="auto"/>
            </w:tcBorders>
          </w:tcPr>
          <w:p w14:paraId="7EAB99CE" w14:textId="77777777" w:rsidR="00B072EA" w:rsidRPr="00A47D21" w:rsidRDefault="00B072EA" w:rsidP="00CC2F38">
            <w:pPr>
              <w:pStyle w:val="afffd"/>
              <w:overflowPunct w:val="0"/>
              <w:spacing w:afterLines="5" w:after="18" w:line="240" w:lineRule="exact"/>
              <w:ind w:leftChars="-39" w:left="524" w:hangingChars="309" w:hanging="618"/>
              <w:rPr>
                <w:rFonts w:hAnsi="標楷體"/>
                <w:sz w:val="20"/>
                <w:szCs w:val="20"/>
              </w:rPr>
            </w:pPr>
            <w:r w:rsidRPr="00A47D21">
              <w:rPr>
                <w:rFonts w:hAnsi="標楷體" w:hint="eastAsia"/>
                <w:sz w:val="20"/>
                <w:szCs w:val="20"/>
              </w:rPr>
              <w:t>（一）</w:t>
            </w:r>
            <w:proofErr w:type="gramStart"/>
            <w:r w:rsidRPr="00A47D21">
              <w:rPr>
                <w:rFonts w:hAnsi="標楷體" w:hint="eastAsia"/>
                <w:sz w:val="20"/>
                <w:szCs w:val="20"/>
              </w:rPr>
              <w:t>間有主管機關</w:t>
            </w:r>
            <w:proofErr w:type="gramEnd"/>
            <w:r w:rsidRPr="00A47D21">
              <w:rPr>
                <w:rFonts w:hAnsi="標楷體" w:hint="eastAsia"/>
                <w:sz w:val="20"/>
                <w:szCs w:val="20"/>
              </w:rPr>
              <w:t>迄未依法將受政府控制之財團法人指定須受加強監督，並將相關資訊通報銓敘部公告，影響財團法人之監管及退休公務（退除役軍職）人員再任其職務領受雙薪之防範，允宜督促</w:t>
            </w:r>
            <w:proofErr w:type="gramStart"/>
            <w:r w:rsidRPr="00A47D21">
              <w:rPr>
                <w:rFonts w:hAnsi="標楷體" w:hint="eastAsia"/>
                <w:sz w:val="20"/>
                <w:szCs w:val="20"/>
              </w:rPr>
              <w:t>依法妥處</w:t>
            </w:r>
            <w:proofErr w:type="gramEnd"/>
            <w:r w:rsidRPr="00A47D21">
              <w:rPr>
                <w:rFonts w:hAnsi="標楷體" w:hint="eastAsia"/>
                <w:spacing w:val="-10"/>
                <w:sz w:val="20"/>
                <w:szCs w:val="20"/>
              </w:rPr>
              <w:t>。</w:t>
            </w:r>
          </w:p>
        </w:tc>
        <w:tc>
          <w:tcPr>
            <w:tcW w:w="4560" w:type="dxa"/>
            <w:vMerge w:val="restart"/>
            <w:tcBorders>
              <w:top w:val="single" w:sz="4" w:space="0" w:color="auto"/>
              <w:left w:val="single" w:sz="4" w:space="0" w:color="auto"/>
              <w:right w:val="single" w:sz="4" w:space="0" w:color="auto"/>
              <w:tl2br w:val="single" w:sz="4" w:space="0" w:color="auto"/>
            </w:tcBorders>
          </w:tcPr>
          <w:p w14:paraId="18386608" w14:textId="77777777" w:rsidR="00B072EA" w:rsidRPr="003E011E" w:rsidRDefault="00B072EA" w:rsidP="00900C1B">
            <w:pPr>
              <w:spacing w:line="280" w:lineRule="exact"/>
              <w:jc w:val="center"/>
            </w:pPr>
          </w:p>
        </w:tc>
      </w:tr>
      <w:tr w:rsidR="00B072EA" w:rsidRPr="00913239" w14:paraId="3BDDBEDC" w14:textId="77777777" w:rsidTr="00900C1B">
        <w:trPr>
          <w:trHeight w:val="737"/>
        </w:trPr>
        <w:tc>
          <w:tcPr>
            <w:tcW w:w="5400" w:type="dxa"/>
            <w:tcBorders>
              <w:top w:val="single" w:sz="4" w:space="0" w:color="auto"/>
              <w:left w:val="single" w:sz="4" w:space="0" w:color="auto"/>
              <w:bottom w:val="single" w:sz="4" w:space="0" w:color="auto"/>
              <w:right w:val="single" w:sz="4" w:space="0" w:color="auto"/>
            </w:tcBorders>
            <w:vAlign w:val="center"/>
          </w:tcPr>
          <w:p w14:paraId="3FD9B12C" w14:textId="77777777" w:rsidR="00B072EA" w:rsidRPr="00A47D21" w:rsidRDefault="00B072EA" w:rsidP="00CC2F38">
            <w:pPr>
              <w:pStyle w:val="afffd"/>
              <w:overflowPunct w:val="0"/>
              <w:spacing w:afterLines="5" w:after="18" w:line="240" w:lineRule="exact"/>
              <w:ind w:leftChars="-39" w:left="524" w:hangingChars="309" w:hanging="618"/>
              <w:rPr>
                <w:rFonts w:hAnsi="標楷體"/>
                <w:sz w:val="20"/>
                <w:szCs w:val="20"/>
              </w:rPr>
            </w:pPr>
            <w:r w:rsidRPr="00A47D21">
              <w:rPr>
                <w:rFonts w:hAnsi="標楷體" w:hint="eastAsia"/>
                <w:sz w:val="20"/>
                <w:szCs w:val="20"/>
              </w:rPr>
              <w:t>（二）財團法人法施行至110年底已逾2年，仍有政府機關捐助財團法人鉅額財產，迄未計算政府捐助基金金額及比率，依法納歸政府捐助之財團法人監督控管，甚提供政府資金供無息使用長達40年，</w:t>
            </w:r>
            <w:proofErr w:type="gramStart"/>
            <w:r w:rsidRPr="00A47D21">
              <w:rPr>
                <w:rFonts w:hAnsi="標楷體" w:hint="eastAsia"/>
                <w:sz w:val="20"/>
                <w:szCs w:val="20"/>
              </w:rPr>
              <w:t>迭遭各</w:t>
            </w:r>
            <w:proofErr w:type="gramEnd"/>
            <w:r w:rsidRPr="00A47D21">
              <w:rPr>
                <w:rFonts w:hAnsi="標楷體" w:hint="eastAsia"/>
                <w:sz w:val="20"/>
                <w:szCs w:val="20"/>
              </w:rPr>
              <w:t>方質疑公產私有化，允宜督促</w:t>
            </w:r>
            <w:proofErr w:type="gramStart"/>
            <w:r w:rsidRPr="00A47D21">
              <w:rPr>
                <w:rFonts w:hAnsi="標楷體" w:hint="eastAsia"/>
                <w:sz w:val="20"/>
                <w:szCs w:val="20"/>
              </w:rPr>
              <w:t>依法妥處</w:t>
            </w:r>
            <w:proofErr w:type="gramEnd"/>
            <w:r w:rsidRPr="00A47D21">
              <w:rPr>
                <w:rFonts w:hAnsi="標楷體" w:hint="eastAsia"/>
                <w:sz w:val="20"/>
                <w:szCs w:val="20"/>
              </w:rPr>
              <w:t>。</w:t>
            </w:r>
          </w:p>
        </w:tc>
        <w:tc>
          <w:tcPr>
            <w:tcW w:w="4560" w:type="dxa"/>
            <w:vMerge/>
            <w:tcBorders>
              <w:left w:val="single" w:sz="4" w:space="0" w:color="auto"/>
              <w:right w:val="single" w:sz="4" w:space="0" w:color="auto"/>
              <w:tl2br w:val="single" w:sz="4" w:space="0" w:color="auto"/>
            </w:tcBorders>
          </w:tcPr>
          <w:p w14:paraId="1D6EB9E1" w14:textId="77777777" w:rsidR="00B072EA" w:rsidRPr="00913239" w:rsidRDefault="00B072EA" w:rsidP="00900C1B">
            <w:pPr>
              <w:pStyle w:val="afffd"/>
              <w:overflowPunct w:val="0"/>
              <w:spacing w:afterLines="10" w:after="36" w:line="280" w:lineRule="exact"/>
              <w:ind w:leftChars="-14" w:left="-20" w:hangingChars="7" w:hanging="14"/>
              <w:rPr>
                <w:rFonts w:hAnsi="標楷體"/>
                <w:sz w:val="20"/>
              </w:rPr>
            </w:pPr>
          </w:p>
        </w:tc>
      </w:tr>
      <w:tr w:rsidR="00B072EA" w:rsidRPr="00913239" w14:paraId="0CED779C" w14:textId="77777777" w:rsidTr="00900C1B">
        <w:trPr>
          <w:trHeight w:val="737"/>
        </w:trPr>
        <w:tc>
          <w:tcPr>
            <w:tcW w:w="5400" w:type="dxa"/>
            <w:tcBorders>
              <w:top w:val="single" w:sz="4" w:space="0" w:color="auto"/>
              <w:left w:val="single" w:sz="4" w:space="0" w:color="auto"/>
              <w:bottom w:val="single" w:sz="4" w:space="0" w:color="auto"/>
              <w:right w:val="single" w:sz="4" w:space="0" w:color="auto"/>
            </w:tcBorders>
            <w:vAlign w:val="center"/>
          </w:tcPr>
          <w:p w14:paraId="44EFDAC2" w14:textId="77777777" w:rsidR="00B072EA" w:rsidRPr="00A47D21" w:rsidRDefault="00B072EA" w:rsidP="00CC2F38">
            <w:pPr>
              <w:pStyle w:val="afffd"/>
              <w:overflowPunct w:val="0"/>
              <w:spacing w:afterLines="5" w:after="18" w:line="240" w:lineRule="exact"/>
              <w:ind w:leftChars="-39" w:left="524" w:hangingChars="309" w:hanging="618"/>
              <w:rPr>
                <w:rFonts w:hAnsi="標楷體"/>
                <w:sz w:val="20"/>
                <w:szCs w:val="20"/>
              </w:rPr>
            </w:pPr>
            <w:r w:rsidRPr="00A47D21">
              <w:rPr>
                <w:rFonts w:hAnsi="標楷體" w:hint="eastAsia"/>
                <w:sz w:val="20"/>
                <w:szCs w:val="20"/>
              </w:rPr>
              <w:t>（</w:t>
            </w:r>
            <w:r>
              <w:rPr>
                <w:rFonts w:hAnsi="標楷體" w:hint="eastAsia"/>
                <w:sz w:val="20"/>
                <w:szCs w:val="20"/>
              </w:rPr>
              <w:t>三</w:t>
            </w:r>
            <w:r w:rsidRPr="00A47D21">
              <w:rPr>
                <w:rFonts w:hAnsi="標楷體" w:hint="eastAsia"/>
                <w:sz w:val="20"/>
                <w:szCs w:val="20"/>
              </w:rPr>
              <w:t>）</w:t>
            </w:r>
            <w:r w:rsidRPr="008154D6">
              <w:rPr>
                <w:rFonts w:hAnsi="標楷體" w:hint="eastAsia"/>
                <w:sz w:val="20"/>
                <w:szCs w:val="20"/>
              </w:rPr>
              <w:t>國際合作發展基金會執行外交部委辦之技術合作計畫，因計畫磋商費時、部分友邦適逢政黨更迭或內閣改組、天災或合作單位無法配合等因素，致部分計畫執行期程延宕；另瓜地馬拉北</w:t>
            </w:r>
            <w:proofErr w:type="gramStart"/>
            <w:r w:rsidRPr="008154D6">
              <w:rPr>
                <w:rFonts w:hAnsi="標楷體" w:hint="eastAsia"/>
                <w:sz w:val="20"/>
                <w:szCs w:val="20"/>
              </w:rPr>
              <w:t>碇</w:t>
            </w:r>
            <w:proofErr w:type="gramEnd"/>
            <w:r w:rsidRPr="008154D6">
              <w:rPr>
                <w:rFonts w:hAnsi="標楷體" w:hint="eastAsia"/>
                <w:sz w:val="20"/>
                <w:szCs w:val="20"/>
              </w:rPr>
              <w:t>木瓜銷美計畫訴訟案已於110年底結案，惟尚未完成循環基金專戶後續處置事宜，</w:t>
            </w:r>
            <w:proofErr w:type="gramStart"/>
            <w:r w:rsidRPr="008154D6">
              <w:rPr>
                <w:rFonts w:hAnsi="標楷體" w:hint="eastAsia"/>
                <w:sz w:val="20"/>
                <w:szCs w:val="20"/>
              </w:rPr>
              <w:t>均待督促研</w:t>
            </w:r>
            <w:proofErr w:type="gramEnd"/>
            <w:r w:rsidRPr="008154D6">
              <w:rPr>
                <w:rFonts w:hAnsi="標楷體" w:hint="eastAsia"/>
                <w:sz w:val="20"/>
                <w:szCs w:val="20"/>
              </w:rPr>
              <w:t>謀改善。</w:t>
            </w:r>
          </w:p>
        </w:tc>
        <w:tc>
          <w:tcPr>
            <w:tcW w:w="4560" w:type="dxa"/>
            <w:vMerge/>
            <w:tcBorders>
              <w:left w:val="single" w:sz="4" w:space="0" w:color="auto"/>
              <w:right w:val="single" w:sz="4" w:space="0" w:color="auto"/>
              <w:tl2br w:val="single" w:sz="4" w:space="0" w:color="auto"/>
            </w:tcBorders>
          </w:tcPr>
          <w:p w14:paraId="40A82057" w14:textId="77777777" w:rsidR="00B072EA" w:rsidRPr="00913239" w:rsidRDefault="00B072EA" w:rsidP="00900C1B">
            <w:pPr>
              <w:pStyle w:val="afffd"/>
              <w:overflowPunct w:val="0"/>
              <w:spacing w:afterLines="10" w:after="36" w:line="280" w:lineRule="exact"/>
              <w:ind w:leftChars="-14" w:left="-20" w:hangingChars="7" w:hanging="14"/>
              <w:rPr>
                <w:rFonts w:hAnsi="標楷體"/>
                <w:sz w:val="20"/>
              </w:rPr>
            </w:pPr>
          </w:p>
        </w:tc>
      </w:tr>
    </w:tbl>
    <w:p w14:paraId="0D125286" w14:textId="4AA4294A" w:rsidR="00B072EA" w:rsidRPr="00913239" w:rsidRDefault="00B072EA" w:rsidP="00CC2F38">
      <w:pPr>
        <w:pStyle w:val="012"/>
        <w:spacing w:line="420" w:lineRule="exact"/>
        <w:ind w:firstLine="480"/>
        <w:rPr>
          <w:sz w:val="32"/>
        </w:rPr>
      </w:pPr>
      <w:r w:rsidRPr="00913239">
        <w:rPr>
          <w:rFonts w:hint="eastAsia"/>
        </w:rPr>
        <w:t>茲將前揭財團法人基金規模、政府捐助基金金額、政府捐助基金以外金額占年度收入比率及餘</w:t>
      </w:r>
      <w:proofErr w:type="gramStart"/>
      <w:r w:rsidRPr="00913239">
        <w:rPr>
          <w:rFonts w:hint="eastAsia"/>
        </w:rPr>
        <w:t>絀</w:t>
      </w:r>
      <w:proofErr w:type="gramEnd"/>
      <w:r w:rsidRPr="00913239">
        <w:rPr>
          <w:rFonts w:hint="eastAsia"/>
        </w:rPr>
        <w:t>等資料，列表如次：</w:t>
      </w:r>
      <w:r w:rsidRPr="00913239">
        <w:rPr>
          <w:sz w:val="32"/>
        </w:rPr>
        <w:br w:type="page"/>
      </w:r>
    </w:p>
    <w:tbl>
      <w:tblPr>
        <w:tblW w:w="9979" w:type="dxa"/>
        <w:tblLayout w:type="fixed"/>
        <w:tblCellMar>
          <w:left w:w="28" w:type="dxa"/>
          <w:right w:w="28" w:type="dxa"/>
        </w:tblCellMar>
        <w:tblLook w:val="04A0" w:firstRow="1" w:lastRow="0" w:firstColumn="1" w:lastColumn="0" w:noHBand="0" w:noVBand="1"/>
      </w:tblPr>
      <w:tblGrid>
        <w:gridCol w:w="280"/>
        <w:gridCol w:w="1344"/>
        <w:gridCol w:w="832"/>
        <w:gridCol w:w="940"/>
        <w:gridCol w:w="842"/>
        <w:gridCol w:w="587"/>
        <w:gridCol w:w="846"/>
        <w:gridCol w:w="605"/>
        <w:gridCol w:w="810"/>
        <w:gridCol w:w="814"/>
        <w:gridCol w:w="798"/>
        <w:gridCol w:w="507"/>
        <w:gridCol w:w="774"/>
      </w:tblGrid>
      <w:tr w:rsidR="00B072EA" w:rsidRPr="00913239" w14:paraId="4B5E5CCA" w14:textId="77777777" w:rsidTr="007D6927">
        <w:trPr>
          <w:trHeight w:hRule="exact" w:val="454"/>
          <w:tblHeader/>
        </w:trPr>
        <w:tc>
          <w:tcPr>
            <w:tcW w:w="5000" w:type="pct"/>
            <w:gridSpan w:val="13"/>
            <w:tcBorders>
              <w:top w:val="nil"/>
              <w:left w:val="nil"/>
              <w:bottom w:val="nil"/>
            </w:tcBorders>
            <w:shd w:val="clear" w:color="auto" w:fill="auto"/>
            <w:vAlign w:val="center"/>
          </w:tcPr>
          <w:p w14:paraId="12F490A9" w14:textId="2E7B969F" w:rsidR="00B072EA" w:rsidRPr="000D201C" w:rsidRDefault="00B072EA" w:rsidP="00D46B39">
            <w:pPr>
              <w:overflowPunct w:val="0"/>
              <w:spacing w:line="400" w:lineRule="exact"/>
              <w:jc w:val="center"/>
              <w:rPr>
                <w:rFonts w:ascii="標楷體" w:eastAsia="標楷體" w:hAnsi="標楷體" w:cs="新細明體"/>
                <w:spacing w:val="20"/>
                <w:kern w:val="0"/>
                <w:sz w:val="32"/>
                <w:szCs w:val="32"/>
                <w:u w:val="single"/>
              </w:rPr>
            </w:pPr>
            <w:r w:rsidRPr="00D46B39">
              <w:rPr>
                <w:rFonts w:ascii="標楷體" w:eastAsia="標楷體" w:hAnsi="標楷體"/>
                <w:noProof/>
                <w:sz w:val="32"/>
                <w:szCs w:val="32"/>
              </w:rPr>
              <w:lastRenderedPageBreak/>
              <mc:AlternateContent>
                <mc:Choice Requires="wps">
                  <w:drawing>
                    <wp:anchor distT="0" distB="0" distL="114300" distR="114300" simplePos="0" relativeHeight="251660288" behindDoc="0" locked="0" layoutInCell="1" allowOverlap="1" wp14:anchorId="06500737" wp14:editId="47318140">
                      <wp:simplePos x="0" y="0"/>
                      <wp:positionH relativeFrom="column">
                        <wp:posOffset>3200400</wp:posOffset>
                      </wp:positionH>
                      <wp:positionV relativeFrom="paragraph">
                        <wp:posOffset>266700</wp:posOffset>
                      </wp:positionV>
                      <wp:extent cx="0" cy="0"/>
                      <wp:effectExtent l="0" t="0" r="0" b="0"/>
                      <wp:wrapNone/>
                      <wp:docPr id="8" name="直線單箭頭接點 8"/>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7F01F63" id="_x0000_t32" coordsize="21600,21600" o:spt="32" o:oned="t" path="m,l21600,21600e" filled="f">
                      <v:path arrowok="t" fillok="f" o:connecttype="none"/>
                      <o:lock v:ext="edit" shapetype="t"/>
                    </v:shapetype>
                    <v:shape id="直線單箭頭接點 8" o:spid="_x0000_s1026" type="#_x0000_t32" style="position:absolute;margin-left:252pt;margin-top:21pt;width:0;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" strokecolor="#4579b8 [3044]">
                      <v:stroke endarrow="open"/>
                    </v:shape>
                  </w:pict>
                </mc:Fallback>
              </mc:AlternateContent>
            </w:r>
            <w:r w:rsidR="000D201C">
              <w:rPr>
                <w:rFonts w:ascii="標楷體" w:eastAsia="標楷體" w:hAnsi="標楷體" w:cs="新細明體" w:hint="eastAsia"/>
                <w:kern w:val="0"/>
                <w:sz w:val="32"/>
                <w:szCs w:val="32"/>
                <w:u w:val="single"/>
              </w:rPr>
              <w:t xml:space="preserve"> </w:t>
            </w:r>
            <w:r w:rsidRPr="000D201C">
              <w:rPr>
                <w:rFonts w:ascii="標楷體" w:eastAsia="標楷體" w:hAnsi="標楷體" w:cs="新細明體" w:hint="eastAsia"/>
                <w:spacing w:val="20"/>
                <w:kern w:val="0"/>
                <w:sz w:val="32"/>
                <w:szCs w:val="32"/>
                <w:u w:val="single"/>
              </w:rPr>
              <w:t>政府捐助財團法人明細</w:t>
            </w:r>
            <w:r w:rsidRPr="00295090">
              <w:rPr>
                <w:rFonts w:ascii="標楷體" w:eastAsia="標楷體" w:hAnsi="標楷體" w:cs="新細明體" w:hint="eastAsia"/>
                <w:spacing w:val="20"/>
                <w:kern w:val="0"/>
                <w:sz w:val="32"/>
                <w:szCs w:val="32"/>
                <w:u w:val="single"/>
              </w:rPr>
              <w:t>表</w:t>
            </w:r>
            <w:r w:rsidR="00295090">
              <w:rPr>
                <w:rFonts w:ascii="標楷體" w:eastAsia="標楷體" w:hAnsi="標楷體" w:cs="新細明體" w:hint="eastAsia"/>
                <w:kern w:val="0"/>
                <w:sz w:val="32"/>
                <w:szCs w:val="32"/>
                <w:u w:val="single"/>
              </w:rPr>
              <w:t xml:space="preserve"> </w:t>
            </w:r>
          </w:p>
        </w:tc>
      </w:tr>
      <w:tr w:rsidR="00B072EA" w:rsidRPr="00913239" w14:paraId="5C251253" w14:textId="77777777" w:rsidTr="000D201C">
        <w:trPr>
          <w:trHeight w:val="330"/>
          <w:tblHeader/>
        </w:trPr>
        <w:tc>
          <w:tcPr>
            <w:tcW w:w="5000" w:type="pct"/>
            <w:gridSpan w:val="13"/>
            <w:tcBorders>
              <w:top w:val="nil"/>
              <w:left w:val="nil"/>
              <w:bottom w:val="nil"/>
            </w:tcBorders>
            <w:shd w:val="clear" w:color="auto" w:fill="auto"/>
            <w:vAlign w:val="center"/>
          </w:tcPr>
          <w:p w14:paraId="7E1A9077" w14:textId="77777777" w:rsidR="00B072EA" w:rsidRPr="00D46B39" w:rsidRDefault="00B072EA" w:rsidP="00295090">
            <w:pPr>
              <w:overflowPunct w:val="0"/>
              <w:ind w:leftChars="130" w:left="312"/>
              <w:jc w:val="center"/>
              <w:rPr>
                <w:rFonts w:ascii="標楷體" w:eastAsia="標楷體" w:hAnsi="標楷體" w:cs="新細明體"/>
                <w:spacing w:val="100"/>
                <w:kern w:val="0"/>
              </w:rPr>
            </w:pPr>
            <w:r w:rsidRPr="00D46B39">
              <w:rPr>
                <w:rFonts w:ascii="標楷體" w:eastAsia="標楷體" w:hAnsi="標楷體" w:cs="新細明體" w:hint="eastAsia"/>
                <w:spacing w:val="100"/>
                <w:kern w:val="0"/>
              </w:rPr>
              <w:t>中華民國</w:t>
            </w:r>
            <w:proofErr w:type="gramStart"/>
            <w:r w:rsidRPr="00D46B39">
              <w:rPr>
                <w:rFonts w:ascii="標楷體" w:eastAsia="標楷體" w:hAnsi="標楷體" w:cs="新細明體" w:hint="eastAsia"/>
                <w:spacing w:val="100"/>
                <w:kern w:val="0"/>
              </w:rPr>
              <w:t>111</w:t>
            </w:r>
            <w:proofErr w:type="gramEnd"/>
            <w:r w:rsidRPr="00D46B39">
              <w:rPr>
                <w:rFonts w:ascii="標楷體" w:eastAsia="標楷體" w:hAnsi="標楷體" w:cs="新細明體" w:hint="eastAsia"/>
                <w:spacing w:val="100"/>
                <w:kern w:val="0"/>
              </w:rPr>
              <w:t>年度</w:t>
            </w:r>
          </w:p>
        </w:tc>
      </w:tr>
      <w:tr w:rsidR="00B072EA" w:rsidRPr="00913239" w14:paraId="5C4F69E8" w14:textId="77777777" w:rsidTr="000D201C">
        <w:trPr>
          <w:trHeight w:val="330"/>
          <w:tblHeader/>
        </w:trPr>
        <w:tc>
          <w:tcPr>
            <w:tcW w:w="5000" w:type="pct"/>
            <w:gridSpan w:val="13"/>
            <w:tcBorders>
              <w:top w:val="nil"/>
              <w:left w:val="nil"/>
              <w:bottom w:val="nil"/>
            </w:tcBorders>
            <w:shd w:val="clear" w:color="auto" w:fill="auto"/>
            <w:vAlign w:val="center"/>
          </w:tcPr>
          <w:p w14:paraId="153CE5FA" w14:textId="77777777" w:rsidR="00B072EA" w:rsidRPr="00D46B39" w:rsidRDefault="00B072EA" w:rsidP="00900C1B">
            <w:pPr>
              <w:overflowPunct w:val="0"/>
              <w:jc w:val="right"/>
              <w:rPr>
                <w:rFonts w:ascii="標楷體" w:eastAsia="標楷體" w:hAnsi="標楷體" w:cs="新細明體"/>
                <w:kern w:val="0"/>
                <w:sz w:val="22"/>
                <w:szCs w:val="22"/>
              </w:rPr>
            </w:pPr>
            <w:r w:rsidRPr="00D46B39">
              <w:rPr>
                <w:rFonts w:ascii="標楷體" w:eastAsia="標楷體" w:hAnsi="標楷體" w:cs="新細明體" w:hint="eastAsia"/>
                <w:kern w:val="0"/>
                <w:sz w:val="22"/>
                <w:szCs w:val="22"/>
              </w:rPr>
              <w:t>單位：新臺幣千元、</w:t>
            </w:r>
            <w:r w:rsidRPr="00D46B39">
              <w:rPr>
                <w:rFonts w:ascii="標楷體" w:eastAsia="標楷體" w:hAnsi="標楷體" w:hint="eastAsia"/>
                <w:sz w:val="22"/>
                <w:szCs w:val="22"/>
              </w:rPr>
              <w:t>％</w:t>
            </w:r>
          </w:p>
        </w:tc>
      </w:tr>
      <w:tr w:rsidR="00B072EA" w:rsidRPr="00913239" w14:paraId="196F2111" w14:textId="77777777" w:rsidTr="009869FE">
        <w:trPr>
          <w:trHeight w:val="424"/>
          <w:tblHeader/>
        </w:trPr>
        <w:tc>
          <w:tcPr>
            <w:tcW w:w="813" w:type="pct"/>
            <w:gridSpan w:val="2"/>
            <w:vMerge w:val="restart"/>
            <w:tcBorders>
              <w:top w:val="single" w:sz="4" w:space="0" w:color="auto"/>
              <w:left w:val="nil"/>
              <w:right w:val="single" w:sz="4" w:space="0" w:color="auto"/>
            </w:tcBorders>
            <w:shd w:val="clear" w:color="auto" w:fill="auto"/>
            <w:vAlign w:val="center"/>
          </w:tcPr>
          <w:p w14:paraId="6D9ECB0F"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財團法人名稱</w:t>
            </w:r>
          </w:p>
        </w:tc>
        <w:tc>
          <w:tcPr>
            <w:tcW w:w="888" w:type="pct"/>
            <w:gridSpan w:val="2"/>
            <w:vMerge w:val="restart"/>
            <w:tcBorders>
              <w:top w:val="single" w:sz="4" w:space="0" w:color="auto"/>
              <w:left w:val="single" w:sz="4" w:space="0" w:color="auto"/>
              <w:right w:val="single" w:sz="4" w:space="0" w:color="auto"/>
            </w:tcBorders>
            <w:shd w:val="clear" w:color="auto" w:fill="auto"/>
            <w:vAlign w:val="center"/>
          </w:tcPr>
          <w:p w14:paraId="7FE10039"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基金規模</w:t>
            </w:r>
          </w:p>
        </w:tc>
        <w:tc>
          <w:tcPr>
            <w:tcW w:w="1443" w:type="pct"/>
            <w:gridSpan w:val="4"/>
            <w:tcBorders>
              <w:top w:val="single" w:sz="4" w:space="0" w:color="auto"/>
              <w:left w:val="nil"/>
              <w:bottom w:val="single" w:sz="4" w:space="0" w:color="auto"/>
              <w:right w:val="single" w:sz="4" w:space="0" w:color="auto"/>
            </w:tcBorders>
            <w:shd w:val="clear" w:color="auto" w:fill="auto"/>
            <w:noWrap/>
            <w:vAlign w:val="center"/>
            <w:hideMark/>
          </w:tcPr>
          <w:p w14:paraId="75D27B9F"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政府捐助基金</w:t>
            </w:r>
          </w:p>
        </w:tc>
        <w:tc>
          <w:tcPr>
            <w:tcW w:w="1856" w:type="pct"/>
            <w:gridSpan w:val="5"/>
            <w:tcBorders>
              <w:top w:val="single" w:sz="4" w:space="0" w:color="auto"/>
              <w:left w:val="nil"/>
              <w:bottom w:val="single" w:sz="4" w:space="0" w:color="auto"/>
            </w:tcBorders>
            <w:shd w:val="clear" w:color="auto" w:fill="auto"/>
            <w:noWrap/>
            <w:vAlign w:val="center"/>
            <w:hideMark/>
          </w:tcPr>
          <w:p w14:paraId="26DD78C7"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proofErr w:type="gramStart"/>
            <w:r w:rsidRPr="00D46B39">
              <w:rPr>
                <w:rFonts w:ascii="標楷體" w:eastAsia="標楷體" w:hAnsi="標楷體" w:hint="eastAsia"/>
                <w:sz w:val="20"/>
              </w:rPr>
              <w:t>111</w:t>
            </w:r>
            <w:proofErr w:type="gramEnd"/>
            <w:r w:rsidRPr="00D46B39">
              <w:rPr>
                <w:rFonts w:ascii="標楷體" w:eastAsia="標楷體" w:hAnsi="標楷體" w:hint="eastAsia"/>
                <w:sz w:val="20"/>
              </w:rPr>
              <w:t>年度營運概況</w:t>
            </w:r>
          </w:p>
        </w:tc>
      </w:tr>
      <w:tr w:rsidR="00B072EA" w:rsidRPr="00913239" w14:paraId="7EB58C12" w14:textId="77777777" w:rsidTr="009869FE">
        <w:trPr>
          <w:trHeight w:val="429"/>
          <w:tblHeader/>
        </w:trPr>
        <w:tc>
          <w:tcPr>
            <w:tcW w:w="813" w:type="pct"/>
            <w:gridSpan w:val="2"/>
            <w:vMerge/>
            <w:tcBorders>
              <w:left w:val="nil"/>
              <w:right w:val="single" w:sz="4" w:space="0" w:color="auto"/>
            </w:tcBorders>
            <w:shd w:val="clear" w:color="auto" w:fill="auto"/>
            <w:vAlign w:val="center"/>
          </w:tcPr>
          <w:p w14:paraId="57545A8C" w14:textId="77777777" w:rsidR="00B072EA" w:rsidRPr="00D46B39" w:rsidRDefault="00B072EA" w:rsidP="000D201C">
            <w:pPr>
              <w:kinsoku w:val="0"/>
              <w:overflowPunct w:val="0"/>
              <w:autoSpaceDE w:val="0"/>
              <w:autoSpaceDN w:val="0"/>
              <w:spacing w:line="240" w:lineRule="exact"/>
              <w:jc w:val="center"/>
              <w:rPr>
                <w:rFonts w:ascii="標楷體" w:eastAsia="標楷體" w:hAnsi="標楷體"/>
                <w:sz w:val="20"/>
              </w:rPr>
            </w:pPr>
          </w:p>
        </w:tc>
        <w:tc>
          <w:tcPr>
            <w:tcW w:w="888" w:type="pct"/>
            <w:gridSpan w:val="2"/>
            <w:vMerge/>
            <w:tcBorders>
              <w:left w:val="single" w:sz="4" w:space="0" w:color="auto"/>
              <w:bottom w:val="single" w:sz="4" w:space="0" w:color="auto"/>
              <w:right w:val="single" w:sz="4" w:space="0" w:color="auto"/>
            </w:tcBorders>
            <w:shd w:val="clear" w:color="auto" w:fill="auto"/>
            <w:vAlign w:val="center"/>
          </w:tcPr>
          <w:p w14:paraId="5A2290BD"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p>
        </w:tc>
        <w:tc>
          <w:tcPr>
            <w:tcW w:w="716" w:type="pct"/>
            <w:gridSpan w:val="2"/>
            <w:tcBorders>
              <w:top w:val="nil"/>
              <w:left w:val="single" w:sz="4" w:space="0" w:color="auto"/>
              <w:bottom w:val="single" w:sz="4" w:space="0" w:color="auto"/>
              <w:right w:val="single" w:sz="4" w:space="0" w:color="auto"/>
            </w:tcBorders>
            <w:shd w:val="clear" w:color="auto" w:fill="auto"/>
            <w:vAlign w:val="center"/>
          </w:tcPr>
          <w:p w14:paraId="7B17815E" w14:textId="77777777" w:rsidR="00B072EA" w:rsidRPr="00D46B39" w:rsidRDefault="00B072EA" w:rsidP="000D201C">
            <w:pPr>
              <w:kinsoku w:val="0"/>
              <w:overflowPunct w:val="0"/>
              <w:autoSpaceDE w:val="0"/>
              <w:autoSpaceDN w:val="0"/>
              <w:spacing w:line="240" w:lineRule="exact"/>
              <w:ind w:leftChars="-11" w:left="-26" w:rightChars="-10" w:right="-24"/>
              <w:jc w:val="distribute"/>
              <w:rPr>
                <w:rFonts w:ascii="標楷體" w:eastAsia="標楷體" w:hAnsi="標楷體"/>
                <w:w w:val="80"/>
                <w:sz w:val="20"/>
              </w:rPr>
            </w:pPr>
            <w:r w:rsidRPr="00D46B39">
              <w:rPr>
                <w:rFonts w:ascii="標楷體" w:eastAsia="標楷體" w:hAnsi="標楷體" w:hint="eastAsia"/>
                <w:sz w:val="20"/>
              </w:rPr>
              <w:t>創立時</w:t>
            </w:r>
          </w:p>
        </w:tc>
        <w:tc>
          <w:tcPr>
            <w:tcW w:w="727" w:type="pct"/>
            <w:gridSpan w:val="2"/>
            <w:tcBorders>
              <w:top w:val="nil"/>
              <w:left w:val="single" w:sz="4" w:space="0" w:color="auto"/>
              <w:bottom w:val="single" w:sz="4" w:space="0" w:color="auto"/>
              <w:right w:val="single" w:sz="4" w:space="0" w:color="auto"/>
            </w:tcBorders>
            <w:shd w:val="clear" w:color="auto" w:fill="auto"/>
            <w:vAlign w:val="center"/>
          </w:tcPr>
          <w:p w14:paraId="4FCAE3C4" w14:textId="77777777" w:rsidR="00B072EA" w:rsidRPr="00D46B39" w:rsidRDefault="00B072EA" w:rsidP="000D201C">
            <w:pPr>
              <w:kinsoku w:val="0"/>
              <w:overflowPunct w:val="0"/>
              <w:autoSpaceDE w:val="0"/>
              <w:autoSpaceDN w:val="0"/>
              <w:spacing w:line="240" w:lineRule="exact"/>
              <w:ind w:leftChars="-11" w:left="-26" w:rightChars="-11" w:right="-26"/>
              <w:jc w:val="distribute"/>
              <w:rPr>
                <w:rFonts w:ascii="標楷體" w:eastAsia="標楷體" w:hAnsi="標楷體"/>
                <w:w w:val="80"/>
                <w:sz w:val="20"/>
              </w:rPr>
            </w:pPr>
            <w:r w:rsidRPr="00D46B39">
              <w:rPr>
                <w:rFonts w:ascii="標楷體" w:eastAsia="標楷體" w:hAnsi="標楷體" w:hint="eastAsia"/>
                <w:sz w:val="20"/>
              </w:rPr>
              <w:t>累計</w:t>
            </w:r>
          </w:p>
        </w:tc>
        <w:tc>
          <w:tcPr>
            <w:tcW w:w="1468" w:type="pct"/>
            <w:gridSpan w:val="4"/>
            <w:tcBorders>
              <w:top w:val="single" w:sz="4" w:space="0" w:color="auto"/>
              <w:left w:val="nil"/>
              <w:bottom w:val="single" w:sz="4" w:space="0" w:color="auto"/>
              <w:right w:val="single" w:sz="4" w:space="0" w:color="auto"/>
            </w:tcBorders>
            <w:shd w:val="clear" w:color="auto" w:fill="auto"/>
            <w:noWrap/>
            <w:vAlign w:val="center"/>
            <w:hideMark/>
          </w:tcPr>
          <w:p w14:paraId="3590B058"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政府捐助基金以外金額</w:t>
            </w:r>
          </w:p>
        </w:tc>
        <w:tc>
          <w:tcPr>
            <w:tcW w:w="389" w:type="pct"/>
            <w:vMerge w:val="restart"/>
            <w:tcBorders>
              <w:top w:val="nil"/>
              <w:left w:val="single" w:sz="4" w:space="0" w:color="auto"/>
              <w:bottom w:val="single" w:sz="4" w:space="0" w:color="auto"/>
            </w:tcBorders>
            <w:shd w:val="clear" w:color="auto" w:fill="auto"/>
            <w:vAlign w:val="center"/>
            <w:hideMark/>
          </w:tcPr>
          <w:p w14:paraId="0AC9E727"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餘</w:t>
            </w:r>
            <w:proofErr w:type="gramStart"/>
            <w:r w:rsidRPr="00D46B39">
              <w:rPr>
                <w:rFonts w:ascii="標楷體" w:eastAsia="標楷體" w:hAnsi="標楷體" w:hint="eastAsia"/>
                <w:sz w:val="20"/>
              </w:rPr>
              <w:t>絀</w:t>
            </w:r>
            <w:proofErr w:type="gramEnd"/>
          </w:p>
        </w:tc>
      </w:tr>
      <w:tr w:rsidR="00B072EA" w:rsidRPr="00913239" w14:paraId="76C896E7" w14:textId="77777777" w:rsidTr="009869FE">
        <w:trPr>
          <w:trHeight w:val="840"/>
          <w:tblHeader/>
        </w:trPr>
        <w:tc>
          <w:tcPr>
            <w:tcW w:w="813" w:type="pct"/>
            <w:gridSpan w:val="2"/>
            <w:vMerge/>
            <w:tcBorders>
              <w:left w:val="nil"/>
              <w:bottom w:val="single" w:sz="4" w:space="0" w:color="auto"/>
              <w:right w:val="single" w:sz="4" w:space="0" w:color="auto"/>
            </w:tcBorders>
            <w:shd w:val="clear" w:color="auto" w:fill="auto"/>
            <w:vAlign w:val="center"/>
          </w:tcPr>
          <w:p w14:paraId="15CB84A1" w14:textId="77777777" w:rsidR="00B072EA" w:rsidRPr="00D46B39" w:rsidRDefault="00B072EA" w:rsidP="000D201C">
            <w:pPr>
              <w:kinsoku w:val="0"/>
              <w:overflowPunct w:val="0"/>
              <w:autoSpaceDE w:val="0"/>
              <w:autoSpaceDN w:val="0"/>
              <w:spacing w:line="240" w:lineRule="exact"/>
              <w:jc w:val="center"/>
              <w:rPr>
                <w:rFonts w:ascii="標楷體" w:eastAsia="標楷體" w:hAnsi="標楷體"/>
                <w:sz w:val="20"/>
              </w:rPr>
            </w:pP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ABD228" w14:textId="77777777" w:rsidR="00B072EA" w:rsidRPr="000D201C" w:rsidRDefault="00B072EA" w:rsidP="000D201C">
            <w:pPr>
              <w:kinsoku w:val="0"/>
              <w:overflowPunct w:val="0"/>
              <w:autoSpaceDE w:val="0"/>
              <w:autoSpaceDN w:val="0"/>
              <w:spacing w:line="240" w:lineRule="exact"/>
              <w:ind w:rightChars="-9" w:right="-22"/>
              <w:jc w:val="distribute"/>
              <w:rPr>
                <w:rFonts w:ascii="標楷體" w:eastAsia="標楷體" w:hAnsi="標楷體"/>
                <w:spacing w:val="-2"/>
                <w:sz w:val="20"/>
              </w:rPr>
            </w:pPr>
            <w:r w:rsidRPr="000D201C">
              <w:rPr>
                <w:rFonts w:ascii="標楷體" w:eastAsia="標楷體" w:hAnsi="標楷體" w:hint="eastAsia"/>
                <w:spacing w:val="-2"/>
                <w:sz w:val="20"/>
              </w:rPr>
              <w:t>創立基金</w:t>
            </w:r>
          </w:p>
          <w:p w14:paraId="49AA0ED0" w14:textId="77777777" w:rsidR="00B072EA" w:rsidRPr="00D46B39" w:rsidRDefault="00B072EA" w:rsidP="000D201C">
            <w:pPr>
              <w:kinsoku w:val="0"/>
              <w:overflowPunct w:val="0"/>
              <w:autoSpaceDE w:val="0"/>
              <w:autoSpaceDN w:val="0"/>
              <w:spacing w:line="240" w:lineRule="exact"/>
              <w:ind w:rightChars="-9" w:right="-22"/>
              <w:jc w:val="distribute"/>
              <w:rPr>
                <w:rFonts w:ascii="標楷體" w:eastAsia="標楷體" w:hAnsi="標楷體"/>
                <w:sz w:val="20"/>
              </w:rPr>
            </w:pPr>
            <w:r w:rsidRPr="000D201C">
              <w:rPr>
                <w:rFonts w:ascii="標楷體" w:eastAsia="標楷體" w:hAnsi="標楷體" w:hint="eastAsia"/>
                <w:spacing w:val="-2"/>
                <w:sz w:val="20"/>
              </w:rPr>
              <w:t>總額</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0729F1" w14:textId="77777777" w:rsidR="00B072EA" w:rsidRPr="00D46B39" w:rsidRDefault="00B072EA" w:rsidP="000D201C">
            <w:pPr>
              <w:kinsoku w:val="0"/>
              <w:overflowPunct w:val="0"/>
              <w:autoSpaceDE w:val="0"/>
              <w:autoSpaceDN w:val="0"/>
              <w:spacing w:line="240" w:lineRule="exact"/>
              <w:ind w:rightChars="-9" w:right="-22"/>
              <w:jc w:val="distribute"/>
              <w:rPr>
                <w:rFonts w:ascii="標楷體" w:eastAsia="標楷體" w:hAnsi="標楷體"/>
                <w:sz w:val="20"/>
              </w:rPr>
            </w:pPr>
            <w:r w:rsidRPr="00D46B39">
              <w:rPr>
                <w:rFonts w:ascii="標楷體" w:eastAsia="標楷體" w:hAnsi="標楷體" w:hint="eastAsia"/>
                <w:sz w:val="20"/>
              </w:rPr>
              <w:t>期末基金</w:t>
            </w:r>
          </w:p>
          <w:p w14:paraId="59E0B700" w14:textId="77777777" w:rsidR="00B072EA" w:rsidRPr="00D46B39" w:rsidRDefault="00B072EA" w:rsidP="000D201C">
            <w:pPr>
              <w:kinsoku w:val="0"/>
              <w:overflowPunct w:val="0"/>
              <w:autoSpaceDE w:val="0"/>
              <w:autoSpaceDN w:val="0"/>
              <w:spacing w:line="240" w:lineRule="exact"/>
              <w:ind w:rightChars="-9" w:right="-22"/>
              <w:jc w:val="distribute"/>
              <w:rPr>
                <w:rFonts w:ascii="標楷體" w:eastAsia="標楷體" w:hAnsi="標楷體"/>
                <w:sz w:val="20"/>
              </w:rPr>
            </w:pPr>
            <w:r w:rsidRPr="00D46B39">
              <w:rPr>
                <w:rFonts w:ascii="標楷體" w:eastAsia="標楷體" w:hAnsi="標楷體" w:hint="eastAsia"/>
                <w:sz w:val="20"/>
              </w:rPr>
              <w:t>總額</w:t>
            </w:r>
          </w:p>
        </w:tc>
        <w:tc>
          <w:tcPr>
            <w:tcW w:w="422" w:type="pct"/>
            <w:tcBorders>
              <w:top w:val="nil"/>
              <w:left w:val="single" w:sz="4" w:space="0" w:color="auto"/>
              <w:bottom w:val="single" w:sz="4" w:space="0" w:color="auto"/>
              <w:right w:val="single" w:sz="4" w:space="0" w:color="auto"/>
            </w:tcBorders>
            <w:shd w:val="clear" w:color="auto" w:fill="auto"/>
            <w:vAlign w:val="center"/>
            <w:hideMark/>
          </w:tcPr>
          <w:p w14:paraId="1CD95A89"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金額</w:t>
            </w:r>
          </w:p>
        </w:tc>
        <w:tc>
          <w:tcPr>
            <w:tcW w:w="294" w:type="pct"/>
            <w:tcBorders>
              <w:top w:val="nil"/>
              <w:left w:val="single" w:sz="4" w:space="0" w:color="auto"/>
              <w:bottom w:val="single" w:sz="4" w:space="0" w:color="auto"/>
              <w:right w:val="single" w:sz="4" w:space="0" w:color="auto"/>
            </w:tcBorders>
            <w:shd w:val="clear" w:color="auto" w:fill="auto"/>
            <w:vAlign w:val="center"/>
            <w:hideMark/>
          </w:tcPr>
          <w:p w14:paraId="597303F3" w14:textId="77777777" w:rsidR="00B072EA" w:rsidRPr="00D46B39" w:rsidRDefault="00B072EA" w:rsidP="009869FE">
            <w:pPr>
              <w:kinsoku w:val="0"/>
              <w:overflowPunct w:val="0"/>
              <w:autoSpaceDE w:val="0"/>
              <w:autoSpaceDN w:val="0"/>
              <w:spacing w:line="240" w:lineRule="exact"/>
              <w:ind w:leftChars="-11" w:left="-26" w:rightChars="-11" w:right="-26"/>
              <w:jc w:val="distribute"/>
              <w:rPr>
                <w:rFonts w:ascii="標楷體" w:eastAsia="標楷體" w:hAnsi="標楷體"/>
                <w:w w:val="80"/>
                <w:sz w:val="20"/>
              </w:rPr>
            </w:pPr>
            <w:r w:rsidRPr="00D46B39">
              <w:rPr>
                <w:rFonts w:ascii="標楷體" w:eastAsia="標楷體" w:hAnsi="標楷體" w:hint="eastAsia"/>
                <w:w w:val="80"/>
                <w:sz w:val="20"/>
              </w:rPr>
              <w:t>占創立基金總額比率</w:t>
            </w:r>
          </w:p>
        </w:tc>
        <w:tc>
          <w:tcPr>
            <w:tcW w:w="424" w:type="pct"/>
            <w:tcBorders>
              <w:top w:val="nil"/>
              <w:left w:val="single" w:sz="4" w:space="0" w:color="auto"/>
              <w:bottom w:val="single" w:sz="4" w:space="0" w:color="auto"/>
              <w:right w:val="single" w:sz="4" w:space="0" w:color="auto"/>
            </w:tcBorders>
            <w:shd w:val="clear" w:color="auto" w:fill="auto"/>
            <w:vAlign w:val="center"/>
            <w:hideMark/>
          </w:tcPr>
          <w:p w14:paraId="2C6B5460"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金額</w:t>
            </w:r>
          </w:p>
        </w:tc>
        <w:tc>
          <w:tcPr>
            <w:tcW w:w="303" w:type="pct"/>
            <w:tcBorders>
              <w:top w:val="nil"/>
              <w:left w:val="single" w:sz="4" w:space="0" w:color="auto"/>
              <w:bottom w:val="single" w:sz="4" w:space="0" w:color="auto"/>
              <w:right w:val="single" w:sz="4" w:space="0" w:color="auto"/>
            </w:tcBorders>
            <w:shd w:val="clear" w:color="auto" w:fill="auto"/>
            <w:vAlign w:val="center"/>
            <w:hideMark/>
          </w:tcPr>
          <w:p w14:paraId="2C90AB36" w14:textId="77777777" w:rsidR="00B072EA" w:rsidRPr="00D46B39" w:rsidRDefault="00B072EA" w:rsidP="000D201C">
            <w:pPr>
              <w:kinsoku w:val="0"/>
              <w:overflowPunct w:val="0"/>
              <w:autoSpaceDE w:val="0"/>
              <w:autoSpaceDN w:val="0"/>
              <w:spacing w:line="240" w:lineRule="exact"/>
              <w:ind w:leftChars="-11" w:left="-26" w:rightChars="-11" w:right="-26"/>
              <w:jc w:val="distribute"/>
              <w:rPr>
                <w:rFonts w:ascii="標楷體" w:eastAsia="標楷體" w:hAnsi="標楷體"/>
                <w:w w:val="80"/>
                <w:sz w:val="20"/>
              </w:rPr>
            </w:pPr>
            <w:r w:rsidRPr="00D46B39">
              <w:rPr>
                <w:rFonts w:ascii="標楷體" w:eastAsia="標楷體" w:hAnsi="標楷體" w:hint="eastAsia"/>
                <w:w w:val="80"/>
                <w:sz w:val="20"/>
              </w:rPr>
              <w:t>占期末基金總額比率</w:t>
            </w:r>
          </w:p>
        </w:tc>
        <w:tc>
          <w:tcPr>
            <w:tcW w:w="406" w:type="pct"/>
            <w:tcBorders>
              <w:top w:val="nil"/>
              <w:left w:val="single" w:sz="4" w:space="0" w:color="auto"/>
              <w:bottom w:val="single" w:sz="4" w:space="0" w:color="auto"/>
              <w:right w:val="single" w:sz="4" w:space="0" w:color="auto"/>
            </w:tcBorders>
            <w:shd w:val="clear" w:color="auto" w:fill="auto"/>
            <w:vAlign w:val="center"/>
            <w:hideMark/>
          </w:tcPr>
          <w:p w14:paraId="45050345"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捐助</w:t>
            </w:r>
            <w:r w:rsidRPr="00D46B39">
              <w:rPr>
                <w:rFonts w:ascii="標楷體" w:eastAsia="標楷體" w:hAnsi="標楷體" w:hint="eastAsia"/>
                <w:sz w:val="20"/>
              </w:rPr>
              <w:br/>
              <w:t>金額</w:t>
            </w:r>
          </w:p>
        </w:tc>
        <w:tc>
          <w:tcPr>
            <w:tcW w:w="408" w:type="pct"/>
            <w:tcBorders>
              <w:top w:val="nil"/>
              <w:left w:val="single" w:sz="4" w:space="0" w:color="auto"/>
              <w:bottom w:val="single" w:sz="4" w:space="0" w:color="auto"/>
              <w:right w:val="single" w:sz="4" w:space="0" w:color="auto"/>
            </w:tcBorders>
            <w:shd w:val="clear" w:color="auto" w:fill="auto"/>
            <w:vAlign w:val="center"/>
            <w:hideMark/>
          </w:tcPr>
          <w:p w14:paraId="6C5B40EF"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委辦</w:t>
            </w:r>
            <w:r w:rsidRPr="00D46B39">
              <w:rPr>
                <w:rFonts w:ascii="標楷體" w:eastAsia="標楷體" w:hAnsi="標楷體" w:hint="eastAsia"/>
                <w:sz w:val="20"/>
              </w:rPr>
              <w:br/>
              <w:t>金額</w:t>
            </w:r>
          </w:p>
        </w:tc>
        <w:tc>
          <w:tcPr>
            <w:tcW w:w="400" w:type="pct"/>
            <w:tcBorders>
              <w:top w:val="nil"/>
              <w:left w:val="single" w:sz="4" w:space="0" w:color="auto"/>
              <w:bottom w:val="single" w:sz="4" w:space="0" w:color="auto"/>
              <w:right w:val="single" w:sz="4" w:space="0" w:color="auto"/>
            </w:tcBorders>
            <w:shd w:val="clear" w:color="auto" w:fill="auto"/>
            <w:vAlign w:val="center"/>
            <w:hideMark/>
          </w:tcPr>
          <w:p w14:paraId="03D70CFC"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z w:val="20"/>
              </w:rPr>
            </w:pPr>
            <w:r w:rsidRPr="00D46B39">
              <w:rPr>
                <w:rFonts w:ascii="標楷體" w:eastAsia="標楷體" w:hAnsi="標楷體" w:hint="eastAsia"/>
                <w:sz w:val="20"/>
              </w:rPr>
              <w:t>合計</w:t>
            </w:r>
          </w:p>
        </w:tc>
        <w:tc>
          <w:tcPr>
            <w:tcW w:w="254" w:type="pct"/>
            <w:tcBorders>
              <w:top w:val="nil"/>
              <w:left w:val="single" w:sz="4" w:space="0" w:color="auto"/>
              <w:bottom w:val="single" w:sz="4" w:space="0" w:color="auto"/>
              <w:right w:val="single" w:sz="4" w:space="0" w:color="auto"/>
            </w:tcBorders>
            <w:shd w:val="clear" w:color="auto" w:fill="auto"/>
            <w:vAlign w:val="center"/>
            <w:hideMark/>
          </w:tcPr>
          <w:p w14:paraId="6C19D245"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pacing w:val="-6"/>
                <w:w w:val="80"/>
                <w:sz w:val="20"/>
              </w:rPr>
            </w:pPr>
            <w:r w:rsidRPr="00D46B39">
              <w:rPr>
                <w:rFonts w:ascii="標楷體" w:eastAsia="標楷體" w:hAnsi="標楷體" w:hint="eastAsia"/>
                <w:spacing w:val="-6"/>
                <w:w w:val="80"/>
                <w:sz w:val="20"/>
              </w:rPr>
              <w:t>占年度</w:t>
            </w:r>
          </w:p>
          <w:p w14:paraId="35A4A025"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spacing w:val="-6"/>
                <w:w w:val="80"/>
                <w:sz w:val="20"/>
              </w:rPr>
            </w:pPr>
            <w:r w:rsidRPr="00D46B39">
              <w:rPr>
                <w:rFonts w:ascii="標楷體" w:eastAsia="標楷體" w:hAnsi="標楷體" w:hint="eastAsia"/>
                <w:spacing w:val="-6"/>
                <w:w w:val="80"/>
                <w:sz w:val="20"/>
              </w:rPr>
              <w:t>收入</w:t>
            </w:r>
          </w:p>
          <w:p w14:paraId="07A087AF" w14:textId="77777777" w:rsidR="00B072EA" w:rsidRPr="00D46B39" w:rsidRDefault="00B072EA" w:rsidP="000D201C">
            <w:pPr>
              <w:kinsoku w:val="0"/>
              <w:overflowPunct w:val="0"/>
              <w:autoSpaceDE w:val="0"/>
              <w:autoSpaceDN w:val="0"/>
              <w:spacing w:line="240" w:lineRule="exact"/>
              <w:jc w:val="distribute"/>
              <w:rPr>
                <w:rFonts w:ascii="標楷體" w:eastAsia="標楷體" w:hAnsi="標楷體"/>
                <w:w w:val="95"/>
                <w:sz w:val="20"/>
              </w:rPr>
            </w:pPr>
            <w:r w:rsidRPr="00D46B39">
              <w:rPr>
                <w:rFonts w:ascii="標楷體" w:eastAsia="標楷體" w:hAnsi="標楷體" w:hint="eastAsia"/>
                <w:spacing w:val="-6"/>
                <w:w w:val="80"/>
                <w:sz w:val="20"/>
              </w:rPr>
              <w:t>比率</w:t>
            </w:r>
          </w:p>
        </w:tc>
        <w:tc>
          <w:tcPr>
            <w:tcW w:w="389" w:type="pct"/>
            <w:vMerge/>
            <w:tcBorders>
              <w:top w:val="nil"/>
              <w:left w:val="single" w:sz="4" w:space="0" w:color="auto"/>
              <w:bottom w:val="single" w:sz="4" w:space="0" w:color="auto"/>
            </w:tcBorders>
            <w:shd w:val="clear" w:color="auto" w:fill="auto"/>
            <w:vAlign w:val="center"/>
            <w:hideMark/>
          </w:tcPr>
          <w:p w14:paraId="3481E8B1" w14:textId="77777777" w:rsidR="00B072EA" w:rsidRPr="00D46B39" w:rsidRDefault="00B072EA" w:rsidP="000D201C">
            <w:pPr>
              <w:kinsoku w:val="0"/>
              <w:overflowPunct w:val="0"/>
              <w:autoSpaceDE w:val="0"/>
              <w:autoSpaceDN w:val="0"/>
              <w:spacing w:line="240" w:lineRule="exact"/>
              <w:jc w:val="center"/>
              <w:rPr>
                <w:rFonts w:ascii="標楷體" w:eastAsia="標楷體" w:hAnsi="標楷體"/>
                <w:sz w:val="20"/>
              </w:rPr>
            </w:pPr>
          </w:p>
        </w:tc>
      </w:tr>
      <w:tr w:rsidR="00B072EA" w:rsidRPr="00B13E03" w14:paraId="37C8A2E2" w14:textId="77777777" w:rsidTr="009869FE">
        <w:trPr>
          <w:trHeight w:hRule="exact" w:val="284"/>
        </w:trPr>
        <w:tc>
          <w:tcPr>
            <w:tcW w:w="813" w:type="pct"/>
            <w:gridSpan w:val="2"/>
            <w:tcBorders>
              <w:top w:val="single" w:sz="4" w:space="0" w:color="auto"/>
              <w:left w:val="nil"/>
              <w:right w:val="single" w:sz="4" w:space="0" w:color="auto"/>
            </w:tcBorders>
            <w:shd w:val="clear" w:color="auto" w:fill="auto"/>
            <w:vAlign w:val="center"/>
          </w:tcPr>
          <w:p w14:paraId="08521C80" w14:textId="77777777" w:rsidR="00B072EA" w:rsidRPr="000E3307" w:rsidRDefault="00B072EA" w:rsidP="00900C1B">
            <w:pPr>
              <w:tabs>
                <w:tab w:val="left" w:pos="1379"/>
              </w:tabs>
              <w:overflowPunct w:val="0"/>
              <w:spacing w:line="240" w:lineRule="exact"/>
              <w:ind w:leftChars="29" w:left="70" w:rightChars="14" w:right="34"/>
              <w:jc w:val="distribute"/>
              <w:rPr>
                <w:rFonts w:ascii="標楷體" w:eastAsia="標楷體" w:hAnsi="標楷體"/>
                <w:b/>
                <w:sz w:val="20"/>
                <w:szCs w:val="20"/>
              </w:rPr>
            </w:pPr>
            <w:r w:rsidRPr="000E3307">
              <w:rPr>
                <w:rFonts w:ascii="標楷體" w:eastAsia="標楷體" w:hAnsi="標楷體"/>
                <w:b/>
                <w:sz w:val="20"/>
                <w:szCs w:val="20"/>
              </w:rPr>
              <w:t>總</w:t>
            </w:r>
            <w:r w:rsidRPr="000E3307">
              <w:rPr>
                <w:rFonts w:ascii="標楷體" w:eastAsia="標楷體" w:hAnsi="標楷體" w:hint="eastAsia"/>
                <w:b/>
                <w:sz w:val="20"/>
                <w:szCs w:val="20"/>
              </w:rPr>
              <w:t xml:space="preserve">   </w:t>
            </w:r>
            <w:r w:rsidRPr="000E3307">
              <w:rPr>
                <w:rFonts w:ascii="標楷體" w:eastAsia="標楷體" w:hAnsi="標楷體"/>
                <w:b/>
                <w:sz w:val="20"/>
                <w:szCs w:val="20"/>
              </w:rPr>
              <w:t>計</w:t>
            </w:r>
            <w:r w:rsidRPr="000E3307">
              <w:rPr>
                <w:rFonts w:ascii="標楷體" w:eastAsia="標楷體" w:hAnsi="標楷體" w:hint="eastAsia"/>
                <w:b/>
                <w:sz w:val="20"/>
                <w:szCs w:val="20"/>
              </w:rPr>
              <w:t>（161個）</w:t>
            </w:r>
          </w:p>
        </w:tc>
        <w:tc>
          <w:tcPr>
            <w:tcW w:w="417" w:type="pct"/>
            <w:tcBorders>
              <w:top w:val="single" w:sz="4" w:space="0" w:color="auto"/>
              <w:left w:val="single" w:sz="4" w:space="0" w:color="auto"/>
              <w:right w:val="single" w:sz="4" w:space="0" w:color="auto"/>
            </w:tcBorders>
            <w:shd w:val="clear" w:color="auto" w:fill="auto"/>
            <w:vAlign w:val="center"/>
          </w:tcPr>
          <w:p w14:paraId="511C0249" w14:textId="77777777" w:rsidR="00B072EA" w:rsidRPr="00B22CCC" w:rsidRDefault="00B072EA" w:rsidP="00900C1B">
            <w:pPr>
              <w:overflowPunct w:val="0"/>
              <w:spacing w:line="240" w:lineRule="exact"/>
              <w:ind w:leftChars="-6" w:left="-14"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4</w:t>
            </w:r>
            <w:r w:rsidRPr="00B22CCC">
              <w:rPr>
                <w:rFonts w:asciiTheme="minorEastAsia" w:hAnsiTheme="minorEastAsia"/>
                <w:b/>
                <w:w w:val="90"/>
                <w:sz w:val="18"/>
                <w:szCs w:val="18"/>
              </w:rPr>
              <w:t>2,625,960</w:t>
            </w:r>
          </w:p>
        </w:tc>
        <w:tc>
          <w:tcPr>
            <w:tcW w:w="471" w:type="pct"/>
            <w:tcBorders>
              <w:top w:val="single" w:sz="4" w:space="0" w:color="auto"/>
              <w:left w:val="single" w:sz="4" w:space="0" w:color="auto"/>
              <w:right w:val="single" w:sz="4" w:space="0" w:color="auto"/>
            </w:tcBorders>
            <w:shd w:val="clear" w:color="auto" w:fill="auto"/>
            <w:vAlign w:val="center"/>
          </w:tcPr>
          <w:p w14:paraId="3A9095AB" w14:textId="77777777" w:rsidR="00B072EA" w:rsidRPr="00B22CCC" w:rsidRDefault="00B072EA" w:rsidP="00900C1B">
            <w:pPr>
              <w:overflowPunct w:val="0"/>
              <w:spacing w:line="240" w:lineRule="exact"/>
              <w:ind w:leftChars="-11" w:left="-26"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2</w:t>
            </w:r>
            <w:r w:rsidRPr="00B22CCC">
              <w:rPr>
                <w:rFonts w:asciiTheme="minorEastAsia" w:hAnsiTheme="minorEastAsia"/>
                <w:b/>
                <w:w w:val="90"/>
                <w:sz w:val="18"/>
                <w:szCs w:val="18"/>
              </w:rPr>
              <w:t>25,696,995</w:t>
            </w:r>
          </w:p>
        </w:tc>
        <w:tc>
          <w:tcPr>
            <w:tcW w:w="422" w:type="pct"/>
            <w:tcBorders>
              <w:top w:val="single" w:sz="4" w:space="0" w:color="auto"/>
              <w:left w:val="single" w:sz="4" w:space="0" w:color="auto"/>
              <w:right w:val="single" w:sz="4" w:space="0" w:color="auto"/>
            </w:tcBorders>
            <w:shd w:val="clear" w:color="auto" w:fill="auto"/>
            <w:vAlign w:val="center"/>
          </w:tcPr>
          <w:p w14:paraId="57CA9138" w14:textId="77777777" w:rsidR="00B072EA" w:rsidRPr="00B22CCC" w:rsidRDefault="00B072EA" w:rsidP="00900C1B">
            <w:pPr>
              <w:overflowPunct w:val="0"/>
              <w:spacing w:line="240" w:lineRule="exact"/>
              <w:ind w:leftChars="-24" w:left="-58"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3</w:t>
            </w:r>
            <w:r w:rsidRPr="00B22CCC">
              <w:rPr>
                <w:rFonts w:asciiTheme="minorEastAsia" w:hAnsiTheme="minorEastAsia"/>
                <w:b/>
                <w:w w:val="90"/>
                <w:sz w:val="18"/>
                <w:szCs w:val="18"/>
              </w:rPr>
              <w:t>3,824,630</w:t>
            </w:r>
          </w:p>
        </w:tc>
        <w:tc>
          <w:tcPr>
            <w:tcW w:w="294" w:type="pct"/>
            <w:tcBorders>
              <w:top w:val="single" w:sz="4" w:space="0" w:color="auto"/>
              <w:left w:val="single" w:sz="4" w:space="0" w:color="auto"/>
              <w:right w:val="single" w:sz="4" w:space="0" w:color="auto"/>
            </w:tcBorders>
            <w:shd w:val="clear" w:color="auto" w:fill="auto"/>
            <w:vAlign w:val="center"/>
          </w:tcPr>
          <w:p w14:paraId="1131F1DB" w14:textId="77777777" w:rsidR="00B072EA" w:rsidRPr="00B22CCC" w:rsidRDefault="00B072EA" w:rsidP="00900C1B">
            <w:pPr>
              <w:overflowPunct w:val="0"/>
              <w:spacing w:line="240" w:lineRule="exact"/>
              <w:ind w:leftChars="-11" w:left="-26"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7</w:t>
            </w:r>
            <w:r w:rsidRPr="00B22CCC">
              <w:rPr>
                <w:rFonts w:asciiTheme="minorEastAsia" w:hAnsiTheme="minorEastAsia"/>
                <w:b/>
                <w:w w:val="90"/>
                <w:sz w:val="18"/>
                <w:szCs w:val="18"/>
              </w:rPr>
              <w:t>9.35</w:t>
            </w:r>
          </w:p>
        </w:tc>
        <w:tc>
          <w:tcPr>
            <w:tcW w:w="424" w:type="pct"/>
            <w:tcBorders>
              <w:top w:val="single" w:sz="4" w:space="0" w:color="auto"/>
              <w:left w:val="single" w:sz="4" w:space="0" w:color="auto"/>
              <w:right w:val="single" w:sz="4" w:space="0" w:color="auto"/>
            </w:tcBorders>
            <w:shd w:val="clear" w:color="auto" w:fill="auto"/>
            <w:vAlign w:val="center"/>
          </w:tcPr>
          <w:p w14:paraId="4418103C"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b/>
                <w:w w:val="90"/>
                <w:sz w:val="18"/>
                <w:szCs w:val="18"/>
              </w:rPr>
              <w:t>198,049,052</w:t>
            </w:r>
          </w:p>
        </w:tc>
        <w:tc>
          <w:tcPr>
            <w:tcW w:w="303" w:type="pct"/>
            <w:tcBorders>
              <w:top w:val="single" w:sz="4" w:space="0" w:color="auto"/>
              <w:left w:val="single" w:sz="4" w:space="0" w:color="auto"/>
              <w:right w:val="single" w:sz="4" w:space="0" w:color="auto"/>
            </w:tcBorders>
            <w:shd w:val="clear" w:color="auto" w:fill="auto"/>
            <w:vAlign w:val="center"/>
          </w:tcPr>
          <w:p w14:paraId="6A33B80B" w14:textId="77777777" w:rsidR="00B072EA" w:rsidRPr="00B22CCC" w:rsidRDefault="00B072EA" w:rsidP="00900C1B">
            <w:pPr>
              <w:overflowPunct w:val="0"/>
              <w:spacing w:line="240" w:lineRule="exact"/>
              <w:ind w:leftChars="-11" w:left="-26"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8</w:t>
            </w:r>
            <w:r w:rsidRPr="00B22CCC">
              <w:rPr>
                <w:rFonts w:asciiTheme="minorEastAsia" w:hAnsiTheme="minorEastAsia"/>
                <w:b/>
                <w:w w:val="90"/>
                <w:sz w:val="18"/>
                <w:szCs w:val="18"/>
              </w:rPr>
              <w:t>7.75</w:t>
            </w:r>
          </w:p>
        </w:tc>
        <w:tc>
          <w:tcPr>
            <w:tcW w:w="406" w:type="pct"/>
            <w:tcBorders>
              <w:top w:val="single" w:sz="4" w:space="0" w:color="auto"/>
              <w:left w:val="single" w:sz="4" w:space="0" w:color="auto"/>
              <w:right w:val="single" w:sz="4" w:space="0" w:color="auto"/>
            </w:tcBorders>
            <w:shd w:val="clear" w:color="auto" w:fill="auto"/>
            <w:vAlign w:val="center"/>
          </w:tcPr>
          <w:p w14:paraId="5D286D90" w14:textId="77777777" w:rsidR="00B072EA" w:rsidRPr="00B22CCC" w:rsidRDefault="00B072EA" w:rsidP="00900C1B">
            <w:pPr>
              <w:overflowPunct w:val="0"/>
              <w:spacing w:line="240" w:lineRule="exact"/>
              <w:ind w:leftChars="-17" w:left="-41"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3</w:t>
            </w:r>
            <w:r w:rsidRPr="00B22CCC">
              <w:rPr>
                <w:rFonts w:asciiTheme="minorEastAsia" w:hAnsiTheme="minorEastAsia"/>
                <w:b/>
                <w:w w:val="90"/>
                <w:sz w:val="18"/>
                <w:szCs w:val="18"/>
              </w:rPr>
              <w:t>7,511,239</w:t>
            </w:r>
          </w:p>
        </w:tc>
        <w:tc>
          <w:tcPr>
            <w:tcW w:w="408" w:type="pct"/>
            <w:tcBorders>
              <w:top w:val="single" w:sz="4" w:space="0" w:color="auto"/>
              <w:left w:val="single" w:sz="4" w:space="0" w:color="auto"/>
              <w:right w:val="single" w:sz="4" w:space="0" w:color="auto"/>
            </w:tcBorders>
            <w:shd w:val="clear" w:color="auto" w:fill="auto"/>
            <w:vAlign w:val="center"/>
          </w:tcPr>
          <w:p w14:paraId="730018E8" w14:textId="77777777" w:rsidR="00B072EA" w:rsidRPr="00B22CCC" w:rsidRDefault="00B072EA" w:rsidP="00900C1B">
            <w:pPr>
              <w:overflowPunct w:val="0"/>
              <w:spacing w:line="240" w:lineRule="exact"/>
              <w:ind w:leftChars="-32" w:left="-77"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2</w:t>
            </w:r>
            <w:r w:rsidRPr="00B22CCC">
              <w:rPr>
                <w:rFonts w:asciiTheme="minorEastAsia" w:hAnsiTheme="minorEastAsia"/>
                <w:b/>
                <w:w w:val="90"/>
                <w:sz w:val="18"/>
                <w:szCs w:val="18"/>
              </w:rPr>
              <w:t>6,303,020</w:t>
            </w:r>
          </w:p>
        </w:tc>
        <w:tc>
          <w:tcPr>
            <w:tcW w:w="400" w:type="pct"/>
            <w:tcBorders>
              <w:top w:val="single" w:sz="4" w:space="0" w:color="auto"/>
              <w:left w:val="single" w:sz="4" w:space="0" w:color="auto"/>
              <w:right w:val="single" w:sz="4" w:space="0" w:color="auto"/>
            </w:tcBorders>
            <w:shd w:val="clear" w:color="auto" w:fill="auto"/>
            <w:vAlign w:val="center"/>
          </w:tcPr>
          <w:p w14:paraId="65C87630" w14:textId="77777777" w:rsidR="00B072EA" w:rsidRPr="00B22CCC" w:rsidRDefault="00B072EA" w:rsidP="00900C1B">
            <w:pPr>
              <w:overflowPunct w:val="0"/>
              <w:spacing w:line="240" w:lineRule="exact"/>
              <w:ind w:leftChars="-17" w:left="-41"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6</w:t>
            </w:r>
            <w:r w:rsidRPr="00B22CCC">
              <w:rPr>
                <w:rFonts w:asciiTheme="minorEastAsia" w:hAnsiTheme="minorEastAsia"/>
                <w:b/>
                <w:w w:val="90"/>
                <w:sz w:val="18"/>
                <w:szCs w:val="18"/>
              </w:rPr>
              <w:t>3,814,259</w:t>
            </w:r>
          </w:p>
        </w:tc>
        <w:tc>
          <w:tcPr>
            <w:tcW w:w="254" w:type="pct"/>
            <w:tcBorders>
              <w:top w:val="single" w:sz="4" w:space="0" w:color="auto"/>
              <w:left w:val="single" w:sz="4" w:space="0" w:color="auto"/>
              <w:right w:val="single" w:sz="4" w:space="0" w:color="auto"/>
            </w:tcBorders>
            <w:shd w:val="clear" w:color="auto" w:fill="auto"/>
            <w:vAlign w:val="center"/>
          </w:tcPr>
          <w:p w14:paraId="566AFDA8" w14:textId="77777777" w:rsidR="00B072EA" w:rsidRPr="00B22CCC" w:rsidRDefault="00B072EA" w:rsidP="00900C1B">
            <w:pPr>
              <w:overflowPunct w:val="0"/>
              <w:spacing w:line="240" w:lineRule="exact"/>
              <w:ind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5</w:t>
            </w:r>
            <w:r w:rsidRPr="00B22CCC">
              <w:rPr>
                <w:rFonts w:asciiTheme="minorEastAsia" w:hAnsiTheme="minorEastAsia"/>
                <w:b/>
                <w:w w:val="90"/>
                <w:sz w:val="18"/>
                <w:szCs w:val="18"/>
              </w:rPr>
              <w:t>7.59</w:t>
            </w:r>
          </w:p>
        </w:tc>
        <w:tc>
          <w:tcPr>
            <w:tcW w:w="389" w:type="pct"/>
            <w:tcBorders>
              <w:top w:val="single" w:sz="4" w:space="0" w:color="auto"/>
              <w:left w:val="single" w:sz="4" w:space="0" w:color="auto"/>
            </w:tcBorders>
            <w:shd w:val="clear" w:color="auto" w:fill="auto"/>
            <w:vAlign w:val="center"/>
          </w:tcPr>
          <w:p w14:paraId="6191F749" w14:textId="77777777" w:rsidR="00B072EA" w:rsidRPr="00B22CCC" w:rsidRDefault="00B072EA" w:rsidP="00900C1B">
            <w:pPr>
              <w:overflowPunct w:val="0"/>
              <w:spacing w:line="240" w:lineRule="exact"/>
              <w:ind w:rightChars="5" w:right="12"/>
              <w:jc w:val="right"/>
              <w:rPr>
                <w:rFonts w:asciiTheme="minorEastAsia" w:hAnsiTheme="minorEastAsia"/>
                <w:b/>
                <w:w w:val="90"/>
                <w:sz w:val="18"/>
                <w:szCs w:val="18"/>
              </w:rPr>
            </w:pPr>
            <w:r w:rsidRPr="00B22CCC">
              <w:rPr>
                <w:rFonts w:asciiTheme="minorEastAsia" w:hAnsiTheme="minorEastAsia" w:hint="eastAsia"/>
                <w:b/>
                <w:w w:val="90"/>
                <w:sz w:val="18"/>
                <w:szCs w:val="18"/>
              </w:rPr>
              <w:t>7</w:t>
            </w:r>
            <w:r w:rsidRPr="00B22CCC">
              <w:rPr>
                <w:rFonts w:asciiTheme="minorEastAsia" w:hAnsiTheme="minorEastAsia"/>
                <w:b/>
                <w:w w:val="90"/>
                <w:sz w:val="18"/>
                <w:szCs w:val="18"/>
              </w:rPr>
              <w:t>,792,983</w:t>
            </w:r>
          </w:p>
        </w:tc>
      </w:tr>
      <w:tr w:rsidR="00B072EA" w:rsidRPr="00B13E03" w14:paraId="18F772C0" w14:textId="77777777" w:rsidTr="009869FE">
        <w:trPr>
          <w:trHeight w:hRule="exact" w:val="227"/>
        </w:trPr>
        <w:tc>
          <w:tcPr>
            <w:tcW w:w="813" w:type="pct"/>
            <w:gridSpan w:val="2"/>
            <w:tcBorders>
              <w:left w:val="nil"/>
              <w:right w:val="single" w:sz="4" w:space="0" w:color="auto"/>
            </w:tcBorders>
            <w:shd w:val="clear" w:color="auto" w:fill="auto"/>
            <w:vAlign w:val="center"/>
          </w:tcPr>
          <w:p w14:paraId="271D7924" w14:textId="77777777" w:rsidR="00B072EA" w:rsidRPr="000E3307" w:rsidRDefault="00B072EA" w:rsidP="00900C1B">
            <w:pPr>
              <w:overflowPunct w:val="0"/>
              <w:spacing w:line="240" w:lineRule="exact"/>
              <w:ind w:leftChars="29" w:left="70" w:rightChars="14" w:right="34"/>
              <w:jc w:val="both"/>
              <w:rPr>
                <w:rFonts w:ascii="標楷體" w:eastAsia="標楷體" w:hAnsi="標楷體"/>
                <w:b/>
                <w:spacing w:val="-10"/>
                <w:sz w:val="20"/>
                <w:szCs w:val="20"/>
              </w:rPr>
            </w:pPr>
            <w:r w:rsidRPr="000E3307">
              <w:rPr>
                <w:rFonts w:ascii="標楷體" w:eastAsia="標楷體" w:hAnsi="標楷體" w:hint="eastAsia"/>
                <w:b/>
                <w:spacing w:val="-10"/>
                <w:sz w:val="20"/>
                <w:szCs w:val="20"/>
              </w:rPr>
              <w:t>行政院主管（5個）</w:t>
            </w:r>
          </w:p>
        </w:tc>
        <w:tc>
          <w:tcPr>
            <w:tcW w:w="417" w:type="pct"/>
            <w:tcBorders>
              <w:top w:val="nil"/>
              <w:left w:val="nil"/>
              <w:right w:val="single" w:sz="4" w:space="0" w:color="auto"/>
            </w:tcBorders>
            <w:shd w:val="clear" w:color="auto" w:fill="auto"/>
            <w:noWrap/>
            <w:vAlign w:val="center"/>
            <w:hideMark/>
          </w:tcPr>
          <w:p w14:paraId="30BD2708"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778,000</w:t>
            </w:r>
          </w:p>
        </w:tc>
        <w:tc>
          <w:tcPr>
            <w:tcW w:w="471" w:type="pct"/>
            <w:tcBorders>
              <w:top w:val="nil"/>
              <w:left w:val="nil"/>
              <w:right w:val="single" w:sz="4" w:space="0" w:color="auto"/>
            </w:tcBorders>
            <w:shd w:val="clear" w:color="auto" w:fill="auto"/>
            <w:noWrap/>
            <w:vAlign w:val="center"/>
            <w:hideMark/>
          </w:tcPr>
          <w:p w14:paraId="638F2649"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4,193,003</w:t>
            </w:r>
          </w:p>
        </w:tc>
        <w:tc>
          <w:tcPr>
            <w:tcW w:w="422" w:type="pct"/>
            <w:tcBorders>
              <w:top w:val="nil"/>
              <w:left w:val="nil"/>
              <w:right w:val="single" w:sz="4" w:space="0" w:color="auto"/>
            </w:tcBorders>
            <w:shd w:val="clear" w:color="auto" w:fill="auto"/>
            <w:noWrap/>
            <w:vAlign w:val="center"/>
            <w:hideMark/>
          </w:tcPr>
          <w:p w14:paraId="05BCAA32"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614,000</w:t>
            </w:r>
          </w:p>
        </w:tc>
        <w:tc>
          <w:tcPr>
            <w:tcW w:w="294" w:type="pct"/>
            <w:tcBorders>
              <w:top w:val="nil"/>
              <w:left w:val="nil"/>
              <w:right w:val="single" w:sz="4" w:space="0" w:color="auto"/>
            </w:tcBorders>
            <w:shd w:val="clear" w:color="auto" w:fill="auto"/>
            <w:vAlign w:val="center"/>
            <w:hideMark/>
          </w:tcPr>
          <w:p w14:paraId="31D9F451"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78.92</w:t>
            </w:r>
          </w:p>
        </w:tc>
        <w:tc>
          <w:tcPr>
            <w:tcW w:w="424" w:type="pct"/>
            <w:tcBorders>
              <w:top w:val="nil"/>
              <w:left w:val="nil"/>
              <w:right w:val="single" w:sz="4" w:space="0" w:color="auto"/>
            </w:tcBorders>
            <w:shd w:val="clear" w:color="auto" w:fill="auto"/>
            <w:noWrap/>
            <w:vAlign w:val="center"/>
            <w:hideMark/>
          </w:tcPr>
          <w:p w14:paraId="117E8B17"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3,645,083</w:t>
            </w:r>
          </w:p>
        </w:tc>
        <w:tc>
          <w:tcPr>
            <w:tcW w:w="303" w:type="pct"/>
            <w:tcBorders>
              <w:top w:val="nil"/>
              <w:left w:val="nil"/>
              <w:right w:val="single" w:sz="4" w:space="0" w:color="auto"/>
            </w:tcBorders>
            <w:shd w:val="clear" w:color="auto" w:fill="auto"/>
            <w:vAlign w:val="center"/>
            <w:hideMark/>
          </w:tcPr>
          <w:p w14:paraId="3EAAA5A8"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86.93</w:t>
            </w:r>
          </w:p>
        </w:tc>
        <w:tc>
          <w:tcPr>
            <w:tcW w:w="406" w:type="pct"/>
            <w:tcBorders>
              <w:top w:val="nil"/>
              <w:left w:val="nil"/>
              <w:right w:val="single" w:sz="4" w:space="0" w:color="auto"/>
            </w:tcBorders>
            <w:shd w:val="clear" w:color="auto" w:fill="auto"/>
            <w:noWrap/>
            <w:vAlign w:val="center"/>
            <w:hideMark/>
          </w:tcPr>
          <w:p w14:paraId="33A1EFA1"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820,499</w:t>
            </w:r>
          </w:p>
        </w:tc>
        <w:tc>
          <w:tcPr>
            <w:tcW w:w="408" w:type="pct"/>
            <w:tcBorders>
              <w:top w:val="nil"/>
              <w:left w:val="nil"/>
              <w:right w:val="single" w:sz="4" w:space="0" w:color="auto"/>
            </w:tcBorders>
            <w:shd w:val="clear" w:color="auto" w:fill="auto"/>
            <w:noWrap/>
            <w:vAlign w:val="center"/>
            <w:hideMark/>
          </w:tcPr>
          <w:p w14:paraId="6672C5E8"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4</w:t>
            </w:r>
            <w:r w:rsidRPr="00B22CCC">
              <w:rPr>
                <w:rFonts w:asciiTheme="minorEastAsia" w:hAnsiTheme="minorEastAsia" w:cs="新細明體"/>
                <w:b/>
                <w:snapToGrid w:val="0"/>
                <w:color w:val="000000"/>
                <w:kern w:val="0"/>
                <w:sz w:val="18"/>
                <w:szCs w:val="18"/>
              </w:rPr>
              <w:t>2</w:t>
            </w:r>
            <w:r w:rsidRPr="00B22CCC">
              <w:rPr>
                <w:rFonts w:asciiTheme="minorEastAsia" w:hAnsiTheme="minorEastAsia" w:cs="新細明體" w:hint="eastAsia"/>
                <w:b/>
                <w:snapToGrid w:val="0"/>
                <w:color w:val="000000"/>
                <w:kern w:val="0"/>
                <w:sz w:val="18"/>
                <w:szCs w:val="18"/>
              </w:rPr>
              <w:t>,</w:t>
            </w:r>
            <w:r w:rsidRPr="00B22CCC">
              <w:rPr>
                <w:rFonts w:asciiTheme="minorEastAsia" w:hAnsiTheme="minorEastAsia" w:cs="新細明體"/>
                <w:b/>
                <w:snapToGrid w:val="0"/>
                <w:color w:val="000000"/>
                <w:kern w:val="0"/>
                <w:sz w:val="18"/>
                <w:szCs w:val="18"/>
              </w:rPr>
              <w:t>581</w:t>
            </w:r>
          </w:p>
        </w:tc>
        <w:tc>
          <w:tcPr>
            <w:tcW w:w="400" w:type="pct"/>
            <w:tcBorders>
              <w:top w:val="nil"/>
              <w:left w:val="nil"/>
              <w:right w:val="single" w:sz="4" w:space="0" w:color="auto"/>
            </w:tcBorders>
            <w:shd w:val="clear" w:color="auto" w:fill="auto"/>
            <w:noWrap/>
            <w:vAlign w:val="center"/>
            <w:hideMark/>
          </w:tcPr>
          <w:p w14:paraId="5C1F4DFD"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86</w:t>
            </w:r>
            <w:r w:rsidRPr="00B22CCC">
              <w:rPr>
                <w:rFonts w:asciiTheme="minorEastAsia" w:hAnsiTheme="minorEastAsia" w:cs="新細明體"/>
                <w:b/>
                <w:snapToGrid w:val="0"/>
                <w:color w:val="000000"/>
                <w:kern w:val="0"/>
                <w:sz w:val="18"/>
                <w:szCs w:val="18"/>
              </w:rPr>
              <w:t>3</w:t>
            </w:r>
            <w:r w:rsidRPr="00B22CCC">
              <w:rPr>
                <w:rFonts w:asciiTheme="minorEastAsia" w:hAnsiTheme="minorEastAsia" w:cs="新細明體" w:hint="eastAsia"/>
                <w:b/>
                <w:snapToGrid w:val="0"/>
                <w:color w:val="000000"/>
                <w:kern w:val="0"/>
                <w:sz w:val="18"/>
                <w:szCs w:val="18"/>
              </w:rPr>
              <w:t>,</w:t>
            </w:r>
            <w:r w:rsidRPr="00B22CCC">
              <w:rPr>
                <w:rFonts w:asciiTheme="minorEastAsia" w:hAnsiTheme="minorEastAsia" w:cs="新細明體"/>
                <w:b/>
                <w:snapToGrid w:val="0"/>
                <w:color w:val="000000"/>
                <w:kern w:val="0"/>
                <w:sz w:val="18"/>
                <w:szCs w:val="18"/>
              </w:rPr>
              <w:t>081</w:t>
            </w:r>
          </w:p>
        </w:tc>
        <w:tc>
          <w:tcPr>
            <w:tcW w:w="254" w:type="pct"/>
            <w:tcBorders>
              <w:top w:val="nil"/>
              <w:left w:val="nil"/>
              <w:right w:val="single" w:sz="4" w:space="0" w:color="auto"/>
            </w:tcBorders>
            <w:shd w:val="clear" w:color="auto" w:fill="auto"/>
            <w:vAlign w:val="center"/>
            <w:hideMark/>
          </w:tcPr>
          <w:p w14:paraId="37FFD4A7"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color w:val="000000"/>
                <w:kern w:val="0"/>
                <w:sz w:val="18"/>
                <w:szCs w:val="18"/>
              </w:rPr>
              <w:t>76.</w:t>
            </w:r>
            <w:r w:rsidRPr="00B22CCC">
              <w:rPr>
                <w:rFonts w:asciiTheme="minorEastAsia" w:hAnsiTheme="minorEastAsia" w:cs="新細明體"/>
                <w:b/>
                <w:snapToGrid w:val="0"/>
                <w:color w:val="000000"/>
                <w:kern w:val="0"/>
                <w:sz w:val="18"/>
                <w:szCs w:val="18"/>
              </w:rPr>
              <w:t>11</w:t>
            </w:r>
          </w:p>
        </w:tc>
        <w:tc>
          <w:tcPr>
            <w:tcW w:w="389" w:type="pct"/>
            <w:tcBorders>
              <w:top w:val="nil"/>
              <w:left w:val="nil"/>
            </w:tcBorders>
            <w:shd w:val="clear" w:color="auto" w:fill="auto"/>
            <w:noWrap/>
            <w:vAlign w:val="center"/>
            <w:hideMark/>
          </w:tcPr>
          <w:p w14:paraId="6C8DDA2A"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- 209,</w:t>
            </w:r>
            <w:r w:rsidRPr="00B22CCC">
              <w:rPr>
                <w:rFonts w:asciiTheme="minorEastAsia" w:hAnsiTheme="minorEastAsia" w:cs="新細明體"/>
                <w:b/>
                <w:snapToGrid w:val="0"/>
                <w:kern w:val="0"/>
                <w:sz w:val="18"/>
                <w:szCs w:val="18"/>
              </w:rPr>
              <w:t>677</w:t>
            </w:r>
            <w:r w:rsidRPr="00B22CCC">
              <w:rPr>
                <w:rFonts w:asciiTheme="minorEastAsia" w:hAnsiTheme="minorEastAsia" w:cs="新細明體" w:hint="eastAsia"/>
                <w:b/>
                <w:snapToGrid w:val="0"/>
                <w:kern w:val="0"/>
                <w:sz w:val="18"/>
                <w:szCs w:val="18"/>
              </w:rPr>
              <w:t xml:space="preserve"> </w:t>
            </w:r>
          </w:p>
        </w:tc>
      </w:tr>
      <w:tr w:rsidR="00B072EA" w:rsidRPr="00B13E03" w14:paraId="5D652376" w14:textId="77777777" w:rsidTr="009869FE">
        <w:trPr>
          <w:trHeight w:val="231"/>
        </w:trPr>
        <w:tc>
          <w:tcPr>
            <w:tcW w:w="813" w:type="pct"/>
            <w:gridSpan w:val="2"/>
            <w:tcBorders>
              <w:left w:val="nil"/>
              <w:right w:val="single" w:sz="4" w:space="0" w:color="auto"/>
            </w:tcBorders>
            <w:shd w:val="clear" w:color="auto" w:fill="auto"/>
            <w:vAlign w:val="center"/>
          </w:tcPr>
          <w:p w14:paraId="67F9DC08" w14:textId="77777777" w:rsidR="00B072EA" w:rsidRPr="000E3307" w:rsidRDefault="00B072EA" w:rsidP="00900C1B">
            <w:pPr>
              <w:overflowPunct w:val="0"/>
              <w:spacing w:line="240" w:lineRule="exact"/>
              <w:ind w:leftChars="29" w:left="250" w:rightChars="14" w:right="34" w:hangingChars="100" w:hanging="180"/>
              <w:jc w:val="both"/>
              <w:rPr>
                <w:rFonts w:ascii="標楷體" w:eastAsia="標楷體" w:hAnsi="標楷體"/>
                <w:b/>
                <w:spacing w:val="-10"/>
                <w:sz w:val="20"/>
                <w:szCs w:val="20"/>
              </w:rPr>
            </w:pPr>
            <w:r w:rsidRPr="000E3307">
              <w:rPr>
                <w:rFonts w:ascii="標楷體" w:eastAsia="標楷體" w:hAnsi="標楷體" w:hint="eastAsia"/>
                <w:b/>
                <w:spacing w:val="-10"/>
                <w:sz w:val="20"/>
                <w:szCs w:val="20"/>
              </w:rPr>
              <w:t>1.發生短</w:t>
            </w:r>
            <w:proofErr w:type="gramStart"/>
            <w:r w:rsidRPr="000E3307">
              <w:rPr>
                <w:rFonts w:ascii="標楷體" w:eastAsia="標楷體" w:hAnsi="標楷體" w:hint="eastAsia"/>
                <w:b/>
                <w:spacing w:val="-10"/>
                <w:sz w:val="20"/>
                <w:szCs w:val="20"/>
              </w:rPr>
              <w:t>絀</w:t>
            </w:r>
            <w:proofErr w:type="gramEnd"/>
          </w:p>
        </w:tc>
        <w:tc>
          <w:tcPr>
            <w:tcW w:w="417" w:type="pct"/>
            <w:tcBorders>
              <w:left w:val="nil"/>
              <w:right w:val="single" w:sz="4" w:space="0" w:color="auto"/>
            </w:tcBorders>
            <w:shd w:val="clear" w:color="auto" w:fill="auto"/>
            <w:vAlign w:val="center"/>
          </w:tcPr>
          <w:p w14:paraId="777B0628" w14:textId="77777777" w:rsidR="00B072EA" w:rsidRPr="00B22CCC" w:rsidRDefault="00B072EA" w:rsidP="00900C1B">
            <w:pPr>
              <w:overflowPunct w:val="0"/>
              <w:spacing w:line="240" w:lineRule="exact"/>
              <w:ind w:leftChars="-15" w:left="-36" w:rightChars="5" w:right="12" w:firstLineChars="100" w:firstLine="162"/>
              <w:jc w:val="both"/>
              <w:rPr>
                <w:rFonts w:asciiTheme="minorEastAsia" w:hAnsiTheme="minorEastAsia"/>
                <w:b/>
                <w:bCs/>
                <w:w w:val="90"/>
                <w:sz w:val="18"/>
                <w:szCs w:val="18"/>
              </w:rPr>
            </w:pPr>
          </w:p>
        </w:tc>
        <w:tc>
          <w:tcPr>
            <w:tcW w:w="471" w:type="pct"/>
            <w:tcBorders>
              <w:left w:val="single" w:sz="4" w:space="0" w:color="auto"/>
              <w:right w:val="single" w:sz="4" w:space="0" w:color="auto"/>
            </w:tcBorders>
            <w:shd w:val="clear" w:color="auto" w:fill="auto"/>
            <w:noWrap/>
            <w:vAlign w:val="center"/>
          </w:tcPr>
          <w:p w14:paraId="45A811E9"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422" w:type="pct"/>
            <w:tcBorders>
              <w:left w:val="single" w:sz="4" w:space="0" w:color="auto"/>
              <w:right w:val="single" w:sz="4" w:space="0" w:color="auto"/>
            </w:tcBorders>
            <w:shd w:val="clear" w:color="auto" w:fill="auto"/>
            <w:noWrap/>
            <w:vAlign w:val="center"/>
          </w:tcPr>
          <w:p w14:paraId="5BC3E857"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294" w:type="pct"/>
            <w:tcBorders>
              <w:left w:val="single" w:sz="4" w:space="0" w:color="auto"/>
              <w:right w:val="single" w:sz="4" w:space="0" w:color="auto"/>
            </w:tcBorders>
            <w:shd w:val="clear" w:color="auto" w:fill="auto"/>
            <w:vAlign w:val="center"/>
          </w:tcPr>
          <w:p w14:paraId="05B54380"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424" w:type="pct"/>
            <w:tcBorders>
              <w:left w:val="single" w:sz="4" w:space="0" w:color="auto"/>
              <w:right w:val="single" w:sz="4" w:space="0" w:color="auto"/>
            </w:tcBorders>
            <w:shd w:val="clear" w:color="auto" w:fill="auto"/>
            <w:noWrap/>
            <w:vAlign w:val="center"/>
          </w:tcPr>
          <w:p w14:paraId="15EB3C93"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303" w:type="pct"/>
            <w:tcBorders>
              <w:left w:val="single" w:sz="4" w:space="0" w:color="auto"/>
              <w:right w:val="single" w:sz="4" w:space="0" w:color="auto"/>
            </w:tcBorders>
            <w:shd w:val="clear" w:color="auto" w:fill="auto"/>
            <w:vAlign w:val="center"/>
          </w:tcPr>
          <w:p w14:paraId="7C7F9A48"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406" w:type="pct"/>
            <w:tcBorders>
              <w:left w:val="single" w:sz="4" w:space="0" w:color="auto"/>
              <w:right w:val="single" w:sz="4" w:space="0" w:color="auto"/>
            </w:tcBorders>
            <w:shd w:val="clear" w:color="auto" w:fill="auto"/>
            <w:noWrap/>
            <w:vAlign w:val="center"/>
          </w:tcPr>
          <w:p w14:paraId="464EB5EA"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408" w:type="pct"/>
            <w:tcBorders>
              <w:left w:val="single" w:sz="4" w:space="0" w:color="auto"/>
              <w:right w:val="single" w:sz="4" w:space="0" w:color="auto"/>
            </w:tcBorders>
            <w:shd w:val="clear" w:color="auto" w:fill="auto"/>
            <w:noWrap/>
            <w:vAlign w:val="center"/>
          </w:tcPr>
          <w:p w14:paraId="54A5B24A"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400" w:type="pct"/>
            <w:tcBorders>
              <w:left w:val="single" w:sz="4" w:space="0" w:color="auto"/>
              <w:right w:val="single" w:sz="4" w:space="0" w:color="auto"/>
            </w:tcBorders>
            <w:shd w:val="clear" w:color="auto" w:fill="auto"/>
            <w:noWrap/>
            <w:vAlign w:val="center"/>
          </w:tcPr>
          <w:p w14:paraId="73B5AA61"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254" w:type="pct"/>
            <w:tcBorders>
              <w:left w:val="single" w:sz="4" w:space="0" w:color="auto"/>
              <w:right w:val="single" w:sz="4" w:space="0" w:color="auto"/>
            </w:tcBorders>
            <w:shd w:val="clear" w:color="auto" w:fill="auto"/>
            <w:vAlign w:val="center"/>
          </w:tcPr>
          <w:p w14:paraId="1B5641DA"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c>
          <w:tcPr>
            <w:tcW w:w="389" w:type="pct"/>
            <w:tcBorders>
              <w:left w:val="single" w:sz="4" w:space="0" w:color="auto"/>
            </w:tcBorders>
            <w:shd w:val="clear" w:color="auto" w:fill="auto"/>
            <w:noWrap/>
            <w:vAlign w:val="center"/>
          </w:tcPr>
          <w:p w14:paraId="5729105A" w14:textId="77777777" w:rsidR="00B072EA" w:rsidRPr="00B22CCC" w:rsidRDefault="00B072EA" w:rsidP="00900C1B">
            <w:pPr>
              <w:overflowPunct w:val="0"/>
              <w:spacing w:line="240" w:lineRule="exact"/>
              <w:ind w:leftChars="-15" w:left="-36" w:rightChars="5" w:right="12"/>
              <w:jc w:val="right"/>
              <w:rPr>
                <w:rFonts w:asciiTheme="minorEastAsia" w:hAnsiTheme="minorEastAsia"/>
                <w:b/>
                <w:bCs/>
                <w:w w:val="90"/>
                <w:sz w:val="18"/>
                <w:szCs w:val="18"/>
              </w:rPr>
            </w:pPr>
          </w:p>
        </w:tc>
      </w:tr>
      <w:tr w:rsidR="00B072EA" w:rsidRPr="00B13E03" w14:paraId="276AF3B4" w14:textId="77777777" w:rsidTr="009869FE">
        <w:trPr>
          <w:trHeight w:hRule="exact" w:val="499"/>
        </w:trPr>
        <w:tc>
          <w:tcPr>
            <w:tcW w:w="140" w:type="pct"/>
            <w:tcBorders>
              <w:top w:val="nil"/>
              <w:left w:val="nil"/>
            </w:tcBorders>
            <w:shd w:val="clear" w:color="auto" w:fill="auto"/>
            <w:vAlign w:val="center"/>
          </w:tcPr>
          <w:p w14:paraId="0C0E4CBF" w14:textId="77777777" w:rsidR="00B072EA" w:rsidRPr="000E3307" w:rsidRDefault="00B072EA" w:rsidP="00900C1B">
            <w:pPr>
              <w:overflowPunct w:val="0"/>
              <w:spacing w:line="24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hideMark/>
          </w:tcPr>
          <w:p w14:paraId="1BA2FDED" w14:textId="77777777" w:rsidR="00B072EA" w:rsidRPr="000E3307" w:rsidRDefault="00B072EA" w:rsidP="00900C1B">
            <w:pPr>
              <w:overflowPunct w:val="0"/>
              <w:spacing w:line="240" w:lineRule="exact"/>
              <w:ind w:leftChars="-12" w:left="-29" w:rightChars="14" w:right="34"/>
              <w:jc w:val="both"/>
              <w:rPr>
                <w:rFonts w:ascii="標楷體" w:eastAsia="標楷體" w:hAnsi="標楷體"/>
                <w:kern w:val="16"/>
                <w:sz w:val="20"/>
                <w:szCs w:val="20"/>
              </w:rPr>
            </w:pPr>
            <w:r w:rsidRPr="000E3307">
              <w:rPr>
                <w:rFonts w:ascii="標楷體" w:eastAsia="標楷體" w:hAnsi="標楷體" w:hint="eastAsia"/>
                <w:sz w:val="20"/>
                <w:szCs w:val="20"/>
              </w:rPr>
              <w:t>原住民族文化事業基金會</w:t>
            </w:r>
          </w:p>
        </w:tc>
        <w:tc>
          <w:tcPr>
            <w:tcW w:w="417" w:type="pct"/>
            <w:tcBorders>
              <w:top w:val="nil"/>
              <w:left w:val="nil"/>
              <w:right w:val="single" w:sz="4" w:space="0" w:color="auto"/>
            </w:tcBorders>
            <w:shd w:val="clear" w:color="auto" w:fill="auto"/>
            <w:noWrap/>
            <w:vAlign w:val="center"/>
          </w:tcPr>
          <w:p w14:paraId="56F42BF6"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20,000</w:t>
            </w:r>
          </w:p>
        </w:tc>
        <w:tc>
          <w:tcPr>
            <w:tcW w:w="471" w:type="pct"/>
            <w:tcBorders>
              <w:top w:val="nil"/>
              <w:left w:val="nil"/>
              <w:right w:val="single" w:sz="4" w:space="0" w:color="auto"/>
            </w:tcBorders>
            <w:shd w:val="clear" w:color="auto" w:fill="auto"/>
            <w:noWrap/>
            <w:vAlign w:val="center"/>
          </w:tcPr>
          <w:p w14:paraId="7047656A"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1,732,990</w:t>
            </w:r>
          </w:p>
        </w:tc>
        <w:tc>
          <w:tcPr>
            <w:tcW w:w="422" w:type="pct"/>
            <w:tcBorders>
              <w:top w:val="nil"/>
              <w:left w:val="nil"/>
              <w:right w:val="single" w:sz="4" w:space="0" w:color="auto"/>
            </w:tcBorders>
            <w:shd w:val="clear" w:color="auto" w:fill="auto"/>
            <w:noWrap/>
            <w:vAlign w:val="center"/>
          </w:tcPr>
          <w:p w14:paraId="7E0A86AB"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20,000</w:t>
            </w:r>
          </w:p>
        </w:tc>
        <w:tc>
          <w:tcPr>
            <w:tcW w:w="294" w:type="pct"/>
            <w:tcBorders>
              <w:top w:val="nil"/>
              <w:left w:val="nil"/>
              <w:right w:val="single" w:sz="4" w:space="0" w:color="auto"/>
            </w:tcBorders>
            <w:shd w:val="clear" w:color="auto" w:fill="auto"/>
            <w:vAlign w:val="center"/>
          </w:tcPr>
          <w:p w14:paraId="74DD555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right w:val="single" w:sz="4" w:space="0" w:color="auto"/>
            </w:tcBorders>
            <w:shd w:val="clear" w:color="auto" w:fill="auto"/>
            <w:noWrap/>
            <w:vAlign w:val="center"/>
          </w:tcPr>
          <w:p w14:paraId="6A20CBB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1,732,990</w:t>
            </w:r>
          </w:p>
        </w:tc>
        <w:tc>
          <w:tcPr>
            <w:tcW w:w="303" w:type="pct"/>
            <w:tcBorders>
              <w:top w:val="nil"/>
              <w:left w:val="nil"/>
              <w:right w:val="single" w:sz="4" w:space="0" w:color="auto"/>
            </w:tcBorders>
            <w:shd w:val="clear" w:color="auto" w:fill="auto"/>
            <w:vAlign w:val="center"/>
          </w:tcPr>
          <w:p w14:paraId="073514B7"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1A68580C"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492,104</w:t>
            </w:r>
          </w:p>
        </w:tc>
        <w:tc>
          <w:tcPr>
            <w:tcW w:w="408" w:type="pct"/>
            <w:tcBorders>
              <w:top w:val="nil"/>
              <w:left w:val="nil"/>
              <w:right w:val="single" w:sz="4" w:space="0" w:color="auto"/>
            </w:tcBorders>
            <w:shd w:val="clear" w:color="auto" w:fill="auto"/>
            <w:noWrap/>
            <w:vAlign w:val="center"/>
          </w:tcPr>
          <w:p w14:paraId="3006743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24,813</w:t>
            </w:r>
          </w:p>
        </w:tc>
        <w:tc>
          <w:tcPr>
            <w:tcW w:w="400" w:type="pct"/>
            <w:tcBorders>
              <w:top w:val="nil"/>
              <w:left w:val="nil"/>
              <w:right w:val="single" w:sz="4" w:space="0" w:color="auto"/>
            </w:tcBorders>
            <w:shd w:val="clear" w:color="auto" w:fill="auto"/>
            <w:noWrap/>
            <w:vAlign w:val="center"/>
          </w:tcPr>
          <w:p w14:paraId="02A624A0"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516,917</w:t>
            </w:r>
          </w:p>
        </w:tc>
        <w:tc>
          <w:tcPr>
            <w:tcW w:w="254" w:type="pct"/>
            <w:tcBorders>
              <w:top w:val="nil"/>
              <w:left w:val="nil"/>
              <w:right w:val="single" w:sz="4" w:space="0" w:color="auto"/>
            </w:tcBorders>
            <w:shd w:val="clear" w:color="auto" w:fill="auto"/>
            <w:vAlign w:val="center"/>
          </w:tcPr>
          <w:p w14:paraId="3AD7C725"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99.88</w:t>
            </w:r>
          </w:p>
        </w:tc>
        <w:tc>
          <w:tcPr>
            <w:tcW w:w="389" w:type="pct"/>
            <w:tcBorders>
              <w:top w:val="nil"/>
              <w:left w:val="nil"/>
            </w:tcBorders>
            <w:shd w:val="clear" w:color="auto" w:fill="auto"/>
            <w:noWrap/>
            <w:vAlign w:val="center"/>
          </w:tcPr>
          <w:p w14:paraId="02FFB90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- 79,493 </w:t>
            </w:r>
          </w:p>
        </w:tc>
      </w:tr>
      <w:tr w:rsidR="00B072EA" w:rsidRPr="00B13E03" w14:paraId="0ED8CC41" w14:textId="77777777" w:rsidTr="009869FE">
        <w:trPr>
          <w:trHeight w:hRule="exact" w:val="284"/>
        </w:trPr>
        <w:tc>
          <w:tcPr>
            <w:tcW w:w="140" w:type="pct"/>
            <w:tcBorders>
              <w:top w:val="nil"/>
              <w:left w:val="nil"/>
            </w:tcBorders>
            <w:shd w:val="clear" w:color="auto" w:fill="auto"/>
            <w:vAlign w:val="center"/>
          </w:tcPr>
          <w:p w14:paraId="4D13FAE9"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p>
        </w:tc>
        <w:tc>
          <w:tcPr>
            <w:tcW w:w="672" w:type="pct"/>
            <w:tcBorders>
              <w:top w:val="nil"/>
              <w:left w:val="nil"/>
              <w:right w:val="single" w:sz="4" w:space="0" w:color="auto"/>
            </w:tcBorders>
            <w:shd w:val="clear" w:color="auto" w:fill="auto"/>
            <w:vAlign w:val="center"/>
            <w:hideMark/>
          </w:tcPr>
          <w:p w14:paraId="128DA82B"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海峽交流基金會</w:t>
            </w:r>
          </w:p>
        </w:tc>
        <w:tc>
          <w:tcPr>
            <w:tcW w:w="417" w:type="pct"/>
            <w:tcBorders>
              <w:top w:val="nil"/>
              <w:left w:val="nil"/>
              <w:right w:val="single" w:sz="4" w:space="0" w:color="auto"/>
            </w:tcBorders>
            <w:shd w:val="clear" w:color="auto" w:fill="auto"/>
            <w:noWrap/>
            <w:vAlign w:val="center"/>
          </w:tcPr>
          <w:p w14:paraId="5F794632"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670,000</w:t>
            </w:r>
          </w:p>
        </w:tc>
        <w:tc>
          <w:tcPr>
            <w:tcW w:w="471" w:type="pct"/>
            <w:tcBorders>
              <w:top w:val="nil"/>
              <w:left w:val="nil"/>
              <w:right w:val="single" w:sz="4" w:space="0" w:color="auto"/>
            </w:tcBorders>
            <w:shd w:val="clear" w:color="auto" w:fill="auto"/>
            <w:noWrap/>
            <w:vAlign w:val="center"/>
          </w:tcPr>
          <w:p w14:paraId="4A86DE6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2,107,166</w:t>
            </w:r>
          </w:p>
        </w:tc>
        <w:tc>
          <w:tcPr>
            <w:tcW w:w="422" w:type="pct"/>
            <w:tcBorders>
              <w:top w:val="nil"/>
              <w:left w:val="nil"/>
              <w:right w:val="single" w:sz="4" w:space="0" w:color="auto"/>
            </w:tcBorders>
            <w:shd w:val="clear" w:color="auto" w:fill="auto"/>
            <w:noWrap/>
            <w:vAlign w:val="center"/>
          </w:tcPr>
          <w:p w14:paraId="330FFBE0"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520,000</w:t>
            </w:r>
          </w:p>
        </w:tc>
        <w:tc>
          <w:tcPr>
            <w:tcW w:w="294" w:type="pct"/>
            <w:tcBorders>
              <w:top w:val="nil"/>
              <w:left w:val="nil"/>
              <w:right w:val="single" w:sz="4" w:space="0" w:color="auto"/>
            </w:tcBorders>
            <w:shd w:val="clear" w:color="auto" w:fill="auto"/>
            <w:vAlign w:val="center"/>
          </w:tcPr>
          <w:p w14:paraId="073E9905"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77.61</w:t>
            </w:r>
          </w:p>
        </w:tc>
        <w:tc>
          <w:tcPr>
            <w:tcW w:w="424" w:type="pct"/>
            <w:tcBorders>
              <w:top w:val="nil"/>
              <w:left w:val="nil"/>
              <w:right w:val="single" w:sz="4" w:space="0" w:color="auto"/>
            </w:tcBorders>
            <w:shd w:val="clear" w:color="auto" w:fill="auto"/>
            <w:noWrap/>
            <w:vAlign w:val="center"/>
          </w:tcPr>
          <w:p w14:paraId="078103BA"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1,573,246</w:t>
            </w:r>
          </w:p>
        </w:tc>
        <w:tc>
          <w:tcPr>
            <w:tcW w:w="303" w:type="pct"/>
            <w:tcBorders>
              <w:top w:val="nil"/>
              <w:left w:val="nil"/>
              <w:right w:val="single" w:sz="4" w:space="0" w:color="auto"/>
            </w:tcBorders>
            <w:shd w:val="clear" w:color="auto" w:fill="auto"/>
            <w:vAlign w:val="center"/>
          </w:tcPr>
          <w:p w14:paraId="7B789EC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74.66</w:t>
            </w:r>
          </w:p>
        </w:tc>
        <w:tc>
          <w:tcPr>
            <w:tcW w:w="406" w:type="pct"/>
            <w:tcBorders>
              <w:top w:val="nil"/>
              <w:left w:val="nil"/>
              <w:right w:val="single" w:sz="4" w:space="0" w:color="auto"/>
            </w:tcBorders>
            <w:shd w:val="clear" w:color="auto" w:fill="auto"/>
            <w:noWrap/>
            <w:vAlign w:val="center"/>
          </w:tcPr>
          <w:p w14:paraId="5D71336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155,543</w:t>
            </w:r>
          </w:p>
        </w:tc>
        <w:tc>
          <w:tcPr>
            <w:tcW w:w="408" w:type="pct"/>
            <w:tcBorders>
              <w:top w:val="nil"/>
              <w:left w:val="nil"/>
              <w:right w:val="single" w:sz="4" w:space="0" w:color="auto"/>
            </w:tcBorders>
            <w:shd w:val="clear" w:color="auto" w:fill="auto"/>
            <w:noWrap/>
            <w:vAlign w:val="center"/>
          </w:tcPr>
          <w:p w14:paraId="5ACEE0B2"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4D8EEF6B"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155,543</w:t>
            </w:r>
          </w:p>
        </w:tc>
        <w:tc>
          <w:tcPr>
            <w:tcW w:w="254" w:type="pct"/>
            <w:tcBorders>
              <w:top w:val="nil"/>
              <w:left w:val="nil"/>
              <w:right w:val="single" w:sz="4" w:space="0" w:color="auto"/>
            </w:tcBorders>
            <w:shd w:val="clear" w:color="auto" w:fill="auto"/>
            <w:vAlign w:val="center"/>
          </w:tcPr>
          <w:p w14:paraId="7F83C524"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70.16</w:t>
            </w:r>
          </w:p>
        </w:tc>
        <w:tc>
          <w:tcPr>
            <w:tcW w:w="389" w:type="pct"/>
            <w:tcBorders>
              <w:top w:val="nil"/>
              <w:left w:val="nil"/>
            </w:tcBorders>
            <w:shd w:val="clear" w:color="auto" w:fill="auto"/>
            <w:noWrap/>
            <w:vAlign w:val="center"/>
          </w:tcPr>
          <w:p w14:paraId="7D2EFE25"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- 64,730 </w:t>
            </w:r>
          </w:p>
        </w:tc>
      </w:tr>
      <w:tr w:rsidR="00B072EA" w:rsidRPr="00B13E03" w14:paraId="50CF4101" w14:textId="77777777" w:rsidTr="009869FE">
        <w:trPr>
          <w:trHeight w:hRule="exact" w:val="499"/>
        </w:trPr>
        <w:tc>
          <w:tcPr>
            <w:tcW w:w="140" w:type="pct"/>
            <w:tcBorders>
              <w:top w:val="nil"/>
              <w:left w:val="nil"/>
            </w:tcBorders>
            <w:shd w:val="clear" w:color="auto" w:fill="auto"/>
            <w:vAlign w:val="center"/>
          </w:tcPr>
          <w:p w14:paraId="2E208200" w14:textId="77777777" w:rsidR="00B072EA" w:rsidRPr="000E3307" w:rsidRDefault="00B072EA" w:rsidP="00900C1B">
            <w:pPr>
              <w:overflowPunct w:val="0"/>
              <w:spacing w:line="24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tcPr>
          <w:p w14:paraId="3028102B" w14:textId="77777777" w:rsidR="00B072EA" w:rsidRPr="000E3307" w:rsidRDefault="00B072EA" w:rsidP="00900C1B">
            <w:pPr>
              <w:overflowPunct w:val="0"/>
              <w:spacing w:line="240" w:lineRule="exact"/>
              <w:ind w:leftChars="-12" w:left="-29" w:rightChars="14" w:right="34"/>
              <w:jc w:val="both"/>
              <w:rPr>
                <w:rFonts w:ascii="標楷體" w:eastAsia="標楷體" w:hAnsi="標楷體"/>
                <w:spacing w:val="-8"/>
                <w:sz w:val="20"/>
                <w:szCs w:val="20"/>
              </w:rPr>
            </w:pPr>
            <w:r w:rsidRPr="000E3307">
              <w:rPr>
                <w:rFonts w:ascii="標楷體" w:eastAsia="標楷體" w:hAnsi="標楷體" w:hint="eastAsia"/>
                <w:sz w:val="20"/>
                <w:szCs w:val="20"/>
              </w:rPr>
              <w:t>客家公共傳播基金會</w:t>
            </w:r>
          </w:p>
        </w:tc>
        <w:tc>
          <w:tcPr>
            <w:tcW w:w="417" w:type="pct"/>
            <w:tcBorders>
              <w:top w:val="nil"/>
              <w:left w:val="nil"/>
              <w:right w:val="single" w:sz="4" w:space="0" w:color="auto"/>
            </w:tcBorders>
            <w:shd w:val="clear" w:color="auto" w:fill="auto"/>
            <w:noWrap/>
            <w:vAlign w:val="center"/>
          </w:tcPr>
          <w:p w14:paraId="0C01171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50,000</w:t>
            </w:r>
          </w:p>
        </w:tc>
        <w:tc>
          <w:tcPr>
            <w:tcW w:w="471" w:type="pct"/>
            <w:tcBorders>
              <w:top w:val="nil"/>
              <w:left w:val="nil"/>
              <w:right w:val="single" w:sz="4" w:space="0" w:color="auto"/>
            </w:tcBorders>
            <w:shd w:val="clear" w:color="auto" w:fill="auto"/>
            <w:noWrap/>
            <w:vAlign w:val="center"/>
          </w:tcPr>
          <w:p w14:paraId="20E0970B"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184,725</w:t>
            </w:r>
          </w:p>
        </w:tc>
        <w:tc>
          <w:tcPr>
            <w:tcW w:w="422" w:type="pct"/>
            <w:tcBorders>
              <w:top w:val="nil"/>
              <w:left w:val="nil"/>
              <w:right w:val="single" w:sz="4" w:space="0" w:color="auto"/>
            </w:tcBorders>
            <w:shd w:val="clear" w:color="auto" w:fill="auto"/>
            <w:noWrap/>
            <w:vAlign w:val="center"/>
          </w:tcPr>
          <w:p w14:paraId="630F3CD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50,000</w:t>
            </w:r>
          </w:p>
        </w:tc>
        <w:tc>
          <w:tcPr>
            <w:tcW w:w="294" w:type="pct"/>
            <w:tcBorders>
              <w:top w:val="nil"/>
              <w:left w:val="nil"/>
              <w:right w:val="single" w:sz="4" w:space="0" w:color="auto"/>
            </w:tcBorders>
            <w:shd w:val="clear" w:color="auto" w:fill="auto"/>
            <w:vAlign w:val="center"/>
          </w:tcPr>
          <w:p w14:paraId="5A9EC925"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right w:val="single" w:sz="4" w:space="0" w:color="auto"/>
            </w:tcBorders>
            <w:shd w:val="clear" w:color="auto" w:fill="auto"/>
            <w:noWrap/>
            <w:vAlign w:val="center"/>
          </w:tcPr>
          <w:p w14:paraId="189768A2"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184,725</w:t>
            </w:r>
          </w:p>
        </w:tc>
        <w:tc>
          <w:tcPr>
            <w:tcW w:w="303" w:type="pct"/>
            <w:tcBorders>
              <w:top w:val="nil"/>
              <w:left w:val="nil"/>
              <w:right w:val="single" w:sz="4" w:space="0" w:color="auto"/>
            </w:tcBorders>
            <w:shd w:val="clear" w:color="auto" w:fill="auto"/>
            <w:vAlign w:val="center"/>
          </w:tcPr>
          <w:p w14:paraId="0395E0A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27D90DD0"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51</w:t>
            </w:r>
          </w:p>
        </w:tc>
        <w:tc>
          <w:tcPr>
            <w:tcW w:w="408" w:type="pct"/>
            <w:tcBorders>
              <w:top w:val="nil"/>
              <w:left w:val="nil"/>
              <w:right w:val="single" w:sz="4" w:space="0" w:color="auto"/>
            </w:tcBorders>
            <w:shd w:val="clear" w:color="auto" w:fill="auto"/>
            <w:noWrap/>
            <w:vAlign w:val="center"/>
          </w:tcPr>
          <w:p w14:paraId="4CF3AA8C"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17,768</w:t>
            </w:r>
          </w:p>
        </w:tc>
        <w:tc>
          <w:tcPr>
            <w:tcW w:w="400" w:type="pct"/>
            <w:tcBorders>
              <w:top w:val="nil"/>
              <w:left w:val="nil"/>
              <w:right w:val="single" w:sz="4" w:space="0" w:color="auto"/>
            </w:tcBorders>
            <w:shd w:val="clear" w:color="auto" w:fill="auto"/>
            <w:noWrap/>
            <w:vAlign w:val="center"/>
          </w:tcPr>
          <w:p w14:paraId="3AE2895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snapToGrid w:val="0"/>
                <w:color w:val="000000"/>
                <w:kern w:val="0"/>
                <w:sz w:val="18"/>
                <w:szCs w:val="18"/>
              </w:rPr>
              <w:t>17,820</w:t>
            </w:r>
          </w:p>
        </w:tc>
        <w:tc>
          <w:tcPr>
            <w:tcW w:w="254" w:type="pct"/>
            <w:tcBorders>
              <w:top w:val="nil"/>
              <w:left w:val="nil"/>
              <w:right w:val="single" w:sz="4" w:space="0" w:color="auto"/>
            </w:tcBorders>
            <w:shd w:val="clear" w:color="auto" w:fill="auto"/>
            <w:vAlign w:val="center"/>
          </w:tcPr>
          <w:p w14:paraId="1FBC79B9"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snapToGrid w:val="0"/>
                <w:kern w:val="0"/>
                <w:sz w:val="18"/>
                <w:szCs w:val="18"/>
              </w:rPr>
              <w:t>8.05</w:t>
            </w:r>
          </w:p>
        </w:tc>
        <w:tc>
          <w:tcPr>
            <w:tcW w:w="389" w:type="pct"/>
            <w:tcBorders>
              <w:top w:val="nil"/>
              <w:left w:val="nil"/>
            </w:tcBorders>
            <w:shd w:val="clear" w:color="auto" w:fill="auto"/>
            <w:noWrap/>
            <w:vAlign w:val="center"/>
          </w:tcPr>
          <w:p w14:paraId="1C9665E2"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- 60,</w:t>
            </w:r>
            <w:r w:rsidRPr="00B22CCC">
              <w:rPr>
                <w:rFonts w:asciiTheme="minorEastAsia" w:hAnsiTheme="minorEastAsia" w:cs="新細明體"/>
                <w:snapToGrid w:val="0"/>
                <w:kern w:val="0"/>
                <w:sz w:val="18"/>
                <w:szCs w:val="18"/>
              </w:rPr>
              <w:t>485</w:t>
            </w:r>
            <w:r w:rsidRPr="00B22CCC">
              <w:rPr>
                <w:rFonts w:asciiTheme="minorEastAsia" w:hAnsiTheme="minorEastAsia" w:cs="新細明體" w:hint="eastAsia"/>
                <w:snapToGrid w:val="0"/>
                <w:kern w:val="0"/>
                <w:sz w:val="18"/>
                <w:szCs w:val="18"/>
              </w:rPr>
              <w:t xml:space="preserve"> </w:t>
            </w:r>
          </w:p>
        </w:tc>
      </w:tr>
      <w:tr w:rsidR="00B072EA" w:rsidRPr="00B13E03" w14:paraId="35AB851C" w14:textId="77777777" w:rsidTr="009869FE">
        <w:trPr>
          <w:trHeight w:hRule="exact" w:val="499"/>
        </w:trPr>
        <w:tc>
          <w:tcPr>
            <w:tcW w:w="140" w:type="pct"/>
            <w:tcBorders>
              <w:top w:val="nil"/>
              <w:left w:val="nil"/>
            </w:tcBorders>
            <w:shd w:val="clear" w:color="auto" w:fill="auto"/>
            <w:vAlign w:val="center"/>
          </w:tcPr>
          <w:p w14:paraId="39FD9C27"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p>
        </w:tc>
        <w:tc>
          <w:tcPr>
            <w:tcW w:w="672" w:type="pct"/>
            <w:tcBorders>
              <w:top w:val="nil"/>
              <w:left w:val="nil"/>
              <w:right w:val="single" w:sz="4" w:space="0" w:color="auto"/>
            </w:tcBorders>
            <w:shd w:val="clear" w:color="auto" w:fill="auto"/>
            <w:vAlign w:val="center"/>
            <w:hideMark/>
          </w:tcPr>
          <w:p w14:paraId="515C675F"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原住民族語言研究發展基金會</w:t>
            </w:r>
          </w:p>
        </w:tc>
        <w:tc>
          <w:tcPr>
            <w:tcW w:w="417" w:type="pct"/>
            <w:tcBorders>
              <w:top w:val="nil"/>
              <w:left w:val="nil"/>
              <w:right w:val="single" w:sz="4" w:space="0" w:color="auto"/>
            </w:tcBorders>
            <w:shd w:val="clear" w:color="auto" w:fill="auto"/>
            <w:noWrap/>
            <w:vAlign w:val="center"/>
          </w:tcPr>
          <w:p w14:paraId="60F6943B"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20,000</w:t>
            </w:r>
          </w:p>
        </w:tc>
        <w:tc>
          <w:tcPr>
            <w:tcW w:w="471" w:type="pct"/>
            <w:tcBorders>
              <w:top w:val="nil"/>
              <w:left w:val="nil"/>
              <w:right w:val="single" w:sz="4" w:space="0" w:color="auto"/>
            </w:tcBorders>
            <w:shd w:val="clear" w:color="auto" w:fill="auto"/>
            <w:noWrap/>
            <w:vAlign w:val="center"/>
          </w:tcPr>
          <w:p w14:paraId="6EA18AC6"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139,620</w:t>
            </w:r>
          </w:p>
        </w:tc>
        <w:tc>
          <w:tcPr>
            <w:tcW w:w="422" w:type="pct"/>
            <w:tcBorders>
              <w:top w:val="nil"/>
              <w:left w:val="nil"/>
              <w:right w:val="single" w:sz="4" w:space="0" w:color="auto"/>
            </w:tcBorders>
            <w:shd w:val="clear" w:color="auto" w:fill="auto"/>
            <w:noWrap/>
            <w:vAlign w:val="center"/>
          </w:tcPr>
          <w:p w14:paraId="4655CAFC"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20,000</w:t>
            </w:r>
          </w:p>
        </w:tc>
        <w:tc>
          <w:tcPr>
            <w:tcW w:w="294" w:type="pct"/>
            <w:tcBorders>
              <w:top w:val="nil"/>
              <w:left w:val="nil"/>
              <w:right w:val="single" w:sz="4" w:space="0" w:color="auto"/>
            </w:tcBorders>
            <w:shd w:val="clear" w:color="auto" w:fill="auto"/>
            <w:vAlign w:val="center"/>
          </w:tcPr>
          <w:p w14:paraId="64590587"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right w:val="single" w:sz="4" w:space="0" w:color="auto"/>
            </w:tcBorders>
            <w:shd w:val="clear" w:color="auto" w:fill="auto"/>
            <w:noWrap/>
            <w:vAlign w:val="center"/>
          </w:tcPr>
          <w:p w14:paraId="46360008"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139,620</w:t>
            </w:r>
          </w:p>
        </w:tc>
        <w:tc>
          <w:tcPr>
            <w:tcW w:w="303" w:type="pct"/>
            <w:tcBorders>
              <w:top w:val="nil"/>
              <w:left w:val="nil"/>
              <w:right w:val="single" w:sz="4" w:space="0" w:color="auto"/>
            </w:tcBorders>
            <w:shd w:val="clear" w:color="auto" w:fill="auto"/>
            <w:vAlign w:val="center"/>
          </w:tcPr>
          <w:p w14:paraId="20AC13A4"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047A412A"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142,122</w:t>
            </w:r>
          </w:p>
        </w:tc>
        <w:tc>
          <w:tcPr>
            <w:tcW w:w="408" w:type="pct"/>
            <w:tcBorders>
              <w:top w:val="nil"/>
              <w:left w:val="nil"/>
              <w:right w:val="single" w:sz="4" w:space="0" w:color="auto"/>
            </w:tcBorders>
            <w:shd w:val="clear" w:color="auto" w:fill="auto"/>
            <w:noWrap/>
            <w:vAlign w:val="center"/>
          </w:tcPr>
          <w:p w14:paraId="61229FC7"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085885F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142,122</w:t>
            </w:r>
          </w:p>
        </w:tc>
        <w:tc>
          <w:tcPr>
            <w:tcW w:w="254" w:type="pct"/>
            <w:tcBorders>
              <w:top w:val="nil"/>
              <w:left w:val="nil"/>
              <w:right w:val="single" w:sz="4" w:space="0" w:color="auto"/>
            </w:tcBorders>
            <w:shd w:val="clear" w:color="auto" w:fill="auto"/>
            <w:vAlign w:val="center"/>
          </w:tcPr>
          <w:p w14:paraId="4718F594"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99.88</w:t>
            </w:r>
          </w:p>
        </w:tc>
        <w:tc>
          <w:tcPr>
            <w:tcW w:w="389" w:type="pct"/>
            <w:tcBorders>
              <w:top w:val="nil"/>
              <w:left w:val="nil"/>
            </w:tcBorders>
            <w:shd w:val="clear" w:color="auto" w:fill="auto"/>
            <w:noWrap/>
            <w:vAlign w:val="center"/>
          </w:tcPr>
          <w:p w14:paraId="23921139"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- 5,555 </w:t>
            </w:r>
          </w:p>
        </w:tc>
      </w:tr>
      <w:tr w:rsidR="00B072EA" w:rsidRPr="00B13E03" w14:paraId="61D8132F" w14:textId="77777777" w:rsidTr="009869FE">
        <w:trPr>
          <w:trHeight w:val="284"/>
        </w:trPr>
        <w:tc>
          <w:tcPr>
            <w:tcW w:w="813" w:type="pct"/>
            <w:gridSpan w:val="2"/>
            <w:tcBorders>
              <w:top w:val="nil"/>
              <w:left w:val="nil"/>
              <w:right w:val="single" w:sz="4" w:space="0" w:color="auto"/>
            </w:tcBorders>
            <w:shd w:val="clear" w:color="auto" w:fill="auto"/>
            <w:vAlign w:val="center"/>
          </w:tcPr>
          <w:p w14:paraId="101E4F01" w14:textId="77777777" w:rsidR="00B072EA" w:rsidRPr="000E3307" w:rsidRDefault="00B072EA" w:rsidP="00900C1B">
            <w:pPr>
              <w:overflowPunct w:val="0"/>
              <w:spacing w:line="240" w:lineRule="exact"/>
              <w:ind w:leftChars="29" w:left="250" w:rightChars="14" w:right="34" w:hangingChars="100" w:hanging="180"/>
              <w:jc w:val="both"/>
              <w:rPr>
                <w:rFonts w:ascii="標楷體" w:eastAsia="標楷體" w:hAnsi="標楷體"/>
                <w:spacing w:val="-8"/>
                <w:sz w:val="20"/>
                <w:szCs w:val="20"/>
              </w:rPr>
            </w:pPr>
            <w:r w:rsidRPr="000E3307">
              <w:rPr>
                <w:rFonts w:ascii="標楷體" w:eastAsia="標楷體" w:hAnsi="標楷體" w:hint="eastAsia"/>
                <w:b/>
                <w:spacing w:val="-10"/>
                <w:sz w:val="20"/>
                <w:szCs w:val="20"/>
              </w:rPr>
              <w:t>2.獲有賸餘</w:t>
            </w:r>
          </w:p>
        </w:tc>
        <w:tc>
          <w:tcPr>
            <w:tcW w:w="417" w:type="pct"/>
            <w:tcBorders>
              <w:top w:val="nil"/>
              <w:left w:val="single" w:sz="4" w:space="0" w:color="auto"/>
              <w:right w:val="single" w:sz="4" w:space="0" w:color="auto"/>
            </w:tcBorders>
            <w:shd w:val="clear" w:color="auto" w:fill="auto"/>
            <w:noWrap/>
            <w:vAlign w:val="center"/>
          </w:tcPr>
          <w:p w14:paraId="75C985F1"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4F2471A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4429CEE4"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294" w:type="pct"/>
            <w:tcBorders>
              <w:top w:val="nil"/>
              <w:left w:val="single" w:sz="4" w:space="0" w:color="auto"/>
              <w:right w:val="single" w:sz="4" w:space="0" w:color="auto"/>
            </w:tcBorders>
            <w:shd w:val="clear" w:color="auto" w:fill="auto"/>
            <w:vAlign w:val="center"/>
          </w:tcPr>
          <w:p w14:paraId="12F2E0E4"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424" w:type="pct"/>
            <w:tcBorders>
              <w:top w:val="nil"/>
              <w:left w:val="single" w:sz="4" w:space="0" w:color="auto"/>
              <w:right w:val="single" w:sz="4" w:space="0" w:color="auto"/>
            </w:tcBorders>
            <w:shd w:val="clear" w:color="auto" w:fill="auto"/>
            <w:noWrap/>
            <w:vAlign w:val="center"/>
          </w:tcPr>
          <w:p w14:paraId="0AAA3910"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303" w:type="pct"/>
            <w:tcBorders>
              <w:top w:val="nil"/>
              <w:left w:val="single" w:sz="4" w:space="0" w:color="auto"/>
              <w:right w:val="single" w:sz="4" w:space="0" w:color="auto"/>
            </w:tcBorders>
            <w:shd w:val="clear" w:color="auto" w:fill="auto"/>
            <w:vAlign w:val="center"/>
          </w:tcPr>
          <w:p w14:paraId="3F5BD110"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407019C5"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279974EF"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4527AA8C"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254" w:type="pct"/>
            <w:tcBorders>
              <w:top w:val="nil"/>
              <w:left w:val="single" w:sz="4" w:space="0" w:color="auto"/>
              <w:right w:val="single" w:sz="4" w:space="0" w:color="auto"/>
            </w:tcBorders>
            <w:shd w:val="clear" w:color="auto" w:fill="auto"/>
            <w:vAlign w:val="center"/>
          </w:tcPr>
          <w:p w14:paraId="1DC69FC4"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c>
          <w:tcPr>
            <w:tcW w:w="389" w:type="pct"/>
            <w:tcBorders>
              <w:top w:val="nil"/>
              <w:left w:val="single" w:sz="4" w:space="0" w:color="auto"/>
            </w:tcBorders>
            <w:shd w:val="clear" w:color="auto" w:fill="auto"/>
            <w:noWrap/>
            <w:vAlign w:val="center"/>
          </w:tcPr>
          <w:p w14:paraId="67EBF30C"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p>
        </w:tc>
      </w:tr>
      <w:tr w:rsidR="00B072EA" w:rsidRPr="00B13E03" w14:paraId="486428F7" w14:textId="77777777" w:rsidTr="009869FE">
        <w:trPr>
          <w:trHeight w:hRule="exact" w:val="505"/>
        </w:trPr>
        <w:tc>
          <w:tcPr>
            <w:tcW w:w="140" w:type="pct"/>
            <w:tcBorders>
              <w:top w:val="nil"/>
              <w:left w:val="nil"/>
            </w:tcBorders>
            <w:shd w:val="clear" w:color="auto" w:fill="auto"/>
            <w:vAlign w:val="center"/>
          </w:tcPr>
          <w:p w14:paraId="3964EDA2" w14:textId="77777777" w:rsidR="00B072EA" w:rsidRPr="000E3307" w:rsidRDefault="00B072EA" w:rsidP="00900C1B">
            <w:pPr>
              <w:overflowPunct w:val="0"/>
              <w:spacing w:line="24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tcPr>
          <w:p w14:paraId="6FFD277B" w14:textId="77777777" w:rsidR="00B072EA" w:rsidRPr="000E3307" w:rsidRDefault="00B072EA" w:rsidP="00900C1B">
            <w:pPr>
              <w:overflowPunct w:val="0"/>
              <w:spacing w:line="240" w:lineRule="exact"/>
              <w:ind w:leftChars="-12" w:left="-29" w:rightChars="14" w:right="34"/>
              <w:jc w:val="both"/>
              <w:rPr>
                <w:rFonts w:ascii="標楷體" w:eastAsia="標楷體" w:hAnsi="標楷體"/>
                <w:kern w:val="16"/>
                <w:sz w:val="20"/>
                <w:szCs w:val="20"/>
              </w:rPr>
            </w:pPr>
            <w:proofErr w:type="gramStart"/>
            <w:r w:rsidRPr="000E3307">
              <w:rPr>
                <w:rFonts w:ascii="標楷體" w:eastAsia="標楷體" w:hAnsi="標楷體" w:hint="eastAsia"/>
                <w:sz w:val="20"/>
                <w:szCs w:val="20"/>
              </w:rPr>
              <w:t>臺</w:t>
            </w:r>
            <w:proofErr w:type="gramEnd"/>
            <w:r w:rsidRPr="000E3307">
              <w:rPr>
                <w:rFonts w:ascii="標楷體" w:eastAsia="標楷體" w:hAnsi="標楷體" w:hint="eastAsia"/>
                <w:sz w:val="20"/>
                <w:szCs w:val="20"/>
              </w:rPr>
              <w:t>港經濟文化合作策進會</w:t>
            </w:r>
          </w:p>
        </w:tc>
        <w:tc>
          <w:tcPr>
            <w:tcW w:w="417" w:type="pct"/>
            <w:tcBorders>
              <w:left w:val="nil"/>
              <w:right w:val="single" w:sz="4" w:space="0" w:color="auto"/>
            </w:tcBorders>
            <w:shd w:val="clear" w:color="auto" w:fill="auto"/>
            <w:noWrap/>
            <w:vAlign w:val="center"/>
          </w:tcPr>
          <w:p w14:paraId="5DE08C66"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18,000</w:t>
            </w:r>
          </w:p>
        </w:tc>
        <w:tc>
          <w:tcPr>
            <w:tcW w:w="471" w:type="pct"/>
            <w:tcBorders>
              <w:left w:val="nil"/>
              <w:right w:val="single" w:sz="4" w:space="0" w:color="auto"/>
            </w:tcBorders>
            <w:shd w:val="clear" w:color="auto" w:fill="auto"/>
            <w:noWrap/>
            <w:vAlign w:val="center"/>
          </w:tcPr>
          <w:p w14:paraId="0A77027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28,500</w:t>
            </w:r>
          </w:p>
        </w:tc>
        <w:tc>
          <w:tcPr>
            <w:tcW w:w="422" w:type="pct"/>
            <w:tcBorders>
              <w:left w:val="nil"/>
              <w:right w:val="single" w:sz="4" w:space="0" w:color="auto"/>
            </w:tcBorders>
            <w:shd w:val="clear" w:color="auto" w:fill="auto"/>
            <w:noWrap/>
            <w:vAlign w:val="center"/>
          </w:tcPr>
          <w:p w14:paraId="12A762A9"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4,000</w:t>
            </w:r>
          </w:p>
        </w:tc>
        <w:tc>
          <w:tcPr>
            <w:tcW w:w="294" w:type="pct"/>
            <w:tcBorders>
              <w:left w:val="nil"/>
              <w:right w:val="single" w:sz="4" w:space="0" w:color="auto"/>
            </w:tcBorders>
            <w:shd w:val="clear" w:color="auto" w:fill="auto"/>
            <w:vAlign w:val="center"/>
          </w:tcPr>
          <w:p w14:paraId="3A809A6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22.22</w:t>
            </w:r>
          </w:p>
        </w:tc>
        <w:tc>
          <w:tcPr>
            <w:tcW w:w="424" w:type="pct"/>
            <w:tcBorders>
              <w:left w:val="nil"/>
              <w:right w:val="single" w:sz="4" w:space="0" w:color="auto"/>
            </w:tcBorders>
            <w:shd w:val="clear" w:color="auto" w:fill="auto"/>
            <w:noWrap/>
            <w:vAlign w:val="center"/>
          </w:tcPr>
          <w:p w14:paraId="72B127C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14,500</w:t>
            </w:r>
          </w:p>
        </w:tc>
        <w:tc>
          <w:tcPr>
            <w:tcW w:w="303" w:type="pct"/>
            <w:tcBorders>
              <w:left w:val="nil"/>
              <w:right w:val="single" w:sz="4" w:space="0" w:color="auto"/>
            </w:tcBorders>
            <w:shd w:val="clear" w:color="auto" w:fill="auto"/>
            <w:vAlign w:val="center"/>
          </w:tcPr>
          <w:p w14:paraId="1150EC5F"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50.88</w:t>
            </w:r>
          </w:p>
        </w:tc>
        <w:tc>
          <w:tcPr>
            <w:tcW w:w="406" w:type="pct"/>
            <w:tcBorders>
              <w:left w:val="nil"/>
              <w:right w:val="single" w:sz="4" w:space="0" w:color="auto"/>
            </w:tcBorders>
            <w:shd w:val="clear" w:color="auto" w:fill="auto"/>
            <w:noWrap/>
            <w:vAlign w:val="center"/>
          </w:tcPr>
          <w:p w14:paraId="6888A697"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30,677</w:t>
            </w:r>
          </w:p>
        </w:tc>
        <w:tc>
          <w:tcPr>
            <w:tcW w:w="408" w:type="pct"/>
            <w:tcBorders>
              <w:left w:val="nil"/>
              <w:right w:val="single" w:sz="4" w:space="0" w:color="auto"/>
            </w:tcBorders>
            <w:shd w:val="clear" w:color="auto" w:fill="auto"/>
            <w:noWrap/>
            <w:vAlign w:val="center"/>
          </w:tcPr>
          <w:p w14:paraId="5D6BE3E4"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left w:val="nil"/>
              <w:right w:val="single" w:sz="4" w:space="0" w:color="auto"/>
            </w:tcBorders>
            <w:shd w:val="clear" w:color="auto" w:fill="auto"/>
            <w:noWrap/>
            <w:vAlign w:val="center"/>
          </w:tcPr>
          <w:p w14:paraId="0F129765"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30,677</w:t>
            </w:r>
          </w:p>
        </w:tc>
        <w:tc>
          <w:tcPr>
            <w:tcW w:w="254" w:type="pct"/>
            <w:tcBorders>
              <w:left w:val="nil"/>
              <w:right w:val="single" w:sz="4" w:space="0" w:color="auto"/>
            </w:tcBorders>
            <w:shd w:val="clear" w:color="auto" w:fill="auto"/>
            <w:vAlign w:val="center"/>
          </w:tcPr>
          <w:p w14:paraId="5746B0F1"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99.03</w:t>
            </w:r>
          </w:p>
        </w:tc>
        <w:tc>
          <w:tcPr>
            <w:tcW w:w="389" w:type="pct"/>
            <w:tcBorders>
              <w:left w:val="nil"/>
            </w:tcBorders>
            <w:shd w:val="clear" w:color="auto" w:fill="auto"/>
            <w:noWrap/>
            <w:vAlign w:val="center"/>
          </w:tcPr>
          <w:p w14:paraId="4DFEF0AE"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586 </w:t>
            </w:r>
          </w:p>
        </w:tc>
      </w:tr>
      <w:tr w:rsidR="00B072EA" w:rsidRPr="00B13E03" w14:paraId="42EB73E2" w14:textId="77777777" w:rsidTr="009869FE">
        <w:trPr>
          <w:trHeight w:val="284"/>
        </w:trPr>
        <w:tc>
          <w:tcPr>
            <w:tcW w:w="813" w:type="pct"/>
            <w:gridSpan w:val="2"/>
            <w:tcBorders>
              <w:top w:val="nil"/>
              <w:left w:val="nil"/>
              <w:right w:val="single" w:sz="4" w:space="0" w:color="auto"/>
            </w:tcBorders>
            <w:shd w:val="clear" w:color="auto" w:fill="auto"/>
            <w:vAlign w:val="center"/>
          </w:tcPr>
          <w:p w14:paraId="458458D5" w14:textId="77777777" w:rsidR="00B072EA" w:rsidRPr="000E3307" w:rsidRDefault="00B072EA" w:rsidP="00900C1B">
            <w:pPr>
              <w:overflowPunct w:val="0"/>
              <w:spacing w:line="240" w:lineRule="exact"/>
              <w:ind w:leftChars="29" w:left="70" w:rightChars="14" w:right="34"/>
              <w:jc w:val="both"/>
              <w:rPr>
                <w:rFonts w:ascii="標楷體" w:eastAsia="標楷體" w:hAnsi="標楷體"/>
                <w:b/>
                <w:spacing w:val="-10"/>
                <w:sz w:val="20"/>
                <w:szCs w:val="20"/>
              </w:rPr>
            </w:pPr>
            <w:r w:rsidRPr="000E3307">
              <w:rPr>
                <w:rFonts w:ascii="標楷體" w:eastAsia="標楷體" w:hAnsi="標楷體" w:hint="eastAsia"/>
                <w:b/>
                <w:spacing w:val="-10"/>
                <w:sz w:val="20"/>
                <w:szCs w:val="20"/>
              </w:rPr>
              <w:t>司法院主管（1個）</w:t>
            </w:r>
          </w:p>
        </w:tc>
        <w:tc>
          <w:tcPr>
            <w:tcW w:w="417" w:type="pct"/>
            <w:tcBorders>
              <w:top w:val="nil"/>
              <w:left w:val="nil"/>
              <w:right w:val="single" w:sz="4" w:space="0" w:color="auto"/>
            </w:tcBorders>
            <w:shd w:val="clear" w:color="auto" w:fill="auto"/>
            <w:noWrap/>
            <w:vAlign w:val="center"/>
          </w:tcPr>
          <w:p w14:paraId="0150B9B3"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500,000</w:t>
            </w:r>
          </w:p>
        </w:tc>
        <w:tc>
          <w:tcPr>
            <w:tcW w:w="471" w:type="pct"/>
            <w:tcBorders>
              <w:top w:val="nil"/>
              <w:left w:val="nil"/>
              <w:right w:val="single" w:sz="4" w:space="0" w:color="auto"/>
            </w:tcBorders>
            <w:shd w:val="clear" w:color="auto" w:fill="auto"/>
            <w:noWrap/>
            <w:vAlign w:val="center"/>
          </w:tcPr>
          <w:p w14:paraId="10F0C519"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3,800,000</w:t>
            </w:r>
          </w:p>
        </w:tc>
        <w:tc>
          <w:tcPr>
            <w:tcW w:w="422" w:type="pct"/>
            <w:tcBorders>
              <w:top w:val="nil"/>
              <w:left w:val="nil"/>
              <w:right w:val="single" w:sz="4" w:space="0" w:color="auto"/>
            </w:tcBorders>
            <w:shd w:val="clear" w:color="auto" w:fill="auto"/>
            <w:noWrap/>
            <w:vAlign w:val="center"/>
          </w:tcPr>
          <w:p w14:paraId="7FC604FB"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500,000</w:t>
            </w:r>
          </w:p>
        </w:tc>
        <w:tc>
          <w:tcPr>
            <w:tcW w:w="294" w:type="pct"/>
            <w:tcBorders>
              <w:top w:val="nil"/>
              <w:left w:val="nil"/>
              <w:right w:val="single" w:sz="4" w:space="0" w:color="auto"/>
            </w:tcBorders>
            <w:shd w:val="clear" w:color="auto" w:fill="auto"/>
            <w:vAlign w:val="center"/>
          </w:tcPr>
          <w:p w14:paraId="6AB9FFAA"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100.00</w:t>
            </w:r>
          </w:p>
        </w:tc>
        <w:tc>
          <w:tcPr>
            <w:tcW w:w="424" w:type="pct"/>
            <w:tcBorders>
              <w:top w:val="nil"/>
              <w:left w:val="nil"/>
              <w:right w:val="single" w:sz="4" w:space="0" w:color="auto"/>
            </w:tcBorders>
            <w:shd w:val="clear" w:color="auto" w:fill="auto"/>
            <w:noWrap/>
            <w:vAlign w:val="center"/>
          </w:tcPr>
          <w:p w14:paraId="7C920355"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3,795,000</w:t>
            </w:r>
          </w:p>
        </w:tc>
        <w:tc>
          <w:tcPr>
            <w:tcW w:w="303" w:type="pct"/>
            <w:tcBorders>
              <w:top w:val="nil"/>
              <w:left w:val="nil"/>
              <w:right w:val="single" w:sz="4" w:space="0" w:color="auto"/>
            </w:tcBorders>
            <w:shd w:val="clear" w:color="auto" w:fill="auto"/>
            <w:vAlign w:val="center"/>
          </w:tcPr>
          <w:p w14:paraId="0896C746"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99.87</w:t>
            </w:r>
          </w:p>
        </w:tc>
        <w:tc>
          <w:tcPr>
            <w:tcW w:w="406" w:type="pct"/>
            <w:tcBorders>
              <w:top w:val="nil"/>
              <w:left w:val="nil"/>
              <w:right w:val="single" w:sz="4" w:space="0" w:color="auto"/>
            </w:tcBorders>
            <w:shd w:val="clear" w:color="auto" w:fill="auto"/>
            <w:noWrap/>
            <w:vAlign w:val="center"/>
          </w:tcPr>
          <w:p w14:paraId="1B67716B"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1,325,335</w:t>
            </w:r>
          </w:p>
        </w:tc>
        <w:tc>
          <w:tcPr>
            <w:tcW w:w="408" w:type="pct"/>
            <w:tcBorders>
              <w:top w:val="nil"/>
              <w:left w:val="nil"/>
              <w:right w:val="single" w:sz="4" w:space="0" w:color="auto"/>
            </w:tcBorders>
            <w:shd w:val="clear" w:color="auto" w:fill="auto"/>
            <w:noWrap/>
            <w:vAlign w:val="center"/>
          </w:tcPr>
          <w:p w14:paraId="6A76D70E"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97,782</w:t>
            </w:r>
          </w:p>
        </w:tc>
        <w:tc>
          <w:tcPr>
            <w:tcW w:w="400" w:type="pct"/>
            <w:tcBorders>
              <w:top w:val="nil"/>
              <w:left w:val="nil"/>
              <w:right w:val="single" w:sz="4" w:space="0" w:color="auto"/>
            </w:tcBorders>
            <w:shd w:val="clear" w:color="auto" w:fill="auto"/>
            <w:noWrap/>
            <w:vAlign w:val="center"/>
          </w:tcPr>
          <w:p w14:paraId="6C253556"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1,423,118</w:t>
            </w:r>
          </w:p>
        </w:tc>
        <w:tc>
          <w:tcPr>
            <w:tcW w:w="254" w:type="pct"/>
            <w:tcBorders>
              <w:top w:val="nil"/>
              <w:left w:val="nil"/>
              <w:right w:val="single" w:sz="4" w:space="0" w:color="auto"/>
            </w:tcBorders>
            <w:shd w:val="clear" w:color="auto" w:fill="auto"/>
            <w:vAlign w:val="center"/>
          </w:tcPr>
          <w:p w14:paraId="6A7C0ABE"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96.93</w:t>
            </w:r>
          </w:p>
        </w:tc>
        <w:tc>
          <w:tcPr>
            <w:tcW w:w="389" w:type="pct"/>
            <w:tcBorders>
              <w:top w:val="nil"/>
              <w:left w:val="nil"/>
            </w:tcBorders>
            <w:shd w:val="clear" w:color="auto" w:fill="auto"/>
            <w:noWrap/>
            <w:vAlign w:val="center"/>
          </w:tcPr>
          <w:p w14:paraId="33B50772"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 xml:space="preserve">2,613 </w:t>
            </w:r>
          </w:p>
        </w:tc>
      </w:tr>
      <w:tr w:rsidR="00B072EA" w:rsidRPr="00B13E03" w14:paraId="0F563170" w14:textId="77777777" w:rsidTr="009869FE">
        <w:trPr>
          <w:trHeight w:val="284"/>
        </w:trPr>
        <w:tc>
          <w:tcPr>
            <w:tcW w:w="813" w:type="pct"/>
            <w:gridSpan w:val="2"/>
            <w:tcBorders>
              <w:top w:val="nil"/>
              <w:left w:val="nil"/>
              <w:right w:val="single" w:sz="4" w:space="0" w:color="auto"/>
            </w:tcBorders>
            <w:shd w:val="clear" w:color="auto" w:fill="auto"/>
            <w:vAlign w:val="center"/>
          </w:tcPr>
          <w:p w14:paraId="5DC98C47" w14:textId="77777777" w:rsidR="00B072EA" w:rsidRPr="000E3307" w:rsidRDefault="00B072EA" w:rsidP="00900C1B">
            <w:pPr>
              <w:overflowPunct w:val="0"/>
              <w:spacing w:line="240" w:lineRule="exact"/>
              <w:ind w:leftChars="100" w:left="420" w:rightChars="14" w:right="34" w:hangingChars="100" w:hanging="180"/>
              <w:jc w:val="both"/>
              <w:rPr>
                <w:rFonts w:ascii="標楷體" w:eastAsia="標楷體" w:hAnsi="標楷體"/>
                <w:b/>
                <w:sz w:val="20"/>
                <w:szCs w:val="20"/>
              </w:rPr>
            </w:pPr>
            <w:r w:rsidRPr="000E3307">
              <w:rPr>
                <w:rFonts w:ascii="標楷體" w:eastAsia="標楷體" w:hAnsi="標楷體" w:hint="eastAsia"/>
                <w:b/>
                <w:spacing w:val="-10"/>
                <w:sz w:val="20"/>
                <w:szCs w:val="20"/>
              </w:rPr>
              <w:t>獲有賸餘</w:t>
            </w:r>
          </w:p>
        </w:tc>
        <w:tc>
          <w:tcPr>
            <w:tcW w:w="417" w:type="pct"/>
            <w:tcBorders>
              <w:top w:val="nil"/>
              <w:left w:val="nil"/>
              <w:right w:val="single" w:sz="4" w:space="0" w:color="auto"/>
            </w:tcBorders>
            <w:shd w:val="clear" w:color="auto" w:fill="auto"/>
            <w:vAlign w:val="center"/>
          </w:tcPr>
          <w:p w14:paraId="18175E35" w14:textId="77777777" w:rsidR="00B072EA" w:rsidRPr="00B22CCC" w:rsidRDefault="00B072EA" w:rsidP="00900C1B">
            <w:pPr>
              <w:overflowPunct w:val="0"/>
              <w:spacing w:line="240" w:lineRule="exact"/>
              <w:ind w:leftChars="-15" w:left="-36" w:rightChars="5" w:right="12" w:firstLineChars="100" w:firstLine="162"/>
              <w:jc w:val="both"/>
              <w:rPr>
                <w:rFonts w:asciiTheme="minorEastAsia" w:hAnsiTheme="minorEastAsia"/>
                <w:b/>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5385C5A2"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4DFBC266"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294" w:type="pct"/>
            <w:tcBorders>
              <w:top w:val="nil"/>
              <w:left w:val="single" w:sz="4" w:space="0" w:color="auto"/>
              <w:right w:val="single" w:sz="4" w:space="0" w:color="auto"/>
            </w:tcBorders>
            <w:shd w:val="clear" w:color="auto" w:fill="auto"/>
            <w:vAlign w:val="center"/>
          </w:tcPr>
          <w:p w14:paraId="4E5DA822"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424" w:type="pct"/>
            <w:tcBorders>
              <w:top w:val="nil"/>
              <w:left w:val="single" w:sz="4" w:space="0" w:color="auto"/>
              <w:right w:val="single" w:sz="4" w:space="0" w:color="auto"/>
            </w:tcBorders>
            <w:shd w:val="clear" w:color="auto" w:fill="auto"/>
            <w:noWrap/>
            <w:vAlign w:val="center"/>
          </w:tcPr>
          <w:p w14:paraId="7A07FB76"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303" w:type="pct"/>
            <w:tcBorders>
              <w:top w:val="nil"/>
              <w:left w:val="single" w:sz="4" w:space="0" w:color="auto"/>
              <w:right w:val="single" w:sz="4" w:space="0" w:color="auto"/>
            </w:tcBorders>
            <w:shd w:val="clear" w:color="auto" w:fill="auto"/>
            <w:vAlign w:val="center"/>
          </w:tcPr>
          <w:p w14:paraId="1F46D947"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7C0A328F"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2E4299E0"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4C15FF04"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254" w:type="pct"/>
            <w:tcBorders>
              <w:top w:val="nil"/>
              <w:left w:val="single" w:sz="4" w:space="0" w:color="auto"/>
              <w:right w:val="single" w:sz="4" w:space="0" w:color="auto"/>
            </w:tcBorders>
            <w:shd w:val="clear" w:color="auto" w:fill="auto"/>
            <w:vAlign w:val="center"/>
          </w:tcPr>
          <w:p w14:paraId="02E511BA"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c>
          <w:tcPr>
            <w:tcW w:w="389" w:type="pct"/>
            <w:tcBorders>
              <w:top w:val="nil"/>
              <w:left w:val="single" w:sz="4" w:space="0" w:color="auto"/>
            </w:tcBorders>
            <w:shd w:val="clear" w:color="auto" w:fill="auto"/>
            <w:noWrap/>
            <w:vAlign w:val="center"/>
          </w:tcPr>
          <w:p w14:paraId="28E5B4CF" w14:textId="77777777" w:rsidR="00B072EA" w:rsidRPr="00B22CCC" w:rsidRDefault="00B072EA" w:rsidP="00900C1B">
            <w:pPr>
              <w:overflowPunct w:val="0"/>
              <w:spacing w:line="240" w:lineRule="exact"/>
              <w:ind w:leftChars="-15" w:left="-36" w:rightChars="5" w:right="12"/>
              <w:jc w:val="right"/>
              <w:rPr>
                <w:rFonts w:asciiTheme="minorEastAsia" w:hAnsiTheme="minorEastAsia"/>
                <w:b/>
                <w:w w:val="90"/>
                <w:sz w:val="18"/>
                <w:szCs w:val="18"/>
              </w:rPr>
            </w:pPr>
          </w:p>
        </w:tc>
      </w:tr>
      <w:tr w:rsidR="00B072EA" w:rsidRPr="00B13E03" w14:paraId="3AF30D1E" w14:textId="77777777" w:rsidTr="009869FE">
        <w:trPr>
          <w:trHeight w:val="284"/>
        </w:trPr>
        <w:tc>
          <w:tcPr>
            <w:tcW w:w="813" w:type="pct"/>
            <w:gridSpan w:val="2"/>
            <w:tcBorders>
              <w:top w:val="nil"/>
              <w:left w:val="nil"/>
              <w:right w:val="single" w:sz="4" w:space="0" w:color="auto"/>
            </w:tcBorders>
            <w:shd w:val="clear" w:color="auto" w:fill="auto"/>
            <w:vAlign w:val="center"/>
          </w:tcPr>
          <w:p w14:paraId="78B33DB2" w14:textId="77777777" w:rsidR="00B072EA" w:rsidRPr="000E3307" w:rsidRDefault="00B072EA" w:rsidP="00900C1B">
            <w:pPr>
              <w:overflowPunct w:val="0"/>
              <w:spacing w:line="240" w:lineRule="exact"/>
              <w:ind w:leftChars="50" w:left="120"/>
              <w:jc w:val="right"/>
              <w:rPr>
                <w:rFonts w:ascii="標楷體" w:eastAsia="標楷體" w:hAnsi="標楷體"/>
                <w:spacing w:val="-6"/>
                <w:sz w:val="20"/>
                <w:szCs w:val="20"/>
              </w:rPr>
            </w:pPr>
            <w:r w:rsidRPr="000E3307">
              <w:rPr>
                <w:rFonts w:ascii="標楷體" w:eastAsia="標楷體" w:hAnsi="標楷體" w:hint="eastAsia"/>
                <w:spacing w:val="-6"/>
                <w:sz w:val="20"/>
                <w:szCs w:val="20"/>
              </w:rPr>
              <w:t>法律扶助基金會</w:t>
            </w:r>
          </w:p>
        </w:tc>
        <w:tc>
          <w:tcPr>
            <w:tcW w:w="417" w:type="pct"/>
            <w:tcBorders>
              <w:top w:val="nil"/>
              <w:left w:val="nil"/>
              <w:right w:val="single" w:sz="4" w:space="0" w:color="auto"/>
            </w:tcBorders>
            <w:shd w:val="clear" w:color="auto" w:fill="auto"/>
            <w:noWrap/>
            <w:vAlign w:val="center"/>
          </w:tcPr>
          <w:p w14:paraId="0F52D5B8"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500,000</w:t>
            </w:r>
          </w:p>
        </w:tc>
        <w:tc>
          <w:tcPr>
            <w:tcW w:w="471" w:type="pct"/>
            <w:tcBorders>
              <w:top w:val="nil"/>
              <w:left w:val="nil"/>
              <w:right w:val="single" w:sz="4" w:space="0" w:color="auto"/>
            </w:tcBorders>
            <w:shd w:val="clear" w:color="auto" w:fill="auto"/>
            <w:noWrap/>
            <w:vAlign w:val="center"/>
          </w:tcPr>
          <w:p w14:paraId="77DDB7A7"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3,800,000</w:t>
            </w:r>
          </w:p>
        </w:tc>
        <w:tc>
          <w:tcPr>
            <w:tcW w:w="422" w:type="pct"/>
            <w:tcBorders>
              <w:top w:val="nil"/>
              <w:left w:val="nil"/>
              <w:right w:val="single" w:sz="4" w:space="0" w:color="auto"/>
            </w:tcBorders>
            <w:shd w:val="clear" w:color="auto" w:fill="auto"/>
            <w:noWrap/>
            <w:vAlign w:val="center"/>
          </w:tcPr>
          <w:p w14:paraId="0FDB6A45"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500,000</w:t>
            </w:r>
          </w:p>
        </w:tc>
        <w:tc>
          <w:tcPr>
            <w:tcW w:w="294" w:type="pct"/>
            <w:tcBorders>
              <w:top w:val="nil"/>
              <w:left w:val="nil"/>
              <w:right w:val="single" w:sz="4" w:space="0" w:color="auto"/>
            </w:tcBorders>
            <w:shd w:val="clear" w:color="auto" w:fill="auto"/>
            <w:vAlign w:val="center"/>
          </w:tcPr>
          <w:p w14:paraId="6F88A26B"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right w:val="single" w:sz="4" w:space="0" w:color="auto"/>
            </w:tcBorders>
            <w:shd w:val="clear" w:color="auto" w:fill="auto"/>
            <w:noWrap/>
            <w:vAlign w:val="center"/>
          </w:tcPr>
          <w:p w14:paraId="67CBDC67"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3,795,000</w:t>
            </w:r>
          </w:p>
        </w:tc>
        <w:tc>
          <w:tcPr>
            <w:tcW w:w="303" w:type="pct"/>
            <w:tcBorders>
              <w:top w:val="nil"/>
              <w:left w:val="nil"/>
              <w:right w:val="single" w:sz="4" w:space="0" w:color="auto"/>
            </w:tcBorders>
            <w:shd w:val="clear" w:color="auto" w:fill="auto"/>
            <w:vAlign w:val="center"/>
          </w:tcPr>
          <w:p w14:paraId="12D34D3D"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99.87</w:t>
            </w:r>
          </w:p>
        </w:tc>
        <w:tc>
          <w:tcPr>
            <w:tcW w:w="406" w:type="pct"/>
            <w:tcBorders>
              <w:top w:val="nil"/>
              <w:left w:val="nil"/>
              <w:right w:val="single" w:sz="4" w:space="0" w:color="auto"/>
            </w:tcBorders>
            <w:shd w:val="clear" w:color="auto" w:fill="auto"/>
            <w:noWrap/>
            <w:vAlign w:val="center"/>
          </w:tcPr>
          <w:p w14:paraId="4F46CD43"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1,325,335</w:t>
            </w:r>
          </w:p>
        </w:tc>
        <w:tc>
          <w:tcPr>
            <w:tcW w:w="408" w:type="pct"/>
            <w:tcBorders>
              <w:top w:val="nil"/>
              <w:left w:val="nil"/>
              <w:right w:val="single" w:sz="4" w:space="0" w:color="auto"/>
            </w:tcBorders>
            <w:shd w:val="clear" w:color="auto" w:fill="auto"/>
            <w:noWrap/>
            <w:vAlign w:val="center"/>
          </w:tcPr>
          <w:p w14:paraId="6A3D74B4"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97,782</w:t>
            </w:r>
          </w:p>
        </w:tc>
        <w:tc>
          <w:tcPr>
            <w:tcW w:w="400" w:type="pct"/>
            <w:tcBorders>
              <w:top w:val="nil"/>
              <w:left w:val="nil"/>
              <w:right w:val="single" w:sz="4" w:space="0" w:color="auto"/>
            </w:tcBorders>
            <w:shd w:val="clear" w:color="auto" w:fill="auto"/>
            <w:noWrap/>
            <w:vAlign w:val="center"/>
          </w:tcPr>
          <w:p w14:paraId="52B316C6"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color w:val="000000"/>
                <w:kern w:val="0"/>
                <w:sz w:val="18"/>
                <w:szCs w:val="18"/>
              </w:rPr>
              <w:t>1,423,118</w:t>
            </w:r>
          </w:p>
        </w:tc>
        <w:tc>
          <w:tcPr>
            <w:tcW w:w="254" w:type="pct"/>
            <w:tcBorders>
              <w:top w:val="nil"/>
              <w:left w:val="nil"/>
              <w:right w:val="single" w:sz="4" w:space="0" w:color="auto"/>
            </w:tcBorders>
            <w:shd w:val="clear" w:color="auto" w:fill="auto"/>
            <w:vAlign w:val="center"/>
          </w:tcPr>
          <w:p w14:paraId="3B7D8DA9"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96.93</w:t>
            </w:r>
          </w:p>
        </w:tc>
        <w:tc>
          <w:tcPr>
            <w:tcW w:w="389" w:type="pct"/>
            <w:tcBorders>
              <w:top w:val="nil"/>
              <w:left w:val="nil"/>
            </w:tcBorders>
            <w:shd w:val="clear" w:color="auto" w:fill="auto"/>
            <w:noWrap/>
            <w:vAlign w:val="center"/>
          </w:tcPr>
          <w:p w14:paraId="5AB05D2A" w14:textId="77777777" w:rsidR="00B072EA" w:rsidRPr="00B22CCC" w:rsidRDefault="00B072EA" w:rsidP="00900C1B">
            <w:pPr>
              <w:overflowPunct w:val="0"/>
              <w:spacing w:line="24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2,613 </w:t>
            </w:r>
          </w:p>
        </w:tc>
      </w:tr>
      <w:tr w:rsidR="00B072EA" w:rsidRPr="00B13E03" w14:paraId="22CA0DF9" w14:textId="77777777" w:rsidTr="009869FE">
        <w:trPr>
          <w:trHeight w:val="284"/>
        </w:trPr>
        <w:tc>
          <w:tcPr>
            <w:tcW w:w="813" w:type="pct"/>
            <w:gridSpan w:val="2"/>
            <w:tcBorders>
              <w:top w:val="nil"/>
              <w:left w:val="nil"/>
              <w:right w:val="single" w:sz="4" w:space="0" w:color="auto"/>
            </w:tcBorders>
            <w:shd w:val="clear" w:color="auto" w:fill="auto"/>
            <w:vAlign w:val="center"/>
          </w:tcPr>
          <w:p w14:paraId="194B1137" w14:textId="77777777" w:rsidR="00B072EA" w:rsidRPr="000E3307" w:rsidRDefault="00B072EA" w:rsidP="00900C1B">
            <w:pPr>
              <w:overflowPunct w:val="0"/>
              <w:spacing w:line="260" w:lineRule="exact"/>
              <w:ind w:leftChars="29" w:left="70" w:rightChars="14" w:right="34"/>
              <w:jc w:val="both"/>
              <w:rPr>
                <w:rFonts w:ascii="標楷體" w:eastAsia="標楷體" w:hAnsi="標楷體"/>
                <w:b/>
                <w:sz w:val="20"/>
                <w:szCs w:val="20"/>
              </w:rPr>
            </w:pPr>
            <w:r w:rsidRPr="000E3307">
              <w:rPr>
                <w:rFonts w:ascii="標楷體" w:eastAsia="標楷體" w:hAnsi="標楷體" w:hint="eastAsia"/>
                <w:b/>
                <w:spacing w:val="-4"/>
                <w:sz w:val="20"/>
                <w:szCs w:val="20"/>
              </w:rPr>
              <w:t>內政部主管</w:t>
            </w:r>
            <w:r w:rsidRPr="000E3307">
              <w:rPr>
                <w:rFonts w:ascii="標楷體" w:eastAsia="標楷體" w:hAnsi="標楷體" w:hint="eastAsia"/>
                <w:b/>
                <w:spacing w:val="-10"/>
                <w:sz w:val="20"/>
                <w:szCs w:val="20"/>
              </w:rPr>
              <w:t>（8個）</w:t>
            </w:r>
          </w:p>
        </w:tc>
        <w:tc>
          <w:tcPr>
            <w:tcW w:w="417" w:type="pct"/>
            <w:tcBorders>
              <w:top w:val="nil"/>
              <w:left w:val="nil"/>
              <w:right w:val="single" w:sz="4" w:space="0" w:color="auto"/>
            </w:tcBorders>
            <w:shd w:val="clear" w:color="auto" w:fill="auto"/>
            <w:noWrap/>
            <w:vAlign w:val="center"/>
            <w:hideMark/>
          </w:tcPr>
          <w:p w14:paraId="6FE0323C"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447,500</w:t>
            </w:r>
          </w:p>
        </w:tc>
        <w:tc>
          <w:tcPr>
            <w:tcW w:w="471" w:type="pct"/>
            <w:tcBorders>
              <w:top w:val="nil"/>
              <w:left w:val="nil"/>
              <w:right w:val="single" w:sz="4" w:space="0" w:color="auto"/>
            </w:tcBorders>
            <w:shd w:val="clear" w:color="auto" w:fill="auto"/>
            <w:noWrap/>
            <w:vAlign w:val="center"/>
            <w:hideMark/>
          </w:tcPr>
          <w:p w14:paraId="06F41E0A" w14:textId="77777777" w:rsidR="00B072EA" w:rsidRPr="00B22CCC" w:rsidRDefault="00B072EA" w:rsidP="00900C1B">
            <w:pPr>
              <w:overflowPunct w:val="0"/>
              <w:spacing w:line="260" w:lineRule="exact"/>
              <w:ind w:leftChars="-15" w:left="-36" w:rightChars="5" w:right="12"/>
              <w:jc w:val="right"/>
              <w:rPr>
                <w:rFonts w:asciiTheme="minorEastAsia" w:hAnsiTheme="minorEastAsia"/>
                <w:b/>
                <w:bCs/>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2,942,597</w:t>
            </w:r>
          </w:p>
        </w:tc>
        <w:tc>
          <w:tcPr>
            <w:tcW w:w="422" w:type="pct"/>
            <w:tcBorders>
              <w:top w:val="nil"/>
              <w:left w:val="nil"/>
              <w:right w:val="single" w:sz="4" w:space="0" w:color="auto"/>
            </w:tcBorders>
            <w:shd w:val="clear" w:color="auto" w:fill="auto"/>
            <w:noWrap/>
            <w:vAlign w:val="center"/>
            <w:hideMark/>
          </w:tcPr>
          <w:p w14:paraId="5E310B05"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396,000</w:t>
            </w:r>
          </w:p>
        </w:tc>
        <w:tc>
          <w:tcPr>
            <w:tcW w:w="294" w:type="pct"/>
            <w:tcBorders>
              <w:top w:val="nil"/>
              <w:left w:val="nil"/>
              <w:right w:val="single" w:sz="4" w:space="0" w:color="auto"/>
            </w:tcBorders>
            <w:shd w:val="clear" w:color="auto" w:fill="auto"/>
            <w:vAlign w:val="center"/>
            <w:hideMark/>
          </w:tcPr>
          <w:p w14:paraId="1A80B129"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kern w:val="0"/>
                <w:sz w:val="18"/>
                <w:szCs w:val="18"/>
              </w:rPr>
              <w:t>88.49</w:t>
            </w:r>
          </w:p>
        </w:tc>
        <w:tc>
          <w:tcPr>
            <w:tcW w:w="424" w:type="pct"/>
            <w:tcBorders>
              <w:top w:val="nil"/>
              <w:left w:val="nil"/>
              <w:right w:val="single" w:sz="4" w:space="0" w:color="auto"/>
            </w:tcBorders>
            <w:shd w:val="clear" w:color="auto" w:fill="auto"/>
            <w:noWrap/>
            <w:vAlign w:val="center"/>
            <w:hideMark/>
          </w:tcPr>
          <w:p w14:paraId="56192C6A"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2,407,305</w:t>
            </w:r>
          </w:p>
        </w:tc>
        <w:tc>
          <w:tcPr>
            <w:tcW w:w="303" w:type="pct"/>
            <w:tcBorders>
              <w:top w:val="nil"/>
              <w:left w:val="nil"/>
              <w:right w:val="single" w:sz="4" w:space="0" w:color="auto"/>
            </w:tcBorders>
            <w:shd w:val="clear" w:color="auto" w:fill="auto"/>
            <w:vAlign w:val="center"/>
            <w:hideMark/>
          </w:tcPr>
          <w:p w14:paraId="1EC9B307"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kern w:val="0"/>
                <w:sz w:val="18"/>
                <w:szCs w:val="18"/>
              </w:rPr>
              <w:t>81.81</w:t>
            </w:r>
          </w:p>
        </w:tc>
        <w:tc>
          <w:tcPr>
            <w:tcW w:w="406" w:type="pct"/>
            <w:tcBorders>
              <w:top w:val="nil"/>
              <w:left w:val="nil"/>
              <w:right w:val="single" w:sz="4" w:space="0" w:color="auto"/>
            </w:tcBorders>
            <w:shd w:val="clear" w:color="auto" w:fill="auto"/>
            <w:noWrap/>
            <w:vAlign w:val="center"/>
            <w:hideMark/>
          </w:tcPr>
          <w:p w14:paraId="3AE5E930"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19,517</w:t>
            </w:r>
          </w:p>
        </w:tc>
        <w:tc>
          <w:tcPr>
            <w:tcW w:w="408" w:type="pct"/>
            <w:tcBorders>
              <w:top w:val="nil"/>
              <w:left w:val="nil"/>
              <w:right w:val="single" w:sz="4" w:space="0" w:color="auto"/>
            </w:tcBorders>
            <w:shd w:val="clear" w:color="auto" w:fill="auto"/>
            <w:noWrap/>
            <w:vAlign w:val="center"/>
            <w:hideMark/>
          </w:tcPr>
          <w:p w14:paraId="212FA185"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161,072</w:t>
            </w:r>
          </w:p>
        </w:tc>
        <w:tc>
          <w:tcPr>
            <w:tcW w:w="400" w:type="pct"/>
            <w:tcBorders>
              <w:top w:val="nil"/>
              <w:left w:val="nil"/>
              <w:right w:val="single" w:sz="4" w:space="0" w:color="auto"/>
            </w:tcBorders>
            <w:shd w:val="clear" w:color="auto" w:fill="auto"/>
            <w:noWrap/>
            <w:vAlign w:val="center"/>
            <w:hideMark/>
          </w:tcPr>
          <w:p w14:paraId="3B541EF1"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180,590</w:t>
            </w:r>
          </w:p>
        </w:tc>
        <w:tc>
          <w:tcPr>
            <w:tcW w:w="254" w:type="pct"/>
            <w:tcBorders>
              <w:top w:val="nil"/>
              <w:left w:val="nil"/>
              <w:right w:val="single" w:sz="4" w:space="0" w:color="auto"/>
            </w:tcBorders>
            <w:shd w:val="clear" w:color="auto" w:fill="auto"/>
            <w:vAlign w:val="center"/>
            <w:hideMark/>
          </w:tcPr>
          <w:p w14:paraId="2533E329"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kern w:val="0"/>
                <w:sz w:val="18"/>
                <w:szCs w:val="18"/>
              </w:rPr>
              <w:t>31.97</w:t>
            </w:r>
          </w:p>
        </w:tc>
        <w:tc>
          <w:tcPr>
            <w:tcW w:w="389" w:type="pct"/>
            <w:tcBorders>
              <w:top w:val="nil"/>
              <w:left w:val="nil"/>
            </w:tcBorders>
            <w:shd w:val="clear" w:color="auto" w:fill="auto"/>
            <w:noWrap/>
            <w:vAlign w:val="center"/>
            <w:hideMark/>
          </w:tcPr>
          <w:p w14:paraId="529E6D0B" w14:textId="77777777" w:rsidR="00B072EA" w:rsidRPr="00B22CCC" w:rsidRDefault="00B072EA" w:rsidP="00900C1B">
            <w:pPr>
              <w:overflowPunct w:val="0"/>
              <w:spacing w:line="260" w:lineRule="exact"/>
              <w:ind w:leftChars="-15" w:left="-36" w:rightChars="5" w:right="12"/>
              <w:jc w:val="right"/>
              <w:rPr>
                <w:rFonts w:asciiTheme="minorEastAsia" w:hAnsiTheme="minorEastAsia"/>
                <w:b/>
                <w:w w:val="90"/>
                <w:sz w:val="18"/>
                <w:szCs w:val="18"/>
              </w:rPr>
            </w:pPr>
            <w:r w:rsidRPr="00B22CCC">
              <w:rPr>
                <w:rFonts w:asciiTheme="minorEastAsia" w:hAnsiTheme="minorEastAsia" w:cs="新細明體" w:hint="eastAsia"/>
                <w:b/>
                <w:snapToGrid w:val="0"/>
                <w:kern w:val="0"/>
                <w:sz w:val="18"/>
                <w:szCs w:val="18"/>
              </w:rPr>
              <w:t xml:space="preserve">2,999 </w:t>
            </w:r>
          </w:p>
        </w:tc>
      </w:tr>
      <w:tr w:rsidR="00B072EA" w:rsidRPr="00B13E03" w14:paraId="6474B88F" w14:textId="77777777" w:rsidTr="009869FE">
        <w:trPr>
          <w:trHeight w:val="284"/>
        </w:trPr>
        <w:tc>
          <w:tcPr>
            <w:tcW w:w="813" w:type="pct"/>
            <w:gridSpan w:val="2"/>
            <w:tcBorders>
              <w:top w:val="nil"/>
              <w:left w:val="nil"/>
              <w:right w:val="single" w:sz="4" w:space="0" w:color="auto"/>
            </w:tcBorders>
            <w:shd w:val="clear" w:color="auto" w:fill="auto"/>
            <w:vAlign w:val="center"/>
          </w:tcPr>
          <w:p w14:paraId="3C86CE2B" w14:textId="77777777" w:rsidR="00B072EA" w:rsidRPr="000E3307" w:rsidRDefault="00B072EA" w:rsidP="00900C1B">
            <w:pPr>
              <w:overflowPunct w:val="0"/>
              <w:spacing w:line="260" w:lineRule="exact"/>
              <w:ind w:leftChars="29" w:left="250" w:rightChars="14" w:right="34" w:hangingChars="100" w:hanging="180"/>
              <w:jc w:val="both"/>
              <w:rPr>
                <w:rFonts w:ascii="標楷體" w:eastAsia="標楷體" w:hAnsi="標楷體"/>
                <w:b/>
                <w:spacing w:val="-10"/>
                <w:sz w:val="20"/>
                <w:szCs w:val="20"/>
              </w:rPr>
            </w:pPr>
            <w:r w:rsidRPr="000E3307">
              <w:rPr>
                <w:rFonts w:ascii="標楷體" w:eastAsia="標楷體" w:hAnsi="標楷體" w:hint="eastAsia"/>
                <w:b/>
                <w:spacing w:val="-10"/>
                <w:sz w:val="20"/>
                <w:szCs w:val="20"/>
              </w:rPr>
              <w:t>1.發生短</w:t>
            </w:r>
            <w:proofErr w:type="gramStart"/>
            <w:r w:rsidRPr="000E3307">
              <w:rPr>
                <w:rFonts w:ascii="標楷體" w:eastAsia="標楷體" w:hAnsi="標楷體" w:hint="eastAsia"/>
                <w:b/>
                <w:spacing w:val="-10"/>
                <w:sz w:val="20"/>
                <w:szCs w:val="20"/>
              </w:rPr>
              <w:t>絀</w:t>
            </w:r>
            <w:proofErr w:type="gramEnd"/>
          </w:p>
        </w:tc>
        <w:tc>
          <w:tcPr>
            <w:tcW w:w="417" w:type="pct"/>
            <w:tcBorders>
              <w:top w:val="nil"/>
              <w:left w:val="nil"/>
              <w:right w:val="single" w:sz="4" w:space="0" w:color="auto"/>
            </w:tcBorders>
            <w:shd w:val="clear" w:color="auto" w:fill="auto"/>
            <w:vAlign w:val="center"/>
          </w:tcPr>
          <w:p w14:paraId="1AA010C1" w14:textId="77777777" w:rsidR="00B072EA" w:rsidRPr="00B22CCC" w:rsidRDefault="00B072EA" w:rsidP="00900C1B">
            <w:pPr>
              <w:overflowPunct w:val="0"/>
              <w:spacing w:line="260" w:lineRule="exact"/>
              <w:ind w:leftChars="-15" w:left="-36" w:rightChars="5" w:right="12" w:firstLineChars="100" w:firstLine="162"/>
              <w:jc w:val="both"/>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09AF7A62"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2BF6B2E8"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294" w:type="pct"/>
            <w:tcBorders>
              <w:top w:val="nil"/>
              <w:left w:val="single" w:sz="4" w:space="0" w:color="auto"/>
              <w:right w:val="single" w:sz="4" w:space="0" w:color="auto"/>
            </w:tcBorders>
            <w:shd w:val="clear" w:color="auto" w:fill="auto"/>
            <w:vAlign w:val="center"/>
          </w:tcPr>
          <w:p w14:paraId="323A35B0"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24" w:type="pct"/>
            <w:tcBorders>
              <w:top w:val="nil"/>
              <w:left w:val="single" w:sz="4" w:space="0" w:color="auto"/>
              <w:right w:val="single" w:sz="4" w:space="0" w:color="auto"/>
            </w:tcBorders>
            <w:shd w:val="clear" w:color="auto" w:fill="auto"/>
            <w:noWrap/>
            <w:vAlign w:val="center"/>
          </w:tcPr>
          <w:p w14:paraId="7E2A7EBF"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303" w:type="pct"/>
            <w:tcBorders>
              <w:top w:val="nil"/>
              <w:left w:val="single" w:sz="4" w:space="0" w:color="auto"/>
              <w:right w:val="single" w:sz="4" w:space="0" w:color="auto"/>
            </w:tcBorders>
            <w:shd w:val="clear" w:color="auto" w:fill="auto"/>
            <w:vAlign w:val="center"/>
          </w:tcPr>
          <w:p w14:paraId="3F4D4F1C"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13E0CA67"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31C1941B"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6A5B9C9C"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5793ED7A"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389" w:type="pct"/>
            <w:tcBorders>
              <w:top w:val="nil"/>
              <w:left w:val="single" w:sz="4" w:space="0" w:color="auto"/>
            </w:tcBorders>
            <w:shd w:val="clear" w:color="auto" w:fill="auto"/>
            <w:noWrap/>
            <w:vAlign w:val="center"/>
          </w:tcPr>
          <w:p w14:paraId="610A553C" w14:textId="77777777" w:rsidR="00B072EA" w:rsidRPr="00B22CCC" w:rsidRDefault="00B072EA" w:rsidP="00900C1B">
            <w:pPr>
              <w:overflowPunct w:val="0"/>
              <w:spacing w:line="260" w:lineRule="exact"/>
              <w:ind w:leftChars="-15" w:left="-36" w:rightChars="5" w:right="12"/>
              <w:jc w:val="right"/>
              <w:rPr>
                <w:rFonts w:asciiTheme="minorEastAsia" w:hAnsiTheme="minorEastAsia"/>
                <w:b/>
                <w:w w:val="90"/>
                <w:sz w:val="18"/>
                <w:szCs w:val="18"/>
              </w:rPr>
            </w:pPr>
          </w:p>
        </w:tc>
      </w:tr>
      <w:tr w:rsidR="00B072EA" w:rsidRPr="00B13E03" w14:paraId="76C6750E" w14:textId="77777777" w:rsidTr="009869FE">
        <w:trPr>
          <w:trHeight w:val="284"/>
        </w:trPr>
        <w:tc>
          <w:tcPr>
            <w:tcW w:w="140" w:type="pct"/>
            <w:tcBorders>
              <w:top w:val="nil"/>
              <w:left w:val="nil"/>
            </w:tcBorders>
            <w:shd w:val="clear" w:color="auto" w:fill="auto"/>
            <w:vAlign w:val="center"/>
          </w:tcPr>
          <w:p w14:paraId="6CD93703"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hideMark/>
          </w:tcPr>
          <w:p w14:paraId="642071F6"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消防發展基金會</w:t>
            </w:r>
          </w:p>
        </w:tc>
        <w:tc>
          <w:tcPr>
            <w:tcW w:w="417" w:type="pct"/>
            <w:tcBorders>
              <w:top w:val="nil"/>
              <w:left w:val="nil"/>
              <w:right w:val="single" w:sz="4" w:space="0" w:color="auto"/>
            </w:tcBorders>
            <w:shd w:val="clear" w:color="auto" w:fill="auto"/>
            <w:noWrap/>
            <w:vAlign w:val="center"/>
            <w:hideMark/>
          </w:tcPr>
          <w:p w14:paraId="4BC0DE95"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60,000</w:t>
            </w:r>
          </w:p>
        </w:tc>
        <w:tc>
          <w:tcPr>
            <w:tcW w:w="471" w:type="pct"/>
            <w:tcBorders>
              <w:top w:val="nil"/>
              <w:left w:val="nil"/>
              <w:right w:val="single" w:sz="4" w:space="0" w:color="auto"/>
            </w:tcBorders>
            <w:shd w:val="clear" w:color="auto" w:fill="auto"/>
            <w:noWrap/>
            <w:vAlign w:val="center"/>
            <w:hideMark/>
          </w:tcPr>
          <w:p w14:paraId="4127C967"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954,918</w:t>
            </w:r>
          </w:p>
        </w:tc>
        <w:tc>
          <w:tcPr>
            <w:tcW w:w="422" w:type="pct"/>
            <w:tcBorders>
              <w:top w:val="nil"/>
              <w:left w:val="nil"/>
              <w:right w:val="single" w:sz="4" w:space="0" w:color="auto"/>
            </w:tcBorders>
            <w:shd w:val="clear" w:color="auto" w:fill="auto"/>
            <w:noWrap/>
            <w:vAlign w:val="center"/>
            <w:hideMark/>
          </w:tcPr>
          <w:p w14:paraId="2E665500"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30,000</w:t>
            </w:r>
          </w:p>
        </w:tc>
        <w:tc>
          <w:tcPr>
            <w:tcW w:w="294" w:type="pct"/>
            <w:tcBorders>
              <w:top w:val="nil"/>
              <w:left w:val="nil"/>
              <w:right w:val="single" w:sz="4" w:space="0" w:color="auto"/>
            </w:tcBorders>
            <w:shd w:val="clear" w:color="auto" w:fill="auto"/>
            <w:vAlign w:val="center"/>
            <w:hideMark/>
          </w:tcPr>
          <w:p w14:paraId="26D7C003"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50.00</w:t>
            </w:r>
          </w:p>
        </w:tc>
        <w:tc>
          <w:tcPr>
            <w:tcW w:w="424" w:type="pct"/>
            <w:tcBorders>
              <w:top w:val="nil"/>
              <w:left w:val="nil"/>
              <w:right w:val="single" w:sz="4" w:space="0" w:color="auto"/>
            </w:tcBorders>
            <w:shd w:val="clear" w:color="auto" w:fill="auto"/>
            <w:noWrap/>
            <w:vAlign w:val="center"/>
            <w:hideMark/>
          </w:tcPr>
          <w:p w14:paraId="3DEDF2D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473,086</w:t>
            </w:r>
          </w:p>
        </w:tc>
        <w:tc>
          <w:tcPr>
            <w:tcW w:w="303" w:type="pct"/>
            <w:tcBorders>
              <w:top w:val="nil"/>
              <w:left w:val="nil"/>
              <w:right w:val="single" w:sz="4" w:space="0" w:color="auto"/>
            </w:tcBorders>
            <w:shd w:val="clear" w:color="auto" w:fill="auto"/>
            <w:vAlign w:val="center"/>
            <w:hideMark/>
          </w:tcPr>
          <w:p w14:paraId="6C8A8523"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49.54</w:t>
            </w:r>
          </w:p>
        </w:tc>
        <w:tc>
          <w:tcPr>
            <w:tcW w:w="406" w:type="pct"/>
            <w:tcBorders>
              <w:top w:val="nil"/>
              <w:left w:val="nil"/>
              <w:right w:val="single" w:sz="4" w:space="0" w:color="auto"/>
            </w:tcBorders>
            <w:shd w:val="clear" w:color="auto" w:fill="auto"/>
            <w:noWrap/>
            <w:vAlign w:val="center"/>
            <w:hideMark/>
          </w:tcPr>
          <w:p w14:paraId="192277C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5A5A65C2"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58FEBA76"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3F442BCA"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w:t>
            </w:r>
          </w:p>
        </w:tc>
        <w:tc>
          <w:tcPr>
            <w:tcW w:w="389" w:type="pct"/>
            <w:tcBorders>
              <w:top w:val="nil"/>
              <w:left w:val="nil"/>
            </w:tcBorders>
            <w:shd w:val="clear" w:color="auto" w:fill="auto"/>
            <w:noWrap/>
            <w:vAlign w:val="center"/>
            <w:hideMark/>
          </w:tcPr>
          <w:p w14:paraId="3550C5F1"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- 11,617 </w:t>
            </w:r>
          </w:p>
        </w:tc>
      </w:tr>
      <w:tr w:rsidR="00B072EA" w:rsidRPr="00B13E03" w14:paraId="72B48FEE" w14:textId="77777777" w:rsidTr="009869FE">
        <w:trPr>
          <w:trHeight w:val="284"/>
        </w:trPr>
        <w:tc>
          <w:tcPr>
            <w:tcW w:w="813" w:type="pct"/>
            <w:gridSpan w:val="2"/>
            <w:tcBorders>
              <w:left w:val="nil"/>
              <w:right w:val="single" w:sz="4" w:space="0" w:color="auto"/>
            </w:tcBorders>
            <w:shd w:val="clear" w:color="auto" w:fill="auto"/>
            <w:vAlign w:val="center"/>
          </w:tcPr>
          <w:p w14:paraId="3685975E" w14:textId="77777777" w:rsidR="00B072EA" w:rsidRPr="000E3307" w:rsidRDefault="00B072EA" w:rsidP="00900C1B">
            <w:pPr>
              <w:overflowPunct w:val="0"/>
              <w:spacing w:line="260" w:lineRule="exact"/>
              <w:ind w:leftChars="29" w:left="250" w:rightChars="14" w:right="34" w:hangingChars="100" w:hanging="180"/>
              <w:jc w:val="both"/>
              <w:rPr>
                <w:rFonts w:ascii="標楷體" w:eastAsia="標楷體" w:hAnsi="標楷體"/>
                <w:b/>
                <w:spacing w:val="-10"/>
                <w:sz w:val="20"/>
                <w:szCs w:val="20"/>
              </w:rPr>
            </w:pPr>
            <w:r w:rsidRPr="000E3307">
              <w:rPr>
                <w:rFonts w:ascii="標楷體" w:eastAsia="標楷體" w:hAnsi="標楷體" w:hint="eastAsia"/>
                <w:b/>
                <w:spacing w:val="-10"/>
                <w:sz w:val="20"/>
                <w:szCs w:val="20"/>
              </w:rPr>
              <w:t>2.獲有賸餘</w:t>
            </w:r>
          </w:p>
        </w:tc>
        <w:tc>
          <w:tcPr>
            <w:tcW w:w="417" w:type="pct"/>
            <w:tcBorders>
              <w:left w:val="nil"/>
              <w:right w:val="single" w:sz="4" w:space="0" w:color="auto"/>
            </w:tcBorders>
            <w:shd w:val="clear" w:color="auto" w:fill="auto"/>
            <w:vAlign w:val="center"/>
          </w:tcPr>
          <w:p w14:paraId="3E0CBF99" w14:textId="77777777" w:rsidR="00B072EA" w:rsidRPr="00B22CCC" w:rsidRDefault="00B072EA" w:rsidP="00900C1B">
            <w:pPr>
              <w:overflowPunct w:val="0"/>
              <w:spacing w:line="260" w:lineRule="exact"/>
              <w:ind w:leftChars="-15" w:left="-36" w:rightChars="5" w:right="12" w:firstLineChars="100" w:firstLine="162"/>
              <w:jc w:val="both"/>
              <w:rPr>
                <w:rFonts w:asciiTheme="minorEastAsia" w:hAnsiTheme="minorEastAsia"/>
                <w:color w:val="E36C0A" w:themeColor="accent6" w:themeShade="BF"/>
                <w:w w:val="90"/>
                <w:sz w:val="18"/>
                <w:szCs w:val="18"/>
              </w:rPr>
            </w:pPr>
          </w:p>
        </w:tc>
        <w:tc>
          <w:tcPr>
            <w:tcW w:w="471" w:type="pct"/>
            <w:tcBorders>
              <w:left w:val="single" w:sz="4" w:space="0" w:color="auto"/>
              <w:right w:val="single" w:sz="4" w:space="0" w:color="auto"/>
            </w:tcBorders>
            <w:shd w:val="clear" w:color="auto" w:fill="auto"/>
            <w:noWrap/>
            <w:vAlign w:val="center"/>
          </w:tcPr>
          <w:p w14:paraId="0A1F313E"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left w:val="single" w:sz="4" w:space="0" w:color="auto"/>
              <w:right w:val="single" w:sz="4" w:space="0" w:color="auto"/>
            </w:tcBorders>
            <w:shd w:val="clear" w:color="auto" w:fill="auto"/>
            <w:noWrap/>
            <w:vAlign w:val="center"/>
          </w:tcPr>
          <w:p w14:paraId="69B0D723"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294" w:type="pct"/>
            <w:tcBorders>
              <w:left w:val="single" w:sz="4" w:space="0" w:color="auto"/>
              <w:right w:val="single" w:sz="4" w:space="0" w:color="auto"/>
            </w:tcBorders>
            <w:shd w:val="clear" w:color="auto" w:fill="auto"/>
            <w:vAlign w:val="center"/>
          </w:tcPr>
          <w:p w14:paraId="403A3BB9"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424" w:type="pct"/>
            <w:tcBorders>
              <w:left w:val="single" w:sz="4" w:space="0" w:color="auto"/>
              <w:right w:val="single" w:sz="4" w:space="0" w:color="auto"/>
            </w:tcBorders>
            <w:shd w:val="clear" w:color="auto" w:fill="auto"/>
            <w:noWrap/>
            <w:vAlign w:val="center"/>
          </w:tcPr>
          <w:p w14:paraId="1511F22A"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303" w:type="pct"/>
            <w:tcBorders>
              <w:left w:val="single" w:sz="4" w:space="0" w:color="auto"/>
              <w:right w:val="single" w:sz="4" w:space="0" w:color="auto"/>
            </w:tcBorders>
            <w:shd w:val="clear" w:color="auto" w:fill="auto"/>
            <w:vAlign w:val="center"/>
          </w:tcPr>
          <w:p w14:paraId="6C83F372"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left w:val="single" w:sz="4" w:space="0" w:color="auto"/>
              <w:right w:val="single" w:sz="4" w:space="0" w:color="auto"/>
            </w:tcBorders>
            <w:shd w:val="clear" w:color="auto" w:fill="auto"/>
            <w:noWrap/>
            <w:vAlign w:val="center"/>
          </w:tcPr>
          <w:p w14:paraId="1D1F537A"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left w:val="single" w:sz="4" w:space="0" w:color="auto"/>
              <w:right w:val="single" w:sz="4" w:space="0" w:color="auto"/>
            </w:tcBorders>
            <w:shd w:val="clear" w:color="auto" w:fill="auto"/>
            <w:noWrap/>
            <w:vAlign w:val="center"/>
          </w:tcPr>
          <w:p w14:paraId="55D23AEC"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left w:val="single" w:sz="4" w:space="0" w:color="auto"/>
              <w:right w:val="single" w:sz="4" w:space="0" w:color="auto"/>
            </w:tcBorders>
            <w:shd w:val="clear" w:color="auto" w:fill="auto"/>
            <w:noWrap/>
            <w:vAlign w:val="center"/>
          </w:tcPr>
          <w:p w14:paraId="7D2B5423"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left w:val="single" w:sz="4" w:space="0" w:color="auto"/>
              <w:right w:val="single" w:sz="4" w:space="0" w:color="auto"/>
            </w:tcBorders>
            <w:shd w:val="clear" w:color="auto" w:fill="auto"/>
            <w:vAlign w:val="center"/>
          </w:tcPr>
          <w:p w14:paraId="0247ABD8"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p>
        </w:tc>
        <w:tc>
          <w:tcPr>
            <w:tcW w:w="389" w:type="pct"/>
            <w:tcBorders>
              <w:left w:val="single" w:sz="4" w:space="0" w:color="auto"/>
            </w:tcBorders>
            <w:shd w:val="clear" w:color="auto" w:fill="auto"/>
            <w:noWrap/>
            <w:vAlign w:val="center"/>
          </w:tcPr>
          <w:p w14:paraId="12982AF4"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p>
        </w:tc>
      </w:tr>
      <w:tr w:rsidR="00B072EA" w:rsidRPr="00B13E03" w14:paraId="559CA367" w14:textId="77777777" w:rsidTr="009869FE">
        <w:trPr>
          <w:trHeight w:hRule="exact" w:val="499"/>
        </w:trPr>
        <w:tc>
          <w:tcPr>
            <w:tcW w:w="140" w:type="pct"/>
            <w:tcBorders>
              <w:left w:val="nil"/>
            </w:tcBorders>
            <w:shd w:val="clear" w:color="auto" w:fill="auto"/>
            <w:vAlign w:val="center"/>
          </w:tcPr>
          <w:p w14:paraId="1402A4A2"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left w:val="nil"/>
              <w:right w:val="single" w:sz="4" w:space="0" w:color="auto"/>
            </w:tcBorders>
            <w:shd w:val="clear" w:color="auto" w:fill="auto"/>
            <w:vAlign w:val="center"/>
          </w:tcPr>
          <w:p w14:paraId="4472A867"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臺灣省義勇人員安全濟助基金會</w:t>
            </w:r>
          </w:p>
        </w:tc>
        <w:tc>
          <w:tcPr>
            <w:tcW w:w="417" w:type="pct"/>
            <w:tcBorders>
              <w:left w:val="nil"/>
              <w:right w:val="single" w:sz="4" w:space="0" w:color="auto"/>
            </w:tcBorders>
            <w:shd w:val="clear" w:color="auto" w:fill="auto"/>
            <w:noWrap/>
            <w:vAlign w:val="center"/>
          </w:tcPr>
          <w:p w14:paraId="7DB3512E"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150,000</w:t>
            </w:r>
          </w:p>
        </w:tc>
        <w:tc>
          <w:tcPr>
            <w:tcW w:w="471" w:type="pct"/>
            <w:tcBorders>
              <w:left w:val="nil"/>
              <w:right w:val="single" w:sz="4" w:space="0" w:color="auto"/>
            </w:tcBorders>
            <w:shd w:val="clear" w:color="auto" w:fill="auto"/>
            <w:noWrap/>
            <w:vAlign w:val="center"/>
          </w:tcPr>
          <w:p w14:paraId="633E42C7"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150,000</w:t>
            </w:r>
          </w:p>
        </w:tc>
        <w:tc>
          <w:tcPr>
            <w:tcW w:w="422" w:type="pct"/>
            <w:tcBorders>
              <w:left w:val="nil"/>
              <w:right w:val="single" w:sz="4" w:space="0" w:color="auto"/>
            </w:tcBorders>
            <w:shd w:val="clear" w:color="auto" w:fill="auto"/>
            <w:noWrap/>
            <w:vAlign w:val="center"/>
          </w:tcPr>
          <w:p w14:paraId="6694A9E0"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150,000</w:t>
            </w:r>
          </w:p>
        </w:tc>
        <w:tc>
          <w:tcPr>
            <w:tcW w:w="294" w:type="pct"/>
            <w:tcBorders>
              <w:left w:val="nil"/>
              <w:right w:val="single" w:sz="4" w:space="0" w:color="auto"/>
            </w:tcBorders>
            <w:shd w:val="clear" w:color="auto" w:fill="auto"/>
            <w:vAlign w:val="center"/>
          </w:tcPr>
          <w:p w14:paraId="7045F18E"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24" w:type="pct"/>
            <w:tcBorders>
              <w:left w:val="nil"/>
              <w:right w:val="single" w:sz="4" w:space="0" w:color="auto"/>
            </w:tcBorders>
            <w:shd w:val="clear" w:color="auto" w:fill="auto"/>
            <w:noWrap/>
            <w:vAlign w:val="center"/>
          </w:tcPr>
          <w:p w14:paraId="4650C61A"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150,000</w:t>
            </w:r>
          </w:p>
        </w:tc>
        <w:tc>
          <w:tcPr>
            <w:tcW w:w="303" w:type="pct"/>
            <w:tcBorders>
              <w:left w:val="nil"/>
              <w:right w:val="single" w:sz="4" w:space="0" w:color="auto"/>
            </w:tcBorders>
            <w:shd w:val="clear" w:color="auto" w:fill="auto"/>
            <w:vAlign w:val="center"/>
          </w:tcPr>
          <w:p w14:paraId="23CCB47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06" w:type="pct"/>
            <w:tcBorders>
              <w:left w:val="nil"/>
              <w:right w:val="single" w:sz="4" w:space="0" w:color="auto"/>
            </w:tcBorders>
            <w:shd w:val="clear" w:color="auto" w:fill="auto"/>
            <w:noWrap/>
            <w:vAlign w:val="center"/>
          </w:tcPr>
          <w:p w14:paraId="7F348EC6"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8" w:type="pct"/>
            <w:tcBorders>
              <w:left w:val="nil"/>
              <w:right w:val="single" w:sz="4" w:space="0" w:color="auto"/>
            </w:tcBorders>
            <w:shd w:val="clear" w:color="auto" w:fill="auto"/>
            <w:noWrap/>
            <w:vAlign w:val="center"/>
          </w:tcPr>
          <w:p w14:paraId="1E5635B2"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left w:val="nil"/>
              <w:right w:val="single" w:sz="4" w:space="0" w:color="auto"/>
            </w:tcBorders>
            <w:shd w:val="clear" w:color="auto" w:fill="auto"/>
            <w:noWrap/>
            <w:vAlign w:val="center"/>
          </w:tcPr>
          <w:p w14:paraId="6C56B990"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254" w:type="pct"/>
            <w:tcBorders>
              <w:left w:val="nil"/>
              <w:right w:val="single" w:sz="4" w:space="0" w:color="auto"/>
            </w:tcBorders>
            <w:shd w:val="clear" w:color="auto" w:fill="auto"/>
            <w:vAlign w:val="center"/>
          </w:tcPr>
          <w:p w14:paraId="5619C997"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w:t>
            </w:r>
          </w:p>
        </w:tc>
        <w:tc>
          <w:tcPr>
            <w:tcW w:w="389" w:type="pct"/>
            <w:tcBorders>
              <w:left w:val="nil"/>
            </w:tcBorders>
            <w:shd w:val="clear" w:color="auto" w:fill="auto"/>
            <w:noWrap/>
            <w:vAlign w:val="center"/>
          </w:tcPr>
          <w:p w14:paraId="36577E7F"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269 </w:t>
            </w:r>
          </w:p>
        </w:tc>
      </w:tr>
      <w:tr w:rsidR="00B072EA" w:rsidRPr="00B13E03" w14:paraId="182586F8" w14:textId="77777777" w:rsidTr="009869FE">
        <w:trPr>
          <w:trHeight w:val="284"/>
        </w:trPr>
        <w:tc>
          <w:tcPr>
            <w:tcW w:w="140" w:type="pct"/>
            <w:tcBorders>
              <w:left w:val="nil"/>
            </w:tcBorders>
            <w:shd w:val="clear" w:color="auto" w:fill="auto"/>
            <w:vAlign w:val="center"/>
          </w:tcPr>
          <w:p w14:paraId="75359B61"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left w:val="nil"/>
              <w:right w:val="single" w:sz="4" w:space="0" w:color="auto"/>
            </w:tcBorders>
            <w:shd w:val="clear" w:color="auto" w:fill="auto"/>
            <w:vAlign w:val="center"/>
            <w:hideMark/>
          </w:tcPr>
          <w:p w14:paraId="2496C6D6"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臺灣營建研究院</w:t>
            </w:r>
          </w:p>
        </w:tc>
        <w:tc>
          <w:tcPr>
            <w:tcW w:w="417" w:type="pct"/>
            <w:tcBorders>
              <w:top w:val="nil"/>
              <w:left w:val="nil"/>
              <w:right w:val="single" w:sz="4" w:space="0" w:color="auto"/>
            </w:tcBorders>
            <w:shd w:val="clear" w:color="auto" w:fill="auto"/>
            <w:noWrap/>
            <w:vAlign w:val="center"/>
            <w:hideMark/>
          </w:tcPr>
          <w:p w14:paraId="4756B71D"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1,000</w:t>
            </w:r>
          </w:p>
        </w:tc>
        <w:tc>
          <w:tcPr>
            <w:tcW w:w="471" w:type="pct"/>
            <w:tcBorders>
              <w:top w:val="nil"/>
              <w:left w:val="nil"/>
              <w:right w:val="single" w:sz="4" w:space="0" w:color="auto"/>
            </w:tcBorders>
            <w:shd w:val="clear" w:color="auto" w:fill="auto"/>
            <w:noWrap/>
            <w:vAlign w:val="center"/>
            <w:hideMark/>
          </w:tcPr>
          <w:p w14:paraId="64BBB64A"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1,000</w:t>
            </w:r>
          </w:p>
        </w:tc>
        <w:tc>
          <w:tcPr>
            <w:tcW w:w="422" w:type="pct"/>
            <w:tcBorders>
              <w:top w:val="nil"/>
              <w:left w:val="nil"/>
              <w:right w:val="single" w:sz="4" w:space="0" w:color="auto"/>
            </w:tcBorders>
            <w:shd w:val="clear" w:color="auto" w:fill="auto"/>
            <w:noWrap/>
            <w:vAlign w:val="center"/>
            <w:hideMark/>
          </w:tcPr>
          <w:p w14:paraId="104D1E29"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1,000</w:t>
            </w:r>
          </w:p>
        </w:tc>
        <w:tc>
          <w:tcPr>
            <w:tcW w:w="294" w:type="pct"/>
            <w:tcBorders>
              <w:top w:val="nil"/>
              <w:left w:val="nil"/>
              <w:right w:val="single" w:sz="4" w:space="0" w:color="auto"/>
            </w:tcBorders>
            <w:shd w:val="clear" w:color="auto" w:fill="auto"/>
            <w:vAlign w:val="center"/>
            <w:hideMark/>
          </w:tcPr>
          <w:p w14:paraId="798AC63C"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right w:val="single" w:sz="4" w:space="0" w:color="auto"/>
            </w:tcBorders>
            <w:shd w:val="clear" w:color="auto" w:fill="auto"/>
            <w:noWrap/>
            <w:vAlign w:val="center"/>
            <w:hideMark/>
          </w:tcPr>
          <w:p w14:paraId="5BE3E69A"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1,000</w:t>
            </w:r>
          </w:p>
        </w:tc>
        <w:tc>
          <w:tcPr>
            <w:tcW w:w="303" w:type="pct"/>
            <w:tcBorders>
              <w:top w:val="nil"/>
              <w:left w:val="nil"/>
              <w:right w:val="single" w:sz="4" w:space="0" w:color="auto"/>
            </w:tcBorders>
            <w:shd w:val="clear" w:color="auto" w:fill="auto"/>
            <w:vAlign w:val="center"/>
            <w:hideMark/>
          </w:tcPr>
          <w:p w14:paraId="5112970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5139F09E"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1,900</w:t>
            </w:r>
          </w:p>
        </w:tc>
        <w:tc>
          <w:tcPr>
            <w:tcW w:w="408" w:type="pct"/>
            <w:tcBorders>
              <w:top w:val="nil"/>
              <w:left w:val="nil"/>
              <w:right w:val="single" w:sz="4" w:space="0" w:color="auto"/>
            </w:tcBorders>
            <w:shd w:val="clear" w:color="auto" w:fill="auto"/>
            <w:noWrap/>
            <w:vAlign w:val="center"/>
            <w:hideMark/>
          </w:tcPr>
          <w:p w14:paraId="36D0B2E4"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62,749</w:t>
            </w:r>
          </w:p>
        </w:tc>
        <w:tc>
          <w:tcPr>
            <w:tcW w:w="400" w:type="pct"/>
            <w:tcBorders>
              <w:top w:val="nil"/>
              <w:left w:val="nil"/>
              <w:right w:val="single" w:sz="4" w:space="0" w:color="auto"/>
            </w:tcBorders>
            <w:shd w:val="clear" w:color="auto" w:fill="auto"/>
            <w:noWrap/>
            <w:vAlign w:val="center"/>
            <w:hideMark/>
          </w:tcPr>
          <w:p w14:paraId="7F6BB854"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64,650</w:t>
            </w:r>
          </w:p>
        </w:tc>
        <w:tc>
          <w:tcPr>
            <w:tcW w:w="254" w:type="pct"/>
            <w:tcBorders>
              <w:top w:val="nil"/>
              <w:left w:val="nil"/>
              <w:right w:val="single" w:sz="4" w:space="0" w:color="auto"/>
            </w:tcBorders>
            <w:shd w:val="clear" w:color="auto" w:fill="auto"/>
            <w:vAlign w:val="center"/>
            <w:hideMark/>
          </w:tcPr>
          <w:p w14:paraId="628B771C"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37.85</w:t>
            </w:r>
          </w:p>
        </w:tc>
        <w:tc>
          <w:tcPr>
            <w:tcW w:w="389" w:type="pct"/>
            <w:tcBorders>
              <w:top w:val="nil"/>
              <w:left w:val="nil"/>
            </w:tcBorders>
            <w:shd w:val="clear" w:color="auto" w:fill="auto"/>
            <w:noWrap/>
            <w:vAlign w:val="center"/>
            <w:hideMark/>
          </w:tcPr>
          <w:p w14:paraId="1B654C1C"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490 </w:t>
            </w:r>
          </w:p>
        </w:tc>
      </w:tr>
      <w:tr w:rsidR="00B072EA" w:rsidRPr="00B13E03" w14:paraId="1A7375F1" w14:textId="77777777" w:rsidTr="009869FE">
        <w:trPr>
          <w:trHeight w:hRule="exact" w:val="499"/>
        </w:trPr>
        <w:tc>
          <w:tcPr>
            <w:tcW w:w="140" w:type="pct"/>
            <w:tcBorders>
              <w:left w:val="nil"/>
            </w:tcBorders>
            <w:shd w:val="clear" w:color="auto" w:fill="auto"/>
            <w:vAlign w:val="center"/>
          </w:tcPr>
          <w:p w14:paraId="72B7A5CB"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left w:val="nil"/>
              <w:right w:val="single" w:sz="4" w:space="0" w:color="auto"/>
            </w:tcBorders>
            <w:shd w:val="clear" w:color="auto" w:fill="auto"/>
            <w:vAlign w:val="center"/>
            <w:hideMark/>
          </w:tcPr>
          <w:p w14:paraId="0A604473"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義勇消防人員安全濟助基金會</w:t>
            </w:r>
          </w:p>
        </w:tc>
        <w:tc>
          <w:tcPr>
            <w:tcW w:w="417" w:type="pct"/>
            <w:tcBorders>
              <w:top w:val="nil"/>
              <w:left w:val="nil"/>
              <w:right w:val="single" w:sz="4" w:space="0" w:color="auto"/>
            </w:tcBorders>
            <w:shd w:val="clear" w:color="auto" w:fill="auto"/>
            <w:noWrap/>
            <w:vAlign w:val="center"/>
            <w:hideMark/>
          </w:tcPr>
          <w:p w14:paraId="2A2EB23E"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150,000</w:t>
            </w:r>
          </w:p>
        </w:tc>
        <w:tc>
          <w:tcPr>
            <w:tcW w:w="471" w:type="pct"/>
            <w:tcBorders>
              <w:top w:val="nil"/>
              <w:left w:val="nil"/>
              <w:right w:val="single" w:sz="4" w:space="0" w:color="auto"/>
            </w:tcBorders>
            <w:shd w:val="clear" w:color="auto" w:fill="auto"/>
            <w:noWrap/>
            <w:vAlign w:val="center"/>
            <w:hideMark/>
          </w:tcPr>
          <w:p w14:paraId="5C78AC6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150,000</w:t>
            </w:r>
          </w:p>
        </w:tc>
        <w:tc>
          <w:tcPr>
            <w:tcW w:w="422" w:type="pct"/>
            <w:tcBorders>
              <w:top w:val="nil"/>
              <w:left w:val="nil"/>
              <w:right w:val="single" w:sz="4" w:space="0" w:color="auto"/>
            </w:tcBorders>
            <w:shd w:val="clear" w:color="auto" w:fill="auto"/>
            <w:noWrap/>
            <w:vAlign w:val="center"/>
            <w:hideMark/>
          </w:tcPr>
          <w:p w14:paraId="1C7B720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150,000</w:t>
            </w:r>
          </w:p>
        </w:tc>
        <w:tc>
          <w:tcPr>
            <w:tcW w:w="294" w:type="pct"/>
            <w:tcBorders>
              <w:top w:val="nil"/>
              <w:left w:val="nil"/>
              <w:right w:val="single" w:sz="4" w:space="0" w:color="auto"/>
            </w:tcBorders>
            <w:shd w:val="clear" w:color="auto" w:fill="auto"/>
            <w:vAlign w:val="center"/>
            <w:hideMark/>
          </w:tcPr>
          <w:p w14:paraId="46D2DC6C"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right w:val="single" w:sz="4" w:space="0" w:color="auto"/>
            </w:tcBorders>
            <w:shd w:val="clear" w:color="auto" w:fill="auto"/>
            <w:noWrap/>
            <w:vAlign w:val="center"/>
            <w:hideMark/>
          </w:tcPr>
          <w:p w14:paraId="225EFF91"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150,000</w:t>
            </w:r>
          </w:p>
        </w:tc>
        <w:tc>
          <w:tcPr>
            <w:tcW w:w="303" w:type="pct"/>
            <w:tcBorders>
              <w:top w:val="nil"/>
              <w:left w:val="nil"/>
              <w:right w:val="single" w:sz="4" w:space="0" w:color="auto"/>
            </w:tcBorders>
            <w:shd w:val="clear" w:color="auto" w:fill="auto"/>
            <w:vAlign w:val="center"/>
            <w:hideMark/>
          </w:tcPr>
          <w:p w14:paraId="317F1978"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7400E87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61E3B95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784ACFDE"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6915627E"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w:t>
            </w:r>
          </w:p>
        </w:tc>
        <w:tc>
          <w:tcPr>
            <w:tcW w:w="389" w:type="pct"/>
            <w:tcBorders>
              <w:top w:val="nil"/>
              <w:left w:val="nil"/>
            </w:tcBorders>
            <w:shd w:val="clear" w:color="auto" w:fill="auto"/>
            <w:noWrap/>
            <w:vAlign w:val="center"/>
            <w:hideMark/>
          </w:tcPr>
          <w:p w14:paraId="74707CDF"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688 </w:t>
            </w:r>
          </w:p>
        </w:tc>
      </w:tr>
      <w:tr w:rsidR="00B072EA" w:rsidRPr="00B13E03" w14:paraId="7D38B2C6" w14:textId="77777777" w:rsidTr="009869FE">
        <w:trPr>
          <w:trHeight w:hRule="exact" w:val="499"/>
        </w:trPr>
        <w:tc>
          <w:tcPr>
            <w:tcW w:w="140" w:type="pct"/>
            <w:tcBorders>
              <w:top w:val="nil"/>
              <w:left w:val="nil"/>
            </w:tcBorders>
            <w:shd w:val="clear" w:color="auto" w:fill="auto"/>
            <w:vAlign w:val="center"/>
          </w:tcPr>
          <w:p w14:paraId="5A806D00"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hideMark/>
          </w:tcPr>
          <w:p w14:paraId="0BE279A9"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警察學術研究基金會</w:t>
            </w:r>
          </w:p>
        </w:tc>
        <w:tc>
          <w:tcPr>
            <w:tcW w:w="417" w:type="pct"/>
            <w:tcBorders>
              <w:top w:val="nil"/>
              <w:left w:val="nil"/>
              <w:right w:val="single" w:sz="4" w:space="0" w:color="auto"/>
            </w:tcBorders>
            <w:shd w:val="clear" w:color="auto" w:fill="auto"/>
            <w:noWrap/>
            <w:vAlign w:val="center"/>
            <w:hideMark/>
          </w:tcPr>
          <w:p w14:paraId="0A620803"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w:t>
            </w:r>
          </w:p>
        </w:tc>
        <w:tc>
          <w:tcPr>
            <w:tcW w:w="471" w:type="pct"/>
            <w:tcBorders>
              <w:top w:val="nil"/>
              <w:left w:val="nil"/>
              <w:right w:val="single" w:sz="4" w:space="0" w:color="auto"/>
            </w:tcBorders>
            <w:shd w:val="clear" w:color="auto" w:fill="auto"/>
            <w:noWrap/>
            <w:vAlign w:val="center"/>
            <w:hideMark/>
          </w:tcPr>
          <w:p w14:paraId="6DDA16B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10,000</w:t>
            </w:r>
          </w:p>
        </w:tc>
        <w:tc>
          <w:tcPr>
            <w:tcW w:w="422" w:type="pct"/>
            <w:tcBorders>
              <w:top w:val="nil"/>
              <w:left w:val="nil"/>
              <w:right w:val="single" w:sz="4" w:space="0" w:color="auto"/>
            </w:tcBorders>
            <w:shd w:val="clear" w:color="auto" w:fill="auto"/>
            <w:noWrap/>
            <w:vAlign w:val="center"/>
            <w:hideMark/>
          </w:tcPr>
          <w:p w14:paraId="62A6F440"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294" w:type="pct"/>
            <w:tcBorders>
              <w:top w:val="nil"/>
              <w:left w:val="nil"/>
              <w:right w:val="single" w:sz="4" w:space="0" w:color="auto"/>
            </w:tcBorders>
            <w:shd w:val="clear" w:color="auto" w:fill="auto"/>
            <w:vAlign w:val="center"/>
            <w:hideMark/>
          </w:tcPr>
          <w:p w14:paraId="39F51FE1"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w:t>
            </w:r>
          </w:p>
        </w:tc>
        <w:tc>
          <w:tcPr>
            <w:tcW w:w="424" w:type="pct"/>
            <w:tcBorders>
              <w:top w:val="nil"/>
              <w:left w:val="nil"/>
              <w:right w:val="single" w:sz="4" w:space="0" w:color="auto"/>
            </w:tcBorders>
            <w:shd w:val="clear" w:color="auto" w:fill="auto"/>
            <w:noWrap/>
            <w:vAlign w:val="center"/>
            <w:hideMark/>
          </w:tcPr>
          <w:p w14:paraId="0BD4D268"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8,500</w:t>
            </w:r>
          </w:p>
        </w:tc>
        <w:tc>
          <w:tcPr>
            <w:tcW w:w="303" w:type="pct"/>
            <w:tcBorders>
              <w:top w:val="nil"/>
              <w:left w:val="nil"/>
              <w:right w:val="single" w:sz="4" w:space="0" w:color="auto"/>
            </w:tcBorders>
            <w:shd w:val="clear" w:color="auto" w:fill="auto"/>
            <w:vAlign w:val="center"/>
            <w:hideMark/>
          </w:tcPr>
          <w:p w14:paraId="7E98A72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85.00</w:t>
            </w:r>
          </w:p>
        </w:tc>
        <w:tc>
          <w:tcPr>
            <w:tcW w:w="406" w:type="pct"/>
            <w:tcBorders>
              <w:top w:val="nil"/>
              <w:left w:val="nil"/>
              <w:right w:val="single" w:sz="4" w:space="0" w:color="auto"/>
            </w:tcBorders>
            <w:shd w:val="clear" w:color="auto" w:fill="auto"/>
            <w:noWrap/>
            <w:vAlign w:val="center"/>
            <w:hideMark/>
          </w:tcPr>
          <w:p w14:paraId="4152BA3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1DBFEC9D"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66E501D3"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7A83DDB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w:t>
            </w:r>
          </w:p>
        </w:tc>
        <w:tc>
          <w:tcPr>
            <w:tcW w:w="389" w:type="pct"/>
            <w:tcBorders>
              <w:top w:val="nil"/>
              <w:left w:val="nil"/>
            </w:tcBorders>
            <w:shd w:val="clear" w:color="auto" w:fill="auto"/>
            <w:noWrap/>
            <w:vAlign w:val="center"/>
            <w:hideMark/>
          </w:tcPr>
          <w:p w14:paraId="2FDE4639"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1,429 </w:t>
            </w:r>
          </w:p>
        </w:tc>
      </w:tr>
      <w:tr w:rsidR="00B072EA" w:rsidRPr="00B13E03" w14:paraId="505250C2" w14:textId="77777777" w:rsidTr="009869FE">
        <w:trPr>
          <w:trHeight w:val="284"/>
        </w:trPr>
        <w:tc>
          <w:tcPr>
            <w:tcW w:w="140" w:type="pct"/>
            <w:tcBorders>
              <w:top w:val="nil"/>
              <w:left w:val="nil"/>
            </w:tcBorders>
            <w:shd w:val="clear" w:color="auto" w:fill="auto"/>
            <w:vAlign w:val="center"/>
          </w:tcPr>
          <w:p w14:paraId="032F4D5F"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tcPr>
          <w:p w14:paraId="48B7D74E"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台灣建築中心</w:t>
            </w:r>
          </w:p>
        </w:tc>
        <w:tc>
          <w:tcPr>
            <w:tcW w:w="417" w:type="pct"/>
            <w:tcBorders>
              <w:top w:val="nil"/>
              <w:left w:val="nil"/>
              <w:right w:val="single" w:sz="4" w:space="0" w:color="auto"/>
            </w:tcBorders>
            <w:shd w:val="clear" w:color="auto" w:fill="auto"/>
            <w:noWrap/>
            <w:vAlign w:val="center"/>
          </w:tcPr>
          <w:p w14:paraId="4FCBA21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44,500</w:t>
            </w:r>
          </w:p>
        </w:tc>
        <w:tc>
          <w:tcPr>
            <w:tcW w:w="471" w:type="pct"/>
            <w:tcBorders>
              <w:top w:val="nil"/>
              <w:left w:val="nil"/>
              <w:right w:val="single" w:sz="4" w:space="0" w:color="auto"/>
            </w:tcBorders>
            <w:shd w:val="clear" w:color="auto" w:fill="auto"/>
            <w:noWrap/>
            <w:vAlign w:val="center"/>
          </w:tcPr>
          <w:p w14:paraId="5216BD53"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126,578</w:t>
            </w:r>
          </w:p>
        </w:tc>
        <w:tc>
          <w:tcPr>
            <w:tcW w:w="422" w:type="pct"/>
            <w:tcBorders>
              <w:top w:val="nil"/>
              <w:left w:val="nil"/>
              <w:right w:val="single" w:sz="4" w:space="0" w:color="auto"/>
            </w:tcBorders>
            <w:shd w:val="clear" w:color="auto" w:fill="auto"/>
            <w:noWrap/>
            <w:vAlign w:val="center"/>
          </w:tcPr>
          <w:p w14:paraId="4D69F8FC"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25,000</w:t>
            </w:r>
          </w:p>
        </w:tc>
        <w:tc>
          <w:tcPr>
            <w:tcW w:w="294" w:type="pct"/>
            <w:tcBorders>
              <w:top w:val="nil"/>
              <w:left w:val="nil"/>
              <w:right w:val="single" w:sz="4" w:space="0" w:color="auto"/>
            </w:tcBorders>
            <w:shd w:val="clear" w:color="auto" w:fill="auto"/>
            <w:vAlign w:val="center"/>
          </w:tcPr>
          <w:p w14:paraId="7581C199"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56.18</w:t>
            </w:r>
          </w:p>
        </w:tc>
        <w:tc>
          <w:tcPr>
            <w:tcW w:w="424" w:type="pct"/>
            <w:tcBorders>
              <w:top w:val="nil"/>
              <w:left w:val="nil"/>
              <w:right w:val="single" w:sz="4" w:space="0" w:color="auto"/>
            </w:tcBorders>
            <w:shd w:val="clear" w:color="auto" w:fill="auto"/>
            <w:noWrap/>
            <w:vAlign w:val="center"/>
          </w:tcPr>
          <w:p w14:paraId="0DECF38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77,024</w:t>
            </w:r>
          </w:p>
        </w:tc>
        <w:tc>
          <w:tcPr>
            <w:tcW w:w="303" w:type="pct"/>
            <w:tcBorders>
              <w:top w:val="nil"/>
              <w:left w:val="nil"/>
              <w:right w:val="single" w:sz="4" w:space="0" w:color="auto"/>
            </w:tcBorders>
            <w:shd w:val="clear" w:color="auto" w:fill="auto"/>
            <w:vAlign w:val="center"/>
          </w:tcPr>
          <w:p w14:paraId="56487AD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60.85</w:t>
            </w:r>
          </w:p>
        </w:tc>
        <w:tc>
          <w:tcPr>
            <w:tcW w:w="406" w:type="pct"/>
            <w:tcBorders>
              <w:top w:val="nil"/>
              <w:left w:val="nil"/>
              <w:right w:val="single" w:sz="4" w:space="0" w:color="auto"/>
            </w:tcBorders>
            <w:shd w:val="clear" w:color="auto" w:fill="auto"/>
            <w:noWrap/>
            <w:vAlign w:val="center"/>
          </w:tcPr>
          <w:p w14:paraId="359E0F75"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9,558</w:t>
            </w:r>
          </w:p>
        </w:tc>
        <w:tc>
          <w:tcPr>
            <w:tcW w:w="408" w:type="pct"/>
            <w:tcBorders>
              <w:top w:val="nil"/>
              <w:left w:val="nil"/>
              <w:right w:val="single" w:sz="4" w:space="0" w:color="auto"/>
            </w:tcBorders>
            <w:shd w:val="clear" w:color="auto" w:fill="auto"/>
            <w:noWrap/>
            <w:vAlign w:val="center"/>
          </w:tcPr>
          <w:p w14:paraId="0BC3C490"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61,678</w:t>
            </w:r>
          </w:p>
        </w:tc>
        <w:tc>
          <w:tcPr>
            <w:tcW w:w="400" w:type="pct"/>
            <w:tcBorders>
              <w:top w:val="nil"/>
              <w:left w:val="nil"/>
              <w:right w:val="single" w:sz="4" w:space="0" w:color="auto"/>
            </w:tcBorders>
            <w:shd w:val="clear" w:color="auto" w:fill="auto"/>
            <w:noWrap/>
            <w:vAlign w:val="center"/>
          </w:tcPr>
          <w:p w14:paraId="70587F9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71,236</w:t>
            </w:r>
          </w:p>
        </w:tc>
        <w:tc>
          <w:tcPr>
            <w:tcW w:w="254" w:type="pct"/>
            <w:tcBorders>
              <w:top w:val="nil"/>
              <w:left w:val="nil"/>
              <w:right w:val="single" w:sz="4" w:space="0" w:color="auto"/>
            </w:tcBorders>
            <w:shd w:val="clear" w:color="auto" w:fill="auto"/>
            <w:vAlign w:val="center"/>
          </w:tcPr>
          <w:p w14:paraId="0E245F76"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23.81</w:t>
            </w:r>
          </w:p>
        </w:tc>
        <w:tc>
          <w:tcPr>
            <w:tcW w:w="389" w:type="pct"/>
            <w:tcBorders>
              <w:top w:val="nil"/>
              <w:left w:val="nil"/>
            </w:tcBorders>
            <w:shd w:val="clear" w:color="auto" w:fill="auto"/>
            <w:noWrap/>
            <w:vAlign w:val="center"/>
          </w:tcPr>
          <w:p w14:paraId="246EF8FA"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1,688 </w:t>
            </w:r>
          </w:p>
        </w:tc>
      </w:tr>
      <w:tr w:rsidR="00B072EA" w:rsidRPr="00B13E03" w14:paraId="04403DCB" w14:textId="77777777" w:rsidTr="009869FE">
        <w:trPr>
          <w:trHeight w:hRule="exact" w:val="499"/>
        </w:trPr>
        <w:tc>
          <w:tcPr>
            <w:tcW w:w="140" w:type="pct"/>
            <w:tcBorders>
              <w:top w:val="nil"/>
              <w:left w:val="nil"/>
            </w:tcBorders>
            <w:shd w:val="clear" w:color="auto" w:fill="auto"/>
            <w:vAlign w:val="center"/>
          </w:tcPr>
          <w:p w14:paraId="00F0F653"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tcPr>
          <w:p w14:paraId="37268B72"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中央營建技術顧問研究社</w:t>
            </w:r>
          </w:p>
        </w:tc>
        <w:tc>
          <w:tcPr>
            <w:tcW w:w="417" w:type="pct"/>
            <w:tcBorders>
              <w:top w:val="nil"/>
              <w:left w:val="nil"/>
              <w:right w:val="single" w:sz="4" w:space="0" w:color="auto"/>
            </w:tcBorders>
            <w:shd w:val="clear" w:color="auto" w:fill="auto"/>
            <w:noWrap/>
            <w:vAlign w:val="center"/>
            <w:hideMark/>
          </w:tcPr>
          <w:p w14:paraId="5CC05E38"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500</w:t>
            </w:r>
          </w:p>
        </w:tc>
        <w:tc>
          <w:tcPr>
            <w:tcW w:w="471" w:type="pct"/>
            <w:tcBorders>
              <w:top w:val="nil"/>
              <w:left w:val="nil"/>
              <w:right w:val="single" w:sz="4" w:space="0" w:color="auto"/>
            </w:tcBorders>
            <w:shd w:val="clear" w:color="auto" w:fill="auto"/>
            <w:noWrap/>
            <w:vAlign w:val="center"/>
            <w:hideMark/>
          </w:tcPr>
          <w:p w14:paraId="5AEB6C6C"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10,100</w:t>
            </w:r>
          </w:p>
        </w:tc>
        <w:tc>
          <w:tcPr>
            <w:tcW w:w="422" w:type="pct"/>
            <w:tcBorders>
              <w:top w:val="nil"/>
              <w:left w:val="nil"/>
              <w:right w:val="single" w:sz="4" w:space="0" w:color="auto"/>
            </w:tcBorders>
            <w:shd w:val="clear" w:color="auto" w:fill="auto"/>
            <w:noWrap/>
            <w:vAlign w:val="center"/>
            <w:hideMark/>
          </w:tcPr>
          <w:p w14:paraId="14AB6286"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294" w:type="pct"/>
            <w:tcBorders>
              <w:top w:val="nil"/>
              <w:left w:val="nil"/>
              <w:right w:val="single" w:sz="4" w:space="0" w:color="auto"/>
            </w:tcBorders>
            <w:shd w:val="clear" w:color="auto" w:fill="auto"/>
            <w:vAlign w:val="center"/>
            <w:hideMark/>
          </w:tcPr>
          <w:p w14:paraId="0DEF68C1"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w:t>
            </w:r>
          </w:p>
        </w:tc>
        <w:tc>
          <w:tcPr>
            <w:tcW w:w="424" w:type="pct"/>
            <w:tcBorders>
              <w:top w:val="nil"/>
              <w:left w:val="nil"/>
              <w:right w:val="single" w:sz="4" w:space="0" w:color="auto"/>
            </w:tcBorders>
            <w:shd w:val="clear" w:color="auto" w:fill="auto"/>
            <w:noWrap/>
            <w:vAlign w:val="center"/>
            <w:hideMark/>
          </w:tcPr>
          <w:p w14:paraId="34925ED3"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7,695</w:t>
            </w:r>
          </w:p>
        </w:tc>
        <w:tc>
          <w:tcPr>
            <w:tcW w:w="303" w:type="pct"/>
            <w:tcBorders>
              <w:top w:val="nil"/>
              <w:left w:val="nil"/>
              <w:right w:val="single" w:sz="4" w:space="0" w:color="auto"/>
            </w:tcBorders>
            <w:shd w:val="clear" w:color="auto" w:fill="auto"/>
            <w:vAlign w:val="center"/>
            <w:hideMark/>
          </w:tcPr>
          <w:p w14:paraId="6E4C8CA8"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76.19</w:t>
            </w:r>
          </w:p>
        </w:tc>
        <w:tc>
          <w:tcPr>
            <w:tcW w:w="406" w:type="pct"/>
            <w:tcBorders>
              <w:top w:val="nil"/>
              <w:left w:val="nil"/>
              <w:right w:val="single" w:sz="4" w:space="0" w:color="auto"/>
            </w:tcBorders>
            <w:shd w:val="clear" w:color="auto" w:fill="auto"/>
            <w:noWrap/>
            <w:vAlign w:val="center"/>
            <w:hideMark/>
          </w:tcPr>
          <w:p w14:paraId="09BCF83A"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318B91D4"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526633CD"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35DE2BB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w:t>
            </w:r>
          </w:p>
        </w:tc>
        <w:tc>
          <w:tcPr>
            <w:tcW w:w="389" w:type="pct"/>
            <w:tcBorders>
              <w:top w:val="nil"/>
              <w:left w:val="nil"/>
            </w:tcBorders>
            <w:shd w:val="clear" w:color="auto" w:fill="auto"/>
            <w:noWrap/>
            <w:vAlign w:val="center"/>
            <w:hideMark/>
          </w:tcPr>
          <w:p w14:paraId="274103EC"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1,995 </w:t>
            </w:r>
          </w:p>
        </w:tc>
      </w:tr>
      <w:tr w:rsidR="00B072EA" w:rsidRPr="00B13E03" w14:paraId="6F2D7DFC" w14:textId="77777777" w:rsidTr="009869FE">
        <w:trPr>
          <w:trHeight w:hRule="exact" w:val="499"/>
        </w:trPr>
        <w:tc>
          <w:tcPr>
            <w:tcW w:w="140" w:type="pct"/>
            <w:tcBorders>
              <w:top w:val="nil"/>
              <w:left w:val="nil"/>
            </w:tcBorders>
            <w:shd w:val="clear" w:color="auto" w:fill="auto"/>
            <w:vAlign w:val="center"/>
          </w:tcPr>
          <w:p w14:paraId="2F8F4C0B"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tcPr>
          <w:p w14:paraId="27651DC9" w14:textId="77777777" w:rsidR="00B072EA" w:rsidRPr="000E3307" w:rsidRDefault="00B072EA" w:rsidP="00900C1B">
            <w:pPr>
              <w:overflowPunct w:val="0"/>
              <w:spacing w:line="260" w:lineRule="exact"/>
              <w:ind w:leftChars="-12" w:left="-29" w:rightChars="14" w:right="34"/>
              <w:jc w:val="both"/>
              <w:rPr>
                <w:rFonts w:ascii="標楷體" w:eastAsia="標楷體" w:hAnsi="標楷體"/>
                <w:spacing w:val="-10"/>
                <w:sz w:val="20"/>
                <w:szCs w:val="20"/>
              </w:rPr>
            </w:pPr>
            <w:r w:rsidRPr="000E3307">
              <w:rPr>
                <w:rFonts w:ascii="標楷體" w:eastAsia="標楷體" w:hAnsi="標楷體" w:hint="eastAsia"/>
                <w:spacing w:val="-10"/>
                <w:sz w:val="20"/>
                <w:szCs w:val="20"/>
              </w:rPr>
              <w:t>二二八事件紀念基金會</w:t>
            </w:r>
          </w:p>
        </w:tc>
        <w:tc>
          <w:tcPr>
            <w:tcW w:w="417" w:type="pct"/>
            <w:tcBorders>
              <w:top w:val="nil"/>
              <w:left w:val="nil"/>
              <w:right w:val="single" w:sz="4" w:space="0" w:color="auto"/>
            </w:tcBorders>
            <w:shd w:val="clear" w:color="auto" w:fill="auto"/>
            <w:noWrap/>
            <w:vAlign w:val="center"/>
          </w:tcPr>
          <w:p w14:paraId="6D346F0D"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40,000</w:t>
            </w:r>
          </w:p>
        </w:tc>
        <w:tc>
          <w:tcPr>
            <w:tcW w:w="471" w:type="pct"/>
            <w:tcBorders>
              <w:top w:val="nil"/>
              <w:left w:val="nil"/>
              <w:right w:val="single" w:sz="4" w:space="0" w:color="auto"/>
            </w:tcBorders>
            <w:shd w:val="clear" w:color="auto" w:fill="auto"/>
            <w:noWrap/>
            <w:vAlign w:val="center"/>
          </w:tcPr>
          <w:p w14:paraId="0F95270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1,540,000</w:t>
            </w:r>
          </w:p>
        </w:tc>
        <w:tc>
          <w:tcPr>
            <w:tcW w:w="422" w:type="pct"/>
            <w:tcBorders>
              <w:top w:val="nil"/>
              <w:left w:val="nil"/>
              <w:right w:val="single" w:sz="4" w:space="0" w:color="auto"/>
            </w:tcBorders>
            <w:shd w:val="clear" w:color="auto" w:fill="auto"/>
            <w:noWrap/>
            <w:vAlign w:val="center"/>
          </w:tcPr>
          <w:p w14:paraId="68081C20"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40,000</w:t>
            </w:r>
          </w:p>
        </w:tc>
        <w:tc>
          <w:tcPr>
            <w:tcW w:w="294" w:type="pct"/>
            <w:tcBorders>
              <w:top w:val="nil"/>
              <w:left w:val="nil"/>
              <w:right w:val="single" w:sz="4" w:space="0" w:color="auto"/>
            </w:tcBorders>
            <w:shd w:val="clear" w:color="auto" w:fill="auto"/>
            <w:vAlign w:val="center"/>
          </w:tcPr>
          <w:p w14:paraId="1A2BE1E0"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right w:val="single" w:sz="4" w:space="0" w:color="auto"/>
            </w:tcBorders>
            <w:shd w:val="clear" w:color="auto" w:fill="auto"/>
            <w:noWrap/>
            <w:vAlign w:val="center"/>
          </w:tcPr>
          <w:p w14:paraId="20851795"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1,540,000</w:t>
            </w:r>
          </w:p>
        </w:tc>
        <w:tc>
          <w:tcPr>
            <w:tcW w:w="303" w:type="pct"/>
            <w:tcBorders>
              <w:top w:val="nil"/>
              <w:left w:val="nil"/>
              <w:right w:val="single" w:sz="4" w:space="0" w:color="auto"/>
            </w:tcBorders>
            <w:shd w:val="clear" w:color="auto" w:fill="auto"/>
            <w:vAlign w:val="center"/>
          </w:tcPr>
          <w:p w14:paraId="2CE6745D"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200AE755"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8,058</w:t>
            </w:r>
          </w:p>
        </w:tc>
        <w:tc>
          <w:tcPr>
            <w:tcW w:w="408" w:type="pct"/>
            <w:tcBorders>
              <w:top w:val="nil"/>
              <w:left w:val="nil"/>
              <w:right w:val="single" w:sz="4" w:space="0" w:color="auto"/>
            </w:tcBorders>
            <w:shd w:val="clear" w:color="auto" w:fill="auto"/>
            <w:noWrap/>
            <w:vAlign w:val="center"/>
          </w:tcPr>
          <w:p w14:paraId="5D596FA9"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36,645</w:t>
            </w:r>
          </w:p>
        </w:tc>
        <w:tc>
          <w:tcPr>
            <w:tcW w:w="400" w:type="pct"/>
            <w:tcBorders>
              <w:top w:val="nil"/>
              <w:left w:val="nil"/>
              <w:right w:val="single" w:sz="4" w:space="0" w:color="auto"/>
            </w:tcBorders>
            <w:shd w:val="clear" w:color="auto" w:fill="auto"/>
            <w:noWrap/>
            <w:vAlign w:val="center"/>
          </w:tcPr>
          <w:p w14:paraId="4B1D80A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44,703</w:t>
            </w:r>
          </w:p>
        </w:tc>
        <w:tc>
          <w:tcPr>
            <w:tcW w:w="254" w:type="pct"/>
            <w:tcBorders>
              <w:top w:val="nil"/>
              <w:left w:val="nil"/>
              <w:right w:val="single" w:sz="4" w:space="0" w:color="auto"/>
            </w:tcBorders>
            <w:shd w:val="clear" w:color="auto" w:fill="auto"/>
            <w:vAlign w:val="center"/>
          </w:tcPr>
          <w:p w14:paraId="45DE8EB1"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73.86</w:t>
            </w:r>
          </w:p>
        </w:tc>
        <w:tc>
          <w:tcPr>
            <w:tcW w:w="389" w:type="pct"/>
            <w:tcBorders>
              <w:top w:val="nil"/>
              <w:left w:val="nil"/>
            </w:tcBorders>
            <w:shd w:val="clear" w:color="auto" w:fill="auto"/>
            <w:noWrap/>
            <w:vAlign w:val="center"/>
          </w:tcPr>
          <w:p w14:paraId="06150355" w14:textId="77777777" w:rsidR="00B072EA" w:rsidRPr="00B22CCC" w:rsidRDefault="00B072EA" w:rsidP="00900C1B">
            <w:pPr>
              <w:overflowPunct w:val="0"/>
              <w:spacing w:line="260" w:lineRule="exact"/>
              <w:ind w:leftChars="-15" w:left="-36" w:rightChars="5" w:right="12"/>
              <w:jc w:val="right"/>
              <w:rPr>
                <w:rFonts w:asciiTheme="minorEastAsia" w:hAnsiTheme="minorEastAsia"/>
                <w:w w:val="90"/>
                <w:sz w:val="18"/>
                <w:szCs w:val="18"/>
              </w:rPr>
            </w:pPr>
            <w:r w:rsidRPr="00B22CCC">
              <w:rPr>
                <w:rFonts w:asciiTheme="minorEastAsia" w:hAnsiTheme="minorEastAsia" w:cs="新細明體" w:hint="eastAsia"/>
                <w:snapToGrid w:val="0"/>
                <w:kern w:val="0"/>
                <w:sz w:val="18"/>
                <w:szCs w:val="18"/>
              </w:rPr>
              <w:t xml:space="preserve">8,055 </w:t>
            </w:r>
          </w:p>
        </w:tc>
      </w:tr>
      <w:tr w:rsidR="00B072EA" w:rsidRPr="00B13E03" w14:paraId="6E1F6CC2" w14:textId="77777777" w:rsidTr="009869FE">
        <w:trPr>
          <w:trHeight w:val="284"/>
        </w:trPr>
        <w:tc>
          <w:tcPr>
            <w:tcW w:w="813" w:type="pct"/>
            <w:gridSpan w:val="2"/>
            <w:tcBorders>
              <w:top w:val="nil"/>
              <w:left w:val="nil"/>
              <w:right w:val="single" w:sz="4" w:space="0" w:color="auto"/>
            </w:tcBorders>
            <w:shd w:val="clear" w:color="auto" w:fill="auto"/>
            <w:vAlign w:val="center"/>
          </w:tcPr>
          <w:p w14:paraId="3F472FE6" w14:textId="77777777" w:rsidR="00B072EA" w:rsidRPr="000E3307" w:rsidRDefault="00B072EA" w:rsidP="00900C1B">
            <w:pPr>
              <w:overflowPunct w:val="0"/>
              <w:spacing w:line="260" w:lineRule="exact"/>
              <w:ind w:leftChars="29" w:left="70" w:rightChars="14" w:right="34"/>
              <w:jc w:val="both"/>
              <w:rPr>
                <w:rFonts w:ascii="標楷體" w:eastAsia="標楷體" w:hAnsi="標楷體"/>
                <w:b/>
                <w:sz w:val="20"/>
                <w:szCs w:val="20"/>
              </w:rPr>
            </w:pPr>
            <w:r w:rsidRPr="000E3307">
              <w:rPr>
                <w:rFonts w:ascii="標楷體" w:eastAsia="標楷體" w:hAnsi="標楷體" w:hint="eastAsia"/>
                <w:b/>
                <w:spacing w:val="-20"/>
                <w:sz w:val="20"/>
                <w:szCs w:val="20"/>
              </w:rPr>
              <w:t>外交部主管（4個）</w:t>
            </w:r>
          </w:p>
        </w:tc>
        <w:tc>
          <w:tcPr>
            <w:tcW w:w="417" w:type="pct"/>
            <w:tcBorders>
              <w:top w:val="nil"/>
              <w:left w:val="nil"/>
              <w:right w:val="single" w:sz="4" w:space="0" w:color="auto"/>
            </w:tcBorders>
            <w:shd w:val="clear" w:color="auto" w:fill="auto"/>
            <w:noWrap/>
            <w:vAlign w:val="center"/>
            <w:hideMark/>
          </w:tcPr>
          <w:p w14:paraId="29054E11"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11,701,338</w:t>
            </w:r>
          </w:p>
        </w:tc>
        <w:tc>
          <w:tcPr>
            <w:tcW w:w="471" w:type="pct"/>
            <w:tcBorders>
              <w:top w:val="nil"/>
              <w:left w:val="nil"/>
              <w:right w:val="single" w:sz="4" w:space="0" w:color="auto"/>
            </w:tcBorders>
            <w:shd w:val="clear" w:color="auto" w:fill="auto"/>
            <w:noWrap/>
            <w:vAlign w:val="center"/>
            <w:hideMark/>
          </w:tcPr>
          <w:p w14:paraId="4B90AEE7"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12,637,859</w:t>
            </w:r>
          </w:p>
        </w:tc>
        <w:tc>
          <w:tcPr>
            <w:tcW w:w="422" w:type="pct"/>
            <w:tcBorders>
              <w:top w:val="nil"/>
              <w:left w:val="nil"/>
              <w:right w:val="single" w:sz="4" w:space="0" w:color="auto"/>
            </w:tcBorders>
            <w:shd w:val="clear" w:color="auto" w:fill="auto"/>
            <w:noWrap/>
            <w:vAlign w:val="center"/>
            <w:hideMark/>
          </w:tcPr>
          <w:p w14:paraId="0892ADC3"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11,654,338</w:t>
            </w:r>
          </w:p>
        </w:tc>
        <w:tc>
          <w:tcPr>
            <w:tcW w:w="294" w:type="pct"/>
            <w:tcBorders>
              <w:top w:val="nil"/>
              <w:left w:val="nil"/>
              <w:right w:val="single" w:sz="4" w:space="0" w:color="auto"/>
            </w:tcBorders>
            <w:shd w:val="clear" w:color="auto" w:fill="auto"/>
            <w:vAlign w:val="center"/>
            <w:hideMark/>
          </w:tcPr>
          <w:p w14:paraId="7E20BD25"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kern w:val="0"/>
                <w:sz w:val="18"/>
                <w:szCs w:val="18"/>
              </w:rPr>
              <w:t>99.60</w:t>
            </w:r>
          </w:p>
        </w:tc>
        <w:tc>
          <w:tcPr>
            <w:tcW w:w="424" w:type="pct"/>
            <w:tcBorders>
              <w:top w:val="nil"/>
              <w:left w:val="nil"/>
              <w:right w:val="single" w:sz="4" w:space="0" w:color="auto"/>
            </w:tcBorders>
            <w:shd w:val="clear" w:color="auto" w:fill="auto"/>
            <w:noWrap/>
            <w:vAlign w:val="center"/>
            <w:hideMark/>
          </w:tcPr>
          <w:p w14:paraId="49053432"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12,590,859</w:t>
            </w:r>
          </w:p>
        </w:tc>
        <w:tc>
          <w:tcPr>
            <w:tcW w:w="303" w:type="pct"/>
            <w:tcBorders>
              <w:top w:val="nil"/>
              <w:left w:val="nil"/>
              <w:right w:val="single" w:sz="4" w:space="0" w:color="auto"/>
            </w:tcBorders>
            <w:shd w:val="clear" w:color="auto" w:fill="auto"/>
            <w:vAlign w:val="center"/>
            <w:hideMark/>
          </w:tcPr>
          <w:p w14:paraId="67B03076"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kern w:val="0"/>
                <w:sz w:val="18"/>
                <w:szCs w:val="18"/>
              </w:rPr>
              <w:t>99.63</w:t>
            </w:r>
          </w:p>
        </w:tc>
        <w:tc>
          <w:tcPr>
            <w:tcW w:w="406" w:type="pct"/>
            <w:tcBorders>
              <w:top w:val="nil"/>
              <w:left w:val="nil"/>
              <w:right w:val="single" w:sz="4" w:space="0" w:color="auto"/>
            </w:tcBorders>
            <w:shd w:val="clear" w:color="auto" w:fill="auto"/>
            <w:noWrap/>
            <w:vAlign w:val="center"/>
            <w:hideMark/>
          </w:tcPr>
          <w:p w14:paraId="6D4017F3"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192,026</w:t>
            </w:r>
          </w:p>
        </w:tc>
        <w:tc>
          <w:tcPr>
            <w:tcW w:w="408" w:type="pct"/>
            <w:tcBorders>
              <w:top w:val="nil"/>
              <w:left w:val="nil"/>
              <w:right w:val="single" w:sz="4" w:space="0" w:color="auto"/>
            </w:tcBorders>
            <w:shd w:val="clear" w:color="auto" w:fill="auto"/>
            <w:noWrap/>
            <w:vAlign w:val="center"/>
            <w:hideMark/>
          </w:tcPr>
          <w:p w14:paraId="4EE3B37F"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2,114,732</w:t>
            </w:r>
          </w:p>
        </w:tc>
        <w:tc>
          <w:tcPr>
            <w:tcW w:w="400" w:type="pct"/>
            <w:tcBorders>
              <w:top w:val="nil"/>
              <w:left w:val="nil"/>
              <w:right w:val="single" w:sz="4" w:space="0" w:color="auto"/>
            </w:tcBorders>
            <w:shd w:val="clear" w:color="auto" w:fill="auto"/>
            <w:noWrap/>
            <w:vAlign w:val="center"/>
            <w:hideMark/>
          </w:tcPr>
          <w:p w14:paraId="1069F079"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color w:val="000000"/>
                <w:kern w:val="0"/>
                <w:sz w:val="18"/>
                <w:szCs w:val="18"/>
              </w:rPr>
              <w:t>2,306,758</w:t>
            </w:r>
          </w:p>
        </w:tc>
        <w:tc>
          <w:tcPr>
            <w:tcW w:w="254" w:type="pct"/>
            <w:tcBorders>
              <w:top w:val="nil"/>
              <w:left w:val="nil"/>
              <w:right w:val="single" w:sz="4" w:space="0" w:color="auto"/>
            </w:tcBorders>
            <w:shd w:val="clear" w:color="auto" w:fill="auto"/>
            <w:vAlign w:val="center"/>
            <w:hideMark/>
          </w:tcPr>
          <w:p w14:paraId="4B3B038F"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r w:rsidRPr="00B22CCC">
              <w:rPr>
                <w:rFonts w:asciiTheme="minorEastAsia" w:hAnsiTheme="minorEastAsia" w:cs="新細明體" w:hint="eastAsia"/>
                <w:b/>
                <w:snapToGrid w:val="0"/>
                <w:kern w:val="0"/>
                <w:sz w:val="18"/>
                <w:szCs w:val="18"/>
              </w:rPr>
              <w:t>85.73</w:t>
            </w:r>
          </w:p>
        </w:tc>
        <w:tc>
          <w:tcPr>
            <w:tcW w:w="389" w:type="pct"/>
            <w:tcBorders>
              <w:top w:val="nil"/>
              <w:left w:val="nil"/>
            </w:tcBorders>
            <w:shd w:val="clear" w:color="auto" w:fill="auto"/>
            <w:noWrap/>
            <w:vAlign w:val="center"/>
            <w:hideMark/>
          </w:tcPr>
          <w:p w14:paraId="3204683B" w14:textId="77777777" w:rsidR="00B072EA" w:rsidRPr="00B22CCC" w:rsidRDefault="00B072EA" w:rsidP="00900C1B">
            <w:pPr>
              <w:overflowPunct w:val="0"/>
              <w:spacing w:line="260" w:lineRule="exact"/>
              <w:ind w:leftChars="-15" w:left="-36" w:rightChars="5" w:right="12"/>
              <w:jc w:val="right"/>
              <w:rPr>
                <w:rFonts w:asciiTheme="minorEastAsia" w:hAnsiTheme="minorEastAsia"/>
                <w:b/>
                <w:bCs/>
                <w:w w:val="90"/>
                <w:sz w:val="18"/>
                <w:szCs w:val="18"/>
              </w:rPr>
            </w:pPr>
            <w:r w:rsidRPr="00B22CCC">
              <w:rPr>
                <w:rFonts w:asciiTheme="minorEastAsia" w:hAnsiTheme="minorEastAsia" w:cs="新細明體" w:hint="eastAsia"/>
                <w:b/>
                <w:snapToGrid w:val="0"/>
                <w:kern w:val="0"/>
                <w:sz w:val="18"/>
                <w:szCs w:val="18"/>
              </w:rPr>
              <w:t xml:space="preserve">51,799 </w:t>
            </w:r>
          </w:p>
        </w:tc>
      </w:tr>
      <w:tr w:rsidR="00B072EA" w:rsidRPr="00B13E03" w14:paraId="5B2FBBF7" w14:textId="77777777" w:rsidTr="009869FE">
        <w:trPr>
          <w:trHeight w:val="284"/>
        </w:trPr>
        <w:tc>
          <w:tcPr>
            <w:tcW w:w="813" w:type="pct"/>
            <w:gridSpan w:val="2"/>
            <w:tcBorders>
              <w:top w:val="nil"/>
              <w:left w:val="nil"/>
              <w:right w:val="single" w:sz="4" w:space="0" w:color="auto"/>
            </w:tcBorders>
            <w:shd w:val="clear" w:color="auto" w:fill="auto"/>
            <w:vAlign w:val="center"/>
          </w:tcPr>
          <w:p w14:paraId="469C39B3" w14:textId="77777777" w:rsidR="00B072EA" w:rsidRPr="000E3307" w:rsidRDefault="00B072EA" w:rsidP="00900C1B">
            <w:pPr>
              <w:overflowPunct w:val="0"/>
              <w:spacing w:line="260" w:lineRule="exact"/>
              <w:ind w:leftChars="29" w:left="250" w:rightChars="14" w:right="34" w:hangingChars="100" w:hanging="180"/>
              <w:jc w:val="both"/>
              <w:rPr>
                <w:rFonts w:ascii="標楷體" w:eastAsia="標楷體" w:hAnsi="標楷體"/>
                <w:b/>
                <w:spacing w:val="-10"/>
                <w:sz w:val="20"/>
                <w:szCs w:val="20"/>
              </w:rPr>
            </w:pPr>
            <w:r w:rsidRPr="000E3307">
              <w:rPr>
                <w:rFonts w:ascii="標楷體" w:eastAsia="標楷體" w:hAnsi="標楷體" w:hint="eastAsia"/>
                <w:b/>
                <w:spacing w:val="-10"/>
                <w:sz w:val="20"/>
                <w:szCs w:val="20"/>
              </w:rPr>
              <w:t xml:space="preserve">　獲有賸餘</w:t>
            </w:r>
          </w:p>
        </w:tc>
        <w:tc>
          <w:tcPr>
            <w:tcW w:w="417" w:type="pct"/>
            <w:tcBorders>
              <w:top w:val="nil"/>
              <w:left w:val="nil"/>
              <w:right w:val="single" w:sz="4" w:space="0" w:color="auto"/>
            </w:tcBorders>
            <w:shd w:val="clear" w:color="auto" w:fill="auto"/>
            <w:vAlign w:val="center"/>
          </w:tcPr>
          <w:p w14:paraId="725E5F2B" w14:textId="77777777" w:rsidR="00B072EA" w:rsidRPr="00B22CCC" w:rsidRDefault="00B072EA" w:rsidP="00900C1B">
            <w:pPr>
              <w:overflowPunct w:val="0"/>
              <w:spacing w:line="260" w:lineRule="exact"/>
              <w:ind w:leftChars="-15" w:left="-36" w:rightChars="5" w:right="12" w:firstLineChars="100" w:firstLine="162"/>
              <w:jc w:val="both"/>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2975D7FA"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28EB6644"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294" w:type="pct"/>
            <w:tcBorders>
              <w:top w:val="nil"/>
              <w:left w:val="single" w:sz="4" w:space="0" w:color="auto"/>
              <w:right w:val="single" w:sz="4" w:space="0" w:color="auto"/>
            </w:tcBorders>
            <w:shd w:val="clear" w:color="auto" w:fill="auto"/>
            <w:vAlign w:val="center"/>
          </w:tcPr>
          <w:p w14:paraId="69BF0D60"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24" w:type="pct"/>
            <w:tcBorders>
              <w:top w:val="nil"/>
              <w:left w:val="single" w:sz="4" w:space="0" w:color="auto"/>
              <w:right w:val="single" w:sz="4" w:space="0" w:color="auto"/>
            </w:tcBorders>
            <w:shd w:val="clear" w:color="auto" w:fill="auto"/>
            <w:noWrap/>
            <w:vAlign w:val="center"/>
          </w:tcPr>
          <w:p w14:paraId="61711170"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303" w:type="pct"/>
            <w:tcBorders>
              <w:top w:val="nil"/>
              <w:left w:val="single" w:sz="4" w:space="0" w:color="auto"/>
              <w:right w:val="single" w:sz="4" w:space="0" w:color="auto"/>
            </w:tcBorders>
            <w:shd w:val="clear" w:color="auto" w:fill="auto"/>
            <w:vAlign w:val="center"/>
          </w:tcPr>
          <w:p w14:paraId="49B6CF4D"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053BA01B"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5B79EB32"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6F40D0A0"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249086CF" w14:textId="77777777" w:rsidR="00B072EA" w:rsidRPr="00B22CCC" w:rsidRDefault="00B072EA" w:rsidP="00900C1B">
            <w:pPr>
              <w:overflowPunct w:val="0"/>
              <w:spacing w:line="260" w:lineRule="exact"/>
              <w:ind w:leftChars="-15" w:left="-36" w:rightChars="5" w:right="12"/>
              <w:jc w:val="right"/>
              <w:rPr>
                <w:rFonts w:asciiTheme="minorEastAsia" w:hAnsiTheme="minorEastAsia"/>
                <w:b/>
                <w:color w:val="E36C0A" w:themeColor="accent6" w:themeShade="BF"/>
                <w:w w:val="90"/>
                <w:sz w:val="18"/>
                <w:szCs w:val="18"/>
              </w:rPr>
            </w:pPr>
          </w:p>
        </w:tc>
        <w:tc>
          <w:tcPr>
            <w:tcW w:w="389" w:type="pct"/>
            <w:tcBorders>
              <w:top w:val="nil"/>
              <w:left w:val="single" w:sz="4" w:space="0" w:color="auto"/>
            </w:tcBorders>
            <w:shd w:val="clear" w:color="auto" w:fill="auto"/>
            <w:noWrap/>
            <w:vAlign w:val="center"/>
          </w:tcPr>
          <w:p w14:paraId="57907044" w14:textId="77777777" w:rsidR="00B072EA" w:rsidRPr="00B22CCC" w:rsidRDefault="00B072EA" w:rsidP="00900C1B">
            <w:pPr>
              <w:overflowPunct w:val="0"/>
              <w:spacing w:line="260" w:lineRule="exact"/>
              <w:ind w:leftChars="-15" w:left="-36" w:rightChars="5" w:right="12"/>
              <w:jc w:val="right"/>
              <w:rPr>
                <w:rFonts w:asciiTheme="minorEastAsia" w:hAnsiTheme="minorEastAsia"/>
                <w:b/>
                <w:bCs/>
                <w:w w:val="90"/>
                <w:sz w:val="18"/>
                <w:szCs w:val="18"/>
              </w:rPr>
            </w:pPr>
          </w:p>
        </w:tc>
      </w:tr>
      <w:tr w:rsidR="00B072EA" w:rsidRPr="00B13E03" w14:paraId="4999A3D6" w14:textId="77777777" w:rsidTr="009869FE">
        <w:trPr>
          <w:trHeight w:hRule="exact" w:val="794"/>
        </w:trPr>
        <w:tc>
          <w:tcPr>
            <w:tcW w:w="140" w:type="pct"/>
            <w:tcBorders>
              <w:top w:val="nil"/>
              <w:left w:val="nil"/>
            </w:tcBorders>
            <w:shd w:val="clear" w:color="auto" w:fill="auto"/>
            <w:vAlign w:val="center"/>
          </w:tcPr>
          <w:p w14:paraId="514AD5B6" w14:textId="77777777" w:rsidR="00B072EA" w:rsidRPr="000E3307" w:rsidRDefault="00B072EA" w:rsidP="00900C1B">
            <w:pPr>
              <w:overflowPunct w:val="0"/>
              <w:spacing w:line="260" w:lineRule="exact"/>
              <w:ind w:rightChars="-10" w:right="-24"/>
              <w:jc w:val="right"/>
              <w:rPr>
                <w:rFonts w:ascii="標楷體" w:eastAsia="標楷體" w:hAnsi="標楷體"/>
                <w:spacing w:val="-20"/>
                <w:sz w:val="20"/>
                <w:szCs w:val="20"/>
              </w:rPr>
            </w:pPr>
          </w:p>
        </w:tc>
        <w:tc>
          <w:tcPr>
            <w:tcW w:w="672" w:type="pct"/>
            <w:tcBorders>
              <w:top w:val="nil"/>
              <w:left w:val="nil"/>
              <w:right w:val="single" w:sz="4" w:space="0" w:color="auto"/>
            </w:tcBorders>
            <w:shd w:val="clear" w:color="auto" w:fill="auto"/>
            <w:vAlign w:val="center"/>
          </w:tcPr>
          <w:p w14:paraId="3EF57EEF" w14:textId="77777777" w:rsidR="00B072EA" w:rsidRPr="000E3307" w:rsidRDefault="00B072EA" w:rsidP="00900C1B">
            <w:pPr>
              <w:overflowPunct w:val="0"/>
              <w:spacing w:line="260" w:lineRule="exact"/>
              <w:ind w:leftChars="-12" w:left="-29" w:rightChars="14" w:right="34"/>
              <w:jc w:val="both"/>
              <w:rPr>
                <w:rFonts w:ascii="標楷體" w:eastAsia="標楷體" w:hAnsi="標楷體"/>
                <w:sz w:val="20"/>
                <w:szCs w:val="20"/>
              </w:rPr>
            </w:pPr>
            <w:r w:rsidRPr="000E3307">
              <w:rPr>
                <w:rFonts w:ascii="標楷體" w:eastAsia="標楷體" w:hAnsi="標楷體" w:hint="eastAsia"/>
                <w:sz w:val="20"/>
                <w:szCs w:val="20"/>
              </w:rPr>
              <w:t>太平洋經濟合作理事會中華民國委員會</w:t>
            </w:r>
          </w:p>
        </w:tc>
        <w:tc>
          <w:tcPr>
            <w:tcW w:w="417" w:type="pct"/>
            <w:tcBorders>
              <w:top w:val="nil"/>
              <w:left w:val="nil"/>
              <w:right w:val="single" w:sz="4" w:space="0" w:color="auto"/>
            </w:tcBorders>
            <w:shd w:val="clear" w:color="auto" w:fill="auto"/>
            <w:noWrap/>
            <w:vAlign w:val="center"/>
          </w:tcPr>
          <w:p w14:paraId="6B136C2A"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w:t>
            </w:r>
          </w:p>
        </w:tc>
        <w:tc>
          <w:tcPr>
            <w:tcW w:w="471" w:type="pct"/>
            <w:tcBorders>
              <w:top w:val="nil"/>
              <w:left w:val="nil"/>
              <w:right w:val="single" w:sz="4" w:space="0" w:color="auto"/>
            </w:tcBorders>
            <w:shd w:val="clear" w:color="auto" w:fill="auto"/>
            <w:noWrap/>
            <w:vAlign w:val="center"/>
          </w:tcPr>
          <w:p w14:paraId="63298330"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15,000</w:t>
            </w:r>
          </w:p>
        </w:tc>
        <w:tc>
          <w:tcPr>
            <w:tcW w:w="422" w:type="pct"/>
            <w:tcBorders>
              <w:top w:val="nil"/>
              <w:left w:val="nil"/>
              <w:right w:val="single" w:sz="4" w:space="0" w:color="auto"/>
            </w:tcBorders>
            <w:shd w:val="clear" w:color="auto" w:fill="auto"/>
            <w:noWrap/>
            <w:vAlign w:val="center"/>
          </w:tcPr>
          <w:p w14:paraId="4A9AB30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10,000</w:t>
            </w:r>
          </w:p>
        </w:tc>
        <w:tc>
          <w:tcPr>
            <w:tcW w:w="294" w:type="pct"/>
            <w:tcBorders>
              <w:top w:val="nil"/>
              <w:left w:val="nil"/>
              <w:right w:val="single" w:sz="4" w:space="0" w:color="auto"/>
            </w:tcBorders>
            <w:shd w:val="clear" w:color="auto" w:fill="auto"/>
            <w:vAlign w:val="center"/>
          </w:tcPr>
          <w:p w14:paraId="2BD4327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66.67</w:t>
            </w:r>
          </w:p>
        </w:tc>
        <w:tc>
          <w:tcPr>
            <w:tcW w:w="424" w:type="pct"/>
            <w:tcBorders>
              <w:top w:val="nil"/>
              <w:left w:val="nil"/>
              <w:right w:val="single" w:sz="4" w:space="0" w:color="auto"/>
            </w:tcBorders>
            <w:shd w:val="clear" w:color="auto" w:fill="auto"/>
            <w:noWrap/>
            <w:vAlign w:val="center"/>
          </w:tcPr>
          <w:p w14:paraId="06A20922"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10,000</w:t>
            </w:r>
          </w:p>
        </w:tc>
        <w:tc>
          <w:tcPr>
            <w:tcW w:w="303" w:type="pct"/>
            <w:tcBorders>
              <w:top w:val="nil"/>
              <w:left w:val="nil"/>
              <w:right w:val="single" w:sz="4" w:space="0" w:color="auto"/>
            </w:tcBorders>
            <w:shd w:val="clear" w:color="auto" w:fill="auto"/>
            <w:vAlign w:val="center"/>
          </w:tcPr>
          <w:p w14:paraId="11450C69"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66.67</w:t>
            </w:r>
          </w:p>
        </w:tc>
        <w:tc>
          <w:tcPr>
            <w:tcW w:w="406" w:type="pct"/>
            <w:tcBorders>
              <w:top w:val="nil"/>
              <w:left w:val="nil"/>
              <w:right w:val="single" w:sz="4" w:space="0" w:color="auto"/>
            </w:tcBorders>
            <w:shd w:val="clear" w:color="auto" w:fill="auto"/>
            <w:noWrap/>
            <w:vAlign w:val="center"/>
          </w:tcPr>
          <w:p w14:paraId="20F9CE52"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13,818</w:t>
            </w:r>
          </w:p>
        </w:tc>
        <w:tc>
          <w:tcPr>
            <w:tcW w:w="408" w:type="pct"/>
            <w:tcBorders>
              <w:top w:val="nil"/>
              <w:left w:val="nil"/>
              <w:right w:val="single" w:sz="4" w:space="0" w:color="auto"/>
            </w:tcBorders>
            <w:shd w:val="clear" w:color="auto" w:fill="auto"/>
            <w:noWrap/>
            <w:vAlign w:val="center"/>
          </w:tcPr>
          <w:p w14:paraId="2A6CDFC8"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2DD1B3C7"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13,818</w:t>
            </w:r>
          </w:p>
        </w:tc>
        <w:tc>
          <w:tcPr>
            <w:tcW w:w="254" w:type="pct"/>
            <w:tcBorders>
              <w:top w:val="nil"/>
              <w:left w:val="nil"/>
              <w:right w:val="single" w:sz="4" w:space="0" w:color="auto"/>
            </w:tcBorders>
            <w:shd w:val="clear" w:color="auto" w:fill="auto"/>
            <w:vAlign w:val="center"/>
          </w:tcPr>
          <w:p w14:paraId="60EAB501"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99.42</w:t>
            </w:r>
          </w:p>
        </w:tc>
        <w:tc>
          <w:tcPr>
            <w:tcW w:w="389" w:type="pct"/>
            <w:tcBorders>
              <w:top w:val="nil"/>
              <w:left w:val="nil"/>
            </w:tcBorders>
            <w:shd w:val="clear" w:color="auto" w:fill="auto"/>
            <w:noWrap/>
            <w:vAlign w:val="center"/>
          </w:tcPr>
          <w:p w14:paraId="272ECDCB" w14:textId="77777777" w:rsidR="00B072EA" w:rsidRPr="00B22CCC" w:rsidRDefault="00B072EA" w:rsidP="00900C1B">
            <w:pPr>
              <w:overflowPunct w:val="0"/>
              <w:spacing w:line="260" w:lineRule="exact"/>
              <w:ind w:leftChars="-15" w:left="-36" w:rightChars="5" w:right="12"/>
              <w:jc w:val="right"/>
              <w:rPr>
                <w:rFonts w:asciiTheme="minorEastAsia" w:hAnsiTheme="minorEastAsia"/>
                <w:bCs/>
                <w:w w:val="90"/>
                <w:sz w:val="18"/>
                <w:szCs w:val="18"/>
              </w:rPr>
            </w:pPr>
            <w:r w:rsidRPr="00B22CCC">
              <w:rPr>
                <w:rFonts w:asciiTheme="minorEastAsia" w:hAnsiTheme="minorEastAsia" w:cs="新細明體" w:hint="eastAsia"/>
                <w:snapToGrid w:val="0"/>
                <w:kern w:val="0"/>
                <w:sz w:val="18"/>
                <w:szCs w:val="18"/>
              </w:rPr>
              <w:t xml:space="preserve">70 </w:t>
            </w:r>
          </w:p>
        </w:tc>
      </w:tr>
      <w:tr w:rsidR="00B072EA" w:rsidRPr="00B13E03" w14:paraId="3B1A845B" w14:textId="77777777" w:rsidTr="009869FE">
        <w:trPr>
          <w:trHeight w:hRule="exact" w:val="499"/>
        </w:trPr>
        <w:tc>
          <w:tcPr>
            <w:tcW w:w="140" w:type="pct"/>
            <w:tcBorders>
              <w:top w:val="nil"/>
              <w:left w:val="nil"/>
            </w:tcBorders>
            <w:shd w:val="clear" w:color="auto" w:fill="auto"/>
            <w:vAlign w:val="center"/>
          </w:tcPr>
          <w:p w14:paraId="262F2056" w14:textId="77777777" w:rsidR="00B072EA" w:rsidRPr="00D46B39" w:rsidRDefault="00B072EA" w:rsidP="00900C1B">
            <w:pPr>
              <w:overflowPunct w:val="0"/>
              <w:spacing w:line="260" w:lineRule="exact"/>
              <w:ind w:rightChars="-10" w:right="-24"/>
              <w:jc w:val="right"/>
              <w:rPr>
                <w:rFonts w:ascii="標楷體" w:eastAsia="標楷體" w:hAnsi="標楷體"/>
                <w:spacing w:val="-20"/>
                <w:sz w:val="20"/>
              </w:rPr>
            </w:pPr>
          </w:p>
        </w:tc>
        <w:tc>
          <w:tcPr>
            <w:tcW w:w="672" w:type="pct"/>
            <w:tcBorders>
              <w:top w:val="nil"/>
              <w:left w:val="nil"/>
              <w:right w:val="single" w:sz="4" w:space="0" w:color="auto"/>
            </w:tcBorders>
            <w:shd w:val="clear" w:color="auto" w:fill="auto"/>
            <w:vAlign w:val="center"/>
          </w:tcPr>
          <w:p w14:paraId="78F843AD" w14:textId="77777777" w:rsidR="00B072EA" w:rsidRPr="00D46B39" w:rsidRDefault="00B072EA" w:rsidP="00900C1B">
            <w:pPr>
              <w:overflowPunct w:val="0"/>
              <w:spacing w:line="260" w:lineRule="exact"/>
              <w:ind w:leftChars="-12" w:left="-29" w:rightChars="14" w:right="34"/>
              <w:jc w:val="both"/>
              <w:rPr>
                <w:rFonts w:ascii="標楷體" w:eastAsia="標楷體" w:hAnsi="標楷體"/>
                <w:sz w:val="20"/>
              </w:rPr>
            </w:pPr>
            <w:r w:rsidRPr="00D46B39">
              <w:rPr>
                <w:rFonts w:ascii="標楷體" w:eastAsia="標楷體" w:hAnsi="標楷體" w:hint="eastAsia"/>
                <w:sz w:val="20"/>
              </w:rPr>
              <w:t>臺灣亞洲交流基金會</w:t>
            </w:r>
          </w:p>
        </w:tc>
        <w:tc>
          <w:tcPr>
            <w:tcW w:w="417" w:type="pct"/>
            <w:tcBorders>
              <w:top w:val="nil"/>
              <w:left w:val="nil"/>
              <w:right w:val="single" w:sz="4" w:space="0" w:color="auto"/>
            </w:tcBorders>
            <w:shd w:val="clear" w:color="auto" w:fill="auto"/>
            <w:noWrap/>
            <w:vAlign w:val="center"/>
          </w:tcPr>
          <w:p w14:paraId="67494C24"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42,000</w:t>
            </w:r>
          </w:p>
        </w:tc>
        <w:tc>
          <w:tcPr>
            <w:tcW w:w="471" w:type="pct"/>
            <w:tcBorders>
              <w:top w:val="nil"/>
              <w:left w:val="nil"/>
              <w:right w:val="single" w:sz="4" w:space="0" w:color="auto"/>
            </w:tcBorders>
            <w:shd w:val="clear" w:color="auto" w:fill="auto"/>
            <w:noWrap/>
            <w:vAlign w:val="center"/>
          </w:tcPr>
          <w:p w14:paraId="01FAEA82"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44,021</w:t>
            </w:r>
          </w:p>
        </w:tc>
        <w:tc>
          <w:tcPr>
            <w:tcW w:w="422" w:type="pct"/>
            <w:tcBorders>
              <w:top w:val="nil"/>
              <w:left w:val="nil"/>
              <w:right w:val="single" w:sz="4" w:space="0" w:color="auto"/>
            </w:tcBorders>
            <w:shd w:val="clear" w:color="auto" w:fill="auto"/>
            <w:noWrap/>
            <w:vAlign w:val="center"/>
          </w:tcPr>
          <w:p w14:paraId="12032025"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294" w:type="pct"/>
            <w:tcBorders>
              <w:top w:val="nil"/>
              <w:left w:val="nil"/>
              <w:right w:val="single" w:sz="4" w:space="0" w:color="auto"/>
            </w:tcBorders>
            <w:shd w:val="clear" w:color="auto" w:fill="auto"/>
            <w:vAlign w:val="center"/>
          </w:tcPr>
          <w:p w14:paraId="1CF4F7A6"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w:t>
            </w:r>
          </w:p>
        </w:tc>
        <w:tc>
          <w:tcPr>
            <w:tcW w:w="424" w:type="pct"/>
            <w:tcBorders>
              <w:top w:val="nil"/>
              <w:left w:val="nil"/>
              <w:right w:val="single" w:sz="4" w:space="0" w:color="auto"/>
            </w:tcBorders>
            <w:shd w:val="clear" w:color="auto" w:fill="auto"/>
            <w:noWrap/>
            <w:vAlign w:val="center"/>
          </w:tcPr>
          <w:p w14:paraId="7CCD5B5D"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2,021</w:t>
            </w:r>
          </w:p>
        </w:tc>
        <w:tc>
          <w:tcPr>
            <w:tcW w:w="303" w:type="pct"/>
            <w:tcBorders>
              <w:top w:val="nil"/>
              <w:left w:val="nil"/>
              <w:right w:val="single" w:sz="4" w:space="0" w:color="auto"/>
            </w:tcBorders>
            <w:shd w:val="clear" w:color="auto" w:fill="auto"/>
            <w:vAlign w:val="center"/>
          </w:tcPr>
          <w:p w14:paraId="6D370A99"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4.59</w:t>
            </w:r>
          </w:p>
        </w:tc>
        <w:tc>
          <w:tcPr>
            <w:tcW w:w="406" w:type="pct"/>
            <w:tcBorders>
              <w:top w:val="nil"/>
              <w:left w:val="nil"/>
              <w:right w:val="single" w:sz="4" w:space="0" w:color="auto"/>
            </w:tcBorders>
            <w:shd w:val="clear" w:color="auto" w:fill="auto"/>
            <w:noWrap/>
            <w:vAlign w:val="center"/>
          </w:tcPr>
          <w:p w14:paraId="739E8DAF"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29,384</w:t>
            </w:r>
          </w:p>
        </w:tc>
        <w:tc>
          <w:tcPr>
            <w:tcW w:w="408" w:type="pct"/>
            <w:tcBorders>
              <w:top w:val="nil"/>
              <w:left w:val="nil"/>
              <w:right w:val="single" w:sz="4" w:space="0" w:color="auto"/>
            </w:tcBorders>
            <w:shd w:val="clear" w:color="auto" w:fill="auto"/>
            <w:noWrap/>
            <w:vAlign w:val="center"/>
          </w:tcPr>
          <w:p w14:paraId="24AE6764"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2,383</w:t>
            </w:r>
          </w:p>
        </w:tc>
        <w:tc>
          <w:tcPr>
            <w:tcW w:w="400" w:type="pct"/>
            <w:tcBorders>
              <w:top w:val="nil"/>
              <w:left w:val="nil"/>
              <w:right w:val="single" w:sz="4" w:space="0" w:color="auto"/>
            </w:tcBorders>
            <w:shd w:val="clear" w:color="auto" w:fill="auto"/>
            <w:noWrap/>
            <w:vAlign w:val="center"/>
          </w:tcPr>
          <w:p w14:paraId="51C121B2"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31,767</w:t>
            </w:r>
          </w:p>
        </w:tc>
        <w:tc>
          <w:tcPr>
            <w:tcW w:w="254" w:type="pct"/>
            <w:tcBorders>
              <w:top w:val="nil"/>
              <w:left w:val="nil"/>
              <w:right w:val="single" w:sz="4" w:space="0" w:color="auto"/>
            </w:tcBorders>
            <w:shd w:val="clear" w:color="auto" w:fill="auto"/>
            <w:vAlign w:val="center"/>
          </w:tcPr>
          <w:p w14:paraId="7936969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98.07</w:t>
            </w:r>
          </w:p>
        </w:tc>
        <w:tc>
          <w:tcPr>
            <w:tcW w:w="389" w:type="pct"/>
            <w:tcBorders>
              <w:top w:val="nil"/>
              <w:left w:val="nil"/>
            </w:tcBorders>
            <w:shd w:val="clear" w:color="auto" w:fill="auto"/>
            <w:noWrap/>
            <w:vAlign w:val="center"/>
          </w:tcPr>
          <w:p w14:paraId="3E3CBC8F" w14:textId="77777777" w:rsidR="00B072EA" w:rsidRPr="00B22CCC" w:rsidRDefault="00B072EA" w:rsidP="00900C1B">
            <w:pPr>
              <w:overflowPunct w:val="0"/>
              <w:spacing w:line="260" w:lineRule="exact"/>
              <w:ind w:leftChars="-15" w:left="-36" w:rightChars="5" w:right="12"/>
              <w:jc w:val="right"/>
              <w:rPr>
                <w:rFonts w:asciiTheme="minorEastAsia" w:hAnsiTheme="minorEastAsia"/>
                <w:bCs/>
                <w:w w:val="90"/>
                <w:sz w:val="18"/>
                <w:szCs w:val="18"/>
              </w:rPr>
            </w:pPr>
            <w:r w:rsidRPr="00B22CCC">
              <w:rPr>
                <w:rFonts w:asciiTheme="minorEastAsia" w:hAnsiTheme="minorEastAsia" w:cs="新細明體" w:hint="eastAsia"/>
                <w:snapToGrid w:val="0"/>
                <w:kern w:val="0"/>
                <w:sz w:val="18"/>
                <w:szCs w:val="18"/>
              </w:rPr>
              <w:t xml:space="preserve">870 </w:t>
            </w:r>
          </w:p>
        </w:tc>
      </w:tr>
      <w:tr w:rsidR="00B072EA" w:rsidRPr="00B13E03" w14:paraId="6D0F7A7A" w14:textId="77777777" w:rsidTr="009869FE">
        <w:trPr>
          <w:trHeight w:val="245"/>
        </w:trPr>
        <w:tc>
          <w:tcPr>
            <w:tcW w:w="140" w:type="pct"/>
            <w:tcBorders>
              <w:top w:val="nil"/>
              <w:left w:val="nil"/>
            </w:tcBorders>
            <w:shd w:val="clear" w:color="auto" w:fill="auto"/>
            <w:vAlign w:val="center"/>
          </w:tcPr>
          <w:p w14:paraId="035458B3" w14:textId="77777777" w:rsidR="00B072EA" w:rsidRPr="00D46B39" w:rsidRDefault="00B072EA" w:rsidP="00900C1B">
            <w:pPr>
              <w:overflowPunct w:val="0"/>
              <w:spacing w:line="260" w:lineRule="exact"/>
              <w:ind w:rightChars="-10" w:right="-24"/>
              <w:jc w:val="right"/>
              <w:rPr>
                <w:rFonts w:ascii="標楷體" w:eastAsia="標楷體" w:hAnsi="標楷體"/>
                <w:spacing w:val="-20"/>
                <w:sz w:val="20"/>
              </w:rPr>
            </w:pPr>
          </w:p>
        </w:tc>
        <w:tc>
          <w:tcPr>
            <w:tcW w:w="672" w:type="pct"/>
            <w:tcBorders>
              <w:top w:val="nil"/>
              <w:left w:val="nil"/>
              <w:right w:val="single" w:sz="4" w:space="0" w:color="auto"/>
            </w:tcBorders>
            <w:shd w:val="clear" w:color="auto" w:fill="auto"/>
            <w:vAlign w:val="center"/>
          </w:tcPr>
          <w:p w14:paraId="55DB82FF" w14:textId="77777777" w:rsidR="00B072EA" w:rsidRPr="00D46B39" w:rsidRDefault="00B072EA" w:rsidP="00900C1B">
            <w:pPr>
              <w:overflowPunct w:val="0"/>
              <w:spacing w:line="260" w:lineRule="exact"/>
              <w:ind w:leftChars="-12" w:left="-29" w:rightChars="14" w:right="34"/>
              <w:jc w:val="both"/>
              <w:rPr>
                <w:rFonts w:ascii="標楷體" w:eastAsia="標楷體" w:hAnsi="標楷體"/>
                <w:spacing w:val="-10"/>
                <w:sz w:val="20"/>
              </w:rPr>
            </w:pPr>
            <w:r w:rsidRPr="00D46B39">
              <w:rPr>
                <w:rFonts w:ascii="標楷體" w:eastAsia="標楷體" w:hAnsi="標楷體"/>
                <w:spacing w:val="-10"/>
                <w:sz w:val="20"/>
              </w:rPr>
              <w:t>台</w:t>
            </w:r>
            <w:r w:rsidRPr="00D46B39">
              <w:rPr>
                <w:rFonts w:ascii="標楷體" w:eastAsia="標楷體" w:hAnsi="標楷體" w:hint="eastAsia"/>
                <w:spacing w:val="-10"/>
                <w:sz w:val="20"/>
              </w:rPr>
              <w:t>灣民主基金會</w:t>
            </w:r>
          </w:p>
        </w:tc>
        <w:tc>
          <w:tcPr>
            <w:tcW w:w="417" w:type="pct"/>
            <w:tcBorders>
              <w:top w:val="nil"/>
              <w:left w:val="nil"/>
              <w:right w:val="single" w:sz="4" w:space="0" w:color="auto"/>
            </w:tcBorders>
            <w:shd w:val="clear" w:color="auto" w:fill="auto"/>
            <w:noWrap/>
            <w:vAlign w:val="center"/>
          </w:tcPr>
          <w:p w14:paraId="613D64C7"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tcPr>
          <w:p w14:paraId="0B50059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110,000</w:t>
            </w:r>
          </w:p>
        </w:tc>
        <w:tc>
          <w:tcPr>
            <w:tcW w:w="422" w:type="pct"/>
            <w:tcBorders>
              <w:top w:val="nil"/>
              <w:left w:val="nil"/>
              <w:right w:val="single" w:sz="4" w:space="0" w:color="auto"/>
            </w:tcBorders>
            <w:shd w:val="clear" w:color="auto" w:fill="auto"/>
            <w:noWrap/>
            <w:vAlign w:val="center"/>
          </w:tcPr>
          <w:p w14:paraId="17F3C096"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30,000</w:t>
            </w:r>
          </w:p>
        </w:tc>
        <w:tc>
          <w:tcPr>
            <w:tcW w:w="294" w:type="pct"/>
            <w:tcBorders>
              <w:top w:val="nil"/>
              <w:left w:val="nil"/>
              <w:right w:val="single" w:sz="4" w:space="0" w:color="auto"/>
            </w:tcBorders>
            <w:shd w:val="clear" w:color="auto" w:fill="auto"/>
            <w:vAlign w:val="center"/>
          </w:tcPr>
          <w:p w14:paraId="7D2FF396"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right w:val="single" w:sz="4" w:space="0" w:color="auto"/>
            </w:tcBorders>
            <w:shd w:val="clear" w:color="auto" w:fill="auto"/>
            <w:noWrap/>
            <w:vAlign w:val="center"/>
          </w:tcPr>
          <w:p w14:paraId="33A0AB11"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110,000</w:t>
            </w:r>
          </w:p>
        </w:tc>
        <w:tc>
          <w:tcPr>
            <w:tcW w:w="303" w:type="pct"/>
            <w:tcBorders>
              <w:top w:val="nil"/>
              <w:left w:val="nil"/>
              <w:right w:val="single" w:sz="4" w:space="0" w:color="auto"/>
            </w:tcBorders>
            <w:shd w:val="clear" w:color="auto" w:fill="auto"/>
            <w:vAlign w:val="center"/>
          </w:tcPr>
          <w:p w14:paraId="35CF8278"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74CD0085"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148,824</w:t>
            </w:r>
          </w:p>
        </w:tc>
        <w:tc>
          <w:tcPr>
            <w:tcW w:w="408" w:type="pct"/>
            <w:tcBorders>
              <w:top w:val="nil"/>
              <w:left w:val="nil"/>
              <w:right w:val="single" w:sz="4" w:space="0" w:color="auto"/>
            </w:tcBorders>
            <w:shd w:val="clear" w:color="auto" w:fill="auto"/>
            <w:noWrap/>
            <w:vAlign w:val="center"/>
          </w:tcPr>
          <w:p w14:paraId="7799E0B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654F4DDB"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148,824</w:t>
            </w:r>
          </w:p>
        </w:tc>
        <w:tc>
          <w:tcPr>
            <w:tcW w:w="254" w:type="pct"/>
            <w:tcBorders>
              <w:top w:val="nil"/>
              <w:left w:val="nil"/>
              <w:right w:val="single" w:sz="4" w:space="0" w:color="auto"/>
            </w:tcBorders>
            <w:shd w:val="clear" w:color="auto" w:fill="auto"/>
            <w:vAlign w:val="center"/>
          </w:tcPr>
          <w:p w14:paraId="2E6AC85D" w14:textId="77777777" w:rsidR="00B072EA" w:rsidRPr="00B22CCC" w:rsidRDefault="00B072EA" w:rsidP="00900C1B">
            <w:pPr>
              <w:overflowPunct w:val="0"/>
              <w:spacing w:line="26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99.29</w:t>
            </w:r>
          </w:p>
        </w:tc>
        <w:tc>
          <w:tcPr>
            <w:tcW w:w="389" w:type="pct"/>
            <w:tcBorders>
              <w:top w:val="nil"/>
              <w:left w:val="nil"/>
            </w:tcBorders>
            <w:shd w:val="clear" w:color="auto" w:fill="auto"/>
            <w:noWrap/>
            <w:vAlign w:val="center"/>
          </w:tcPr>
          <w:p w14:paraId="519570A6" w14:textId="77777777" w:rsidR="00B072EA" w:rsidRPr="00B22CCC" w:rsidRDefault="00B072EA" w:rsidP="00900C1B">
            <w:pPr>
              <w:overflowPunct w:val="0"/>
              <w:spacing w:line="260" w:lineRule="exact"/>
              <w:ind w:leftChars="-15" w:left="-36" w:rightChars="5" w:right="12"/>
              <w:jc w:val="right"/>
              <w:rPr>
                <w:rFonts w:asciiTheme="minorEastAsia" w:hAnsiTheme="minorEastAsia"/>
                <w:bCs/>
                <w:w w:val="90"/>
                <w:sz w:val="18"/>
                <w:szCs w:val="18"/>
              </w:rPr>
            </w:pPr>
            <w:r w:rsidRPr="00B22CCC">
              <w:rPr>
                <w:rFonts w:asciiTheme="minorEastAsia" w:hAnsiTheme="minorEastAsia" w:cs="新細明體" w:hint="eastAsia"/>
                <w:snapToGrid w:val="0"/>
                <w:kern w:val="0"/>
                <w:sz w:val="18"/>
                <w:szCs w:val="18"/>
              </w:rPr>
              <w:t xml:space="preserve">1,070 </w:t>
            </w:r>
          </w:p>
        </w:tc>
      </w:tr>
      <w:tr w:rsidR="00B072EA" w:rsidRPr="00B13E03" w14:paraId="64FCBB10" w14:textId="77777777" w:rsidTr="009869FE">
        <w:trPr>
          <w:trHeight w:hRule="exact" w:val="499"/>
        </w:trPr>
        <w:tc>
          <w:tcPr>
            <w:tcW w:w="140" w:type="pct"/>
            <w:tcBorders>
              <w:top w:val="nil"/>
              <w:left w:val="nil"/>
            </w:tcBorders>
            <w:shd w:val="clear" w:color="auto" w:fill="auto"/>
            <w:vAlign w:val="center"/>
          </w:tcPr>
          <w:p w14:paraId="05DA82ED" w14:textId="77777777" w:rsidR="00B072EA" w:rsidRPr="00D46B39" w:rsidRDefault="00B072EA" w:rsidP="00900C1B">
            <w:pPr>
              <w:overflowPunct w:val="0"/>
              <w:spacing w:line="260" w:lineRule="exact"/>
              <w:ind w:rightChars="-10" w:right="-24"/>
              <w:jc w:val="right"/>
              <w:rPr>
                <w:rFonts w:ascii="標楷體" w:eastAsia="標楷體" w:hAnsi="標楷體"/>
                <w:spacing w:val="-20"/>
                <w:sz w:val="20"/>
              </w:rPr>
            </w:pPr>
          </w:p>
        </w:tc>
        <w:tc>
          <w:tcPr>
            <w:tcW w:w="672" w:type="pct"/>
            <w:tcBorders>
              <w:top w:val="nil"/>
              <w:left w:val="nil"/>
              <w:bottom w:val="single" w:sz="4" w:space="0" w:color="auto"/>
              <w:right w:val="single" w:sz="4" w:space="0" w:color="auto"/>
            </w:tcBorders>
            <w:shd w:val="clear" w:color="auto" w:fill="auto"/>
            <w:vAlign w:val="center"/>
          </w:tcPr>
          <w:p w14:paraId="2ADD6117" w14:textId="77777777" w:rsidR="00B072EA" w:rsidRPr="00D46B39" w:rsidRDefault="00B072EA" w:rsidP="00B22CCC">
            <w:pPr>
              <w:overflowPunct w:val="0"/>
              <w:spacing w:line="240" w:lineRule="exact"/>
              <w:ind w:leftChars="-12" w:left="-29" w:rightChars="14" w:right="34"/>
              <w:jc w:val="both"/>
              <w:rPr>
                <w:rFonts w:ascii="標楷體" w:eastAsia="標楷體" w:hAnsi="標楷體"/>
                <w:spacing w:val="-8"/>
                <w:sz w:val="20"/>
              </w:rPr>
            </w:pPr>
            <w:r w:rsidRPr="00D46B39">
              <w:rPr>
                <w:rFonts w:ascii="標楷體" w:eastAsia="標楷體" w:hAnsi="標楷體" w:hint="eastAsia"/>
                <w:sz w:val="20"/>
              </w:rPr>
              <w:t>國際合作發展基金會</w:t>
            </w:r>
          </w:p>
        </w:tc>
        <w:tc>
          <w:tcPr>
            <w:tcW w:w="417" w:type="pct"/>
            <w:tcBorders>
              <w:top w:val="nil"/>
              <w:left w:val="nil"/>
              <w:bottom w:val="single" w:sz="4" w:space="0" w:color="auto"/>
              <w:right w:val="single" w:sz="4" w:space="0" w:color="auto"/>
            </w:tcBorders>
            <w:shd w:val="clear" w:color="auto" w:fill="auto"/>
            <w:noWrap/>
            <w:vAlign w:val="center"/>
          </w:tcPr>
          <w:p w14:paraId="09E28288"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11,614,338</w:t>
            </w:r>
          </w:p>
        </w:tc>
        <w:tc>
          <w:tcPr>
            <w:tcW w:w="471" w:type="pct"/>
            <w:tcBorders>
              <w:top w:val="nil"/>
              <w:left w:val="nil"/>
              <w:bottom w:val="single" w:sz="4" w:space="0" w:color="auto"/>
              <w:right w:val="single" w:sz="4" w:space="0" w:color="auto"/>
            </w:tcBorders>
            <w:shd w:val="clear" w:color="auto" w:fill="auto"/>
            <w:noWrap/>
            <w:vAlign w:val="center"/>
          </w:tcPr>
          <w:p w14:paraId="51B64058"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12,468,838</w:t>
            </w:r>
          </w:p>
        </w:tc>
        <w:tc>
          <w:tcPr>
            <w:tcW w:w="422" w:type="pct"/>
            <w:tcBorders>
              <w:top w:val="nil"/>
              <w:left w:val="nil"/>
              <w:bottom w:val="single" w:sz="4" w:space="0" w:color="auto"/>
              <w:right w:val="single" w:sz="4" w:space="0" w:color="auto"/>
            </w:tcBorders>
            <w:shd w:val="clear" w:color="auto" w:fill="auto"/>
            <w:noWrap/>
            <w:vAlign w:val="center"/>
          </w:tcPr>
          <w:p w14:paraId="57CF5EDD"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11,614,338</w:t>
            </w:r>
          </w:p>
        </w:tc>
        <w:tc>
          <w:tcPr>
            <w:tcW w:w="294" w:type="pct"/>
            <w:tcBorders>
              <w:top w:val="nil"/>
              <w:left w:val="nil"/>
              <w:bottom w:val="single" w:sz="4" w:space="0" w:color="auto"/>
              <w:right w:val="single" w:sz="4" w:space="0" w:color="auto"/>
            </w:tcBorders>
            <w:shd w:val="clear" w:color="auto" w:fill="auto"/>
            <w:vAlign w:val="center"/>
          </w:tcPr>
          <w:p w14:paraId="49771788"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24" w:type="pct"/>
            <w:tcBorders>
              <w:top w:val="nil"/>
              <w:left w:val="nil"/>
              <w:bottom w:val="single" w:sz="4" w:space="0" w:color="auto"/>
              <w:right w:val="single" w:sz="4" w:space="0" w:color="auto"/>
            </w:tcBorders>
            <w:shd w:val="clear" w:color="auto" w:fill="auto"/>
            <w:noWrap/>
            <w:vAlign w:val="center"/>
          </w:tcPr>
          <w:p w14:paraId="78CE8EAD"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12,468,838</w:t>
            </w:r>
          </w:p>
        </w:tc>
        <w:tc>
          <w:tcPr>
            <w:tcW w:w="303" w:type="pct"/>
            <w:tcBorders>
              <w:top w:val="nil"/>
              <w:left w:val="nil"/>
              <w:bottom w:val="single" w:sz="4" w:space="0" w:color="auto"/>
              <w:right w:val="single" w:sz="4" w:space="0" w:color="auto"/>
            </w:tcBorders>
            <w:shd w:val="clear" w:color="auto" w:fill="auto"/>
            <w:vAlign w:val="center"/>
          </w:tcPr>
          <w:p w14:paraId="27446D9F"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100.00</w:t>
            </w:r>
          </w:p>
        </w:tc>
        <w:tc>
          <w:tcPr>
            <w:tcW w:w="406" w:type="pct"/>
            <w:tcBorders>
              <w:top w:val="nil"/>
              <w:left w:val="nil"/>
              <w:bottom w:val="single" w:sz="4" w:space="0" w:color="auto"/>
              <w:right w:val="single" w:sz="4" w:space="0" w:color="auto"/>
            </w:tcBorders>
            <w:shd w:val="clear" w:color="auto" w:fill="auto"/>
            <w:noWrap/>
            <w:vAlign w:val="center"/>
          </w:tcPr>
          <w:p w14:paraId="072E4076"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w:t>
            </w:r>
          </w:p>
        </w:tc>
        <w:tc>
          <w:tcPr>
            <w:tcW w:w="408" w:type="pct"/>
            <w:tcBorders>
              <w:top w:val="nil"/>
              <w:left w:val="nil"/>
              <w:bottom w:val="single" w:sz="4" w:space="0" w:color="auto"/>
              <w:right w:val="single" w:sz="4" w:space="0" w:color="auto"/>
            </w:tcBorders>
            <w:shd w:val="clear" w:color="auto" w:fill="auto"/>
            <w:noWrap/>
            <w:vAlign w:val="center"/>
          </w:tcPr>
          <w:p w14:paraId="146B9E3A"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2,112,348</w:t>
            </w:r>
          </w:p>
        </w:tc>
        <w:tc>
          <w:tcPr>
            <w:tcW w:w="400" w:type="pct"/>
            <w:tcBorders>
              <w:top w:val="nil"/>
              <w:left w:val="nil"/>
              <w:bottom w:val="single" w:sz="4" w:space="0" w:color="auto"/>
              <w:right w:val="single" w:sz="4" w:space="0" w:color="auto"/>
            </w:tcBorders>
            <w:shd w:val="clear" w:color="auto" w:fill="auto"/>
            <w:noWrap/>
            <w:vAlign w:val="center"/>
          </w:tcPr>
          <w:p w14:paraId="7FA1C2C0"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color w:val="000000"/>
                <w:kern w:val="0"/>
                <w:sz w:val="18"/>
                <w:szCs w:val="18"/>
              </w:rPr>
              <w:t>2,112,348</w:t>
            </w:r>
          </w:p>
        </w:tc>
        <w:tc>
          <w:tcPr>
            <w:tcW w:w="254" w:type="pct"/>
            <w:tcBorders>
              <w:top w:val="nil"/>
              <w:left w:val="nil"/>
              <w:bottom w:val="single" w:sz="4" w:space="0" w:color="auto"/>
              <w:right w:val="single" w:sz="4" w:space="0" w:color="auto"/>
            </w:tcBorders>
            <w:shd w:val="clear" w:color="auto" w:fill="auto"/>
            <w:vAlign w:val="center"/>
          </w:tcPr>
          <w:p w14:paraId="7BB93BFA" w14:textId="77777777" w:rsidR="00B072EA" w:rsidRPr="00B22CCC" w:rsidRDefault="00B072EA" w:rsidP="00B22CCC">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B22CCC">
              <w:rPr>
                <w:rFonts w:asciiTheme="minorEastAsia" w:hAnsiTheme="minorEastAsia" w:cs="新細明體" w:hint="eastAsia"/>
                <w:snapToGrid w:val="0"/>
                <w:kern w:val="0"/>
                <w:sz w:val="18"/>
                <w:szCs w:val="18"/>
              </w:rPr>
              <w:t>84.68</w:t>
            </w:r>
          </w:p>
        </w:tc>
        <w:tc>
          <w:tcPr>
            <w:tcW w:w="389" w:type="pct"/>
            <w:tcBorders>
              <w:top w:val="nil"/>
              <w:left w:val="nil"/>
              <w:bottom w:val="single" w:sz="4" w:space="0" w:color="auto"/>
            </w:tcBorders>
            <w:shd w:val="clear" w:color="auto" w:fill="auto"/>
            <w:noWrap/>
            <w:vAlign w:val="center"/>
          </w:tcPr>
          <w:p w14:paraId="0C3EEC52" w14:textId="77777777" w:rsidR="00B072EA" w:rsidRPr="00B22CCC" w:rsidRDefault="00B072EA" w:rsidP="00B22CCC">
            <w:pPr>
              <w:overflowPunct w:val="0"/>
              <w:spacing w:line="240" w:lineRule="exact"/>
              <w:ind w:leftChars="-15" w:left="-36" w:rightChars="5" w:right="12"/>
              <w:jc w:val="right"/>
              <w:rPr>
                <w:rFonts w:asciiTheme="minorEastAsia" w:hAnsiTheme="minorEastAsia"/>
                <w:bCs/>
                <w:w w:val="90"/>
                <w:sz w:val="18"/>
                <w:szCs w:val="18"/>
              </w:rPr>
            </w:pPr>
            <w:r w:rsidRPr="00B22CCC">
              <w:rPr>
                <w:rFonts w:asciiTheme="minorEastAsia" w:hAnsiTheme="minorEastAsia" w:cs="新細明體" w:hint="eastAsia"/>
                <w:snapToGrid w:val="0"/>
                <w:kern w:val="0"/>
                <w:sz w:val="18"/>
                <w:szCs w:val="18"/>
              </w:rPr>
              <w:t xml:space="preserve">49,787 </w:t>
            </w:r>
          </w:p>
        </w:tc>
      </w:tr>
    </w:tbl>
    <w:p w14:paraId="4EA13445" w14:textId="77777777" w:rsidR="00B072EA" w:rsidRDefault="00B072EA" w:rsidP="00B072EA">
      <w:pPr>
        <w:overflowPunct w:val="0"/>
        <w:spacing w:line="100" w:lineRule="exact"/>
        <w:ind w:leftChars="150" w:left="540" w:hangingChars="100" w:hanging="180"/>
        <w:jc w:val="both"/>
        <w:rPr>
          <w:rFonts w:ascii="標楷體" w:hAnsi="標楷體"/>
          <w:sz w:val="18"/>
          <w:szCs w:val="18"/>
        </w:rPr>
      </w:pPr>
    </w:p>
    <w:tbl>
      <w:tblPr>
        <w:tblW w:w="9979" w:type="dxa"/>
        <w:tblLayout w:type="fixed"/>
        <w:tblCellMar>
          <w:left w:w="28" w:type="dxa"/>
          <w:right w:w="28" w:type="dxa"/>
        </w:tblCellMar>
        <w:tblLook w:val="04A0" w:firstRow="1" w:lastRow="0" w:firstColumn="1" w:lastColumn="0" w:noHBand="0" w:noVBand="1"/>
      </w:tblPr>
      <w:tblGrid>
        <w:gridCol w:w="280"/>
        <w:gridCol w:w="1340"/>
        <w:gridCol w:w="832"/>
        <w:gridCol w:w="940"/>
        <w:gridCol w:w="842"/>
        <w:gridCol w:w="557"/>
        <w:gridCol w:w="844"/>
        <w:gridCol w:w="635"/>
        <w:gridCol w:w="810"/>
        <w:gridCol w:w="814"/>
        <w:gridCol w:w="798"/>
        <w:gridCol w:w="507"/>
        <w:gridCol w:w="780"/>
      </w:tblGrid>
      <w:tr w:rsidR="00B072EA" w:rsidRPr="00913239" w14:paraId="720D7ECB" w14:textId="77777777" w:rsidTr="007D6927">
        <w:trPr>
          <w:trHeight w:hRule="exact" w:val="454"/>
          <w:tblHeader/>
        </w:trPr>
        <w:tc>
          <w:tcPr>
            <w:tcW w:w="5000" w:type="pct"/>
            <w:gridSpan w:val="13"/>
            <w:tcBorders>
              <w:top w:val="nil"/>
              <w:left w:val="nil"/>
              <w:bottom w:val="nil"/>
            </w:tcBorders>
            <w:shd w:val="clear" w:color="auto" w:fill="auto"/>
          </w:tcPr>
          <w:p w14:paraId="195F24A5" w14:textId="1FBA98CF" w:rsidR="00B072EA" w:rsidRPr="001024A7" w:rsidRDefault="001024A7" w:rsidP="00186994">
            <w:pPr>
              <w:overflowPunct w:val="0"/>
              <w:spacing w:line="400" w:lineRule="exact"/>
              <w:jc w:val="center"/>
              <w:rPr>
                <w:rFonts w:ascii="標楷體" w:eastAsia="標楷體" w:hAnsi="標楷體" w:cs="新細明體"/>
                <w:spacing w:val="20"/>
                <w:kern w:val="0"/>
                <w:sz w:val="32"/>
                <w:szCs w:val="32"/>
                <w:u w:val="single"/>
              </w:rPr>
            </w:pPr>
            <w:r w:rsidRPr="00246E90">
              <w:rPr>
                <w:rFonts w:ascii="細明體" w:eastAsia="細明體" w:hAnsi="細明體"/>
                <w:b/>
                <w:noProof/>
                <w:spacing w:val="-10"/>
                <w:w w:val="90"/>
                <w:sz w:val="18"/>
                <w:szCs w:val="18"/>
              </w:rPr>
              <w:lastRenderedPageBreak/>
              <mc:AlternateContent>
                <mc:Choice Requires="wps">
                  <w:drawing>
                    <wp:anchor distT="0" distB="0" distL="114300" distR="114300" simplePos="0" relativeHeight="251666432" behindDoc="0" locked="0" layoutInCell="1" allowOverlap="1" wp14:anchorId="46E31EDD" wp14:editId="3A747368">
                      <wp:simplePos x="0" y="0"/>
                      <wp:positionH relativeFrom="column">
                        <wp:posOffset>4395470</wp:posOffset>
                      </wp:positionH>
                      <wp:positionV relativeFrom="margin">
                        <wp:posOffset>-24130</wp:posOffset>
                      </wp:positionV>
                      <wp:extent cx="742950" cy="446405"/>
                      <wp:effectExtent l="0" t="0" r="0" b="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446405"/>
                              </a:xfrm>
                              <a:prstGeom prst="rect">
                                <a:avLst/>
                              </a:prstGeom>
                              <a:noFill/>
                              <a:ln w="9525">
                                <a:noFill/>
                                <a:miter lim="800000"/>
                                <a:headEnd/>
                                <a:tailEnd/>
                              </a:ln>
                            </wps:spPr>
                            <wps:txbx>
                              <w:txbxContent>
                                <w:p w14:paraId="22CC3DF5" w14:textId="77777777" w:rsidR="00B072EA" w:rsidRPr="001024A7" w:rsidRDefault="00B072EA" w:rsidP="00B072EA">
                                  <w:pPr>
                                    <w:rPr>
                                      <w:rFonts w:ascii="標楷體" w:eastAsia="標楷體" w:hAnsi="標楷體"/>
                                      <w:sz w:val="26"/>
                                      <w:szCs w:val="26"/>
                                    </w:rPr>
                                  </w:pPr>
                                  <w:r w:rsidRPr="001024A7">
                                    <w:rPr>
                                      <w:rFonts w:ascii="標楷體" w:eastAsia="標楷體" w:hAnsi="標楷體" w:hint="eastAsia"/>
                                      <w:sz w:val="26"/>
                                      <w:szCs w:val="26"/>
                                    </w:rPr>
                                    <w:t>（續）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E31EDD" id="_x0000_s1038" type="#_x0000_t202" style="position:absolute;left:0;text-align:left;margin-left:346.1pt;margin-top:-1.9pt;width:58.5pt;height:35.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" filled="f" stroked="f">
                      <v:textbox>
                        <w:txbxContent>
                          <w:p w14:paraId="22CC3DF5" w14:textId="77777777" w:rsidR="00B072EA" w:rsidRPr="001024A7" w:rsidRDefault="00B072EA" w:rsidP="00B072EA">
                            <w:pPr>
                              <w:rPr>
                                <w:rFonts w:ascii="標楷體" w:eastAsia="標楷體" w:hAnsi="標楷體"/>
                                <w:sz w:val="26"/>
                                <w:szCs w:val="26"/>
                              </w:rPr>
                            </w:pPr>
                            <w:r w:rsidRPr="001024A7">
                              <w:rPr>
                                <w:rFonts w:ascii="標楷體" w:eastAsia="標楷體" w:hAnsi="標楷體" w:hint="eastAsia"/>
                                <w:sz w:val="26"/>
                                <w:szCs w:val="26"/>
                              </w:rPr>
                              <w:t>（續）</w:t>
                            </w:r>
                          </w:p>
                        </w:txbxContent>
                      </v:textbox>
                      <w10:wrap anchory="margin"/>
                    </v:shape>
                  </w:pict>
                </mc:Fallback>
              </mc:AlternateContent>
            </w:r>
            <w:r w:rsidR="00B072EA" w:rsidRPr="001024A7">
              <w:rPr>
                <w:rFonts w:ascii="標楷體" w:eastAsia="標楷體" w:hAnsi="標楷體"/>
                <w:noProof/>
                <w:sz w:val="32"/>
                <w:szCs w:val="32"/>
              </w:rPr>
              <mc:AlternateContent>
                <mc:Choice Requires="wps">
                  <w:drawing>
                    <wp:anchor distT="0" distB="0" distL="114300" distR="114300" simplePos="0" relativeHeight="251665408" behindDoc="0" locked="0" layoutInCell="1" allowOverlap="1" wp14:anchorId="51385DE6" wp14:editId="5E963896">
                      <wp:simplePos x="0" y="0"/>
                      <wp:positionH relativeFrom="column">
                        <wp:posOffset>3200400</wp:posOffset>
                      </wp:positionH>
                      <wp:positionV relativeFrom="paragraph">
                        <wp:posOffset>266700</wp:posOffset>
                      </wp:positionV>
                      <wp:extent cx="0" cy="0"/>
                      <wp:effectExtent l="0" t="0" r="0" b="0"/>
                      <wp:wrapNone/>
                      <wp:docPr id="1" name="直線單箭頭接點 1"/>
                      <wp:cNvGraphicFramePr/>
                      <a:graphic xmlns:a="http://schemas.openxmlformats.org/drawingml/2006/main">
                        <a:graphicData uri="http://schemas.microsoft.com/office/word/2010/wordprocessingShape">
                          <wps:wsp>
                            <wps:cNvCnPr/>
                            <wps:spPr>
                              <a:xfrm>
                                <a:off x="0" y="0"/>
                                <a:ext cx="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w14:anchorId="7ABAA7A2" id="直線單箭頭接點 1" o:spid="_x0000_s1026" type="#_x0000_t32" style="position:absolute;margin-left:252pt;margin-top:21pt;width:0;height:0;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" strokecolor="#4a7ebb">
                      <v:stroke endarrow="open"/>
                    </v:shape>
                  </w:pict>
                </mc:Fallback>
              </mc:AlternateContent>
            </w:r>
            <w:r>
              <w:rPr>
                <w:rFonts w:ascii="標楷體" w:eastAsia="標楷體" w:hAnsi="標楷體" w:cs="新細明體" w:hint="eastAsia"/>
                <w:kern w:val="0"/>
                <w:sz w:val="32"/>
                <w:szCs w:val="32"/>
                <w:u w:val="single"/>
              </w:rPr>
              <w:t xml:space="preserve"> </w:t>
            </w:r>
            <w:r w:rsidR="00B072EA" w:rsidRPr="001024A7">
              <w:rPr>
                <w:rFonts w:ascii="標楷體" w:eastAsia="標楷體" w:hAnsi="標楷體" w:cs="新細明體" w:hint="eastAsia"/>
                <w:spacing w:val="20"/>
                <w:kern w:val="0"/>
                <w:sz w:val="32"/>
                <w:szCs w:val="32"/>
                <w:u w:val="single"/>
              </w:rPr>
              <w:t>政府捐助財團法人明細表</w:t>
            </w:r>
            <w:r w:rsidRPr="001024A7">
              <w:rPr>
                <w:rFonts w:ascii="標楷體" w:eastAsia="標楷體" w:hAnsi="標楷體" w:cs="新細明體" w:hint="eastAsia"/>
                <w:spacing w:val="20"/>
                <w:kern w:val="0"/>
                <w:sz w:val="32"/>
                <w:szCs w:val="32"/>
                <w:u w:val="single"/>
              </w:rPr>
              <w:t xml:space="preserve"> </w:t>
            </w:r>
          </w:p>
        </w:tc>
      </w:tr>
      <w:tr w:rsidR="00B072EA" w:rsidRPr="00913239" w14:paraId="6D2FAEC9" w14:textId="77777777" w:rsidTr="001024A7">
        <w:trPr>
          <w:trHeight w:val="330"/>
          <w:tblHeader/>
        </w:trPr>
        <w:tc>
          <w:tcPr>
            <w:tcW w:w="5000" w:type="pct"/>
            <w:gridSpan w:val="13"/>
            <w:tcBorders>
              <w:top w:val="nil"/>
              <w:left w:val="nil"/>
              <w:bottom w:val="nil"/>
            </w:tcBorders>
            <w:shd w:val="clear" w:color="auto" w:fill="auto"/>
          </w:tcPr>
          <w:p w14:paraId="0AC61C13" w14:textId="3EADF651" w:rsidR="00B072EA" w:rsidRPr="001024A7" w:rsidRDefault="00B072EA" w:rsidP="00295090">
            <w:pPr>
              <w:overflowPunct w:val="0"/>
              <w:ind w:leftChars="130" w:left="312"/>
              <w:jc w:val="center"/>
              <w:rPr>
                <w:rFonts w:ascii="標楷體" w:eastAsia="標楷體" w:hAnsi="標楷體" w:cs="新細明體"/>
                <w:spacing w:val="100"/>
                <w:kern w:val="0"/>
              </w:rPr>
            </w:pPr>
            <w:r w:rsidRPr="001024A7">
              <w:rPr>
                <w:rFonts w:ascii="標楷體" w:eastAsia="標楷體" w:hAnsi="標楷體" w:cs="新細明體" w:hint="eastAsia"/>
                <w:spacing w:val="100"/>
                <w:kern w:val="0"/>
              </w:rPr>
              <w:t>中華民國</w:t>
            </w:r>
            <w:proofErr w:type="gramStart"/>
            <w:r w:rsidRPr="001024A7">
              <w:rPr>
                <w:rFonts w:ascii="標楷體" w:eastAsia="標楷體" w:hAnsi="標楷體" w:cs="新細明體" w:hint="eastAsia"/>
                <w:spacing w:val="100"/>
                <w:kern w:val="0"/>
              </w:rPr>
              <w:t>111</w:t>
            </w:r>
            <w:proofErr w:type="gramEnd"/>
            <w:r w:rsidRPr="001024A7">
              <w:rPr>
                <w:rFonts w:ascii="標楷體" w:eastAsia="標楷體" w:hAnsi="標楷體" w:cs="新細明體" w:hint="eastAsia"/>
                <w:spacing w:val="100"/>
                <w:kern w:val="0"/>
              </w:rPr>
              <w:t>年度</w:t>
            </w:r>
          </w:p>
        </w:tc>
      </w:tr>
      <w:tr w:rsidR="00B072EA" w:rsidRPr="001024A7" w14:paraId="1D95FC2E" w14:textId="77777777" w:rsidTr="001024A7">
        <w:trPr>
          <w:trHeight w:val="330"/>
          <w:tblHeader/>
        </w:trPr>
        <w:tc>
          <w:tcPr>
            <w:tcW w:w="5000" w:type="pct"/>
            <w:gridSpan w:val="13"/>
            <w:tcBorders>
              <w:top w:val="nil"/>
              <w:left w:val="nil"/>
              <w:bottom w:val="nil"/>
            </w:tcBorders>
            <w:shd w:val="clear" w:color="auto" w:fill="auto"/>
          </w:tcPr>
          <w:p w14:paraId="59514376" w14:textId="77777777" w:rsidR="00B072EA" w:rsidRPr="001024A7" w:rsidRDefault="00B072EA" w:rsidP="00900C1B">
            <w:pPr>
              <w:overflowPunct w:val="0"/>
              <w:jc w:val="right"/>
              <w:rPr>
                <w:rFonts w:ascii="標楷體" w:eastAsia="標楷體" w:hAnsi="標楷體" w:cs="新細明體"/>
                <w:kern w:val="0"/>
                <w:sz w:val="22"/>
                <w:szCs w:val="22"/>
              </w:rPr>
            </w:pPr>
            <w:r w:rsidRPr="001024A7">
              <w:rPr>
                <w:rFonts w:ascii="標楷體" w:eastAsia="標楷體" w:hAnsi="標楷體" w:cs="新細明體" w:hint="eastAsia"/>
                <w:kern w:val="0"/>
                <w:sz w:val="22"/>
                <w:szCs w:val="22"/>
              </w:rPr>
              <w:t>單位：新臺幣千元、</w:t>
            </w:r>
            <w:r w:rsidRPr="001024A7">
              <w:rPr>
                <w:rFonts w:ascii="標楷體" w:eastAsia="標楷體" w:hAnsi="標楷體" w:hint="eastAsia"/>
                <w:sz w:val="22"/>
                <w:szCs w:val="22"/>
              </w:rPr>
              <w:t>％</w:t>
            </w:r>
          </w:p>
        </w:tc>
      </w:tr>
      <w:tr w:rsidR="00B072EA" w:rsidRPr="001024A7" w14:paraId="4B364C05" w14:textId="77777777" w:rsidTr="001024A7">
        <w:trPr>
          <w:trHeight w:val="424"/>
          <w:tblHeader/>
        </w:trPr>
        <w:tc>
          <w:tcPr>
            <w:tcW w:w="811" w:type="pct"/>
            <w:gridSpan w:val="2"/>
            <w:vMerge w:val="restart"/>
            <w:tcBorders>
              <w:top w:val="single" w:sz="4" w:space="0" w:color="auto"/>
              <w:left w:val="nil"/>
              <w:right w:val="single" w:sz="4" w:space="0" w:color="auto"/>
            </w:tcBorders>
            <w:shd w:val="clear" w:color="auto" w:fill="auto"/>
            <w:vAlign w:val="center"/>
          </w:tcPr>
          <w:p w14:paraId="1DF84349"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財團法人名稱</w:t>
            </w:r>
          </w:p>
        </w:tc>
        <w:tc>
          <w:tcPr>
            <w:tcW w:w="888" w:type="pct"/>
            <w:gridSpan w:val="2"/>
            <w:vMerge w:val="restart"/>
            <w:tcBorders>
              <w:top w:val="single" w:sz="4" w:space="0" w:color="auto"/>
              <w:left w:val="single" w:sz="4" w:space="0" w:color="auto"/>
              <w:right w:val="single" w:sz="4" w:space="0" w:color="auto"/>
            </w:tcBorders>
            <w:shd w:val="clear" w:color="auto" w:fill="auto"/>
            <w:vAlign w:val="center"/>
          </w:tcPr>
          <w:p w14:paraId="583A0170"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基金規模</w:t>
            </w:r>
          </w:p>
        </w:tc>
        <w:tc>
          <w:tcPr>
            <w:tcW w:w="1442" w:type="pct"/>
            <w:gridSpan w:val="4"/>
            <w:tcBorders>
              <w:top w:val="single" w:sz="4" w:space="0" w:color="auto"/>
              <w:left w:val="nil"/>
              <w:bottom w:val="single" w:sz="4" w:space="0" w:color="auto"/>
              <w:right w:val="single" w:sz="4" w:space="0" w:color="auto"/>
            </w:tcBorders>
            <w:shd w:val="clear" w:color="auto" w:fill="auto"/>
            <w:noWrap/>
            <w:vAlign w:val="center"/>
          </w:tcPr>
          <w:p w14:paraId="44560F30"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政府捐助基金</w:t>
            </w:r>
          </w:p>
        </w:tc>
        <w:tc>
          <w:tcPr>
            <w:tcW w:w="1859" w:type="pct"/>
            <w:gridSpan w:val="5"/>
            <w:tcBorders>
              <w:top w:val="single" w:sz="4" w:space="0" w:color="auto"/>
              <w:left w:val="nil"/>
              <w:bottom w:val="single" w:sz="4" w:space="0" w:color="auto"/>
            </w:tcBorders>
            <w:shd w:val="clear" w:color="auto" w:fill="auto"/>
            <w:noWrap/>
            <w:vAlign w:val="center"/>
            <w:hideMark/>
          </w:tcPr>
          <w:p w14:paraId="349174B0"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proofErr w:type="gramStart"/>
            <w:r w:rsidRPr="001024A7">
              <w:rPr>
                <w:rFonts w:ascii="標楷體" w:eastAsia="標楷體" w:hAnsi="標楷體" w:hint="eastAsia"/>
                <w:sz w:val="20"/>
              </w:rPr>
              <w:t>111</w:t>
            </w:r>
            <w:proofErr w:type="gramEnd"/>
            <w:r w:rsidRPr="001024A7">
              <w:rPr>
                <w:rFonts w:ascii="標楷體" w:eastAsia="標楷體" w:hAnsi="標楷體" w:hint="eastAsia"/>
                <w:sz w:val="20"/>
              </w:rPr>
              <w:t>年度營運概況</w:t>
            </w:r>
          </w:p>
        </w:tc>
      </w:tr>
      <w:tr w:rsidR="00B072EA" w:rsidRPr="001024A7" w14:paraId="115330F5" w14:textId="77777777" w:rsidTr="001024A7">
        <w:trPr>
          <w:trHeight w:val="429"/>
          <w:tblHeader/>
        </w:trPr>
        <w:tc>
          <w:tcPr>
            <w:tcW w:w="811" w:type="pct"/>
            <w:gridSpan w:val="2"/>
            <w:vMerge/>
            <w:tcBorders>
              <w:left w:val="nil"/>
              <w:right w:val="single" w:sz="4" w:space="0" w:color="auto"/>
            </w:tcBorders>
            <w:shd w:val="clear" w:color="auto" w:fill="auto"/>
          </w:tcPr>
          <w:p w14:paraId="7D0F2B9D" w14:textId="77777777" w:rsidR="00B072EA" w:rsidRPr="001024A7" w:rsidRDefault="00B072EA" w:rsidP="005767F6">
            <w:pPr>
              <w:kinsoku w:val="0"/>
              <w:overflowPunct w:val="0"/>
              <w:autoSpaceDE w:val="0"/>
              <w:autoSpaceDN w:val="0"/>
              <w:spacing w:line="240" w:lineRule="exact"/>
              <w:jc w:val="center"/>
              <w:rPr>
                <w:rFonts w:ascii="標楷體" w:eastAsia="標楷體" w:hAnsi="標楷體"/>
                <w:sz w:val="20"/>
              </w:rPr>
            </w:pPr>
          </w:p>
        </w:tc>
        <w:tc>
          <w:tcPr>
            <w:tcW w:w="888" w:type="pct"/>
            <w:gridSpan w:val="2"/>
            <w:vMerge/>
            <w:tcBorders>
              <w:left w:val="single" w:sz="4" w:space="0" w:color="auto"/>
              <w:bottom w:val="single" w:sz="4" w:space="0" w:color="auto"/>
              <w:right w:val="single" w:sz="4" w:space="0" w:color="auto"/>
            </w:tcBorders>
            <w:shd w:val="clear" w:color="auto" w:fill="auto"/>
            <w:vAlign w:val="center"/>
          </w:tcPr>
          <w:p w14:paraId="4A091108"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p>
        </w:tc>
        <w:tc>
          <w:tcPr>
            <w:tcW w:w="701" w:type="pct"/>
            <w:gridSpan w:val="2"/>
            <w:tcBorders>
              <w:top w:val="nil"/>
              <w:left w:val="single" w:sz="4" w:space="0" w:color="auto"/>
              <w:bottom w:val="single" w:sz="4" w:space="0" w:color="auto"/>
              <w:right w:val="single" w:sz="4" w:space="0" w:color="auto"/>
            </w:tcBorders>
            <w:shd w:val="clear" w:color="auto" w:fill="auto"/>
            <w:vAlign w:val="center"/>
          </w:tcPr>
          <w:p w14:paraId="58DF486E" w14:textId="77777777" w:rsidR="00B072EA" w:rsidRPr="001024A7" w:rsidRDefault="00B072EA" w:rsidP="005767F6">
            <w:pPr>
              <w:kinsoku w:val="0"/>
              <w:overflowPunct w:val="0"/>
              <w:autoSpaceDE w:val="0"/>
              <w:autoSpaceDN w:val="0"/>
              <w:spacing w:line="240" w:lineRule="exact"/>
              <w:ind w:leftChars="-11" w:left="-26" w:rightChars="-10" w:right="-24"/>
              <w:jc w:val="distribute"/>
              <w:rPr>
                <w:rFonts w:ascii="標楷體" w:eastAsia="標楷體" w:hAnsi="標楷體"/>
                <w:w w:val="80"/>
                <w:sz w:val="20"/>
              </w:rPr>
            </w:pPr>
            <w:r w:rsidRPr="001024A7">
              <w:rPr>
                <w:rFonts w:ascii="標楷體" w:eastAsia="標楷體" w:hAnsi="標楷體" w:hint="eastAsia"/>
                <w:sz w:val="20"/>
              </w:rPr>
              <w:t>創立時</w:t>
            </w:r>
          </w:p>
        </w:tc>
        <w:tc>
          <w:tcPr>
            <w:tcW w:w="741" w:type="pct"/>
            <w:gridSpan w:val="2"/>
            <w:tcBorders>
              <w:top w:val="nil"/>
              <w:left w:val="single" w:sz="4" w:space="0" w:color="auto"/>
              <w:bottom w:val="single" w:sz="4" w:space="0" w:color="auto"/>
              <w:right w:val="single" w:sz="4" w:space="0" w:color="auto"/>
            </w:tcBorders>
            <w:shd w:val="clear" w:color="auto" w:fill="auto"/>
            <w:vAlign w:val="center"/>
          </w:tcPr>
          <w:p w14:paraId="08EA8CB7" w14:textId="77777777" w:rsidR="00B072EA" w:rsidRPr="001024A7" w:rsidRDefault="00B072EA" w:rsidP="005767F6">
            <w:pPr>
              <w:kinsoku w:val="0"/>
              <w:overflowPunct w:val="0"/>
              <w:autoSpaceDE w:val="0"/>
              <w:autoSpaceDN w:val="0"/>
              <w:spacing w:line="240" w:lineRule="exact"/>
              <w:ind w:leftChars="-11" w:left="-26" w:rightChars="-11" w:right="-26"/>
              <w:jc w:val="distribute"/>
              <w:rPr>
                <w:rFonts w:ascii="標楷體" w:eastAsia="標楷體" w:hAnsi="標楷體"/>
                <w:w w:val="80"/>
                <w:sz w:val="20"/>
              </w:rPr>
            </w:pPr>
            <w:r w:rsidRPr="001024A7">
              <w:rPr>
                <w:rFonts w:ascii="標楷體" w:eastAsia="標楷體" w:hAnsi="標楷體" w:hint="eastAsia"/>
                <w:sz w:val="20"/>
              </w:rPr>
              <w:t>累計</w:t>
            </w:r>
          </w:p>
        </w:tc>
        <w:tc>
          <w:tcPr>
            <w:tcW w:w="1468" w:type="pct"/>
            <w:gridSpan w:val="4"/>
            <w:tcBorders>
              <w:top w:val="single" w:sz="4" w:space="0" w:color="auto"/>
              <w:left w:val="nil"/>
              <w:bottom w:val="single" w:sz="4" w:space="0" w:color="auto"/>
              <w:right w:val="single" w:sz="4" w:space="0" w:color="auto"/>
            </w:tcBorders>
            <w:shd w:val="clear" w:color="auto" w:fill="auto"/>
            <w:noWrap/>
            <w:vAlign w:val="center"/>
            <w:hideMark/>
          </w:tcPr>
          <w:p w14:paraId="2924F969"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政府捐助基金以外金額</w:t>
            </w:r>
          </w:p>
        </w:tc>
        <w:tc>
          <w:tcPr>
            <w:tcW w:w="391" w:type="pct"/>
            <w:vMerge w:val="restart"/>
            <w:tcBorders>
              <w:top w:val="nil"/>
              <w:left w:val="single" w:sz="4" w:space="0" w:color="auto"/>
              <w:bottom w:val="single" w:sz="4" w:space="0" w:color="auto"/>
            </w:tcBorders>
            <w:shd w:val="clear" w:color="auto" w:fill="auto"/>
            <w:vAlign w:val="center"/>
            <w:hideMark/>
          </w:tcPr>
          <w:p w14:paraId="0A80FC14"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餘</w:t>
            </w:r>
            <w:proofErr w:type="gramStart"/>
            <w:r w:rsidRPr="001024A7">
              <w:rPr>
                <w:rFonts w:ascii="標楷體" w:eastAsia="標楷體" w:hAnsi="標楷體" w:hint="eastAsia"/>
                <w:sz w:val="20"/>
              </w:rPr>
              <w:t>絀</w:t>
            </w:r>
            <w:proofErr w:type="gramEnd"/>
          </w:p>
        </w:tc>
      </w:tr>
      <w:tr w:rsidR="00B072EA" w:rsidRPr="001024A7" w14:paraId="105B58ED" w14:textId="77777777" w:rsidTr="001024A7">
        <w:trPr>
          <w:trHeight w:val="840"/>
          <w:tblHeader/>
        </w:trPr>
        <w:tc>
          <w:tcPr>
            <w:tcW w:w="811" w:type="pct"/>
            <w:gridSpan w:val="2"/>
            <w:vMerge/>
            <w:tcBorders>
              <w:left w:val="nil"/>
              <w:bottom w:val="single" w:sz="4" w:space="0" w:color="auto"/>
              <w:right w:val="single" w:sz="4" w:space="0" w:color="auto"/>
            </w:tcBorders>
            <w:shd w:val="clear" w:color="auto" w:fill="auto"/>
          </w:tcPr>
          <w:p w14:paraId="3F89E87E" w14:textId="77777777" w:rsidR="00B072EA" w:rsidRPr="001024A7" w:rsidRDefault="00B072EA" w:rsidP="005767F6">
            <w:pPr>
              <w:kinsoku w:val="0"/>
              <w:overflowPunct w:val="0"/>
              <w:autoSpaceDE w:val="0"/>
              <w:autoSpaceDN w:val="0"/>
              <w:spacing w:line="240" w:lineRule="exact"/>
              <w:jc w:val="center"/>
              <w:rPr>
                <w:rFonts w:ascii="標楷體" w:eastAsia="標楷體" w:hAnsi="標楷體"/>
                <w:sz w:val="20"/>
              </w:rPr>
            </w:pP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A8FA2C" w14:textId="77777777" w:rsidR="00B072EA" w:rsidRPr="001024A7" w:rsidRDefault="00B072EA" w:rsidP="005767F6">
            <w:pPr>
              <w:kinsoku w:val="0"/>
              <w:overflowPunct w:val="0"/>
              <w:autoSpaceDE w:val="0"/>
              <w:autoSpaceDN w:val="0"/>
              <w:spacing w:line="240" w:lineRule="exact"/>
              <w:ind w:rightChars="-9" w:right="-22"/>
              <w:jc w:val="distribute"/>
              <w:rPr>
                <w:rFonts w:ascii="標楷體" w:eastAsia="標楷體" w:hAnsi="標楷體"/>
                <w:spacing w:val="-2"/>
                <w:sz w:val="20"/>
              </w:rPr>
            </w:pPr>
            <w:r w:rsidRPr="001024A7">
              <w:rPr>
                <w:rFonts w:ascii="標楷體" w:eastAsia="標楷體" w:hAnsi="標楷體" w:hint="eastAsia"/>
                <w:spacing w:val="-2"/>
                <w:sz w:val="20"/>
              </w:rPr>
              <w:t>創立基金</w:t>
            </w:r>
          </w:p>
          <w:p w14:paraId="75924000" w14:textId="77777777" w:rsidR="00B072EA" w:rsidRPr="001024A7" w:rsidRDefault="00B072EA" w:rsidP="005767F6">
            <w:pPr>
              <w:kinsoku w:val="0"/>
              <w:overflowPunct w:val="0"/>
              <w:autoSpaceDE w:val="0"/>
              <w:autoSpaceDN w:val="0"/>
              <w:spacing w:line="240" w:lineRule="exact"/>
              <w:ind w:rightChars="-9" w:right="-22"/>
              <w:jc w:val="distribute"/>
              <w:rPr>
                <w:rFonts w:ascii="標楷體" w:eastAsia="標楷體" w:hAnsi="標楷體"/>
                <w:spacing w:val="-2"/>
                <w:sz w:val="20"/>
              </w:rPr>
            </w:pPr>
            <w:r w:rsidRPr="001024A7">
              <w:rPr>
                <w:rFonts w:ascii="標楷體" w:eastAsia="標楷體" w:hAnsi="標楷體" w:hint="eastAsia"/>
                <w:spacing w:val="-2"/>
                <w:sz w:val="20"/>
              </w:rPr>
              <w:t>總額</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E2DEC" w14:textId="77777777" w:rsidR="00B072EA" w:rsidRPr="001024A7" w:rsidRDefault="00B072EA" w:rsidP="005767F6">
            <w:pPr>
              <w:kinsoku w:val="0"/>
              <w:overflowPunct w:val="0"/>
              <w:autoSpaceDE w:val="0"/>
              <w:autoSpaceDN w:val="0"/>
              <w:spacing w:line="240" w:lineRule="exact"/>
              <w:ind w:rightChars="-9" w:right="-22"/>
              <w:jc w:val="distribute"/>
              <w:rPr>
                <w:rFonts w:ascii="標楷體" w:eastAsia="標楷體" w:hAnsi="標楷體"/>
                <w:sz w:val="20"/>
              </w:rPr>
            </w:pPr>
            <w:r w:rsidRPr="001024A7">
              <w:rPr>
                <w:rFonts w:ascii="標楷體" w:eastAsia="標楷體" w:hAnsi="標楷體" w:hint="eastAsia"/>
                <w:sz w:val="20"/>
              </w:rPr>
              <w:t>期末基金</w:t>
            </w:r>
          </w:p>
          <w:p w14:paraId="63247C31" w14:textId="77777777" w:rsidR="00B072EA" w:rsidRPr="001024A7" w:rsidRDefault="00B072EA" w:rsidP="005767F6">
            <w:pPr>
              <w:kinsoku w:val="0"/>
              <w:overflowPunct w:val="0"/>
              <w:autoSpaceDE w:val="0"/>
              <w:autoSpaceDN w:val="0"/>
              <w:spacing w:line="240" w:lineRule="exact"/>
              <w:ind w:rightChars="-9" w:right="-22"/>
              <w:jc w:val="distribute"/>
              <w:rPr>
                <w:rFonts w:ascii="標楷體" w:eastAsia="標楷體" w:hAnsi="標楷體"/>
                <w:sz w:val="20"/>
              </w:rPr>
            </w:pPr>
            <w:r w:rsidRPr="001024A7">
              <w:rPr>
                <w:rFonts w:ascii="標楷體" w:eastAsia="標楷體" w:hAnsi="標楷體" w:hint="eastAsia"/>
                <w:sz w:val="20"/>
              </w:rPr>
              <w:t>總額</w:t>
            </w:r>
          </w:p>
        </w:tc>
        <w:tc>
          <w:tcPr>
            <w:tcW w:w="422" w:type="pct"/>
            <w:tcBorders>
              <w:top w:val="nil"/>
              <w:left w:val="single" w:sz="4" w:space="0" w:color="auto"/>
              <w:bottom w:val="single" w:sz="4" w:space="0" w:color="auto"/>
              <w:right w:val="single" w:sz="4" w:space="0" w:color="auto"/>
            </w:tcBorders>
            <w:shd w:val="clear" w:color="auto" w:fill="auto"/>
            <w:vAlign w:val="center"/>
            <w:hideMark/>
          </w:tcPr>
          <w:p w14:paraId="09BD4C41"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金額</w:t>
            </w:r>
          </w:p>
        </w:tc>
        <w:tc>
          <w:tcPr>
            <w:tcW w:w="279" w:type="pct"/>
            <w:tcBorders>
              <w:top w:val="nil"/>
              <w:left w:val="single" w:sz="4" w:space="0" w:color="auto"/>
              <w:bottom w:val="single" w:sz="4" w:space="0" w:color="auto"/>
              <w:right w:val="single" w:sz="4" w:space="0" w:color="auto"/>
            </w:tcBorders>
            <w:shd w:val="clear" w:color="auto" w:fill="auto"/>
            <w:vAlign w:val="center"/>
            <w:hideMark/>
          </w:tcPr>
          <w:p w14:paraId="3E231508" w14:textId="77777777" w:rsidR="00B072EA" w:rsidRPr="001024A7" w:rsidRDefault="00B072EA" w:rsidP="005767F6">
            <w:pPr>
              <w:kinsoku w:val="0"/>
              <w:overflowPunct w:val="0"/>
              <w:autoSpaceDE w:val="0"/>
              <w:autoSpaceDN w:val="0"/>
              <w:spacing w:line="240" w:lineRule="exact"/>
              <w:ind w:leftChars="-11" w:left="-26" w:rightChars="-10" w:right="-24"/>
              <w:jc w:val="distribute"/>
              <w:rPr>
                <w:rFonts w:ascii="標楷體" w:eastAsia="標楷體" w:hAnsi="標楷體"/>
                <w:w w:val="80"/>
                <w:sz w:val="20"/>
              </w:rPr>
            </w:pPr>
            <w:r w:rsidRPr="001024A7">
              <w:rPr>
                <w:rFonts w:ascii="標楷體" w:eastAsia="標楷體" w:hAnsi="標楷體" w:hint="eastAsia"/>
                <w:w w:val="80"/>
                <w:sz w:val="20"/>
              </w:rPr>
              <w:t>占創立基金總額比率</w:t>
            </w:r>
          </w:p>
        </w:tc>
        <w:tc>
          <w:tcPr>
            <w:tcW w:w="423" w:type="pct"/>
            <w:tcBorders>
              <w:top w:val="nil"/>
              <w:left w:val="single" w:sz="4" w:space="0" w:color="auto"/>
              <w:bottom w:val="single" w:sz="4" w:space="0" w:color="auto"/>
              <w:right w:val="single" w:sz="4" w:space="0" w:color="auto"/>
            </w:tcBorders>
            <w:shd w:val="clear" w:color="auto" w:fill="auto"/>
            <w:vAlign w:val="center"/>
            <w:hideMark/>
          </w:tcPr>
          <w:p w14:paraId="62EAAF51"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金額</w:t>
            </w:r>
          </w:p>
        </w:tc>
        <w:tc>
          <w:tcPr>
            <w:tcW w:w="318" w:type="pct"/>
            <w:tcBorders>
              <w:top w:val="nil"/>
              <w:left w:val="single" w:sz="4" w:space="0" w:color="auto"/>
              <w:bottom w:val="single" w:sz="4" w:space="0" w:color="auto"/>
              <w:right w:val="single" w:sz="4" w:space="0" w:color="auto"/>
            </w:tcBorders>
            <w:shd w:val="clear" w:color="auto" w:fill="auto"/>
            <w:vAlign w:val="center"/>
            <w:hideMark/>
          </w:tcPr>
          <w:p w14:paraId="6054A757" w14:textId="77777777" w:rsidR="00B072EA" w:rsidRPr="001024A7" w:rsidRDefault="00B072EA" w:rsidP="005767F6">
            <w:pPr>
              <w:kinsoku w:val="0"/>
              <w:overflowPunct w:val="0"/>
              <w:autoSpaceDE w:val="0"/>
              <w:autoSpaceDN w:val="0"/>
              <w:spacing w:line="240" w:lineRule="exact"/>
              <w:ind w:leftChars="-11" w:left="-26" w:rightChars="-11" w:right="-26"/>
              <w:jc w:val="distribute"/>
              <w:rPr>
                <w:rFonts w:ascii="標楷體" w:eastAsia="標楷體" w:hAnsi="標楷體"/>
                <w:w w:val="80"/>
                <w:sz w:val="20"/>
              </w:rPr>
            </w:pPr>
            <w:r w:rsidRPr="001024A7">
              <w:rPr>
                <w:rFonts w:ascii="標楷體" w:eastAsia="標楷體" w:hAnsi="標楷體" w:hint="eastAsia"/>
                <w:w w:val="80"/>
                <w:sz w:val="20"/>
              </w:rPr>
              <w:t>占期末基金總額比率</w:t>
            </w:r>
          </w:p>
        </w:tc>
        <w:tc>
          <w:tcPr>
            <w:tcW w:w="406" w:type="pct"/>
            <w:tcBorders>
              <w:top w:val="nil"/>
              <w:left w:val="single" w:sz="4" w:space="0" w:color="auto"/>
              <w:bottom w:val="single" w:sz="4" w:space="0" w:color="auto"/>
              <w:right w:val="single" w:sz="4" w:space="0" w:color="auto"/>
            </w:tcBorders>
            <w:shd w:val="clear" w:color="auto" w:fill="auto"/>
            <w:vAlign w:val="center"/>
            <w:hideMark/>
          </w:tcPr>
          <w:p w14:paraId="2AA4AA8B"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捐助</w:t>
            </w:r>
            <w:r w:rsidRPr="001024A7">
              <w:rPr>
                <w:rFonts w:ascii="標楷體" w:eastAsia="標楷體" w:hAnsi="標楷體" w:hint="eastAsia"/>
                <w:sz w:val="20"/>
              </w:rPr>
              <w:br/>
              <w:t>金額</w:t>
            </w:r>
          </w:p>
        </w:tc>
        <w:tc>
          <w:tcPr>
            <w:tcW w:w="408" w:type="pct"/>
            <w:tcBorders>
              <w:top w:val="nil"/>
              <w:left w:val="single" w:sz="4" w:space="0" w:color="auto"/>
              <w:bottom w:val="single" w:sz="4" w:space="0" w:color="auto"/>
              <w:right w:val="single" w:sz="4" w:space="0" w:color="auto"/>
            </w:tcBorders>
            <w:shd w:val="clear" w:color="auto" w:fill="auto"/>
            <w:vAlign w:val="center"/>
            <w:hideMark/>
          </w:tcPr>
          <w:p w14:paraId="0A2F6C98"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委辦</w:t>
            </w:r>
            <w:r w:rsidRPr="001024A7">
              <w:rPr>
                <w:rFonts w:ascii="標楷體" w:eastAsia="標楷體" w:hAnsi="標楷體" w:hint="eastAsia"/>
                <w:sz w:val="20"/>
              </w:rPr>
              <w:br/>
              <w:t>金額</w:t>
            </w:r>
          </w:p>
        </w:tc>
        <w:tc>
          <w:tcPr>
            <w:tcW w:w="400" w:type="pct"/>
            <w:tcBorders>
              <w:top w:val="nil"/>
              <w:left w:val="single" w:sz="4" w:space="0" w:color="auto"/>
              <w:bottom w:val="single" w:sz="4" w:space="0" w:color="auto"/>
              <w:right w:val="single" w:sz="4" w:space="0" w:color="auto"/>
            </w:tcBorders>
            <w:shd w:val="clear" w:color="auto" w:fill="auto"/>
            <w:vAlign w:val="center"/>
            <w:hideMark/>
          </w:tcPr>
          <w:p w14:paraId="5865AB61"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z w:val="20"/>
              </w:rPr>
            </w:pPr>
            <w:r w:rsidRPr="001024A7">
              <w:rPr>
                <w:rFonts w:ascii="標楷體" w:eastAsia="標楷體" w:hAnsi="標楷體" w:hint="eastAsia"/>
                <w:sz w:val="20"/>
              </w:rPr>
              <w:t>合計</w:t>
            </w:r>
          </w:p>
        </w:tc>
        <w:tc>
          <w:tcPr>
            <w:tcW w:w="254" w:type="pct"/>
            <w:tcBorders>
              <w:top w:val="nil"/>
              <w:left w:val="single" w:sz="4" w:space="0" w:color="auto"/>
              <w:bottom w:val="single" w:sz="4" w:space="0" w:color="auto"/>
              <w:right w:val="single" w:sz="4" w:space="0" w:color="auto"/>
            </w:tcBorders>
            <w:shd w:val="clear" w:color="auto" w:fill="auto"/>
            <w:vAlign w:val="center"/>
            <w:hideMark/>
          </w:tcPr>
          <w:p w14:paraId="4F6C8FDD"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pacing w:val="-6"/>
                <w:w w:val="80"/>
                <w:sz w:val="20"/>
              </w:rPr>
            </w:pPr>
            <w:r w:rsidRPr="001024A7">
              <w:rPr>
                <w:rFonts w:ascii="標楷體" w:eastAsia="標楷體" w:hAnsi="標楷體" w:hint="eastAsia"/>
                <w:spacing w:val="-6"/>
                <w:w w:val="80"/>
                <w:sz w:val="20"/>
              </w:rPr>
              <w:t>占年度</w:t>
            </w:r>
          </w:p>
          <w:p w14:paraId="12D7F325"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spacing w:val="-6"/>
                <w:w w:val="80"/>
                <w:sz w:val="20"/>
              </w:rPr>
            </w:pPr>
            <w:r w:rsidRPr="001024A7">
              <w:rPr>
                <w:rFonts w:ascii="標楷體" w:eastAsia="標楷體" w:hAnsi="標楷體" w:hint="eastAsia"/>
                <w:spacing w:val="-6"/>
                <w:w w:val="80"/>
                <w:sz w:val="20"/>
              </w:rPr>
              <w:t>收入</w:t>
            </w:r>
          </w:p>
          <w:p w14:paraId="01978E77" w14:textId="77777777" w:rsidR="00B072EA" w:rsidRPr="001024A7" w:rsidRDefault="00B072EA" w:rsidP="005767F6">
            <w:pPr>
              <w:kinsoku w:val="0"/>
              <w:overflowPunct w:val="0"/>
              <w:autoSpaceDE w:val="0"/>
              <w:autoSpaceDN w:val="0"/>
              <w:spacing w:line="240" w:lineRule="exact"/>
              <w:jc w:val="distribute"/>
              <w:rPr>
                <w:rFonts w:ascii="標楷體" w:eastAsia="標楷體" w:hAnsi="標楷體"/>
                <w:w w:val="95"/>
                <w:sz w:val="20"/>
              </w:rPr>
            </w:pPr>
            <w:r w:rsidRPr="001024A7">
              <w:rPr>
                <w:rFonts w:ascii="標楷體" w:eastAsia="標楷體" w:hAnsi="標楷體" w:hint="eastAsia"/>
                <w:spacing w:val="-6"/>
                <w:w w:val="80"/>
                <w:sz w:val="20"/>
              </w:rPr>
              <w:t>比率</w:t>
            </w:r>
          </w:p>
        </w:tc>
        <w:tc>
          <w:tcPr>
            <w:tcW w:w="391" w:type="pct"/>
            <w:vMerge/>
            <w:tcBorders>
              <w:top w:val="nil"/>
              <w:left w:val="single" w:sz="4" w:space="0" w:color="auto"/>
              <w:bottom w:val="single" w:sz="4" w:space="0" w:color="auto"/>
            </w:tcBorders>
            <w:shd w:val="clear" w:color="auto" w:fill="auto"/>
            <w:vAlign w:val="center"/>
            <w:hideMark/>
          </w:tcPr>
          <w:p w14:paraId="2E410B4D" w14:textId="77777777" w:rsidR="00B072EA" w:rsidRPr="001024A7" w:rsidRDefault="00B072EA" w:rsidP="005767F6">
            <w:pPr>
              <w:kinsoku w:val="0"/>
              <w:overflowPunct w:val="0"/>
              <w:autoSpaceDE w:val="0"/>
              <w:autoSpaceDN w:val="0"/>
              <w:spacing w:line="240" w:lineRule="exact"/>
              <w:jc w:val="center"/>
              <w:rPr>
                <w:rFonts w:ascii="標楷體" w:eastAsia="標楷體" w:hAnsi="標楷體"/>
                <w:sz w:val="20"/>
              </w:rPr>
            </w:pPr>
          </w:p>
        </w:tc>
      </w:tr>
      <w:tr w:rsidR="00B072EA" w:rsidRPr="00B13E03" w14:paraId="7EB782DA" w14:textId="77777777" w:rsidTr="000E0F1D">
        <w:trPr>
          <w:trHeight w:hRule="exact" w:val="284"/>
        </w:trPr>
        <w:tc>
          <w:tcPr>
            <w:tcW w:w="811" w:type="pct"/>
            <w:gridSpan w:val="2"/>
            <w:tcBorders>
              <w:top w:val="nil"/>
              <w:left w:val="nil"/>
              <w:right w:val="single" w:sz="4" w:space="0" w:color="auto"/>
            </w:tcBorders>
            <w:shd w:val="clear" w:color="auto" w:fill="auto"/>
            <w:vAlign w:val="center"/>
          </w:tcPr>
          <w:p w14:paraId="1B6F33CF" w14:textId="77777777" w:rsidR="00B072EA" w:rsidRPr="005A40FF" w:rsidRDefault="00B072EA" w:rsidP="00EF7115">
            <w:pPr>
              <w:overflowPunct w:val="0"/>
              <w:spacing w:line="230" w:lineRule="exact"/>
              <w:ind w:leftChars="29" w:left="70" w:rightChars="14" w:right="34"/>
              <w:jc w:val="both"/>
              <w:rPr>
                <w:rFonts w:ascii="標楷體" w:eastAsia="標楷體" w:hAnsi="標楷體"/>
                <w:b/>
                <w:spacing w:val="-10"/>
                <w:sz w:val="20"/>
              </w:rPr>
            </w:pPr>
            <w:r w:rsidRPr="005A40FF">
              <w:rPr>
                <w:rFonts w:ascii="標楷體" w:eastAsia="標楷體" w:hAnsi="標楷體" w:hint="eastAsia"/>
                <w:b/>
                <w:spacing w:val="-10"/>
                <w:sz w:val="20"/>
              </w:rPr>
              <w:t>國防部主管（2個）</w:t>
            </w:r>
          </w:p>
        </w:tc>
        <w:tc>
          <w:tcPr>
            <w:tcW w:w="417" w:type="pct"/>
            <w:tcBorders>
              <w:top w:val="nil"/>
              <w:left w:val="nil"/>
              <w:right w:val="single" w:sz="4" w:space="0" w:color="auto"/>
            </w:tcBorders>
            <w:shd w:val="clear" w:color="auto" w:fill="auto"/>
            <w:noWrap/>
            <w:vAlign w:val="center"/>
            <w:hideMark/>
          </w:tcPr>
          <w:p w14:paraId="142354C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5,050,000</w:t>
            </w:r>
          </w:p>
        </w:tc>
        <w:tc>
          <w:tcPr>
            <w:tcW w:w="471" w:type="pct"/>
            <w:tcBorders>
              <w:top w:val="nil"/>
              <w:left w:val="nil"/>
              <w:right w:val="single" w:sz="4" w:space="0" w:color="auto"/>
            </w:tcBorders>
            <w:shd w:val="clear" w:color="auto" w:fill="auto"/>
            <w:noWrap/>
            <w:vAlign w:val="center"/>
            <w:hideMark/>
          </w:tcPr>
          <w:p w14:paraId="2A77CD1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6,187,395</w:t>
            </w:r>
          </w:p>
        </w:tc>
        <w:tc>
          <w:tcPr>
            <w:tcW w:w="422" w:type="pct"/>
            <w:tcBorders>
              <w:top w:val="nil"/>
              <w:left w:val="nil"/>
              <w:right w:val="single" w:sz="4" w:space="0" w:color="auto"/>
            </w:tcBorders>
            <w:shd w:val="clear" w:color="auto" w:fill="auto"/>
            <w:noWrap/>
            <w:vAlign w:val="center"/>
            <w:hideMark/>
          </w:tcPr>
          <w:p w14:paraId="5104B4E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5,050,000</w:t>
            </w:r>
          </w:p>
        </w:tc>
        <w:tc>
          <w:tcPr>
            <w:tcW w:w="279" w:type="pct"/>
            <w:tcBorders>
              <w:top w:val="nil"/>
              <w:left w:val="nil"/>
              <w:right w:val="single" w:sz="4" w:space="0" w:color="auto"/>
            </w:tcBorders>
            <w:shd w:val="clear" w:color="auto" w:fill="auto"/>
            <w:vAlign w:val="center"/>
            <w:hideMark/>
          </w:tcPr>
          <w:p w14:paraId="3C9DD30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0DB6B84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6,187,395</w:t>
            </w:r>
          </w:p>
        </w:tc>
        <w:tc>
          <w:tcPr>
            <w:tcW w:w="318" w:type="pct"/>
            <w:tcBorders>
              <w:top w:val="nil"/>
              <w:left w:val="nil"/>
              <w:right w:val="single" w:sz="4" w:space="0" w:color="auto"/>
            </w:tcBorders>
            <w:shd w:val="clear" w:color="auto" w:fill="auto"/>
            <w:vAlign w:val="center"/>
            <w:hideMark/>
          </w:tcPr>
          <w:p w14:paraId="35C8166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580FE6A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141,446</w:t>
            </w:r>
          </w:p>
        </w:tc>
        <w:tc>
          <w:tcPr>
            <w:tcW w:w="408" w:type="pct"/>
            <w:tcBorders>
              <w:top w:val="nil"/>
              <w:left w:val="nil"/>
              <w:right w:val="single" w:sz="4" w:space="0" w:color="auto"/>
            </w:tcBorders>
            <w:shd w:val="clear" w:color="auto" w:fill="auto"/>
            <w:noWrap/>
            <w:vAlign w:val="center"/>
            <w:hideMark/>
          </w:tcPr>
          <w:p w14:paraId="7511475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22,867</w:t>
            </w:r>
          </w:p>
        </w:tc>
        <w:tc>
          <w:tcPr>
            <w:tcW w:w="400" w:type="pct"/>
            <w:tcBorders>
              <w:top w:val="nil"/>
              <w:left w:val="nil"/>
              <w:right w:val="single" w:sz="4" w:space="0" w:color="auto"/>
            </w:tcBorders>
            <w:shd w:val="clear" w:color="auto" w:fill="auto"/>
            <w:noWrap/>
            <w:vAlign w:val="center"/>
            <w:hideMark/>
          </w:tcPr>
          <w:p w14:paraId="32EB0CA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164,313</w:t>
            </w:r>
          </w:p>
        </w:tc>
        <w:tc>
          <w:tcPr>
            <w:tcW w:w="254" w:type="pct"/>
            <w:tcBorders>
              <w:top w:val="nil"/>
              <w:left w:val="nil"/>
              <w:right w:val="single" w:sz="4" w:space="0" w:color="auto"/>
            </w:tcBorders>
            <w:shd w:val="clear" w:color="auto" w:fill="auto"/>
            <w:vAlign w:val="center"/>
            <w:hideMark/>
          </w:tcPr>
          <w:p w14:paraId="7E505A8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69.00</w:t>
            </w:r>
          </w:p>
        </w:tc>
        <w:tc>
          <w:tcPr>
            <w:tcW w:w="391" w:type="pct"/>
            <w:tcBorders>
              <w:top w:val="nil"/>
              <w:left w:val="nil"/>
            </w:tcBorders>
            <w:shd w:val="clear" w:color="auto" w:fill="auto"/>
            <w:noWrap/>
            <w:vAlign w:val="center"/>
            <w:hideMark/>
          </w:tcPr>
          <w:p w14:paraId="6BAD9EF1"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10,623 </w:t>
            </w:r>
          </w:p>
        </w:tc>
      </w:tr>
      <w:tr w:rsidR="00B072EA" w:rsidRPr="00B13E03" w14:paraId="18E2678A" w14:textId="77777777" w:rsidTr="000E0F1D">
        <w:trPr>
          <w:trHeight w:hRule="exact" w:val="284"/>
        </w:trPr>
        <w:tc>
          <w:tcPr>
            <w:tcW w:w="811" w:type="pct"/>
            <w:gridSpan w:val="2"/>
            <w:tcBorders>
              <w:top w:val="nil"/>
              <w:left w:val="nil"/>
              <w:right w:val="single" w:sz="4" w:space="0" w:color="auto"/>
            </w:tcBorders>
            <w:shd w:val="clear" w:color="auto" w:fill="auto"/>
            <w:vAlign w:val="center"/>
          </w:tcPr>
          <w:p w14:paraId="6123D669" w14:textId="77777777" w:rsidR="00B072EA" w:rsidRPr="005A40FF" w:rsidRDefault="00B072EA" w:rsidP="00EF7115">
            <w:pPr>
              <w:overflowPunct w:val="0"/>
              <w:spacing w:line="230" w:lineRule="exact"/>
              <w:ind w:leftChars="100" w:left="420" w:rightChars="14" w:right="34" w:hangingChars="100" w:hanging="180"/>
              <w:jc w:val="both"/>
              <w:rPr>
                <w:rFonts w:ascii="標楷體" w:eastAsia="標楷體" w:hAnsi="標楷體"/>
                <w:b/>
                <w:spacing w:val="-10"/>
                <w:sz w:val="20"/>
              </w:rPr>
            </w:pPr>
            <w:r w:rsidRPr="005A40FF">
              <w:rPr>
                <w:rFonts w:ascii="標楷體" w:eastAsia="標楷體" w:hAnsi="標楷體" w:hint="eastAsia"/>
                <w:b/>
                <w:spacing w:val="-10"/>
                <w:sz w:val="20"/>
              </w:rPr>
              <w:t>獲有賸餘</w:t>
            </w:r>
          </w:p>
        </w:tc>
        <w:tc>
          <w:tcPr>
            <w:tcW w:w="417" w:type="pct"/>
            <w:tcBorders>
              <w:top w:val="nil"/>
              <w:left w:val="nil"/>
              <w:right w:val="single" w:sz="4" w:space="0" w:color="auto"/>
            </w:tcBorders>
            <w:shd w:val="clear" w:color="auto" w:fill="auto"/>
            <w:vAlign w:val="center"/>
          </w:tcPr>
          <w:p w14:paraId="36E565AB" w14:textId="77777777" w:rsidR="00B072EA" w:rsidRPr="005A40FF" w:rsidRDefault="00B072EA" w:rsidP="00EF7115">
            <w:pPr>
              <w:overflowPunct w:val="0"/>
              <w:spacing w:line="230" w:lineRule="exact"/>
              <w:ind w:leftChars="-15" w:left="-36" w:rightChars="5" w:right="12" w:firstLineChars="100" w:firstLine="162"/>
              <w:jc w:val="both"/>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197A1DB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7CD227E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2552AF60"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701ECE8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68E5733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4582207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2C23FEA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7BEDE1F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7003175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41A2AD62"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B13E03" w14:paraId="4D3D71F8" w14:textId="77777777" w:rsidTr="005767F6">
        <w:trPr>
          <w:trHeight w:hRule="exact" w:val="510"/>
        </w:trPr>
        <w:tc>
          <w:tcPr>
            <w:tcW w:w="140" w:type="pct"/>
            <w:tcBorders>
              <w:top w:val="nil"/>
              <w:left w:val="nil"/>
            </w:tcBorders>
            <w:shd w:val="clear" w:color="auto" w:fill="auto"/>
          </w:tcPr>
          <w:p w14:paraId="40AAD1EE"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hideMark/>
          </w:tcPr>
          <w:p w14:paraId="74446529"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國防工業發展基金會</w:t>
            </w:r>
          </w:p>
        </w:tc>
        <w:tc>
          <w:tcPr>
            <w:tcW w:w="417" w:type="pct"/>
            <w:tcBorders>
              <w:top w:val="nil"/>
              <w:left w:val="nil"/>
              <w:right w:val="single" w:sz="4" w:space="0" w:color="auto"/>
            </w:tcBorders>
            <w:shd w:val="clear" w:color="auto" w:fill="auto"/>
            <w:noWrap/>
            <w:vAlign w:val="center"/>
            <w:hideMark/>
          </w:tcPr>
          <w:p w14:paraId="7EE9BD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5,000,000</w:t>
            </w:r>
          </w:p>
        </w:tc>
        <w:tc>
          <w:tcPr>
            <w:tcW w:w="471" w:type="pct"/>
            <w:tcBorders>
              <w:top w:val="nil"/>
              <w:left w:val="nil"/>
              <w:right w:val="single" w:sz="4" w:space="0" w:color="auto"/>
            </w:tcBorders>
            <w:shd w:val="clear" w:color="auto" w:fill="auto"/>
            <w:noWrap/>
            <w:vAlign w:val="center"/>
            <w:hideMark/>
          </w:tcPr>
          <w:p w14:paraId="681B590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6,129,395</w:t>
            </w:r>
          </w:p>
        </w:tc>
        <w:tc>
          <w:tcPr>
            <w:tcW w:w="422" w:type="pct"/>
            <w:tcBorders>
              <w:top w:val="nil"/>
              <w:left w:val="nil"/>
              <w:right w:val="single" w:sz="4" w:space="0" w:color="auto"/>
            </w:tcBorders>
            <w:shd w:val="clear" w:color="auto" w:fill="auto"/>
            <w:noWrap/>
            <w:vAlign w:val="center"/>
            <w:hideMark/>
          </w:tcPr>
          <w:p w14:paraId="7C33D95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5,000,000</w:t>
            </w:r>
          </w:p>
        </w:tc>
        <w:tc>
          <w:tcPr>
            <w:tcW w:w="279" w:type="pct"/>
            <w:tcBorders>
              <w:top w:val="nil"/>
              <w:left w:val="nil"/>
              <w:right w:val="single" w:sz="4" w:space="0" w:color="auto"/>
            </w:tcBorders>
            <w:shd w:val="clear" w:color="auto" w:fill="auto"/>
            <w:vAlign w:val="center"/>
            <w:hideMark/>
          </w:tcPr>
          <w:p w14:paraId="6C255FA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70D3787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6,129,395</w:t>
            </w:r>
          </w:p>
        </w:tc>
        <w:tc>
          <w:tcPr>
            <w:tcW w:w="318" w:type="pct"/>
            <w:tcBorders>
              <w:top w:val="nil"/>
              <w:left w:val="nil"/>
              <w:right w:val="single" w:sz="4" w:space="0" w:color="auto"/>
            </w:tcBorders>
            <w:shd w:val="clear" w:color="auto" w:fill="auto"/>
            <w:vAlign w:val="center"/>
            <w:hideMark/>
          </w:tcPr>
          <w:p w14:paraId="7BC21FC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6149594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55F2BF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9,047</w:t>
            </w:r>
          </w:p>
        </w:tc>
        <w:tc>
          <w:tcPr>
            <w:tcW w:w="400" w:type="pct"/>
            <w:tcBorders>
              <w:top w:val="nil"/>
              <w:left w:val="nil"/>
              <w:right w:val="single" w:sz="4" w:space="0" w:color="auto"/>
            </w:tcBorders>
            <w:shd w:val="clear" w:color="auto" w:fill="auto"/>
            <w:noWrap/>
            <w:vAlign w:val="center"/>
            <w:hideMark/>
          </w:tcPr>
          <w:p w14:paraId="5CB3031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9,047</w:t>
            </w:r>
          </w:p>
        </w:tc>
        <w:tc>
          <w:tcPr>
            <w:tcW w:w="254" w:type="pct"/>
            <w:tcBorders>
              <w:top w:val="nil"/>
              <w:left w:val="nil"/>
              <w:right w:val="single" w:sz="4" w:space="0" w:color="auto"/>
            </w:tcBorders>
            <w:shd w:val="clear" w:color="auto" w:fill="auto"/>
            <w:vAlign w:val="center"/>
            <w:hideMark/>
          </w:tcPr>
          <w:p w14:paraId="5A8B4B9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snapToGrid w:val="0"/>
                <w:kern w:val="0"/>
                <w:sz w:val="18"/>
                <w:szCs w:val="18"/>
              </w:rPr>
              <w:t>11.04</w:t>
            </w:r>
          </w:p>
        </w:tc>
        <w:tc>
          <w:tcPr>
            <w:tcW w:w="391" w:type="pct"/>
            <w:tcBorders>
              <w:top w:val="nil"/>
              <w:left w:val="nil"/>
            </w:tcBorders>
            <w:shd w:val="clear" w:color="auto" w:fill="auto"/>
            <w:noWrap/>
            <w:vAlign w:val="center"/>
            <w:hideMark/>
          </w:tcPr>
          <w:p w14:paraId="2CE0F5A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1,735 </w:t>
            </w:r>
          </w:p>
        </w:tc>
      </w:tr>
      <w:tr w:rsidR="00B072EA" w:rsidRPr="00B13E03" w14:paraId="212C7067" w14:textId="77777777" w:rsidTr="000E0F1D">
        <w:trPr>
          <w:trHeight w:hRule="exact" w:val="284"/>
        </w:trPr>
        <w:tc>
          <w:tcPr>
            <w:tcW w:w="140" w:type="pct"/>
            <w:tcBorders>
              <w:top w:val="nil"/>
              <w:left w:val="nil"/>
            </w:tcBorders>
            <w:shd w:val="clear" w:color="auto" w:fill="auto"/>
            <w:vAlign w:val="center"/>
          </w:tcPr>
          <w:p w14:paraId="494A108F"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tcPr>
          <w:p w14:paraId="396A1325"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6"/>
                <w:sz w:val="20"/>
              </w:rPr>
            </w:pPr>
            <w:r w:rsidRPr="005A40FF">
              <w:rPr>
                <w:rFonts w:ascii="標楷體" w:eastAsia="標楷體" w:hAnsi="標楷體" w:hint="eastAsia"/>
                <w:spacing w:val="-6"/>
                <w:sz w:val="20"/>
              </w:rPr>
              <w:t>國</w:t>
            </w:r>
            <w:r w:rsidRPr="005A40FF">
              <w:rPr>
                <w:rFonts w:ascii="標楷體" w:eastAsia="標楷體" w:hAnsi="標楷體" w:hint="eastAsia"/>
                <w:spacing w:val="-10"/>
                <w:sz w:val="20"/>
              </w:rPr>
              <w:t>防安全研究院</w:t>
            </w:r>
          </w:p>
        </w:tc>
        <w:tc>
          <w:tcPr>
            <w:tcW w:w="417" w:type="pct"/>
            <w:tcBorders>
              <w:top w:val="nil"/>
              <w:left w:val="nil"/>
              <w:right w:val="single" w:sz="4" w:space="0" w:color="auto"/>
            </w:tcBorders>
            <w:shd w:val="clear" w:color="auto" w:fill="auto"/>
            <w:noWrap/>
            <w:vAlign w:val="center"/>
          </w:tcPr>
          <w:p w14:paraId="356D3A1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w:t>
            </w:r>
          </w:p>
        </w:tc>
        <w:tc>
          <w:tcPr>
            <w:tcW w:w="471" w:type="pct"/>
            <w:tcBorders>
              <w:top w:val="nil"/>
              <w:left w:val="nil"/>
              <w:right w:val="single" w:sz="4" w:space="0" w:color="auto"/>
            </w:tcBorders>
            <w:shd w:val="clear" w:color="auto" w:fill="auto"/>
            <w:noWrap/>
            <w:vAlign w:val="center"/>
          </w:tcPr>
          <w:p w14:paraId="3A59B74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58,000</w:t>
            </w:r>
          </w:p>
        </w:tc>
        <w:tc>
          <w:tcPr>
            <w:tcW w:w="422" w:type="pct"/>
            <w:tcBorders>
              <w:top w:val="nil"/>
              <w:left w:val="nil"/>
              <w:right w:val="single" w:sz="4" w:space="0" w:color="auto"/>
            </w:tcBorders>
            <w:shd w:val="clear" w:color="auto" w:fill="auto"/>
            <w:noWrap/>
            <w:vAlign w:val="center"/>
          </w:tcPr>
          <w:p w14:paraId="1ED815F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w:t>
            </w:r>
          </w:p>
        </w:tc>
        <w:tc>
          <w:tcPr>
            <w:tcW w:w="279" w:type="pct"/>
            <w:tcBorders>
              <w:top w:val="nil"/>
              <w:left w:val="nil"/>
              <w:right w:val="single" w:sz="4" w:space="0" w:color="auto"/>
            </w:tcBorders>
            <w:shd w:val="clear" w:color="auto" w:fill="auto"/>
            <w:vAlign w:val="center"/>
          </w:tcPr>
          <w:p w14:paraId="62CFD7B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5A941ED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58,000</w:t>
            </w:r>
          </w:p>
        </w:tc>
        <w:tc>
          <w:tcPr>
            <w:tcW w:w="318" w:type="pct"/>
            <w:tcBorders>
              <w:top w:val="nil"/>
              <w:left w:val="nil"/>
              <w:right w:val="single" w:sz="4" w:space="0" w:color="auto"/>
            </w:tcBorders>
            <w:shd w:val="clear" w:color="auto" w:fill="auto"/>
            <w:vAlign w:val="center"/>
          </w:tcPr>
          <w:p w14:paraId="7F6EF16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5E2F95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141,446</w:t>
            </w:r>
          </w:p>
        </w:tc>
        <w:tc>
          <w:tcPr>
            <w:tcW w:w="408" w:type="pct"/>
            <w:tcBorders>
              <w:top w:val="nil"/>
              <w:left w:val="nil"/>
              <w:right w:val="single" w:sz="4" w:space="0" w:color="auto"/>
            </w:tcBorders>
            <w:shd w:val="clear" w:color="auto" w:fill="auto"/>
            <w:noWrap/>
            <w:vAlign w:val="center"/>
          </w:tcPr>
          <w:p w14:paraId="6290832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13,820</w:t>
            </w:r>
          </w:p>
        </w:tc>
        <w:tc>
          <w:tcPr>
            <w:tcW w:w="400" w:type="pct"/>
            <w:tcBorders>
              <w:top w:val="nil"/>
              <w:left w:val="nil"/>
              <w:right w:val="single" w:sz="4" w:space="0" w:color="auto"/>
            </w:tcBorders>
            <w:shd w:val="clear" w:color="auto" w:fill="auto"/>
            <w:noWrap/>
            <w:vAlign w:val="center"/>
          </w:tcPr>
          <w:p w14:paraId="5D041C9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155,266</w:t>
            </w:r>
          </w:p>
        </w:tc>
        <w:tc>
          <w:tcPr>
            <w:tcW w:w="254" w:type="pct"/>
            <w:tcBorders>
              <w:top w:val="nil"/>
              <w:left w:val="nil"/>
              <w:right w:val="single" w:sz="4" w:space="0" w:color="auto"/>
            </w:tcBorders>
            <w:shd w:val="clear" w:color="auto" w:fill="auto"/>
            <w:vAlign w:val="center"/>
          </w:tcPr>
          <w:p w14:paraId="01C9101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99.76</w:t>
            </w:r>
          </w:p>
        </w:tc>
        <w:tc>
          <w:tcPr>
            <w:tcW w:w="391" w:type="pct"/>
            <w:tcBorders>
              <w:top w:val="nil"/>
              <w:left w:val="nil"/>
            </w:tcBorders>
            <w:shd w:val="clear" w:color="auto" w:fill="auto"/>
            <w:noWrap/>
            <w:vAlign w:val="center"/>
          </w:tcPr>
          <w:p w14:paraId="197B104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8,888 </w:t>
            </w:r>
          </w:p>
        </w:tc>
      </w:tr>
      <w:tr w:rsidR="00B072EA" w:rsidRPr="00B13E03" w14:paraId="309F076D" w14:textId="77777777" w:rsidTr="000E0F1D">
        <w:trPr>
          <w:trHeight w:hRule="exact" w:val="284"/>
        </w:trPr>
        <w:tc>
          <w:tcPr>
            <w:tcW w:w="811" w:type="pct"/>
            <w:gridSpan w:val="2"/>
            <w:tcBorders>
              <w:left w:val="nil"/>
              <w:right w:val="single" w:sz="4" w:space="0" w:color="auto"/>
            </w:tcBorders>
            <w:shd w:val="clear" w:color="auto" w:fill="auto"/>
            <w:vAlign w:val="center"/>
          </w:tcPr>
          <w:p w14:paraId="40E0EC85" w14:textId="77777777" w:rsidR="00B072EA" w:rsidRPr="005A40FF" w:rsidRDefault="00B072EA" w:rsidP="00EF7115">
            <w:pPr>
              <w:overflowPunct w:val="0"/>
              <w:spacing w:line="230" w:lineRule="exact"/>
              <w:ind w:leftChars="29" w:left="70" w:rightChars="14" w:right="34"/>
              <w:jc w:val="both"/>
              <w:rPr>
                <w:rFonts w:ascii="標楷體" w:eastAsia="標楷體" w:hAnsi="標楷體"/>
                <w:b/>
                <w:spacing w:val="-12"/>
                <w:sz w:val="20"/>
              </w:rPr>
            </w:pPr>
            <w:r w:rsidRPr="005A40FF">
              <w:rPr>
                <w:rFonts w:ascii="標楷體" w:eastAsia="標楷體" w:hAnsi="標楷體" w:hint="eastAsia"/>
                <w:b/>
                <w:spacing w:val="-12"/>
                <w:sz w:val="20"/>
              </w:rPr>
              <w:t>教育部主管（11個）</w:t>
            </w:r>
          </w:p>
        </w:tc>
        <w:tc>
          <w:tcPr>
            <w:tcW w:w="417" w:type="pct"/>
            <w:tcBorders>
              <w:top w:val="nil"/>
              <w:left w:val="nil"/>
              <w:right w:val="single" w:sz="4" w:space="0" w:color="auto"/>
            </w:tcBorders>
            <w:shd w:val="clear" w:color="auto" w:fill="auto"/>
            <w:noWrap/>
            <w:vAlign w:val="center"/>
            <w:hideMark/>
          </w:tcPr>
          <w:p w14:paraId="0FDE80A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1,638,480</w:t>
            </w:r>
          </w:p>
        </w:tc>
        <w:tc>
          <w:tcPr>
            <w:tcW w:w="471" w:type="pct"/>
            <w:tcBorders>
              <w:top w:val="nil"/>
              <w:left w:val="nil"/>
              <w:right w:val="single" w:sz="4" w:space="0" w:color="auto"/>
            </w:tcBorders>
            <w:shd w:val="clear" w:color="auto" w:fill="auto"/>
            <w:noWrap/>
            <w:vAlign w:val="center"/>
            <w:hideMark/>
          </w:tcPr>
          <w:p w14:paraId="65F9AA4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6,103,921</w:t>
            </w:r>
          </w:p>
        </w:tc>
        <w:tc>
          <w:tcPr>
            <w:tcW w:w="422" w:type="pct"/>
            <w:tcBorders>
              <w:top w:val="nil"/>
              <w:left w:val="nil"/>
              <w:right w:val="single" w:sz="4" w:space="0" w:color="auto"/>
            </w:tcBorders>
            <w:shd w:val="clear" w:color="auto" w:fill="auto"/>
            <w:noWrap/>
            <w:vAlign w:val="center"/>
            <w:hideMark/>
          </w:tcPr>
          <w:p w14:paraId="3606676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675,416</w:t>
            </w:r>
          </w:p>
        </w:tc>
        <w:tc>
          <w:tcPr>
            <w:tcW w:w="279" w:type="pct"/>
            <w:tcBorders>
              <w:top w:val="nil"/>
              <w:left w:val="nil"/>
              <w:right w:val="single" w:sz="4" w:space="0" w:color="auto"/>
            </w:tcBorders>
            <w:shd w:val="clear" w:color="auto" w:fill="auto"/>
            <w:vAlign w:val="center"/>
            <w:hideMark/>
          </w:tcPr>
          <w:p w14:paraId="2EBA56D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41.22</w:t>
            </w:r>
          </w:p>
        </w:tc>
        <w:tc>
          <w:tcPr>
            <w:tcW w:w="423" w:type="pct"/>
            <w:tcBorders>
              <w:top w:val="nil"/>
              <w:left w:val="nil"/>
              <w:right w:val="single" w:sz="4" w:space="0" w:color="auto"/>
            </w:tcBorders>
            <w:shd w:val="clear" w:color="auto" w:fill="auto"/>
            <w:noWrap/>
            <w:vAlign w:val="center"/>
            <w:hideMark/>
          </w:tcPr>
          <w:p w14:paraId="3DA2C10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3,237,284</w:t>
            </w:r>
          </w:p>
        </w:tc>
        <w:tc>
          <w:tcPr>
            <w:tcW w:w="318" w:type="pct"/>
            <w:tcBorders>
              <w:top w:val="nil"/>
              <w:left w:val="nil"/>
              <w:right w:val="single" w:sz="4" w:space="0" w:color="auto"/>
            </w:tcBorders>
            <w:shd w:val="clear" w:color="auto" w:fill="auto"/>
            <w:vAlign w:val="center"/>
            <w:hideMark/>
          </w:tcPr>
          <w:p w14:paraId="27D3656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53.04</w:t>
            </w:r>
          </w:p>
        </w:tc>
        <w:tc>
          <w:tcPr>
            <w:tcW w:w="406" w:type="pct"/>
            <w:tcBorders>
              <w:top w:val="nil"/>
              <w:left w:val="nil"/>
              <w:right w:val="single" w:sz="4" w:space="0" w:color="auto"/>
            </w:tcBorders>
            <w:shd w:val="clear" w:color="auto" w:fill="auto"/>
            <w:noWrap/>
            <w:vAlign w:val="center"/>
            <w:hideMark/>
          </w:tcPr>
          <w:p w14:paraId="73E728E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338,607</w:t>
            </w:r>
          </w:p>
        </w:tc>
        <w:tc>
          <w:tcPr>
            <w:tcW w:w="408" w:type="pct"/>
            <w:tcBorders>
              <w:top w:val="nil"/>
              <w:left w:val="nil"/>
              <w:right w:val="single" w:sz="4" w:space="0" w:color="auto"/>
            </w:tcBorders>
            <w:shd w:val="clear" w:color="auto" w:fill="auto"/>
            <w:noWrap/>
            <w:vAlign w:val="center"/>
            <w:hideMark/>
          </w:tcPr>
          <w:p w14:paraId="06189D4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130,797</w:t>
            </w:r>
          </w:p>
        </w:tc>
        <w:tc>
          <w:tcPr>
            <w:tcW w:w="400" w:type="pct"/>
            <w:tcBorders>
              <w:top w:val="nil"/>
              <w:left w:val="nil"/>
              <w:right w:val="single" w:sz="4" w:space="0" w:color="auto"/>
            </w:tcBorders>
            <w:shd w:val="clear" w:color="auto" w:fill="auto"/>
            <w:noWrap/>
            <w:vAlign w:val="center"/>
            <w:hideMark/>
          </w:tcPr>
          <w:p w14:paraId="7957712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469,404</w:t>
            </w:r>
          </w:p>
        </w:tc>
        <w:tc>
          <w:tcPr>
            <w:tcW w:w="254" w:type="pct"/>
            <w:tcBorders>
              <w:top w:val="nil"/>
              <w:left w:val="nil"/>
              <w:right w:val="single" w:sz="4" w:space="0" w:color="auto"/>
            </w:tcBorders>
            <w:shd w:val="clear" w:color="auto" w:fill="auto"/>
            <w:vAlign w:val="center"/>
            <w:hideMark/>
          </w:tcPr>
          <w:p w14:paraId="2A9CF1B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25.80</w:t>
            </w:r>
          </w:p>
        </w:tc>
        <w:tc>
          <w:tcPr>
            <w:tcW w:w="391" w:type="pct"/>
            <w:tcBorders>
              <w:top w:val="nil"/>
              <w:left w:val="nil"/>
            </w:tcBorders>
            <w:shd w:val="clear" w:color="auto" w:fill="auto"/>
            <w:noWrap/>
            <w:vAlign w:val="center"/>
            <w:hideMark/>
          </w:tcPr>
          <w:p w14:paraId="61F289D8"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17,500 </w:t>
            </w:r>
          </w:p>
        </w:tc>
      </w:tr>
      <w:tr w:rsidR="00B072EA" w:rsidRPr="00B13E03" w14:paraId="78B66859" w14:textId="77777777" w:rsidTr="000E0F1D">
        <w:trPr>
          <w:trHeight w:hRule="exact" w:val="284"/>
        </w:trPr>
        <w:tc>
          <w:tcPr>
            <w:tcW w:w="811" w:type="pct"/>
            <w:gridSpan w:val="2"/>
            <w:tcBorders>
              <w:left w:val="nil"/>
              <w:right w:val="single" w:sz="4" w:space="0" w:color="auto"/>
            </w:tcBorders>
            <w:shd w:val="clear" w:color="auto" w:fill="auto"/>
            <w:vAlign w:val="center"/>
          </w:tcPr>
          <w:p w14:paraId="5FEC9FE9" w14:textId="77777777" w:rsidR="00B072EA" w:rsidRPr="005A40FF" w:rsidRDefault="00B072EA" w:rsidP="00EF7115">
            <w:pPr>
              <w:overflowPunct w:val="0"/>
              <w:spacing w:line="230" w:lineRule="exact"/>
              <w:ind w:leftChars="29" w:left="250" w:rightChars="14" w:right="34" w:hangingChars="100" w:hanging="180"/>
              <w:jc w:val="both"/>
              <w:rPr>
                <w:rFonts w:ascii="標楷體" w:eastAsia="標楷體" w:hAnsi="標楷體"/>
                <w:b/>
                <w:spacing w:val="-10"/>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left w:val="nil"/>
              <w:right w:val="single" w:sz="4" w:space="0" w:color="auto"/>
            </w:tcBorders>
            <w:shd w:val="clear" w:color="auto" w:fill="auto"/>
            <w:vAlign w:val="center"/>
          </w:tcPr>
          <w:p w14:paraId="13BF9A25" w14:textId="77777777" w:rsidR="00B072EA" w:rsidRPr="005A40FF" w:rsidRDefault="00B072EA" w:rsidP="00EF7115">
            <w:pPr>
              <w:overflowPunct w:val="0"/>
              <w:spacing w:line="230" w:lineRule="exact"/>
              <w:ind w:leftChars="-15" w:left="-36" w:rightChars="5" w:right="12" w:firstLineChars="100" w:firstLine="162"/>
              <w:jc w:val="both"/>
              <w:rPr>
                <w:rFonts w:asciiTheme="minorEastAsia" w:hAnsiTheme="minorEastAsia"/>
                <w:b/>
                <w:color w:val="E36C0A" w:themeColor="accent6" w:themeShade="BF"/>
                <w:w w:val="90"/>
                <w:sz w:val="18"/>
                <w:szCs w:val="18"/>
              </w:rPr>
            </w:pPr>
          </w:p>
        </w:tc>
        <w:tc>
          <w:tcPr>
            <w:tcW w:w="471" w:type="pct"/>
            <w:tcBorders>
              <w:left w:val="single" w:sz="4" w:space="0" w:color="auto"/>
              <w:right w:val="single" w:sz="4" w:space="0" w:color="auto"/>
            </w:tcBorders>
            <w:shd w:val="clear" w:color="auto" w:fill="auto"/>
            <w:noWrap/>
            <w:vAlign w:val="center"/>
          </w:tcPr>
          <w:p w14:paraId="3889318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left w:val="single" w:sz="4" w:space="0" w:color="auto"/>
              <w:right w:val="single" w:sz="4" w:space="0" w:color="auto"/>
            </w:tcBorders>
            <w:shd w:val="clear" w:color="auto" w:fill="auto"/>
            <w:noWrap/>
            <w:vAlign w:val="center"/>
          </w:tcPr>
          <w:p w14:paraId="023D780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left w:val="single" w:sz="4" w:space="0" w:color="auto"/>
              <w:right w:val="single" w:sz="4" w:space="0" w:color="auto"/>
            </w:tcBorders>
            <w:shd w:val="clear" w:color="auto" w:fill="auto"/>
            <w:vAlign w:val="center"/>
          </w:tcPr>
          <w:p w14:paraId="0B31C38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left w:val="single" w:sz="4" w:space="0" w:color="auto"/>
              <w:right w:val="single" w:sz="4" w:space="0" w:color="auto"/>
            </w:tcBorders>
            <w:shd w:val="clear" w:color="auto" w:fill="auto"/>
            <w:noWrap/>
            <w:vAlign w:val="center"/>
          </w:tcPr>
          <w:p w14:paraId="0F2649D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left w:val="single" w:sz="4" w:space="0" w:color="auto"/>
              <w:right w:val="single" w:sz="4" w:space="0" w:color="auto"/>
            </w:tcBorders>
            <w:shd w:val="clear" w:color="auto" w:fill="auto"/>
            <w:vAlign w:val="center"/>
          </w:tcPr>
          <w:p w14:paraId="4AEA9D80" w14:textId="77777777" w:rsidR="00B072EA" w:rsidRPr="005A40FF" w:rsidRDefault="00B072EA" w:rsidP="00EF7115">
            <w:pPr>
              <w:overflowPunct w:val="0"/>
              <w:spacing w:line="230" w:lineRule="exact"/>
              <w:ind w:leftChars="-15" w:left="-36" w:rightChars="5" w:right="12"/>
              <w:jc w:val="right"/>
              <w:rPr>
                <w:rFonts w:asciiTheme="minorEastAsia" w:hAnsiTheme="minorEastAsia"/>
                <w:b/>
                <w:noProof/>
                <w:color w:val="E36C0A" w:themeColor="accent6" w:themeShade="BF"/>
                <w:w w:val="90"/>
                <w:sz w:val="18"/>
                <w:szCs w:val="18"/>
              </w:rPr>
            </w:pPr>
          </w:p>
        </w:tc>
        <w:tc>
          <w:tcPr>
            <w:tcW w:w="406" w:type="pct"/>
            <w:tcBorders>
              <w:left w:val="single" w:sz="4" w:space="0" w:color="auto"/>
              <w:right w:val="single" w:sz="4" w:space="0" w:color="auto"/>
            </w:tcBorders>
            <w:shd w:val="clear" w:color="auto" w:fill="auto"/>
            <w:noWrap/>
            <w:vAlign w:val="center"/>
          </w:tcPr>
          <w:p w14:paraId="25A9062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left w:val="single" w:sz="4" w:space="0" w:color="auto"/>
              <w:right w:val="single" w:sz="4" w:space="0" w:color="auto"/>
            </w:tcBorders>
            <w:shd w:val="clear" w:color="auto" w:fill="auto"/>
            <w:noWrap/>
            <w:vAlign w:val="center"/>
          </w:tcPr>
          <w:p w14:paraId="605D4B9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left w:val="single" w:sz="4" w:space="0" w:color="auto"/>
              <w:right w:val="single" w:sz="4" w:space="0" w:color="auto"/>
            </w:tcBorders>
            <w:shd w:val="clear" w:color="auto" w:fill="auto"/>
            <w:noWrap/>
            <w:vAlign w:val="center"/>
          </w:tcPr>
          <w:p w14:paraId="76291E9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left w:val="single" w:sz="4" w:space="0" w:color="auto"/>
              <w:right w:val="single" w:sz="4" w:space="0" w:color="auto"/>
            </w:tcBorders>
            <w:shd w:val="clear" w:color="auto" w:fill="auto"/>
            <w:vAlign w:val="center"/>
          </w:tcPr>
          <w:p w14:paraId="22877F0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left w:val="single" w:sz="4" w:space="0" w:color="auto"/>
            </w:tcBorders>
            <w:shd w:val="clear" w:color="auto" w:fill="auto"/>
            <w:noWrap/>
            <w:vAlign w:val="center"/>
          </w:tcPr>
          <w:p w14:paraId="432189F6"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p>
        </w:tc>
      </w:tr>
      <w:tr w:rsidR="00B072EA" w:rsidRPr="00B13E03" w14:paraId="3570DD60" w14:textId="77777777" w:rsidTr="005767F6">
        <w:trPr>
          <w:trHeight w:hRule="exact" w:val="510"/>
        </w:trPr>
        <w:tc>
          <w:tcPr>
            <w:tcW w:w="140" w:type="pct"/>
            <w:tcBorders>
              <w:left w:val="nil"/>
            </w:tcBorders>
            <w:shd w:val="clear" w:color="auto" w:fill="auto"/>
          </w:tcPr>
          <w:p w14:paraId="08CE1133"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left w:val="nil"/>
              <w:right w:val="single" w:sz="4" w:space="0" w:color="auto"/>
            </w:tcBorders>
            <w:shd w:val="clear" w:color="auto" w:fill="auto"/>
            <w:vAlign w:val="center"/>
          </w:tcPr>
          <w:p w14:paraId="64769689"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大學入學考試中心基金會</w:t>
            </w:r>
          </w:p>
        </w:tc>
        <w:tc>
          <w:tcPr>
            <w:tcW w:w="417" w:type="pct"/>
            <w:tcBorders>
              <w:top w:val="nil"/>
              <w:left w:val="nil"/>
              <w:right w:val="single" w:sz="4" w:space="0" w:color="auto"/>
            </w:tcBorders>
            <w:shd w:val="clear" w:color="auto" w:fill="auto"/>
            <w:noWrap/>
            <w:vAlign w:val="center"/>
          </w:tcPr>
          <w:p w14:paraId="3479EA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10,260</w:t>
            </w:r>
          </w:p>
        </w:tc>
        <w:tc>
          <w:tcPr>
            <w:tcW w:w="471" w:type="pct"/>
            <w:tcBorders>
              <w:top w:val="nil"/>
              <w:left w:val="nil"/>
              <w:right w:val="single" w:sz="4" w:space="0" w:color="auto"/>
            </w:tcBorders>
            <w:shd w:val="clear" w:color="auto" w:fill="auto"/>
            <w:noWrap/>
            <w:vAlign w:val="center"/>
          </w:tcPr>
          <w:p w14:paraId="4430821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515,750</w:t>
            </w:r>
          </w:p>
        </w:tc>
        <w:tc>
          <w:tcPr>
            <w:tcW w:w="422" w:type="pct"/>
            <w:tcBorders>
              <w:top w:val="nil"/>
              <w:left w:val="nil"/>
              <w:right w:val="single" w:sz="4" w:space="0" w:color="auto"/>
            </w:tcBorders>
            <w:shd w:val="clear" w:color="auto" w:fill="auto"/>
            <w:noWrap/>
            <w:vAlign w:val="center"/>
          </w:tcPr>
          <w:p w14:paraId="13FAEC1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460</w:t>
            </w:r>
          </w:p>
        </w:tc>
        <w:tc>
          <w:tcPr>
            <w:tcW w:w="279" w:type="pct"/>
            <w:tcBorders>
              <w:top w:val="nil"/>
              <w:left w:val="nil"/>
              <w:right w:val="single" w:sz="4" w:space="0" w:color="auto"/>
            </w:tcBorders>
            <w:shd w:val="clear" w:color="auto" w:fill="auto"/>
            <w:vAlign w:val="center"/>
          </w:tcPr>
          <w:p w14:paraId="1C3F27D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4.48</w:t>
            </w:r>
          </w:p>
        </w:tc>
        <w:tc>
          <w:tcPr>
            <w:tcW w:w="423" w:type="pct"/>
            <w:tcBorders>
              <w:top w:val="nil"/>
              <w:left w:val="nil"/>
              <w:right w:val="single" w:sz="4" w:space="0" w:color="auto"/>
            </w:tcBorders>
            <w:shd w:val="clear" w:color="auto" w:fill="auto"/>
            <w:noWrap/>
            <w:vAlign w:val="center"/>
          </w:tcPr>
          <w:p w14:paraId="3DE8FB0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505,750</w:t>
            </w:r>
          </w:p>
        </w:tc>
        <w:tc>
          <w:tcPr>
            <w:tcW w:w="318" w:type="pct"/>
            <w:tcBorders>
              <w:top w:val="nil"/>
              <w:left w:val="nil"/>
              <w:right w:val="single" w:sz="4" w:space="0" w:color="auto"/>
            </w:tcBorders>
            <w:shd w:val="clear" w:color="auto" w:fill="auto"/>
            <w:vAlign w:val="center"/>
          </w:tcPr>
          <w:p w14:paraId="2DF3797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98.06</w:t>
            </w:r>
          </w:p>
        </w:tc>
        <w:tc>
          <w:tcPr>
            <w:tcW w:w="406" w:type="pct"/>
            <w:tcBorders>
              <w:top w:val="nil"/>
              <w:left w:val="nil"/>
              <w:right w:val="single" w:sz="4" w:space="0" w:color="auto"/>
            </w:tcBorders>
            <w:shd w:val="clear" w:color="auto" w:fill="auto"/>
            <w:noWrap/>
            <w:vAlign w:val="center"/>
          </w:tcPr>
          <w:p w14:paraId="708875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256,241</w:t>
            </w:r>
          </w:p>
        </w:tc>
        <w:tc>
          <w:tcPr>
            <w:tcW w:w="408" w:type="pct"/>
            <w:tcBorders>
              <w:top w:val="nil"/>
              <w:left w:val="nil"/>
              <w:right w:val="single" w:sz="4" w:space="0" w:color="auto"/>
            </w:tcBorders>
            <w:shd w:val="clear" w:color="auto" w:fill="auto"/>
            <w:noWrap/>
            <w:vAlign w:val="center"/>
          </w:tcPr>
          <w:p w14:paraId="3E104EB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22,191</w:t>
            </w:r>
          </w:p>
        </w:tc>
        <w:tc>
          <w:tcPr>
            <w:tcW w:w="400" w:type="pct"/>
            <w:tcBorders>
              <w:top w:val="nil"/>
              <w:left w:val="nil"/>
              <w:right w:val="single" w:sz="4" w:space="0" w:color="auto"/>
            </w:tcBorders>
            <w:shd w:val="clear" w:color="auto" w:fill="auto"/>
            <w:noWrap/>
            <w:vAlign w:val="center"/>
          </w:tcPr>
          <w:p w14:paraId="12A9C57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278,432</w:t>
            </w:r>
          </w:p>
        </w:tc>
        <w:tc>
          <w:tcPr>
            <w:tcW w:w="254" w:type="pct"/>
            <w:tcBorders>
              <w:top w:val="nil"/>
              <w:left w:val="nil"/>
              <w:right w:val="single" w:sz="4" w:space="0" w:color="auto"/>
            </w:tcBorders>
            <w:shd w:val="clear" w:color="auto" w:fill="auto"/>
            <w:vAlign w:val="center"/>
          </w:tcPr>
          <w:p w14:paraId="160A068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56.98</w:t>
            </w:r>
          </w:p>
        </w:tc>
        <w:tc>
          <w:tcPr>
            <w:tcW w:w="391" w:type="pct"/>
            <w:tcBorders>
              <w:top w:val="nil"/>
              <w:left w:val="nil"/>
            </w:tcBorders>
            <w:shd w:val="clear" w:color="auto" w:fill="auto"/>
            <w:noWrap/>
            <w:vAlign w:val="center"/>
          </w:tcPr>
          <w:p w14:paraId="19AA4DA1"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- 18,155 </w:t>
            </w:r>
          </w:p>
        </w:tc>
      </w:tr>
      <w:tr w:rsidR="00B072EA" w:rsidRPr="00B13E03" w14:paraId="1B669C54" w14:textId="77777777" w:rsidTr="000E0F1D">
        <w:trPr>
          <w:trHeight w:hRule="exact" w:val="284"/>
        </w:trPr>
        <w:tc>
          <w:tcPr>
            <w:tcW w:w="140" w:type="pct"/>
            <w:tcBorders>
              <w:left w:val="nil"/>
            </w:tcBorders>
            <w:shd w:val="clear" w:color="auto" w:fill="auto"/>
          </w:tcPr>
          <w:p w14:paraId="45E97514"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left w:val="nil"/>
              <w:right w:val="single" w:sz="4" w:space="0" w:color="auto"/>
            </w:tcBorders>
            <w:shd w:val="clear" w:color="auto" w:fill="auto"/>
            <w:vAlign w:val="center"/>
          </w:tcPr>
          <w:p w14:paraId="283D6BDD"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pacing w:val="-10"/>
                <w:sz w:val="20"/>
              </w:rPr>
              <w:t>社教文化基金會</w:t>
            </w:r>
          </w:p>
        </w:tc>
        <w:tc>
          <w:tcPr>
            <w:tcW w:w="417" w:type="pct"/>
            <w:tcBorders>
              <w:top w:val="nil"/>
              <w:left w:val="nil"/>
              <w:right w:val="single" w:sz="4" w:space="0" w:color="auto"/>
            </w:tcBorders>
            <w:shd w:val="clear" w:color="auto" w:fill="auto"/>
            <w:noWrap/>
            <w:vAlign w:val="center"/>
          </w:tcPr>
          <w:p w14:paraId="575FD0D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471" w:type="pct"/>
            <w:tcBorders>
              <w:top w:val="nil"/>
              <w:left w:val="nil"/>
              <w:right w:val="single" w:sz="4" w:space="0" w:color="auto"/>
            </w:tcBorders>
            <w:shd w:val="clear" w:color="auto" w:fill="auto"/>
            <w:noWrap/>
            <w:vAlign w:val="center"/>
          </w:tcPr>
          <w:p w14:paraId="11DB432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422" w:type="pct"/>
            <w:tcBorders>
              <w:top w:val="nil"/>
              <w:left w:val="nil"/>
              <w:right w:val="single" w:sz="4" w:space="0" w:color="auto"/>
            </w:tcBorders>
            <w:shd w:val="clear" w:color="auto" w:fill="auto"/>
            <w:noWrap/>
            <w:vAlign w:val="center"/>
          </w:tcPr>
          <w:p w14:paraId="23AC562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279" w:type="pct"/>
            <w:tcBorders>
              <w:top w:val="nil"/>
              <w:left w:val="nil"/>
              <w:right w:val="single" w:sz="4" w:space="0" w:color="auto"/>
            </w:tcBorders>
            <w:shd w:val="clear" w:color="auto" w:fill="auto"/>
            <w:vAlign w:val="center"/>
          </w:tcPr>
          <w:p w14:paraId="25731E3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4C5A24D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318" w:type="pct"/>
            <w:tcBorders>
              <w:top w:val="nil"/>
              <w:left w:val="nil"/>
              <w:right w:val="single" w:sz="4" w:space="0" w:color="auto"/>
            </w:tcBorders>
            <w:shd w:val="clear" w:color="auto" w:fill="auto"/>
            <w:vAlign w:val="center"/>
          </w:tcPr>
          <w:p w14:paraId="3943A97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73C9FD6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190</w:t>
            </w:r>
          </w:p>
        </w:tc>
        <w:tc>
          <w:tcPr>
            <w:tcW w:w="408" w:type="pct"/>
            <w:tcBorders>
              <w:top w:val="nil"/>
              <w:left w:val="nil"/>
              <w:right w:val="single" w:sz="4" w:space="0" w:color="auto"/>
            </w:tcBorders>
            <w:shd w:val="clear" w:color="auto" w:fill="auto"/>
            <w:noWrap/>
            <w:vAlign w:val="center"/>
          </w:tcPr>
          <w:p w14:paraId="270AF5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95</w:t>
            </w:r>
          </w:p>
        </w:tc>
        <w:tc>
          <w:tcPr>
            <w:tcW w:w="400" w:type="pct"/>
            <w:tcBorders>
              <w:top w:val="nil"/>
              <w:left w:val="nil"/>
              <w:right w:val="single" w:sz="4" w:space="0" w:color="auto"/>
            </w:tcBorders>
            <w:shd w:val="clear" w:color="auto" w:fill="auto"/>
            <w:noWrap/>
            <w:vAlign w:val="center"/>
          </w:tcPr>
          <w:p w14:paraId="6A78A88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285</w:t>
            </w:r>
          </w:p>
        </w:tc>
        <w:tc>
          <w:tcPr>
            <w:tcW w:w="254" w:type="pct"/>
            <w:tcBorders>
              <w:top w:val="nil"/>
              <w:left w:val="nil"/>
              <w:right w:val="single" w:sz="4" w:space="0" w:color="auto"/>
            </w:tcBorders>
            <w:shd w:val="clear" w:color="auto" w:fill="auto"/>
            <w:vAlign w:val="center"/>
          </w:tcPr>
          <w:p w14:paraId="31E6475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10.24</w:t>
            </w:r>
          </w:p>
        </w:tc>
        <w:tc>
          <w:tcPr>
            <w:tcW w:w="391" w:type="pct"/>
            <w:tcBorders>
              <w:top w:val="nil"/>
              <w:left w:val="nil"/>
            </w:tcBorders>
            <w:shd w:val="clear" w:color="auto" w:fill="auto"/>
            <w:noWrap/>
            <w:vAlign w:val="center"/>
          </w:tcPr>
          <w:p w14:paraId="6A4CB272"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- 1,802 </w:t>
            </w:r>
          </w:p>
        </w:tc>
      </w:tr>
      <w:tr w:rsidR="00B072EA" w:rsidRPr="00B13E03" w14:paraId="67478366" w14:textId="77777777" w:rsidTr="005767F6">
        <w:trPr>
          <w:trHeight w:hRule="exact" w:val="510"/>
        </w:trPr>
        <w:tc>
          <w:tcPr>
            <w:tcW w:w="140" w:type="pct"/>
            <w:tcBorders>
              <w:left w:val="nil"/>
            </w:tcBorders>
            <w:shd w:val="clear" w:color="auto" w:fill="auto"/>
          </w:tcPr>
          <w:p w14:paraId="4A87FEFC"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left w:val="nil"/>
              <w:right w:val="single" w:sz="4" w:space="0" w:color="auto"/>
            </w:tcBorders>
            <w:shd w:val="clear" w:color="auto" w:fill="auto"/>
            <w:vAlign w:val="center"/>
          </w:tcPr>
          <w:p w14:paraId="5E4DD36D"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中華幼兒教育發展基金會</w:t>
            </w:r>
          </w:p>
        </w:tc>
        <w:tc>
          <w:tcPr>
            <w:tcW w:w="417" w:type="pct"/>
            <w:tcBorders>
              <w:top w:val="nil"/>
              <w:left w:val="nil"/>
              <w:right w:val="single" w:sz="4" w:space="0" w:color="auto"/>
            </w:tcBorders>
            <w:shd w:val="clear" w:color="auto" w:fill="auto"/>
            <w:noWrap/>
            <w:vAlign w:val="center"/>
          </w:tcPr>
          <w:p w14:paraId="6AB4DA2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25,000</w:t>
            </w:r>
          </w:p>
        </w:tc>
        <w:tc>
          <w:tcPr>
            <w:tcW w:w="471" w:type="pct"/>
            <w:tcBorders>
              <w:top w:val="nil"/>
              <w:left w:val="nil"/>
              <w:right w:val="single" w:sz="4" w:space="0" w:color="auto"/>
            </w:tcBorders>
            <w:shd w:val="clear" w:color="auto" w:fill="auto"/>
            <w:noWrap/>
            <w:vAlign w:val="center"/>
          </w:tcPr>
          <w:p w14:paraId="372311E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25,000</w:t>
            </w:r>
          </w:p>
        </w:tc>
        <w:tc>
          <w:tcPr>
            <w:tcW w:w="422" w:type="pct"/>
            <w:tcBorders>
              <w:top w:val="nil"/>
              <w:left w:val="nil"/>
              <w:right w:val="single" w:sz="4" w:space="0" w:color="auto"/>
            </w:tcBorders>
            <w:shd w:val="clear" w:color="auto" w:fill="auto"/>
            <w:noWrap/>
            <w:vAlign w:val="center"/>
          </w:tcPr>
          <w:p w14:paraId="5772495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25,000</w:t>
            </w:r>
          </w:p>
        </w:tc>
        <w:tc>
          <w:tcPr>
            <w:tcW w:w="279" w:type="pct"/>
            <w:tcBorders>
              <w:top w:val="nil"/>
              <w:left w:val="nil"/>
              <w:right w:val="single" w:sz="4" w:space="0" w:color="auto"/>
            </w:tcBorders>
            <w:shd w:val="clear" w:color="auto" w:fill="auto"/>
            <w:vAlign w:val="center"/>
          </w:tcPr>
          <w:p w14:paraId="567495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51A8809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25,000</w:t>
            </w:r>
          </w:p>
        </w:tc>
        <w:tc>
          <w:tcPr>
            <w:tcW w:w="318" w:type="pct"/>
            <w:tcBorders>
              <w:top w:val="nil"/>
              <w:left w:val="nil"/>
              <w:right w:val="single" w:sz="4" w:space="0" w:color="auto"/>
            </w:tcBorders>
            <w:shd w:val="clear" w:color="auto" w:fill="auto"/>
            <w:vAlign w:val="center"/>
          </w:tcPr>
          <w:p w14:paraId="4859CC0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37F480E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139</w:t>
            </w:r>
          </w:p>
        </w:tc>
        <w:tc>
          <w:tcPr>
            <w:tcW w:w="408" w:type="pct"/>
            <w:tcBorders>
              <w:top w:val="nil"/>
              <w:left w:val="nil"/>
              <w:right w:val="single" w:sz="4" w:space="0" w:color="auto"/>
            </w:tcBorders>
            <w:shd w:val="clear" w:color="auto" w:fill="auto"/>
            <w:noWrap/>
            <w:vAlign w:val="center"/>
          </w:tcPr>
          <w:p w14:paraId="3A021A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DC902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139</w:t>
            </w:r>
          </w:p>
        </w:tc>
        <w:tc>
          <w:tcPr>
            <w:tcW w:w="254" w:type="pct"/>
            <w:tcBorders>
              <w:top w:val="nil"/>
              <w:left w:val="nil"/>
              <w:right w:val="single" w:sz="4" w:space="0" w:color="auto"/>
            </w:tcBorders>
            <w:shd w:val="clear" w:color="auto" w:fill="auto"/>
            <w:vAlign w:val="center"/>
          </w:tcPr>
          <w:p w14:paraId="237B792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26.08</w:t>
            </w:r>
          </w:p>
        </w:tc>
        <w:tc>
          <w:tcPr>
            <w:tcW w:w="391" w:type="pct"/>
            <w:tcBorders>
              <w:top w:val="nil"/>
              <w:left w:val="nil"/>
            </w:tcBorders>
            <w:shd w:val="clear" w:color="auto" w:fill="auto"/>
            <w:noWrap/>
            <w:vAlign w:val="center"/>
          </w:tcPr>
          <w:p w14:paraId="52E2F115"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- 126 </w:t>
            </w:r>
          </w:p>
        </w:tc>
      </w:tr>
      <w:tr w:rsidR="00B072EA" w:rsidRPr="00B13E03" w14:paraId="35BCFA61" w14:textId="77777777" w:rsidTr="005767F6">
        <w:trPr>
          <w:trHeight w:hRule="exact" w:val="510"/>
        </w:trPr>
        <w:tc>
          <w:tcPr>
            <w:tcW w:w="140" w:type="pct"/>
            <w:tcBorders>
              <w:left w:val="nil"/>
            </w:tcBorders>
            <w:shd w:val="clear" w:color="auto" w:fill="auto"/>
          </w:tcPr>
          <w:p w14:paraId="3D88D8EA"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left w:val="nil"/>
              <w:right w:val="single" w:sz="4" w:space="0" w:color="auto"/>
            </w:tcBorders>
            <w:shd w:val="clear" w:color="auto" w:fill="auto"/>
            <w:vAlign w:val="center"/>
          </w:tcPr>
          <w:p w14:paraId="45F66253"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教育部接受捐助獎學基金會</w:t>
            </w:r>
          </w:p>
        </w:tc>
        <w:tc>
          <w:tcPr>
            <w:tcW w:w="417" w:type="pct"/>
            <w:tcBorders>
              <w:top w:val="nil"/>
              <w:left w:val="nil"/>
              <w:right w:val="single" w:sz="4" w:space="0" w:color="auto"/>
            </w:tcBorders>
            <w:shd w:val="clear" w:color="auto" w:fill="auto"/>
            <w:noWrap/>
            <w:vAlign w:val="center"/>
          </w:tcPr>
          <w:p w14:paraId="1826D1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48,456</w:t>
            </w:r>
          </w:p>
        </w:tc>
        <w:tc>
          <w:tcPr>
            <w:tcW w:w="471" w:type="pct"/>
            <w:tcBorders>
              <w:top w:val="nil"/>
              <w:left w:val="nil"/>
              <w:right w:val="single" w:sz="4" w:space="0" w:color="auto"/>
            </w:tcBorders>
            <w:shd w:val="clear" w:color="auto" w:fill="auto"/>
            <w:noWrap/>
            <w:vAlign w:val="center"/>
          </w:tcPr>
          <w:p w14:paraId="243C79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76,229</w:t>
            </w:r>
          </w:p>
        </w:tc>
        <w:tc>
          <w:tcPr>
            <w:tcW w:w="422" w:type="pct"/>
            <w:tcBorders>
              <w:top w:val="nil"/>
              <w:left w:val="nil"/>
              <w:right w:val="single" w:sz="4" w:space="0" w:color="auto"/>
            </w:tcBorders>
            <w:shd w:val="clear" w:color="auto" w:fill="auto"/>
            <w:noWrap/>
            <w:vAlign w:val="center"/>
          </w:tcPr>
          <w:p w14:paraId="3EFB806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48,456</w:t>
            </w:r>
          </w:p>
        </w:tc>
        <w:tc>
          <w:tcPr>
            <w:tcW w:w="279" w:type="pct"/>
            <w:tcBorders>
              <w:top w:val="nil"/>
              <w:left w:val="nil"/>
              <w:right w:val="single" w:sz="4" w:space="0" w:color="auto"/>
            </w:tcBorders>
            <w:shd w:val="clear" w:color="auto" w:fill="auto"/>
            <w:vAlign w:val="center"/>
          </w:tcPr>
          <w:p w14:paraId="517A6D4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60BEFF8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76,229</w:t>
            </w:r>
          </w:p>
        </w:tc>
        <w:tc>
          <w:tcPr>
            <w:tcW w:w="318" w:type="pct"/>
            <w:tcBorders>
              <w:top w:val="nil"/>
              <w:left w:val="nil"/>
              <w:right w:val="single" w:sz="4" w:space="0" w:color="auto"/>
            </w:tcBorders>
            <w:shd w:val="clear" w:color="auto" w:fill="auto"/>
            <w:vAlign w:val="center"/>
          </w:tcPr>
          <w:p w14:paraId="1A5EBE5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3FB985B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4B4CBE5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5A2DD94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2BF661C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2612AE7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- 7 </w:t>
            </w:r>
          </w:p>
        </w:tc>
      </w:tr>
      <w:tr w:rsidR="00B072EA" w:rsidRPr="00B13E03" w14:paraId="1EAEC5CF" w14:textId="77777777" w:rsidTr="000E0F1D">
        <w:trPr>
          <w:trHeight w:hRule="exact" w:val="284"/>
        </w:trPr>
        <w:tc>
          <w:tcPr>
            <w:tcW w:w="811" w:type="pct"/>
            <w:gridSpan w:val="2"/>
            <w:tcBorders>
              <w:left w:val="nil"/>
              <w:right w:val="single" w:sz="4" w:space="0" w:color="auto"/>
            </w:tcBorders>
            <w:shd w:val="clear" w:color="auto" w:fill="auto"/>
            <w:vAlign w:val="center"/>
          </w:tcPr>
          <w:p w14:paraId="2DDE3694" w14:textId="77777777" w:rsidR="00B072EA" w:rsidRPr="005A40FF" w:rsidRDefault="00B072EA" w:rsidP="00EF7115">
            <w:pPr>
              <w:overflowPunct w:val="0"/>
              <w:spacing w:line="230" w:lineRule="exact"/>
              <w:ind w:leftChars="29" w:left="250" w:rightChars="14" w:right="34" w:hangingChars="100" w:hanging="180"/>
              <w:jc w:val="both"/>
              <w:rPr>
                <w:rFonts w:ascii="標楷體" w:eastAsia="標楷體" w:hAnsi="標楷體"/>
                <w:b/>
                <w:spacing w:val="-10"/>
                <w:sz w:val="20"/>
              </w:rPr>
            </w:pPr>
            <w:r w:rsidRPr="005A40FF">
              <w:rPr>
                <w:rFonts w:ascii="標楷體" w:eastAsia="標楷體" w:hAnsi="標楷體" w:hint="eastAsia"/>
                <w:b/>
                <w:spacing w:val="-10"/>
                <w:sz w:val="20"/>
              </w:rPr>
              <w:t>2.獲有賸餘</w:t>
            </w:r>
          </w:p>
        </w:tc>
        <w:tc>
          <w:tcPr>
            <w:tcW w:w="417" w:type="pct"/>
            <w:tcBorders>
              <w:left w:val="nil"/>
              <w:right w:val="single" w:sz="4" w:space="0" w:color="auto"/>
            </w:tcBorders>
            <w:shd w:val="clear" w:color="auto" w:fill="auto"/>
            <w:vAlign w:val="center"/>
          </w:tcPr>
          <w:p w14:paraId="40E08F5A" w14:textId="77777777" w:rsidR="00B072EA" w:rsidRPr="005A40FF" w:rsidRDefault="00B072EA" w:rsidP="00EF7115">
            <w:pPr>
              <w:overflowPunct w:val="0"/>
              <w:spacing w:line="230" w:lineRule="exact"/>
              <w:ind w:leftChars="-15" w:left="-36" w:rightChars="5" w:right="12" w:firstLineChars="100" w:firstLine="162"/>
              <w:jc w:val="both"/>
              <w:rPr>
                <w:rFonts w:asciiTheme="minorEastAsia" w:hAnsiTheme="minorEastAsia"/>
                <w:b/>
                <w:color w:val="E36C0A" w:themeColor="accent6" w:themeShade="BF"/>
                <w:w w:val="90"/>
                <w:sz w:val="18"/>
                <w:szCs w:val="18"/>
              </w:rPr>
            </w:pPr>
          </w:p>
        </w:tc>
        <w:tc>
          <w:tcPr>
            <w:tcW w:w="471" w:type="pct"/>
            <w:tcBorders>
              <w:left w:val="single" w:sz="4" w:space="0" w:color="auto"/>
              <w:right w:val="single" w:sz="4" w:space="0" w:color="auto"/>
            </w:tcBorders>
            <w:shd w:val="clear" w:color="auto" w:fill="auto"/>
            <w:noWrap/>
            <w:vAlign w:val="center"/>
          </w:tcPr>
          <w:p w14:paraId="01E8436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left w:val="single" w:sz="4" w:space="0" w:color="auto"/>
              <w:right w:val="single" w:sz="4" w:space="0" w:color="auto"/>
            </w:tcBorders>
            <w:shd w:val="clear" w:color="auto" w:fill="auto"/>
            <w:noWrap/>
            <w:vAlign w:val="center"/>
          </w:tcPr>
          <w:p w14:paraId="466E290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left w:val="single" w:sz="4" w:space="0" w:color="auto"/>
              <w:right w:val="single" w:sz="4" w:space="0" w:color="auto"/>
            </w:tcBorders>
            <w:shd w:val="clear" w:color="auto" w:fill="auto"/>
            <w:vAlign w:val="center"/>
          </w:tcPr>
          <w:p w14:paraId="0B2983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left w:val="single" w:sz="4" w:space="0" w:color="auto"/>
              <w:right w:val="single" w:sz="4" w:space="0" w:color="auto"/>
            </w:tcBorders>
            <w:shd w:val="clear" w:color="auto" w:fill="auto"/>
            <w:noWrap/>
            <w:vAlign w:val="center"/>
          </w:tcPr>
          <w:p w14:paraId="52A319A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left w:val="single" w:sz="4" w:space="0" w:color="auto"/>
              <w:right w:val="single" w:sz="4" w:space="0" w:color="auto"/>
            </w:tcBorders>
            <w:shd w:val="clear" w:color="auto" w:fill="auto"/>
            <w:vAlign w:val="center"/>
          </w:tcPr>
          <w:p w14:paraId="561BF29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left w:val="single" w:sz="4" w:space="0" w:color="auto"/>
              <w:right w:val="single" w:sz="4" w:space="0" w:color="auto"/>
            </w:tcBorders>
            <w:shd w:val="clear" w:color="auto" w:fill="auto"/>
            <w:noWrap/>
            <w:vAlign w:val="center"/>
          </w:tcPr>
          <w:p w14:paraId="093632F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left w:val="single" w:sz="4" w:space="0" w:color="auto"/>
              <w:right w:val="single" w:sz="4" w:space="0" w:color="auto"/>
            </w:tcBorders>
            <w:shd w:val="clear" w:color="auto" w:fill="auto"/>
            <w:noWrap/>
            <w:vAlign w:val="center"/>
          </w:tcPr>
          <w:p w14:paraId="7F4D283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left w:val="single" w:sz="4" w:space="0" w:color="auto"/>
              <w:right w:val="single" w:sz="4" w:space="0" w:color="auto"/>
            </w:tcBorders>
            <w:shd w:val="clear" w:color="auto" w:fill="auto"/>
            <w:noWrap/>
            <w:vAlign w:val="center"/>
          </w:tcPr>
          <w:p w14:paraId="4E0C5F3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left w:val="single" w:sz="4" w:space="0" w:color="auto"/>
              <w:right w:val="single" w:sz="4" w:space="0" w:color="auto"/>
            </w:tcBorders>
            <w:shd w:val="clear" w:color="auto" w:fill="auto"/>
            <w:vAlign w:val="center"/>
          </w:tcPr>
          <w:p w14:paraId="4BAE3C8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left w:val="single" w:sz="4" w:space="0" w:color="auto"/>
            </w:tcBorders>
            <w:shd w:val="clear" w:color="auto" w:fill="auto"/>
            <w:noWrap/>
            <w:vAlign w:val="center"/>
          </w:tcPr>
          <w:p w14:paraId="765464D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B13E03" w14:paraId="73CC8A5B" w14:textId="77777777" w:rsidTr="005767F6">
        <w:trPr>
          <w:trHeight w:hRule="exact" w:val="510"/>
        </w:trPr>
        <w:tc>
          <w:tcPr>
            <w:tcW w:w="140" w:type="pct"/>
            <w:tcBorders>
              <w:left w:val="nil"/>
            </w:tcBorders>
            <w:shd w:val="clear" w:color="auto" w:fill="auto"/>
          </w:tcPr>
          <w:p w14:paraId="31E76759"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left w:val="nil"/>
              <w:right w:val="single" w:sz="4" w:space="0" w:color="auto"/>
            </w:tcBorders>
            <w:shd w:val="clear" w:color="auto" w:fill="auto"/>
            <w:vAlign w:val="center"/>
          </w:tcPr>
          <w:p w14:paraId="1574904F"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18"/>
              </w:rPr>
            </w:pPr>
            <w:r w:rsidRPr="005A40FF">
              <w:rPr>
                <w:rFonts w:ascii="標楷體" w:eastAsia="標楷體" w:hAnsi="標楷體" w:hint="eastAsia"/>
                <w:sz w:val="20"/>
              </w:rPr>
              <w:t>臺灣省童軍文教基金會</w:t>
            </w:r>
          </w:p>
        </w:tc>
        <w:tc>
          <w:tcPr>
            <w:tcW w:w="417" w:type="pct"/>
            <w:tcBorders>
              <w:left w:val="nil"/>
              <w:right w:val="single" w:sz="4" w:space="0" w:color="auto"/>
            </w:tcBorders>
            <w:shd w:val="clear" w:color="auto" w:fill="auto"/>
            <w:noWrap/>
            <w:vAlign w:val="center"/>
          </w:tcPr>
          <w:p w14:paraId="33D0EB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71" w:type="pct"/>
            <w:tcBorders>
              <w:left w:val="nil"/>
              <w:right w:val="single" w:sz="4" w:space="0" w:color="auto"/>
            </w:tcBorders>
            <w:shd w:val="clear" w:color="auto" w:fill="auto"/>
            <w:noWrap/>
            <w:vAlign w:val="center"/>
          </w:tcPr>
          <w:p w14:paraId="70E3E44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22" w:type="pct"/>
            <w:tcBorders>
              <w:left w:val="nil"/>
              <w:right w:val="single" w:sz="4" w:space="0" w:color="auto"/>
            </w:tcBorders>
            <w:shd w:val="clear" w:color="auto" w:fill="auto"/>
            <w:noWrap/>
            <w:vAlign w:val="center"/>
          </w:tcPr>
          <w:p w14:paraId="71B9360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279" w:type="pct"/>
            <w:tcBorders>
              <w:left w:val="nil"/>
              <w:right w:val="single" w:sz="4" w:space="0" w:color="auto"/>
            </w:tcBorders>
            <w:shd w:val="clear" w:color="auto" w:fill="auto"/>
            <w:vAlign w:val="center"/>
          </w:tcPr>
          <w:p w14:paraId="695BB53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left w:val="nil"/>
              <w:right w:val="single" w:sz="4" w:space="0" w:color="auto"/>
            </w:tcBorders>
            <w:shd w:val="clear" w:color="auto" w:fill="auto"/>
            <w:noWrap/>
            <w:vAlign w:val="center"/>
          </w:tcPr>
          <w:p w14:paraId="7E42E73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318" w:type="pct"/>
            <w:tcBorders>
              <w:left w:val="nil"/>
              <w:right w:val="single" w:sz="4" w:space="0" w:color="auto"/>
            </w:tcBorders>
            <w:shd w:val="clear" w:color="auto" w:fill="auto"/>
            <w:vAlign w:val="center"/>
          </w:tcPr>
          <w:p w14:paraId="67AE62E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left w:val="nil"/>
              <w:right w:val="single" w:sz="4" w:space="0" w:color="auto"/>
            </w:tcBorders>
            <w:shd w:val="clear" w:color="auto" w:fill="auto"/>
            <w:noWrap/>
            <w:vAlign w:val="center"/>
          </w:tcPr>
          <w:p w14:paraId="281544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left w:val="nil"/>
              <w:right w:val="single" w:sz="4" w:space="0" w:color="auto"/>
            </w:tcBorders>
            <w:shd w:val="clear" w:color="auto" w:fill="auto"/>
            <w:noWrap/>
            <w:vAlign w:val="center"/>
          </w:tcPr>
          <w:p w14:paraId="52EE39B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left w:val="nil"/>
              <w:right w:val="single" w:sz="4" w:space="0" w:color="auto"/>
            </w:tcBorders>
            <w:shd w:val="clear" w:color="auto" w:fill="auto"/>
            <w:noWrap/>
            <w:vAlign w:val="center"/>
          </w:tcPr>
          <w:p w14:paraId="1829564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left w:val="nil"/>
              <w:right w:val="single" w:sz="4" w:space="0" w:color="auto"/>
            </w:tcBorders>
            <w:shd w:val="clear" w:color="auto" w:fill="auto"/>
            <w:vAlign w:val="center"/>
          </w:tcPr>
          <w:p w14:paraId="04DFED7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left w:val="nil"/>
            </w:tcBorders>
            <w:shd w:val="clear" w:color="auto" w:fill="auto"/>
            <w:noWrap/>
            <w:vAlign w:val="center"/>
          </w:tcPr>
          <w:p w14:paraId="1DA5918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4 </w:t>
            </w:r>
          </w:p>
        </w:tc>
      </w:tr>
      <w:tr w:rsidR="00B072EA" w:rsidRPr="00B13E03" w14:paraId="3B8E5628" w14:textId="77777777" w:rsidTr="005767F6">
        <w:trPr>
          <w:trHeight w:hRule="exact" w:val="510"/>
        </w:trPr>
        <w:tc>
          <w:tcPr>
            <w:tcW w:w="140" w:type="pct"/>
            <w:tcBorders>
              <w:top w:val="nil"/>
              <w:left w:val="nil"/>
            </w:tcBorders>
            <w:shd w:val="clear" w:color="auto" w:fill="auto"/>
          </w:tcPr>
          <w:p w14:paraId="08E4CC9C"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tcPr>
          <w:p w14:paraId="4C8A206A"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18"/>
              </w:rPr>
            </w:pPr>
            <w:r w:rsidRPr="005A40FF">
              <w:rPr>
                <w:rFonts w:ascii="標楷體" w:eastAsia="標楷體" w:hAnsi="標楷體" w:hint="eastAsia"/>
                <w:sz w:val="20"/>
              </w:rPr>
              <w:t>私立學校興學基金會</w:t>
            </w:r>
          </w:p>
        </w:tc>
        <w:tc>
          <w:tcPr>
            <w:tcW w:w="417" w:type="pct"/>
            <w:tcBorders>
              <w:top w:val="nil"/>
              <w:left w:val="nil"/>
              <w:right w:val="single" w:sz="4" w:space="0" w:color="auto"/>
            </w:tcBorders>
            <w:shd w:val="clear" w:color="auto" w:fill="auto"/>
            <w:noWrap/>
            <w:vAlign w:val="center"/>
          </w:tcPr>
          <w:p w14:paraId="6A0A4EA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30,500</w:t>
            </w:r>
          </w:p>
        </w:tc>
        <w:tc>
          <w:tcPr>
            <w:tcW w:w="471" w:type="pct"/>
            <w:tcBorders>
              <w:top w:val="nil"/>
              <w:left w:val="nil"/>
              <w:right w:val="single" w:sz="4" w:space="0" w:color="auto"/>
            </w:tcBorders>
            <w:shd w:val="clear" w:color="auto" w:fill="auto"/>
            <w:noWrap/>
            <w:vAlign w:val="center"/>
          </w:tcPr>
          <w:p w14:paraId="28778BA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30,500</w:t>
            </w:r>
          </w:p>
        </w:tc>
        <w:tc>
          <w:tcPr>
            <w:tcW w:w="422" w:type="pct"/>
            <w:tcBorders>
              <w:top w:val="nil"/>
              <w:left w:val="nil"/>
              <w:right w:val="single" w:sz="4" w:space="0" w:color="auto"/>
            </w:tcBorders>
            <w:shd w:val="clear" w:color="auto" w:fill="auto"/>
            <w:noWrap/>
            <w:vAlign w:val="center"/>
          </w:tcPr>
          <w:p w14:paraId="0D3611C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right w:val="single" w:sz="4" w:space="0" w:color="auto"/>
            </w:tcBorders>
            <w:shd w:val="clear" w:color="auto" w:fill="auto"/>
            <w:vAlign w:val="center"/>
          </w:tcPr>
          <w:p w14:paraId="6E543C3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65.57</w:t>
            </w:r>
          </w:p>
        </w:tc>
        <w:tc>
          <w:tcPr>
            <w:tcW w:w="423" w:type="pct"/>
            <w:tcBorders>
              <w:top w:val="nil"/>
              <w:left w:val="nil"/>
              <w:right w:val="single" w:sz="4" w:space="0" w:color="auto"/>
            </w:tcBorders>
            <w:shd w:val="clear" w:color="auto" w:fill="auto"/>
            <w:noWrap/>
            <w:vAlign w:val="center"/>
          </w:tcPr>
          <w:p w14:paraId="30978D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318" w:type="pct"/>
            <w:tcBorders>
              <w:top w:val="nil"/>
              <w:left w:val="nil"/>
              <w:right w:val="single" w:sz="4" w:space="0" w:color="auto"/>
            </w:tcBorders>
            <w:shd w:val="clear" w:color="auto" w:fill="auto"/>
            <w:vAlign w:val="center"/>
          </w:tcPr>
          <w:p w14:paraId="4128FB8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65.57</w:t>
            </w:r>
          </w:p>
        </w:tc>
        <w:tc>
          <w:tcPr>
            <w:tcW w:w="406" w:type="pct"/>
            <w:tcBorders>
              <w:top w:val="nil"/>
              <w:left w:val="nil"/>
              <w:right w:val="single" w:sz="4" w:space="0" w:color="auto"/>
            </w:tcBorders>
            <w:shd w:val="clear" w:color="auto" w:fill="auto"/>
            <w:noWrap/>
            <w:vAlign w:val="center"/>
          </w:tcPr>
          <w:p w14:paraId="5C4600A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408" w:type="pct"/>
            <w:tcBorders>
              <w:top w:val="nil"/>
              <w:left w:val="nil"/>
              <w:right w:val="single" w:sz="4" w:space="0" w:color="auto"/>
            </w:tcBorders>
            <w:shd w:val="clear" w:color="auto" w:fill="auto"/>
            <w:noWrap/>
            <w:vAlign w:val="center"/>
          </w:tcPr>
          <w:p w14:paraId="04949AC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5402AB6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254" w:type="pct"/>
            <w:tcBorders>
              <w:top w:val="nil"/>
              <w:left w:val="nil"/>
              <w:right w:val="single" w:sz="4" w:space="0" w:color="auto"/>
            </w:tcBorders>
            <w:shd w:val="clear" w:color="auto" w:fill="auto"/>
            <w:vAlign w:val="center"/>
          </w:tcPr>
          <w:p w14:paraId="0576192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0.13</w:t>
            </w:r>
          </w:p>
        </w:tc>
        <w:tc>
          <w:tcPr>
            <w:tcW w:w="391" w:type="pct"/>
            <w:tcBorders>
              <w:top w:val="nil"/>
              <w:left w:val="nil"/>
            </w:tcBorders>
            <w:shd w:val="clear" w:color="auto" w:fill="auto"/>
            <w:noWrap/>
            <w:vAlign w:val="center"/>
          </w:tcPr>
          <w:p w14:paraId="1EAF063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374 </w:t>
            </w:r>
          </w:p>
        </w:tc>
      </w:tr>
      <w:tr w:rsidR="00B072EA" w:rsidRPr="00B13E03" w14:paraId="327C9FA3" w14:textId="77777777" w:rsidTr="005767F6">
        <w:trPr>
          <w:trHeight w:hRule="exact" w:val="510"/>
        </w:trPr>
        <w:tc>
          <w:tcPr>
            <w:tcW w:w="140" w:type="pct"/>
            <w:tcBorders>
              <w:top w:val="nil"/>
              <w:left w:val="nil"/>
            </w:tcBorders>
            <w:shd w:val="clear" w:color="auto" w:fill="auto"/>
          </w:tcPr>
          <w:p w14:paraId="5E8BFEC4"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tcPr>
          <w:p w14:paraId="3BB994EC"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18"/>
              </w:rPr>
            </w:pPr>
            <w:r w:rsidRPr="005A40FF">
              <w:rPr>
                <w:rFonts w:ascii="標楷體" w:eastAsia="標楷體" w:hAnsi="標楷體" w:hint="eastAsia"/>
                <w:sz w:val="20"/>
              </w:rPr>
              <w:t>高等教育評鑑中心基金會</w:t>
            </w:r>
          </w:p>
        </w:tc>
        <w:tc>
          <w:tcPr>
            <w:tcW w:w="417" w:type="pct"/>
            <w:tcBorders>
              <w:top w:val="nil"/>
              <w:left w:val="nil"/>
              <w:right w:val="single" w:sz="4" w:space="0" w:color="auto"/>
            </w:tcBorders>
            <w:shd w:val="clear" w:color="auto" w:fill="auto"/>
            <w:noWrap/>
            <w:vAlign w:val="center"/>
          </w:tcPr>
          <w:p w14:paraId="5992F4E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30,300</w:t>
            </w:r>
          </w:p>
        </w:tc>
        <w:tc>
          <w:tcPr>
            <w:tcW w:w="471" w:type="pct"/>
            <w:tcBorders>
              <w:top w:val="nil"/>
              <w:left w:val="nil"/>
              <w:right w:val="single" w:sz="4" w:space="0" w:color="auto"/>
            </w:tcBorders>
            <w:shd w:val="clear" w:color="auto" w:fill="auto"/>
            <w:noWrap/>
            <w:vAlign w:val="center"/>
          </w:tcPr>
          <w:p w14:paraId="75CA339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30,300</w:t>
            </w:r>
          </w:p>
        </w:tc>
        <w:tc>
          <w:tcPr>
            <w:tcW w:w="422" w:type="pct"/>
            <w:tcBorders>
              <w:top w:val="nil"/>
              <w:left w:val="nil"/>
              <w:right w:val="single" w:sz="4" w:space="0" w:color="auto"/>
            </w:tcBorders>
            <w:shd w:val="clear" w:color="auto" w:fill="auto"/>
            <w:noWrap/>
            <w:vAlign w:val="center"/>
          </w:tcPr>
          <w:p w14:paraId="6929CA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20,200</w:t>
            </w:r>
          </w:p>
        </w:tc>
        <w:tc>
          <w:tcPr>
            <w:tcW w:w="279" w:type="pct"/>
            <w:tcBorders>
              <w:top w:val="nil"/>
              <w:left w:val="nil"/>
              <w:right w:val="single" w:sz="4" w:space="0" w:color="auto"/>
            </w:tcBorders>
            <w:shd w:val="clear" w:color="auto" w:fill="auto"/>
            <w:vAlign w:val="center"/>
          </w:tcPr>
          <w:p w14:paraId="03381B6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66.67</w:t>
            </w:r>
          </w:p>
        </w:tc>
        <w:tc>
          <w:tcPr>
            <w:tcW w:w="423" w:type="pct"/>
            <w:tcBorders>
              <w:top w:val="nil"/>
              <w:left w:val="nil"/>
              <w:right w:val="single" w:sz="4" w:space="0" w:color="auto"/>
            </w:tcBorders>
            <w:shd w:val="clear" w:color="auto" w:fill="auto"/>
            <w:noWrap/>
            <w:vAlign w:val="center"/>
          </w:tcPr>
          <w:p w14:paraId="1A80F6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20,200</w:t>
            </w:r>
          </w:p>
        </w:tc>
        <w:tc>
          <w:tcPr>
            <w:tcW w:w="318" w:type="pct"/>
            <w:tcBorders>
              <w:top w:val="nil"/>
              <w:left w:val="nil"/>
              <w:right w:val="single" w:sz="4" w:space="0" w:color="auto"/>
            </w:tcBorders>
            <w:shd w:val="clear" w:color="auto" w:fill="auto"/>
            <w:vAlign w:val="center"/>
          </w:tcPr>
          <w:p w14:paraId="608B8D6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66.67</w:t>
            </w:r>
          </w:p>
        </w:tc>
        <w:tc>
          <w:tcPr>
            <w:tcW w:w="406" w:type="pct"/>
            <w:tcBorders>
              <w:top w:val="nil"/>
              <w:left w:val="nil"/>
              <w:right w:val="single" w:sz="4" w:space="0" w:color="auto"/>
            </w:tcBorders>
            <w:shd w:val="clear" w:color="auto" w:fill="auto"/>
            <w:noWrap/>
            <w:vAlign w:val="center"/>
          </w:tcPr>
          <w:p w14:paraId="64BD52D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40,572</w:t>
            </w:r>
          </w:p>
        </w:tc>
        <w:tc>
          <w:tcPr>
            <w:tcW w:w="408" w:type="pct"/>
            <w:tcBorders>
              <w:top w:val="nil"/>
              <w:left w:val="nil"/>
              <w:right w:val="single" w:sz="4" w:space="0" w:color="auto"/>
            </w:tcBorders>
            <w:shd w:val="clear" w:color="auto" w:fill="auto"/>
            <w:noWrap/>
            <w:vAlign w:val="center"/>
          </w:tcPr>
          <w:p w14:paraId="4E20879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108,511</w:t>
            </w:r>
          </w:p>
        </w:tc>
        <w:tc>
          <w:tcPr>
            <w:tcW w:w="400" w:type="pct"/>
            <w:tcBorders>
              <w:top w:val="nil"/>
              <w:left w:val="nil"/>
              <w:right w:val="single" w:sz="4" w:space="0" w:color="auto"/>
            </w:tcBorders>
            <w:shd w:val="clear" w:color="auto" w:fill="auto"/>
            <w:noWrap/>
            <w:vAlign w:val="center"/>
          </w:tcPr>
          <w:p w14:paraId="50FF1C4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149,083</w:t>
            </w:r>
          </w:p>
        </w:tc>
        <w:tc>
          <w:tcPr>
            <w:tcW w:w="254" w:type="pct"/>
            <w:tcBorders>
              <w:top w:val="nil"/>
              <w:left w:val="nil"/>
              <w:right w:val="single" w:sz="4" w:space="0" w:color="auto"/>
            </w:tcBorders>
            <w:shd w:val="clear" w:color="auto" w:fill="auto"/>
            <w:vAlign w:val="center"/>
          </w:tcPr>
          <w:p w14:paraId="65ED8B6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74.73</w:t>
            </w:r>
          </w:p>
        </w:tc>
        <w:tc>
          <w:tcPr>
            <w:tcW w:w="391" w:type="pct"/>
            <w:tcBorders>
              <w:top w:val="nil"/>
              <w:left w:val="nil"/>
            </w:tcBorders>
            <w:shd w:val="clear" w:color="auto" w:fill="auto"/>
            <w:noWrap/>
            <w:vAlign w:val="center"/>
          </w:tcPr>
          <w:p w14:paraId="650957DD"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1,215 </w:t>
            </w:r>
          </w:p>
        </w:tc>
      </w:tr>
      <w:tr w:rsidR="00B072EA" w:rsidRPr="00B13E03" w14:paraId="6F3AA326" w14:textId="77777777" w:rsidTr="005767F6">
        <w:trPr>
          <w:trHeight w:hRule="exact" w:val="510"/>
        </w:trPr>
        <w:tc>
          <w:tcPr>
            <w:tcW w:w="140" w:type="pct"/>
            <w:tcBorders>
              <w:top w:val="nil"/>
              <w:left w:val="nil"/>
            </w:tcBorders>
            <w:shd w:val="clear" w:color="auto" w:fill="auto"/>
          </w:tcPr>
          <w:p w14:paraId="72050EB2"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tcPr>
          <w:p w14:paraId="4711C4BD"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吳健雄學術基金會</w:t>
            </w:r>
          </w:p>
        </w:tc>
        <w:tc>
          <w:tcPr>
            <w:tcW w:w="417" w:type="pct"/>
            <w:tcBorders>
              <w:top w:val="nil"/>
              <w:left w:val="nil"/>
              <w:right w:val="single" w:sz="4" w:space="0" w:color="auto"/>
            </w:tcBorders>
            <w:shd w:val="clear" w:color="auto" w:fill="auto"/>
            <w:noWrap/>
            <w:vAlign w:val="center"/>
          </w:tcPr>
          <w:p w14:paraId="0FB56D1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tcPr>
          <w:p w14:paraId="3E26CA7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25,000</w:t>
            </w:r>
          </w:p>
        </w:tc>
        <w:tc>
          <w:tcPr>
            <w:tcW w:w="422" w:type="pct"/>
            <w:tcBorders>
              <w:top w:val="nil"/>
              <w:left w:val="nil"/>
              <w:right w:val="single" w:sz="4" w:space="0" w:color="auto"/>
            </w:tcBorders>
            <w:shd w:val="clear" w:color="auto" w:fill="auto"/>
            <w:noWrap/>
            <w:vAlign w:val="center"/>
          </w:tcPr>
          <w:p w14:paraId="71314F0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279" w:type="pct"/>
            <w:tcBorders>
              <w:top w:val="nil"/>
              <w:left w:val="nil"/>
              <w:right w:val="single" w:sz="4" w:space="0" w:color="auto"/>
            </w:tcBorders>
            <w:shd w:val="clear" w:color="auto" w:fill="auto"/>
            <w:vAlign w:val="center"/>
          </w:tcPr>
          <w:p w14:paraId="0BB0C02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50.00</w:t>
            </w:r>
          </w:p>
        </w:tc>
        <w:tc>
          <w:tcPr>
            <w:tcW w:w="423" w:type="pct"/>
            <w:tcBorders>
              <w:top w:val="nil"/>
              <w:left w:val="nil"/>
              <w:right w:val="single" w:sz="4" w:space="0" w:color="auto"/>
            </w:tcBorders>
            <w:shd w:val="clear" w:color="auto" w:fill="auto"/>
            <w:noWrap/>
            <w:vAlign w:val="center"/>
          </w:tcPr>
          <w:p w14:paraId="16C8ED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318" w:type="pct"/>
            <w:tcBorders>
              <w:top w:val="nil"/>
              <w:left w:val="nil"/>
              <w:right w:val="single" w:sz="4" w:space="0" w:color="auto"/>
            </w:tcBorders>
            <w:shd w:val="clear" w:color="auto" w:fill="auto"/>
            <w:vAlign w:val="center"/>
          </w:tcPr>
          <w:p w14:paraId="354033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20.00</w:t>
            </w:r>
          </w:p>
        </w:tc>
        <w:tc>
          <w:tcPr>
            <w:tcW w:w="406" w:type="pct"/>
            <w:tcBorders>
              <w:top w:val="nil"/>
              <w:left w:val="nil"/>
              <w:right w:val="single" w:sz="4" w:space="0" w:color="auto"/>
            </w:tcBorders>
            <w:shd w:val="clear" w:color="auto" w:fill="auto"/>
            <w:noWrap/>
            <w:vAlign w:val="center"/>
          </w:tcPr>
          <w:p w14:paraId="7B0F8EB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1,800</w:t>
            </w:r>
          </w:p>
        </w:tc>
        <w:tc>
          <w:tcPr>
            <w:tcW w:w="408" w:type="pct"/>
            <w:tcBorders>
              <w:top w:val="nil"/>
              <w:left w:val="nil"/>
              <w:right w:val="single" w:sz="4" w:space="0" w:color="auto"/>
            </w:tcBorders>
            <w:shd w:val="clear" w:color="auto" w:fill="auto"/>
            <w:noWrap/>
            <w:vAlign w:val="center"/>
          </w:tcPr>
          <w:p w14:paraId="1EE212F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61FF42F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1,800</w:t>
            </w:r>
          </w:p>
        </w:tc>
        <w:tc>
          <w:tcPr>
            <w:tcW w:w="254" w:type="pct"/>
            <w:tcBorders>
              <w:top w:val="nil"/>
              <w:left w:val="nil"/>
              <w:right w:val="single" w:sz="4" w:space="0" w:color="auto"/>
            </w:tcBorders>
            <w:shd w:val="clear" w:color="auto" w:fill="auto"/>
            <w:vAlign w:val="center"/>
          </w:tcPr>
          <w:p w14:paraId="18B8A30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15.18</w:t>
            </w:r>
          </w:p>
        </w:tc>
        <w:tc>
          <w:tcPr>
            <w:tcW w:w="391" w:type="pct"/>
            <w:tcBorders>
              <w:top w:val="nil"/>
              <w:left w:val="nil"/>
            </w:tcBorders>
            <w:shd w:val="clear" w:color="auto" w:fill="auto"/>
            <w:noWrap/>
            <w:vAlign w:val="center"/>
          </w:tcPr>
          <w:p w14:paraId="7E53C85D"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1,246 </w:t>
            </w:r>
          </w:p>
        </w:tc>
      </w:tr>
      <w:tr w:rsidR="00B072EA" w:rsidRPr="00B13E03" w14:paraId="3E0B8FD0" w14:textId="77777777" w:rsidTr="005767F6">
        <w:trPr>
          <w:trHeight w:hRule="exact" w:val="680"/>
        </w:trPr>
        <w:tc>
          <w:tcPr>
            <w:tcW w:w="140" w:type="pct"/>
            <w:tcBorders>
              <w:top w:val="nil"/>
              <w:left w:val="nil"/>
            </w:tcBorders>
            <w:shd w:val="clear" w:color="auto" w:fill="auto"/>
          </w:tcPr>
          <w:p w14:paraId="3791E350"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tcPr>
          <w:p w14:paraId="72CA4D4D"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台灣省中小學校教職員福利文教基金會</w:t>
            </w:r>
          </w:p>
        </w:tc>
        <w:tc>
          <w:tcPr>
            <w:tcW w:w="417" w:type="pct"/>
            <w:tcBorders>
              <w:top w:val="nil"/>
              <w:left w:val="nil"/>
              <w:right w:val="single" w:sz="4" w:space="0" w:color="auto"/>
            </w:tcBorders>
            <w:shd w:val="clear" w:color="auto" w:fill="auto"/>
            <w:noWrap/>
            <w:vAlign w:val="center"/>
          </w:tcPr>
          <w:p w14:paraId="560469A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tcPr>
          <w:p w14:paraId="0254F34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936,255</w:t>
            </w:r>
          </w:p>
        </w:tc>
        <w:tc>
          <w:tcPr>
            <w:tcW w:w="422" w:type="pct"/>
            <w:tcBorders>
              <w:top w:val="nil"/>
              <w:left w:val="nil"/>
              <w:right w:val="single" w:sz="4" w:space="0" w:color="auto"/>
            </w:tcBorders>
            <w:shd w:val="clear" w:color="auto" w:fill="auto"/>
            <w:noWrap/>
            <w:vAlign w:val="center"/>
          </w:tcPr>
          <w:p w14:paraId="1005773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279" w:type="pct"/>
            <w:tcBorders>
              <w:top w:val="nil"/>
              <w:left w:val="nil"/>
              <w:right w:val="single" w:sz="4" w:space="0" w:color="auto"/>
            </w:tcBorders>
            <w:shd w:val="clear" w:color="auto" w:fill="auto"/>
            <w:vAlign w:val="center"/>
          </w:tcPr>
          <w:p w14:paraId="3CBBF21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114458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936,255</w:t>
            </w:r>
          </w:p>
        </w:tc>
        <w:tc>
          <w:tcPr>
            <w:tcW w:w="318" w:type="pct"/>
            <w:tcBorders>
              <w:top w:val="nil"/>
              <w:left w:val="nil"/>
              <w:right w:val="single" w:sz="4" w:space="0" w:color="auto"/>
            </w:tcBorders>
            <w:shd w:val="clear" w:color="auto" w:fill="auto"/>
            <w:vAlign w:val="center"/>
          </w:tcPr>
          <w:p w14:paraId="05F1799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1BD2F5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07162AE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877C2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2578C3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24ED48B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5,553 </w:t>
            </w:r>
          </w:p>
        </w:tc>
      </w:tr>
      <w:tr w:rsidR="00B072EA" w:rsidRPr="00B13E03" w14:paraId="737A14D9" w14:textId="77777777" w:rsidTr="005767F6">
        <w:trPr>
          <w:trHeight w:hRule="exact" w:val="510"/>
        </w:trPr>
        <w:tc>
          <w:tcPr>
            <w:tcW w:w="140" w:type="pct"/>
            <w:tcBorders>
              <w:top w:val="nil"/>
              <w:left w:val="nil"/>
            </w:tcBorders>
            <w:shd w:val="clear" w:color="auto" w:fill="auto"/>
          </w:tcPr>
          <w:p w14:paraId="5C98F7A7"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hideMark/>
          </w:tcPr>
          <w:p w14:paraId="73619A61"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高等教育國際合作基金會</w:t>
            </w:r>
          </w:p>
        </w:tc>
        <w:tc>
          <w:tcPr>
            <w:tcW w:w="417" w:type="pct"/>
            <w:tcBorders>
              <w:top w:val="nil"/>
              <w:left w:val="nil"/>
              <w:right w:val="single" w:sz="4" w:space="0" w:color="auto"/>
            </w:tcBorders>
            <w:shd w:val="clear" w:color="auto" w:fill="auto"/>
            <w:noWrap/>
            <w:vAlign w:val="center"/>
          </w:tcPr>
          <w:p w14:paraId="026C7DD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31,050</w:t>
            </w:r>
          </w:p>
        </w:tc>
        <w:tc>
          <w:tcPr>
            <w:tcW w:w="471" w:type="pct"/>
            <w:tcBorders>
              <w:top w:val="nil"/>
              <w:left w:val="nil"/>
              <w:right w:val="single" w:sz="4" w:space="0" w:color="auto"/>
            </w:tcBorders>
            <w:shd w:val="clear" w:color="auto" w:fill="auto"/>
            <w:noWrap/>
            <w:vAlign w:val="center"/>
          </w:tcPr>
          <w:p w14:paraId="17246BA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37,450</w:t>
            </w:r>
          </w:p>
        </w:tc>
        <w:tc>
          <w:tcPr>
            <w:tcW w:w="422" w:type="pct"/>
            <w:tcBorders>
              <w:top w:val="nil"/>
              <w:left w:val="nil"/>
              <w:right w:val="single" w:sz="4" w:space="0" w:color="auto"/>
            </w:tcBorders>
            <w:shd w:val="clear" w:color="auto" w:fill="auto"/>
            <w:noWrap/>
            <w:vAlign w:val="center"/>
          </w:tcPr>
          <w:p w14:paraId="6B4301F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21,300</w:t>
            </w:r>
          </w:p>
        </w:tc>
        <w:tc>
          <w:tcPr>
            <w:tcW w:w="279" w:type="pct"/>
            <w:tcBorders>
              <w:top w:val="nil"/>
              <w:left w:val="nil"/>
              <w:right w:val="single" w:sz="4" w:space="0" w:color="auto"/>
            </w:tcBorders>
            <w:shd w:val="clear" w:color="auto" w:fill="auto"/>
            <w:vAlign w:val="center"/>
          </w:tcPr>
          <w:p w14:paraId="04AF74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68.60</w:t>
            </w:r>
          </w:p>
        </w:tc>
        <w:tc>
          <w:tcPr>
            <w:tcW w:w="423" w:type="pct"/>
            <w:tcBorders>
              <w:top w:val="nil"/>
              <w:left w:val="nil"/>
              <w:right w:val="single" w:sz="4" w:space="0" w:color="auto"/>
            </w:tcBorders>
            <w:shd w:val="clear" w:color="auto" w:fill="auto"/>
            <w:noWrap/>
            <w:vAlign w:val="center"/>
          </w:tcPr>
          <w:p w14:paraId="5A09414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23,850</w:t>
            </w:r>
          </w:p>
        </w:tc>
        <w:tc>
          <w:tcPr>
            <w:tcW w:w="318" w:type="pct"/>
            <w:tcBorders>
              <w:top w:val="nil"/>
              <w:left w:val="nil"/>
              <w:right w:val="single" w:sz="4" w:space="0" w:color="auto"/>
            </w:tcBorders>
            <w:shd w:val="clear" w:color="auto" w:fill="auto"/>
            <w:vAlign w:val="center"/>
          </w:tcPr>
          <w:p w14:paraId="3019696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63.68</w:t>
            </w:r>
          </w:p>
        </w:tc>
        <w:tc>
          <w:tcPr>
            <w:tcW w:w="406" w:type="pct"/>
            <w:tcBorders>
              <w:top w:val="nil"/>
              <w:left w:val="nil"/>
              <w:right w:val="single" w:sz="4" w:space="0" w:color="auto"/>
            </w:tcBorders>
            <w:shd w:val="clear" w:color="auto" w:fill="auto"/>
            <w:noWrap/>
            <w:vAlign w:val="center"/>
          </w:tcPr>
          <w:p w14:paraId="59EE5C6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38,665</w:t>
            </w:r>
          </w:p>
        </w:tc>
        <w:tc>
          <w:tcPr>
            <w:tcW w:w="408" w:type="pct"/>
            <w:tcBorders>
              <w:top w:val="nil"/>
              <w:left w:val="nil"/>
              <w:right w:val="single" w:sz="4" w:space="0" w:color="auto"/>
            </w:tcBorders>
            <w:shd w:val="clear" w:color="auto" w:fill="auto"/>
            <w:noWrap/>
            <w:vAlign w:val="center"/>
          </w:tcPr>
          <w:p w14:paraId="285AD0A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3F03613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38,665</w:t>
            </w:r>
          </w:p>
        </w:tc>
        <w:tc>
          <w:tcPr>
            <w:tcW w:w="254" w:type="pct"/>
            <w:tcBorders>
              <w:top w:val="nil"/>
              <w:left w:val="nil"/>
              <w:right w:val="single" w:sz="4" w:space="0" w:color="auto"/>
            </w:tcBorders>
            <w:shd w:val="clear" w:color="auto" w:fill="auto"/>
            <w:vAlign w:val="center"/>
          </w:tcPr>
          <w:p w14:paraId="7FB5974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74.76</w:t>
            </w:r>
          </w:p>
        </w:tc>
        <w:tc>
          <w:tcPr>
            <w:tcW w:w="391" w:type="pct"/>
            <w:tcBorders>
              <w:top w:val="nil"/>
              <w:left w:val="nil"/>
            </w:tcBorders>
            <w:shd w:val="clear" w:color="auto" w:fill="auto"/>
            <w:noWrap/>
            <w:vAlign w:val="center"/>
          </w:tcPr>
          <w:p w14:paraId="74797B3F"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w w:val="90"/>
                <w:sz w:val="18"/>
                <w:szCs w:val="18"/>
              </w:rPr>
            </w:pPr>
            <w:r w:rsidRPr="005A40FF">
              <w:rPr>
                <w:rFonts w:asciiTheme="minorEastAsia" w:hAnsiTheme="minorEastAsia" w:cs="新細明體" w:hint="eastAsia"/>
                <w:snapToGrid w:val="0"/>
                <w:kern w:val="0"/>
                <w:sz w:val="18"/>
                <w:szCs w:val="18"/>
              </w:rPr>
              <w:t xml:space="preserve">11,577 </w:t>
            </w:r>
          </w:p>
        </w:tc>
      </w:tr>
      <w:tr w:rsidR="00B072EA" w:rsidRPr="00B13E03" w14:paraId="2A2E8E73" w14:textId="77777777" w:rsidTr="005767F6">
        <w:trPr>
          <w:trHeight w:hRule="exact" w:val="510"/>
        </w:trPr>
        <w:tc>
          <w:tcPr>
            <w:tcW w:w="140" w:type="pct"/>
            <w:tcBorders>
              <w:top w:val="nil"/>
              <w:left w:val="nil"/>
            </w:tcBorders>
            <w:shd w:val="clear" w:color="auto" w:fill="auto"/>
          </w:tcPr>
          <w:p w14:paraId="2D7EB781"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tcPr>
          <w:p w14:paraId="71528E47"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蔣經國國際學術交流基金會</w:t>
            </w:r>
          </w:p>
        </w:tc>
        <w:tc>
          <w:tcPr>
            <w:tcW w:w="417" w:type="pct"/>
            <w:tcBorders>
              <w:top w:val="nil"/>
              <w:left w:val="nil"/>
              <w:right w:val="single" w:sz="4" w:space="0" w:color="auto"/>
            </w:tcBorders>
            <w:shd w:val="clear" w:color="auto" w:fill="auto"/>
            <w:noWrap/>
            <w:vAlign w:val="center"/>
          </w:tcPr>
          <w:p w14:paraId="07291F66"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1,217,914</w:t>
            </w:r>
          </w:p>
        </w:tc>
        <w:tc>
          <w:tcPr>
            <w:tcW w:w="471" w:type="pct"/>
            <w:tcBorders>
              <w:top w:val="nil"/>
              <w:left w:val="nil"/>
              <w:right w:val="single" w:sz="4" w:space="0" w:color="auto"/>
            </w:tcBorders>
            <w:shd w:val="clear" w:color="auto" w:fill="auto"/>
            <w:noWrap/>
            <w:vAlign w:val="center"/>
          </w:tcPr>
          <w:p w14:paraId="4FA64B38"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4,222,437</w:t>
            </w:r>
          </w:p>
        </w:tc>
        <w:tc>
          <w:tcPr>
            <w:tcW w:w="422" w:type="pct"/>
            <w:tcBorders>
              <w:top w:val="nil"/>
              <w:left w:val="nil"/>
              <w:right w:val="single" w:sz="4" w:space="0" w:color="auto"/>
            </w:tcBorders>
            <w:shd w:val="clear" w:color="auto" w:fill="auto"/>
            <w:noWrap/>
            <w:vAlign w:val="center"/>
          </w:tcPr>
          <w:p w14:paraId="39A081E7"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300,000</w:t>
            </w:r>
          </w:p>
        </w:tc>
        <w:tc>
          <w:tcPr>
            <w:tcW w:w="279" w:type="pct"/>
            <w:tcBorders>
              <w:top w:val="nil"/>
              <w:left w:val="nil"/>
              <w:right w:val="single" w:sz="4" w:space="0" w:color="auto"/>
            </w:tcBorders>
            <w:shd w:val="clear" w:color="auto" w:fill="auto"/>
            <w:vAlign w:val="center"/>
          </w:tcPr>
          <w:p w14:paraId="5DA45D99"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kern w:val="0"/>
                <w:sz w:val="18"/>
                <w:szCs w:val="18"/>
              </w:rPr>
            </w:pPr>
            <w:r w:rsidRPr="005A40FF">
              <w:rPr>
                <w:rFonts w:asciiTheme="minorEastAsia" w:hAnsiTheme="minorEastAsia" w:cs="新細明體" w:hint="eastAsia"/>
                <w:snapToGrid w:val="0"/>
                <w:kern w:val="0"/>
                <w:sz w:val="18"/>
                <w:szCs w:val="18"/>
              </w:rPr>
              <w:t>24.63</w:t>
            </w:r>
          </w:p>
        </w:tc>
        <w:tc>
          <w:tcPr>
            <w:tcW w:w="423" w:type="pct"/>
            <w:tcBorders>
              <w:top w:val="nil"/>
              <w:left w:val="nil"/>
              <w:right w:val="single" w:sz="4" w:space="0" w:color="auto"/>
            </w:tcBorders>
            <w:shd w:val="clear" w:color="auto" w:fill="auto"/>
            <w:noWrap/>
            <w:vAlign w:val="center"/>
          </w:tcPr>
          <w:p w14:paraId="05A798E4"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1,420,000</w:t>
            </w:r>
          </w:p>
        </w:tc>
        <w:tc>
          <w:tcPr>
            <w:tcW w:w="318" w:type="pct"/>
            <w:tcBorders>
              <w:top w:val="nil"/>
              <w:left w:val="nil"/>
              <w:right w:val="single" w:sz="4" w:space="0" w:color="auto"/>
            </w:tcBorders>
            <w:shd w:val="clear" w:color="auto" w:fill="auto"/>
            <w:vAlign w:val="center"/>
          </w:tcPr>
          <w:p w14:paraId="09A1224C"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kern w:val="0"/>
                <w:sz w:val="18"/>
                <w:szCs w:val="18"/>
              </w:rPr>
            </w:pPr>
            <w:r w:rsidRPr="005A40FF">
              <w:rPr>
                <w:rFonts w:asciiTheme="minorEastAsia" w:hAnsiTheme="minorEastAsia" w:cs="新細明體" w:hint="eastAsia"/>
                <w:snapToGrid w:val="0"/>
                <w:kern w:val="0"/>
                <w:sz w:val="18"/>
                <w:szCs w:val="18"/>
              </w:rPr>
              <w:t>33.63</w:t>
            </w:r>
          </w:p>
        </w:tc>
        <w:tc>
          <w:tcPr>
            <w:tcW w:w="406" w:type="pct"/>
            <w:tcBorders>
              <w:top w:val="nil"/>
              <w:left w:val="nil"/>
              <w:right w:val="single" w:sz="4" w:space="0" w:color="auto"/>
            </w:tcBorders>
            <w:shd w:val="clear" w:color="auto" w:fill="auto"/>
            <w:noWrap/>
            <w:vAlign w:val="center"/>
          </w:tcPr>
          <w:p w14:paraId="05AD6B52"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68FAD49F"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9BBBB90"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3217816B"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kern w:val="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4ACCB452"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kern w:val="0"/>
                <w:sz w:val="18"/>
                <w:szCs w:val="18"/>
              </w:rPr>
            </w:pPr>
            <w:r w:rsidRPr="005A40FF">
              <w:rPr>
                <w:rFonts w:asciiTheme="minorEastAsia" w:hAnsiTheme="minorEastAsia" w:cs="新細明體" w:hint="eastAsia"/>
                <w:snapToGrid w:val="0"/>
                <w:kern w:val="0"/>
                <w:sz w:val="18"/>
                <w:szCs w:val="18"/>
              </w:rPr>
              <w:t>17,621</w:t>
            </w:r>
          </w:p>
        </w:tc>
      </w:tr>
      <w:tr w:rsidR="00B072EA" w:rsidRPr="00B13E03" w14:paraId="6DC1AC14" w14:textId="77777777" w:rsidTr="000E0F1D">
        <w:trPr>
          <w:trHeight w:hRule="exact" w:val="284"/>
        </w:trPr>
        <w:tc>
          <w:tcPr>
            <w:tcW w:w="811" w:type="pct"/>
            <w:gridSpan w:val="2"/>
            <w:tcBorders>
              <w:top w:val="nil"/>
              <w:left w:val="nil"/>
              <w:right w:val="single" w:sz="4" w:space="0" w:color="auto"/>
            </w:tcBorders>
            <w:shd w:val="clear" w:color="auto" w:fill="auto"/>
            <w:vAlign w:val="center"/>
          </w:tcPr>
          <w:p w14:paraId="571B9164" w14:textId="77777777" w:rsidR="00B072EA" w:rsidRPr="005A40FF" w:rsidRDefault="00B072EA" w:rsidP="00EF7115">
            <w:pPr>
              <w:overflowPunct w:val="0"/>
              <w:spacing w:line="230" w:lineRule="exact"/>
              <w:ind w:leftChars="29" w:left="70" w:rightChars="14" w:right="34"/>
              <w:jc w:val="both"/>
              <w:rPr>
                <w:rFonts w:ascii="標楷體" w:eastAsia="標楷體" w:hAnsi="標楷體"/>
                <w:b/>
                <w:spacing w:val="-6"/>
                <w:sz w:val="20"/>
              </w:rPr>
            </w:pPr>
            <w:r w:rsidRPr="005A40FF">
              <w:rPr>
                <w:rFonts w:ascii="標楷體" w:eastAsia="標楷體" w:hAnsi="標楷體" w:hint="eastAsia"/>
                <w:b/>
                <w:spacing w:val="-6"/>
                <w:sz w:val="20"/>
              </w:rPr>
              <w:t>法務部主管（3個）</w:t>
            </w:r>
          </w:p>
        </w:tc>
        <w:tc>
          <w:tcPr>
            <w:tcW w:w="417" w:type="pct"/>
            <w:tcBorders>
              <w:top w:val="nil"/>
              <w:left w:val="nil"/>
              <w:right w:val="single" w:sz="4" w:space="0" w:color="auto"/>
            </w:tcBorders>
            <w:shd w:val="clear" w:color="auto" w:fill="auto"/>
            <w:noWrap/>
            <w:vAlign w:val="center"/>
            <w:hideMark/>
          </w:tcPr>
          <w:p w14:paraId="57A58B5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43,242</w:t>
            </w:r>
          </w:p>
        </w:tc>
        <w:tc>
          <w:tcPr>
            <w:tcW w:w="471" w:type="pct"/>
            <w:tcBorders>
              <w:top w:val="nil"/>
              <w:left w:val="nil"/>
              <w:right w:val="single" w:sz="4" w:space="0" w:color="auto"/>
            </w:tcBorders>
            <w:shd w:val="clear" w:color="auto" w:fill="auto"/>
            <w:noWrap/>
            <w:vAlign w:val="center"/>
            <w:hideMark/>
          </w:tcPr>
          <w:p w14:paraId="04DF2C3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762,055</w:t>
            </w:r>
          </w:p>
        </w:tc>
        <w:tc>
          <w:tcPr>
            <w:tcW w:w="422" w:type="pct"/>
            <w:tcBorders>
              <w:top w:val="nil"/>
              <w:left w:val="nil"/>
              <w:right w:val="single" w:sz="4" w:space="0" w:color="auto"/>
            </w:tcBorders>
            <w:shd w:val="clear" w:color="auto" w:fill="auto"/>
            <w:noWrap/>
            <w:vAlign w:val="center"/>
            <w:hideMark/>
          </w:tcPr>
          <w:p w14:paraId="00AF5EB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43,000</w:t>
            </w:r>
          </w:p>
        </w:tc>
        <w:tc>
          <w:tcPr>
            <w:tcW w:w="279" w:type="pct"/>
            <w:tcBorders>
              <w:top w:val="nil"/>
              <w:left w:val="nil"/>
              <w:right w:val="single" w:sz="4" w:space="0" w:color="auto"/>
            </w:tcBorders>
            <w:shd w:val="clear" w:color="auto" w:fill="auto"/>
            <w:vAlign w:val="center"/>
            <w:hideMark/>
          </w:tcPr>
          <w:p w14:paraId="62D1898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99.44</w:t>
            </w:r>
          </w:p>
        </w:tc>
        <w:tc>
          <w:tcPr>
            <w:tcW w:w="423" w:type="pct"/>
            <w:tcBorders>
              <w:top w:val="nil"/>
              <w:left w:val="nil"/>
              <w:right w:val="single" w:sz="4" w:space="0" w:color="auto"/>
            </w:tcBorders>
            <w:shd w:val="clear" w:color="auto" w:fill="auto"/>
            <w:noWrap/>
            <w:vAlign w:val="center"/>
            <w:hideMark/>
          </w:tcPr>
          <w:p w14:paraId="1B96650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43,000</w:t>
            </w:r>
          </w:p>
        </w:tc>
        <w:tc>
          <w:tcPr>
            <w:tcW w:w="318" w:type="pct"/>
            <w:tcBorders>
              <w:top w:val="nil"/>
              <w:left w:val="nil"/>
              <w:right w:val="single" w:sz="4" w:space="0" w:color="auto"/>
            </w:tcBorders>
            <w:shd w:val="clear" w:color="auto" w:fill="auto"/>
            <w:vAlign w:val="center"/>
            <w:hideMark/>
          </w:tcPr>
          <w:p w14:paraId="73AE801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5.64</w:t>
            </w:r>
          </w:p>
        </w:tc>
        <w:tc>
          <w:tcPr>
            <w:tcW w:w="406" w:type="pct"/>
            <w:tcBorders>
              <w:top w:val="nil"/>
              <w:left w:val="nil"/>
              <w:right w:val="single" w:sz="4" w:space="0" w:color="auto"/>
            </w:tcBorders>
            <w:shd w:val="clear" w:color="auto" w:fill="auto"/>
            <w:noWrap/>
            <w:vAlign w:val="center"/>
            <w:hideMark/>
          </w:tcPr>
          <w:p w14:paraId="0874647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249,409</w:t>
            </w:r>
          </w:p>
        </w:tc>
        <w:tc>
          <w:tcPr>
            <w:tcW w:w="408" w:type="pct"/>
            <w:tcBorders>
              <w:top w:val="nil"/>
              <w:left w:val="nil"/>
              <w:right w:val="single" w:sz="4" w:space="0" w:color="auto"/>
            </w:tcBorders>
            <w:shd w:val="clear" w:color="auto" w:fill="auto"/>
            <w:noWrap/>
            <w:vAlign w:val="center"/>
            <w:hideMark/>
          </w:tcPr>
          <w:p w14:paraId="74401EE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5AEE315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249,409</w:t>
            </w:r>
          </w:p>
        </w:tc>
        <w:tc>
          <w:tcPr>
            <w:tcW w:w="254" w:type="pct"/>
            <w:tcBorders>
              <w:top w:val="nil"/>
              <w:left w:val="nil"/>
              <w:right w:val="single" w:sz="4" w:space="0" w:color="auto"/>
            </w:tcBorders>
            <w:shd w:val="clear" w:color="auto" w:fill="auto"/>
            <w:vAlign w:val="center"/>
            <w:hideMark/>
          </w:tcPr>
          <w:p w14:paraId="7EE719F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57.42</w:t>
            </w:r>
          </w:p>
        </w:tc>
        <w:tc>
          <w:tcPr>
            <w:tcW w:w="391" w:type="pct"/>
            <w:tcBorders>
              <w:top w:val="nil"/>
              <w:left w:val="nil"/>
            </w:tcBorders>
            <w:shd w:val="clear" w:color="auto" w:fill="auto"/>
            <w:noWrap/>
            <w:vAlign w:val="center"/>
            <w:hideMark/>
          </w:tcPr>
          <w:p w14:paraId="02DCDAC7" w14:textId="77777777" w:rsidR="00B072EA" w:rsidRPr="005A40FF" w:rsidRDefault="00B072EA" w:rsidP="00EF7115">
            <w:pPr>
              <w:widowControl/>
              <w:overflowPunct w:val="0"/>
              <w:spacing w:line="230" w:lineRule="exact"/>
              <w:ind w:leftChars="-15" w:left="-36" w:rightChars="5" w:right="12"/>
              <w:jc w:val="right"/>
              <w:rPr>
                <w:rFonts w:asciiTheme="minorEastAsia" w:hAnsiTheme="minorEastAsia"/>
                <w:b/>
                <w:bCs/>
                <w:w w:val="90"/>
                <w:kern w:val="0"/>
                <w:sz w:val="18"/>
                <w:szCs w:val="18"/>
              </w:rPr>
            </w:pPr>
            <w:r w:rsidRPr="005A40FF">
              <w:rPr>
                <w:rFonts w:asciiTheme="minorEastAsia" w:hAnsiTheme="minorEastAsia" w:cs="新細明體" w:hint="eastAsia"/>
                <w:b/>
                <w:snapToGrid w:val="0"/>
                <w:kern w:val="0"/>
                <w:sz w:val="18"/>
                <w:szCs w:val="18"/>
              </w:rPr>
              <w:t xml:space="preserve">5,168 </w:t>
            </w:r>
          </w:p>
        </w:tc>
      </w:tr>
      <w:tr w:rsidR="00B072EA" w:rsidRPr="00B13E03" w14:paraId="45A812B4" w14:textId="77777777" w:rsidTr="000E0F1D">
        <w:trPr>
          <w:trHeight w:hRule="exact" w:val="284"/>
        </w:trPr>
        <w:tc>
          <w:tcPr>
            <w:tcW w:w="811" w:type="pct"/>
            <w:gridSpan w:val="2"/>
            <w:tcBorders>
              <w:top w:val="nil"/>
              <w:left w:val="nil"/>
              <w:right w:val="single" w:sz="4" w:space="0" w:color="auto"/>
            </w:tcBorders>
            <w:shd w:val="clear" w:color="auto" w:fill="auto"/>
            <w:vAlign w:val="center"/>
          </w:tcPr>
          <w:p w14:paraId="39F3666B" w14:textId="77777777" w:rsidR="00B072EA" w:rsidRPr="005A40FF" w:rsidRDefault="00B072EA" w:rsidP="00EF7115">
            <w:pPr>
              <w:overflowPunct w:val="0"/>
              <w:spacing w:line="230" w:lineRule="exact"/>
              <w:ind w:leftChars="29" w:left="250" w:rightChars="14" w:right="34" w:hangingChars="100" w:hanging="180"/>
              <w:jc w:val="both"/>
              <w:rPr>
                <w:rFonts w:ascii="標楷體" w:eastAsia="標楷體" w:hAnsi="標楷體"/>
                <w:b/>
                <w:spacing w:val="-10"/>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top w:val="nil"/>
              <w:left w:val="nil"/>
              <w:right w:val="single" w:sz="4" w:space="0" w:color="auto"/>
            </w:tcBorders>
            <w:shd w:val="clear" w:color="auto" w:fill="auto"/>
            <w:vAlign w:val="center"/>
          </w:tcPr>
          <w:p w14:paraId="49ACD7AF" w14:textId="77777777" w:rsidR="00B072EA" w:rsidRPr="005A40FF" w:rsidRDefault="00B072EA" w:rsidP="00EF7115">
            <w:pPr>
              <w:overflowPunct w:val="0"/>
              <w:spacing w:line="230" w:lineRule="exact"/>
              <w:ind w:leftChars="-15" w:left="-36" w:rightChars="5" w:right="12" w:firstLineChars="100" w:firstLine="162"/>
              <w:jc w:val="both"/>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06DB32F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223FC24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030D7B6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3745100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6F852AB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62C5CD6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5966F27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5D70A29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451A28C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179B8E20" w14:textId="77777777" w:rsidR="00B072EA" w:rsidRPr="005A40FF" w:rsidRDefault="00B072EA" w:rsidP="00EF7115">
            <w:pPr>
              <w:widowControl/>
              <w:overflowPunct w:val="0"/>
              <w:spacing w:line="230" w:lineRule="exact"/>
              <w:ind w:leftChars="-15" w:left="-36" w:rightChars="5" w:right="12"/>
              <w:jc w:val="right"/>
              <w:rPr>
                <w:rFonts w:asciiTheme="minorEastAsia" w:hAnsiTheme="minorEastAsia"/>
                <w:b/>
                <w:bCs/>
                <w:w w:val="90"/>
                <w:sz w:val="18"/>
                <w:szCs w:val="18"/>
              </w:rPr>
            </w:pPr>
          </w:p>
        </w:tc>
      </w:tr>
      <w:tr w:rsidR="00B072EA" w:rsidRPr="00B13E03" w14:paraId="3F36613F" w14:textId="77777777" w:rsidTr="005767F6">
        <w:trPr>
          <w:trHeight w:hRule="exact" w:val="510"/>
        </w:trPr>
        <w:tc>
          <w:tcPr>
            <w:tcW w:w="140" w:type="pct"/>
            <w:tcBorders>
              <w:top w:val="nil"/>
              <w:left w:val="nil"/>
            </w:tcBorders>
            <w:shd w:val="clear" w:color="auto" w:fill="auto"/>
            <w:vAlign w:val="center"/>
          </w:tcPr>
          <w:p w14:paraId="5BE25C41"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tcPr>
          <w:p w14:paraId="15FA13CA"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z w:val="20"/>
              </w:rPr>
              <w:t>犯罪被害人保護協會</w:t>
            </w:r>
          </w:p>
        </w:tc>
        <w:tc>
          <w:tcPr>
            <w:tcW w:w="417" w:type="pct"/>
            <w:tcBorders>
              <w:top w:val="nil"/>
              <w:left w:val="nil"/>
              <w:right w:val="single" w:sz="4" w:space="0" w:color="auto"/>
            </w:tcBorders>
            <w:shd w:val="clear" w:color="auto" w:fill="auto"/>
            <w:noWrap/>
            <w:vAlign w:val="center"/>
            <w:hideMark/>
          </w:tcPr>
          <w:p w14:paraId="35D5EE9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471" w:type="pct"/>
            <w:tcBorders>
              <w:top w:val="nil"/>
              <w:left w:val="nil"/>
              <w:right w:val="single" w:sz="4" w:space="0" w:color="auto"/>
            </w:tcBorders>
            <w:shd w:val="clear" w:color="auto" w:fill="auto"/>
            <w:noWrap/>
            <w:vAlign w:val="center"/>
            <w:hideMark/>
          </w:tcPr>
          <w:p w14:paraId="6B30131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422" w:type="pct"/>
            <w:tcBorders>
              <w:top w:val="nil"/>
              <w:left w:val="nil"/>
              <w:right w:val="single" w:sz="4" w:space="0" w:color="auto"/>
            </w:tcBorders>
            <w:shd w:val="clear" w:color="auto" w:fill="auto"/>
            <w:noWrap/>
            <w:vAlign w:val="center"/>
            <w:hideMark/>
          </w:tcPr>
          <w:p w14:paraId="2E5A391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279" w:type="pct"/>
            <w:tcBorders>
              <w:top w:val="nil"/>
              <w:left w:val="nil"/>
              <w:right w:val="single" w:sz="4" w:space="0" w:color="auto"/>
            </w:tcBorders>
            <w:shd w:val="clear" w:color="auto" w:fill="auto"/>
            <w:vAlign w:val="center"/>
            <w:hideMark/>
          </w:tcPr>
          <w:p w14:paraId="564C32F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444D10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318" w:type="pct"/>
            <w:tcBorders>
              <w:top w:val="nil"/>
              <w:left w:val="nil"/>
              <w:right w:val="single" w:sz="4" w:space="0" w:color="auto"/>
            </w:tcBorders>
            <w:shd w:val="clear" w:color="auto" w:fill="auto"/>
            <w:vAlign w:val="center"/>
            <w:hideMark/>
          </w:tcPr>
          <w:p w14:paraId="5B88140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0E75239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103,907</w:t>
            </w:r>
          </w:p>
        </w:tc>
        <w:tc>
          <w:tcPr>
            <w:tcW w:w="408" w:type="pct"/>
            <w:tcBorders>
              <w:top w:val="nil"/>
              <w:left w:val="nil"/>
              <w:right w:val="single" w:sz="4" w:space="0" w:color="auto"/>
            </w:tcBorders>
            <w:shd w:val="clear" w:color="auto" w:fill="auto"/>
            <w:noWrap/>
            <w:vAlign w:val="center"/>
            <w:hideMark/>
          </w:tcPr>
          <w:p w14:paraId="3EE22F0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063389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103,907</w:t>
            </w:r>
          </w:p>
        </w:tc>
        <w:tc>
          <w:tcPr>
            <w:tcW w:w="254" w:type="pct"/>
            <w:tcBorders>
              <w:top w:val="nil"/>
              <w:left w:val="nil"/>
              <w:right w:val="single" w:sz="4" w:space="0" w:color="auto"/>
            </w:tcBorders>
            <w:shd w:val="clear" w:color="auto" w:fill="auto"/>
            <w:vAlign w:val="center"/>
            <w:hideMark/>
          </w:tcPr>
          <w:p w14:paraId="02391D1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61.97</w:t>
            </w:r>
          </w:p>
        </w:tc>
        <w:tc>
          <w:tcPr>
            <w:tcW w:w="391" w:type="pct"/>
            <w:tcBorders>
              <w:top w:val="nil"/>
              <w:left w:val="nil"/>
            </w:tcBorders>
            <w:shd w:val="clear" w:color="auto" w:fill="auto"/>
            <w:noWrap/>
            <w:vAlign w:val="center"/>
            <w:hideMark/>
          </w:tcPr>
          <w:p w14:paraId="641CC820"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- 1,235 </w:t>
            </w:r>
          </w:p>
        </w:tc>
      </w:tr>
      <w:tr w:rsidR="00B072EA" w:rsidRPr="00B13E03" w14:paraId="7DE71415" w14:textId="77777777" w:rsidTr="000E0F1D">
        <w:trPr>
          <w:trHeight w:hRule="exact" w:val="284"/>
        </w:trPr>
        <w:tc>
          <w:tcPr>
            <w:tcW w:w="811" w:type="pct"/>
            <w:gridSpan w:val="2"/>
            <w:tcBorders>
              <w:top w:val="nil"/>
              <w:left w:val="nil"/>
              <w:right w:val="single" w:sz="4" w:space="0" w:color="auto"/>
            </w:tcBorders>
            <w:shd w:val="clear" w:color="auto" w:fill="auto"/>
            <w:vAlign w:val="center"/>
          </w:tcPr>
          <w:p w14:paraId="243D94C4" w14:textId="77777777" w:rsidR="00B072EA" w:rsidRPr="005A40FF" w:rsidRDefault="00B072EA" w:rsidP="00EF7115">
            <w:pPr>
              <w:overflowPunct w:val="0"/>
              <w:spacing w:line="230" w:lineRule="exact"/>
              <w:ind w:leftChars="29" w:left="250" w:rightChars="14" w:right="34" w:hangingChars="100" w:hanging="180"/>
              <w:jc w:val="both"/>
              <w:rPr>
                <w:rFonts w:ascii="標楷體" w:eastAsia="標楷體" w:hAnsi="標楷體"/>
                <w:b/>
                <w:spacing w:val="-10"/>
                <w:sz w:val="20"/>
              </w:rPr>
            </w:pPr>
            <w:r w:rsidRPr="005A40FF">
              <w:rPr>
                <w:rFonts w:ascii="標楷體" w:eastAsia="標楷體" w:hAnsi="標楷體" w:hint="eastAsia"/>
                <w:b/>
                <w:spacing w:val="-10"/>
                <w:sz w:val="20"/>
              </w:rPr>
              <w:t>2.獲有賸餘</w:t>
            </w:r>
          </w:p>
        </w:tc>
        <w:tc>
          <w:tcPr>
            <w:tcW w:w="417" w:type="pct"/>
            <w:tcBorders>
              <w:top w:val="nil"/>
              <w:left w:val="nil"/>
              <w:right w:val="single" w:sz="4" w:space="0" w:color="auto"/>
            </w:tcBorders>
            <w:shd w:val="clear" w:color="auto" w:fill="auto"/>
            <w:vAlign w:val="center"/>
          </w:tcPr>
          <w:p w14:paraId="6980E5BD" w14:textId="77777777" w:rsidR="00B072EA" w:rsidRPr="005A40FF" w:rsidRDefault="00B072EA" w:rsidP="00EF7115">
            <w:pPr>
              <w:overflowPunct w:val="0"/>
              <w:spacing w:line="230" w:lineRule="exact"/>
              <w:ind w:leftChars="-15" w:left="-36" w:rightChars="5" w:right="12" w:firstLineChars="100" w:firstLine="162"/>
              <w:jc w:val="both"/>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10FA68E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7196B58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3DBE55C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49ECADF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17DBE42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69CCA82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6B5C916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5943DC9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1B72462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09FB047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B13E03" w14:paraId="4FDF2186" w14:textId="77777777" w:rsidTr="00186994">
        <w:trPr>
          <w:trHeight w:hRule="exact" w:val="312"/>
        </w:trPr>
        <w:tc>
          <w:tcPr>
            <w:tcW w:w="140" w:type="pct"/>
            <w:tcBorders>
              <w:top w:val="nil"/>
              <w:left w:val="nil"/>
            </w:tcBorders>
            <w:shd w:val="clear" w:color="auto" w:fill="auto"/>
            <w:vAlign w:val="center"/>
          </w:tcPr>
          <w:p w14:paraId="24FA5514"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hideMark/>
          </w:tcPr>
          <w:p w14:paraId="329EA606"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pacing w:val="-10"/>
                <w:sz w:val="20"/>
              </w:rPr>
              <w:t>福建更生保護會</w:t>
            </w:r>
          </w:p>
        </w:tc>
        <w:tc>
          <w:tcPr>
            <w:tcW w:w="417" w:type="pct"/>
            <w:tcBorders>
              <w:left w:val="nil"/>
              <w:right w:val="single" w:sz="4" w:space="0" w:color="auto"/>
            </w:tcBorders>
            <w:shd w:val="clear" w:color="auto" w:fill="auto"/>
            <w:noWrap/>
            <w:vAlign w:val="center"/>
            <w:hideMark/>
          </w:tcPr>
          <w:p w14:paraId="0B54122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3,100</w:t>
            </w:r>
          </w:p>
        </w:tc>
        <w:tc>
          <w:tcPr>
            <w:tcW w:w="471" w:type="pct"/>
            <w:tcBorders>
              <w:left w:val="nil"/>
              <w:right w:val="single" w:sz="4" w:space="0" w:color="auto"/>
            </w:tcBorders>
            <w:shd w:val="clear" w:color="auto" w:fill="auto"/>
            <w:noWrap/>
            <w:vAlign w:val="center"/>
            <w:hideMark/>
          </w:tcPr>
          <w:p w14:paraId="3348C06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3,100</w:t>
            </w:r>
          </w:p>
        </w:tc>
        <w:tc>
          <w:tcPr>
            <w:tcW w:w="422" w:type="pct"/>
            <w:tcBorders>
              <w:left w:val="nil"/>
              <w:right w:val="single" w:sz="4" w:space="0" w:color="auto"/>
            </w:tcBorders>
            <w:shd w:val="clear" w:color="auto" w:fill="auto"/>
            <w:noWrap/>
            <w:vAlign w:val="center"/>
            <w:hideMark/>
          </w:tcPr>
          <w:p w14:paraId="0908FF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w:t>
            </w:r>
          </w:p>
        </w:tc>
        <w:tc>
          <w:tcPr>
            <w:tcW w:w="279" w:type="pct"/>
            <w:tcBorders>
              <w:left w:val="nil"/>
              <w:right w:val="single" w:sz="4" w:space="0" w:color="auto"/>
            </w:tcBorders>
            <w:shd w:val="clear" w:color="auto" w:fill="auto"/>
            <w:vAlign w:val="center"/>
            <w:hideMark/>
          </w:tcPr>
          <w:p w14:paraId="3949A4D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96.77</w:t>
            </w:r>
          </w:p>
        </w:tc>
        <w:tc>
          <w:tcPr>
            <w:tcW w:w="423" w:type="pct"/>
            <w:tcBorders>
              <w:left w:val="nil"/>
              <w:right w:val="single" w:sz="4" w:space="0" w:color="auto"/>
            </w:tcBorders>
            <w:shd w:val="clear" w:color="auto" w:fill="auto"/>
            <w:noWrap/>
            <w:vAlign w:val="center"/>
            <w:hideMark/>
          </w:tcPr>
          <w:p w14:paraId="5946091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w:t>
            </w:r>
          </w:p>
        </w:tc>
        <w:tc>
          <w:tcPr>
            <w:tcW w:w="318" w:type="pct"/>
            <w:tcBorders>
              <w:left w:val="nil"/>
              <w:right w:val="single" w:sz="4" w:space="0" w:color="auto"/>
            </w:tcBorders>
            <w:shd w:val="clear" w:color="auto" w:fill="auto"/>
            <w:vAlign w:val="center"/>
            <w:hideMark/>
          </w:tcPr>
          <w:p w14:paraId="6ED6FB7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96.77</w:t>
            </w:r>
          </w:p>
        </w:tc>
        <w:tc>
          <w:tcPr>
            <w:tcW w:w="406" w:type="pct"/>
            <w:tcBorders>
              <w:left w:val="nil"/>
              <w:right w:val="single" w:sz="4" w:space="0" w:color="auto"/>
            </w:tcBorders>
            <w:shd w:val="clear" w:color="auto" w:fill="auto"/>
            <w:noWrap/>
            <w:vAlign w:val="center"/>
            <w:hideMark/>
          </w:tcPr>
          <w:p w14:paraId="487ABF3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3,669</w:t>
            </w:r>
          </w:p>
        </w:tc>
        <w:tc>
          <w:tcPr>
            <w:tcW w:w="408" w:type="pct"/>
            <w:tcBorders>
              <w:left w:val="nil"/>
              <w:right w:val="single" w:sz="4" w:space="0" w:color="auto"/>
            </w:tcBorders>
            <w:shd w:val="clear" w:color="auto" w:fill="auto"/>
            <w:noWrap/>
            <w:vAlign w:val="center"/>
            <w:hideMark/>
          </w:tcPr>
          <w:p w14:paraId="280705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left w:val="nil"/>
              <w:right w:val="single" w:sz="4" w:space="0" w:color="auto"/>
            </w:tcBorders>
            <w:shd w:val="clear" w:color="auto" w:fill="auto"/>
            <w:noWrap/>
            <w:vAlign w:val="center"/>
            <w:hideMark/>
          </w:tcPr>
          <w:p w14:paraId="306E2C7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3,669</w:t>
            </w:r>
          </w:p>
        </w:tc>
        <w:tc>
          <w:tcPr>
            <w:tcW w:w="254" w:type="pct"/>
            <w:tcBorders>
              <w:left w:val="nil"/>
              <w:right w:val="single" w:sz="4" w:space="0" w:color="auto"/>
            </w:tcBorders>
            <w:shd w:val="clear" w:color="auto" w:fill="auto"/>
            <w:vAlign w:val="center"/>
            <w:hideMark/>
          </w:tcPr>
          <w:p w14:paraId="0DAC134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51.22</w:t>
            </w:r>
          </w:p>
        </w:tc>
        <w:tc>
          <w:tcPr>
            <w:tcW w:w="391" w:type="pct"/>
            <w:tcBorders>
              <w:left w:val="nil"/>
            </w:tcBorders>
            <w:shd w:val="clear" w:color="auto" w:fill="auto"/>
            <w:noWrap/>
            <w:vAlign w:val="center"/>
            <w:hideMark/>
          </w:tcPr>
          <w:p w14:paraId="1D6BE93A"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608 </w:t>
            </w:r>
          </w:p>
        </w:tc>
      </w:tr>
      <w:tr w:rsidR="00B072EA" w:rsidRPr="00B13E03" w14:paraId="0F3FD586" w14:textId="77777777" w:rsidTr="00186994">
        <w:trPr>
          <w:trHeight w:hRule="exact" w:val="312"/>
        </w:trPr>
        <w:tc>
          <w:tcPr>
            <w:tcW w:w="140" w:type="pct"/>
            <w:tcBorders>
              <w:top w:val="nil"/>
              <w:left w:val="nil"/>
            </w:tcBorders>
            <w:shd w:val="clear" w:color="auto" w:fill="auto"/>
          </w:tcPr>
          <w:p w14:paraId="3E15E826" w14:textId="77777777" w:rsidR="00B072EA" w:rsidRPr="001024A7" w:rsidRDefault="00B072EA" w:rsidP="00EF7115">
            <w:pPr>
              <w:overflowPunct w:val="0"/>
              <w:spacing w:line="230" w:lineRule="exact"/>
              <w:ind w:rightChars="-10" w:right="-24"/>
              <w:jc w:val="right"/>
              <w:rPr>
                <w:rFonts w:ascii="標楷體" w:eastAsia="標楷體" w:hAnsi="標楷體"/>
                <w:spacing w:val="-20"/>
                <w:sz w:val="20"/>
              </w:rPr>
            </w:pPr>
          </w:p>
        </w:tc>
        <w:tc>
          <w:tcPr>
            <w:tcW w:w="671" w:type="pct"/>
            <w:tcBorders>
              <w:top w:val="nil"/>
              <w:left w:val="nil"/>
              <w:right w:val="single" w:sz="4" w:space="0" w:color="auto"/>
            </w:tcBorders>
            <w:shd w:val="clear" w:color="auto" w:fill="auto"/>
            <w:vAlign w:val="center"/>
          </w:tcPr>
          <w:p w14:paraId="6977C4CE"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臺灣更生保護會</w:t>
            </w:r>
          </w:p>
        </w:tc>
        <w:tc>
          <w:tcPr>
            <w:tcW w:w="417" w:type="pct"/>
            <w:tcBorders>
              <w:top w:val="nil"/>
              <w:left w:val="nil"/>
              <w:right w:val="single" w:sz="4" w:space="0" w:color="auto"/>
            </w:tcBorders>
            <w:shd w:val="clear" w:color="auto" w:fill="auto"/>
            <w:noWrap/>
            <w:vAlign w:val="center"/>
            <w:hideMark/>
          </w:tcPr>
          <w:p w14:paraId="32C60C3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142</w:t>
            </w:r>
          </w:p>
        </w:tc>
        <w:tc>
          <w:tcPr>
            <w:tcW w:w="471" w:type="pct"/>
            <w:tcBorders>
              <w:top w:val="nil"/>
              <w:left w:val="nil"/>
              <w:right w:val="single" w:sz="4" w:space="0" w:color="auto"/>
            </w:tcBorders>
            <w:shd w:val="clear" w:color="auto" w:fill="auto"/>
            <w:noWrap/>
            <w:vAlign w:val="center"/>
            <w:hideMark/>
          </w:tcPr>
          <w:p w14:paraId="72CFA41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718,955</w:t>
            </w:r>
          </w:p>
        </w:tc>
        <w:tc>
          <w:tcPr>
            <w:tcW w:w="422" w:type="pct"/>
            <w:tcBorders>
              <w:top w:val="nil"/>
              <w:left w:val="nil"/>
              <w:right w:val="single" w:sz="4" w:space="0" w:color="auto"/>
            </w:tcBorders>
            <w:shd w:val="clear" w:color="auto" w:fill="auto"/>
            <w:noWrap/>
            <w:vAlign w:val="center"/>
            <w:hideMark/>
          </w:tcPr>
          <w:p w14:paraId="22D63D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79" w:type="pct"/>
            <w:tcBorders>
              <w:top w:val="nil"/>
              <w:left w:val="nil"/>
              <w:right w:val="single" w:sz="4" w:space="0" w:color="auto"/>
            </w:tcBorders>
            <w:shd w:val="clear" w:color="auto" w:fill="auto"/>
            <w:vAlign w:val="center"/>
            <w:hideMark/>
          </w:tcPr>
          <w:p w14:paraId="1008E87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423" w:type="pct"/>
            <w:tcBorders>
              <w:top w:val="nil"/>
              <w:left w:val="nil"/>
              <w:right w:val="single" w:sz="4" w:space="0" w:color="auto"/>
            </w:tcBorders>
            <w:shd w:val="clear" w:color="auto" w:fill="auto"/>
            <w:noWrap/>
            <w:vAlign w:val="center"/>
            <w:hideMark/>
          </w:tcPr>
          <w:p w14:paraId="40CC110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18" w:type="pct"/>
            <w:tcBorders>
              <w:top w:val="nil"/>
              <w:left w:val="nil"/>
              <w:right w:val="single" w:sz="4" w:space="0" w:color="auto"/>
            </w:tcBorders>
            <w:shd w:val="clear" w:color="auto" w:fill="auto"/>
            <w:vAlign w:val="center"/>
            <w:hideMark/>
          </w:tcPr>
          <w:p w14:paraId="6FB5F88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406" w:type="pct"/>
            <w:tcBorders>
              <w:top w:val="nil"/>
              <w:left w:val="nil"/>
              <w:right w:val="single" w:sz="4" w:space="0" w:color="auto"/>
            </w:tcBorders>
            <w:shd w:val="clear" w:color="auto" w:fill="auto"/>
            <w:noWrap/>
            <w:vAlign w:val="center"/>
            <w:hideMark/>
          </w:tcPr>
          <w:p w14:paraId="330D569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141,833</w:t>
            </w:r>
          </w:p>
        </w:tc>
        <w:tc>
          <w:tcPr>
            <w:tcW w:w="408" w:type="pct"/>
            <w:tcBorders>
              <w:top w:val="nil"/>
              <w:left w:val="nil"/>
              <w:right w:val="single" w:sz="4" w:space="0" w:color="auto"/>
            </w:tcBorders>
            <w:shd w:val="clear" w:color="auto" w:fill="auto"/>
            <w:noWrap/>
            <w:vAlign w:val="center"/>
            <w:hideMark/>
          </w:tcPr>
          <w:p w14:paraId="21BF09F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38EE03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141,833</w:t>
            </w:r>
          </w:p>
        </w:tc>
        <w:tc>
          <w:tcPr>
            <w:tcW w:w="254" w:type="pct"/>
            <w:tcBorders>
              <w:top w:val="nil"/>
              <w:left w:val="nil"/>
              <w:right w:val="single" w:sz="4" w:space="0" w:color="auto"/>
            </w:tcBorders>
            <w:shd w:val="clear" w:color="auto" w:fill="auto"/>
            <w:vAlign w:val="center"/>
            <w:hideMark/>
          </w:tcPr>
          <w:p w14:paraId="1E1961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54.65</w:t>
            </w:r>
          </w:p>
        </w:tc>
        <w:tc>
          <w:tcPr>
            <w:tcW w:w="391" w:type="pct"/>
            <w:tcBorders>
              <w:top w:val="nil"/>
              <w:left w:val="nil"/>
            </w:tcBorders>
            <w:shd w:val="clear" w:color="auto" w:fill="auto"/>
            <w:noWrap/>
            <w:vAlign w:val="center"/>
            <w:hideMark/>
          </w:tcPr>
          <w:p w14:paraId="4EC24E3A"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5,795 </w:t>
            </w:r>
          </w:p>
        </w:tc>
      </w:tr>
      <w:tr w:rsidR="00B072EA" w:rsidRPr="00B13E03" w14:paraId="07BD37A2" w14:textId="77777777" w:rsidTr="001024A7">
        <w:trPr>
          <w:trHeight w:val="312"/>
        </w:trPr>
        <w:tc>
          <w:tcPr>
            <w:tcW w:w="811" w:type="pct"/>
            <w:gridSpan w:val="2"/>
            <w:tcBorders>
              <w:top w:val="nil"/>
              <w:left w:val="nil"/>
              <w:right w:val="single" w:sz="4" w:space="0" w:color="auto"/>
            </w:tcBorders>
            <w:shd w:val="clear" w:color="auto" w:fill="auto"/>
            <w:vAlign w:val="center"/>
          </w:tcPr>
          <w:p w14:paraId="1EEF2FFA" w14:textId="77777777" w:rsidR="00B072EA" w:rsidRPr="000E0F1D" w:rsidRDefault="00B072EA" w:rsidP="00EF7115">
            <w:pPr>
              <w:overflowPunct w:val="0"/>
              <w:spacing w:line="230" w:lineRule="exact"/>
              <w:ind w:leftChars="29" w:left="70" w:rightChars="14" w:right="34"/>
              <w:jc w:val="both"/>
              <w:rPr>
                <w:rFonts w:ascii="標楷體" w:eastAsia="標楷體" w:hAnsi="標楷體"/>
                <w:b/>
                <w:spacing w:val="-12"/>
                <w:sz w:val="20"/>
              </w:rPr>
            </w:pPr>
            <w:r w:rsidRPr="000E0F1D">
              <w:rPr>
                <w:rFonts w:ascii="標楷體" w:eastAsia="標楷體" w:hAnsi="標楷體" w:hint="eastAsia"/>
                <w:b/>
                <w:spacing w:val="-12"/>
                <w:sz w:val="20"/>
              </w:rPr>
              <w:t>經濟部主管（</w:t>
            </w:r>
            <w:r w:rsidRPr="000E0F1D">
              <w:rPr>
                <w:rFonts w:ascii="標楷體" w:eastAsia="標楷體" w:hAnsi="標楷體"/>
                <w:b/>
                <w:spacing w:val="-12"/>
                <w:sz w:val="20"/>
              </w:rPr>
              <w:t>39</w:t>
            </w:r>
            <w:r w:rsidRPr="000E0F1D">
              <w:rPr>
                <w:rFonts w:ascii="標楷體" w:eastAsia="標楷體" w:hAnsi="標楷體" w:hint="eastAsia"/>
                <w:b/>
                <w:spacing w:val="-12"/>
                <w:sz w:val="20"/>
              </w:rPr>
              <w:t>個）</w:t>
            </w:r>
          </w:p>
        </w:tc>
        <w:tc>
          <w:tcPr>
            <w:tcW w:w="417" w:type="pct"/>
            <w:tcBorders>
              <w:top w:val="nil"/>
              <w:left w:val="nil"/>
              <w:right w:val="single" w:sz="4" w:space="0" w:color="auto"/>
            </w:tcBorders>
            <w:shd w:val="clear" w:color="auto" w:fill="auto"/>
            <w:noWrap/>
            <w:vAlign w:val="center"/>
            <w:hideMark/>
          </w:tcPr>
          <w:p w14:paraId="5910496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4,668,336</w:t>
            </w:r>
          </w:p>
        </w:tc>
        <w:tc>
          <w:tcPr>
            <w:tcW w:w="471" w:type="pct"/>
            <w:tcBorders>
              <w:top w:val="nil"/>
              <w:left w:val="nil"/>
              <w:right w:val="single" w:sz="4" w:space="0" w:color="auto"/>
            </w:tcBorders>
            <w:shd w:val="clear" w:color="auto" w:fill="auto"/>
            <w:noWrap/>
            <w:vAlign w:val="center"/>
            <w:hideMark/>
          </w:tcPr>
          <w:p w14:paraId="60DE095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94,330,337</w:t>
            </w:r>
          </w:p>
        </w:tc>
        <w:tc>
          <w:tcPr>
            <w:tcW w:w="422" w:type="pct"/>
            <w:tcBorders>
              <w:top w:val="nil"/>
              <w:left w:val="nil"/>
              <w:right w:val="single" w:sz="4" w:space="0" w:color="auto"/>
            </w:tcBorders>
            <w:shd w:val="clear" w:color="auto" w:fill="auto"/>
            <w:noWrap/>
            <w:vAlign w:val="center"/>
            <w:hideMark/>
          </w:tcPr>
          <w:p w14:paraId="4118CBD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3,826,856</w:t>
            </w:r>
          </w:p>
        </w:tc>
        <w:tc>
          <w:tcPr>
            <w:tcW w:w="279" w:type="pct"/>
            <w:tcBorders>
              <w:top w:val="nil"/>
              <w:left w:val="nil"/>
              <w:right w:val="single" w:sz="4" w:space="0" w:color="auto"/>
            </w:tcBorders>
            <w:shd w:val="clear" w:color="auto" w:fill="auto"/>
            <w:vAlign w:val="center"/>
            <w:hideMark/>
          </w:tcPr>
          <w:p w14:paraId="6F508EE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81.97</w:t>
            </w:r>
          </w:p>
        </w:tc>
        <w:tc>
          <w:tcPr>
            <w:tcW w:w="423" w:type="pct"/>
            <w:tcBorders>
              <w:top w:val="nil"/>
              <w:left w:val="nil"/>
              <w:right w:val="single" w:sz="4" w:space="0" w:color="auto"/>
            </w:tcBorders>
            <w:shd w:val="clear" w:color="auto" w:fill="auto"/>
            <w:noWrap/>
            <w:vAlign w:val="center"/>
            <w:hideMark/>
          </w:tcPr>
          <w:p w14:paraId="0088378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77,400,751</w:t>
            </w:r>
          </w:p>
        </w:tc>
        <w:tc>
          <w:tcPr>
            <w:tcW w:w="318" w:type="pct"/>
            <w:tcBorders>
              <w:top w:val="nil"/>
              <w:left w:val="nil"/>
              <w:right w:val="single" w:sz="4" w:space="0" w:color="auto"/>
            </w:tcBorders>
            <w:shd w:val="clear" w:color="auto" w:fill="auto"/>
            <w:vAlign w:val="center"/>
            <w:hideMark/>
          </w:tcPr>
          <w:p w14:paraId="04C6DB4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82.05</w:t>
            </w:r>
          </w:p>
        </w:tc>
        <w:tc>
          <w:tcPr>
            <w:tcW w:w="406" w:type="pct"/>
            <w:tcBorders>
              <w:top w:val="nil"/>
              <w:left w:val="nil"/>
              <w:right w:val="single" w:sz="4" w:space="0" w:color="auto"/>
            </w:tcBorders>
            <w:shd w:val="clear" w:color="auto" w:fill="auto"/>
            <w:noWrap/>
            <w:vAlign w:val="center"/>
            <w:hideMark/>
          </w:tcPr>
          <w:p w14:paraId="5BD73D8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14,703,928</w:t>
            </w:r>
          </w:p>
        </w:tc>
        <w:tc>
          <w:tcPr>
            <w:tcW w:w="408" w:type="pct"/>
            <w:tcBorders>
              <w:top w:val="nil"/>
              <w:left w:val="nil"/>
              <w:right w:val="single" w:sz="4" w:space="0" w:color="auto"/>
            </w:tcBorders>
            <w:shd w:val="clear" w:color="auto" w:fill="auto"/>
            <w:noWrap/>
            <w:vAlign w:val="center"/>
            <w:hideMark/>
          </w:tcPr>
          <w:p w14:paraId="6B618B9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15,699,148</w:t>
            </w:r>
          </w:p>
        </w:tc>
        <w:tc>
          <w:tcPr>
            <w:tcW w:w="400" w:type="pct"/>
            <w:tcBorders>
              <w:top w:val="nil"/>
              <w:left w:val="nil"/>
              <w:right w:val="single" w:sz="4" w:space="0" w:color="auto"/>
            </w:tcBorders>
            <w:shd w:val="clear" w:color="auto" w:fill="auto"/>
            <w:noWrap/>
            <w:vAlign w:val="center"/>
            <w:hideMark/>
          </w:tcPr>
          <w:p w14:paraId="18343AD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30,403,077</w:t>
            </w:r>
          </w:p>
        </w:tc>
        <w:tc>
          <w:tcPr>
            <w:tcW w:w="254" w:type="pct"/>
            <w:tcBorders>
              <w:top w:val="nil"/>
              <w:left w:val="nil"/>
              <w:right w:val="single" w:sz="4" w:space="0" w:color="auto"/>
            </w:tcBorders>
            <w:shd w:val="clear" w:color="auto" w:fill="auto"/>
            <w:vAlign w:val="center"/>
            <w:hideMark/>
          </w:tcPr>
          <w:p w14:paraId="26C29CB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52.47</w:t>
            </w:r>
          </w:p>
        </w:tc>
        <w:tc>
          <w:tcPr>
            <w:tcW w:w="391" w:type="pct"/>
            <w:tcBorders>
              <w:top w:val="nil"/>
              <w:left w:val="nil"/>
            </w:tcBorders>
            <w:shd w:val="clear" w:color="auto" w:fill="auto"/>
            <w:noWrap/>
            <w:vAlign w:val="center"/>
            <w:hideMark/>
          </w:tcPr>
          <w:p w14:paraId="13037C1E"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5,190,168 </w:t>
            </w:r>
          </w:p>
        </w:tc>
      </w:tr>
      <w:tr w:rsidR="00B072EA" w:rsidRPr="00B13E03" w14:paraId="3B043C83" w14:textId="77777777" w:rsidTr="000E0F1D">
        <w:trPr>
          <w:trHeight w:hRule="exact" w:val="284"/>
        </w:trPr>
        <w:tc>
          <w:tcPr>
            <w:tcW w:w="811" w:type="pct"/>
            <w:gridSpan w:val="2"/>
            <w:tcBorders>
              <w:top w:val="nil"/>
              <w:left w:val="nil"/>
              <w:right w:val="single" w:sz="4" w:space="0" w:color="auto"/>
            </w:tcBorders>
            <w:shd w:val="clear" w:color="auto" w:fill="auto"/>
            <w:vAlign w:val="center"/>
          </w:tcPr>
          <w:p w14:paraId="010C0631" w14:textId="77777777" w:rsidR="00B072EA" w:rsidRPr="005A40FF" w:rsidRDefault="00B072EA" w:rsidP="00EF7115">
            <w:pPr>
              <w:overflowPunct w:val="0"/>
              <w:spacing w:line="230" w:lineRule="exact"/>
              <w:ind w:leftChars="29" w:left="250" w:rightChars="14" w:right="34" w:hangingChars="100" w:hanging="180"/>
              <w:jc w:val="both"/>
              <w:rPr>
                <w:rFonts w:ascii="標楷體" w:eastAsia="標楷體" w:hAnsi="標楷體"/>
                <w:b/>
                <w:spacing w:val="-10"/>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top w:val="nil"/>
              <w:left w:val="nil"/>
              <w:right w:val="single" w:sz="4" w:space="0" w:color="auto"/>
            </w:tcBorders>
            <w:shd w:val="clear" w:color="auto" w:fill="auto"/>
            <w:vAlign w:val="center"/>
          </w:tcPr>
          <w:p w14:paraId="45562C17" w14:textId="77777777" w:rsidR="00B072EA" w:rsidRPr="005A40FF" w:rsidRDefault="00B072EA" w:rsidP="00EF7115">
            <w:pPr>
              <w:overflowPunct w:val="0"/>
              <w:spacing w:line="230" w:lineRule="exact"/>
              <w:ind w:leftChars="-15" w:left="126" w:rightChars="5" w:right="12" w:hangingChars="100" w:hanging="162"/>
              <w:jc w:val="both"/>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15E6413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3D612F5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54617A8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3AA5DAF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07CF0F3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2D87EC7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5286E37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1BD08D4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2AC939E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04BF53F3"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B13E03" w14:paraId="65474294" w14:textId="77777777" w:rsidTr="007D6927">
        <w:trPr>
          <w:trHeight w:hRule="exact" w:val="624"/>
        </w:trPr>
        <w:tc>
          <w:tcPr>
            <w:tcW w:w="140" w:type="pct"/>
            <w:tcBorders>
              <w:left w:val="nil"/>
            </w:tcBorders>
            <w:shd w:val="clear" w:color="auto" w:fill="auto"/>
          </w:tcPr>
          <w:p w14:paraId="2C924003"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bottom w:val="single" w:sz="4" w:space="0" w:color="auto"/>
              <w:right w:val="single" w:sz="4" w:space="0" w:color="auto"/>
            </w:tcBorders>
            <w:shd w:val="clear" w:color="auto" w:fill="auto"/>
            <w:vAlign w:val="center"/>
          </w:tcPr>
          <w:p w14:paraId="01AE8571"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中華民國對外貿易發展協會</w:t>
            </w:r>
          </w:p>
        </w:tc>
        <w:tc>
          <w:tcPr>
            <w:tcW w:w="417" w:type="pct"/>
            <w:tcBorders>
              <w:top w:val="nil"/>
              <w:left w:val="nil"/>
              <w:bottom w:val="single" w:sz="4" w:space="0" w:color="auto"/>
              <w:right w:val="single" w:sz="4" w:space="0" w:color="auto"/>
            </w:tcBorders>
            <w:shd w:val="clear" w:color="auto" w:fill="auto"/>
            <w:noWrap/>
            <w:vAlign w:val="center"/>
          </w:tcPr>
          <w:p w14:paraId="1F41E51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471" w:type="pct"/>
            <w:tcBorders>
              <w:top w:val="nil"/>
              <w:left w:val="nil"/>
              <w:bottom w:val="single" w:sz="4" w:space="0" w:color="auto"/>
              <w:right w:val="single" w:sz="4" w:space="0" w:color="auto"/>
            </w:tcBorders>
            <w:shd w:val="clear" w:color="auto" w:fill="auto"/>
            <w:noWrap/>
            <w:vAlign w:val="center"/>
          </w:tcPr>
          <w:p w14:paraId="3DFD8C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5,264,638</w:t>
            </w:r>
          </w:p>
        </w:tc>
        <w:tc>
          <w:tcPr>
            <w:tcW w:w="422" w:type="pct"/>
            <w:tcBorders>
              <w:top w:val="nil"/>
              <w:left w:val="nil"/>
              <w:bottom w:val="single" w:sz="4" w:space="0" w:color="auto"/>
              <w:right w:val="single" w:sz="4" w:space="0" w:color="auto"/>
            </w:tcBorders>
            <w:shd w:val="clear" w:color="auto" w:fill="auto"/>
            <w:noWrap/>
            <w:vAlign w:val="center"/>
          </w:tcPr>
          <w:p w14:paraId="430AAEF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bottom w:val="single" w:sz="4" w:space="0" w:color="auto"/>
              <w:right w:val="single" w:sz="4" w:space="0" w:color="auto"/>
            </w:tcBorders>
            <w:shd w:val="clear" w:color="auto" w:fill="auto"/>
            <w:vAlign w:val="center"/>
          </w:tcPr>
          <w:p w14:paraId="0BE7766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50.00</w:t>
            </w:r>
          </w:p>
        </w:tc>
        <w:tc>
          <w:tcPr>
            <w:tcW w:w="423" w:type="pct"/>
            <w:tcBorders>
              <w:top w:val="nil"/>
              <w:left w:val="nil"/>
              <w:bottom w:val="single" w:sz="4" w:space="0" w:color="auto"/>
              <w:right w:val="single" w:sz="4" w:space="0" w:color="auto"/>
            </w:tcBorders>
            <w:shd w:val="clear" w:color="auto" w:fill="auto"/>
            <w:noWrap/>
            <w:vAlign w:val="center"/>
          </w:tcPr>
          <w:p w14:paraId="49B60F2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2,632,319</w:t>
            </w:r>
          </w:p>
        </w:tc>
        <w:tc>
          <w:tcPr>
            <w:tcW w:w="318" w:type="pct"/>
            <w:tcBorders>
              <w:top w:val="nil"/>
              <w:left w:val="nil"/>
              <w:bottom w:val="single" w:sz="4" w:space="0" w:color="auto"/>
              <w:right w:val="single" w:sz="4" w:space="0" w:color="auto"/>
            </w:tcBorders>
            <w:shd w:val="clear" w:color="auto" w:fill="auto"/>
            <w:vAlign w:val="center"/>
          </w:tcPr>
          <w:p w14:paraId="686F4A4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50.00</w:t>
            </w:r>
          </w:p>
        </w:tc>
        <w:tc>
          <w:tcPr>
            <w:tcW w:w="406" w:type="pct"/>
            <w:tcBorders>
              <w:top w:val="nil"/>
              <w:left w:val="nil"/>
              <w:bottom w:val="single" w:sz="4" w:space="0" w:color="auto"/>
              <w:right w:val="single" w:sz="4" w:space="0" w:color="auto"/>
            </w:tcBorders>
            <w:shd w:val="clear" w:color="auto" w:fill="auto"/>
            <w:noWrap/>
            <w:vAlign w:val="center"/>
          </w:tcPr>
          <w:p w14:paraId="1081E8E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39,994</w:t>
            </w:r>
          </w:p>
        </w:tc>
        <w:tc>
          <w:tcPr>
            <w:tcW w:w="408" w:type="pct"/>
            <w:tcBorders>
              <w:top w:val="nil"/>
              <w:left w:val="nil"/>
              <w:bottom w:val="single" w:sz="4" w:space="0" w:color="auto"/>
              <w:right w:val="single" w:sz="4" w:space="0" w:color="auto"/>
            </w:tcBorders>
            <w:shd w:val="clear" w:color="auto" w:fill="auto"/>
            <w:noWrap/>
            <w:vAlign w:val="center"/>
          </w:tcPr>
          <w:p w14:paraId="62D0AE9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3,005,228</w:t>
            </w:r>
          </w:p>
        </w:tc>
        <w:tc>
          <w:tcPr>
            <w:tcW w:w="400" w:type="pct"/>
            <w:tcBorders>
              <w:top w:val="nil"/>
              <w:left w:val="nil"/>
              <w:bottom w:val="single" w:sz="4" w:space="0" w:color="auto"/>
              <w:right w:val="single" w:sz="4" w:space="0" w:color="auto"/>
            </w:tcBorders>
            <w:shd w:val="clear" w:color="auto" w:fill="auto"/>
            <w:noWrap/>
            <w:vAlign w:val="center"/>
          </w:tcPr>
          <w:p w14:paraId="7AC704C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3,045,223</w:t>
            </w:r>
          </w:p>
        </w:tc>
        <w:tc>
          <w:tcPr>
            <w:tcW w:w="254" w:type="pct"/>
            <w:tcBorders>
              <w:top w:val="nil"/>
              <w:left w:val="nil"/>
              <w:bottom w:val="single" w:sz="4" w:space="0" w:color="auto"/>
              <w:right w:val="single" w:sz="4" w:space="0" w:color="auto"/>
            </w:tcBorders>
            <w:shd w:val="clear" w:color="auto" w:fill="auto"/>
            <w:vAlign w:val="center"/>
          </w:tcPr>
          <w:p w14:paraId="400E9D3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52.77</w:t>
            </w:r>
          </w:p>
        </w:tc>
        <w:tc>
          <w:tcPr>
            <w:tcW w:w="391" w:type="pct"/>
            <w:tcBorders>
              <w:top w:val="nil"/>
              <w:left w:val="nil"/>
              <w:bottom w:val="single" w:sz="4" w:space="0" w:color="auto"/>
            </w:tcBorders>
            <w:shd w:val="clear" w:color="auto" w:fill="auto"/>
            <w:noWrap/>
            <w:vAlign w:val="center"/>
          </w:tcPr>
          <w:p w14:paraId="0BB2CBF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- 183,707 </w:t>
            </w:r>
          </w:p>
        </w:tc>
      </w:tr>
      <w:tr w:rsidR="00B072EA" w:rsidRPr="00B13E03" w14:paraId="4474DA52" w14:textId="77777777" w:rsidTr="00186994">
        <w:trPr>
          <w:trHeight w:hRule="exact" w:val="1247"/>
        </w:trPr>
        <w:tc>
          <w:tcPr>
            <w:tcW w:w="140" w:type="pct"/>
            <w:tcBorders>
              <w:left w:val="nil"/>
            </w:tcBorders>
            <w:shd w:val="clear" w:color="auto" w:fill="auto"/>
          </w:tcPr>
          <w:p w14:paraId="79D21A07"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tcPr>
          <w:p w14:paraId="0C3D7ED3"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6"/>
                <w:sz w:val="20"/>
              </w:rPr>
              <w:t>核廢料蘭嶼貯存場使用雅美（達悟）族原住民保留地損失補償基金會</w:t>
            </w:r>
          </w:p>
        </w:tc>
        <w:tc>
          <w:tcPr>
            <w:tcW w:w="417" w:type="pct"/>
            <w:tcBorders>
              <w:top w:val="nil"/>
              <w:left w:val="nil"/>
              <w:right w:val="single" w:sz="4" w:space="0" w:color="auto"/>
            </w:tcBorders>
            <w:shd w:val="clear" w:color="auto" w:fill="auto"/>
            <w:noWrap/>
            <w:vAlign w:val="center"/>
          </w:tcPr>
          <w:p w14:paraId="2E3716E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2,000,000</w:t>
            </w:r>
          </w:p>
        </w:tc>
        <w:tc>
          <w:tcPr>
            <w:tcW w:w="471" w:type="pct"/>
            <w:tcBorders>
              <w:top w:val="nil"/>
              <w:left w:val="nil"/>
              <w:right w:val="single" w:sz="4" w:space="0" w:color="auto"/>
            </w:tcBorders>
            <w:shd w:val="clear" w:color="auto" w:fill="auto"/>
            <w:noWrap/>
            <w:vAlign w:val="center"/>
          </w:tcPr>
          <w:p w14:paraId="12777DB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2,000,000</w:t>
            </w:r>
          </w:p>
        </w:tc>
        <w:tc>
          <w:tcPr>
            <w:tcW w:w="422" w:type="pct"/>
            <w:tcBorders>
              <w:top w:val="nil"/>
              <w:left w:val="nil"/>
              <w:right w:val="single" w:sz="4" w:space="0" w:color="auto"/>
            </w:tcBorders>
            <w:shd w:val="clear" w:color="auto" w:fill="auto"/>
            <w:noWrap/>
            <w:vAlign w:val="center"/>
          </w:tcPr>
          <w:p w14:paraId="0D1F3D8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2,000,000</w:t>
            </w:r>
          </w:p>
        </w:tc>
        <w:tc>
          <w:tcPr>
            <w:tcW w:w="279" w:type="pct"/>
            <w:tcBorders>
              <w:top w:val="nil"/>
              <w:left w:val="nil"/>
              <w:right w:val="single" w:sz="4" w:space="0" w:color="auto"/>
            </w:tcBorders>
            <w:shd w:val="clear" w:color="auto" w:fill="auto"/>
            <w:vAlign w:val="center"/>
          </w:tcPr>
          <w:p w14:paraId="0288790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4896D2B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2,000,000</w:t>
            </w:r>
          </w:p>
        </w:tc>
        <w:tc>
          <w:tcPr>
            <w:tcW w:w="318" w:type="pct"/>
            <w:tcBorders>
              <w:top w:val="nil"/>
              <w:left w:val="nil"/>
              <w:right w:val="single" w:sz="4" w:space="0" w:color="auto"/>
            </w:tcBorders>
            <w:shd w:val="clear" w:color="auto" w:fill="auto"/>
            <w:vAlign w:val="center"/>
          </w:tcPr>
          <w:p w14:paraId="5D1F590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16A8480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50DF00A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162868D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274B1B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0768398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- 29,608 </w:t>
            </w:r>
          </w:p>
        </w:tc>
      </w:tr>
      <w:tr w:rsidR="00B072EA" w:rsidRPr="00B13E03" w14:paraId="72DE6F2B" w14:textId="77777777" w:rsidTr="00186994">
        <w:trPr>
          <w:trHeight w:hRule="exact" w:val="397"/>
        </w:trPr>
        <w:tc>
          <w:tcPr>
            <w:tcW w:w="140" w:type="pct"/>
            <w:tcBorders>
              <w:left w:val="nil"/>
            </w:tcBorders>
            <w:shd w:val="clear" w:color="auto" w:fill="auto"/>
          </w:tcPr>
          <w:p w14:paraId="51E85E8B" w14:textId="77777777" w:rsidR="00B072EA" w:rsidRPr="00913239" w:rsidRDefault="00B072EA" w:rsidP="00EF7115">
            <w:pPr>
              <w:overflowPunct w:val="0"/>
              <w:spacing w:line="230" w:lineRule="exact"/>
              <w:ind w:rightChars="-10" w:right="-24"/>
              <w:rPr>
                <w:rFonts w:ascii="標楷體" w:hAnsi="標楷體"/>
                <w:spacing w:val="-20"/>
                <w:sz w:val="20"/>
              </w:rPr>
            </w:pPr>
          </w:p>
        </w:tc>
        <w:tc>
          <w:tcPr>
            <w:tcW w:w="671" w:type="pct"/>
            <w:tcBorders>
              <w:left w:val="nil"/>
              <w:right w:val="single" w:sz="4" w:space="0" w:color="auto"/>
            </w:tcBorders>
            <w:shd w:val="clear" w:color="auto" w:fill="auto"/>
            <w:vAlign w:val="center"/>
            <w:hideMark/>
          </w:tcPr>
          <w:p w14:paraId="5A7FE3C5"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台灣糖業協會</w:t>
            </w:r>
          </w:p>
        </w:tc>
        <w:tc>
          <w:tcPr>
            <w:tcW w:w="417" w:type="pct"/>
            <w:tcBorders>
              <w:top w:val="nil"/>
              <w:left w:val="nil"/>
              <w:right w:val="single" w:sz="4" w:space="0" w:color="auto"/>
            </w:tcBorders>
            <w:shd w:val="clear" w:color="auto" w:fill="auto"/>
            <w:noWrap/>
            <w:vAlign w:val="center"/>
            <w:hideMark/>
          </w:tcPr>
          <w:p w14:paraId="7751DE4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428</w:t>
            </w:r>
          </w:p>
        </w:tc>
        <w:tc>
          <w:tcPr>
            <w:tcW w:w="471" w:type="pct"/>
            <w:tcBorders>
              <w:top w:val="nil"/>
              <w:left w:val="nil"/>
              <w:right w:val="single" w:sz="4" w:space="0" w:color="auto"/>
            </w:tcBorders>
            <w:shd w:val="clear" w:color="auto" w:fill="auto"/>
            <w:noWrap/>
            <w:vAlign w:val="center"/>
            <w:hideMark/>
          </w:tcPr>
          <w:p w14:paraId="1AC8F7E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428</w:t>
            </w:r>
          </w:p>
        </w:tc>
        <w:tc>
          <w:tcPr>
            <w:tcW w:w="422" w:type="pct"/>
            <w:tcBorders>
              <w:top w:val="nil"/>
              <w:left w:val="nil"/>
              <w:right w:val="single" w:sz="4" w:space="0" w:color="auto"/>
            </w:tcBorders>
            <w:shd w:val="clear" w:color="auto" w:fill="auto"/>
            <w:noWrap/>
            <w:vAlign w:val="center"/>
            <w:hideMark/>
          </w:tcPr>
          <w:p w14:paraId="2ADA1B2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428</w:t>
            </w:r>
          </w:p>
        </w:tc>
        <w:tc>
          <w:tcPr>
            <w:tcW w:w="279" w:type="pct"/>
            <w:tcBorders>
              <w:top w:val="nil"/>
              <w:left w:val="nil"/>
              <w:right w:val="single" w:sz="4" w:space="0" w:color="auto"/>
            </w:tcBorders>
            <w:shd w:val="clear" w:color="auto" w:fill="auto"/>
            <w:vAlign w:val="center"/>
            <w:hideMark/>
          </w:tcPr>
          <w:p w14:paraId="0C4F70C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5EA6F13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428</w:t>
            </w:r>
          </w:p>
        </w:tc>
        <w:tc>
          <w:tcPr>
            <w:tcW w:w="318" w:type="pct"/>
            <w:tcBorders>
              <w:top w:val="nil"/>
              <w:left w:val="nil"/>
              <w:right w:val="single" w:sz="4" w:space="0" w:color="auto"/>
            </w:tcBorders>
            <w:shd w:val="clear" w:color="auto" w:fill="auto"/>
            <w:vAlign w:val="center"/>
            <w:hideMark/>
          </w:tcPr>
          <w:p w14:paraId="458194A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17311FF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52A50BC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20C15CC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3510504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hideMark/>
          </w:tcPr>
          <w:p w14:paraId="4DE55AE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- 27,744 </w:t>
            </w:r>
          </w:p>
        </w:tc>
      </w:tr>
      <w:tr w:rsidR="00B072EA" w:rsidRPr="00B13E03" w14:paraId="7EC95513" w14:textId="77777777" w:rsidTr="001024A7">
        <w:trPr>
          <w:trHeight w:val="284"/>
        </w:trPr>
        <w:tc>
          <w:tcPr>
            <w:tcW w:w="140" w:type="pct"/>
            <w:tcBorders>
              <w:left w:val="nil"/>
            </w:tcBorders>
            <w:shd w:val="clear" w:color="auto" w:fill="auto"/>
          </w:tcPr>
          <w:p w14:paraId="5A5BB77C" w14:textId="77777777" w:rsidR="00B072EA" w:rsidRPr="00913239" w:rsidRDefault="00B072EA" w:rsidP="00EF7115">
            <w:pPr>
              <w:overflowPunct w:val="0"/>
              <w:spacing w:line="230" w:lineRule="exact"/>
              <w:ind w:rightChars="-10" w:right="-24"/>
              <w:rPr>
                <w:rFonts w:ascii="標楷體" w:hAnsi="標楷體"/>
                <w:spacing w:val="-20"/>
                <w:sz w:val="20"/>
              </w:rPr>
            </w:pPr>
          </w:p>
        </w:tc>
        <w:tc>
          <w:tcPr>
            <w:tcW w:w="671" w:type="pct"/>
            <w:tcBorders>
              <w:left w:val="nil"/>
              <w:right w:val="single" w:sz="4" w:space="0" w:color="auto"/>
            </w:tcBorders>
            <w:shd w:val="clear" w:color="auto" w:fill="auto"/>
            <w:vAlign w:val="center"/>
          </w:tcPr>
          <w:p w14:paraId="0B9AFB6C"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台灣經濟科技發展研究院</w:t>
            </w:r>
          </w:p>
        </w:tc>
        <w:tc>
          <w:tcPr>
            <w:tcW w:w="417" w:type="pct"/>
            <w:tcBorders>
              <w:top w:val="nil"/>
              <w:left w:val="nil"/>
              <w:right w:val="single" w:sz="4" w:space="0" w:color="auto"/>
            </w:tcBorders>
            <w:shd w:val="clear" w:color="auto" w:fill="auto"/>
            <w:noWrap/>
            <w:vAlign w:val="center"/>
          </w:tcPr>
          <w:p w14:paraId="53AC1CE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13,580</w:t>
            </w:r>
          </w:p>
        </w:tc>
        <w:tc>
          <w:tcPr>
            <w:tcW w:w="471" w:type="pct"/>
            <w:tcBorders>
              <w:top w:val="nil"/>
              <w:left w:val="nil"/>
              <w:right w:val="single" w:sz="4" w:space="0" w:color="auto"/>
            </w:tcBorders>
            <w:shd w:val="clear" w:color="auto" w:fill="auto"/>
            <w:noWrap/>
            <w:vAlign w:val="center"/>
          </w:tcPr>
          <w:p w14:paraId="0CDC918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13,580</w:t>
            </w:r>
          </w:p>
        </w:tc>
        <w:tc>
          <w:tcPr>
            <w:tcW w:w="422" w:type="pct"/>
            <w:tcBorders>
              <w:top w:val="nil"/>
              <w:left w:val="nil"/>
              <w:right w:val="single" w:sz="4" w:space="0" w:color="auto"/>
            </w:tcBorders>
            <w:shd w:val="clear" w:color="auto" w:fill="auto"/>
            <w:noWrap/>
            <w:vAlign w:val="center"/>
          </w:tcPr>
          <w:p w14:paraId="04C7747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w:t>
            </w:r>
          </w:p>
        </w:tc>
        <w:tc>
          <w:tcPr>
            <w:tcW w:w="279" w:type="pct"/>
            <w:tcBorders>
              <w:top w:val="nil"/>
              <w:left w:val="nil"/>
              <w:right w:val="single" w:sz="4" w:space="0" w:color="auto"/>
            </w:tcBorders>
            <w:shd w:val="clear" w:color="auto" w:fill="auto"/>
            <w:vAlign w:val="center"/>
          </w:tcPr>
          <w:p w14:paraId="72CC725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0.37</w:t>
            </w:r>
          </w:p>
        </w:tc>
        <w:tc>
          <w:tcPr>
            <w:tcW w:w="423" w:type="pct"/>
            <w:tcBorders>
              <w:top w:val="nil"/>
              <w:left w:val="nil"/>
              <w:right w:val="single" w:sz="4" w:space="0" w:color="auto"/>
            </w:tcBorders>
            <w:shd w:val="clear" w:color="auto" w:fill="auto"/>
            <w:noWrap/>
            <w:vAlign w:val="center"/>
          </w:tcPr>
          <w:p w14:paraId="284C584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w:t>
            </w:r>
          </w:p>
        </w:tc>
        <w:tc>
          <w:tcPr>
            <w:tcW w:w="318" w:type="pct"/>
            <w:tcBorders>
              <w:top w:val="nil"/>
              <w:left w:val="nil"/>
              <w:right w:val="single" w:sz="4" w:space="0" w:color="auto"/>
            </w:tcBorders>
            <w:shd w:val="clear" w:color="auto" w:fill="auto"/>
            <w:vAlign w:val="center"/>
          </w:tcPr>
          <w:p w14:paraId="13E2F38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0.37</w:t>
            </w:r>
          </w:p>
        </w:tc>
        <w:tc>
          <w:tcPr>
            <w:tcW w:w="406" w:type="pct"/>
            <w:tcBorders>
              <w:top w:val="nil"/>
              <w:left w:val="nil"/>
              <w:right w:val="single" w:sz="4" w:space="0" w:color="auto"/>
            </w:tcBorders>
            <w:shd w:val="clear" w:color="auto" w:fill="auto"/>
            <w:noWrap/>
            <w:vAlign w:val="center"/>
          </w:tcPr>
          <w:p w14:paraId="04A67A0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01A470E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1C8B37C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23E70D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71F929E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- 1,350 </w:t>
            </w:r>
          </w:p>
        </w:tc>
      </w:tr>
      <w:tr w:rsidR="00B072EA" w:rsidRPr="00B13E03" w14:paraId="4405A82A" w14:textId="77777777" w:rsidTr="001024A7">
        <w:trPr>
          <w:trHeight w:val="284"/>
        </w:trPr>
        <w:tc>
          <w:tcPr>
            <w:tcW w:w="140" w:type="pct"/>
            <w:tcBorders>
              <w:left w:val="nil"/>
            </w:tcBorders>
            <w:shd w:val="clear" w:color="auto" w:fill="auto"/>
          </w:tcPr>
          <w:p w14:paraId="0CD1AD85" w14:textId="77777777" w:rsidR="00B072EA" w:rsidRPr="00913239" w:rsidRDefault="00B072EA" w:rsidP="00EF7115">
            <w:pPr>
              <w:overflowPunct w:val="0"/>
              <w:spacing w:line="230" w:lineRule="exact"/>
              <w:ind w:rightChars="-10" w:right="-24"/>
              <w:rPr>
                <w:rFonts w:ascii="標楷體" w:hAnsi="標楷體"/>
                <w:spacing w:val="-20"/>
                <w:sz w:val="20"/>
              </w:rPr>
            </w:pPr>
          </w:p>
        </w:tc>
        <w:tc>
          <w:tcPr>
            <w:tcW w:w="671" w:type="pct"/>
            <w:tcBorders>
              <w:left w:val="nil"/>
              <w:right w:val="single" w:sz="4" w:space="0" w:color="auto"/>
            </w:tcBorders>
            <w:shd w:val="clear" w:color="auto" w:fill="auto"/>
            <w:vAlign w:val="center"/>
          </w:tcPr>
          <w:p w14:paraId="62FA8548"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中華穀類食品工</w:t>
            </w:r>
            <w:r w:rsidRPr="005A40FF">
              <w:rPr>
                <w:rFonts w:ascii="標楷體" w:eastAsia="標楷體" w:hAnsi="標楷體" w:hint="eastAsia"/>
                <w:spacing w:val="-8"/>
                <w:sz w:val="20"/>
              </w:rPr>
              <w:t>業技術研究所</w:t>
            </w:r>
          </w:p>
        </w:tc>
        <w:tc>
          <w:tcPr>
            <w:tcW w:w="417" w:type="pct"/>
            <w:tcBorders>
              <w:top w:val="nil"/>
              <w:left w:val="nil"/>
              <w:right w:val="single" w:sz="4" w:space="0" w:color="auto"/>
            </w:tcBorders>
            <w:shd w:val="clear" w:color="auto" w:fill="auto"/>
            <w:noWrap/>
            <w:vAlign w:val="center"/>
          </w:tcPr>
          <w:p w14:paraId="3FD7FD5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471" w:type="pct"/>
            <w:tcBorders>
              <w:top w:val="nil"/>
              <w:left w:val="nil"/>
              <w:right w:val="single" w:sz="4" w:space="0" w:color="auto"/>
            </w:tcBorders>
            <w:shd w:val="clear" w:color="auto" w:fill="auto"/>
            <w:noWrap/>
            <w:vAlign w:val="center"/>
          </w:tcPr>
          <w:p w14:paraId="5C1DBDF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923,629</w:t>
            </w:r>
          </w:p>
        </w:tc>
        <w:tc>
          <w:tcPr>
            <w:tcW w:w="422" w:type="pct"/>
            <w:tcBorders>
              <w:top w:val="nil"/>
              <w:left w:val="nil"/>
              <w:right w:val="single" w:sz="4" w:space="0" w:color="auto"/>
            </w:tcBorders>
            <w:shd w:val="clear" w:color="auto" w:fill="auto"/>
            <w:noWrap/>
            <w:vAlign w:val="center"/>
          </w:tcPr>
          <w:p w14:paraId="7C0D15F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6,255</w:t>
            </w:r>
          </w:p>
        </w:tc>
        <w:tc>
          <w:tcPr>
            <w:tcW w:w="279" w:type="pct"/>
            <w:tcBorders>
              <w:top w:val="nil"/>
              <w:left w:val="nil"/>
              <w:right w:val="single" w:sz="4" w:space="0" w:color="auto"/>
            </w:tcBorders>
            <w:shd w:val="clear" w:color="auto" w:fill="auto"/>
            <w:vAlign w:val="center"/>
          </w:tcPr>
          <w:p w14:paraId="1D10031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3.13</w:t>
            </w:r>
          </w:p>
        </w:tc>
        <w:tc>
          <w:tcPr>
            <w:tcW w:w="423" w:type="pct"/>
            <w:tcBorders>
              <w:top w:val="nil"/>
              <w:left w:val="nil"/>
              <w:right w:val="single" w:sz="4" w:space="0" w:color="auto"/>
            </w:tcBorders>
            <w:shd w:val="clear" w:color="auto" w:fill="auto"/>
            <w:noWrap/>
            <w:vAlign w:val="center"/>
          </w:tcPr>
          <w:p w14:paraId="0A534DE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7,736</w:t>
            </w:r>
          </w:p>
        </w:tc>
        <w:tc>
          <w:tcPr>
            <w:tcW w:w="318" w:type="pct"/>
            <w:tcBorders>
              <w:top w:val="nil"/>
              <w:left w:val="nil"/>
              <w:right w:val="single" w:sz="4" w:space="0" w:color="auto"/>
            </w:tcBorders>
            <w:shd w:val="clear" w:color="auto" w:fill="auto"/>
            <w:vAlign w:val="center"/>
          </w:tcPr>
          <w:p w14:paraId="38E0EB9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0.84</w:t>
            </w:r>
          </w:p>
        </w:tc>
        <w:tc>
          <w:tcPr>
            <w:tcW w:w="406" w:type="pct"/>
            <w:tcBorders>
              <w:top w:val="nil"/>
              <w:left w:val="nil"/>
              <w:right w:val="single" w:sz="4" w:space="0" w:color="auto"/>
            </w:tcBorders>
            <w:shd w:val="clear" w:color="auto" w:fill="auto"/>
            <w:noWrap/>
            <w:vAlign w:val="center"/>
          </w:tcPr>
          <w:p w14:paraId="27B9E02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20DA41F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20,955</w:t>
            </w:r>
          </w:p>
        </w:tc>
        <w:tc>
          <w:tcPr>
            <w:tcW w:w="400" w:type="pct"/>
            <w:tcBorders>
              <w:top w:val="nil"/>
              <w:left w:val="nil"/>
              <w:right w:val="single" w:sz="4" w:space="0" w:color="auto"/>
            </w:tcBorders>
            <w:shd w:val="clear" w:color="auto" w:fill="auto"/>
            <w:noWrap/>
            <w:vAlign w:val="center"/>
          </w:tcPr>
          <w:p w14:paraId="70227BB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20,955</w:t>
            </w:r>
          </w:p>
        </w:tc>
        <w:tc>
          <w:tcPr>
            <w:tcW w:w="254" w:type="pct"/>
            <w:tcBorders>
              <w:top w:val="nil"/>
              <w:left w:val="nil"/>
              <w:right w:val="single" w:sz="4" w:space="0" w:color="auto"/>
            </w:tcBorders>
            <w:shd w:val="clear" w:color="auto" w:fill="auto"/>
            <w:vAlign w:val="center"/>
          </w:tcPr>
          <w:p w14:paraId="75F148D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18.63</w:t>
            </w:r>
          </w:p>
        </w:tc>
        <w:tc>
          <w:tcPr>
            <w:tcW w:w="391" w:type="pct"/>
            <w:tcBorders>
              <w:top w:val="nil"/>
              <w:left w:val="nil"/>
            </w:tcBorders>
            <w:shd w:val="clear" w:color="auto" w:fill="auto"/>
            <w:noWrap/>
            <w:vAlign w:val="center"/>
          </w:tcPr>
          <w:p w14:paraId="44852C6A"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- 1,311 </w:t>
            </w:r>
          </w:p>
        </w:tc>
      </w:tr>
      <w:tr w:rsidR="00B072EA" w:rsidRPr="00B13E03" w14:paraId="29BB48CB" w14:textId="77777777" w:rsidTr="001024A7">
        <w:trPr>
          <w:trHeight w:val="284"/>
        </w:trPr>
        <w:tc>
          <w:tcPr>
            <w:tcW w:w="811" w:type="pct"/>
            <w:gridSpan w:val="2"/>
            <w:tcBorders>
              <w:left w:val="nil"/>
              <w:right w:val="single" w:sz="4" w:space="0" w:color="auto"/>
            </w:tcBorders>
            <w:shd w:val="clear" w:color="auto" w:fill="auto"/>
            <w:vAlign w:val="center"/>
          </w:tcPr>
          <w:p w14:paraId="28111BF1" w14:textId="77777777" w:rsidR="00B072EA" w:rsidRPr="005A40FF" w:rsidRDefault="00B072EA" w:rsidP="00EF7115">
            <w:pPr>
              <w:overflowPunct w:val="0"/>
              <w:spacing w:line="230" w:lineRule="exact"/>
              <w:ind w:leftChars="29" w:left="250" w:rightChars="14" w:right="34" w:hangingChars="100" w:hanging="180"/>
              <w:jc w:val="both"/>
              <w:rPr>
                <w:rFonts w:ascii="標楷體" w:eastAsia="標楷體" w:hAnsi="標楷體"/>
                <w:sz w:val="20"/>
              </w:rPr>
            </w:pPr>
            <w:r w:rsidRPr="005A40FF">
              <w:rPr>
                <w:rFonts w:ascii="標楷體" w:eastAsia="標楷體" w:hAnsi="標楷體" w:hint="eastAsia"/>
                <w:b/>
                <w:spacing w:val="-10"/>
                <w:sz w:val="20"/>
              </w:rPr>
              <w:t>2.獲有賸餘</w:t>
            </w:r>
          </w:p>
        </w:tc>
        <w:tc>
          <w:tcPr>
            <w:tcW w:w="417" w:type="pct"/>
            <w:tcBorders>
              <w:left w:val="single" w:sz="4" w:space="0" w:color="auto"/>
              <w:right w:val="single" w:sz="4" w:space="0" w:color="auto"/>
            </w:tcBorders>
            <w:shd w:val="clear" w:color="auto" w:fill="auto"/>
            <w:noWrap/>
            <w:vAlign w:val="center"/>
          </w:tcPr>
          <w:p w14:paraId="3369A75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left w:val="single" w:sz="4" w:space="0" w:color="auto"/>
              <w:right w:val="single" w:sz="4" w:space="0" w:color="auto"/>
            </w:tcBorders>
            <w:shd w:val="clear" w:color="auto" w:fill="auto"/>
            <w:noWrap/>
            <w:vAlign w:val="center"/>
          </w:tcPr>
          <w:p w14:paraId="7746B18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left w:val="single" w:sz="4" w:space="0" w:color="auto"/>
              <w:right w:val="single" w:sz="4" w:space="0" w:color="auto"/>
            </w:tcBorders>
            <w:shd w:val="clear" w:color="auto" w:fill="auto"/>
            <w:noWrap/>
            <w:vAlign w:val="center"/>
          </w:tcPr>
          <w:p w14:paraId="6E15E6A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left w:val="single" w:sz="4" w:space="0" w:color="auto"/>
              <w:right w:val="single" w:sz="4" w:space="0" w:color="auto"/>
            </w:tcBorders>
            <w:shd w:val="clear" w:color="auto" w:fill="auto"/>
            <w:vAlign w:val="center"/>
          </w:tcPr>
          <w:p w14:paraId="593E87A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left w:val="single" w:sz="4" w:space="0" w:color="auto"/>
              <w:right w:val="single" w:sz="4" w:space="0" w:color="auto"/>
            </w:tcBorders>
            <w:shd w:val="clear" w:color="auto" w:fill="auto"/>
            <w:noWrap/>
            <w:vAlign w:val="center"/>
          </w:tcPr>
          <w:p w14:paraId="4EE8178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left w:val="single" w:sz="4" w:space="0" w:color="auto"/>
              <w:right w:val="single" w:sz="4" w:space="0" w:color="auto"/>
            </w:tcBorders>
            <w:shd w:val="clear" w:color="auto" w:fill="auto"/>
            <w:vAlign w:val="center"/>
          </w:tcPr>
          <w:p w14:paraId="38DB261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left w:val="single" w:sz="4" w:space="0" w:color="auto"/>
              <w:right w:val="single" w:sz="4" w:space="0" w:color="auto"/>
            </w:tcBorders>
            <w:shd w:val="clear" w:color="auto" w:fill="auto"/>
            <w:noWrap/>
            <w:vAlign w:val="center"/>
          </w:tcPr>
          <w:p w14:paraId="4A50A22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left w:val="single" w:sz="4" w:space="0" w:color="auto"/>
              <w:right w:val="single" w:sz="4" w:space="0" w:color="auto"/>
            </w:tcBorders>
            <w:shd w:val="clear" w:color="auto" w:fill="auto"/>
            <w:noWrap/>
            <w:vAlign w:val="center"/>
          </w:tcPr>
          <w:p w14:paraId="1269D1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left w:val="single" w:sz="4" w:space="0" w:color="auto"/>
              <w:right w:val="single" w:sz="4" w:space="0" w:color="auto"/>
            </w:tcBorders>
            <w:shd w:val="clear" w:color="auto" w:fill="auto"/>
            <w:noWrap/>
            <w:vAlign w:val="center"/>
          </w:tcPr>
          <w:p w14:paraId="0084634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left w:val="single" w:sz="4" w:space="0" w:color="auto"/>
              <w:right w:val="single" w:sz="4" w:space="0" w:color="auto"/>
            </w:tcBorders>
            <w:shd w:val="clear" w:color="auto" w:fill="auto"/>
            <w:vAlign w:val="center"/>
          </w:tcPr>
          <w:p w14:paraId="71E1E9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left w:val="single" w:sz="4" w:space="0" w:color="auto"/>
            </w:tcBorders>
            <w:shd w:val="clear" w:color="auto" w:fill="auto"/>
            <w:noWrap/>
            <w:vAlign w:val="center"/>
          </w:tcPr>
          <w:p w14:paraId="02D11264"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p>
        </w:tc>
      </w:tr>
      <w:tr w:rsidR="00B072EA" w:rsidRPr="00B13E03" w14:paraId="3A787670" w14:textId="77777777" w:rsidTr="001024A7">
        <w:trPr>
          <w:trHeight w:val="284"/>
        </w:trPr>
        <w:tc>
          <w:tcPr>
            <w:tcW w:w="140" w:type="pct"/>
            <w:tcBorders>
              <w:left w:val="nil"/>
            </w:tcBorders>
            <w:shd w:val="clear" w:color="auto" w:fill="auto"/>
          </w:tcPr>
          <w:p w14:paraId="10E44BA6"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2136D6C1"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pacing w:val="-10"/>
                <w:sz w:val="20"/>
              </w:rPr>
              <w:t>欣然氣體燃料事</w:t>
            </w:r>
            <w:r w:rsidRPr="005A40FF">
              <w:rPr>
                <w:rFonts w:ascii="標楷體" w:eastAsia="標楷體" w:hAnsi="標楷體" w:hint="eastAsia"/>
                <w:spacing w:val="-8"/>
                <w:sz w:val="20"/>
              </w:rPr>
              <w:t>業研究服務社</w:t>
            </w:r>
          </w:p>
        </w:tc>
        <w:tc>
          <w:tcPr>
            <w:tcW w:w="417" w:type="pct"/>
            <w:tcBorders>
              <w:left w:val="nil"/>
              <w:right w:val="single" w:sz="4" w:space="0" w:color="auto"/>
            </w:tcBorders>
            <w:shd w:val="clear" w:color="auto" w:fill="auto"/>
            <w:noWrap/>
            <w:vAlign w:val="center"/>
            <w:hideMark/>
          </w:tcPr>
          <w:p w14:paraId="4FD96D7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1,606</w:t>
            </w:r>
          </w:p>
        </w:tc>
        <w:tc>
          <w:tcPr>
            <w:tcW w:w="471" w:type="pct"/>
            <w:tcBorders>
              <w:left w:val="nil"/>
              <w:right w:val="single" w:sz="4" w:space="0" w:color="auto"/>
            </w:tcBorders>
            <w:shd w:val="clear" w:color="auto" w:fill="auto"/>
            <w:noWrap/>
            <w:vAlign w:val="center"/>
            <w:hideMark/>
          </w:tcPr>
          <w:p w14:paraId="6349A01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6,156</w:t>
            </w:r>
          </w:p>
        </w:tc>
        <w:tc>
          <w:tcPr>
            <w:tcW w:w="422" w:type="pct"/>
            <w:tcBorders>
              <w:left w:val="nil"/>
              <w:right w:val="single" w:sz="4" w:space="0" w:color="auto"/>
            </w:tcBorders>
            <w:shd w:val="clear" w:color="auto" w:fill="auto"/>
            <w:noWrap/>
            <w:vAlign w:val="center"/>
            <w:hideMark/>
          </w:tcPr>
          <w:p w14:paraId="1A90344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w:t>
            </w:r>
          </w:p>
        </w:tc>
        <w:tc>
          <w:tcPr>
            <w:tcW w:w="279" w:type="pct"/>
            <w:tcBorders>
              <w:left w:val="nil"/>
              <w:right w:val="single" w:sz="4" w:space="0" w:color="auto"/>
            </w:tcBorders>
            <w:shd w:val="clear" w:color="auto" w:fill="auto"/>
            <w:vAlign w:val="center"/>
            <w:hideMark/>
          </w:tcPr>
          <w:p w14:paraId="2931728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31.13</w:t>
            </w:r>
          </w:p>
        </w:tc>
        <w:tc>
          <w:tcPr>
            <w:tcW w:w="423" w:type="pct"/>
            <w:tcBorders>
              <w:left w:val="nil"/>
              <w:right w:val="single" w:sz="4" w:space="0" w:color="auto"/>
            </w:tcBorders>
            <w:shd w:val="clear" w:color="auto" w:fill="auto"/>
            <w:noWrap/>
            <w:vAlign w:val="center"/>
            <w:hideMark/>
          </w:tcPr>
          <w:p w14:paraId="6903D2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1,916</w:t>
            </w:r>
          </w:p>
        </w:tc>
        <w:tc>
          <w:tcPr>
            <w:tcW w:w="318" w:type="pct"/>
            <w:tcBorders>
              <w:left w:val="nil"/>
              <w:right w:val="single" w:sz="4" w:space="0" w:color="auto"/>
            </w:tcBorders>
            <w:shd w:val="clear" w:color="auto" w:fill="auto"/>
            <w:vAlign w:val="center"/>
            <w:hideMark/>
          </w:tcPr>
          <w:p w14:paraId="52A3E5F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31.13</w:t>
            </w:r>
          </w:p>
        </w:tc>
        <w:tc>
          <w:tcPr>
            <w:tcW w:w="406" w:type="pct"/>
            <w:tcBorders>
              <w:left w:val="nil"/>
              <w:right w:val="single" w:sz="4" w:space="0" w:color="auto"/>
            </w:tcBorders>
            <w:shd w:val="clear" w:color="auto" w:fill="auto"/>
            <w:noWrap/>
            <w:vAlign w:val="center"/>
            <w:hideMark/>
          </w:tcPr>
          <w:p w14:paraId="74B9FCB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left w:val="nil"/>
              <w:right w:val="single" w:sz="4" w:space="0" w:color="auto"/>
            </w:tcBorders>
            <w:shd w:val="clear" w:color="auto" w:fill="auto"/>
            <w:noWrap/>
            <w:vAlign w:val="center"/>
            <w:hideMark/>
          </w:tcPr>
          <w:p w14:paraId="1E21A7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left w:val="nil"/>
              <w:right w:val="single" w:sz="4" w:space="0" w:color="auto"/>
            </w:tcBorders>
            <w:shd w:val="clear" w:color="auto" w:fill="auto"/>
            <w:noWrap/>
            <w:vAlign w:val="center"/>
            <w:hideMark/>
          </w:tcPr>
          <w:p w14:paraId="0C23558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left w:val="nil"/>
              <w:right w:val="single" w:sz="4" w:space="0" w:color="auto"/>
            </w:tcBorders>
            <w:shd w:val="clear" w:color="auto" w:fill="auto"/>
            <w:vAlign w:val="center"/>
            <w:hideMark/>
          </w:tcPr>
          <w:p w14:paraId="4295043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left w:val="nil"/>
            </w:tcBorders>
            <w:shd w:val="clear" w:color="auto" w:fill="auto"/>
            <w:noWrap/>
            <w:vAlign w:val="center"/>
            <w:hideMark/>
          </w:tcPr>
          <w:p w14:paraId="69CEB812"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159 </w:t>
            </w:r>
          </w:p>
        </w:tc>
      </w:tr>
      <w:tr w:rsidR="00B072EA" w:rsidRPr="00B13E03" w14:paraId="32E0FEA8" w14:textId="77777777" w:rsidTr="001024A7">
        <w:trPr>
          <w:trHeight w:val="284"/>
        </w:trPr>
        <w:tc>
          <w:tcPr>
            <w:tcW w:w="140" w:type="pct"/>
            <w:tcBorders>
              <w:top w:val="nil"/>
              <w:left w:val="nil"/>
            </w:tcBorders>
            <w:shd w:val="clear" w:color="auto" w:fill="auto"/>
          </w:tcPr>
          <w:p w14:paraId="3A646FBE"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3A1FA9AF"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pacing w:val="-10"/>
                <w:sz w:val="20"/>
              </w:rPr>
              <w:t>石材暨資源產業</w:t>
            </w:r>
            <w:r w:rsidRPr="005A40FF">
              <w:rPr>
                <w:rFonts w:ascii="標楷體" w:eastAsia="標楷體" w:hAnsi="標楷體" w:hint="eastAsia"/>
                <w:spacing w:val="-8"/>
                <w:sz w:val="20"/>
              </w:rPr>
              <w:t>研究發展中心</w:t>
            </w:r>
          </w:p>
        </w:tc>
        <w:tc>
          <w:tcPr>
            <w:tcW w:w="417" w:type="pct"/>
            <w:tcBorders>
              <w:top w:val="nil"/>
              <w:left w:val="nil"/>
              <w:right w:val="single" w:sz="4" w:space="0" w:color="auto"/>
            </w:tcBorders>
            <w:shd w:val="clear" w:color="auto" w:fill="auto"/>
            <w:noWrap/>
            <w:vAlign w:val="center"/>
            <w:hideMark/>
          </w:tcPr>
          <w:p w14:paraId="6BBD7A5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471" w:type="pct"/>
            <w:tcBorders>
              <w:top w:val="nil"/>
              <w:left w:val="nil"/>
              <w:right w:val="single" w:sz="4" w:space="0" w:color="auto"/>
            </w:tcBorders>
            <w:shd w:val="clear" w:color="auto" w:fill="auto"/>
            <w:noWrap/>
            <w:vAlign w:val="center"/>
            <w:hideMark/>
          </w:tcPr>
          <w:p w14:paraId="5F0C08D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422" w:type="pct"/>
            <w:tcBorders>
              <w:top w:val="nil"/>
              <w:left w:val="nil"/>
              <w:right w:val="single" w:sz="4" w:space="0" w:color="auto"/>
            </w:tcBorders>
            <w:shd w:val="clear" w:color="auto" w:fill="auto"/>
            <w:noWrap/>
            <w:vAlign w:val="center"/>
            <w:hideMark/>
          </w:tcPr>
          <w:p w14:paraId="6BBB1B4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21,500</w:t>
            </w:r>
          </w:p>
        </w:tc>
        <w:tc>
          <w:tcPr>
            <w:tcW w:w="279" w:type="pct"/>
            <w:tcBorders>
              <w:top w:val="nil"/>
              <w:left w:val="nil"/>
              <w:right w:val="single" w:sz="4" w:space="0" w:color="auto"/>
            </w:tcBorders>
            <w:shd w:val="clear" w:color="auto" w:fill="auto"/>
            <w:vAlign w:val="center"/>
            <w:hideMark/>
          </w:tcPr>
          <w:p w14:paraId="04118AF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53.75</w:t>
            </w:r>
          </w:p>
        </w:tc>
        <w:tc>
          <w:tcPr>
            <w:tcW w:w="423" w:type="pct"/>
            <w:tcBorders>
              <w:top w:val="nil"/>
              <w:left w:val="nil"/>
              <w:right w:val="single" w:sz="4" w:space="0" w:color="auto"/>
            </w:tcBorders>
            <w:shd w:val="clear" w:color="auto" w:fill="auto"/>
            <w:noWrap/>
            <w:vAlign w:val="center"/>
            <w:hideMark/>
          </w:tcPr>
          <w:p w14:paraId="300C22F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21,500</w:t>
            </w:r>
          </w:p>
        </w:tc>
        <w:tc>
          <w:tcPr>
            <w:tcW w:w="318" w:type="pct"/>
            <w:tcBorders>
              <w:top w:val="nil"/>
              <w:left w:val="nil"/>
              <w:right w:val="single" w:sz="4" w:space="0" w:color="auto"/>
            </w:tcBorders>
            <w:shd w:val="clear" w:color="auto" w:fill="auto"/>
            <w:vAlign w:val="center"/>
            <w:hideMark/>
          </w:tcPr>
          <w:p w14:paraId="5CA6D27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53.75</w:t>
            </w:r>
          </w:p>
        </w:tc>
        <w:tc>
          <w:tcPr>
            <w:tcW w:w="406" w:type="pct"/>
            <w:tcBorders>
              <w:top w:val="nil"/>
              <w:left w:val="nil"/>
              <w:right w:val="single" w:sz="4" w:space="0" w:color="auto"/>
            </w:tcBorders>
            <w:shd w:val="clear" w:color="auto" w:fill="auto"/>
            <w:noWrap/>
            <w:vAlign w:val="center"/>
            <w:hideMark/>
          </w:tcPr>
          <w:p w14:paraId="06E4426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79,657</w:t>
            </w:r>
          </w:p>
        </w:tc>
        <w:tc>
          <w:tcPr>
            <w:tcW w:w="408" w:type="pct"/>
            <w:tcBorders>
              <w:top w:val="nil"/>
              <w:left w:val="nil"/>
              <w:right w:val="single" w:sz="4" w:space="0" w:color="auto"/>
            </w:tcBorders>
            <w:shd w:val="clear" w:color="auto" w:fill="auto"/>
            <w:noWrap/>
            <w:vAlign w:val="center"/>
            <w:hideMark/>
          </w:tcPr>
          <w:p w14:paraId="7DD3F48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31,900</w:t>
            </w:r>
          </w:p>
        </w:tc>
        <w:tc>
          <w:tcPr>
            <w:tcW w:w="400" w:type="pct"/>
            <w:tcBorders>
              <w:top w:val="nil"/>
              <w:left w:val="nil"/>
              <w:right w:val="single" w:sz="4" w:space="0" w:color="auto"/>
            </w:tcBorders>
            <w:shd w:val="clear" w:color="auto" w:fill="auto"/>
            <w:noWrap/>
            <w:vAlign w:val="center"/>
            <w:hideMark/>
          </w:tcPr>
          <w:p w14:paraId="4757F49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111,557</w:t>
            </w:r>
          </w:p>
        </w:tc>
        <w:tc>
          <w:tcPr>
            <w:tcW w:w="254" w:type="pct"/>
            <w:tcBorders>
              <w:top w:val="nil"/>
              <w:left w:val="nil"/>
              <w:right w:val="single" w:sz="4" w:space="0" w:color="auto"/>
            </w:tcBorders>
            <w:shd w:val="clear" w:color="auto" w:fill="auto"/>
            <w:vAlign w:val="center"/>
            <w:hideMark/>
          </w:tcPr>
          <w:p w14:paraId="144E5AA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64.11</w:t>
            </w:r>
          </w:p>
        </w:tc>
        <w:tc>
          <w:tcPr>
            <w:tcW w:w="391" w:type="pct"/>
            <w:tcBorders>
              <w:top w:val="nil"/>
              <w:left w:val="nil"/>
            </w:tcBorders>
            <w:shd w:val="clear" w:color="auto" w:fill="auto"/>
            <w:noWrap/>
            <w:vAlign w:val="center"/>
            <w:hideMark/>
          </w:tcPr>
          <w:p w14:paraId="1CF9B6A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389 </w:t>
            </w:r>
          </w:p>
        </w:tc>
      </w:tr>
      <w:tr w:rsidR="00B072EA" w:rsidRPr="00B13E03" w14:paraId="408D786A" w14:textId="77777777" w:rsidTr="001024A7">
        <w:trPr>
          <w:trHeight w:val="284"/>
        </w:trPr>
        <w:tc>
          <w:tcPr>
            <w:tcW w:w="140" w:type="pct"/>
            <w:tcBorders>
              <w:top w:val="nil"/>
              <w:left w:val="nil"/>
            </w:tcBorders>
            <w:shd w:val="clear" w:color="auto" w:fill="auto"/>
          </w:tcPr>
          <w:p w14:paraId="7C9652A3"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hideMark/>
          </w:tcPr>
          <w:p w14:paraId="2DED2EBA"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6"/>
                <w:sz w:val="20"/>
              </w:rPr>
            </w:pPr>
            <w:r w:rsidRPr="005A40FF">
              <w:rPr>
                <w:rFonts w:ascii="標楷體" w:eastAsia="標楷體" w:hAnsi="標楷體" w:hint="eastAsia"/>
                <w:sz w:val="20"/>
              </w:rPr>
              <w:t>印刷創新科技研究發展中心</w:t>
            </w:r>
          </w:p>
        </w:tc>
        <w:tc>
          <w:tcPr>
            <w:tcW w:w="417" w:type="pct"/>
            <w:tcBorders>
              <w:top w:val="nil"/>
              <w:left w:val="nil"/>
              <w:right w:val="single" w:sz="4" w:space="0" w:color="auto"/>
            </w:tcBorders>
            <w:shd w:val="clear" w:color="auto" w:fill="auto"/>
            <w:noWrap/>
            <w:vAlign w:val="center"/>
            <w:hideMark/>
          </w:tcPr>
          <w:p w14:paraId="7F26649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471" w:type="pct"/>
            <w:tcBorders>
              <w:top w:val="nil"/>
              <w:left w:val="nil"/>
              <w:right w:val="single" w:sz="4" w:space="0" w:color="auto"/>
            </w:tcBorders>
            <w:shd w:val="clear" w:color="auto" w:fill="auto"/>
            <w:noWrap/>
            <w:vAlign w:val="center"/>
            <w:hideMark/>
          </w:tcPr>
          <w:p w14:paraId="7EEEF37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40,800</w:t>
            </w:r>
          </w:p>
        </w:tc>
        <w:tc>
          <w:tcPr>
            <w:tcW w:w="422" w:type="pct"/>
            <w:tcBorders>
              <w:top w:val="nil"/>
              <w:left w:val="nil"/>
              <w:right w:val="single" w:sz="4" w:space="0" w:color="auto"/>
            </w:tcBorders>
            <w:shd w:val="clear" w:color="auto" w:fill="auto"/>
            <w:noWrap/>
            <w:vAlign w:val="center"/>
            <w:hideMark/>
          </w:tcPr>
          <w:p w14:paraId="2FFDFB3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right w:val="single" w:sz="4" w:space="0" w:color="auto"/>
            </w:tcBorders>
            <w:shd w:val="clear" w:color="auto" w:fill="auto"/>
            <w:vAlign w:val="center"/>
            <w:hideMark/>
          </w:tcPr>
          <w:p w14:paraId="3D9B134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50.00</w:t>
            </w:r>
          </w:p>
        </w:tc>
        <w:tc>
          <w:tcPr>
            <w:tcW w:w="423" w:type="pct"/>
            <w:tcBorders>
              <w:top w:val="nil"/>
              <w:left w:val="nil"/>
              <w:right w:val="single" w:sz="4" w:space="0" w:color="auto"/>
            </w:tcBorders>
            <w:shd w:val="clear" w:color="auto" w:fill="auto"/>
            <w:noWrap/>
            <w:vAlign w:val="center"/>
            <w:hideMark/>
          </w:tcPr>
          <w:p w14:paraId="013F10F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318" w:type="pct"/>
            <w:tcBorders>
              <w:top w:val="nil"/>
              <w:left w:val="nil"/>
              <w:right w:val="single" w:sz="4" w:space="0" w:color="auto"/>
            </w:tcBorders>
            <w:shd w:val="clear" w:color="auto" w:fill="auto"/>
            <w:vAlign w:val="center"/>
            <w:hideMark/>
          </w:tcPr>
          <w:p w14:paraId="6B799CF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49.02</w:t>
            </w:r>
          </w:p>
        </w:tc>
        <w:tc>
          <w:tcPr>
            <w:tcW w:w="406" w:type="pct"/>
            <w:tcBorders>
              <w:top w:val="nil"/>
              <w:left w:val="nil"/>
              <w:right w:val="single" w:sz="4" w:space="0" w:color="auto"/>
            </w:tcBorders>
            <w:shd w:val="clear" w:color="auto" w:fill="auto"/>
            <w:noWrap/>
            <w:vAlign w:val="center"/>
            <w:hideMark/>
          </w:tcPr>
          <w:p w14:paraId="338822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20,998</w:t>
            </w:r>
          </w:p>
        </w:tc>
        <w:tc>
          <w:tcPr>
            <w:tcW w:w="408" w:type="pct"/>
            <w:tcBorders>
              <w:top w:val="nil"/>
              <w:left w:val="nil"/>
              <w:right w:val="single" w:sz="4" w:space="0" w:color="auto"/>
            </w:tcBorders>
            <w:shd w:val="clear" w:color="auto" w:fill="auto"/>
            <w:noWrap/>
            <w:vAlign w:val="center"/>
            <w:hideMark/>
          </w:tcPr>
          <w:p w14:paraId="0894DBD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29,353</w:t>
            </w:r>
          </w:p>
        </w:tc>
        <w:tc>
          <w:tcPr>
            <w:tcW w:w="400" w:type="pct"/>
            <w:tcBorders>
              <w:top w:val="nil"/>
              <w:left w:val="nil"/>
              <w:right w:val="single" w:sz="4" w:space="0" w:color="auto"/>
            </w:tcBorders>
            <w:shd w:val="clear" w:color="auto" w:fill="auto"/>
            <w:noWrap/>
            <w:vAlign w:val="center"/>
            <w:hideMark/>
          </w:tcPr>
          <w:p w14:paraId="51C199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50,351</w:t>
            </w:r>
          </w:p>
        </w:tc>
        <w:tc>
          <w:tcPr>
            <w:tcW w:w="254" w:type="pct"/>
            <w:tcBorders>
              <w:top w:val="nil"/>
              <w:left w:val="nil"/>
              <w:right w:val="single" w:sz="4" w:space="0" w:color="auto"/>
            </w:tcBorders>
            <w:shd w:val="clear" w:color="auto" w:fill="auto"/>
            <w:vAlign w:val="center"/>
            <w:hideMark/>
          </w:tcPr>
          <w:p w14:paraId="0B38DBA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53.89</w:t>
            </w:r>
          </w:p>
        </w:tc>
        <w:tc>
          <w:tcPr>
            <w:tcW w:w="391" w:type="pct"/>
            <w:tcBorders>
              <w:top w:val="nil"/>
              <w:left w:val="nil"/>
            </w:tcBorders>
            <w:shd w:val="clear" w:color="auto" w:fill="auto"/>
            <w:noWrap/>
            <w:vAlign w:val="center"/>
            <w:hideMark/>
          </w:tcPr>
          <w:p w14:paraId="1F4F4EC4"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500 </w:t>
            </w:r>
          </w:p>
        </w:tc>
      </w:tr>
      <w:tr w:rsidR="00B072EA" w:rsidRPr="00B13E03" w14:paraId="3CF1F687" w14:textId="77777777" w:rsidTr="001024A7">
        <w:trPr>
          <w:trHeight w:val="340"/>
        </w:trPr>
        <w:tc>
          <w:tcPr>
            <w:tcW w:w="140" w:type="pct"/>
            <w:tcBorders>
              <w:left w:val="nil"/>
            </w:tcBorders>
            <w:shd w:val="clear" w:color="auto" w:fill="auto"/>
          </w:tcPr>
          <w:p w14:paraId="0E5151BA"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60B91087"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proofErr w:type="gramStart"/>
            <w:r w:rsidRPr="005A40FF">
              <w:rPr>
                <w:rFonts w:ascii="標楷體" w:eastAsia="標楷體" w:hAnsi="標楷體" w:hint="eastAsia"/>
                <w:spacing w:val="-10"/>
                <w:sz w:val="20"/>
              </w:rPr>
              <w:t>鞋類暨運動休閒</w:t>
            </w:r>
            <w:proofErr w:type="gramEnd"/>
            <w:r w:rsidRPr="005A40FF">
              <w:rPr>
                <w:rFonts w:ascii="標楷體" w:eastAsia="標楷體" w:hAnsi="標楷體" w:hint="eastAsia"/>
                <w:spacing w:val="-8"/>
                <w:sz w:val="20"/>
              </w:rPr>
              <w:t>科技研發中心</w:t>
            </w:r>
          </w:p>
        </w:tc>
        <w:tc>
          <w:tcPr>
            <w:tcW w:w="417" w:type="pct"/>
            <w:tcBorders>
              <w:top w:val="nil"/>
              <w:left w:val="nil"/>
              <w:right w:val="single" w:sz="4" w:space="0" w:color="auto"/>
            </w:tcBorders>
            <w:shd w:val="clear" w:color="auto" w:fill="auto"/>
            <w:noWrap/>
            <w:vAlign w:val="center"/>
            <w:hideMark/>
          </w:tcPr>
          <w:p w14:paraId="36BC019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w:t>
            </w:r>
          </w:p>
        </w:tc>
        <w:tc>
          <w:tcPr>
            <w:tcW w:w="471" w:type="pct"/>
            <w:tcBorders>
              <w:top w:val="nil"/>
              <w:left w:val="nil"/>
              <w:right w:val="single" w:sz="4" w:space="0" w:color="auto"/>
            </w:tcBorders>
            <w:shd w:val="clear" w:color="auto" w:fill="auto"/>
            <w:noWrap/>
            <w:vAlign w:val="center"/>
            <w:hideMark/>
          </w:tcPr>
          <w:p w14:paraId="6595723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46,920</w:t>
            </w:r>
          </w:p>
        </w:tc>
        <w:tc>
          <w:tcPr>
            <w:tcW w:w="422" w:type="pct"/>
            <w:tcBorders>
              <w:top w:val="nil"/>
              <w:left w:val="nil"/>
              <w:right w:val="single" w:sz="4" w:space="0" w:color="auto"/>
            </w:tcBorders>
            <w:shd w:val="clear" w:color="auto" w:fill="auto"/>
            <w:noWrap/>
            <w:vAlign w:val="center"/>
            <w:hideMark/>
          </w:tcPr>
          <w:p w14:paraId="314C887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right w:val="single" w:sz="4" w:space="0" w:color="auto"/>
            </w:tcBorders>
            <w:shd w:val="clear" w:color="auto" w:fill="auto"/>
            <w:vAlign w:val="center"/>
            <w:hideMark/>
          </w:tcPr>
          <w:p w14:paraId="601B41A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50.00</w:t>
            </w:r>
          </w:p>
        </w:tc>
        <w:tc>
          <w:tcPr>
            <w:tcW w:w="423" w:type="pct"/>
            <w:tcBorders>
              <w:top w:val="nil"/>
              <w:left w:val="nil"/>
              <w:right w:val="single" w:sz="4" w:space="0" w:color="auto"/>
            </w:tcBorders>
            <w:shd w:val="clear" w:color="auto" w:fill="auto"/>
            <w:noWrap/>
            <w:vAlign w:val="center"/>
            <w:hideMark/>
          </w:tcPr>
          <w:p w14:paraId="10B34F8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22,932</w:t>
            </w:r>
          </w:p>
        </w:tc>
        <w:tc>
          <w:tcPr>
            <w:tcW w:w="318" w:type="pct"/>
            <w:tcBorders>
              <w:top w:val="nil"/>
              <w:left w:val="nil"/>
              <w:right w:val="single" w:sz="4" w:space="0" w:color="auto"/>
            </w:tcBorders>
            <w:shd w:val="clear" w:color="auto" w:fill="auto"/>
            <w:vAlign w:val="center"/>
            <w:hideMark/>
          </w:tcPr>
          <w:p w14:paraId="49FEEB6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48.88</w:t>
            </w:r>
          </w:p>
        </w:tc>
        <w:tc>
          <w:tcPr>
            <w:tcW w:w="406" w:type="pct"/>
            <w:tcBorders>
              <w:top w:val="nil"/>
              <w:left w:val="nil"/>
              <w:right w:val="single" w:sz="4" w:space="0" w:color="auto"/>
            </w:tcBorders>
            <w:shd w:val="clear" w:color="auto" w:fill="auto"/>
            <w:noWrap/>
            <w:vAlign w:val="center"/>
            <w:hideMark/>
          </w:tcPr>
          <w:p w14:paraId="53997D7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46,686</w:t>
            </w:r>
          </w:p>
        </w:tc>
        <w:tc>
          <w:tcPr>
            <w:tcW w:w="408" w:type="pct"/>
            <w:tcBorders>
              <w:top w:val="nil"/>
              <w:left w:val="nil"/>
              <w:right w:val="single" w:sz="4" w:space="0" w:color="auto"/>
            </w:tcBorders>
            <w:shd w:val="clear" w:color="auto" w:fill="auto"/>
            <w:noWrap/>
            <w:vAlign w:val="center"/>
            <w:hideMark/>
          </w:tcPr>
          <w:p w14:paraId="426F67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83,016</w:t>
            </w:r>
          </w:p>
        </w:tc>
        <w:tc>
          <w:tcPr>
            <w:tcW w:w="400" w:type="pct"/>
            <w:tcBorders>
              <w:top w:val="nil"/>
              <w:left w:val="nil"/>
              <w:right w:val="single" w:sz="4" w:space="0" w:color="auto"/>
            </w:tcBorders>
            <w:shd w:val="clear" w:color="auto" w:fill="auto"/>
            <w:noWrap/>
            <w:vAlign w:val="center"/>
            <w:hideMark/>
          </w:tcPr>
          <w:p w14:paraId="46E2332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129,702</w:t>
            </w:r>
          </w:p>
        </w:tc>
        <w:tc>
          <w:tcPr>
            <w:tcW w:w="254" w:type="pct"/>
            <w:tcBorders>
              <w:top w:val="nil"/>
              <w:left w:val="nil"/>
              <w:right w:val="single" w:sz="4" w:space="0" w:color="auto"/>
            </w:tcBorders>
            <w:shd w:val="clear" w:color="auto" w:fill="auto"/>
            <w:vAlign w:val="center"/>
            <w:hideMark/>
          </w:tcPr>
          <w:p w14:paraId="6ED0311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51.66</w:t>
            </w:r>
          </w:p>
        </w:tc>
        <w:tc>
          <w:tcPr>
            <w:tcW w:w="391" w:type="pct"/>
            <w:tcBorders>
              <w:top w:val="nil"/>
              <w:left w:val="nil"/>
            </w:tcBorders>
            <w:shd w:val="clear" w:color="auto" w:fill="auto"/>
            <w:noWrap/>
            <w:vAlign w:val="center"/>
            <w:hideMark/>
          </w:tcPr>
          <w:p w14:paraId="43F8DAE2"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1,741 </w:t>
            </w:r>
          </w:p>
        </w:tc>
      </w:tr>
      <w:tr w:rsidR="00B072EA" w:rsidRPr="00B13E03" w14:paraId="6B79E369" w14:textId="77777777" w:rsidTr="00EA653B">
        <w:trPr>
          <w:trHeight w:hRule="exact" w:val="284"/>
        </w:trPr>
        <w:tc>
          <w:tcPr>
            <w:tcW w:w="140" w:type="pct"/>
            <w:tcBorders>
              <w:left w:val="nil"/>
            </w:tcBorders>
            <w:shd w:val="clear" w:color="auto" w:fill="auto"/>
          </w:tcPr>
          <w:p w14:paraId="298B7E7F"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6780A5BA"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專利檢索中心</w:t>
            </w:r>
          </w:p>
        </w:tc>
        <w:tc>
          <w:tcPr>
            <w:tcW w:w="417" w:type="pct"/>
            <w:tcBorders>
              <w:top w:val="nil"/>
              <w:left w:val="nil"/>
              <w:right w:val="single" w:sz="4" w:space="0" w:color="auto"/>
            </w:tcBorders>
            <w:shd w:val="clear" w:color="auto" w:fill="auto"/>
            <w:noWrap/>
            <w:vAlign w:val="center"/>
            <w:hideMark/>
          </w:tcPr>
          <w:p w14:paraId="4D62B75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hideMark/>
          </w:tcPr>
          <w:p w14:paraId="5F21997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22" w:type="pct"/>
            <w:tcBorders>
              <w:top w:val="nil"/>
              <w:left w:val="nil"/>
              <w:right w:val="single" w:sz="4" w:space="0" w:color="auto"/>
            </w:tcBorders>
            <w:shd w:val="clear" w:color="auto" w:fill="auto"/>
            <w:noWrap/>
            <w:vAlign w:val="center"/>
            <w:hideMark/>
          </w:tcPr>
          <w:p w14:paraId="27086D6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279" w:type="pct"/>
            <w:tcBorders>
              <w:top w:val="nil"/>
              <w:left w:val="nil"/>
              <w:right w:val="single" w:sz="4" w:space="0" w:color="auto"/>
            </w:tcBorders>
            <w:shd w:val="clear" w:color="auto" w:fill="auto"/>
            <w:vAlign w:val="center"/>
            <w:hideMark/>
          </w:tcPr>
          <w:p w14:paraId="0959CAB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54C3384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318" w:type="pct"/>
            <w:tcBorders>
              <w:top w:val="nil"/>
              <w:left w:val="nil"/>
              <w:right w:val="single" w:sz="4" w:space="0" w:color="auto"/>
            </w:tcBorders>
            <w:shd w:val="clear" w:color="auto" w:fill="auto"/>
            <w:vAlign w:val="center"/>
            <w:hideMark/>
          </w:tcPr>
          <w:p w14:paraId="60520B0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467DD7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82,403</w:t>
            </w:r>
          </w:p>
        </w:tc>
        <w:tc>
          <w:tcPr>
            <w:tcW w:w="408" w:type="pct"/>
            <w:tcBorders>
              <w:top w:val="nil"/>
              <w:left w:val="nil"/>
              <w:right w:val="single" w:sz="4" w:space="0" w:color="auto"/>
            </w:tcBorders>
            <w:shd w:val="clear" w:color="auto" w:fill="auto"/>
            <w:noWrap/>
            <w:vAlign w:val="center"/>
            <w:hideMark/>
          </w:tcPr>
          <w:p w14:paraId="64B66AB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4528D37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82,403</w:t>
            </w:r>
          </w:p>
        </w:tc>
        <w:tc>
          <w:tcPr>
            <w:tcW w:w="254" w:type="pct"/>
            <w:tcBorders>
              <w:top w:val="nil"/>
              <w:left w:val="nil"/>
              <w:right w:val="single" w:sz="4" w:space="0" w:color="auto"/>
            </w:tcBorders>
            <w:shd w:val="clear" w:color="auto" w:fill="auto"/>
            <w:vAlign w:val="center"/>
            <w:hideMark/>
          </w:tcPr>
          <w:p w14:paraId="4A4610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90.81</w:t>
            </w:r>
          </w:p>
        </w:tc>
        <w:tc>
          <w:tcPr>
            <w:tcW w:w="391" w:type="pct"/>
            <w:tcBorders>
              <w:top w:val="nil"/>
              <w:left w:val="nil"/>
            </w:tcBorders>
            <w:shd w:val="clear" w:color="auto" w:fill="auto"/>
            <w:noWrap/>
            <w:vAlign w:val="center"/>
            <w:hideMark/>
          </w:tcPr>
          <w:p w14:paraId="7CE800F6"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2,055 </w:t>
            </w:r>
          </w:p>
        </w:tc>
      </w:tr>
      <w:tr w:rsidR="00B072EA" w:rsidRPr="00B13E03" w14:paraId="0B786D37" w14:textId="77777777" w:rsidTr="001024A7">
        <w:trPr>
          <w:trHeight w:val="340"/>
        </w:trPr>
        <w:tc>
          <w:tcPr>
            <w:tcW w:w="140" w:type="pct"/>
            <w:tcBorders>
              <w:top w:val="nil"/>
              <w:left w:val="nil"/>
            </w:tcBorders>
            <w:shd w:val="clear" w:color="auto" w:fill="auto"/>
          </w:tcPr>
          <w:p w14:paraId="3E1631B3"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747D71EC"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台灣非破壞檢測協會</w:t>
            </w:r>
          </w:p>
        </w:tc>
        <w:tc>
          <w:tcPr>
            <w:tcW w:w="417" w:type="pct"/>
            <w:tcBorders>
              <w:top w:val="nil"/>
              <w:left w:val="nil"/>
              <w:right w:val="single" w:sz="4" w:space="0" w:color="auto"/>
            </w:tcBorders>
            <w:shd w:val="clear" w:color="auto" w:fill="auto"/>
            <w:noWrap/>
            <w:vAlign w:val="center"/>
            <w:hideMark/>
          </w:tcPr>
          <w:p w14:paraId="0B88590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2,200</w:t>
            </w:r>
          </w:p>
        </w:tc>
        <w:tc>
          <w:tcPr>
            <w:tcW w:w="471" w:type="pct"/>
            <w:tcBorders>
              <w:top w:val="nil"/>
              <w:left w:val="nil"/>
              <w:right w:val="single" w:sz="4" w:space="0" w:color="auto"/>
            </w:tcBorders>
            <w:shd w:val="clear" w:color="auto" w:fill="auto"/>
            <w:noWrap/>
            <w:vAlign w:val="center"/>
            <w:hideMark/>
          </w:tcPr>
          <w:p w14:paraId="08CC49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7,182</w:t>
            </w:r>
          </w:p>
        </w:tc>
        <w:tc>
          <w:tcPr>
            <w:tcW w:w="422" w:type="pct"/>
            <w:tcBorders>
              <w:top w:val="nil"/>
              <w:left w:val="nil"/>
              <w:right w:val="single" w:sz="4" w:space="0" w:color="auto"/>
            </w:tcBorders>
            <w:shd w:val="clear" w:color="auto" w:fill="auto"/>
            <w:noWrap/>
            <w:vAlign w:val="center"/>
            <w:hideMark/>
          </w:tcPr>
          <w:p w14:paraId="2036D77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1,400</w:t>
            </w:r>
          </w:p>
        </w:tc>
        <w:tc>
          <w:tcPr>
            <w:tcW w:w="279" w:type="pct"/>
            <w:tcBorders>
              <w:top w:val="nil"/>
              <w:left w:val="nil"/>
              <w:right w:val="single" w:sz="4" w:space="0" w:color="auto"/>
            </w:tcBorders>
            <w:shd w:val="clear" w:color="auto" w:fill="auto"/>
            <w:vAlign w:val="center"/>
            <w:hideMark/>
          </w:tcPr>
          <w:p w14:paraId="72F3F1D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63.64</w:t>
            </w:r>
          </w:p>
        </w:tc>
        <w:tc>
          <w:tcPr>
            <w:tcW w:w="423" w:type="pct"/>
            <w:tcBorders>
              <w:top w:val="nil"/>
              <w:left w:val="nil"/>
              <w:right w:val="single" w:sz="4" w:space="0" w:color="auto"/>
            </w:tcBorders>
            <w:shd w:val="clear" w:color="auto" w:fill="auto"/>
            <w:noWrap/>
            <w:vAlign w:val="center"/>
            <w:hideMark/>
          </w:tcPr>
          <w:p w14:paraId="13911B7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4,570</w:t>
            </w:r>
          </w:p>
        </w:tc>
        <w:tc>
          <w:tcPr>
            <w:tcW w:w="318" w:type="pct"/>
            <w:tcBorders>
              <w:top w:val="nil"/>
              <w:left w:val="nil"/>
              <w:right w:val="single" w:sz="4" w:space="0" w:color="auto"/>
            </w:tcBorders>
            <w:shd w:val="clear" w:color="auto" w:fill="auto"/>
            <w:vAlign w:val="center"/>
            <w:hideMark/>
          </w:tcPr>
          <w:p w14:paraId="40D6BE8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63.64</w:t>
            </w:r>
          </w:p>
        </w:tc>
        <w:tc>
          <w:tcPr>
            <w:tcW w:w="406" w:type="pct"/>
            <w:tcBorders>
              <w:top w:val="nil"/>
              <w:left w:val="nil"/>
              <w:right w:val="single" w:sz="4" w:space="0" w:color="auto"/>
            </w:tcBorders>
            <w:shd w:val="clear" w:color="auto" w:fill="auto"/>
            <w:noWrap/>
            <w:vAlign w:val="center"/>
            <w:hideMark/>
          </w:tcPr>
          <w:p w14:paraId="095914C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225</w:t>
            </w:r>
          </w:p>
        </w:tc>
        <w:tc>
          <w:tcPr>
            <w:tcW w:w="408" w:type="pct"/>
            <w:tcBorders>
              <w:top w:val="nil"/>
              <w:left w:val="nil"/>
              <w:right w:val="single" w:sz="4" w:space="0" w:color="auto"/>
            </w:tcBorders>
            <w:shd w:val="clear" w:color="auto" w:fill="auto"/>
            <w:noWrap/>
            <w:vAlign w:val="center"/>
            <w:hideMark/>
          </w:tcPr>
          <w:p w14:paraId="397E927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47C5FBA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225</w:t>
            </w:r>
          </w:p>
        </w:tc>
        <w:tc>
          <w:tcPr>
            <w:tcW w:w="254" w:type="pct"/>
            <w:tcBorders>
              <w:top w:val="nil"/>
              <w:left w:val="nil"/>
              <w:right w:val="single" w:sz="4" w:space="0" w:color="auto"/>
            </w:tcBorders>
            <w:shd w:val="clear" w:color="auto" w:fill="auto"/>
            <w:vAlign w:val="center"/>
            <w:hideMark/>
          </w:tcPr>
          <w:p w14:paraId="1155263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0.71</w:t>
            </w:r>
          </w:p>
        </w:tc>
        <w:tc>
          <w:tcPr>
            <w:tcW w:w="391" w:type="pct"/>
            <w:tcBorders>
              <w:top w:val="nil"/>
              <w:left w:val="nil"/>
            </w:tcBorders>
            <w:shd w:val="clear" w:color="auto" w:fill="auto"/>
            <w:noWrap/>
            <w:vAlign w:val="center"/>
            <w:hideMark/>
          </w:tcPr>
          <w:p w14:paraId="0AA8DECF"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3,613 </w:t>
            </w:r>
          </w:p>
        </w:tc>
      </w:tr>
      <w:tr w:rsidR="00B072EA" w:rsidRPr="00B13E03" w14:paraId="5F7C012C" w14:textId="77777777" w:rsidTr="00EA653B">
        <w:trPr>
          <w:trHeight w:hRule="exact" w:val="284"/>
        </w:trPr>
        <w:tc>
          <w:tcPr>
            <w:tcW w:w="140" w:type="pct"/>
            <w:tcBorders>
              <w:left w:val="nil"/>
            </w:tcBorders>
            <w:shd w:val="clear" w:color="auto" w:fill="auto"/>
            <w:vAlign w:val="center"/>
          </w:tcPr>
          <w:p w14:paraId="26028B6F"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4AABDA7F" w14:textId="77777777" w:rsidR="00B072EA" w:rsidRPr="0075795E" w:rsidRDefault="00B072EA" w:rsidP="00EF7115">
            <w:pPr>
              <w:overflowPunct w:val="0"/>
              <w:spacing w:line="230" w:lineRule="exact"/>
              <w:ind w:leftChars="-12" w:left="-29" w:rightChars="14" w:right="34"/>
              <w:jc w:val="both"/>
              <w:rPr>
                <w:rFonts w:ascii="標楷體" w:eastAsia="標楷體" w:hAnsi="標楷體"/>
                <w:spacing w:val="-22"/>
                <w:sz w:val="20"/>
              </w:rPr>
            </w:pPr>
            <w:r w:rsidRPr="0075795E">
              <w:rPr>
                <w:rFonts w:ascii="標楷體" w:eastAsia="標楷體" w:hAnsi="標楷體" w:hint="eastAsia"/>
                <w:spacing w:val="-22"/>
                <w:sz w:val="20"/>
              </w:rPr>
              <w:t>台灣地理資訊中心</w:t>
            </w:r>
          </w:p>
        </w:tc>
        <w:tc>
          <w:tcPr>
            <w:tcW w:w="417" w:type="pct"/>
            <w:tcBorders>
              <w:top w:val="nil"/>
              <w:left w:val="nil"/>
              <w:right w:val="single" w:sz="4" w:space="0" w:color="auto"/>
            </w:tcBorders>
            <w:shd w:val="clear" w:color="auto" w:fill="auto"/>
            <w:noWrap/>
            <w:vAlign w:val="center"/>
            <w:hideMark/>
          </w:tcPr>
          <w:p w14:paraId="3DEA045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21,000</w:t>
            </w:r>
          </w:p>
        </w:tc>
        <w:tc>
          <w:tcPr>
            <w:tcW w:w="471" w:type="pct"/>
            <w:tcBorders>
              <w:top w:val="nil"/>
              <w:left w:val="nil"/>
              <w:right w:val="single" w:sz="4" w:space="0" w:color="auto"/>
            </w:tcBorders>
            <w:shd w:val="clear" w:color="auto" w:fill="auto"/>
            <w:noWrap/>
            <w:vAlign w:val="center"/>
            <w:hideMark/>
          </w:tcPr>
          <w:p w14:paraId="55B46A8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138,500</w:t>
            </w:r>
          </w:p>
        </w:tc>
        <w:tc>
          <w:tcPr>
            <w:tcW w:w="422" w:type="pct"/>
            <w:tcBorders>
              <w:top w:val="nil"/>
              <w:left w:val="nil"/>
              <w:right w:val="single" w:sz="4" w:space="0" w:color="auto"/>
            </w:tcBorders>
            <w:shd w:val="clear" w:color="auto" w:fill="auto"/>
            <w:noWrap/>
            <w:vAlign w:val="center"/>
            <w:hideMark/>
          </w:tcPr>
          <w:p w14:paraId="05675B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21,000</w:t>
            </w:r>
          </w:p>
        </w:tc>
        <w:tc>
          <w:tcPr>
            <w:tcW w:w="279" w:type="pct"/>
            <w:tcBorders>
              <w:top w:val="nil"/>
              <w:left w:val="nil"/>
              <w:right w:val="single" w:sz="4" w:space="0" w:color="auto"/>
            </w:tcBorders>
            <w:shd w:val="clear" w:color="auto" w:fill="auto"/>
            <w:vAlign w:val="center"/>
            <w:hideMark/>
          </w:tcPr>
          <w:p w14:paraId="691B751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5D685FA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138,500</w:t>
            </w:r>
          </w:p>
        </w:tc>
        <w:tc>
          <w:tcPr>
            <w:tcW w:w="318" w:type="pct"/>
            <w:tcBorders>
              <w:top w:val="nil"/>
              <w:left w:val="nil"/>
              <w:right w:val="single" w:sz="4" w:space="0" w:color="auto"/>
            </w:tcBorders>
            <w:shd w:val="clear" w:color="auto" w:fill="auto"/>
            <w:vAlign w:val="center"/>
            <w:hideMark/>
          </w:tcPr>
          <w:p w14:paraId="082B6C0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04DB3B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6981C9F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47,938</w:t>
            </w:r>
          </w:p>
        </w:tc>
        <w:tc>
          <w:tcPr>
            <w:tcW w:w="400" w:type="pct"/>
            <w:tcBorders>
              <w:top w:val="nil"/>
              <w:left w:val="nil"/>
              <w:right w:val="single" w:sz="4" w:space="0" w:color="auto"/>
            </w:tcBorders>
            <w:shd w:val="clear" w:color="auto" w:fill="auto"/>
            <w:noWrap/>
            <w:vAlign w:val="center"/>
            <w:hideMark/>
          </w:tcPr>
          <w:p w14:paraId="332EA8E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47,938</w:t>
            </w:r>
          </w:p>
        </w:tc>
        <w:tc>
          <w:tcPr>
            <w:tcW w:w="254" w:type="pct"/>
            <w:tcBorders>
              <w:top w:val="nil"/>
              <w:left w:val="nil"/>
              <w:right w:val="single" w:sz="4" w:space="0" w:color="auto"/>
            </w:tcBorders>
            <w:shd w:val="clear" w:color="auto" w:fill="auto"/>
            <w:vAlign w:val="center"/>
            <w:hideMark/>
          </w:tcPr>
          <w:p w14:paraId="2012966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52.67</w:t>
            </w:r>
          </w:p>
        </w:tc>
        <w:tc>
          <w:tcPr>
            <w:tcW w:w="391" w:type="pct"/>
            <w:tcBorders>
              <w:top w:val="nil"/>
              <w:left w:val="nil"/>
            </w:tcBorders>
            <w:shd w:val="clear" w:color="auto" w:fill="auto"/>
            <w:noWrap/>
            <w:vAlign w:val="center"/>
            <w:hideMark/>
          </w:tcPr>
          <w:p w14:paraId="04202019"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3,700 </w:t>
            </w:r>
          </w:p>
        </w:tc>
      </w:tr>
      <w:tr w:rsidR="00B072EA" w:rsidRPr="00B13E03" w14:paraId="25096068" w14:textId="77777777" w:rsidTr="001024A7">
        <w:trPr>
          <w:trHeight w:val="340"/>
        </w:trPr>
        <w:tc>
          <w:tcPr>
            <w:tcW w:w="140" w:type="pct"/>
            <w:tcBorders>
              <w:left w:val="nil"/>
            </w:tcBorders>
            <w:shd w:val="clear" w:color="auto" w:fill="auto"/>
          </w:tcPr>
          <w:p w14:paraId="3345E7A0"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tcPr>
          <w:p w14:paraId="1BD3BB85"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6"/>
                <w:sz w:val="20"/>
              </w:rPr>
            </w:pPr>
            <w:r w:rsidRPr="005A40FF">
              <w:rPr>
                <w:rFonts w:ascii="標楷體" w:eastAsia="標楷體" w:hAnsi="標楷體" w:hint="eastAsia"/>
                <w:spacing w:val="-10"/>
                <w:sz w:val="20"/>
              </w:rPr>
              <w:t>中興工程科技研究發展基金會</w:t>
            </w:r>
          </w:p>
        </w:tc>
        <w:tc>
          <w:tcPr>
            <w:tcW w:w="417" w:type="pct"/>
            <w:tcBorders>
              <w:top w:val="nil"/>
              <w:left w:val="nil"/>
              <w:right w:val="single" w:sz="4" w:space="0" w:color="auto"/>
            </w:tcBorders>
            <w:shd w:val="clear" w:color="auto" w:fill="auto"/>
            <w:noWrap/>
            <w:vAlign w:val="center"/>
            <w:hideMark/>
          </w:tcPr>
          <w:p w14:paraId="24CDA1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471" w:type="pct"/>
            <w:tcBorders>
              <w:top w:val="nil"/>
              <w:left w:val="nil"/>
              <w:right w:val="single" w:sz="4" w:space="0" w:color="auto"/>
            </w:tcBorders>
            <w:shd w:val="clear" w:color="auto" w:fill="auto"/>
            <w:noWrap/>
            <w:vAlign w:val="center"/>
            <w:hideMark/>
          </w:tcPr>
          <w:p w14:paraId="7FB3D0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346,445</w:t>
            </w:r>
          </w:p>
        </w:tc>
        <w:tc>
          <w:tcPr>
            <w:tcW w:w="422" w:type="pct"/>
            <w:tcBorders>
              <w:top w:val="nil"/>
              <w:left w:val="nil"/>
              <w:right w:val="single" w:sz="4" w:space="0" w:color="auto"/>
            </w:tcBorders>
            <w:shd w:val="clear" w:color="auto" w:fill="auto"/>
            <w:noWrap/>
            <w:vAlign w:val="center"/>
            <w:hideMark/>
          </w:tcPr>
          <w:p w14:paraId="305F851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right w:val="single" w:sz="4" w:space="0" w:color="auto"/>
            </w:tcBorders>
            <w:shd w:val="clear" w:color="auto" w:fill="auto"/>
            <w:vAlign w:val="center"/>
            <w:hideMark/>
          </w:tcPr>
          <w:p w14:paraId="5B81E48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2128DDB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346,445</w:t>
            </w:r>
          </w:p>
        </w:tc>
        <w:tc>
          <w:tcPr>
            <w:tcW w:w="318" w:type="pct"/>
            <w:tcBorders>
              <w:top w:val="nil"/>
              <w:left w:val="nil"/>
              <w:right w:val="single" w:sz="4" w:space="0" w:color="auto"/>
            </w:tcBorders>
            <w:shd w:val="clear" w:color="auto" w:fill="auto"/>
            <w:vAlign w:val="center"/>
            <w:hideMark/>
          </w:tcPr>
          <w:p w14:paraId="37CEAB0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0E849E9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10C5A9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0A10033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2358952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hideMark/>
          </w:tcPr>
          <w:p w14:paraId="185F8F4E"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4,255 </w:t>
            </w:r>
          </w:p>
        </w:tc>
      </w:tr>
      <w:tr w:rsidR="00B072EA" w:rsidRPr="00B13E03" w14:paraId="70111304" w14:textId="77777777" w:rsidTr="001024A7">
        <w:trPr>
          <w:trHeight w:val="340"/>
        </w:trPr>
        <w:tc>
          <w:tcPr>
            <w:tcW w:w="140" w:type="pct"/>
            <w:tcBorders>
              <w:top w:val="nil"/>
              <w:left w:val="nil"/>
            </w:tcBorders>
            <w:shd w:val="clear" w:color="auto" w:fill="auto"/>
          </w:tcPr>
          <w:p w14:paraId="73C42AAE"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hideMark/>
          </w:tcPr>
          <w:p w14:paraId="47A63831"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pacing w:val="-10"/>
                <w:sz w:val="20"/>
              </w:rPr>
              <w:t>台灣中小企業聯</w:t>
            </w:r>
            <w:r w:rsidRPr="005A40FF">
              <w:rPr>
                <w:rFonts w:ascii="標楷體" w:eastAsia="標楷體" w:hAnsi="標楷體" w:hint="eastAsia"/>
                <w:spacing w:val="-8"/>
                <w:sz w:val="20"/>
              </w:rPr>
              <w:t>合輔導基金會</w:t>
            </w:r>
          </w:p>
        </w:tc>
        <w:tc>
          <w:tcPr>
            <w:tcW w:w="417" w:type="pct"/>
            <w:tcBorders>
              <w:top w:val="nil"/>
              <w:left w:val="nil"/>
              <w:right w:val="single" w:sz="4" w:space="0" w:color="auto"/>
            </w:tcBorders>
            <w:shd w:val="clear" w:color="auto" w:fill="auto"/>
            <w:noWrap/>
            <w:vAlign w:val="center"/>
            <w:hideMark/>
          </w:tcPr>
          <w:p w14:paraId="4EC687B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471" w:type="pct"/>
            <w:tcBorders>
              <w:top w:val="nil"/>
              <w:left w:val="nil"/>
              <w:right w:val="single" w:sz="4" w:space="0" w:color="auto"/>
            </w:tcBorders>
            <w:shd w:val="clear" w:color="auto" w:fill="auto"/>
            <w:noWrap/>
            <w:vAlign w:val="center"/>
            <w:hideMark/>
          </w:tcPr>
          <w:p w14:paraId="31506D9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422" w:type="pct"/>
            <w:tcBorders>
              <w:top w:val="nil"/>
              <w:left w:val="nil"/>
              <w:right w:val="single" w:sz="4" w:space="0" w:color="auto"/>
            </w:tcBorders>
            <w:shd w:val="clear" w:color="auto" w:fill="auto"/>
            <w:noWrap/>
            <w:vAlign w:val="center"/>
            <w:hideMark/>
          </w:tcPr>
          <w:p w14:paraId="7589F17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279" w:type="pct"/>
            <w:tcBorders>
              <w:top w:val="nil"/>
              <w:left w:val="nil"/>
              <w:right w:val="single" w:sz="4" w:space="0" w:color="auto"/>
            </w:tcBorders>
            <w:shd w:val="clear" w:color="auto" w:fill="auto"/>
            <w:vAlign w:val="center"/>
            <w:hideMark/>
          </w:tcPr>
          <w:p w14:paraId="4801E68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0BF5CA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318" w:type="pct"/>
            <w:tcBorders>
              <w:top w:val="nil"/>
              <w:left w:val="nil"/>
              <w:right w:val="single" w:sz="4" w:space="0" w:color="auto"/>
            </w:tcBorders>
            <w:shd w:val="clear" w:color="auto" w:fill="auto"/>
            <w:vAlign w:val="center"/>
            <w:hideMark/>
          </w:tcPr>
          <w:p w14:paraId="6F58C60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3BB1090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11B4245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222,538</w:t>
            </w:r>
          </w:p>
        </w:tc>
        <w:tc>
          <w:tcPr>
            <w:tcW w:w="400" w:type="pct"/>
            <w:tcBorders>
              <w:top w:val="nil"/>
              <w:left w:val="nil"/>
              <w:right w:val="single" w:sz="4" w:space="0" w:color="auto"/>
            </w:tcBorders>
            <w:shd w:val="clear" w:color="auto" w:fill="auto"/>
            <w:noWrap/>
            <w:vAlign w:val="center"/>
            <w:hideMark/>
          </w:tcPr>
          <w:p w14:paraId="46E2EC6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222,538</w:t>
            </w:r>
          </w:p>
        </w:tc>
        <w:tc>
          <w:tcPr>
            <w:tcW w:w="254" w:type="pct"/>
            <w:tcBorders>
              <w:top w:val="nil"/>
              <w:left w:val="nil"/>
              <w:right w:val="single" w:sz="4" w:space="0" w:color="auto"/>
            </w:tcBorders>
            <w:shd w:val="clear" w:color="auto" w:fill="auto"/>
            <w:vAlign w:val="center"/>
            <w:hideMark/>
          </w:tcPr>
          <w:p w14:paraId="0A95151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70.24</w:t>
            </w:r>
          </w:p>
        </w:tc>
        <w:tc>
          <w:tcPr>
            <w:tcW w:w="391" w:type="pct"/>
            <w:tcBorders>
              <w:top w:val="nil"/>
              <w:left w:val="nil"/>
            </w:tcBorders>
            <w:shd w:val="clear" w:color="auto" w:fill="auto"/>
            <w:noWrap/>
            <w:vAlign w:val="center"/>
            <w:hideMark/>
          </w:tcPr>
          <w:p w14:paraId="14573175"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4,309 </w:t>
            </w:r>
          </w:p>
        </w:tc>
      </w:tr>
      <w:tr w:rsidR="00B072EA" w:rsidRPr="00B13E03" w14:paraId="396AB7ED" w14:textId="77777777" w:rsidTr="001024A7">
        <w:trPr>
          <w:trHeight w:val="340"/>
        </w:trPr>
        <w:tc>
          <w:tcPr>
            <w:tcW w:w="140" w:type="pct"/>
            <w:tcBorders>
              <w:top w:val="nil"/>
              <w:left w:val="nil"/>
            </w:tcBorders>
            <w:shd w:val="clear" w:color="auto" w:fill="auto"/>
          </w:tcPr>
          <w:p w14:paraId="5A138586"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39F6564C"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z w:val="20"/>
              </w:rPr>
              <w:t>亞太智慧財產權發展基金會</w:t>
            </w:r>
          </w:p>
        </w:tc>
        <w:tc>
          <w:tcPr>
            <w:tcW w:w="417" w:type="pct"/>
            <w:tcBorders>
              <w:top w:val="nil"/>
              <w:left w:val="nil"/>
              <w:right w:val="single" w:sz="4" w:space="0" w:color="auto"/>
            </w:tcBorders>
            <w:shd w:val="clear" w:color="auto" w:fill="auto"/>
            <w:noWrap/>
            <w:vAlign w:val="center"/>
            <w:hideMark/>
          </w:tcPr>
          <w:p w14:paraId="3A597B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hideMark/>
          </w:tcPr>
          <w:p w14:paraId="15EA5C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18,000</w:t>
            </w:r>
          </w:p>
        </w:tc>
        <w:tc>
          <w:tcPr>
            <w:tcW w:w="422" w:type="pct"/>
            <w:tcBorders>
              <w:top w:val="nil"/>
              <w:left w:val="nil"/>
              <w:right w:val="single" w:sz="4" w:space="0" w:color="auto"/>
            </w:tcBorders>
            <w:shd w:val="clear" w:color="auto" w:fill="auto"/>
            <w:noWrap/>
            <w:vAlign w:val="center"/>
            <w:hideMark/>
          </w:tcPr>
          <w:p w14:paraId="5ADA9ED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279" w:type="pct"/>
            <w:tcBorders>
              <w:top w:val="nil"/>
              <w:left w:val="nil"/>
              <w:right w:val="single" w:sz="4" w:space="0" w:color="auto"/>
            </w:tcBorders>
            <w:shd w:val="clear" w:color="auto" w:fill="auto"/>
            <w:vAlign w:val="center"/>
            <w:hideMark/>
          </w:tcPr>
          <w:p w14:paraId="100C6D7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w:t>
            </w:r>
          </w:p>
        </w:tc>
        <w:tc>
          <w:tcPr>
            <w:tcW w:w="423" w:type="pct"/>
            <w:tcBorders>
              <w:top w:val="nil"/>
              <w:left w:val="nil"/>
              <w:right w:val="single" w:sz="4" w:space="0" w:color="auto"/>
            </w:tcBorders>
            <w:shd w:val="clear" w:color="auto" w:fill="auto"/>
            <w:noWrap/>
            <w:vAlign w:val="center"/>
            <w:hideMark/>
          </w:tcPr>
          <w:p w14:paraId="47CFE2B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1,800</w:t>
            </w:r>
          </w:p>
        </w:tc>
        <w:tc>
          <w:tcPr>
            <w:tcW w:w="318" w:type="pct"/>
            <w:tcBorders>
              <w:top w:val="nil"/>
              <w:left w:val="nil"/>
              <w:right w:val="single" w:sz="4" w:space="0" w:color="auto"/>
            </w:tcBorders>
            <w:shd w:val="clear" w:color="auto" w:fill="auto"/>
            <w:vAlign w:val="center"/>
            <w:hideMark/>
          </w:tcPr>
          <w:p w14:paraId="0D387B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w:t>
            </w:r>
          </w:p>
        </w:tc>
        <w:tc>
          <w:tcPr>
            <w:tcW w:w="406" w:type="pct"/>
            <w:tcBorders>
              <w:top w:val="nil"/>
              <w:left w:val="nil"/>
              <w:right w:val="single" w:sz="4" w:space="0" w:color="auto"/>
            </w:tcBorders>
            <w:shd w:val="clear" w:color="auto" w:fill="auto"/>
            <w:noWrap/>
            <w:vAlign w:val="center"/>
            <w:hideMark/>
          </w:tcPr>
          <w:p w14:paraId="4ADAC6F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460ED1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418C212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37E0494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hideMark/>
          </w:tcPr>
          <w:p w14:paraId="3267210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5,353 </w:t>
            </w:r>
          </w:p>
        </w:tc>
      </w:tr>
      <w:tr w:rsidR="00B072EA" w:rsidRPr="00B13E03" w14:paraId="1EB198B9" w14:textId="77777777" w:rsidTr="001024A7">
        <w:trPr>
          <w:trHeight w:val="340"/>
        </w:trPr>
        <w:tc>
          <w:tcPr>
            <w:tcW w:w="140" w:type="pct"/>
            <w:tcBorders>
              <w:left w:val="nil"/>
            </w:tcBorders>
            <w:shd w:val="clear" w:color="auto" w:fill="auto"/>
          </w:tcPr>
          <w:p w14:paraId="4E1EC348"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tcPr>
          <w:p w14:paraId="0D36863D"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z w:val="20"/>
              </w:rPr>
              <w:t>生物技術開發中心</w:t>
            </w:r>
          </w:p>
        </w:tc>
        <w:tc>
          <w:tcPr>
            <w:tcW w:w="417" w:type="pct"/>
            <w:tcBorders>
              <w:top w:val="nil"/>
              <w:left w:val="nil"/>
              <w:right w:val="single" w:sz="4" w:space="0" w:color="auto"/>
            </w:tcBorders>
            <w:shd w:val="clear" w:color="auto" w:fill="auto"/>
            <w:noWrap/>
            <w:vAlign w:val="center"/>
            <w:hideMark/>
          </w:tcPr>
          <w:p w14:paraId="7FC886E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hideMark/>
          </w:tcPr>
          <w:p w14:paraId="4AEC6D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150,000</w:t>
            </w:r>
          </w:p>
        </w:tc>
        <w:tc>
          <w:tcPr>
            <w:tcW w:w="422" w:type="pct"/>
            <w:tcBorders>
              <w:top w:val="nil"/>
              <w:left w:val="nil"/>
              <w:right w:val="single" w:sz="4" w:space="0" w:color="auto"/>
            </w:tcBorders>
            <w:shd w:val="clear" w:color="auto" w:fill="auto"/>
            <w:noWrap/>
            <w:vAlign w:val="center"/>
            <w:hideMark/>
          </w:tcPr>
          <w:p w14:paraId="6B38D91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nil"/>
              <w:left w:val="nil"/>
              <w:right w:val="single" w:sz="4" w:space="0" w:color="auto"/>
            </w:tcBorders>
            <w:shd w:val="clear" w:color="auto" w:fill="auto"/>
            <w:vAlign w:val="center"/>
            <w:hideMark/>
          </w:tcPr>
          <w:p w14:paraId="7EEC631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33.33</w:t>
            </w:r>
          </w:p>
        </w:tc>
        <w:tc>
          <w:tcPr>
            <w:tcW w:w="423" w:type="pct"/>
            <w:tcBorders>
              <w:top w:val="nil"/>
              <w:left w:val="nil"/>
              <w:right w:val="single" w:sz="4" w:space="0" w:color="auto"/>
            </w:tcBorders>
            <w:shd w:val="clear" w:color="auto" w:fill="auto"/>
            <w:noWrap/>
            <w:vAlign w:val="center"/>
            <w:hideMark/>
          </w:tcPr>
          <w:p w14:paraId="4DA2B51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130,000</w:t>
            </w:r>
          </w:p>
        </w:tc>
        <w:tc>
          <w:tcPr>
            <w:tcW w:w="318" w:type="pct"/>
            <w:tcBorders>
              <w:top w:val="nil"/>
              <w:left w:val="nil"/>
              <w:right w:val="single" w:sz="4" w:space="0" w:color="auto"/>
            </w:tcBorders>
            <w:shd w:val="clear" w:color="auto" w:fill="auto"/>
            <w:vAlign w:val="center"/>
            <w:hideMark/>
          </w:tcPr>
          <w:p w14:paraId="7609E25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86.67</w:t>
            </w:r>
          </w:p>
        </w:tc>
        <w:tc>
          <w:tcPr>
            <w:tcW w:w="406" w:type="pct"/>
            <w:tcBorders>
              <w:top w:val="nil"/>
              <w:left w:val="nil"/>
              <w:right w:val="single" w:sz="4" w:space="0" w:color="auto"/>
            </w:tcBorders>
            <w:shd w:val="clear" w:color="auto" w:fill="auto"/>
            <w:noWrap/>
            <w:vAlign w:val="center"/>
            <w:hideMark/>
          </w:tcPr>
          <w:p w14:paraId="743CD2C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501,511</w:t>
            </w:r>
          </w:p>
        </w:tc>
        <w:tc>
          <w:tcPr>
            <w:tcW w:w="408" w:type="pct"/>
            <w:tcBorders>
              <w:top w:val="nil"/>
              <w:left w:val="nil"/>
              <w:right w:val="single" w:sz="4" w:space="0" w:color="auto"/>
            </w:tcBorders>
            <w:shd w:val="clear" w:color="auto" w:fill="auto"/>
            <w:noWrap/>
            <w:vAlign w:val="center"/>
            <w:hideMark/>
          </w:tcPr>
          <w:p w14:paraId="5C7039D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80,342</w:t>
            </w:r>
          </w:p>
        </w:tc>
        <w:tc>
          <w:tcPr>
            <w:tcW w:w="400" w:type="pct"/>
            <w:tcBorders>
              <w:top w:val="nil"/>
              <w:left w:val="nil"/>
              <w:right w:val="single" w:sz="4" w:space="0" w:color="auto"/>
            </w:tcBorders>
            <w:shd w:val="clear" w:color="auto" w:fill="auto"/>
            <w:noWrap/>
            <w:vAlign w:val="center"/>
            <w:hideMark/>
          </w:tcPr>
          <w:p w14:paraId="586719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581,853</w:t>
            </w:r>
          </w:p>
        </w:tc>
        <w:tc>
          <w:tcPr>
            <w:tcW w:w="254" w:type="pct"/>
            <w:tcBorders>
              <w:top w:val="nil"/>
              <w:left w:val="nil"/>
              <w:right w:val="single" w:sz="4" w:space="0" w:color="auto"/>
            </w:tcBorders>
            <w:shd w:val="clear" w:color="auto" w:fill="auto"/>
            <w:vAlign w:val="center"/>
            <w:hideMark/>
          </w:tcPr>
          <w:p w14:paraId="0646AF1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65.72</w:t>
            </w:r>
          </w:p>
        </w:tc>
        <w:tc>
          <w:tcPr>
            <w:tcW w:w="391" w:type="pct"/>
            <w:tcBorders>
              <w:top w:val="nil"/>
              <w:left w:val="nil"/>
            </w:tcBorders>
            <w:shd w:val="clear" w:color="auto" w:fill="auto"/>
            <w:noWrap/>
            <w:vAlign w:val="center"/>
            <w:hideMark/>
          </w:tcPr>
          <w:p w14:paraId="60B8701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5,384 </w:t>
            </w:r>
          </w:p>
        </w:tc>
      </w:tr>
      <w:tr w:rsidR="00B072EA" w:rsidRPr="00B13E03" w14:paraId="4296FBCC" w14:textId="77777777" w:rsidTr="001024A7">
        <w:trPr>
          <w:trHeight w:val="283"/>
        </w:trPr>
        <w:tc>
          <w:tcPr>
            <w:tcW w:w="140" w:type="pct"/>
            <w:tcBorders>
              <w:top w:val="nil"/>
              <w:left w:val="nil"/>
            </w:tcBorders>
            <w:shd w:val="clear" w:color="auto" w:fill="auto"/>
            <w:vAlign w:val="center"/>
          </w:tcPr>
          <w:p w14:paraId="1E3CADAD"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tcPr>
          <w:p w14:paraId="18DF8FBB"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pacing w:val="-10"/>
                <w:sz w:val="20"/>
              </w:rPr>
              <w:t>食品工業發展研究所</w:t>
            </w:r>
          </w:p>
        </w:tc>
        <w:tc>
          <w:tcPr>
            <w:tcW w:w="417" w:type="pct"/>
            <w:tcBorders>
              <w:top w:val="nil"/>
              <w:left w:val="nil"/>
              <w:right w:val="single" w:sz="4" w:space="0" w:color="auto"/>
            </w:tcBorders>
            <w:shd w:val="clear" w:color="auto" w:fill="auto"/>
            <w:noWrap/>
            <w:vAlign w:val="center"/>
            <w:hideMark/>
          </w:tcPr>
          <w:p w14:paraId="5399B02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6,332</w:t>
            </w:r>
          </w:p>
        </w:tc>
        <w:tc>
          <w:tcPr>
            <w:tcW w:w="471" w:type="pct"/>
            <w:tcBorders>
              <w:top w:val="nil"/>
              <w:left w:val="nil"/>
              <w:right w:val="single" w:sz="4" w:space="0" w:color="auto"/>
            </w:tcBorders>
            <w:shd w:val="clear" w:color="auto" w:fill="auto"/>
            <w:noWrap/>
            <w:vAlign w:val="center"/>
            <w:hideMark/>
          </w:tcPr>
          <w:p w14:paraId="4A07C3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9,500</w:t>
            </w:r>
          </w:p>
        </w:tc>
        <w:tc>
          <w:tcPr>
            <w:tcW w:w="422" w:type="pct"/>
            <w:tcBorders>
              <w:top w:val="nil"/>
              <w:left w:val="nil"/>
              <w:right w:val="single" w:sz="4" w:space="0" w:color="auto"/>
            </w:tcBorders>
            <w:shd w:val="clear" w:color="auto" w:fill="auto"/>
            <w:noWrap/>
            <w:vAlign w:val="center"/>
            <w:hideMark/>
          </w:tcPr>
          <w:p w14:paraId="26DE1ED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1,500</w:t>
            </w:r>
          </w:p>
        </w:tc>
        <w:tc>
          <w:tcPr>
            <w:tcW w:w="279" w:type="pct"/>
            <w:tcBorders>
              <w:top w:val="nil"/>
              <w:left w:val="nil"/>
              <w:right w:val="single" w:sz="4" w:space="0" w:color="auto"/>
            </w:tcBorders>
            <w:shd w:val="clear" w:color="auto" w:fill="auto"/>
            <w:vAlign w:val="center"/>
            <w:hideMark/>
          </w:tcPr>
          <w:p w14:paraId="32524B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23.69</w:t>
            </w:r>
          </w:p>
        </w:tc>
        <w:tc>
          <w:tcPr>
            <w:tcW w:w="423" w:type="pct"/>
            <w:tcBorders>
              <w:top w:val="nil"/>
              <w:left w:val="nil"/>
              <w:right w:val="single" w:sz="4" w:space="0" w:color="auto"/>
            </w:tcBorders>
            <w:shd w:val="clear" w:color="auto" w:fill="auto"/>
            <w:noWrap/>
            <w:vAlign w:val="center"/>
            <w:hideMark/>
          </w:tcPr>
          <w:p w14:paraId="1A325F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2,250</w:t>
            </w:r>
          </w:p>
        </w:tc>
        <w:tc>
          <w:tcPr>
            <w:tcW w:w="318" w:type="pct"/>
            <w:tcBorders>
              <w:top w:val="nil"/>
              <w:left w:val="nil"/>
              <w:right w:val="single" w:sz="4" w:space="0" w:color="auto"/>
            </w:tcBorders>
            <w:shd w:val="clear" w:color="auto" w:fill="auto"/>
            <w:vAlign w:val="center"/>
            <w:hideMark/>
          </w:tcPr>
          <w:p w14:paraId="1994BF8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23.69</w:t>
            </w:r>
          </w:p>
        </w:tc>
        <w:tc>
          <w:tcPr>
            <w:tcW w:w="406" w:type="pct"/>
            <w:tcBorders>
              <w:top w:val="nil"/>
              <w:left w:val="nil"/>
              <w:right w:val="single" w:sz="4" w:space="0" w:color="auto"/>
            </w:tcBorders>
            <w:shd w:val="clear" w:color="auto" w:fill="auto"/>
            <w:noWrap/>
            <w:vAlign w:val="center"/>
            <w:hideMark/>
          </w:tcPr>
          <w:p w14:paraId="7A84B6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334,731</w:t>
            </w:r>
          </w:p>
        </w:tc>
        <w:tc>
          <w:tcPr>
            <w:tcW w:w="408" w:type="pct"/>
            <w:tcBorders>
              <w:top w:val="nil"/>
              <w:left w:val="nil"/>
              <w:right w:val="single" w:sz="4" w:space="0" w:color="auto"/>
            </w:tcBorders>
            <w:shd w:val="clear" w:color="auto" w:fill="auto"/>
            <w:noWrap/>
            <w:vAlign w:val="center"/>
            <w:hideMark/>
          </w:tcPr>
          <w:p w14:paraId="504F7F2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216,840</w:t>
            </w:r>
          </w:p>
        </w:tc>
        <w:tc>
          <w:tcPr>
            <w:tcW w:w="400" w:type="pct"/>
            <w:tcBorders>
              <w:top w:val="nil"/>
              <w:left w:val="nil"/>
              <w:right w:val="single" w:sz="4" w:space="0" w:color="auto"/>
            </w:tcBorders>
            <w:shd w:val="clear" w:color="auto" w:fill="auto"/>
            <w:noWrap/>
            <w:vAlign w:val="center"/>
            <w:hideMark/>
          </w:tcPr>
          <w:p w14:paraId="14CEAC8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551,572</w:t>
            </w:r>
          </w:p>
        </w:tc>
        <w:tc>
          <w:tcPr>
            <w:tcW w:w="254" w:type="pct"/>
            <w:tcBorders>
              <w:top w:val="nil"/>
              <w:left w:val="nil"/>
              <w:right w:val="single" w:sz="4" w:space="0" w:color="auto"/>
            </w:tcBorders>
            <w:shd w:val="clear" w:color="auto" w:fill="auto"/>
            <w:vAlign w:val="center"/>
            <w:hideMark/>
          </w:tcPr>
          <w:p w14:paraId="57BC8B7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65.30</w:t>
            </w:r>
          </w:p>
        </w:tc>
        <w:tc>
          <w:tcPr>
            <w:tcW w:w="391" w:type="pct"/>
            <w:tcBorders>
              <w:top w:val="nil"/>
              <w:left w:val="nil"/>
            </w:tcBorders>
            <w:shd w:val="clear" w:color="auto" w:fill="auto"/>
            <w:noWrap/>
            <w:vAlign w:val="center"/>
            <w:hideMark/>
          </w:tcPr>
          <w:p w14:paraId="773EE2FD"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8,699 </w:t>
            </w:r>
          </w:p>
        </w:tc>
      </w:tr>
      <w:tr w:rsidR="00B072EA" w:rsidRPr="00F71F22" w14:paraId="032DCD43" w14:textId="77777777" w:rsidTr="001024A7">
        <w:trPr>
          <w:trHeight w:val="283"/>
        </w:trPr>
        <w:tc>
          <w:tcPr>
            <w:tcW w:w="140" w:type="pct"/>
            <w:tcBorders>
              <w:left w:val="nil"/>
            </w:tcBorders>
            <w:shd w:val="clear" w:color="auto" w:fill="auto"/>
            <w:vAlign w:val="center"/>
          </w:tcPr>
          <w:p w14:paraId="35468C90"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6E8B46C7"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自行車暨健康科技工業研究發展中心</w:t>
            </w:r>
          </w:p>
        </w:tc>
        <w:tc>
          <w:tcPr>
            <w:tcW w:w="417" w:type="pct"/>
            <w:tcBorders>
              <w:top w:val="nil"/>
              <w:left w:val="nil"/>
              <w:right w:val="single" w:sz="4" w:space="0" w:color="auto"/>
            </w:tcBorders>
            <w:shd w:val="clear" w:color="auto" w:fill="auto"/>
            <w:noWrap/>
            <w:vAlign w:val="center"/>
            <w:hideMark/>
          </w:tcPr>
          <w:p w14:paraId="702731A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34,000</w:t>
            </w:r>
          </w:p>
        </w:tc>
        <w:tc>
          <w:tcPr>
            <w:tcW w:w="471" w:type="pct"/>
            <w:tcBorders>
              <w:top w:val="nil"/>
              <w:left w:val="nil"/>
              <w:right w:val="single" w:sz="4" w:space="0" w:color="auto"/>
            </w:tcBorders>
            <w:shd w:val="clear" w:color="auto" w:fill="auto"/>
            <w:noWrap/>
            <w:vAlign w:val="center"/>
            <w:hideMark/>
          </w:tcPr>
          <w:p w14:paraId="2AA8F3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34,000</w:t>
            </w:r>
          </w:p>
        </w:tc>
        <w:tc>
          <w:tcPr>
            <w:tcW w:w="422" w:type="pct"/>
            <w:tcBorders>
              <w:top w:val="nil"/>
              <w:left w:val="nil"/>
              <w:right w:val="single" w:sz="4" w:space="0" w:color="auto"/>
            </w:tcBorders>
            <w:shd w:val="clear" w:color="auto" w:fill="auto"/>
            <w:noWrap/>
            <w:vAlign w:val="center"/>
            <w:hideMark/>
          </w:tcPr>
          <w:p w14:paraId="2E91ED2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right w:val="single" w:sz="4" w:space="0" w:color="auto"/>
            </w:tcBorders>
            <w:shd w:val="clear" w:color="auto" w:fill="auto"/>
            <w:vAlign w:val="center"/>
            <w:hideMark/>
          </w:tcPr>
          <w:p w14:paraId="2F44F7B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58.82</w:t>
            </w:r>
          </w:p>
        </w:tc>
        <w:tc>
          <w:tcPr>
            <w:tcW w:w="423" w:type="pct"/>
            <w:tcBorders>
              <w:top w:val="nil"/>
              <w:left w:val="nil"/>
              <w:right w:val="single" w:sz="4" w:space="0" w:color="auto"/>
            </w:tcBorders>
            <w:shd w:val="clear" w:color="auto" w:fill="auto"/>
            <w:noWrap/>
            <w:vAlign w:val="center"/>
            <w:hideMark/>
          </w:tcPr>
          <w:p w14:paraId="03DF366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318" w:type="pct"/>
            <w:tcBorders>
              <w:top w:val="nil"/>
              <w:left w:val="nil"/>
              <w:right w:val="single" w:sz="4" w:space="0" w:color="auto"/>
            </w:tcBorders>
            <w:shd w:val="clear" w:color="auto" w:fill="auto"/>
            <w:vAlign w:val="center"/>
            <w:hideMark/>
          </w:tcPr>
          <w:p w14:paraId="253756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58.82</w:t>
            </w:r>
          </w:p>
        </w:tc>
        <w:tc>
          <w:tcPr>
            <w:tcW w:w="406" w:type="pct"/>
            <w:tcBorders>
              <w:top w:val="nil"/>
              <w:left w:val="nil"/>
              <w:right w:val="single" w:sz="4" w:space="0" w:color="auto"/>
            </w:tcBorders>
            <w:shd w:val="clear" w:color="auto" w:fill="auto"/>
            <w:noWrap/>
            <w:vAlign w:val="center"/>
            <w:hideMark/>
          </w:tcPr>
          <w:p w14:paraId="5705005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38,824</w:t>
            </w:r>
          </w:p>
        </w:tc>
        <w:tc>
          <w:tcPr>
            <w:tcW w:w="408" w:type="pct"/>
            <w:tcBorders>
              <w:top w:val="nil"/>
              <w:left w:val="nil"/>
              <w:right w:val="single" w:sz="4" w:space="0" w:color="auto"/>
            </w:tcBorders>
            <w:shd w:val="clear" w:color="auto" w:fill="auto"/>
            <w:noWrap/>
            <w:vAlign w:val="center"/>
            <w:hideMark/>
          </w:tcPr>
          <w:p w14:paraId="75EAED1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73,340</w:t>
            </w:r>
          </w:p>
        </w:tc>
        <w:tc>
          <w:tcPr>
            <w:tcW w:w="400" w:type="pct"/>
            <w:tcBorders>
              <w:top w:val="nil"/>
              <w:left w:val="nil"/>
              <w:right w:val="single" w:sz="4" w:space="0" w:color="auto"/>
            </w:tcBorders>
            <w:shd w:val="clear" w:color="auto" w:fill="auto"/>
            <w:noWrap/>
            <w:vAlign w:val="center"/>
            <w:hideMark/>
          </w:tcPr>
          <w:p w14:paraId="50972D6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112,164</w:t>
            </w:r>
          </w:p>
        </w:tc>
        <w:tc>
          <w:tcPr>
            <w:tcW w:w="254" w:type="pct"/>
            <w:tcBorders>
              <w:top w:val="nil"/>
              <w:left w:val="nil"/>
              <w:right w:val="single" w:sz="4" w:space="0" w:color="auto"/>
            </w:tcBorders>
            <w:shd w:val="clear" w:color="auto" w:fill="auto"/>
            <w:vAlign w:val="center"/>
            <w:hideMark/>
          </w:tcPr>
          <w:p w14:paraId="52B5A7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60.83</w:t>
            </w:r>
          </w:p>
        </w:tc>
        <w:tc>
          <w:tcPr>
            <w:tcW w:w="391" w:type="pct"/>
            <w:tcBorders>
              <w:top w:val="nil"/>
              <w:left w:val="nil"/>
            </w:tcBorders>
            <w:shd w:val="clear" w:color="auto" w:fill="auto"/>
            <w:noWrap/>
            <w:vAlign w:val="center"/>
            <w:hideMark/>
          </w:tcPr>
          <w:p w14:paraId="1DE206D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8,873 </w:t>
            </w:r>
          </w:p>
        </w:tc>
      </w:tr>
      <w:tr w:rsidR="00B072EA" w:rsidRPr="00F71F22" w14:paraId="0B736979" w14:textId="77777777" w:rsidTr="00186994">
        <w:trPr>
          <w:trHeight w:hRule="exact" w:val="312"/>
        </w:trPr>
        <w:tc>
          <w:tcPr>
            <w:tcW w:w="140" w:type="pct"/>
            <w:tcBorders>
              <w:left w:val="nil"/>
            </w:tcBorders>
            <w:shd w:val="clear" w:color="auto" w:fill="auto"/>
            <w:vAlign w:val="center"/>
          </w:tcPr>
          <w:p w14:paraId="0F2844AE"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16DF89AD"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商業發展研究院</w:t>
            </w:r>
          </w:p>
        </w:tc>
        <w:tc>
          <w:tcPr>
            <w:tcW w:w="417" w:type="pct"/>
            <w:tcBorders>
              <w:top w:val="nil"/>
              <w:left w:val="nil"/>
              <w:right w:val="single" w:sz="4" w:space="0" w:color="auto"/>
            </w:tcBorders>
            <w:shd w:val="clear" w:color="auto" w:fill="auto"/>
            <w:noWrap/>
            <w:vAlign w:val="center"/>
          </w:tcPr>
          <w:p w14:paraId="18B180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203,000</w:t>
            </w:r>
          </w:p>
        </w:tc>
        <w:tc>
          <w:tcPr>
            <w:tcW w:w="471" w:type="pct"/>
            <w:tcBorders>
              <w:top w:val="nil"/>
              <w:left w:val="nil"/>
              <w:right w:val="single" w:sz="4" w:space="0" w:color="auto"/>
            </w:tcBorders>
            <w:shd w:val="clear" w:color="auto" w:fill="auto"/>
            <w:noWrap/>
            <w:vAlign w:val="center"/>
          </w:tcPr>
          <w:p w14:paraId="6CA5037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203,000</w:t>
            </w:r>
          </w:p>
        </w:tc>
        <w:tc>
          <w:tcPr>
            <w:tcW w:w="422" w:type="pct"/>
            <w:tcBorders>
              <w:top w:val="nil"/>
              <w:left w:val="nil"/>
              <w:right w:val="single" w:sz="4" w:space="0" w:color="auto"/>
            </w:tcBorders>
            <w:shd w:val="clear" w:color="auto" w:fill="auto"/>
            <w:noWrap/>
            <w:vAlign w:val="center"/>
          </w:tcPr>
          <w:p w14:paraId="1183C60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90,000</w:t>
            </w:r>
          </w:p>
        </w:tc>
        <w:tc>
          <w:tcPr>
            <w:tcW w:w="279" w:type="pct"/>
            <w:tcBorders>
              <w:top w:val="nil"/>
              <w:left w:val="nil"/>
              <w:right w:val="single" w:sz="4" w:space="0" w:color="auto"/>
            </w:tcBorders>
            <w:shd w:val="clear" w:color="auto" w:fill="auto"/>
            <w:vAlign w:val="center"/>
          </w:tcPr>
          <w:p w14:paraId="0750B88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44.33</w:t>
            </w:r>
          </w:p>
        </w:tc>
        <w:tc>
          <w:tcPr>
            <w:tcW w:w="423" w:type="pct"/>
            <w:tcBorders>
              <w:top w:val="nil"/>
              <w:left w:val="nil"/>
              <w:right w:val="single" w:sz="4" w:space="0" w:color="auto"/>
            </w:tcBorders>
            <w:shd w:val="clear" w:color="auto" w:fill="auto"/>
            <w:noWrap/>
            <w:vAlign w:val="center"/>
          </w:tcPr>
          <w:p w14:paraId="3EC335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90,000</w:t>
            </w:r>
          </w:p>
        </w:tc>
        <w:tc>
          <w:tcPr>
            <w:tcW w:w="318" w:type="pct"/>
            <w:tcBorders>
              <w:top w:val="nil"/>
              <w:left w:val="nil"/>
              <w:right w:val="single" w:sz="4" w:space="0" w:color="auto"/>
            </w:tcBorders>
            <w:shd w:val="clear" w:color="auto" w:fill="auto"/>
            <w:vAlign w:val="center"/>
          </w:tcPr>
          <w:p w14:paraId="61E3C8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44.33</w:t>
            </w:r>
          </w:p>
        </w:tc>
        <w:tc>
          <w:tcPr>
            <w:tcW w:w="406" w:type="pct"/>
            <w:tcBorders>
              <w:top w:val="nil"/>
              <w:left w:val="nil"/>
              <w:right w:val="single" w:sz="4" w:space="0" w:color="auto"/>
            </w:tcBorders>
            <w:shd w:val="clear" w:color="auto" w:fill="auto"/>
            <w:noWrap/>
            <w:vAlign w:val="center"/>
          </w:tcPr>
          <w:p w14:paraId="7A8F661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82,115</w:t>
            </w:r>
          </w:p>
        </w:tc>
        <w:tc>
          <w:tcPr>
            <w:tcW w:w="408" w:type="pct"/>
            <w:tcBorders>
              <w:top w:val="nil"/>
              <w:left w:val="nil"/>
              <w:right w:val="single" w:sz="4" w:space="0" w:color="auto"/>
            </w:tcBorders>
            <w:shd w:val="clear" w:color="auto" w:fill="auto"/>
            <w:noWrap/>
            <w:vAlign w:val="center"/>
          </w:tcPr>
          <w:p w14:paraId="6A4C2B7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576,458</w:t>
            </w:r>
          </w:p>
        </w:tc>
        <w:tc>
          <w:tcPr>
            <w:tcW w:w="400" w:type="pct"/>
            <w:tcBorders>
              <w:top w:val="nil"/>
              <w:left w:val="nil"/>
              <w:right w:val="single" w:sz="4" w:space="0" w:color="auto"/>
            </w:tcBorders>
            <w:shd w:val="clear" w:color="auto" w:fill="auto"/>
            <w:noWrap/>
            <w:vAlign w:val="center"/>
          </w:tcPr>
          <w:p w14:paraId="072B529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658,574</w:t>
            </w:r>
          </w:p>
        </w:tc>
        <w:tc>
          <w:tcPr>
            <w:tcW w:w="254" w:type="pct"/>
            <w:tcBorders>
              <w:top w:val="nil"/>
              <w:left w:val="nil"/>
              <w:right w:val="single" w:sz="4" w:space="0" w:color="auto"/>
            </w:tcBorders>
            <w:shd w:val="clear" w:color="auto" w:fill="auto"/>
            <w:vAlign w:val="center"/>
          </w:tcPr>
          <w:p w14:paraId="240D0C3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81.89</w:t>
            </w:r>
          </w:p>
        </w:tc>
        <w:tc>
          <w:tcPr>
            <w:tcW w:w="391" w:type="pct"/>
            <w:tcBorders>
              <w:top w:val="nil"/>
              <w:left w:val="nil"/>
            </w:tcBorders>
            <w:shd w:val="clear" w:color="auto" w:fill="auto"/>
            <w:noWrap/>
            <w:vAlign w:val="center"/>
          </w:tcPr>
          <w:p w14:paraId="239AF9F1"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14,248 </w:t>
            </w:r>
          </w:p>
        </w:tc>
      </w:tr>
      <w:tr w:rsidR="00B072EA" w:rsidRPr="00F71F22" w14:paraId="718B746D" w14:textId="77777777" w:rsidTr="001024A7">
        <w:trPr>
          <w:trHeight w:val="340"/>
        </w:trPr>
        <w:tc>
          <w:tcPr>
            <w:tcW w:w="140" w:type="pct"/>
            <w:tcBorders>
              <w:left w:val="nil"/>
            </w:tcBorders>
            <w:shd w:val="clear" w:color="auto" w:fill="auto"/>
          </w:tcPr>
          <w:p w14:paraId="65A1EF0B"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05C59A8"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20"/>
                <w:sz w:val="20"/>
              </w:rPr>
            </w:pPr>
            <w:r w:rsidRPr="005A40FF">
              <w:rPr>
                <w:rFonts w:ascii="標楷體" w:eastAsia="標楷體" w:hAnsi="標楷體" w:hint="eastAsia"/>
                <w:sz w:val="20"/>
              </w:rPr>
              <w:t>台灣雜糧發展基金會</w:t>
            </w:r>
          </w:p>
        </w:tc>
        <w:tc>
          <w:tcPr>
            <w:tcW w:w="417" w:type="pct"/>
            <w:tcBorders>
              <w:top w:val="nil"/>
              <w:left w:val="nil"/>
              <w:right w:val="single" w:sz="4" w:space="0" w:color="auto"/>
            </w:tcBorders>
            <w:shd w:val="clear" w:color="auto" w:fill="auto"/>
            <w:noWrap/>
            <w:vAlign w:val="center"/>
            <w:hideMark/>
          </w:tcPr>
          <w:p w14:paraId="41E841A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471" w:type="pct"/>
            <w:tcBorders>
              <w:top w:val="nil"/>
              <w:left w:val="nil"/>
              <w:right w:val="single" w:sz="4" w:space="0" w:color="auto"/>
            </w:tcBorders>
            <w:shd w:val="clear" w:color="auto" w:fill="auto"/>
            <w:noWrap/>
            <w:vAlign w:val="center"/>
            <w:hideMark/>
          </w:tcPr>
          <w:p w14:paraId="062B38F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955,310</w:t>
            </w:r>
          </w:p>
        </w:tc>
        <w:tc>
          <w:tcPr>
            <w:tcW w:w="422" w:type="pct"/>
            <w:tcBorders>
              <w:top w:val="nil"/>
              <w:left w:val="nil"/>
              <w:right w:val="single" w:sz="4" w:space="0" w:color="auto"/>
            </w:tcBorders>
            <w:shd w:val="clear" w:color="auto" w:fill="auto"/>
            <w:noWrap/>
            <w:vAlign w:val="center"/>
            <w:hideMark/>
          </w:tcPr>
          <w:p w14:paraId="43348C3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700</w:t>
            </w:r>
          </w:p>
        </w:tc>
        <w:tc>
          <w:tcPr>
            <w:tcW w:w="279" w:type="pct"/>
            <w:tcBorders>
              <w:top w:val="nil"/>
              <w:left w:val="nil"/>
              <w:right w:val="single" w:sz="4" w:space="0" w:color="auto"/>
            </w:tcBorders>
            <w:shd w:val="clear" w:color="auto" w:fill="auto"/>
            <w:vAlign w:val="center"/>
            <w:hideMark/>
          </w:tcPr>
          <w:p w14:paraId="51F497F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70.00</w:t>
            </w:r>
          </w:p>
        </w:tc>
        <w:tc>
          <w:tcPr>
            <w:tcW w:w="423" w:type="pct"/>
            <w:tcBorders>
              <w:top w:val="nil"/>
              <w:left w:val="nil"/>
              <w:right w:val="single" w:sz="4" w:space="0" w:color="auto"/>
            </w:tcBorders>
            <w:shd w:val="clear" w:color="auto" w:fill="auto"/>
            <w:noWrap/>
            <w:vAlign w:val="center"/>
            <w:hideMark/>
          </w:tcPr>
          <w:p w14:paraId="2F7795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668,717</w:t>
            </w:r>
          </w:p>
        </w:tc>
        <w:tc>
          <w:tcPr>
            <w:tcW w:w="318" w:type="pct"/>
            <w:tcBorders>
              <w:top w:val="nil"/>
              <w:left w:val="nil"/>
              <w:right w:val="single" w:sz="4" w:space="0" w:color="auto"/>
            </w:tcBorders>
            <w:shd w:val="clear" w:color="auto" w:fill="auto"/>
            <w:vAlign w:val="center"/>
            <w:hideMark/>
          </w:tcPr>
          <w:p w14:paraId="19B34D3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70.00</w:t>
            </w:r>
          </w:p>
        </w:tc>
        <w:tc>
          <w:tcPr>
            <w:tcW w:w="406" w:type="pct"/>
            <w:tcBorders>
              <w:top w:val="nil"/>
              <w:left w:val="nil"/>
              <w:right w:val="single" w:sz="4" w:space="0" w:color="auto"/>
            </w:tcBorders>
            <w:shd w:val="clear" w:color="auto" w:fill="auto"/>
            <w:noWrap/>
            <w:vAlign w:val="center"/>
            <w:hideMark/>
          </w:tcPr>
          <w:p w14:paraId="0EA57AF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7D6B1C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113586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4D730A3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hideMark/>
          </w:tcPr>
          <w:p w14:paraId="515CD60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15,438 </w:t>
            </w:r>
          </w:p>
        </w:tc>
      </w:tr>
      <w:tr w:rsidR="00B072EA" w:rsidRPr="00F71F22" w14:paraId="553ABB39" w14:textId="77777777" w:rsidTr="00186994">
        <w:trPr>
          <w:trHeight w:val="20"/>
        </w:trPr>
        <w:tc>
          <w:tcPr>
            <w:tcW w:w="140" w:type="pct"/>
            <w:tcBorders>
              <w:left w:val="nil"/>
            </w:tcBorders>
            <w:shd w:val="clear" w:color="auto" w:fill="auto"/>
          </w:tcPr>
          <w:p w14:paraId="0DFE680C"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73EA3DF1"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醫藥工業技術發展中心</w:t>
            </w:r>
          </w:p>
        </w:tc>
        <w:tc>
          <w:tcPr>
            <w:tcW w:w="417" w:type="pct"/>
            <w:tcBorders>
              <w:top w:val="nil"/>
              <w:left w:val="nil"/>
              <w:right w:val="single" w:sz="4" w:space="0" w:color="auto"/>
            </w:tcBorders>
            <w:shd w:val="clear" w:color="auto" w:fill="auto"/>
            <w:noWrap/>
            <w:vAlign w:val="center"/>
          </w:tcPr>
          <w:p w14:paraId="7C573F7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w:t>
            </w:r>
          </w:p>
        </w:tc>
        <w:tc>
          <w:tcPr>
            <w:tcW w:w="471" w:type="pct"/>
            <w:tcBorders>
              <w:top w:val="nil"/>
              <w:left w:val="nil"/>
              <w:right w:val="single" w:sz="4" w:space="0" w:color="auto"/>
            </w:tcBorders>
            <w:shd w:val="clear" w:color="auto" w:fill="auto"/>
            <w:noWrap/>
            <w:vAlign w:val="center"/>
          </w:tcPr>
          <w:p w14:paraId="3A2B587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w:t>
            </w:r>
          </w:p>
        </w:tc>
        <w:tc>
          <w:tcPr>
            <w:tcW w:w="422" w:type="pct"/>
            <w:tcBorders>
              <w:top w:val="nil"/>
              <w:left w:val="nil"/>
              <w:right w:val="single" w:sz="4" w:space="0" w:color="auto"/>
            </w:tcBorders>
            <w:shd w:val="clear" w:color="auto" w:fill="auto"/>
            <w:noWrap/>
            <w:vAlign w:val="center"/>
          </w:tcPr>
          <w:p w14:paraId="2BEE37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23,000</w:t>
            </w:r>
          </w:p>
        </w:tc>
        <w:tc>
          <w:tcPr>
            <w:tcW w:w="279" w:type="pct"/>
            <w:tcBorders>
              <w:top w:val="nil"/>
              <w:left w:val="nil"/>
              <w:right w:val="single" w:sz="4" w:space="0" w:color="auto"/>
            </w:tcBorders>
            <w:shd w:val="clear" w:color="auto" w:fill="auto"/>
            <w:vAlign w:val="center"/>
          </w:tcPr>
          <w:p w14:paraId="6CE0B5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38.33</w:t>
            </w:r>
          </w:p>
        </w:tc>
        <w:tc>
          <w:tcPr>
            <w:tcW w:w="423" w:type="pct"/>
            <w:tcBorders>
              <w:top w:val="nil"/>
              <w:left w:val="nil"/>
              <w:right w:val="single" w:sz="4" w:space="0" w:color="auto"/>
            </w:tcBorders>
            <w:shd w:val="clear" w:color="auto" w:fill="auto"/>
            <w:noWrap/>
            <w:vAlign w:val="center"/>
          </w:tcPr>
          <w:p w14:paraId="039A28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23,000</w:t>
            </w:r>
          </w:p>
        </w:tc>
        <w:tc>
          <w:tcPr>
            <w:tcW w:w="318" w:type="pct"/>
            <w:tcBorders>
              <w:top w:val="nil"/>
              <w:left w:val="nil"/>
              <w:right w:val="single" w:sz="4" w:space="0" w:color="auto"/>
            </w:tcBorders>
            <w:shd w:val="clear" w:color="auto" w:fill="auto"/>
            <w:vAlign w:val="center"/>
          </w:tcPr>
          <w:p w14:paraId="4C1AD6C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38.33</w:t>
            </w:r>
          </w:p>
        </w:tc>
        <w:tc>
          <w:tcPr>
            <w:tcW w:w="406" w:type="pct"/>
            <w:tcBorders>
              <w:top w:val="nil"/>
              <w:left w:val="nil"/>
              <w:right w:val="single" w:sz="4" w:space="0" w:color="auto"/>
            </w:tcBorders>
            <w:shd w:val="clear" w:color="auto" w:fill="auto"/>
            <w:noWrap/>
            <w:vAlign w:val="center"/>
          </w:tcPr>
          <w:p w14:paraId="3CAE2F2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84,029</w:t>
            </w:r>
          </w:p>
        </w:tc>
        <w:tc>
          <w:tcPr>
            <w:tcW w:w="408" w:type="pct"/>
            <w:tcBorders>
              <w:top w:val="nil"/>
              <w:left w:val="nil"/>
              <w:right w:val="single" w:sz="4" w:space="0" w:color="auto"/>
            </w:tcBorders>
            <w:shd w:val="clear" w:color="auto" w:fill="auto"/>
            <w:noWrap/>
            <w:vAlign w:val="center"/>
          </w:tcPr>
          <w:p w14:paraId="015431C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126,740</w:t>
            </w:r>
          </w:p>
        </w:tc>
        <w:tc>
          <w:tcPr>
            <w:tcW w:w="400" w:type="pct"/>
            <w:tcBorders>
              <w:top w:val="nil"/>
              <w:left w:val="nil"/>
              <w:right w:val="single" w:sz="4" w:space="0" w:color="auto"/>
            </w:tcBorders>
            <w:shd w:val="clear" w:color="auto" w:fill="auto"/>
            <w:noWrap/>
            <w:vAlign w:val="center"/>
          </w:tcPr>
          <w:p w14:paraId="1607739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210,770</w:t>
            </w:r>
          </w:p>
        </w:tc>
        <w:tc>
          <w:tcPr>
            <w:tcW w:w="254" w:type="pct"/>
            <w:tcBorders>
              <w:top w:val="nil"/>
              <w:left w:val="nil"/>
              <w:right w:val="single" w:sz="4" w:space="0" w:color="auto"/>
            </w:tcBorders>
            <w:shd w:val="clear" w:color="auto" w:fill="auto"/>
            <w:vAlign w:val="center"/>
          </w:tcPr>
          <w:p w14:paraId="36EB4E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69.91</w:t>
            </w:r>
          </w:p>
        </w:tc>
        <w:tc>
          <w:tcPr>
            <w:tcW w:w="391" w:type="pct"/>
            <w:tcBorders>
              <w:top w:val="nil"/>
              <w:left w:val="nil"/>
            </w:tcBorders>
            <w:shd w:val="clear" w:color="auto" w:fill="auto"/>
            <w:noWrap/>
            <w:vAlign w:val="center"/>
          </w:tcPr>
          <w:p w14:paraId="7C36968E"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19,046 </w:t>
            </w:r>
          </w:p>
        </w:tc>
      </w:tr>
      <w:tr w:rsidR="00B072EA" w:rsidRPr="00F71F22" w14:paraId="59BCA349" w14:textId="77777777" w:rsidTr="00186994">
        <w:trPr>
          <w:trHeight w:hRule="exact" w:val="284"/>
        </w:trPr>
        <w:tc>
          <w:tcPr>
            <w:tcW w:w="140" w:type="pct"/>
            <w:tcBorders>
              <w:left w:val="nil"/>
            </w:tcBorders>
            <w:shd w:val="clear" w:color="auto" w:fill="auto"/>
          </w:tcPr>
          <w:p w14:paraId="492D5A70"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6BF367A2"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台灣設計研究院</w:t>
            </w:r>
          </w:p>
        </w:tc>
        <w:tc>
          <w:tcPr>
            <w:tcW w:w="417" w:type="pct"/>
            <w:tcBorders>
              <w:top w:val="nil"/>
              <w:left w:val="nil"/>
              <w:right w:val="single" w:sz="4" w:space="0" w:color="auto"/>
            </w:tcBorders>
            <w:shd w:val="clear" w:color="auto" w:fill="auto"/>
            <w:noWrap/>
            <w:vAlign w:val="center"/>
          </w:tcPr>
          <w:p w14:paraId="73DB8FB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58,000</w:t>
            </w:r>
          </w:p>
        </w:tc>
        <w:tc>
          <w:tcPr>
            <w:tcW w:w="471" w:type="pct"/>
            <w:tcBorders>
              <w:top w:val="nil"/>
              <w:left w:val="nil"/>
              <w:right w:val="single" w:sz="4" w:space="0" w:color="auto"/>
            </w:tcBorders>
            <w:shd w:val="clear" w:color="auto" w:fill="auto"/>
            <w:noWrap/>
            <w:vAlign w:val="center"/>
          </w:tcPr>
          <w:p w14:paraId="492610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68,000</w:t>
            </w:r>
          </w:p>
        </w:tc>
        <w:tc>
          <w:tcPr>
            <w:tcW w:w="422" w:type="pct"/>
            <w:tcBorders>
              <w:top w:val="nil"/>
              <w:left w:val="nil"/>
              <w:right w:val="single" w:sz="4" w:space="0" w:color="auto"/>
            </w:tcBorders>
            <w:shd w:val="clear" w:color="auto" w:fill="auto"/>
            <w:noWrap/>
            <w:vAlign w:val="center"/>
          </w:tcPr>
          <w:p w14:paraId="54431DE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12,000</w:t>
            </w:r>
          </w:p>
        </w:tc>
        <w:tc>
          <w:tcPr>
            <w:tcW w:w="279" w:type="pct"/>
            <w:tcBorders>
              <w:top w:val="nil"/>
              <w:left w:val="nil"/>
              <w:right w:val="single" w:sz="4" w:space="0" w:color="auto"/>
            </w:tcBorders>
            <w:shd w:val="clear" w:color="auto" w:fill="auto"/>
            <w:vAlign w:val="center"/>
          </w:tcPr>
          <w:p w14:paraId="2DDE72C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20.69</w:t>
            </w:r>
          </w:p>
        </w:tc>
        <w:tc>
          <w:tcPr>
            <w:tcW w:w="423" w:type="pct"/>
            <w:tcBorders>
              <w:top w:val="nil"/>
              <w:left w:val="nil"/>
              <w:right w:val="single" w:sz="4" w:space="0" w:color="auto"/>
            </w:tcBorders>
            <w:shd w:val="clear" w:color="auto" w:fill="auto"/>
            <w:noWrap/>
            <w:vAlign w:val="center"/>
          </w:tcPr>
          <w:p w14:paraId="49E5B9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22,000</w:t>
            </w:r>
          </w:p>
        </w:tc>
        <w:tc>
          <w:tcPr>
            <w:tcW w:w="318" w:type="pct"/>
            <w:tcBorders>
              <w:top w:val="nil"/>
              <w:left w:val="nil"/>
              <w:right w:val="single" w:sz="4" w:space="0" w:color="auto"/>
            </w:tcBorders>
            <w:shd w:val="clear" w:color="auto" w:fill="auto"/>
            <w:vAlign w:val="center"/>
          </w:tcPr>
          <w:p w14:paraId="0CFF886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32.35</w:t>
            </w:r>
          </w:p>
        </w:tc>
        <w:tc>
          <w:tcPr>
            <w:tcW w:w="406" w:type="pct"/>
            <w:tcBorders>
              <w:top w:val="nil"/>
              <w:left w:val="nil"/>
              <w:right w:val="single" w:sz="4" w:space="0" w:color="auto"/>
            </w:tcBorders>
            <w:shd w:val="clear" w:color="auto" w:fill="auto"/>
            <w:noWrap/>
            <w:vAlign w:val="center"/>
          </w:tcPr>
          <w:p w14:paraId="42201F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242,846</w:t>
            </w:r>
          </w:p>
        </w:tc>
        <w:tc>
          <w:tcPr>
            <w:tcW w:w="408" w:type="pct"/>
            <w:tcBorders>
              <w:top w:val="nil"/>
              <w:left w:val="nil"/>
              <w:right w:val="single" w:sz="4" w:space="0" w:color="auto"/>
            </w:tcBorders>
            <w:shd w:val="clear" w:color="auto" w:fill="auto"/>
            <w:noWrap/>
            <w:vAlign w:val="center"/>
          </w:tcPr>
          <w:p w14:paraId="6557BE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299,267</w:t>
            </w:r>
          </w:p>
        </w:tc>
        <w:tc>
          <w:tcPr>
            <w:tcW w:w="400" w:type="pct"/>
            <w:tcBorders>
              <w:top w:val="nil"/>
              <w:left w:val="nil"/>
              <w:right w:val="single" w:sz="4" w:space="0" w:color="auto"/>
            </w:tcBorders>
            <w:shd w:val="clear" w:color="auto" w:fill="auto"/>
            <w:noWrap/>
            <w:vAlign w:val="center"/>
          </w:tcPr>
          <w:p w14:paraId="7240DCE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542,114</w:t>
            </w:r>
          </w:p>
        </w:tc>
        <w:tc>
          <w:tcPr>
            <w:tcW w:w="254" w:type="pct"/>
            <w:tcBorders>
              <w:top w:val="nil"/>
              <w:left w:val="nil"/>
              <w:right w:val="single" w:sz="4" w:space="0" w:color="auto"/>
            </w:tcBorders>
            <w:shd w:val="clear" w:color="auto" w:fill="auto"/>
            <w:vAlign w:val="center"/>
          </w:tcPr>
          <w:p w14:paraId="3D67567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83.18</w:t>
            </w:r>
          </w:p>
        </w:tc>
        <w:tc>
          <w:tcPr>
            <w:tcW w:w="391" w:type="pct"/>
            <w:tcBorders>
              <w:top w:val="nil"/>
              <w:left w:val="nil"/>
            </w:tcBorders>
            <w:shd w:val="clear" w:color="auto" w:fill="auto"/>
            <w:noWrap/>
            <w:vAlign w:val="center"/>
          </w:tcPr>
          <w:p w14:paraId="406E1230"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21,367 </w:t>
            </w:r>
          </w:p>
        </w:tc>
      </w:tr>
      <w:tr w:rsidR="00B072EA" w:rsidRPr="00F71F22" w14:paraId="582406E0" w14:textId="77777777" w:rsidTr="00186994">
        <w:trPr>
          <w:trHeight w:hRule="exact" w:val="284"/>
        </w:trPr>
        <w:tc>
          <w:tcPr>
            <w:tcW w:w="140" w:type="pct"/>
            <w:tcBorders>
              <w:left w:val="nil"/>
            </w:tcBorders>
            <w:shd w:val="clear" w:color="auto" w:fill="auto"/>
          </w:tcPr>
          <w:p w14:paraId="34D11E48" w14:textId="77777777" w:rsidR="00B072EA" w:rsidRPr="0073109A" w:rsidRDefault="00B072EA" w:rsidP="00EF7115">
            <w:pPr>
              <w:overflowPunct w:val="0"/>
              <w:spacing w:line="230" w:lineRule="exact"/>
              <w:ind w:leftChars="-12" w:left="-29" w:rightChars="14" w:right="34"/>
              <w:jc w:val="both"/>
              <w:rPr>
                <w:rFonts w:ascii="標楷體" w:hAnsi="標楷體"/>
                <w:spacing w:val="-10"/>
                <w:sz w:val="20"/>
              </w:rPr>
            </w:pPr>
          </w:p>
        </w:tc>
        <w:tc>
          <w:tcPr>
            <w:tcW w:w="671" w:type="pct"/>
            <w:tcBorders>
              <w:left w:val="nil"/>
              <w:right w:val="single" w:sz="4" w:space="0" w:color="auto"/>
            </w:tcBorders>
            <w:shd w:val="clear" w:color="auto" w:fill="auto"/>
            <w:vAlign w:val="center"/>
          </w:tcPr>
          <w:p w14:paraId="5583862C"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pacing w:val="-10"/>
                <w:sz w:val="20"/>
              </w:rPr>
              <w:t>全國認證基金會</w:t>
            </w:r>
          </w:p>
        </w:tc>
        <w:tc>
          <w:tcPr>
            <w:tcW w:w="417" w:type="pct"/>
            <w:tcBorders>
              <w:top w:val="nil"/>
              <w:left w:val="nil"/>
              <w:right w:val="single" w:sz="4" w:space="0" w:color="auto"/>
            </w:tcBorders>
            <w:shd w:val="clear" w:color="auto" w:fill="auto"/>
            <w:noWrap/>
            <w:vAlign w:val="center"/>
            <w:hideMark/>
          </w:tcPr>
          <w:p w14:paraId="31BF33E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35,800</w:t>
            </w:r>
          </w:p>
        </w:tc>
        <w:tc>
          <w:tcPr>
            <w:tcW w:w="471" w:type="pct"/>
            <w:tcBorders>
              <w:top w:val="nil"/>
              <w:left w:val="nil"/>
              <w:right w:val="single" w:sz="4" w:space="0" w:color="auto"/>
            </w:tcBorders>
            <w:shd w:val="clear" w:color="auto" w:fill="auto"/>
            <w:noWrap/>
            <w:vAlign w:val="center"/>
            <w:hideMark/>
          </w:tcPr>
          <w:p w14:paraId="0F3710A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129,815</w:t>
            </w:r>
          </w:p>
        </w:tc>
        <w:tc>
          <w:tcPr>
            <w:tcW w:w="422" w:type="pct"/>
            <w:tcBorders>
              <w:top w:val="nil"/>
              <w:left w:val="nil"/>
              <w:right w:val="single" w:sz="4" w:space="0" w:color="auto"/>
            </w:tcBorders>
            <w:shd w:val="clear" w:color="auto" w:fill="auto"/>
            <w:noWrap/>
            <w:vAlign w:val="center"/>
            <w:hideMark/>
          </w:tcPr>
          <w:p w14:paraId="4E872B3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20,300</w:t>
            </w:r>
          </w:p>
        </w:tc>
        <w:tc>
          <w:tcPr>
            <w:tcW w:w="279" w:type="pct"/>
            <w:tcBorders>
              <w:top w:val="nil"/>
              <w:left w:val="nil"/>
              <w:right w:val="single" w:sz="4" w:space="0" w:color="auto"/>
            </w:tcBorders>
            <w:shd w:val="clear" w:color="auto" w:fill="auto"/>
            <w:vAlign w:val="center"/>
            <w:hideMark/>
          </w:tcPr>
          <w:p w14:paraId="3292A9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56.70</w:t>
            </w:r>
          </w:p>
        </w:tc>
        <w:tc>
          <w:tcPr>
            <w:tcW w:w="423" w:type="pct"/>
            <w:tcBorders>
              <w:top w:val="nil"/>
              <w:left w:val="nil"/>
              <w:right w:val="single" w:sz="4" w:space="0" w:color="auto"/>
            </w:tcBorders>
            <w:shd w:val="clear" w:color="auto" w:fill="auto"/>
            <w:noWrap/>
            <w:vAlign w:val="center"/>
            <w:hideMark/>
          </w:tcPr>
          <w:p w14:paraId="3F6CA5D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73,610</w:t>
            </w:r>
          </w:p>
        </w:tc>
        <w:tc>
          <w:tcPr>
            <w:tcW w:w="318" w:type="pct"/>
            <w:tcBorders>
              <w:top w:val="nil"/>
              <w:left w:val="nil"/>
              <w:right w:val="single" w:sz="4" w:space="0" w:color="auto"/>
            </w:tcBorders>
            <w:shd w:val="clear" w:color="auto" w:fill="auto"/>
            <w:vAlign w:val="center"/>
            <w:hideMark/>
          </w:tcPr>
          <w:p w14:paraId="46236A4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56.70</w:t>
            </w:r>
          </w:p>
        </w:tc>
        <w:tc>
          <w:tcPr>
            <w:tcW w:w="406" w:type="pct"/>
            <w:tcBorders>
              <w:top w:val="nil"/>
              <w:left w:val="nil"/>
              <w:right w:val="single" w:sz="4" w:space="0" w:color="auto"/>
            </w:tcBorders>
            <w:shd w:val="clear" w:color="auto" w:fill="auto"/>
            <w:noWrap/>
            <w:vAlign w:val="center"/>
            <w:hideMark/>
          </w:tcPr>
          <w:p w14:paraId="57B0BD3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7,899</w:t>
            </w:r>
          </w:p>
        </w:tc>
        <w:tc>
          <w:tcPr>
            <w:tcW w:w="408" w:type="pct"/>
            <w:tcBorders>
              <w:top w:val="nil"/>
              <w:left w:val="nil"/>
              <w:right w:val="single" w:sz="4" w:space="0" w:color="auto"/>
            </w:tcBorders>
            <w:shd w:val="clear" w:color="auto" w:fill="auto"/>
            <w:noWrap/>
            <w:vAlign w:val="center"/>
            <w:hideMark/>
          </w:tcPr>
          <w:p w14:paraId="3258EE1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16,215</w:t>
            </w:r>
          </w:p>
        </w:tc>
        <w:tc>
          <w:tcPr>
            <w:tcW w:w="400" w:type="pct"/>
            <w:tcBorders>
              <w:top w:val="nil"/>
              <w:left w:val="nil"/>
              <w:right w:val="single" w:sz="4" w:space="0" w:color="auto"/>
            </w:tcBorders>
            <w:shd w:val="clear" w:color="auto" w:fill="auto"/>
            <w:noWrap/>
            <w:vAlign w:val="center"/>
            <w:hideMark/>
          </w:tcPr>
          <w:p w14:paraId="18B361F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24,114</w:t>
            </w:r>
          </w:p>
        </w:tc>
        <w:tc>
          <w:tcPr>
            <w:tcW w:w="254" w:type="pct"/>
            <w:tcBorders>
              <w:top w:val="nil"/>
              <w:left w:val="nil"/>
              <w:right w:val="single" w:sz="4" w:space="0" w:color="auto"/>
            </w:tcBorders>
            <w:shd w:val="clear" w:color="auto" w:fill="auto"/>
            <w:vAlign w:val="center"/>
            <w:hideMark/>
          </w:tcPr>
          <w:p w14:paraId="34C1361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8.54</w:t>
            </w:r>
          </w:p>
        </w:tc>
        <w:tc>
          <w:tcPr>
            <w:tcW w:w="391" w:type="pct"/>
            <w:tcBorders>
              <w:top w:val="nil"/>
              <w:left w:val="nil"/>
            </w:tcBorders>
            <w:shd w:val="clear" w:color="auto" w:fill="auto"/>
            <w:noWrap/>
            <w:vAlign w:val="center"/>
            <w:hideMark/>
          </w:tcPr>
          <w:p w14:paraId="7345CF0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22,435 </w:t>
            </w:r>
          </w:p>
        </w:tc>
      </w:tr>
      <w:tr w:rsidR="00B072EA" w:rsidRPr="00F71F22" w14:paraId="686F1342" w14:textId="77777777" w:rsidTr="002B7BBE">
        <w:trPr>
          <w:trHeight w:val="283"/>
        </w:trPr>
        <w:tc>
          <w:tcPr>
            <w:tcW w:w="140" w:type="pct"/>
            <w:tcBorders>
              <w:top w:val="nil"/>
              <w:left w:val="nil"/>
            </w:tcBorders>
            <w:shd w:val="clear" w:color="auto" w:fill="auto"/>
            <w:vAlign w:val="center"/>
          </w:tcPr>
          <w:p w14:paraId="79289637"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bottom w:val="single" w:sz="4" w:space="0" w:color="auto"/>
              <w:right w:val="single" w:sz="4" w:space="0" w:color="auto"/>
            </w:tcBorders>
            <w:shd w:val="clear" w:color="auto" w:fill="auto"/>
          </w:tcPr>
          <w:p w14:paraId="2517A9D4"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精密機械研究發展中心</w:t>
            </w:r>
          </w:p>
        </w:tc>
        <w:tc>
          <w:tcPr>
            <w:tcW w:w="417" w:type="pct"/>
            <w:tcBorders>
              <w:left w:val="nil"/>
              <w:bottom w:val="single" w:sz="4" w:space="0" w:color="auto"/>
              <w:right w:val="single" w:sz="4" w:space="0" w:color="auto"/>
            </w:tcBorders>
            <w:shd w:val="clear" w:color="auto" w:fill="auto"/>
            <w:noWrap/>
            <w:vAlign w:val="center"/>
            <w:hideMark/>
          </w:tcPr>
          <w:p w14:paraId="17DAE89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w:t>
            </w:r>
          </w:p>
        </w:tc>
        <w:tc>
          <w:tcPr>
            <w:tcW w:w="471" w:type="pct"/>
            <w:tcBorders>
              <w:left w:val="nil"/>
              <w:bottom w:val="single" w:sz="4" w:space="0" w:color="auto"/>
              <w:right w:val="single" w:sz="4" w:space="0" w:color="auto"/>
            </w:tcBorders>
            <w:shd w:val="clear" w:color="auto" w:fill="auto"/>
            <w:noWrap/>
            <w:vAlign w:val="center"/>
            <w:hideMark/>
          </w:tcPr>
          <w:p w14:paraId="4419694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63,880</w:t>
            </w:r>
          </w:p>
        </w:tc>
        <w:tc>
          <w:tcPr>
            <w:tcW w:w="422" w:type="pct"/>
            <w:tcBorders>
              <w:left w:val="nil"/>
              <w:bottom w:val="single" w:sz="4" w:space="0" w:color="auto"/>
              <w:right w:val="single" w:sz="4" w:space="0" w:color="auto"/>
            </w:tcBorders>
            <w:shd w:val="clear" w:color="auto" w:fill="auto"/>
            <w:noWrap/>
            <w:vAlign w:val="center"/>
            <w:hideMark/>
          </w:tcPr>
          <w:p w14:paraId="1DE9B2A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left w:val="nil"/>
              <w:bottom w:val="single" w:sz="4" w:space="0" w:color="auto"/>
              <w:right w:val="single" w:sz="4" w:space="0" w:color="auto"/>
            </w:tcBorders>
            <w:shd w:val="clear" w:color="auto" w:fill="auto"/>
            <w:vAlign w:val="center"/>
            <w:hideMark/>
          </w:tcPr>
          <w:p w14:paraId="29765D1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33.33</w:t>
            </w:r>
          </w:p>
        </w:tc>
        <w:tc>
          <w:tcPr>
            <w:tcW w:w="423" w:type="pct"/>
            <w:tcBorders>
              <w:left w:val="nil"/>
              <w:bottom w:val="single" w:sz="4" w:space="0" w:color="auto"/>
              <w:right w:val="single" w:sz="4" w:space="0" w:color="auto"/>
            </w:tcBorders>
            <w:shd w:val="clear" w:color="auto" w:fill="auto"/>
            <w:noWrap/>
            <w:vAlign w:val="center"/>
            <w:hideMark/>
          </w:tcPr>
          <w:p w14:paraId="3CDD572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21,293</w:t>
            </w:r>
          </w:p>
        </w:tc>
        <w:tc>
          <w:tcPr>
            <w:tcW w:w="318" w:type="pct"/>
            <w:tcBorders>
              <w:left w:val="nil"/>
              <w:bottom w:val="single" w:sz="4" w:space="0" w:color="auto"/>
              <w:right w:val="single" w:sz="4" w:space="0" w:color="auto"/>
            </w:tcBorders>
            <w:shd w:val="clear" w:color="auto" w:fill="auto"/>
            <w:vAlign w:val="center"/>
            <w:hideMark/>
          </w:tcPr>
          <w:p w14:paraId="126638C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33.33</w:t>
            </w:r>
          </w:p>
        </w:tc>
        <w:tc>
          <w:tcPr>
            <w:tcW w:w="406" w:type="pct"/>
            <w:tcBorders>
              <w:left w:val="nil"/>
              <w:bottom w:val="single" w:sz="4" w:space="0" w:color="auto"/>
              <w:right w:val="single" w:sz="4" w:space="0" w:color="auto"/>
            </w:tcBorders>
            <w:shd w:val="clear" w:color="auto" w:fill="auto"/>
            <w:noWrap/>
            <w:vAlign w:val="center"/>
            <w:hideMark/>
          </w:tcPr>
          <w:p w14:paraId="769E206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110,726</w:t>
            </w:r>
          </w:p>
        </w:tc>
        <w:tc>
          <w:tcPr>
            <w:tcW w:w="408" w:type="pct"/>
            <w:tcBorders>
              <w:left w:val="nil"/>
              <w:bottom w:val="single" w:sz="4" w:space="0" w:color="auto"/>
              <w:right w:val="single" w:sz="4" w:space="0" w:color="auto"/>
            </w:tcBorders>
            <w:shd w:val="clear" w:color="auto" w:fill="auto"/>
            <w:noWrap/>
            <w:vAlign w:val="center"/>
            <w:hideMark/>
          </w:tcPr>
          <w:p w14:paraId="2B4E335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274,456</w:t>
            </w:r>
          </w:p>
        </w:tc>
        <w:tc>
          <w:tcPr>
            <w:tcW w:w="400" w:type="pct"/>
            <w:tcBorders>
              <w:left w:val="nil"/>
              <w:bottom w:val="single" w:sz="4" w:space="0" w:color="auto"/>
              <w:right w:val="single" w:sz="4" w:space="0" w:color="auto"/>
            </w:tcBorders>
            <w:shd w:val="clear" w:color="auto" w:fill="auto"/>
            <w:noWrap/>
            <w:vAlign w:val="center"/>
            <w:hideMark/>
          </w:tcPr>
          <w:p w14:paraId="72153A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385,182</w:t>
            </w:r>
          </w:p>
        </w:tc>
        <w:tc>
          <w:tcPr>
            <w:tcW w:w="254" w:type="pct"/>
            <w:tcBorders>
              <w:left w:val="nil"/>
              <w:bottom w:val="single" w:sz="4" w:space="0" w:color="auto"/>
              <w:right w:val="single" w:sz="4" w:space="0" w:color="auto"/>
            </w:tcBorders>
            <w:shd w:val="clear" w:color="auto" w:fill="auto"/>
            <w:vAlign w:val="center"/>
            <w:hideMark/>
          </w:tcPr>
          <w:p w14:paraId="337B819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57.50</w:t>
            </w:r>
          </w:p>
        </w:tc>
        <w:tc>
          <w:tcPr>
            <w:tcW w:w="391" w:type="pct"/>
            <w:tcBorders>
              <w:left w:val="nil"/>
              <w:bottom w:val="single" w:sz="4" w:space="0" w:color="auto"/>
            </w:tcBorders>
            <w:shd w:val="clear" w:color="auto" w:fill="auto"/>
            <w:noWrap/>
            <w:vAlign w:val="center"/>
            <w:hideMark/>
          </w:tcPr>
          <w:p w14:paraId="24263294"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31,112 </w:t>
            </w:r>
          </w:p>
        </w:tc>
      </w:tr>
      <w:tr w:rsidR="00B072EA" w:rsidRPr="00F71F22" w14:paraId="64F609BA" w14:textId="77777777" w:rsidTr="002B7BBE">
        <w:trPr>
          <w:trHeight w:val="283"/>
        </w:trPr>
        <w:tc>
          <w:tcPr>
            <w:tcW w:w="140" w:type="pct"/>
            <w:tcBorders>
              <w:top w:val="nil"/>
              <w:left w:val="nil"/>
            </w:tcBorders>
            <w:shd w:val="clear" w:color="auto" w:fill="auto"/>
            <w:vAlign w:val="center"/>
          </w:tcPr>
          <w:p w14:paraId="0842AD5C"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single" w:sz="4" w:space="0" w:color="auto"/>
              <w:left w:val="nil"/>
              <w:right w:val="single" w:sz="4" w:space="0" w:color="auto"/>
            </w:tcBorders>
            <w:shd w:val="clear" w:color="auto" w:fill="auto"/>
          </w:tcPr>
          <w:p w14:paraId="010168DC" w14:textId="77777777" w:rsidR="00B072EA" w:rsidRPr="005A40FF" w:rsidRDefault="00B072EA" w:rsidP="002B7BBE">
            <w:pPr>
              <w:overflowPunct w:val="0"/>
              <w:spacing w:line="24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車輛研究測試中心</w:t>
            </w:r>
          </w:p>
        </w:tc>
        <w:tc>
          <w:tcPr>
            <w:tcW w:w="417" w:type="pct"/>
            <w:tcBorders>
              <w:top w:val="single" w:sz="4" w:space="0" w:color="auto"/>
              <w:left w:val="nil"/>
              <w:right w:val="single" w:sz="4" w:space="0" w:color="auto"/>
            </w:tcBorders>
            <w:shd w:val="clear" w:color="auto" w:fill="auto"/>
            <w:noWrap/>
            <w:vAlign w:val="center"/>
          </w:tcPr>
          <w:p w14:paraId="2E20698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117,150</w:t>
            </w:r>
          </w:p>
        </w:tc>
        <w:tc>
          <w:tcPr>
            <w:tcW w:w="471" w:type="pct"/>
            <w:tcBorders>
              <w:top w:val="single" w:sz="4" w:space="0" w:color="auto"/>
              <w:left w:val="nil"/>
              <w:right w:val="single" w:sz="4" w:space="0" w:color="auto"/>
            </w:tcBorders>
            <w:shd w:val="clear" w:color="auto" w:fill="auto"/>
            <w:noWrap/>
            <w:vAlign w:val="center"/>
          </w:tcPr>
          <w:p w14:paraId="2C7C72CD"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131,912</w:t>
            </w:r>
          </w:p>
        </w:tc>
        <w:tc>
          <w:tcPr>
            <w:tcW w:w="422" w:type="pct"/>
            <w:tcBorders>
              <w:top w:val="single" w:sz="4" w:space="0" w:color="auto"/>
              <w:left w:val="nil"/>
              <w:right w:val="single" w:sz="4" w:space="0" w:color="auto"/>
            </w:tcBorders>
            <w:shd w:val="clear" w:color="auto" w:fill="auto"/>
            <w:noWrap/>
            <w:vAlign w:val="center"/>
          </w:tcPr>
          <w:p w14:paraId="3D4CE7E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279" w:type="pct"/>
            <w:tcBorders>
              <w:top w:val="single" w:sz="4" w:space="0" w:color="auto"/>
              <w:left w:val="nil"/>
              <w:right w:val="single" w:sz="4" w:space="0" w:color="auto"/>
            </w:tcBorders>
            <w:shd w:val="clear" w:color="auto" w:fill="auto"/>
            <w:vAlign w:val="center"/>
          </w:tcPr>
          <w:p w14:paraId="4A690DF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25.61</w:t>
            </w:r>
          </w:p>
        </w:tc>
        <w:tc>
          <w:tcPr>
            <w:tcW w:w="423" w:type="pct"/>
            <w:tcBorders>
              <w:top w:val="single" w:sz="4" w:space="0" w:color="auto"/>
              <w:left w:val="nil"/>
              <w:right w:val="single" w:sz="4" w:space="0" w:color="auto"/>
            </w:tcBorders>
            <w:shd w:val="clear" w:color="auto" w:fill="auto"/>
            <w:noWrap/>
            <w:vAlign w:val="center"/>
          </w:tcPr>
          <w:p w14:paraId="3B4A007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33,780</w:t>
            </w:r>
          </w:p>
        </w:tc>
        <w:tc>
          <w:tcPr>
            <w:tcW w:w="318" w:type="pct"/>
            <w:tcBorders>
              <w:top w:val="single" w:sz="4" w:space="0" w:color="auto"/>
              <w:left w:val="nil"/>
              <w:right w:val="single" w:sz="4" w:space="0" w:color="auto"/>
            </w:tcBorders>
            <w:shd w:val="clear" w:color="auto" w:fill="auto"/>
            <w:vAlign w:val="center"/>
          </w:tcPr>
          <w:p w14:paraId="20FFD9F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25.61</w:t>
            </w:r>
          </w:p>
        </w:tc>
        <w:tc>
          <w:tcPr>
            <w:tcW w:w="406" w:type="pct"/>
            <w:tcBorders>
              <w:top w:val="single" w:sz="4" w:space="0" w:color="auto"/>
              <w:left w:val="nil"/>
              <w:right w:val="single" w:sz="4" w:space="0" w:color="auto"/>
            </w:tcBorders>
            <w:shd w:val="clear" w:color="auto" w:fill="auto"/>
            <w:noWrap/>
            <w:vAlign w:val="center"/>
          </w:tcPr>
          <w:p w14:paraId="125A070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311,315</w:t>
            </w:r>
          </w:p>
        </w:tc>
        <w:tc>
          <w:tcPr>
            <w:tcW w:w="408" w:type="pct"/>
            <w:tcBorders>
              <w:top w:val="single" w:sz="4" w:space="0" w:color="auto"/>
              <w:left w:val="nil"/>
              <w:right w:val="single" w:sz="4" w:space="0" w:color="auto"/>
            </w:tcBorders>
            <w:shd w:val="clear" w:color="auto" w:fill="auto"/>
            <w:noWrap/>
            <w:vAlign w:val="center"/>
          </w:tcPr>
          <w:p w14:paraId="22CBEAF6"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292,749</w:t>
            </w:r>
          </w:p>
        </w:tc>
        <w:tc>
          <w:tcPr>
            <w:tcW w:w="400" w:type="pct"/>
            <w:tcBorders>
              <w:top w:val="single" w:sz="4" w:space="0" w:color="auto"/>
              <w:left w:val="nil"/>
              <w:right w:val="single" w:sz="4" w:space="0" w:color="auto"/>
            </w:tcBorders>
            <w:shd w:val="clear" w:color="auto" w:fill="auto"/>
            <w:noWrap/>
            <w:vAlign w:val="center"/>
          </w:tcPr>
          <w:p w14:paraId="0401B64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604,065</w:t>
            </w:r>
          </w:p>
        </w:tc>
        <w:tc>
          <w:tcPr>
            <w:tcW w:w="254" w:type="pct"/>
            <w:tcBorders>
              <w:top w:val="single" w:sz="4" w:space="0" w:color="auto"/>
              <w:left w:val="nil"/>
              <w:right w:val="single" w:sz="4" w:space="0" w:color="auto"/>
            </w:tcBorders>
            <w:shd w:val="clear" w:color="auto" w:fill="auto"/>
            <w:vAlign w:val="center"/>
          </w:tcPr>
          <w:p w14:paraId="50BADCF8"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44.56</w:t>
            </w:r>
          </w:p>
        </w:tc>
        <w:tc>
          <w:tcPr>
            <w:tcW w:w="391" w:type="pct"/>
            <w:tcBorders>
              <w:top w:val="single" w:sz="4" w:space="0" w:color="auto"/>
              <w:left w:val="nil"/>
            </w:tcBorders>
            <w:shd w:val="clear" w:color="auto" w:fill="auto"/>
            <w:noWrap/>
            <w:vAlign w:val="center"/>
          </w:tcPr>
          <w:p w14:paraId="2BBBF6C1" w14:textId="77777777" w:rsidR="00B072EA" w:rsidRPr="005A40FF" w:rsidRDefault="00B072EA" w:rsidP="002B7BBE">
            <w:pPr>
              <w:overflowPunct w:val="0"/>
              <w:spacing w:line="24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35,952 </w:t>
            </w:r>
          </w:p>
        </w:tc>
      </w:tr>
      <w:tr w:rsidR="00B072EA" w:rsidRPr="00F71F22" w14:paraId="43EDC403" w14:textId="77777777" w:rsidTr="002B7BBE">
        <w:trPr>
          <w:trHeight w:val="283"/>
        </w:trPr>
        <w:tc>
          <w:tcPr>
            <w:tcW w:w="140" w:type="pct"/>
            <w:tcBorders>
              <w:top w:val="nil"/>
              <w:left w:val="nil"/>
            </w:tcBorders>
            <w:shd w:val="clear" w:color="auto" w:fill="auto"/>
            <w:vAlign w:val="center"/>
          </w:tcPr>
          <w:p w14:paraId="4DE00693"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tcPr>
          <w:p w14:paraId="266925B9" w14:textId="77777777" w:rsidR="00B072EA" w:rsidRPr="005A40FF" w:rsidRDefault="00B072EA" w:rsidP="002B7BBE">
            <w:pPr>
              <w:overflowPunct w:val="0"/>
              <w:spacing w:line="24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紡織產業綜合研究所</w:t>
            </w:r>
          </w:p>
        </w:tc>
        <w:tc>
          <w:tcPr>
            <w:tcW w:w="417" w:type="pct"/>
            <w:tcBorders>
              <w:left w:val="nil"/>
              <w:right w:val="single" w:sz="4" w:space="0" w:color="auto"/>
            </w:tcBorders>
            <w:shd w:val="clear" w:color="auto" w:fill="auto"/>
            <w:noWrap/>
            <w:vAlign w:val="center"/>
          </w:tcPr>
          <w:p w14:paraId="2AD8E866"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w:t>
            </w:r>
          </w:p>
        </w:tc>
        <w:tc>
          <w:tcPr>
            <w:tcW w:w="471" w:type="pct"/>
            <w:tcBorders>
              <w:left w:val="nil"/>
              <w:right w:val="single" w:sz="4" w:space="0" w:color="auto"/>
            </w:tcBorders>
            <w:shd w:val="clear" w:color="auto" w:fill="auto"/>
            <w:noWrap/>
            <w:vAlign w:val="center"/>
          </w:tcPr>
          <w:p w14:paraId="5E5861C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196,854</w:t>
            </w:r>
          </w:p>
        </w:tc>
        <w:tc>
          <w:tcPr>
            <w:tcW w:w="422" w:type="pct"/>
            <w:tcBorders>
              <w:left w:val="nil"/>
              <w:right w:val="single" w:sz="4" w:space="0" w:color="auto"/>
            </w:tcBorders>
            <w:shd w:val="clear" w:color="auto" w:fill="auto"/>
            <w:noWrap/>
            <w:vAlign w:val="center"/>
          </w:tcPr>
          <w:p w14:paraId="7FAAF4A3"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w:t>
            </w:r>
          </w:p>
        </w:tc>
        <w:tc>
          <w:tcPr>
            <w:tcW w:w="279" w:type="pct"/>
            <w:tcBorders>
              <w:left w:val="nil"/>
              <w:right w:val="single" w:sz="4" w:space="0" w:color="auto"/>
            </w:tcBorders>
            <w:shd w:val="clear" w:color="auto" w:fill="auto"/>
            <w:vAlign w:val="center"/>
          </w:tcPr>
          <w:p w14:paraId="5C781503"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50.00</w:t>
            </w:r>
          </w:p>
        </w:tc>
        <w:tc>
          <w:tcPr>
            <w:tcW w:w="423" w:type="pct"/>
            <w:tcBorders>
              <w:left w:val="nil"/>
              <w:right w:val="single" w:sz="4" w:space="0" w:color="auto"/>
            </w:tcBorders>
            <w:shd w:val="clear" w:color="auto" w:fill="auto"/>
            <w:noWrap/>
            <w:vAlign w:val="center"/>
          </w:tcPr>
          <w:p w14:paraId="05CB016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848</w:t>
            </w:r>
          </w:p>
        </w:tc>
        <w:tc>
          <w:tcPr>
            <w:tcW w:w="318" w:type="pct"/>
            <w:tcBorders>
              <w:left w:val="nil"/>
              <w:right w:val="single" w:sz="4" w:space="0" w:color="auto"/>
            </w:tcBorders>
            <w:shd w:val="clear" w:color="auto" w:fill="auto"/>
            <w:vAlign w:val="center"/>
          </w:tcPr>
          <w:p w14:paraId="5801F38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0.43</w:t>
            </w:r>
          </w:p>
        </w:tc>
        <w:tc>
          <w:tcPr>
            <w:tcW w:w="406" w:type="pct"/>
            <w:tcBorders>
              <w:left w:val="nil"/>
              <w:right w:val="single" w:sz="4" w:space="0" w:color="auto"/>
            </w:tcBorders>
            <w:shd w:val="clear" w:color="auto" w:fill="auto"/>
            <w:noWrap/>
            <w:vAlign w:val="center"/>
          </w:tcPr>
          <w:p w14:paraId="5DE79E5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482,014</w:t>
            </w:r>
          </w:p>
        </w:tc>
        <w:tc>
          <w:tcPr>
            <w:tcW w:w="408" w:type="pct"/>
            <w:tcBorders>
              <w:left w:val="nil"/>
              <w:right w:val="single" w:sz="4" w:space="0" w:color="auto"/>
            </w:tcBorders>
            <w:shd w:val="clear" w:color="auto" w:fill="auto"/>
            <w:noWrap/>
            <w:vAlign w:val="center"/>
          </w:tcPr>
          <w:p w14:paraId="19B145F8"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91,915</w:t>
            </w:r>
          </w:p>
        </w:tc>
        <w:tc>
          <w:tcPr>
            <w:tcW w:w="400" w:type="pct"/>
            <w:tcBorders>
              <w:left w:val="nil"/>
              <w:right w:val="single" w:sz="4" w:space="0" w:color="auto"/>
            </w:tcBorders>
            <w:shd w:val="clear" w:color="auto" w:fill="auto"/>
            <w:noWrap/>
            <w:vAlign w:val="center"/>
          </w:tcPr>
          <w:p w14:paraId="40D60BF1"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573,929</w:t>
            </w:r>
          </w:p>
        </w:tc>
        <w:tc>
          <w:tcPr>
            <w:tcW w:w="254" w:type="pct"/>
            <w:tcBorders>
              <w:left w:val="nil"/>
              <w:right w:val="single" w:sz="4" w:space="0" w:color="auto"/>
            </w:tcBorders>
            <w:shd w:val="clear" w:color="auto" w:fill="auto"/>
            <w:vAlign w:val="center"/>
          </w:tcPr>
          <w:p w14:paraId="6E94F603"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52.81</w:t>
            </w:r>
          </w:p>
        </w:tc>
        <w:tc>
          <w:tcPr>
            <w:tcW w:w="391" w:type="pct"/>
            <w:tcBorders>
              <w:left w:val="nil"/>
            </w:tcBorders>
            <w:shd w:val="clear" w:color="auto" w:fill="auto"/>
            <w:noWrap/>
            <w:vAlign w:val="center"/>
          </w:tcPr>
          <w:p w14:paraId="63AECCA5" w14:textId="77777777" w:rsidR="00B072EA" w:rsidRPr="005A40FF" w:rsidRDefault="00B072EA" w:rsidP="002B7BBE">
            <w:pPr>
              <w:overflowPunct w:val="0"/>
              <w:spacing w:line="24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39,712 </w:t>
            </w:r>
          </w:p>
        </w:tc>
      </w:tr>
      <w:tr w:rsidR="00B072EA" w:rsidRPr="00F71F22" w14:paraId="69E75BE3" w14:textId="77777777" w:rsidTr="002B6AF4">
        <w:trPr>
          <w:trHeight w:hRule="exact" w:val="284"/>
        </w:trPr>
        <w:tc>
          <w:tcPr>
            <w:tcW w:w="140" w:type="pct"/>
            <w:tcBorders>
              <w:top w:val="nil"/>
              <w:left w:val="nil"/>
            </w:tcBorders>
            <w:shd w:val="clear" w:color="auto" w:fill="auto"/>
            <w:vAlign w:val="center"/>
          </w:tcPr>
          <w:p w14:paraId="13857A6A"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02B5E763"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pacing w:val="-10"/>
                <w:sz w:val="20"/>
              </w:rPr>
              <w:t>中華經濟研究院</w:t>
            </w:r>
          </w:p>
        </w:tc>
        <w:tc>
          <w:tcPr>
            <w:tcW w:w="417" w:type="pct"/>
            <w:tcBorders>
              <w:top w:val="nil"/>
              <w:left w:val="nil"/>
              <w:right w:val="single" w:sz="4" w:space="0" w:color="auto"/>
            </w:tcBorders>
            <w:shd w:val="clear" w:color="auto" w:fill="auto"/>
            <w:noWrap/>
            <w:vAlign w:val="center"/>
          </w:tcPr>
          <w:p w14:paraId="177A814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990,113</w:t>
            </w:r>
          </w:p>
        </w:tc>
        <w:tc>
          <w:tcPr>
            <w:tcW w:w="471" w:type="pct"/>
            <w:tcBorders>
              <w:top w:val="nil"/>
              <w:left w:val="nil"/>
              <w:right w:val="single" w:sz="4" w:space="0" w:color="auto"/>
            </w:tcBorders>
            <w:shd w:val="clear" w:color="auto" w:fill="auto"/>
            <w:noWrap/>
            <w:vAlign w:val="center"/>
          </w:tcPr>
          <w:p w14:paraId="51BD6E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1,042,113</w:t>
            </w:r>
          </w:p>
        </w:tc>
        <w:tc>
          <w:tcPr>
            <w:tcW w:w="422" w:type="pct"/>
            <w:tcBorders>
              <w:top w:val="nil"/>
              <w:left w:val="nil"/>
              <w:right w:val="single" w:sz="4" w:space="0" w:color="auto"/>
            </w:tcBorders>
            <w:shd w:val="clear" w:color="auto" w:fill="auto"/>
            <w:noWrap/>
            <w:vAlign w:val="center"/>
          </w:tcPr>
          <w:p w14:paraId="6B4938E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900,000</w:t>
            </w:r>
          </w:p>
        </w:tc>
        <w:tc>
          <w:tcPr>
            <w:tcW w:w="279" w:type="pct"/>
            <w:tcBorders>
              <w:top w:val="nil"/>
              <w:left w:val="nil"/>
              <w:right w:val="single" w:sz="4" w:space="0" w:color="auto"/>
            </w:tcBorders>
            <w:shd w:val="clear" w:color="auto" w:fill="auto"/>
            <w:vAlign w:val="center"/>
          </w:tcPr>
          <w:p w14:paraId="7318D4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90.90</w:t>
            </w:r>
          </w:p>
        </w:tc>
        <w:tc>
          <w:tcPr>
            <w:tcW w:w="423" w:type="pct"/>
            <w:tcBorders>
              <w:top w:val="nil"/>
              <w:left w:val="nil"/>
              <w:right w:val="single" w:sz="4" w:space="0" w:color="auto"/>
            </w:tcBorders>
            <w:shd w:val="clear" w:color="auto" w:fill="auto"/>
            <w:noWrap/>
            <w:vAlign w:val="center"/>
          </w:tcPr>
          <w:p w14:paraId="1AA7AEA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945,450</w:t>
            </w:r>
          </w:p>
        </w:tc>
        <w:tc>
          <w:tcPr>
            <w:tcW w:w="318" w:type="pct"/>
            <w:tcBorders>
              <w:top w:val="nil"/>
              <w:left w:val="nil"/>
              <w:right w:val="single" w:sz="4" w:space="0" w:color="auto"/>
            </w:tcBorders>
            <w:shd w:val="clear" w:color="auto" w:fill="auto"/>
            <w:vAlign w:val="center"/>
          </w:tcPr>
          <w:p w14:paraId="2DE35C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90.72</w:t>
            </w:r>
          </w:p>
        </w:tc>
        <w:tc>
          <w:tcPr>
            <w:tcW w:w="406" w:type="pct"/>
            <w:tcBorders>
              <w:top w:val="nil"/>
              <w:left w:val="nil"/>
              <w:right w:val="single" w:sz="4" w:space="0" w:color="auto"/>
            </w:tcBorders>
            <w:shd w:val="clear" w:color="auto" w:fill="auto"/>
            <w:noWrap/>
            <w:vAlign w:val="center"/>
          </w:tcPr>
          <w:p w14:paraId="06678BA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18,484</w:t>
            </w:r>
          </w:p>
        </w:tc>
        <w:tc>
          <w:tcPr>
            <w:tcW w:w="408" w:type="pct"/>
            <w:tcBorders>
              <w:top w:val="nil"/>
              <w:left w:val="nil"/>
              <w:right w:val="single" w:sz="4" w:space="0" w:color="auto"/>
            </w:tcBorders>
            <w:shd w:val="clear" w:color="auto" w:fill="auto"/>
            <w:noWrap/>
            <w:vAlign w:val="center"/>
          </w:tcPr>
          <w:p w14:paraId="4D64621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454,541</w:t>
            </w:r>
          </w:p>
        </w:tc>
        <w:tc>
          <w:tcPr>
            <w:tcW w:w="400" w:type="pct"/>
            <w:tcBorders>
              <w:top w:val="nil"/>
              <w:left w:val="nil"/>
              <w:right w:val="single" w:sz="4" w:space="0" w:color="auto"/>
            </w:tcBorders>
            <w:shd w:val="clear" w:color="auto" w:fill="auto"/>
            <w:noWrap/>
            <w:vAlign w:val="center"/>
          </w:tcPr>
          <w:p w14:paraId="1F14454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473,025</w:t>
            </w:r>
          </w:p>
        </w:tc>
        <w:tc>
          <w:tcPr>
            <w:tcW w:w="254" w:type="pct"/>
            <w:tcBorders>
              <w:top w:val="nil"/>
              <w:left w:val="nil"/>
              <w:right w:val="single" w:sz="4" w:space="0" w:color="auto"/>
            </w:tcBorders>
            <w:shd w:val="clear" w:color="auto" w:fill="auto"/>
            <w:vAlign w:val="center"/>
          </w:tcPr>
          <w:p w14:paraId="67B299B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72.40</w:t>
            </w:r>
          </w:p>
        </w:tc>
        <w:tc>
          <w:tcPr>
            <w:tcW w:w="391" w:type="pct"/>
            <w:tcBorders>
              <w:top w:val="nil"/>
              <w:left w:val="nil"/>
            </w:tcBorders>
            <w:shd w:val="clear" w:color="auto" w:fill="auto"/>
            <w:noWrap/>
            <w:vAlign w:val="center"/>
          </w:tcPr>
          <w:p w14:paraId="49C01B62"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42,872 </w:t>
            </w:r>
          </w:p>
        </w:tc>
      </w:tr>
      <w:tr w:rsidR="00B072EA" w:rsidRPr="00F71F22" w14:paraId="024C747F" w14:textId="77777777" w:rsidTr="001024A7">
        <w:trPr>
          <w:trHeight w:val="283"/>
        </w:trPr>
        <w:tc>
          <w:tcPr>
            <w:tcW w:w="140" w:type="pct"/>
            <w:tcBorders>
              <w:top w:val="nil"/>
              <w:left w:val="nil"/>
            </w:tcBorders>
            <w:shd w:val="clear" w:color="auto" w:fill="auto"/>
            <w:vAlign w:val="center"/>
          </w:tcPr>
          <w:p w14:paraId="6BBCF2C5"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tcPr>
          <w:p w14:paraId="4ABA7191" w14:textId="77777777" w:rsidR="00B072EA" w:rsidRPr="005A40FF" w:rsidRDefault="00B072EA" w:rsidP="002B7BBE">
            <w:pPr>
              <w:overflowPunct w:val="0"/>
              <w:spacing w:line="24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台灣機電工程服務社</w:t>
            </w:r>
          </w:p>
        </w:tc>
        <w:tc>
          <w:tcPr>
            <w:tcW w:w="417" w:type="pct"/>
            <w:tcBorders>
              <w:top w:val="nil"/>
              <w:left w:val="nil"/>
              <w:right w:val="single" w:sz="4" w:space="0" w:color="auto"/>
            </w:tcBorders>
            <w:shd w:val="clear" w:color="auto" w:fill="auto"/>
            <w:noWrap/>
            <w:vAlign w:val="center"/>
          </w:tcPr>
          <w:p w14:paraId="6DA3A73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w:t>
            </w:r>
          </w:p>
        </w:tc>
        <w:tc>
          <w:tcPr>
            <w:tcW w:w="471" w:type="pct"/>
            <w:tcBorders>
              <w:top w:val="nil"/>
              <w:left w:val="nil"/>
              <w:right w:val="single" w:sz="4" w:space="0" w:color="auto"/>
            </w:tcBorders>
            <w:shd w:val="clear" w:color="auto" w:fill="auto"/>
            <w:noWrap/>
            <w:vAlign w:val="center"/>
          </w:tcPr>
          <w:p w14:paraId="3A528CC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723,000</w:t>
            </w:r>
          </w:p>
        </w:tc>
        <w:tc>
          <w:tcPr>
            <w:tcW w:w="422" w:type="pct"/>
            <w:tcBorders>
              <w:top w:val="nil"/>
              <w:left w:val="nil"/>
              <w:right w:val="single" w:sz="4" w:space="0" w:color="auto"/>
            </w:tcBorders>
            <w:shd w:val="clear" w:color="auto" w:fill="auto"/>
            <w:noWrap/>
            <w:vAlign w:val="center"/>
          </w:tcPr>
          <w:p w14:paraId="0BF0415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2,760</w:t>
            </w:r>
          </w:p>
        </w:tc>
        <w:tc>
          <w:tcPr>
            <w:tcW w:w="279" w:type="pct"/>
            <w:tcBorders>
              <w:top w:val="nil"/>
              <w:left w:val="nil"/>
              <w:right w:val="single" w:sz="4" w:space="0" w:color="auto"/>
            </w:tcBorders>
            <w:shd w:val="clear" w:color="auto" w:fill="auto"/>
            <w:vAlign w:val="center"/>
          </w:tcPr>
          <w:p w14:paraId="1B08125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92.00</w:t>
            </w:r>
          </w:p>
        </w:tc>
        <w:tc>
          <w:tcPr>
            <w:tcW w:w="423" w:type="pct"/>
            <w:tcBorders>
              <w:top w:val="nil"/>
              <w:left w:val="nil"/>
              <w:right w:val="single" w:sz="4" w:space="0" w:color="auto"/>
            </w:tcBorders>
            <w:shd w:val="clear" w:color="auto" w:fill="auto"/>
            <w:noWrap/>
            <w:vAlign w:val="center"/>
          </w:tcPr>
          <w:p w14:paraId="1FB40B4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665,160</w:t>
            </w:r>
          </w:p>
        </w:tc>
        <w:tc>
          <w:tcPr>
            <w:tcW w:w="318" w:type="pct"/>
            <w:tcBorders>
              <w:top w:val="nil"/>
              <w:left w:val="nil"/>
              <w:right w:val="single" w:sz="4" w:space="0" w:color="auto"/>
            </w:tcBorders>
            <w:shd w:val="clear" w:color="auto" w:fill="auto"/>
            <w:vAlign w:val="center"/>
          </w:tcPr>
          <w:p w14:paraId="5921E98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92.00</w:t>
            </w:r>
          </w:p>
        </w:tc>
        <w:tc>
          <w:tcPr>
            <w:tcW w:w="406" w:type="pct"/>
            <w:tcBorders>
              <w:top w:val="nil"/>
              <w:left w:val="nil"/>
              <w:right w:val="single" w:sz="4" w:space="0" w:color="auto"/>
            </w:tcBorders>
            <w:shd w:val="clear" w:color="auto" w:fill="auto"/>
            <w:noWrap/>
            <w:vAlign w:val="center"/>
          </w:tcPr>
          <w:p w14:paraId="0507C89E"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16A8053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46DC716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11F6A01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3D690E0A" w14:textId="77777777" w:rsidR="00B072EA" w:rsidRPr="005A40FF" w:rsidRDefault="00B072EA" w:rsidP="002B7BBE">
            <w:pPr>
              <w:overflowPunct w:val="0"/>
              <w:spacing w:line="24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44,286 </w:t>
            </w:r>
          </w:p>
        </w:tc>
      </w:tr>
      <w:tr w:rsidR="00B072EA" w:rsidRPr="00F71F22" w14:paraId="3963C48C" w14:textId="77777777" w:rsidTr="002B6AF4">
        <w:trPr>
          <w:trHeight w:hRule="exact" w:val="284"/>
        </w:trPr>
        <w:tc>
          <w:tcPr>
            <w:tcW w:w="140" w:type="pct"/>
            <w:tcBorders>
              <w:top w:val="nil"/>
              <w:left w:val="nil"/>
            </w:tcBorders>
            <w:shd w:val="clear" w:color="auto" w:fill="auto"/>
            <w:vAlign w:val="center"/>
          </w:tcPr>
          <w:p w14:paraId="4A1DDDF7"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76D91E8D" w14:textId="77777777" w:rsidR="00B072EA" w:rsidRPr="005A40FF" w:rsidRDefault="00B072EA" w:rsidP="00EF7115">
            <w:pPr>
              <w:overflowPunct w:val="0"/>
              <w:spacing w:line="230" w:lineRule="exact"/>
              <w:ind w:leftChars="-12" w:left="-29" w:rightChars="14" w:right="34"/>
              <w:jc w:val="both"/>
              <w:rPr>
                <w:rFonts w:ascii="標楷體" w:eastAsia="標楷體" w:hAnsi="標楷體"/>
                <w:spacing w:val="-8"/>
                <w:sz w:val="20"/>
              </w:rPr>
            </w:pPr>
            <w:r w:rsidRPr="005A40FF">
              <w:rPr>
                <w:rFonts w:ascii="標楷體" w:eastAsia="標楷體" w:hAnsi="標楷體" w:hint="eastAsia"/>
                <w:spacing w:val="-10"/>
                <w:sz w:val="20"/>
              </w:rPr>
              <w:t>中國生產力中心</w:t>
            </w:r>
          </w:p>
        </w:tc>
        <w:tc>
          <w:tcPr>
            <w:tcW w:w="417" w:type="pct"/>
            <w:tcBorders>
              <w:top w:val="nil"/>
              <w:left w:val="nil"/>
              <w:right w:val="single" w:sz="4" w:space="0" w:color="auto"/>
            </w:tcBorders>
            <w:shd w:val="clear" w:color="auto" w:fill="auto"/>
            <w:noWrap/>
            <w:vAlign w:val="center"/>
          </w:tcPr>
          <w:p w14:paraId="0276058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1,814</w:t>
            </w:r>
          </w:p>
        </w:tc>
        <w:tc>
          <w:tcPr>
            <w:tcW w:w="471" w:type="pct"/>
            <w:tcBorders>
              <w:top w:val="nil"/>
              <w:left w:val="nil"/>
              <w:right w:val="single" w:sz="4" w:space="0" w:color="auto"/>
            </w:tcBorders>
            <w:shd w:val="clear" w:color="auto" w:fill="auto"/>
            <w:noWrap/>
            <w:vAlign w:val="center"/>
          </w:tcPr>
          <w:p w14:paraId="04BFD5A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2" w:type="pct"/>
            <w:tcBorders>
              <w:top w:val="nil"/>
              <w:left w:val="nil"/>
              <w:right w:val="single" w:sz="4" w:space="0" w:color="auto"/>
            </w:tcBorders>
            <w:shd w:val="clear" w:color="auto" w:fill="auto"/>
            <w:noWrap/>
            <w:vAlign w:val="center"/>
          </w:tcPr>
          <w:p w14:paraId="4E7442E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279" w:type="pct"/>
            <w:tcBorders>
              <w:top w:val="nil"/>
              <w:left w:val="nil"/>
              <w:right w:val="single" w:sz="4" w:space="0" w:color="auto"/>
            </w:tcBorders>
            <w:shd w:val="clear" w:color="auto" w:fill="auto"/>
            <w:vAlign w:val="center"/>
          </w:tcPr>
          <w:p w14:paraId="5D389E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55.12</w:t>
            </w:r>
          </w:p>
        </w:tc>
        <w:tc>
          <w:tcPr>
            <w:tcW w:w="423" w:type="pct"/>
            <w:tcBorders>
              <w:top w:val="nil"/>
              <w:left w:val="nil"/>
              <w:right w:val="single" w:sz="4" w:space="0" w:color="auto"/>
            </w:tcBorders>
            <w:shd w:val="clear" w:color="auto" w:fill="auto"/>
            <w:noWrap/>
            <w:vAlign w:val="center"/>
          </w:tcPr>
          <w:p w14:paraId="6022EE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7,691</w:t>
            </w:r>
          </w:p>
        </w:tc>
        <w:tc>
          <w:tcPr>
            <w:tcW w:w="318" w:type="pct"/>
            <w:tcBorders>
              <w:top w:val="nil"/>
              <w:left w:val="nil"/>
              <w:right w:val="single" w:sz="4" w:space="0" w:color="auto"/>
            </w:tcBorders>
            <w:shd w:val="clear" w:color="auto" w:fill="auto"/>
            <w:vAlign w:val="center"/>
          </w:tcPr>
          <w:p w14:paraId="3717223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76.91</w:t>
            </w:r>
          </w:p>
        </w:tc>
        <w:tc>
          <w:tcPr>
            <w:tcW w:w="406" w:type="pct"/>
            <w:tcBorders>
              <w:top w:val="nil"/>
              <w:left w:val="nil"/>
              <w:right w:val="single" w:sz="4" w:space="0" w:color="auto"/>
            </w:tcBorders>
            <w:shd w:val="clear" w:color="auto" w:fill="auto"/>
            <w:noWrap/>
            <w:vAlign w:val="center"/>
          </w:tcPr>
          <w:p w14:paraId="0D89505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78,875</w:t>
            </w:r>
          </w:p>
        </w:tc>
        <w:tc>
          <w:tcPr>
            <w:tcW w:w="408" w:type="pct"/>
            <w:tcBorders>
              <w:top w:val="nil"/>
              <w:left w:val="nil"/>
              <w:right w:val="single" w:sz="4" w:space="0" w:color="auto"/>
            </w:tcBorders>
            <w:shd w:val="clear" w:color="auto" w:fill="auto"/>
            <w:noWrap/>
            <w:vAlign w:val="center"/>
          </w:tcPr>
          <w:p w14:paraId="67DC96D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744,937</w:t>
            </w:r>
          </w:p>
        </w:tc>
        <w:tc>
          <w:tcPr>
            <w:tcW w:w="400" w:type="pct"/>
            <w:tcBorders>
              <w:top w:val="nil"/>
              <w:left w:val="nil"/>
              <w:right w:val="single" w:sz="4" w:space="0" w:color="auto"/>
            </w:tcBorders>
            <w:shd w:val="clear" w:color="auto" w:fill="auto"/>
            <w:noWrap/>
            <w:vAlign w:val="center"/>
          </w:tcPr>
          <w:p w14:paraId="1494740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823,813</w:t>
            </w:r>
          </w:p>
        </w:tc>
        <w:tc>
          <w:tcPr>
            <w:tcW w:w="254" w:type="pct"/>
            <w:tcBorders>
              <w:top w:val="nil"/>
              <w:left w:val="nil"/>
              <w:right w:val="single" w:sz="4" w:space="0" w:color="auto"/>
            </w:tcBorders>
            <w:shd w:val="clear" w:color="auto" w:fill="auto"/>
            <w:vAlign w:val="center"/>
          </w:tcPr>
          <w:p w14:paraId="1E33FEE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58.90</w:t>
            </w:r>
          </w:p>
        </w:tc>
        <w:tc>
          <w:tcPr>
            <w:tcW w:w="391" w:type="pct"/>
            <w:tcBorders>
              <w:top w:val="nil"/>
              <w:left w:val="nil"/>
            </w:tcBorders>
            <w:shd w:val="clear" w:color="auto" w:fill="auto"/>
            <w:noWrap/>
            <w:vAlign w:val="center"/>
          </w:tcPr>
          <w:p w14:paraId="4BC7570F"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46,828 </w:t>
            </w:r>
          </w:p>
        </w:tc>
      </w:tr>
      <w:tr w:rsidR="00B072EA" w:rsidRPr="00F71F22" w14:paraId="5B4C9722" w14:textId="77777777" w:rsidTr="001024A7">
        <w:trPr>
          <w:trHeight w:val="499"/>
        </w:trPr>
        <w:tc>
          <w:tcPr>
            <w:tcW w:w="140" w:type="pct"/>
            <w:tcBorders>
              <w:top w:val="nil"/>
              <w:left w:val="nil"/>
            </w:tcBorders>
            <w:shd w:val="clear" w:color="auto" w:fill="auto"/>
          </w:tcPr>
          <w:p w14:paraId="4378107E"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tcPr>
          <w:p w14:paraId="701D7F3F" w14:textId="77777777" w:rsidR="00B072EA" w:rsidRPr="005A40FF" w:rsidRDefault="00B072EA" w:rsidP="002B7BBE">
            <w:pPr>
              <w:overflowPunct w:val="0"/>
              <w:spacing w:line="240" w:lineRule="exact"/>
              <w:ind w:leftChars="-12" w:left="-29" w:rightChars="14" w:right="34"/>
              <w:jc w:val="both"/>
              <w:rPr>
                <w:rFonts w:ascii="標楷體" w:eastAsia="標楷體" w:hAnsi="標楷體"/>
                <w:spacing w:val="-20"/>
                <w:sz w:val="20"/>
              </w:rPr>
            </w:pPr>
            <w:r w:rsidRPr="005A40FF">
              <w:rPr>
                <w:rFonts w:ascii="標楷體" w:eastAsia="標楷體" w:hAnsi="標楷體" w:hint="eastAsia"/>
                <w:sz w:val="20"/>
              </w:rPr>
              <w:t>台灣大電力研究試驗中心</w:t>
            </w:r>
          </w:p>
        </w:tc>
        <w:tc>
          <w:tcPr>
            <w:tcW w:w="417" w:type="pct"/>
            <w:tcBorders>
              <w:top w:val="nil"/>
              <w:left w:val="nil"/>
              <w:right w:val="single" w:sz="4" w:space="0" w:color="auto"/>
            </w:tcBorders>
            <w:shd w:val="clear" w:color="auto" w:fill="auto"/>
            <w:noWrap/>
            <w:vAlign w:val="center"/>
            <w:hideMark/>
          </w:tcPr>
          <w:p w14:paraId="36A78D0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5,500</w:t>
            </w:r>
          </w:p>
        </w:tc>
        <w:tc>
          <w:tcPr>
            <w:tcW w:w="471" w:type="pct"/>
            <w:tcBorders>
              <w:top w:val="nil"/>
              <w:left w:val="nil"/>
              <w:right w:val="single" w:sz="4" w:space="0" w:color="auto"/>
            </w:tcBorders>
            <w:shd w:val="clear" w:color="auto" w:fill="auto"/>
            <w:noWrap/>
            <w:vAlign w:val="center"/>
            <w:hideMark/>
          </w:tcPr>
          <w:p w14:paraId="54DAD44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18,152</w:t>
            </w:r>
          </w:p>
        </w:tc>
        <w:tc>
          <w:tcPr>
            <w:tcW w:w="422" w:type="pct"/>
            <w:tcBorders>
              <w:top w:val="nil"/>
              <w:left w:val="nil"/>
              <w:right w:val="single" w:sz="4" w:space="0" w:color="auto"/>
            </w:tcBorders>
            <w:shd w:val="clear" w:color="auto" w:fill="auto"/>
            <w:noWrap/>
            <w:vAlign w:val="center"/>
            <w:hideMark/>
          </w:tcPr>
          <w:p w14:paraId="6A0DCC1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w:t>
            </w:r>
          </w:p>
        </w:tc>
        <w:tc>
          <w:tcPr>
            <w:tcW w:w="279" w:type="pct"/>
            <w:tcBorders>
              <w:top w:val="nil"/>
              <w:left w:val="nil"/>
              <w:right w:val="single" w:sz="4" w:space="0" w:color="auto"/>
            </w:tcBorders>
            <w:shd w:val="clear" w:color="auto" w:fill="auto"/>
            <w:vAlign w:val="center"/>
            <w:hideMark/>
          </w:tcPr>
          <w:p w14:paraId="2E5B0EE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36.36</w:t>
            </w:r>
          </w:p>
        </w:tc>
        <w:tc>
          <w:tcPr>
            <w:tcW w:w="423" w:type="pct"/>
            <w:tcBorders>
              <w:top w:val="nil"/>
              <w:left w:val="nil"/>
              <w:right w:val="single" w:sz="4" w:space="0" w:color="auto"/>
            </w:tcBorders>
            <w:shd w:val="clear" w:color="auto" w:fill="auto"/>
            <w:noWrap/>
            <w:vAlign w:val="center"/>
            <w:hideMark/>
          </w:tcPr>
          <w:p w14:paraId="7656B1FD"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6,601</w:t>
            </w:r>
          </w:p>
        </w:tc>
        <w:tc>
          <w:tcPr>
            <w:tcW w:w="318" w:type="pct"/>
            <w:tcBorders>
              <w:top w:val="nil"/>
              <w:left w:val="nil"/>
              <w:right w:val="single" w:sz="4" w:space="0" w:color="auto"/>
            </w:tcBorders>
            <w:shd w:val="clear" w:color="auto" w:fill="auto"/>
            <w:vAlign w:val="center"/>
            <w:hideMark/>
          </w:tcPr>
          <w:p w14:paraId="76F7387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36.36</w:t>
            </w:r>
          </w:p>
        </w:tc>
        <w:tc>
          <w:tcPr>
            <w:tcW w:w="406" w:type="pct"/>
            <w:tcBorders>
              <w:top w:val="nil"/>
              <w:left w:val="nil"/>
              <w:right w:val="single" w:sz="4" w:space="0" w:color="auto"/>
            </w:tcBorders>
            <w:shd w:val="clear" w:color="auto" w:fill="auto"/>
            <w:noWrap/>
            <w:vAlign w:val="center"/>
            <w:hideMark/>
          </w:tcPr>
          <w:p w14:paraId="053DE2F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36</w:t>
            </w:r>
          </w:p>
        </w:tc>
        <w:tc>
          <w:tcPr>
            <w:tcW w:w="408" w:type="pct"/>
            <w:tcBorders>
              <w:top w:val="nil"/>
              <w:left w:val="nil"/>
              <w:right w:val="single" w:sz="4" w:space="0" w:color="auto"/>
            </w:tcBorders>
            <w:shd w:val="clear" w:color="auto" w:fill="auto"/>
            <w:noWrap/>
            <w:vAlign w:val="center"/>
            <w:hideMark/>
          </w:tcPr>
          <w:p w14:paraId="32388D9F"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190,615</w:t>
            </w:r>
          </w:p>
        </w:tc>
        <w:tc>
          <w:tcPr>
            <w:tcW w:w="400" w:type="pct"/>
            <w:tcBorders>
              <w:top w:val="nil"/>
              <w:left w:val="nil"/>
              <w:right w:val="single" w:sz="4" w:space="0" w:color="auto"/>
            </w:tcBorders>
            <w:shd w:val="clear" w:color="auto" w:fill="auto"/>
            <w:noWrap/>
            <w:vAlign w:val="center"/>
            <w:hideMark/>
          </w:tcPr>
          <w:p w14:paraId="3E9DE49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190,651</w:t>
            </w:r>
          </w:p>
        </w:tc>
        <w:tc>
          <w:tcPr>
            <w:tcW w:w="254" w:type="pct"/>
            <w:tcBorders>
              <w:top w:val="nil"/>
              <w:left w:val="nil"/>
              <w:right w:val="single" w:sz="4" w:space="0" w:color="auto"/>
            </w:tcBorders>
            <w:shd w:val="clear" w:color="auto" w:fill="auto"/>
            <w:vAlign w:val="center"/>
            <w:hideMark/>
          </w:tcPr>
          <w:p w14:paraId="4A56D71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37.89</w:t>
            </w:r>
          </w:p>
        </w:tc>
        <w:tc>
          <w:tcPr>
            <w:tcW w:w="391" w:type="pct"/>
            <w:tcBorders>
              <w:top w:val="nil"/>
              <w:left w:val="nil"/>
            </w:tcBorders>
            <w:shd w:val="clear" w:color="auto" w:fill="auto"/>
            <w:noWrap/>
            <w:vAlign w:val="center"/>
            <w:hideMark/>
          </w:tcPr>
          <w:p w14:paraId="008722BF" w14:textId="77777777" w:rsidR="00B072EA" w:rsidRPr="005A40FF" w:rsidRDefault="00B072EA" w:rsidP="002B7BBE">
            <w:pPr>
              <w:overflowPunct w:val="0"/>
              <w:spacing w:line="24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47,447 </w:t>
            </w:r>
          </w:p>
        </w:tc>
      </w:tr>
      <w:tr w:rsidR="00B072EA" w:rsidRPr="00F71F22" w14:paraId="604C6D98" w14:textId="77777777" w:rsidTr="001024A7">
        <w:trPr>
          <w:trHeight w:val="283"/>
        </w:trPr>
        <w:tc>
          <w:tcPr>
            <w:tcW w:w="140" w:type="pct"/>
            <w:tcBorders>
              <w:top w:val="nil"/>
              <w:left w:val="nil"/>
            </w:tcBorders>
            <w:shd w:val="clear" w:color="auto" w:fill="auto"/>
            <w:vAlign w:val="center"/>
          </w:tcPr>
          <w:p w14:paraId="244ED177"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tcPr>
          <w:p w14:paraId="7EC68690" w14:textId="77777777" w:rsidR="00B072EA" w:rsidRPr="005A40FF" w:rsidRDefault="00B072EA" w:rsidP="002B7BBE">
            <w:pPr>
              <w:overflowPunct w:val="0"/>
              <w:spacing w:line="240" w:lineRule="exact"/>
              <w:ind w:leftChars="-12" w:left="-29" w:rightChars="14" w:right="34"/>
              <w:jc w:val="both"/>
              <w:rPr>
                <w:rFonts w:ascii="標楷體" w:eastAsia="標楷體" w:hAnsi="標楷體"/>
                <w:spacing w:val="-8"/>
                <w:sz w:val="20"/>
              </w:rPr>
            </w:pPr>
            <w:r w:rsidRPr="005A40FF">
              <w:rPr>
                <w:rFonts w:ascii="標楷體" w:eastAsia="標楷體" w:hAnsi="標楷體" w:hint="eastAsia"/>
                <w:sz w:val="20"/>
              </w:rPr>
              <w:t>塑膠工業技術發展中心</w:t>
            </w:r>
          </w:p>
        </w:tc>
        <w:tc>
          <w:tcPr>
            <w:tcW w:w="417" w:type="pct"/>
            <w:tcBorders>
              <w:top w:val="nil"/>
              <w:left w:val="nil"/>
              <w:right w:val="single" w:sz="4" w:space="0" w:color="auto"/>
            </w:tcBorders>
            <w:shd w:val="clear" w:color="auto" w:fill="auto"/>
            <w:noWrap/>
            <w:vAlign w:val="center"/>
            <w:hideMark/>
          </w:tcPr>
          <w:p w14:paraId="2125355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51,309</w:t>
            </w:r>
          </w:p>
        </w:tc>
        <w:tc>
          <w:tcPr>
            <w:tcW w:w="471" w:type="pct"/>
            <w:tcBorders>
              <w:top w:val="nil"/>
              <w:left w:val="nil"/>
              <w:right w:val="single" w:sz="4" w:space="0" w:color="auto"/>
            </w:tcBorders>
            <w:shd w:val="clear" w:color="auto" w:fill="auto"/>
            <w:noWrap/>
            <w:vAlign w:val="center"/>
            <w:hideMark/>
          </w:tcPr>
          <w:p w14:paraId="2B7BAA76"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52,549</w:t>
            </w:r>
          </w:p>
        </w:tc>
        <w:tc>
          <w:tcPr>
            <w:tcW w:w="422" w:type="pct"/>
            <w:tcBorders>
              <w:top w:val="nil"/>
              <w:left w:val="nil"/>
              <w:right w:val="single" w:sz="4" w:space="0" w:color="auto"/>
            </w:tcBorders>
            <w:shd w:val="clear" w:color="auto" w:fill="auto"/>
            <w:noWrap/>
            <w:vAlign w:val="center"/>
            <w:hideMark/>
          </w:tcPr>
          <w:p w14:paraId="42474DA1"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right w:val="single" w:sz="4" w:space="0" w:color="auto"/>
            </w:tcBorders>
            <w:shd w:val="clear" w:color="auto" w:fill="auto"/>
            <w:vAlign w:val="center"/>
            <w:hideMark/>
          </w:tcPr>
          <w:p w14:paraId="4479EE6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38.98</w:t>
            </w:r>
          </w:p>
        </w:tc>
        <w:tc>
          <w:tcPr>
            <w:tcW w:w="423" w:type="pct"/>
            <w:tcBorders>
              <w:top w:val="nil"/>
              <w:left w:val="nil"/>
              <w:right w:val="single" w:sz="4" w:space="0" w:color="auto"/>
            </w:tcBorders>
            <w:shd w:val="clear" w:color="auto" w:fill="auto"/>
            <w:noWrap/>
            <w:vAlign w:val="center"/>
            <w:hideMark/>
          </w:tcPr>
          <w:p w14:paraId="14BAF7B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318" w:type="pct"/>
            <w:tcBorders>
              <w:top w:val="nil"/>
              <w:left w:val="nil"/>
              <w:right w:val="single" w:sz="4" w:space="0" w:color="auto"/>
            </w:tcBorders>
            <w:shd w:val="clear" w:color="auto" w:fill="auto"/>
            <w:vAlign w:val="center"/>
            <w:hideMark/>
          </w:tcPr>
          <w:p w14:paraId="63BE510B"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38.06</w:t>
            </w:r>
          </w:p>
        </w:tc>
        <w:tc>
          <w:tcPr>
            <w:tcW w:w="406" w:type="pct"/>
            <w:tcBorders>
              <w:top w:val="nil"/>
              <w:left w:val="nil"/>
              <w:right w:val="single" w:sz="4" w:space="0" w:color="auto"/>
            </w:tcBorders>
            <w:shd w:val="clear" w:color="auto" w:fill="auto"/>
            <w:noWrap/>
            <w:vAlign w:val="center"/>
            <w:hideMark/>
          </w:tcPr>
          <w:p w14:paraId="1737EED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32,746</w:t>
            </w:r>
          </w:p>
        </w:tc>
        <w:tc>
          <w:tcPr>
            <w:tcW w:w="408" w:type="pct"/>
            <w:tcBorders>
              <w:top w:val="nil"/>
              <w:left w:val="nil"/>
              <w:right w:val="single" w:sz="4" w:space="0" w:color="auto"/>
            </w:tcBorders>
            <w:shd w:val="clear" w:color="auto" w:fill="auto"/>
            <w:noWrap/>
            <w:vAlign w:val="center"/>
            <w:hideMark/>
          </w:tcPr>
          <w:p w14:paraId="57D33BE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151,329</w:t>
            </w:r>
          </w:p>
        </w:tc>
        <w:tc>
          <w:tcPr>
            <w:tcW w:w="400" w:type="pct"/>
            <w:tcBorders>
              <w:top w:val="nil"/>
              <w:left w:val="nil"/>
              <w:right w:val="single" w:sz="4" w:space="0" w:color="auto"/>
            </w:tcBorders>
            <w:shd w:val="clear" w:color="auto" w:fill="auto"/>
            <w:noWrap/>
            <w:vAlign w:val="center"/>
            <w:hideMark/>
          </w:tcPr>
          <w:p w14:paraId="5DAEA9F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184,075</w:t>
            </w:r>
          </w:p>
        </w:tc>
        <w:tc>
          <w:tcPr>
            <w:tcW w:w="254" w:type="pct"/>
            <w:tcBorders>
              <w:top w:val="nil"/>
              <w:left w:val="nil"/>
              <w:right w:val="single" w:sz="4" w:space="0" w:color="auto"/>
            </w:tcBorders>
            <w:shd w:val="clear" w:color="auto" w:fill="auto"/>
            <w:vAlign w:val="center"/>
            <w:hideMark/>
          </w:tcPr>
          <w:p w14:paraId="10BA814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41.30</w:t>
            </w:r>
          </w:p>
        </w:tc>
        <w:tc>
          <w:tcPr>
            <w:tcW w:w="391" w:type="pct"/>
            <w:tcBorders>
              <w:top w:val="nil"/>
              <w:left w:val="nil"/>
            </w:tcBorders>
            <w:shd w:val="clear" w:color="auto" w:fill="auto"/>
            <w:noWrap/>
            <w:vAlign w:val="center"/>
            <w:hideMark/>
          </w:tcPr>
          <w:p w14:paraId="5DFD7A5F" w14:textId="77777777" w:rsidR="00B072EA" w:rsidRPr="005A40FF" w:rsidRDefault="00B072EA" w:rsidP="002B7BBE">
            <w:pPr>
              <w:overflowPunct w:val="0"/>
              <w:spacing w:line="24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50,000 </w:t>
            </w:r>
          </w:p>
        </w:tc>
      </w:tr>
      <w:tr w:rsidR="00B072EA" w:rsidRPr="00F71F22" w14:paraId="02B3F814" w14:textId="77777777" w:rsidTr="002B6AF4">
        <w:trPr>
          <w:trHeight w:hRule="exact" w:val="284"/>
        </w:trPr>
        <w:tc>
          <w:tcPr>
            <w:tcW w:w="140" w:type="pct"/>
            <w:tcBorders>
              <w:top w:val="nil"/>
              <w:left w:val="nil"/>
            </w:tcBorders>
            <w:shd w:val="clear" w:color="auto" w:fill="auto"/>
            <w:vAlign w:val="center"/>
          </w:tcPr>
          <w:p w14:paraId="6F154D50"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F43E1E3"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中技社</w:t>
            </w:r>
          </w:p>
        </w:tc>
        <w:tc>
          <w:tcPr>
            <w:tcW w:w="417" w:type="pct"/>
            <w:tcBorders>
              <w:top w:val="nil"/>
              <w:left w:val="nil"/>
              <w:right w:val="single" w:sz="4" w:space="0" w:color="auto"/>
            </w:tcBorders>
            <w:shd w:val="clear" w:color="auto" w:fill="auto"/>
            <w:noWrap/>
            <w:vAlign w:val="center"/>
          </w:tcPr>
          <w:p w14:paraId="0A3D83A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240</w:t>
            </w:r>
          </w:p>
        </w:tc>
        <w:tc>
          <w:tcPr>
            <w:tcW w:w="471" w:type="pct"/>
            <w:tcBorders>
              <w:top w:val="nil"/>
              <w:left w:val="nil"/>
              <w:right w:val="single" w:sz="4" w:space="0" w:color="auto"/>
            </w:tcBorders>
            <w:shd w:val="clear" w:color="auto" w:fill="auto"/>
            <w:noWrap/>
            <w:vAlign w:val="center"/>
          </w:tcPr>
          <w:p w14:paraId="74EF79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1,690,863</w:t>
            </w:r>
          </w:p>
        </w:tc>
        <w:tc>
          <w:tcPr>
            <w:tcW w:w="422" w:type="pct"/>
            <w:tcBorders>
              <w:top w:val="nil"/>
              <w:left w:val="nil"/>
              <w:right w:val="single" w:sz="4" w:space="0" w:color="auto"/>
            </w:tcBorders>
            <w:shd w:val="clear" w:color="auto" w:fill="auto"/>
            <w:noWrap/>
            <w:vAlign w:val="center"/>
          </w:tcPr>
          <w:p w14:paraId="22235DA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160</w:t>
            </w:r>
          </w:p>
        </w:tc>
        <w:tc>
          <w:tcPr>
            <w:tcW w:w="279" w:type="pct"/>
            <w:tcBorders>
              <w:top w:val="nil"/>
              <w:left w:val="nil"/>
              <w:right w:val="single" w:sz="4" w:space="0" w:color="auto"/>
            </w:tcBorders>
            <w:shd w:val="clear" w:color="auto" w:fill="auto"/>
            <w:vAlign w:val="center"/>
          </w:tcPr>
          <w:p w14:paraId="41CD342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66.67</w:t>
            </w:r>
          </w:p>
        </w:tc>
        <w:tc>
          <w:tcPr>
            <w:tcW w:w="423" w:type="pct"/>
            <w:tcBorders>
              <w:top w:val="nil"/>
              <w:left w:val="nil"/>
              <w:right w:val="single" w:sz="4" w:space="0" w:color="auto"/>
            </w:tcBorders>
            <w:shd w:val="clear" w:color="auto" w:fill="auto"/>
            <w:noWrap/>
            <w:vAlign w:val="center"/>
          </w:tcPr>
          <w:p w14:paraId="785582A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751,494</w:t>
            </w:r>
          </w:p>
        </w:tc>
        <w:tc>
          <w:tcPr>
            <w:tcW w:w="318" w:type="pct"/>
            <w:tcBorders>
              <w:top w:val="nil"/>
              <w:left w:val="nil"/>
              <w:right w:val="single" w:sz="4" w:space="0" w:color="auto"/>
            </w:tcBorders>
            <w:shd w:val="clear" w:color="auto" w:fill="auto"/>
            <w:vAlign w:val="center"/>
          </w:tcPr>
          <w:p w14:paraId="0381D7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44.44</w:t>
            </w:r>
          </w:p>
        </w:tc>
        <w:tc>
          <w:tcPr>
            <w:tcW w:w="406" w:type="pct"/>
            <w:tcBorders>
              <w:top w:val="nil"/>
              <w:left w:val="nil"/>
              <w:right w:val="single" w:sz="4" w:space="0" w:color="auto"/>
            </w:tcBorders>
            <w:shd w:val="clear" w:color="auto" w:fill="auto"/>
            <w:noWrap/>
            <w:vAlign w:val="center"/>
          </w:tcPr>
          <w:p w14:paraId="273BB25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3835405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6DF2452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025423E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70F1AE2D"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71,575 </w:t>
            </w:r>
          </w:p>
        </w:tc>
      </w:tr>
      <w:tr w:rsidR="00B072EA" w:rsidRPr="00F71F22" w14:paraId="23F81862" w14:textId="77777777" w:rsidTr="001024A7">
        <w:trPr>
          <w:trHeight w:val="283"/>
        </w:trPr>
        <w:tc>
          <w:tcPr>
            <w:tcW w:w="140" w:type="pct"/>
            <w:tcBorders>
              <w:top w:val="nil"/>
              <w:left w:val="nil"/>
            </w:tcBorders>
            <w:shd w:val="clear" w:color="auto" w:fill="auto"/>
            <w:vAlign w:val="center"/>
          </w:tcPr>
          <w:p w14:paraId="4D40C7E5"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tcPr>
          <w:p w14:paraId="4941719D" w14:textId="77777777" w:rsidR="00B072EA" w:rsidRPr="005A40FF" w:rsidRDefault="00B072EA" w:rsidP="002B7BBE">
            <w:pPr>
              <w:overflowPunct w:val="0"/>
              <w:spacing w:line="24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台灣商品檢測驗證中心</w:t>
            </w:r>
          </w:p>
        </w:tc>
        <w:tc>
          <w:tcPr>
            <w:tcW w:w="417" w:type="pct"/>
            <w:tcBorders>
              <w:top w:val="nil"/>
              <w:left w:val="nil"/>
              <w:right w:val="single" w:sz="4" w:space="0" w:color="auto"/>
            </w:tcBorders>
            <w:shd w:val="clear" w:color="auto" w:fill="auto"/>
            <w:noWrap/>
            <w:vAlign w:val="center"/>
          </w:tcPr>
          <w:p w14:paraId="6EB0613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1,140</w:t>
            </w:r>
          </w:p>
        </w:tc>
        <w:tc>
          <w:tcPr>
            <w:tcW w:w="471" w:type="pct"/>
            <w:tcBorders>
              <w:top w:val="nil"/>
              <w:left w:val="nil"/>
              <w:right w:val="single" w:sz="4" w:space="0" w:color="auto"/>
            </w:tcBorders>
            <w:shd w:val="clear" w:color="auto" w:fill="auto"/>
            <w:noWrap/>
            <w:vAlign w:val="center"/>
          </w:tcPr>
          <w:p w14:paraId="7F8E31E6"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203,000</w:t>
            </w:r>
          </w:p>
        </w:tc>
        <w:tc>
          <w:tcPr>
            <w:tcW w:w="422" w:type="pct"/>
            <w:tcBorders>
              <w:top w:val="nil"/>
              <w:left w:val="nil"/>
              <w:right w:val="single" w:sz="4" w:space="0" w:color="auto"/>
            </w:tcBorders>
            <w:shd w:val="clear" w:color="auto" w:fill="auto"/>
            <w:noWrap/>
            <w:vAlign w:val="center"/>
          </w:tcPr>
          <w:p w14:paraId="0D1D4A4E"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900</w:t>
            </w:r>
          </w:p>
        </w:tc>
        <w:tc>
          <w:tcPr>
            <w:tcW w:w="279" w:type="pct"/>
            <w:tcBorders>
              <w:top w:val="nil"/>
              <w:left w:val="nil"/>
              <w:right w:val="single" w:sz="4" w:space="0" w:color="auto"/>
            </w:tcBorders>
            <w:shd w:val="clear" w:color="auto" w:fill="auto"/>
            <w:vAlign w:val="center"/>
          </w:tcPr>
          <w:p w14:paraId="37B84EA7"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78.95</w:t>
            </w:r>
          </w:p>
        </w:tc>
        <w:tc>
          <w:tcPr>
            <w:tcW w:w="423" w:type="pct"/>
            <w:tcBorders>
              <w:top w:val="nil"/>
              <w:left w:val="nil"/>
              <w:right w:val="single" w:sz="4" w:space="0" w:color="auto"/>
            </w:tcBorders>
            <w:shd w:val="clear" w:color="auto" w:fill="auto"/>
            <w:noWrap/>
            <w:vAlign w:val="center"/>
          </w:tcPr>
          <w:p w14:paraId="34AE3EF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152,250</w:t>
            </w:r>
          </w:p>
        </w:tc>
        <w:tc>
          <w:tcPr>
            <w:tcW w:w="318" w:type="pct"/>
            <w:tcBorders>
              <w:top w:val="nil"/>
              <w:left w:val="nil"/>
              <w:right w:val="single" w:sz="4" w:space="0" w:color="auto"/>
            </w:tcBorders>
            <w:shd w:val="clear" w:color="auto" w:fill="auto"/>
            <w:vAlign w:val="center"/>
          </w:tcPr>
          <w:p w14:paraId="1BB2BC4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75.00</w:t>
            </w:r>
          </w:p>
        </w:tc>
        <w:tc>
          <w:tcPr>
            <w:tcW w:w="406" w:type="pct"/>
            <w:tcBorders>
              <w:top w:val="nil"/>
              <w:left w:val="nil"/>
              <w:right w:val="single" w:sz="4" w:space="0" w:color="auto"/>
            </w:tcBorders>
            <w:shd w:val="clear" w:color="auto" w:fill="auto"/>
            <w:noWrap/>
            <w:vAlign w:val="center"/>
          </w:tcPr>
          <w:p w14:paraId="32EE1097"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71FF430D"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174,583</w:t>
            </w:r>
          </w:p>
        </w:tc>
        <w:tc>
          <w:tcPr>
            <w:tcW w:w="400" w:type="pct"/>
            <w:tcBorders>
              <w:top w:val="nil"/>
              <w:left w:val="nil"/>
              <w:right w:val="single" w:sz="4" w:space="0" w:color="auto"/>
            </w:tcBorders>
            <w:shd w:val="clear" w:color="auto" w:fill="auto"/>
            <w:noWrap/>
            <w:vAlign w:val="center"/>
          </w:tcPr>
          <w:p w14:paraId="68BC2D86"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174,583</w:t>
            </w:r>
          </w:p>
        </w:tc>
        <w:tc>
          <w:tcPr>
            <w:tcW w:w="254" w:type="pct"/>
            <w:tcBorders>
              <w:top w:val="nil"/>
              <w:left w:val="nil"/>
              <w:right w:val="single" w:sz="4" w:space="0" w:color="auto"/>
            </w:tcBorders>
            <w:shd w:val="clear" w:color="auto" w:fill="auto"/>
            <w:vAlign w:val="center"/>
          </w:tcPr>
          <w:p w14:paraId="162B6BC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18.81</w:t>
            </w:r>
          </w:p>
        </w:tc>
        <w:tc>
          <w:tcPr>
            <w:tcW w:w="391" w:type="pct"/>
            <w:tcBorders>
              <w:top w:val="nil"/>
              <w:left w:val="nil"/>
            </w:tcBorders>
            <w:shd w:val="clear" w:color="auto" w:fill="auto"/>
            <w:noWrap/>
            <w:vAlign w:val="center"/>
          </w:tcPr>
          <w:p w14:paraId="1AD2CC66" w14:textId="77777777" w:rsidR="00B072EA" w:rsidRPr="005A40FF" w:rsidRDefault="00B072EA" w:rsidP="002B7BBE">
            <w:pPr>
              <w:overflowPunct w:val="0"/>
              <w:spacing w:line="24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77,754 </w:t>
            </w:r>
          </w:p>
        </w:tc>
      </w:tr>
      <w:tr w:rsidR="00B072EA" w:rsidRPr="00F71F22" w14:paraId="2974F3F6" w14:textId="77777777" w:rsidTr="001024A7">
        <w:trPr>
          <w:trHeight w:val="283"/>
        </w:trPr>
        <w:tc>
          <w:tcPr>
            <w:tcW w:w="140" w:type="pct"/>
            <w:tcBorders>
              <w:top w:val="nil"/>
              <w:left w:val="nil"/>
            </w:tcBorders>
            <w:shd w:val="clear" w:color="auto" w:fill="auto"/>
            <w:vAlign w:val="center"/>
          </w:tcPr>
          <w:p w14:paraId="7FCC2B55"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tcPr>
          <w:p w14:paraId="56A763DF" w14:textId="77777777" w:rsidR="00B072EA" w:rsidRPr="005A40FF" w:rsidRDefault="00B072EA" w:rsidP="002B7BBE">
            <w:pPr>
              <w:overflowPunct w:val="0"/>
              <w:spacing w:line="24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船舶暨海洋產業研發中心</w:t>
            </w:r>
          </w:p>
        </w:tc>
        <w:tc>
          <w:tcPr>
            <w:tcW w:w="417" w:type="pct"/>
            <w:tcBorders>
              <w:top w:val="nil"/>
              <w:left w:val="nil"/>
              <w:right w:val="single" w:sz="4" w:space="0" w:color="auto"/>
            </w:tcBorders>
            <w:shd w:val="clear" w:color="auto" w:fill="auto"/>
            <w:noWrap/>
            <w:vAlign w:val="center"/>
          </w:tcPr>
          <w:p w14:paraId="6EAF55E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7,100</w:t>
            </w:r>
          </w:p>
        </w:tc>
        <w:tc>
          <w:tcPr>
            <w:tcW w:w="471" w:type="pct"/>
            <w:tcBorders>
              <w:top w:val="nil"/>
              <w:left w:val="nil"/>
              <w:right w:val="single" w:sz="4" w:space="0" w:color="auto"/>
            </w:tcBorders>
            <w:shd w:val="clear" w:color="auto" w:fill="auto"/>
            <w:noWrap/>
            <w:vAlign w:val="center"/>
          </w:tcPr>
          <w:p w14:paraId="57803ED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7,100</w:t>
            </w:r>
          </w:p>
        </w:tc>
        <w:tc>
          <w:tcPr>
            <w:tcW w:w="422" w:type="pct"/>
            <w:tcBorders>
              <w:top w:val="nil"/>
              <w:left w:val="nil"/>
              <w:right w:val="single" w:sz="4" w:space="0" w:color="auto"/>
            </w:tcBorders>
            <w:shd w:val="clear" w:color="auto" w:fill="auto"/>
            <w:noWrap/>
            <w:vAlign w:val="center"/>
          </w:tcPr>
          <w:p w14:paraId="6DF86F23"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6,100</w:t>
            </w:r>
          </w:p>
        </w:tc>
        <w:tc>
          <w:tcPr>
            <w:tcW w:w="279" w:type="pct"/>
            <w:tcBorders>
              <w:top w:val="nil"/>
              <w:left w:val="nil"/>
              <w:right w:val="single" w:sz="4" w:space="0" w:color="auto"/>
            </w:tcBorders>
            <w:shd w:val="clear" w:color="auto" w:fill="auto"/>
            <w:vAlign w:val="center"/>
          </w:tcPr>
          <w:p w14:paraId="6ECC7D2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85.92</w:t>
            </w:r>
          </w:p>
        </w:tc>
        <w:tc>
          <w:tcPr>
            <w:tcW w:w="423" w:type="pct"/>
            <w:tcBorders>
              <w:top w:val="nil"/>
              <w:left w:val="nil"/>
              <w:right w:val="single" w:sz="4" w:space="0" w:color="auto"/>
            </w:tcBorders>
            <w:shd w:val="clear" w:color="auto" w:fill="auto"/>
            <w:noWrap/>
            <w:vAlign w:val="center"/>
          </w:tcPr>
          <w:p w14:paraId="35EA7A0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6,100</w:t>
            </w:r>
          </w:p>
        </w:tc>
        <w:tc>
          <w:tcPr>
            <w:tcW w:w="318" w:type="pct"/>
            <w:tcBorders>
              <w:top w:val="nil"/>
              <w:left w:val="nil"/>
              <w:right w:val="single" w:sz="4" w:space="0" w:color="auto"/>
            </w:tcBorders>
            <w:shd w:val="clear" w:color="auto" w:fill="auto"/>
            <w:vAlign w:val="center"/>
          </w:tcPr>
          <w:p w14:paraId="7F57C97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85.92</w:t>
            </w:r>
          </w:p>
        </w:tc>
        <w:tc>
          <w:tcPr>
            <w:tcW w:w="406" w:type="pct"/>
            <w:tcBorders>
              <w:top w:val="nil"/>
              <w:left w:val="nil"/>
              <w:right w:val="single" w:sz="4" w:space="0" w:color="auto"/>
            </w:tcBorders>
            <w:shd w:val="clear" w:color="auto" w:fill="auto"/>
            <w:noWrap/>
            <w:vAlign w:val="center"/>
          </w:tcPr>
          <w:p w14:paraId="65D998A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132,900</w:t>
            </w:r>
          </w:p>
        </w:tc>
        <w:tc>
          <w:tcPr>
            <w:tcW w:w="408" w:type="pct"/>
            <w:tcBorders>
              <w:top w:val="nil"/>
              <w:left w:val="nil"/>
              <w:right w:val="single" w:sz="4" w:space="0" w:color="auto"/>
            </w:tcBorders>
            <w:shd w:val="clear" w:color="auto" w:fill="auto"/>
            <w:noWrap/>
            <w:vAlign w:val="center"/>
          </w:tcPr>
          <w:p w14:paraId="67C2FDC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373,081</w:t>
            </w:r>
          </w:p>
        </w:tc>
        <w:tc>
          <w:tcPr>
            <w:tcW w:w="400" w:type="pct"/>
            <w:tcBorders>
              <w:top w:val="nil"/>
              <w:left w:val="nil"/>
              <w:right w:val="single" w:sz="4" w:space="0" w:color="auto"/>
            </w:tcBorders>
            <w:shd w:val="clear" w:color="auto" w:fill="auto"/>
            <w:noWrap/>
            <w:vAlign w:val="center"/>
          </w:tcPr>
          <w:p w14:paraId="3E8EF92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505,981</w:t>
            </w:r>
          </w:p>
        </w:tc>
        <w:tc>
          <w:tcPr>
            <w:tcW w:w="254" w:type="pct"/>
            <w:tcBorders>
              <w:top w:val="nil"/>
              <w:left w:val="nil"/>
              <w:right w:val="single" w:sz="4" w:space="0" w:color="auto"/>
            </w:tcBorders>
            <w:shd w:val="clear" w:color="auto" w:fill="auto"/>
            <w:vAlign w:val="center"/>
          </w:tcPr>
          <w:p w14:paraId="0DF97E6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69.50</w:t>
            </w:r>
          </w:p>
        </w:tc>
        <w:tc>
          <w:tcPr>
            <w:tcW w:w="391" w:type="pct"/>
            <w:tcBorders>
              <w:top w:val="nil"/>
              <w:left w:val="nil"/>
            </w:tcBorders>
            <w:shd w:val="clear" w:color="auto" w:fill="auto"/>
            <w:noWrap/>
            <w:vAlign w:val="center"/>
          </w:tcPr>
          <w:p w14:paraId="3771F29B" w14:textId="77777777" w:rsidR="00B072EA" w:rsidRPr="005A40FF" w:rsidRDefault="00B072EA" w:rsidP="002B7BBE">
            <w:pPr>
              <w:overflowPunct w:val="0"/>
              <w:spacing w:line="24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85,007 </w:t>
            </w:r>
          </w:p>
        </w:tc>
      </w:tr>
      <w:tr w:rsidR="00B072EA" w:rsidRPr="00F71F22" w14:paraId="189AC743" w14:textId="77777777" w:rsidTr="001024A7">
        <w:trPr>
          <w:trHeight w:val="283"/>
        </w:trPr>
        <w:tc>
          <w:tcPr>
            <w:tcW w:w="140" w:type="pct"/>
            <w:tcBorders>
              <w:top w:val="nil"/>
              <w:left w:val="nil"/>
            </w:tcBorders>
            <w:shd w:val="clear" w:color="auto" w:fill="auto"/>
            <w:vAlign w:val="center"/>
          </w:tcPr>
          <w:p w14:paraId="06BFDB12"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tcPr>
          <w:p w14:paraId="0943E595" w14:textId="77777777" w:rsidR="00B072EA" w:rsidRPr="005A40FF" w:rsidRDefault="00B072EA" w:rsidP="002B7BBE">
            <w:pPr>
              <w:overflowPunct w:val="0"/>
              <w:spacing w:line="24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金屬工業研究發展中心</w:t>
            </w:r>
          </w:p>
        </w:tc>
        <w:tc>
          <w:tcPr>
            <w:tcW w:w="417" w:type="pct"/>
            <w:tcBorders>
              <w:top w:val="nil"/>
              <w:left w:val="nil"/>
              <w:right w:val="single" w:sz="4" w:space="0" w:color="auto"/>
            </w:tcBorders>
            <w:shd w:val="clear" w:color="auto" w:fill="auto"/>
            <w:noWrap/>
            <w:vAlign w:val="center"/>
          </w:tcPr>
          <w:p w14:paraId="0CCB46C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42,344</w:t>
            </w:r>
          </w:p>
        </w:tc>
        <w:tc>
          <w:tcPr>
            <w:tcW w:w="471" w:type="pct"/>
            <w:tcBorders>
              <w:top w:val="nil"/>
              <w:left w:val="nil"/>
              <w:right w:val="single" w:sz="4" w:space="0" w:color="auto"/>
            </w:tcBorders>
            <w:shd w:val="clear" w:color="auto" w:fill="auto"/>
            <w:noWrap/>
            <w:vAlign w:val="center"/>
          </w:tcPr>
          <w:p w14:paraId="6D66AB8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42,344</w:t>
            </w:r>
          </w:p>
        </w:tc>
        <w:tc>
          <w:tcPr>
            <w:tcW w:w="422" w:type="pct"/>
            <w:tcBorders>
              <w:top w:val="nil"/>
              <w:left w:val="nil"/>
              <w:right w:val="single" w:sz="4" w:space="0" w:color="auto"/>
            </w:tcBorders>
            <w:shd w:val="clear" w:color="auto" w:fill="auto"/>
            <w:noWrap/>
            <w:vAlign w:val="center"/>
          </w:tcPr>
          <w:p w14:paraId="16CF9AE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42,344</w:t>
            </w:r>
          </w:p>
        </w:tc>
        <w:tc>
          <w:tcPr>
            <w:tcW w:w="279" w:type="pct"/>
            <w:tcBorders>
              <w:top w:val="nil"/>
              <w:left w:val="nil"/>
              <w:right w:val="single" w:sz="4" w:space="0" w:color="auto"/>
            </w:tcBorders>
            <w:shd w:val="clear" w:color="auto" w:fill="auto"/>
            <w:vAlign w:val="center"/>
          </w:tcPr>
          <w:p w14:paraId="3576A51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23A8A2B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42,344</w:t>
            </w:r>
          </w:p>
        </w:tc>
        <w:tc>
          <w:tcPr>
            <w:tcW w:w="318" w:type="pct"/>
            <w:tcBorders>
              <w:top w:val="nil"/>
              <w:left w:val="nil"/>
              <w:right w:val="single" w:sz="4" w:space="0" w:color="auto"/>
            </w:tcBorders>
            <w:shd w:val="clear" w:color="auto" w:fill="auto"/>
            <w:vAlign w:val="center"/>
          </w:tcPr>
          <w:p w14:paraId="1777699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5B1AFCFB"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1,026,881</w:t>
            </w:r>
          </w:p>
        </w:tc>
        <w:tc>
          <w:tcPr>
            <w:tcW w:w="408" w:type="pct"/>
            <w:tcBorders>
              <w:top w:val="nil"/>
              <w:left w:val="nil"/>
              <w:right w:val="single" w:sz="4" w:space="0" w:color="auto"/>
            </w:tcBorders>
            <w:shd w:val="clear" w:color="auto" w:fill="auto"/>
            <w:noWrap/>
            <w:vAlign w:val="center"/>
          </w:tcPr>
          <w:p w14:paraId="35680053"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1,346,094</w:t>
            </w:r>
          </w:p>
        </w:tc>
        <w:tc>
          <w:tcPr>
            <w:tcW w:w="400" w:type="pct"/>
            <w:tcBorders>
              <w:top w:val="nil"/>
              <w:left w:val="nil"/>
              <w:right w:val="single" w:sz="4" w:space="0" w:color="auto"/>
            </w:tcBorders>
            <w:shd w:val="clear" w:color="auto" w:fill="auto"/>
            <w:noWrap/>
            <w:vAlign w:val="center"/>
          </w:tcPr>
          <w:p w14:paraId="71E15381"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2,372,975</w:t>
            </w:r>
          </w:p>
        </w:tc>
        <w:tc>
          <w:tcPr>
            <w:tcW w:w="254" w:type="pct"/>
            <w:tcBorders>
              <w:top w:val="nil"/>
              <w:left w:val="nil"/>
              <w:right w:val="single" w:sz="4" w:space="0" w:color="auto"/>
            </w:tcBorders>
            <w:shd w:val="clear" w:color="auto" w:fill="auto"/>
            <w:vAlign w:val="center"/>
          </w:tcPr>
          <w:p w14:paraId="6C4D768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68.85</w:t>
            </w:r>
          </w:p>
        </w:tc>
        <w:tc>
          <w:tcPr>
            <w:tcW w:w="391" w:type="pct"/>
            <w:tcBorders>
              <w:top w:val="nil"/>
              <w:left w:val="nil"/>
            </w:tcBorders>
            <w:shd w:val="clear" w:color="auto" w:fill="auto"/>
            <w:noWrap/>
            <w:vAlign w:val="center"/>
          </w:tcPr>
          <w:p w14:paraId="72C8B37D" w14:textId="77777777" w:rsidR="00B072EA" w:rsidRPr="005A40FF" w:rsidRDefault="00B072EA" w:rsidP="002B7BBE">
            <w:pPr>
              <w:overflowPunct w:val="0"/>
              <w:spacing w:line="24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95,198 </w:t>
            </w:r>
          </w:p>
        </w:tc>
      </w:tr>
      <w:tr w:rsidR="00B072EA" w:rsidRPr="00F71F22" w14:paraId="1019855C" w14:textId="77777777" w:rsidTr="002B6AF4">
        <w:trPr>
          <w:trHeight w:hRule="exact" w:val="284"/>
        </w:trPr>
        <w:tc>
          <w:tcPr>
            <w:tcW w:w="140" w:type="pct"/>
            <w:tcBorders>
              <w:top w:val="nil"/>
              <w:left w:val="nil"/>
            </w:tcBorders>
            <w:shd w:val="clear" w:color="auto" w:fill="auto"/>
            <w:vAlign w:val="center"/>
          </w:tcPr>
          <w:p w14:paraId="04DB0AC5"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6238C83C"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6"/>
                <w:sz w:val="20"/>
              </w:rPr>
              <w:t>工</w:t>
            </w:r>
            <w:r w:rsidRPr="005A40FF">
              <w:rPr>
                <w:rFonts w:ascii="標楷體" w:eastAsia="標楷體" w:hAnsi="標楷體" w:hint="eastAsia"/>
                <w:spacing w:val="-10"/>
                <w:sz w:val="20"/>
              </w:rPr>
              <w:t>業技術研究院</w:t>
            </w:r>
          </w:p>
        </w:tc>
        <w:tc>
          <w:tcPr>
            <w:tcW w:w="417" w:type="pct"/>
            <w:tcBorders>
              <w:top w:val="nil"/>
              <w:left w:val="nil"/>
              <w:right w:val="single" w:sz="4" w:space="0" w:color="auto"/>
            </w:tcBorders>
            <w:shd w:val="clear" w:color="auto" w:fill="auto"/>
            <w:noWrap/>
            <w:vAlign w:val="center"/>
          </w:tcPr>
          <w:p w14:paraId="3766872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471" w:type="pct"/>
            <w:tcBorders>
              <w:top w:val="nil"/>
              <w:left w:val="nil"/>
              <w:right w:val="single" w:sz="4" w:space="0" w:color="auto"/>
            </w:tcBorders>
            <w:shd w:val="clear" w:color="auto" w:fill="auto"/>
            <w:noWrap/>
            <w:vAlign w:val="center"/>
          </w:tcPr>
          <w:p w14:paraId="735AD4F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487,739</w:t>
            </w:r>
          </w:p>
        </w:tc>
        <w:tc>
          <w:tcPr>
            <w:tcW w:w="422" w:type="pct"/>
            <w:tcBorders>
              <w:top w:val="nil"/>
              <w:left w:val="nil"/>
              <w:right w:val="single" w:sz="4" w:space="0" w:color="auto"/>
            </w:tcBorders>
            <w:shd w:val="clear" w:color="auto" w:fill="auto"/>
            <w:noWrap/>
            <w:vAlign w:val="center"/>
          </w:tcPr>
          <w:p w14:paraId="7EA877E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279" w:type="pct"/>
            <w:tcBorders>
              <w:top w:val="nil"/>
              <w:left w:val="nil"/>
              <w:right w:val="single" w:sz="4" w:space="0" w:color="auto"/>
            </w:tcBorders>
            <w:shd w:val="clear" w:color="auto" w:fill="auto"/>
            <w:vAlign w:val="center"/>
          </w:tcPr>
          <w:p w14:paraId="200D662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3D14189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487,739</w:t>
            </w:r>
          </w:p>
        </w:tc>
        <w:tc>
          <w:tcPr>
            <w:tcW w:w="318" w:type="pct"/>
            <w:tcBorders>
              <w:top w:val="nil"/>
              <w:left w:val="nil"/>
              <w:right w:val="single" w:sz="4" w:space="0" w:color="auto"/>
            </w:tcBorders>
            <w:shd w:val="clear" w:color="auto" w:fill="auto"/>
            <w:vAlign w:val="center"/>
          </w:tcPr>
          <w:p w14:paraId="47013F5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15E6B8B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10,602,179</w:t>
            </w:r>
          </w:p>
        </w:tc>
        <w:tc>
          <w:tcPr>
            <w:tcW w:w="408" w:type="pct"/>
            <w:tcBorders>
              <w:top w:val="nil"/>
              <w:left w:val="nil"/>
              <w:right w:val="single" w:sz="4" w:space="0" w:color="auto"/>
            </w:tcBorders>
            <w:shd w:val="clear" w:color="auto" w:fill="auto"/>
            <w:noWrap/>
            <w:vAlign w:val="center"/>
          </w:tcPr>
          <w:p w14:paraId="4F48A6A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5,846,298</w:t>
            </w:r>
          </w:p>
        </w:tc>
        <w:tc>
          <w:tcPr>
            <w:tcW w:w="400" w:type="pct"/>
            <w:tcBorders>
              <w:top w:val="nil"/>
              <w:left w:val="nil"/>
              <w:right w:val="single" w:sz="4" w:space="0" w:color="auto"/>
            </w:tcBorders>
            <w:shd w:val="clear" w:color="auto" w:fill="auto"/>
            <w:noWrap/>
            <w:vAlign w:val="center"/>
          </w:tcPr>
          <w:p w14:paraId="312E6FF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16,448,478</w:t>
            </w:r>
          </w:p>
        </w:tc>
        <w:tc>
          <w:tcPr>
            <w:tcW w:w="254" w:type="pct"/>
            <w:tcBorders>
              <w:top w:val="nil"/>
              <w:left w:val="nil"/>
              <w:right w:val="single" w:sz="4" w:space="0" w:color="auto"/>
            </w:tcBorders>
            <w:shd w:val="clear" w:color="auto" w:fill="auto"/>
            <w:vAlign w:val="center"/>
          </w:tcPr>
          <w:p w14:paraId="5D8B51D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67.70</w:t>
            </w:r>
          </w:p>
        </w:tc>
        <w:tc>
          <w:tcPr>
            <w:tcW w:w="391" w:type="pct"/>
            <w:tcBorders>
              <w:top w:val="nil"/>
              <w:left w:val="nil"/>
            </w:tcBorders>
            <w:shd w:val="clear" w:color="auto" w:fill="auto"/>
            <w:noWrap/>
            <w:vAlign w:val="center"/>
          </w:tcPr>
          <w:p w14:paraId="44D08F62"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160,138 </w:t>
            </w:r>
          </w:p>
        </w:tc>
      </w:tr>
      <w:tr w:rsidR="00B072EA" w:rsidRPr="00F71F22" w14:paraId="27C4998B" w14:textId="77777777" w:rsidTr="00186994">
        <w:trPr>
          <w:trHeight w:hRule="exact" w:val="340"/>
        </w:trPr>
        <w:tc>
          <w:tcPr>
            <w:tcW w:w="140" w:type="pct"/>
            <w:tcBorders>
              <w:top w:val="nil"/>
              <w:left w:val="nil"/>
            </w:tcBorders>
            <w:shd w:val="clear" w:color="auto" w:fill="auto"/>
            <w:vAlign w:val="center"/>
          </w:tcPr>
          <w:p w14:paraId="3E1DDD55"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AC0E797"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中衛發展中心</w:t>
            </w:r>
          </w:p>
        </w:tc>
        <w:tc>
          <w:tcPr>
            <w:tcW w:w="417" w:type="pct"/>
            <w:tcBorders>
              <w:top w:val="nil"/>
              <w:left w:val="nil"/>
              <w:right w:val="single" w:sz="4" w:space="0" w:color="auto"/>
            </w:tcBorders>
            <w:shd w:val="clear" w:color="auto" w:fill="auto"/>
            <w:noWrap/>
            <w:vAlign w:val="center"/>
          </w:tcPr>
          <w:p w14:paraId="758139E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65,500</w:t>
            </w:r>
          </w:p>
        </w:tc>
        <w:tc>
          <w:tcPr>
            <w:tcW w:w="471" w:type="pct"/>
            <w:tcBorders>
              <w:top w:val="nil"/>
              <w:left w:val="nil"/>
              <w:right w:val="single" w:sz="4" w:space="0" w:color="auto"/>
            </w:tcBorders>
            <w:shd w:val="clear" w:color="auto" w:fill="auto"/>
            <w:noWrap/>
            <w:vAlign w:val="center"/>
          </w:tcPr>
          <w:p w14:paraId="79987AD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78,681</w:t>
            </w:r>
          </w:p>
        </w:tc>
        <w:tc>
          <w:tcPr>
            <w:tcW w:w="422" w:type="pct"/>
            <w:tcBorders>
              <w:top w:val="nil"/>
              <w:left w:val="nil"/>
              <w:right w:val="single" w:sz="4" w:space="0" w:color="auto"/>
            </w:tcBorders>
            <w:shd w:val="clear" w:color="auto" w:fill="auto"/>
            <w:noWrap/>
            <w:vAlign w:val="center"/>
          </w:tcPr>
          <w:p w14:paraId="69AE3FA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35,000</w:t>
            </w:r>
          </w:p>
        </w:tc>
        <w:tc>
          <w:tcPr>
            <w:tcW w:w="279" w:type="pct"/>
            <w:tcBorders>
              <w:top w:val="nil"/>
              <w:left w:val="nil"/>
              <w:right w:val="single" w:sz="4" w:space="0" w:color="auto"/>
            </w:tcBorders>
            <w:shd w:val="clear" w:color="auto" w:fill="auto"/>
            <w:vAlign w:val="center"/>
          </w:tcPr>
          <w:p w14:paraId="5CCC117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53.44</w:t>
            </w:r>
          </w:p>
        </w:tc>
        <w:tc>
          <w:tcPr>
            <w:tcW w:w="423" w:type="pct"/>
            <w:tcBorders>
              <w:top w:val="nil"/>
              <w:left w:val="nil"/>
              <w:right w:val="single" w:sz="4" w:space="0" w:color="auto"/>
            </w:tcBorders>
            <w:shd w:val="clear" w:color="auto" w:fill="auto"/>
            <w:noWrap/>
            <w:vAlign w:val="center"/>
          </w:tcPr>
          <w:p w14:paraId="1BC7572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42,044</w:t>
            </w:r>
          </w:p>
        </w:tc>
        <w:tc>
          <w:tcPr>
            <w:tcW w:w="318" w:type="pct"/>
            <w:tcBorders>
              <w:top w:val="nil"/>
              <w:left w:val="nil"/>
              <w:right w:val="single" w:sz="4" w:space="0" w:color="auto"/>
            </w:tcBorders>
            <w:shd w:val="clear" w:color="auto" w:fill="auto"/>
            <w:vAlign w:val="center"/>
          </w:tcPr>
          <w:p w14:paraId="49683BB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53.44</w:t>
            </w:r>
          </w:p>
        </w:tc>
        <w:tc>
          <w:tcPr>
            <w:tcW w:w="406" w:type="pct"/>
            <w:tcBorders>
              <w:top w:val="nil"/>
              <w:left w:val="nil"/>
              <w:right w:val="single" w:sz="4" w:space="0" w:color="auto"/>
            </w:tcBorders>
            <w:shd w:val="clear" w:color="auto" w:fill="auto"/>
            <w:noWrap/>
            <w:vAlign w:val="center"/>
          </w:tcPr>
          <w:p w14:paraId="3EC83B5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3,600</w:t>
            </w:r>
          </w:p>
        </w:tc>
        <w:tc>
          <w:tcPr>
            <w:tcW w:w="408" w:type="pct"/>
            <w:tcBorders>
              <w:top w:val="nil"/>
              <w:left w:val="nil"/>
              <w:right w:val="single" w:sz="4" w:space="0" w:color="auto"/>
            </w:tcBorders>
            <w:shd w:val="clear" w:color="auto" w:fill="auto"/>
            <w:noWrap/>
            <w:vAlign w:val="center"/>
          </w:tcPr>
          <w:p w14:paraId="229A551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684,967</w:t>
            </w:r>
          </w:p>
        </w:tc>
        <w:tc>
          <w:tcPr>
            <w:tcW w:w="400" w:type="pct"/>
            <w:tcBorders>
              <w:top w:val="nil"/>
              <w:left w:val="nil"/>
              <w:right w:val="single" w:sz="4" w:space="0" w:color="auto"/>
            </w:tcBorders>
            <w:shd w:val="clear" w:color="auto" w:fill="auto"/>
            <w:noWrap/>
            <w:vAlign w:val="center"/>
          </w:tcPr>
          <w:p w14:paraId="15BF72A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688,567</w:t>
            </w:r>
          </w:p>
        </w:tc>
        <w:tc>
          <w:tcPr>
            <w:tcW w:w="254" w:type="pct"/>
            <w:tcBorders>
              <w:top w:val="nil"/>
              <w:left w:val="nil"/>
              <w:right w:val="single" w:sz="4" w:space="0" w:color="auto"/>
            </w:tcBorders>
            <w:shd w:val="clear" w:color="auto" w:fill="auto"/>
            <w:vAlign w:val="center"/>
          </w:tcPr>
          <w:p w14:paraId="6C9E50F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62.58</w:t>
            </w:r>
          </w:p>
        </w:tc>
        <w:tc>
          <w:tcPr>
            <w:tcW w:w="391" w:type="pct"/>
            <w:tcBorders>
              <w:top w:val="nil"/>
              <w:left w:val="nil"/>
            </w:tcBorders>
            <w:shd w:val="clear" w:color="auto" w:fill="auto"/>
            <w:noWrap/>
            <w:vAlign w:val="center"/>
          </w:tcPr>
          <w:p w14:paraId="109463C8"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203,562 </w:t>
            </w:r>
          </w:p>
        </w:tc>
      </w:tr>
      <w:tr w:rsidR="00B072EA" w:rsidRPr="00F71F22" w14:paraId="691A4AAA" w14:textId="77777777" w:rsidTr="00186994">
        <w:trPr>
          <w:trHeight w:hRule="exact" w:val="340"/>
        </w:trPr>
        <w:tc>
          <w:tcPr>
            <w:tcW w:w="140" w:type="pct"/>
            <w:tcBorders>
              <w:top w:val="nil"/>
              <w:left w:val="nil"/>
            </w:tcBorders>
            <w:shd w:val="clear" w:color="auto" w:fill="auto"/>
            <w:vAlign w:val="center"/>
          </w:tcPr>
          <w:p w14:paraId="3C433194"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78D1CA90"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中興工程顧問社</w:t>
            </w:r>
          </w:p>
        </w:tc>
        <w:tc>
          <w:tcPr>
            <w:tcW w:w="417" w:type="pct"/>
            <w:tcBorders>
              <w:top w:val="nil"/>
              <w:left w:val="nil"/>
              <w:right w:val="single" w:sz="4" w:space="0" w:color="auto"/>
            </w:tcBorders>
            <w:shd w:val="clear" w:color="auto" w:fill="auto"/>
            <w:noWrap/>
            <w:vAlign w:val="center"/>
          </w:tcPr>
          <w:p w14:paraId="2354E15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1,200</w:t>
            </w:r>
          </w:p>
        </w:tc>
        <w:tc>
          <w:tcPr>
            <w:tcW w:w="471" w:type="pct"/>
            <w:tcBorders>
              <w:top w:val="nil"/>
              <w:left w:val="nil"/>
              <w:right w:val="single" w:sz="4" w:space="0" w:color="auto"/>
            </w:tcBorders>
            <w:shd w:val="clear" w:color="auto" w:fill="auto"/>
            <w:noWrap/>
            <w:vAlign w:val="center"/>
          </w:tcPr>
          <w:p w14:paraId="0A547C3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1,942,072</w:t>
            </w:r>
          </w:p>
        </w:tc>
        <w:tc>
          <w:tcPr>
            <w:tcW w:w="422" w:type="pct"/>
            <w:tcBorders>
              <w:top w:val="nil"/>
              <w:left w:val="nil"/>
              <w:right w:val="single" w:sz="4" w:space="0" w:color="auto"/>
            </w:tcBorders>
            <w:shd w:val="clear" w:color="auto" w:fill="auto"/>
            <w:noWrap/>
            <w:vAlign w:val="center"/>
          </w:tcPr>
          <w:p w14:paraId="662E7F7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1,150</w:t>
            </w:r>
          </w:p>
        </w:tc>
        <w:tc>
          <w:tcPr>
            <w:tcW w:w="279" w:type="pct"/>
            <w:tcBorders>
              <w:top w:val="nil"/>
              <w:left w:val="nil"/>
              <w:right w:val="single" w:sz="4" w:space="0" w:color="auto"/>
            </w:tcBorders>
            <w:shd w:val="clear" w:color="auto" w:fill="auto"/>
            <w:vAlign w:val="center"/>
          </w:tcPr>
          <w:p w14:paraId="20DC82C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95.83</w:t>
            </w:r>
          </w:p>
        </w:tc>
        <w:tc>
          <w:tcPr>
            <w:tcW w:w="423" w:type="pct"/>
            <w:tcBorders>
              <w:top w:val="nil"/>
              <w:left w:val="nil"/>
              <w:right w:val="single" w:sz="4" w:space="0" w:color="auto"/>
            </w:tcBorders>
            <w:shd w:val="clear" w:color="auto" w:fill="auto"/>
            <w:noWrap/>
            <w:vAlign w:val="center"/>
          </w:tcPr>
          <w:p w14:paraId="4692970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1,861,087</w:t>
            </w:r>
          </w:p>
        </w:tc>
        <w:tc>
          <w:tcPr>
            <w:tcW w:w="318" w:type="pct"/>
            <w:tcBorders>
              <w:top w:val="nil"/>
              <w:left w:val="nil"/>
              <w:right w:val="single" w:sz="4" w:space="0" w:color="auto"/>
            </w:tcBorders>
            <w:shd w:val="clear" w:color="auto" w:fill="auto"/>
            <w:vAlign w:val="center"/>
          </w:tcPr>
          <w:p w14:paraId="00B926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95.83</w:t>
            </w:r>
          </w:p>
        </w:tc>
        <w:tc>
          <w:tcPr>
            <w:tcW w:w="406" w:type="pct"/>
            <w:tcBorders>
              <w:top w:val="nil"/>
              <w:left w:val="nil"/>
              <w:right w:val="single" w:sz="4" w:space="0" w:color="auto"/>
            </w:tcBorders>
            <w:shd w:val="clear" w:color="auto" w:fill="auto"/>
            <w:noWrap/>
            <w:vAlign w:val="center"/>
          </w:tcPr>
          <w:p w14:paraId="5A0DEF6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63A6F8F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233,968</w:t>
            </w:r>
          </w:p>
        </w:tc>
        <w:tc>
          <w:tcPr>
            <w:tcW w:w="400" w:type="pct"/>
            <w:tcBorders>
              <w:top w:val="nil"/>
              <w:left w:val="nil"/>
              <w:right w:val="single" w:sz="4" w:space="0" w:color="auto"/>
            </w:tcBorders>
            <w:shd w:val="clear" w:color="auto" w:fill="auto"/>
            <w:noWrap/>
            <w:vAlign w:val="center"/>
          </w:tcPr>
          <w:p w14:paraId="17AB301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233,968</w:t>
            </w:r>
          </w:p>
        </w:tc>
        <w:tc>
          <w:tcPr>
            <w:tcW w:w="254" w:type="pct"/>
            <w:tcBorders>
              <w:top w:val="nil"/>
              <w:left w:val="nil"/>
              <w:right w:val="single" w:sz="4" w:space="0" w:color="auto"/>
            </w:tcBorders>
            <w:shd w:val="clear" w:color="auto" w:fill="auto"/>
            <w:vAlign w:val="center"/>
          </w:tcPr>
          <w:p w14:paraId="1D61D4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26.35</w:t>
            </w:r>
          </w:p>
        </w:tc>
        <w:tc>
          <w:tcPr>
            <w:tcW w:w="391" w:type="pct"/>
            <w:tcBorders>
              <w:top w:val="nil"/>
              <w:left w:val="nil"/>
            </w:tcBorders>
            <w:shd w:val="clear" w:color="auto" w:fill="auto"/>
            <w:noWrap/>
            <w:vAlign w:val="center"/>
          </w:tcPr>
          <w:p w14:paraId="4D2D9783" w14:textId="77777777" w:rsidR="00B072EA" w:rsidRPr="005A40FF" w:rsidRDefault="00B072EA" w:rsidP="00EF7115">
            <w:pPr>
              <w:overflowPunct w:val="0"/>
              <w:spacing w:line="23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204,131 </w:t>
            </w:r>
          </w:p>
        </w:tc>
      </w:tr>
      <w:tr w:rsidR="00B072EA" w:rsidRPr="00F71F22" w14:paraId="268A0EBA" w14:textId="77777777" w:rsidTr="001024A7">
        <w:trPr>
          <w:trHeight w:val="283"/>
        </w:trPr>
        <w:tc>
          <w:tcPr>
            <w:tcW w:w="140" w:type="pct"/>
            <w:tcBorders>
              <w:top w:val="nil"/>
              <w:left w:val="nil"/>
            </w:tcBorders>
            <w:shd w:val="clear" w:color="auto" w:fill="auto"/>
            <w:vAlign w:val="center"/>
          </w:tcPr>
          <w:p w14:paraId="30AF3FF0"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tcPr>
          <w:p w14:paraId="4E34AE68" w14:textId="77777777" w:rsidR="00B072EA" w:rsidRPr="005A40FF" w:rsidRDefault="00B072EA" w:rsidP="002B7BBE">
            <w:pPr>
              <w:overflowPunct w:val="0"/>
              <w:spacing w:line="24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中小企業信用保證基金</w:t>
            </w:r>
          </w:p>
        </w:tc>
        <w:tc>
          <w:tcPr>
            <w:tcW w:w="417" w:type="pct"/>
            <w:tcBorders>
              <w:top w:val="nil"/>
              <w:left w:val="nil"/>
              <w:right w:val="single" w:sz="4" w:space="0" w:color="auto"/>
            </w:tcBorders>
            <w:shd w:val="clear" w:color="auto" w:fill="auto"/>
            <w:noWrap/>
            <w:vAlign w:val="center"/>
          </w:tcPr>
          <w:p w14:paraId="5613ABE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333,957</w:t>
            </w:r>
          </w:p>
        </w:tc>
        <w:tc>
          <w:tcPr>
            <w:tcW w:w="471" w:type="pct"/>
            <w:tcBorders>
              <w:top w:val="nil"/>
              <w:left w:val="nil"/>
              <w:right w:val="single" w:sz="4" w:space="0" w:color="auto"/>
            </w:tcBorders>
            <w:shd w:val="clear" w:color="auto" w:fill="auto"/>
            <w:noWrap/>
            <w:vAlign w:val="center"/>
          </w:tcPr>
          <w:p w14:paraId="4BB70B9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77,054,168</w:t>
            </w:r>
          </w:p>
        </w:tc>
        <w:tc>
          <w:tcPr>
            <w:tcW w:w="422" w:type="pct"/>
            <w:tcBorders>
              <w:top w:val="nil"/>
              <w:left w:val="nil"/>
              <w:right w:val="single" w:sz="4" w:space="0" w:color="auto"/>
            </w:tcBorders>
            <w:shd w:val="clear" w:color="auto" w:fill="auto"/>
            <w:noWrap/>
            <w:vAlign w:val="center"/>
          </w:tcPr>
          <w:p w14:paraId="4843B887"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324,798</w:t>
            </w:r>
          </w:p>
        </w:tc>
        <w:tc>
          <w:tcPr>
            <w:tcW w:w="279" w:type="pct"/>
            <w:tcBorders>
              <w:top w:val="nil"/>
              <w:left w:val="nil"/>
              <w:right w:val="single" w:sz="4" w:space="0" w:color="auto"/>
            </w:tcBorders>
            <w:shd w:val="clear" w:color="auto" w:fill="auto"/>
            <w:vAlign w:val="center"/>
          </w:tcPr>
          <w:p w14:paraId="690B00B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97.26</w:t>
            </w:r>
          </w:p>
        </w:tc>
        <w:tc>
          <w:tcPr>
            <w:tcW w:w="423" w:type="pct"/>
            <w:tcBorders>
              <w:top w:val="nil"/>
              <w:left w:val="nil"/>
              <w:right w:val="single" w:sz="4" w:space="0" w:color="auto"/>
            </w:tcBorders>
            <w:shd w:val="clear" w:color="auto" w:fill="auto"/>
            <w:noWrap/>
            <w:vAlign w:val="center"/>
          </w:tcPr>
          <w:p w14:paraId="6628298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65,999,089</w:t>
            </w:r>
          </w:p>
        </w:tc>
        <w:tc>
          <w:tcPr>
            <w:tcW w:w="318" w:type="pct"/>
            <w:tcBorders>
              <w:top w:val="nil"/>
              <w:left w:val="nil"/>
              <w:right w:val="single" w:sz="4" w:space="0" w:color="auto"/>
            </w:tcBorders>
            <w:shd w:val="clear" w:color="auto" w:fill="auto"/>
            <w:vAlign w:val="center"/>
          </w:tcPr>
          <w:p w14:paraId="2DCD015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85.65</w:t>
            </w:r>
          </w:p>
        </w:tc>
        <w:tc>
          <w:tcPr>
            <w:tcW w:w="406" w:type="pct"/>
            <w:tcBorders>
              <w:top w:val="nil"/>
              <w:left w:val="nil"/>
              <w:right w:val="single" w:sz="4" w:space="0" w:color="auto"/>
            </w:tcBorders>
            <w:shd w:val="clear" w:color="auto" w:fill="auto"/>
            <w:noWrap/>
            <w:vAlign w:val="center"/>
          </w:tcPr>
          <w:p w14:paraId="2CB971C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342,245</w:t>
            </w:r>
          </w:p>
        </w:tc>
        <w:tc>
          <w:tcPr>
            <w:tcW w:w="408" w:type="pct"/>
            <w:tcBorders>
              <w:top w:val="nil"/>
              <w:left w:val="nil"/>
              <w:right w:val="single" w:sz="4" w:space="0" w:color="auto"/>
            </w:tcBorders>
            <w:shd w:val="clear" w:color="auto" w:fill="auto"/>
            <w:noWrap/>
            <w:vAlign w:val="center"/>
          </w:tcPr>
          <w:p w14:paraId="614D91FD"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9,474</w:t>
            </w:r>
          </w:p>
        </w:tc>
        <w:tc>
          <w:tcPr>
            <w:tcW w:w="400" w:type="pct"/>
            <w:tcBorders>
              <w:top w:val="nil"/>
              <w:left w:val="nil"/>
              <w:right w:val="single" w:sz="4" w:space="0" w:color="auto"/>
            </w:tcBorders>
            <w:shd w:val="clear" w:color="auto" w:fill="auto"/>
            <w:noWrap/>
            <w:vAlign w:val="center"/>
          </w:tcPr>
          <w:p w14:paraId="77E67C6F"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351,719</w:t>
            </w:r>
          </w:p>
        </w:tc>
        <w:tc>
          <w:tcPr>
            <w:tcW w:w="254" w:type="pct"/>
            <w:tcBorders>
              <w:top w:val="nil"/>
              <w:left w:val="nil"/>
              <w:right w:val="single" w:sz="4" w:space="0" w:color="auto"/>
            </w:tcBorders>
            <w:shd w:val="clear" w:color="auto" w:fill="auto"/>
            <w:vAlign w:val="center"/>
          </w:tcPr>
          <w:p w14:paraId="6040B33F"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3.96</w:t>
            </w:r>
          </w:p>
        </w:tc>
        <w:tc>
          <w:tcPr>
            <w:tcW w:w="391" w:type="pct"/>
            <w:tcBorders>
              <w:top w:val="nil"/>
              <w:left w:val="nil"/>
            </w:tcBorders>
            <w:shd w:val="clear" w:color="auto" w:fill="auto"/>
            <w:noWrap/>
            <w:vAlign w:val="center"/>
          </w:tcPr>
          <w:p w14:paraId="2D295AB8" w14:textId="77777777" w:rsidR="00B072EA" w:rsidRPr="005A40FF" w:rsidRDefault="00B072EA" w:rsidP="002B7BBE">
            <w:pPr>
              <w:overflowPunct w:val="0"/>
              <w:spacing w:line="240" w:lineRule="exact"/>
              <w:ind w:leftChars="-15" w:left="-36" w:rightChars="5" w:right="12"/>
              <w:jc w:val="right"/>
              <w:rPr>
                <w:rFonts w:asciiTheme="minorEastAsia" w:hAnsiTheme="minorEastAsia"/>
                <w:bCs/>
                <w:w w:val="90"/>
                <w:sz w:val="18"/>
                <w:szCs w:val="18"/>
              </w:rPr>
            </w:pPr>
            <w:r w:rsidRPr="005A40FF">
              <w:rPr>
                <w:rFonts w:asciiTheme="minorEastAsia" w:hAnsiTheme="minorEastAsia" w:cs="新細明體" w:hint="eastAsia"/>
                <w:snapToGrid w:val="0"/>
                <w:kern w:val="0"/>
                <w:sz w:val="18"/>
                <w:szCs w:val="18"/>
              </w:rPr>
              <w:t xml:space="preserve">4,056,736 </w:t>
            </w:r>
          </w:p>
        </w:tc>
      </w:tr>
      <w:tr w:rsidR="00B072EA" w:rsidRPr="00F71F22" w14:paraId="66B567B8" w14:textId="77777777" w:rsidTr="00186994">
        <w:trPr>
          <w:trHeight w:hRule="exact" w:val="369"/>
        </w:trPr>
        <w:tc>
          <w:tcPr>
            <w:tcW w:w="811" w:type="pct"/>
            <w:gridSpan w:val="2"/>
            <w:tcBorders>
              <w:top w:val="nil"/>
              <w:left w:val="nil"/>
              <w:right w:val="single" w:sz="4" w:space="0" w:color="auto"/>
            </w:tcBorders>
            <w:shd w:val="clear" w:color="auto" w:fill="auto"/>
            <w:vAlign w:val="center"/>
          </w:tcPr>
          <w:p w14:paraId="1963ACCC" w14:textId="77777777" w:rsidR="00B072EA" w:rsidRPr="005A40FF" w:rsidRDefault="00B072EA" w:rsidP="00EF7115">
            <w:pPr>
              <w:overflowPunct w:val="0"/>
              <w:spacing w:line="230" w:lineRule="exact"/>
              <w:ind w:leftChars="29" w:left="70" w:rightChars="14" w:right="34"/>
              <w:jc w:val="both"/>
              <w:rPr>
                <w:rFonts w:ascii="標楷體" w:eastAsia="標楷體" w:hAnsi="標楷體"/>
                <w:b/>
                <w:sz w:val="20"/>
              </w:rPr>
            </w:pPr>
            <w:r w:rsidRPr="005A40FF">
              <w:rPr>
                <w:rFonts w:ascii="標楷體" w:eastAsia="標楷體" w:hAnsi="標楷體" w:hint="eastAsia"/>
                <w:b/>
                <w:spacing w:val="-20"/>
                <w:sz w:val="20"/>
              </w:rPr>
              <w:t>交通部主管（</w:t>
            </w:r>
            <w:r w:rsidRPr="005A40FF">
              <w:rPr>
                <w:rFonts w:ascii="標楷體" w:eastAsia="標楷體" w:hAnsi="標楷體"/>
                <w:b/>
                <w:spacing w:val="-20"/>
                <w:sz w:val="20"/>
              </w:rPr>
              <w:t>10</w:t>
            </w:r>
            <w:r w:rsidRPr="005A40FF">
              <w:rPr>
                <w:rFonts w:ascii="標楷體" w:eastAsia="標楷體" w:hAnsi="標楷體" w:hint="eastAsia"/>
                <w:b/>
                <w:spacing w:val="-20"/>
                <w:sz w:val="20"/>
              </w:rPr>
              <w:t>個）</w:t>
            </w:r>
          </w:p>
        </w:tc>
        <w:tc>
          <w:tcPr>
            <w:tcW w:w="417" w:type="pct"/>
            <w:tcBorders>
              <w:top w:val="nil"/>
              <w:left w:val="nil"/>
              <w:right w:val="single" w:sz="4" w:space="0" w:color="auto"/>
            </w:tcBorders>
            <w:shd w:val="clear" w:color="auto" w:fill="auto"/>
            <w:noWrap/>
            <w:vAlign w:val="center"/>
            <w:hideMark/>
          </w:tcPr>
          <w:p w14:paraId="1FE8BC9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5,595,147</w:t>
            </w:r>
          </w:p>
        </w:tc>
        <w:tc>
          <w:tcPr>
            <w:tcW w:w="471" w:type="pct"/>
            <w:tcBorders>
              <w:top w:val="nil"/>
              <w:left w:val="nil"/>
              <w:right w:val="single" w:sz="4" w:space="0" w:color="auto"/>
            </w:tcBorders>
            <w:shd w:val="clear" w:color="auto" w:fill="auto"/>
            <w:noWrap/>
            <w:vAlign w:val="center"/>
            <w:hideMark/>
          </w:tcPr>
          <w:p w14:paraId="3E96D1D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20,712,205</w:t>
            </w:r>
          </w:p>
        </w:tc>
        <w:tc>
          <w:tcPr>
            <w:tcW w:w="422" w:type="pct"/>
            <w:tcBorders>
              <w:top w:val="nil"/>
              <w:left w:val="nil"/>
              <w:right w:val="single" w:sz="4" w:space="0" w:color="auto"/>
            </w:tcBorders>
            <w:shd w:val="clear" w:color="auto" w:fill="auto"/>
            <w:noWrap/>
            <w:vAlign w:val="center"/>
            <w:hideMark/>
          </w:tcPr>
          <w:p w14:paraId="3AFC92F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53,391</w:t>
            </w:r>
          </w:p>
        </w:tc>
        <w:tc>
          <w:tcPr>
            <w:tcW w:w="279" w:type="pct"/>
            <w:tcBorders>
              <w:top w:val="nil"/>
              <w:left w:val="nil"/>
              <w:right w:val="single" w:sz="4" w:space="0" w:color="auto"/>
            </w:tcBorders>
            <w:shd w:val="clear" w:color="auto" w:fill="auto"/>
            <w:vAlign w:val="center"/>
            <w:hideMark/>
          </w:tcPr>
          <w:p w14:paraId="069F35F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0.95</w:t>
            </w:r>
          </w:p>
        </w:tc>
        <w:tc>
          <w:tcPr>
            <w:tcW w:w="423" w:type="pct"/>
            <w:tcBorders>
              <w:top w:val="nil"/>
              <w:left w:val="nil"/>
              <w:right w:val="single" w:sz="4" w:space="0" w:color="auto"/>
            </w:tcBorders>
            <w:shd w:val="clear" w:color="auto" w:fill="auto"/>
            <w:noWrap/>
            <w:vAlign w:val="center"/>
            <w:hideMark/>
          </w:tcPr>
          <w:p w14:paraId="24E5567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20,563,824</w:t>
            </w:r>
          </w:p>
        </w:tc>
        <w:tc>
          <w:tcPr>
            <w:tcW w:w="318" w:type="pct"/>
            <w:tcBorders>
              <w:top w:val="nil"/>
              <w:left w:val="nil"/>
              <w:right w:val="single" w:sz="4" w:space="0" w:color="auto"/>
            </w:tcBorders>
            <w:shd w:val="clear" w:color="auto" w:fill="auto"/>
            <w:vAlign w:val="center"/>
            <w:hideMark/>
          </w:tcPr>
          <w:p w14:paraId="0D31D22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99.28</w:t>
            </w:r>
          </w:p>
        </w:tc>
        <w:tc>
          <w:tcPr>
            <w:tcW w:w="406" w:type="pct"/>
            <w:tcBorders>
              <w:top w:val="nil"/>
              <w:left w:val="nil"/>
              <w:right w:val="single" w:sz="4" w:space="0" w:color="auto"/>
            </w:tcBorders>
            <w:shd w:val="clear" w:color="auto" w:fill="auto"/>
            <w:noWrap/>
            <w:vAlign w:val="center"/>
            <w:hideMark/>
          </w:tcPr>
          <w:p w14:paraId="4B57858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77,060</w:t>
            </w:r>
          </w:p>
        </w:tc>
        <w:tc>
          <w:tcPr>
            <w:tcW w:w="408" w:type="pct"/>
            <w:tcBorders>
              <w:top w:val="nil"/>
              <w:left w:val="nil"/>
              <w:right w:val="single" w:sz="4" w:space="0" w:color="auto"/>
            </w:tcBorders>
            <w:shd w:val="clear" w:color="auto" w:fill="auto"/>
            <w:noWrap/>
            <w:vAlign w:val="center"/>
            <w:hideMark/>
          </w:tcPr>
          <w:p w14:paraId="77AB16D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157,572</w:t>
            </w:r>
          </w:p>
        </w:tc>
        <w:tc>
          <w:tcPr>
            <w:tcW w:w="400" w:type="pct"/>
            <w:tcBorders>
              <w:top w:val="nil"/>
              <w:left w:val="nil"/>
              <w:right w:val="single" w:sz="4" w:space="0" w:color="auto"/>
            </w:tcBorders>
            <w:shd w:val="clear" w:color="auto" w:fill="auto"/>
            <w:noWrap/>
            <w:vAlign w:val="center"/>
            <w:hideMark/>
          </w:tcPr>
          <w:p w14:paraId="7998EF4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234,633</w:t>
            </w:r>
          </w:p>
        </w:tc>
        <w:tc>
          <w:tcPr>
            <w:tcW w:w="254" w:type="pct"/>
            <w:tcBorders>
              <w:top w:val="nil"/>
              <w:left w:val="nil"/>
              <w:right w:val="single" w:sz="4" w:space="0" w:color="auto"/>
            </w:tcBorders>
            <w:shd w:val="clear" w:color="auto" w:fill="auto"/>
            <w:vAlign w:val="center"/>
            <w:hideMark/>
          </w:tcPr>
          <w:p w14:paraId="7B21671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b/>
                <w:snapToGrid w:val="0"/>
                <w:kern w:val="0"/>
                <w:sz w:val="18"/>
                <w:szCs w:val="18"/>
              </w:rPr>
              <w:t>6.10</w:t>
            </w:r>
          </w:p>
        </w:tc>
        <w:tc>
          <w:tcPr>
            <w:tcW w:w="391" w:type="pct"/>
            <w:tcBorders>
              <w:top w:val="nil"/>
              <w:left w:val="nil"/>
            </w:tcBorders>
            <w:shd w:val="clear" w:color="auto" w:fill="auto"/>
            <w:noWrap/>
            <w:vAlign w:val="center"/>
            <w:hideMark/>
          </w:tcPr>
          <w:p w14:paraId="4B7BC806"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2,443,017 </w:t>
            </w:r>
          </w:p>
        </w:tc>
      </w:tr>
      <w:tr w:rsidR="00B072EA" w:rsidRPr="00F71F22" w14:paraId="2B85ACFC" w14:textId="77777777" w:rsidTr="001024A7">
        <w:trPr>
          <w:trHeight w:val="312"/>
        </w:trPr>
        <w:tc>
          <w:tcPr>
            <w:tcW w:w="811" w:type="pct"/>
            <w:gridSpan w:val="2"/>
            <w:tcBorders>
              <w:top w:val="nil"/>
              <w:left w:val="nil"/>
              <w:right w:val="single" w:sz="4" w:space="0" w:color="auto"/>
            </w:tcBorders>
            <w:shd w:val="clear" w:color="auto" w:fill="auto"/>
            <w:vAlign w:val="center"/>
          </w:tcPr>
          <w:p w14:paraId="5858DA01" w14:textId="77777777" w:rsidR="00B072EA" w:rsidRPr="005A40FF" w:rsidRDefault="00B072EA" w:rsidP="00EF7115">
            <w:pPr>
              <w:overflowPunct w:val="0"/>
              <w:spacing w:line="230" w:lineRule="exact"/>
              <w:ind w:leftChars="29" w:left="250" w:rightChars="14" w:right="34" w:hangingChars="100" w:hanging="180"/>
              <w:jc w:val="both"/>
              <w:rPr>
                <w:rFonts w:ascii="標楷體" w:eastAsia="標楷體" w:hAnsi="標楷體"/>
                <w:b/>
                <w:spacing w:val="-10"/>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top w:val="nil"/>
              <w:left w:val="single" w:sz="4" w:space="0" w:color="auto"/>
              <w:right w:val="single" w:sz="4" w:space="0" w:color="auto"/>
            </w:tcBorders>
            <w:shd w:val="clear" w:color="auto" w:fill="auto"/>
            <w:noWrap/>
            <w:vAlign w:val="center"/>
          </w:tcPr>
          <w:p w14:paraId="63B0423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7BE9EAE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57E4E04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027DE216"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32571FF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5372F704"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7C7B379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1E1034E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6EC98F5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458D53F3"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59DA6C9D"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F71F22" w14:paraId="580891F5" w14:textId="77777777" w:rsidTr="001024A7">
        <w:trPr>
          <w:trHeight w:val="312"/>
        </w:trPr>
        <w:tc>
          <w:tcPr>
            <w:tcW w:w="140" w:type="pct"/>
            <w:tcBorders>
              <w:top w:val="nil"/>
              <w:left w:val="nil"/>
            </w:tcBorders>
            <w:shd w:val="clear" w:color="auto" w:fill="auto"/>
          </w:tcPr>
          <w:p w14:paraId="424A133E"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2ED1073E" w14:textId="77777777" w:rsidR="00B072EA" w:rsidRPr="005A40FF" w:rsidRDefault="00B072EA" w:rsidP="002B7BBE">
            <w:pPr>
              <w:overflowPunct w:val="0"/>
              <w:spacing w:line="24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鐵道技術研究</w:t>
            </w:r>
            <w:r w:rsidRPr="005A40FF">
              <w:rPr>
                <w:rFonts w:ascii="標楷體" w:eastAsia="標楷體" w:hAnsi="標楷體" w:hint="eastAsia"/>
                <w:spacing w:val="6"/>
                <w:sz w:val="20"/>
              </w:rPr>
              <w:t>及驗證中心</w:t>
            </w:r>
          </w:p>
        </w:tc>
        <w:tc>
          <w:tcPr>
            <w:tcW w:w="417" w:type="pct"/>
            <w:tcBorders>
              <w:top w:val="nil"/>
              <w:left w:val="nil"/>
              <w:right w:val="single" w:sz="4" w:space="0" w:color="auto"/>
            </w:tcBorders>
            <w:shd w:val="clear" w:color="auto" w:fill="auto"/>
            <w:noWrap/>
            <w:vAlign w:val="center"/>
          </w:tcPr>
          <w:p w14:paraId="240FA792"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tcPr>
          <w:p w14:paraId="079C61E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85,972</w:t>
            </w:r>
          </w:p>
        </w:tc>
        <w:tc>
          <w:tcPr>
            <w:tcW w:w="422" w:type="pct"/>
            <w:tcBorders>
              <w:top w:val="nil"/>
              <w:left w:val="nil"/>
              <w:right w:val="single" w:sz="4" w:space="0" w:color="auto"/>
            </w:tcBorders>
            <w:shd w:val="clear" w:color="auto" w:fill="auto"/>
            <w:noWrap/>
            <w:vAlign w:val="center"/>
          </w:tcPr>
          <w:p w14:paraId="1564E14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279" w:type="pct"/>
            <w:tcBorders>
              <w:top w:val="nil"/>
              <w:left w:val="nil"/>
              <w:right w:val="single" w:sz="4" w:space="0" w:color="auto"/>
            </w:tcBorders>
            <w:shd w:val="clear" w:color="auto" w:fill="auto"/>
            <w:vAlign w:val="center"/>
          </w:tcPr>
          <w:p w14:paraId="5A22BB5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01796641"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85,972</w:t>
            </w:r>
          </w:p>
        </w:tc>
        <w:tc>
          <w:tcPr>
            <w:tcW w:w="318" w:type="pct"/>
            <w:tcBorders>
              <w:top w:val="nil"/>
              <w:left w:val="nil"/>
              <w:right w:val="single" w:sz="4" w:space="0" w:color="auto"/>
            </w:tcBorders>
            <w:shd w:val="clear" w:color="auto" w:fill="auto"/>
            <w:vAlign w:val="center"/>
          </w:tcPr>
          <w:p w14:paraId="29546BD6"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26B9A84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52,746</w:t>
            </w:r>
          </w:p>
        </w:tc>
        <w:tc>
          <w:tcPr>
            <w:tcW w:w="408" w:type="pct"/>
            <w:tcBorders>
              <w:top w:val="nil"/>
              <w:left w:val="nil"/>
              <w:right w:val="single" w:sz="4" w:space="0" w:color="auto"/>
            </w:tcBorders>
            <w:shd w:val="clear" w:color="auto" w:fill="auto"/>
            <w:noWrap/>
            <w:vAlign w:val="center"/>
          </w:tcPr>
          <w:p w14:paraId="3B790E8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2E2F6717"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52,746</w:t>
            </w:r>
          </w:p>
        </w:tc>
        <w:tc>
          <w:tcPr>
            <w:tcW w:w="254" w:type="pct"/>
            <w:tcBorders>
              <w:top w:val="nil"/>
              <w:left w:val="nil"/>
              <w:right w:val="single" w:sz="4" w:space="0" w:color="auto"/>
            </w:tcBorders>
            <w:shd w:val="clear" w:color="auto" w:fill="auto"/>
            <w:vAlign w:val="center"/>
          </w:tcPr>
          <w:p w14:paraId="6B9299E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99.90</w:t>
            </w:r>
          </w:p>
        </w:tc>
        <w:tc>
          <w:tcPr>
            <w:tcW w:w="391" w:type="pct"/>
            <w:tcBorders>
              <w:top w:val="nil"/>
              <w:left w:val="nil"/>
            </w:tcBorders>
            <w:shd w:val="clear" w:color="auto" w:fill="auto"/>
            <w:noWrap/>
            <w:vAlign w:val="center"/>
          </w:tcPr>
          <w:p w14:paraId="7226DD66" w14:textId="77777777" w:rsidR="00B072EA" w:rsidRPr="005A40FF" w:rsidRDefault="00B072EA" w:rsidP="002B7BBE">
            <w:pPr>
              <w:overflowPunct w:val="0"/>
              <w:spacing w:line="24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- 9,172 </w:t>
            </w:r>
          </w:p>
        </w:tc>
      </w:tr>
      <w:tr w:rsidR="00B072EA" w:rsidRPr="00F71F22" w14:paraId="6BB7C5E6" w14:textId="77777777" w:rsidTr="001024A7">
        <w:trPr>
          <w:trHeight w:val="312"/>
        </w:trPr>
        <w:tc>
          <w:tcPr>
            <w:tcW w:w="140" w:type="pct"/>
            <w:tcBorders>
              <w:left w:val="nil"/>
            </w:tcBorders>
            <w:shd w:val="clear" w:color="auto" w:fill="auto"/>
          </w:tcPr>
          <w:p w14:paraId="5BD4403D"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78B15500" w14:textId="77777777" w:rsidR="00B072EA" w:rsidRPr="005A40FF" w:rsidRDefault="00B072EA" w:rsidP="002B7BBE">
            <w:pPr>
              <w:overflowPunct w:val="0"/>
              <w:spacing w:line="24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台灣海峽兩岸</w:t>
            </w:r>
            <w:r w:rsidRPr="005A40FF">
              <w:rPr>
                <w:rFonts w:ascii="標楷體" w:eastAsia="標楷體" w:hAnsi="標楷體" w:hint="eastAsia"/>
                <w:spacing w:val="6"/>
                <w:sz w:val="20"/>
              </w:rPr>
              <w:t>觀光旅遊協會</w:t>
            </w:r>
          </w:p>
        </w:tc>
        <w:tc>
          <w:tcPr>
            <w:tcW w:w="417" w:type="pct"/>
            <w:tcBorders>
              <w:top w:val="nil"/>
              <w:left w:val="nil"/>
              <w:right w:val="single" w:sz="4" w:space="0" w:color="auto"/>
            </w:tcBorders>
            <w:shd w:val="clear" w:color="auto" w:fill="auto"/>
            <w:noWrap/>
            <w:vAlign w:val="center"/>
          </w:tcPr>
          <w:p w14:paraId="4616CFF8"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471" w:type="pct"/>
            <w:tcBorders>
              <w:top w:val="nil"/>
              <w:left w:val="nil"/>
              <w:right w:val="single" w:sz="4" w:space="0" w:color="auto"/>
            </w:tcBorders>
            <w:shd w:val="clear" w:color="auto" w:fill="auto"/>
            <w:noWrap/>
            <w:vAlign w:val="center"/>
          </w:tcPr>
          <w:p w14:paraId="74353761"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1,100</w:t>
            </w:r>
          </w:p>
        </w:tc>
        <w:tc>
          <w:tcPr>
            <w:tcW w:w="422" w:type="pct"/>
            <w:tcBorders>
              <w:top w:val="nil"/>
              <w:left w:val="nil"/>
              <w:right w:val="single" w:sz="4" w:space="0" w:color="auto"/>
            </w:tcBorders>
            <w:shd w:val="clear" w:color="auto" w:fill="auto"/>
            <w:noWrap/>
            <w:vAlign w:val="center"/>
          </w:tcPr>
          <w:p w14:paraId="389A7FB9"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w:t>
            </w:r>
          </w:p>
        </w:tc>
        <w:tc>
          <w:tcPr>
            <w:tcW w:w="279" w:type="pct"/>
            <w:tcBorders>
              <w:top w:val="nil"/>
              <w:left w:val="nil"/>
              <w:right w:val="single" w:sz="4" w:space="0" w:color="auto"/>
            </w:tcBorders>
            <w:shd w:val="clear" w:color="auto" w:fill="auto"/>
            <w:vAlign w:val="center"/>
          </w:tcPr>
          <w:p w14:paraId="1A229CDF"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50.00</w:t>
            </w:r>
          </w:p>
        </w:tc>
        <w:tc>
          <w:tcPr>
            <w:tcW w:w="423" w:type="pct"/>
            <w:tcBorders>
              <w:top w:val="nil"/>
              <w:left w:val="nil"/>
              <w:right w:val="single" w:sz="4" w:space="0" w:color="auto"/>
            </w:tcBorders>
            <w:shd w:val="clear" w:color="auto" w:fill="auto"/>
            <w:noWrap/>
            <w:vAlign w:val="center"/>
          </w:tcPr>
          <w:p w14:paraId="3CE8E77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w:t>
            </w:r>
          </w:p>
        </w:tc>
        <w:tc>
          <w:tcPr>
            <w:tcW w:w="318" w:type="pct"/>
            <w:tcBorders>
              <w:top w:val="nil"/>
              <w:left w:val="nil"/>
              <w:right w:val="single" w:sz="4" w:space="0" w:color="auto"/>
            </w:tcBorders>
            <w:shd w:val="clear" w:color="auto" w:fill="auto"/>
            <w:vAlign w:val="center"/>
          </w:tcPr>
          <w:p w14:paraId="4E055D08"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45.45</w:t>
            </w:r>
          </w:p>
        </w:tc>
        <w:tc>
          <w:tcPr>
            <w:tcW w:w="406" w:type="pct"/>
            <w:tcBorders>
              <w:top w:val="nil"/>
              <w:left w:val="nil"/>
              <w:right w:val="single" w:sz="4" w:space="0" w:color="auto"/>
            </w:tcBorders>
            <w:shd w:val="clear" w:color="auto" w:fill="auto"/>
            <w:noWrap/>
            <w:vAlign w:val="center"/>
          </w:tcPr>
          <w:p w14:paraId="3ECEE5B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23,041</w:t>
            </w:r>
          </w:p>
        </w:tc>
        <w:tc>
          <w:tcPr>
            <w:tcW w:w="408" w:type="pct"/>
            <w:tcBorders>
              <w:top w:val="nil"/>
              <w:left w:val="nil"/>
              <w:right w:val="single" w:sz="4" w:space="0" w:color="auto"/>
            </w:tcBorders>
            <w:shd w:val="clear" w:color="auto" w:fill="auto"/>
            <w:noWrap/>
            <w:vAlign w:val="center"/>
          </w:tcPr>
          <w:p w14:paraId="224F1684"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4F1F7D8D"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23,041</w:t>
            </w:r>
          </w:p>
        </w:tc>
        <w:tc>
          <w:tcPr>
            <w:tcW w:w="254" w:type="pct"/>
            <w:tcBorders>
              <w:top w:val="nil"/>
              <w:left w:val="nil"/>
              <w:right w:val="single" w:sz="4" w:space="0" w:color="auto"/>
            </w:tcBorders>
            <w:shd w:val="clear" w:color="auto" w:fill="auto"/>
            <w:vAlign w:val="center"/>
          </w:tcPr>
          <w:p w14:paraId="06205B86"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99.9</w:t>
            </w:r>
            <w:r w:rsidRPr="005A40FF">
              <w:rPr>
                <w:rFonts w:asciiTheme="minorEastAsia" w:hAnsiTheme="minorEastAsia" w:cs="新細明體"/>
                <w:snapToGrid w:val="0"/>
                <w:kern w:val="0"/>
                <w:sz w:val="18"/>
                <w:szCs w:val="18"/>
              </w:rPr>
              <w:t>5</w:t>
            </w:r>
          </w:p>
        </w:tc>
        <w:tc>
          <w:tcPr>
            <w:tcW w:w="391" w:type="pct"/>
            <w:tcBorders>
              <w:top w:val="nil"/>
              <w:left w:val="nil"/>
            </w:tcBorders>
            <w:shd w:val="clear" w:color="auto" w:fill="auto"/>
            <w:noWrap/>
            <w:vAlign w:val="center"/>
          </w:tcPr>
          <w:p w14:paraId="2263DA3B" w14:textId="77777777" w:rsidR="00B072EA" w:rsidRPr="005A40FF" w:rsidRDefault="00B072EA" w:rsidP="002B7BBE">
            <w:pPr>
              <w:overflowPunct w:val="0"/>
              <w:spacing w:line="24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- 114 </w:t>
            </w:r>
          </w:p>
        </w:tc>
      </w:tr>
      <w:tr w:rsidR="00B072EA" w:rsidRPr="00F71F22" w14:paraId="547757BA" w14:textId="77777777" w:rsidTr="001024A7">
        <w:trPr>
          <w:trHeight w:val="312"/>
        </w:trPr>
        <w:tc>
          <w:tcPr>
            <w:tcW w:w="140" w:type="pct"/>
            <w:tcBorders>
              <w:left w:val="nil"/>
            </w:tcBorders>
            <w:shd w:val="clear" w:color="auto" w:fill="auto"/>
          </w:tcPr>
          <w:p w14:paraId="042FF8CD"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hideMark/>
          </w:tcPr>
          <w:p w14:paraId="3F6887D8" w14:textId="77777777" w:rsidR="00B072EA" w:rsidRPr="005A40FF" w:rsidRDefault="00B072EA" w:rsidP="002B7BBE">
            <w:pPr>
              <w:overflowPunct w:val="0"/>
              <w:spacing w:line="24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台灣海峽兩岸</w:t>
            </w:r>
            <w:r w:rsidRPr="005A40FF">
              <w:rPr>
                <w:rFonts w:ascii="標楷體" w:eastAsia="標楷體" w:hAnsi="標楷體" w:hint="eastAsia"/>
                <w:spacing w:val="6"/>
                <w:sz w:val="20"/>
              </w:rPr>
              <w:t>航運協會</w:t>
            </w:r>
          </w:p>
        </w:tc>
        <w:tc>
          <w:tcPr>
            <w:tcW w:w="417" w:type="pct"/>
            <w:tcBorders>
              <w:top w:val="nil"/>
              <w:left w:val="nil"/>
              <w:right w:val="single" w:sz="4" w:space="0" w:color="auto"/>
            </w:tcBorders>
            <w:shd w:val="clear" w:color="auto" w:fill="auto"/>
            <w:noWrap/>
            <w:vAlign w:val="center"/>
          </w:tcPr>
          <w:p w14:paraId="28304C3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900</w:t>
            </w:r>
          </w:p>
        </w:tc>
        <w:tc>
          <w:tcPr>
            <w:tcW w:w="471" w:type="pct"/>
            <w:tcBorders>
              <w:top w:val="nil"/>
              <w:left w:val="nil"/>
              <w:right w:val="single" w:sz="4" w:space="0" w:color="auto"/>
            </w:tcBorders>
            <w:shd w:val="clear" w:color="auto" w:fill="auto"/>
            <w:noWrap/>
            <w:vAlign w:val="center"/>
          </w:tcPr>
          <w:p w14:paraId="5FE90FFB"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1,380</w:t>
            </w:r>
          </w:p>
        </w:tc>
        <w:tc>
          <w:tcPr>
            <w:tcW w:w="422" w:type="pct"/>
            <w:tcBorders>
              <w:top w:val="nil"/>
              <w:left w:val="nil"/>
              <w:right w:val="single" w:sz="4" w:space="0" w:color="auto"/>
            </w:tcBorders>
            <w:shd w:val="clear" w:color="auto" w:fill="auto"/>
            <w:noWrap/>
            <w:vAlign w:val="center"/>
          </w:tcPr>
          <w:p w14:paraId="0B16F1E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79" w:type="pct"/>
            <w:tcBorders>
              <w:top w:val="nil"/>
              <w:left w:val="nil"/>
              <w:right w:val="single" w:sz="4" w:space="0" w:color="auto"/>
            </w:tcBorders>
            <w:shd w:val="clear" w:color="auto" w:fill="auto"/>
            <w:vAlign w:val="center"/>
          </w:tcPr>
          <w:p w14:paraId="0A4A8C47"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423" w:type="pct"/>
            <w:tcBorders>
              <w:top w:val="nil"/>
              <w:left w:val="nil"/>
              <w:right w:val="single" w:sz="4" w:space="0" w:color="auto"/>
            </w:tcBorders>
            <w:shd w:val="clear" w:color="auto" w:fill="auto"/>
            <w:noWrap/>
            <w:vAlign w:val="center"/>
          </w:tcPr>
          <w:p w14:paraId="68F4281A"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480</w:t>
            </w:r>
          </w:p>
        </w:tc>
        <w:tc>
          <w:tcPr>
            <w:tcW w:w="318" w:type="pct"/>
            <w:tcBorders>
              <w:top w:val="nil"/>
              <w:left w:val="nil"/>
              <w:right w:val="single" w:sz="4" w:space="0" w:color="auto"/>
            </w:tcBorders>
            <w:shd w:val="clear" w:color="auto" w:fill="auto"/>
            <w:vAlign w:val="center"/>
          </w:tcPr>
          <w:p w14:paraId="79B36301"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34.78</w:t>
            </w:r>
          </w:p>
        </w:tc>
        <w:tc>
          <w:tcPr>
            <w:tcW w:w="406" w:type="pct"/>
            <w:tcBorders>
              <w:top w:val="nil"/>
              <w:left w:val="nil"/>
              <w:right w:val="single" w:sz="4" w:space="0" w:color="auto"/>
            </w:tcBorders>
            <w:shd w:val="clear" w:color="auto" w:fill="auto"/>
            <w:noWrap/>
            <w:vAlign w:val="center"/>
          </w:tcPr>
          <w:p w14:paraId="71EA1D57"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175</w:t>
            </w:r>
          </w:p>
        </w:tc>
        <w:tc>
          <w:tcPr>
            <w:tcW w:w="408" w:type="pct"/>
            <w:tcBorders>
              <w:top w:val="nil"/>
              <w:left w:val="nil"/>
              <w:right w:val="single" w:sz="4" w:space="0" w:color="auto"/>
            </w:tcBorders>
            <w:shd w:val="clear" w:color="auto" w:fill="auto"/>
            <w:noWrap/>
            <w:vAlign w:val="center"/>
          </w:tcPr>
          <w:p w14:paraId="3D7475BC"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37D5932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175</w:t>
            </w:r>
          </w:p>
        </w:tc>
        <w:tc>
          <w:tcPr>
            <w:tcW w:w="254" w:type="pct"/>
            <w:tcBorders>
              <w:top w:val="nil"/>
              <w:left w:val="nil"/>
              <w:right w:val="single" w:sz="4" w:space="0" w:color="auto"/>
            </w:tcBorders>
            <w:shd w:val="clear" w:color="auto" w:fill="auto"/>
            <w:vAlign w:val="center"/>
          </w:tcPr>
          <w:p w14:paraId="177A06B3"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94.</w:t>
            </w:r>
            <w:r w:rsidRPr="005A40FF">
              <w:rPr>
                <w:rFonts w:asciiTheme="minorEastAsia" w:hAnsiTheme="minorEastAsia" w:cs="新細明體"/>
                <w:snapToGrid w:val="0"/>
                <w:kern w:val="0"/>
                <w:sz w:val="18"/>
                <w:szCs w:val="18"/>
              </w:rPr>
              <w:t>55</w:t>
            </w:r>
          </w:p>
        </w:tc>
        <w:tc>
          <w:tcPr>
            <w:tcW w:w="391" w:type="pct"/>
            <w:tcBorders>
              <w:top w:val="nil"/>
              <w:left w:val="nil"/>
            </w:tcBorders>
            <w:shd w:val="clear" w:color="auto" w:fill="auto"/>
            <w:noWrap/>
            <w:vAlign w:val="center"/>
          </w:tcPr>
          <w:p w14:paraId="3F5FACDC" w14:textId="77777777" w:rsidR="00B072EA" w:rsidRPr="005A40FF" w:rsidRDefault="00B072EA" w:rsidP="002B7BBE">
            <w:pPr>
              <w:overflowPunct w:val="0"/>
              <w:spacing w:line="24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- 12 </w:t>
            </w:r>
          </w:p>
        </w:tc>
      </w:tr>
      <w:tr w:rsidR="00B072EA" w:rsidRPr="00F71F22" w14:paraId="63B04B27" w14:textId="77777777" w:rsidTr="001024A7">
        <w:trPr>
          <w:trHeight w:val="312"/>
        </w:trPr>
        <w:tc>
          <w:tcPr>
            <w:tcW w:w="811" w:type="pct"/>
            <w:gridSpan w:val="2"/>
            <w:tcBorders>
              <w:left w:val="nil"/>
              <w:right w:val="single" w:sz="4" w:space="0" w:color="auto"/>
            </w:tcBorders>
            <w:shd w:val="clear" w:color="auto" w:fill="auto"/>
            <w:vAlign w:val="center"/>
          </w:tcPr>
          <w:p w14:paraId="016D5251" w14:textId="77777777" w:rsidR="00B072EA" w:rsidRPr="005A40FF" w:rsidRDefault="00B072EA" w:rsidP="00EF7115">
            <w:pPr>
              <w:overflowPunct w:val="0"/>
              <w:spacing w:line="230" w:lineRule="exact"/>
              <w:ind w:leftChars="29" w:left="250" w:rightChars="14" w:right="34" w:hangingChars="100" w:hanging="180"/>
              <w:jc w:val="both"/>
              <w:rPr>
                <w:rFonts w:ascii="標楷體" w:eastAsia="標楷體" w:hAnsi="標楷體"/>
                <w:sz w:val="20"/>
              </w:rPr>
            </w:pPr>
            <w:r w:rsidRPr="005A40FF">
              <w:rPr>
                <w:rFonts w:ascii="標楷體" w:eastAsia="標楷體" w:hAnsi="標楷體" w:hint="eastAsia"/>
                <w:b/>
                <w:spacing w:val="-10"/>
                <w:sz w:val="20"/>
              </w:rPr>
              <w:t>2.獲有賸餘</w:t>
            </w:r>
          </w:p>
        </w:tc>
        <w:tc>
          <w:tcPr>
            <w:tcW w:w="417" w:type="pct"/>
            <w:tcBorders>
              <w:left w:val="single" w:sz="4" w:space="0" w:color="auto"/>
              <w:right w:val="single" w:sz="4" w:space="0" w:color="auto"/>
            </w:tcBorders>
            <w:shd w:val="clear" w:color="auto" w:fill="auto"/>
            <w:noWrap/>
            <w:vAlign w:val="center"/>
          </w:tcPr>
          <w:p w14:paraId="59FB957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left w:val="single" w:sz="4" w:space="0" w:color="auto"/>
              <w:right w:val="single" w:sz="4" w:space="0" w:color="auto"/>
            </w:tcBorders>
            <w:shd w:val="clear" w:color="auto" w:fill="auto"/>
            <w:noWrap/>
            <w:vAlign w:val="center"/>
          </w:tcPr>
          <w:p w14:paraId="23A0C36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left w:val="single" w:sz="4" w:space="0" w:color="auto"/>
              <w:right w:val="single" w:sz="4" w:space="0" w:color="auto"/>
            </w:tcBorders>
            <w:shd w:val="clear" w:color="auto" w:fill="auto"/>
            <w:noWrap/>
            <w:vAlign w:val="center"/>
          </w:tcPr>
          <w:p w14:paraId="69742F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left w:val="single" w:sz="4" w:space="0" w:color="auto"/>
              <w:right w:val="single" w:sz="4" w:space="0" w:color="auto"/>
            </w:tcBorders>
            <w:shd w:val="clear" w:color="auto" w:fill="auto"/>
            <w:vAlign w:val="center"/>
          </w:tcPr>
          <w:p w14:paraId="294CB54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left w:val="single" w:sz="4" w:space="0" w:color="auto"/>
              <w:right w:val="single" w:sz="4" w:space="0" w:color="auto"/>
            </w:tcBorders>
            <w:shd w:val="clear" w:color="auto" w:fill="auto"/>
            <w:noWrap/>
            <w:vAlign w:val="center"/>
          </w:tcPr>
          <w:p w14:paraId="7ED42E1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left w:val="single" w:sz="4" w:space="0" w:color="auto"/>
              <w:right w:val="single" w:sz="4" w:space="0" w:color="auto"/>
            </w:tcBorders>
            <w:shd w:val="clear" w:color="auto" w:fill="auto"/>
            <w:vAlign w:val="center"/>
          </w:tcPr>
          <w:p w14:paraId="2CF981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left w:val="single" w:sz="4" w:space="0" w:color="auto"/>
              <w:right w:val="single" w:sz="4" w:space="0" w:color="auto"/>
            </w:tcBorders>
            <w:shd w:val="clear" w:color="auto" w:fill="auto"/>
            <w:noWrap/>
            <w:vAlign w:val="center"/>
          </w:tcPr>
          <w:p w14:paraId="7ADE4E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left w:val="single" w:sz="4" w:space="0" w:color="auto"/>
              <w:right w:val="single" w:sz="4" w:space="0" w:color="auto"/>
            </w:tcBorders>
            <w:shd w:val="clear" w:color="auto" w:fill="auto"/>
            <w:noWrap/>
            <w:vAlign w:val="center"/>
          </w:tcPr>
          <w:p w14:paraId="3D810C8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left w:val="single" w:sz="4" w:space="0" w:color="auto"/>
              <w:right w:val="single" w:sz="4" w:space="0" w:color="auto"/>
            </w:tcBorders>
            <w:shd w:val="clear" w:color="auto" w:fill="auto"/>
            <w:noWrap/>
            <w:vAlign w:val="center"/>
          </w:tcPr>
          <w:p w14:paraId="1ACB32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left w:val="single" w:sz="4" w:space="0" w:color="auto"/>
              <w:right w:val="single" w:sz="4" w:space="0" w:color="auto"/>
            </w:tcBorders>
            <w:shd w:val="clear" w:color="auto" w:fill="auto"/>
            <w:vAlign w:val="center"/>
          </w:tcPr>
          <w:p w14:paraId="0051921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left w:val="single" w:sz="4" w:space="0" w:color="auto"/>
            </w:tcBorders>
            <w:shd w:val="clear" w:color="auto" w:fill="auto"/>
            <w:noWrap/>
            <w:vAlign w:val="center"/>
          </w:tcPr>
          <w:p w14:paraId="545F363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14840BA6" w14:textId="77777777" w:rsidTr="001024A7">
        <w:trPr>
          <w:trHeight w:val="312"/>
        </w:trPr>
        <w:tc>
          <w:tcPr>
            <w:tcW w:w="140" w:type="pct"/>
            <w:tcBorders>
              <w:left w:val="nil"/>
            </w:tcBorders>
            <w:shd w:val="clear" w:color="auto" w:fill="auto"/>
            <w:vAlign w:val="center"/>
          </w:tcPr>
          <w:p w14:paraId="7D3FF799"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1A0AA005" w14:textId="77777777" w:rsidR="00B072EA" w:rsidRPr="005A40FF" w:rsidRDefault="00B072EA" w:rsidP="002B7BBE">
            <w:pPr>
              <w:overflowPunct w:val="0"/>
              <w:spacing w:line="22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車輛</w:t>
            </w:r>
            <w:proofErr w:type="gramStart"/>
            <w:r w:rsidRPr="005A40FF">
              <w:rPr>
                <w:rFonts w:ascii="標楷體" w:eastAsia="標楷體" w:hAnsi="標楷體" w:hint="eastAsia"/>
                <w:sz w:val="20"/>
              </w:rPr>
              <w:t>安全審驗中心</w:t>
            </w:r>
            <w:proofErr w:type="gramEnd"/>
          </w:p>
        </w:tc>
        <w:tc>
          <w:tcPr>
            <w:tcW w:w="417" w:type="pct"/>
            <w:tcBorders>
              <w:left w:val="nil"/>
              <w:right w:val="single" w:sz="4" w:space="0" w:color="auto"/>
            </w:tcBorders>
            <w:shd w:val="clear" w:color="auto" w:fill="auto"/>
            <w:noWrap/>
            <w:vAlign w:val="center"/>
            <w:hideMark/>
          </w:tcPr>
          <w:p w14:paraId="24A9A7F9"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12,500</w:t>
            </w:r>
          </w:p>
        </w:tc>
        <w:tc>
          <w:tcPr>
            <w:tcW w:w="471" w:type="pct"/>
            <w:tcBorders>
              <w:left w:val="nil"/>
              <w:right w:val="single" w:sz="4" w:space="0" w:color="auto"/>
            </w:tcBorders>
            <w:shd w:val="clear" w:color="auto" w:fill="auto"/>
            <w:noWrap/>
            <w:vAlign w:val="center"/>
            <w:hideMark/>
          </w:tcPr>
          <w:p w14:paraId="1B9DD23A"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24,918</w:t>
            </w:r>
          </w:p>
        </w:tc>
        <w:tc>
          <w:tcPr>
            <w:tcW w:w="422" w:type="pct"/>
            <w:tcBorders>
              <w:left w:val="nil"/>
              <w:right w:val="single" w:sz="4" w:space="0" w:color="auto"/>
            </w:tcBorders>
            <w:shd w:val="clear" w:color="auto" w:fill="auto"/>
            <w:noWrap/>
            <w:vAlign w:val="center"/>
            <w:hideMark/>
          </w:tcPr>
          <w:p w14:paraId="1096BB96"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w:t>
            </w:r>
          </w:p>
        </w:tc>
        <w:tc>
          <w:tcPr>
            <w:tcW w:w="279" w:type="pct"/>
            <w:tcBorders>
              <w:left w:val="nil"/>
              <w:right w:val="single" w:sz="4" w:space="0" w:color="auto"/>
            </w:tcBorders>
            <w:shd w:val="clear" w:color="auto" w:fill="auto"/>
            <w:vAlign w:val="center"/>
            <w:hideMark/>
          </w:tcPr>
          <w:p w14:paraId="01A72C08"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48.00</w:t>
            </w:r>
          </w:p>
        </w:tc>
        <w:tc>
          <w:tcPr>
            <w:tcW w:w="423" w:type="pct"/>
            <w:tcBorders>
              <w:left w:val="nil"/>
              <w:right w:val="single" w:sz="4" w:space="0" w:color="auto"/>
            </w:tcBorders>
            <w:shd w:val="clear" w:color="auto" w:fill="auto"/>
            <w:noWrap/>
            <w:vAlign w:val="center"/>
            <w:hideMark/>
          </w:tcPr>
          <w:p w14:paraId="0550EDC6"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11,770</w:t>
            </w:r>
          </w:p>
        </w:tc>
        <w:tc>
          <w:tcPr>
            <w:tcW w:w="318" w:type="pct"/>
            <w:tcBorders>
              <w:left w:val="nil"/>
              <w:right w:val="single" w:sz="4" w:space="0" w:color="auto"/>
            </w:tcBorders>
            <w:shd w:val="clear" w:color="auto" w:fill="auto"/>
            <w:vAlign w:val="center"/>
            <w:hideMark/>
          </w:tcPr>
          <w:p w14:paraId="0CBE879F"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47.24</w:t>
            </w:r>
          </w:p>
        </w:tc>
        <w:tc>
          <w:tcPr>
            <w:tcW w:w="406" w:type="pct"/>
            <w:tcBorders>
              <w:left w:val="nil"/>
              <w:right w:val="single" w:sz="4" w:space="0" w:color="auto"/>
            </w:tcBorders>
            <w:shd w:val="clear" w:color="auto" w:fill="auto"/>
            <w:noWrap/>
            <w:vAlign w:val="center"/>
            <w:hideMark/>
          </w:tcPr>
          <w:p w14:paraId="046590B3"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left w:val="nil"/>
              <w:right w:val="single" w:sz="4" w:space="0" w:color="auto"/>
            </w:tcBorders>
            <w:shd w:val="clear" w:color="auto" w:fill="auto"/>
            <w:noWrap/>
            <w:vAlign w:val="center"/>
            <w:hideMark/>
          </w:tcPr>
          <w:p w14:paraId="476CE47F"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50,351</w:t>
            </w:r>
          </w:p>
        </w:tc>
        <w:tc>
          <w:tcPr>
            <w:tcW w:w="400" w:type="pct"/>
            <w:tcBorders>
              <w:left w:val="nil"/>
              <w:right w:val="single" w:sz="4" w:space="0" w:color="auto"/>
            </w:tcBorders>
            <w:shd w:val="clear" w:color="auto" w:fill="auto"/>
            <w:noWrap/>
            <w:vAlign w:val="center"/>
            <w:hideMark/>
          </w:tcPr>
          <w:p w14:paraId="3786B462"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50,351</w:t>
            </w:r>
          </w:p>
        </w:tc>
        <w:tc>
          <w:tcPr>
            <w:tcW w:w="254" w:type="pct"/>
            <w:tcBorders>
              <w:left w:val="nil"/>
              <w:right w:val="single" w:sz="4" w:space="0" w:color="auto"/>
            </w:tcBorders>
            <w:shd w:val="clear" w:color="auto" w:fill="auto"/>
            <w:vAlign w:val="center"/>
            <w:hideMark/>
          </w:tcPr>
          <w:p w14:paraId="45C2F442" w14:textId="77777777" w:rsidR="00B072EA" w:rsidRPr="005A40FF" w:rsidRDefault="00B072EA" w:rsidP="002B7BBE">
            <w:pPr>
              <w:overflowPunct w:val="0"/>
              <w:spacing w:line="22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22.0</w:t>
            </w:r>
            <w:r w:rsidRPr="005A40FF">
              <w:rPr>
                <w:rFonts w:asciiTheme="minorEastAsia" w:hAnsiTheme="minorEastAsia" w:cs="新細明體"/>
                <w:snapToGrid w:val="0"/>
                <w:kern w:val="0"/>
                <w:sz w:val="18"/>
                <w:szCs w:val="18"/>
              </w:rPr>
              <w:t>1</w:t>
            </w:r>
          </w:p>
        </w:tc>
        <w:tc>
          <w:tcPr>
            <w:tcW w:w="391" w:type="pct"/>
            <w:tcBorders>
              <w:left w:val="nil"/>
            </w:tcBorders>
            <w:shd w:val="clear" w:color="auto" w:fill="auto"/>
            <w:noWrap/>
            <w:vAlign w:val="center"/>
            <w:hideMark/>
          </w:tcPr>
          <w:p w14:paraId="63216DF4" w14:textId="77777777" w:rsidR="00B072EA" w:rsidRPr="005A40FF" w:rsidRDefault="00B072EA" w:rsidP="002B7BBE">
            <w:pPr>
              <w:overflowPunct w:val="0"/>
              <w:spacing w:line="22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4,915 </w:t>
            </w:r>
          </w:p>
        </w:tc>
      </w:tr>
      <w:tr w:rsidR="00B072EA" w:rsidRPr="00F71F22" w14:paraId="35DA1CE6" w14:textId="77777777" w:rsidTr="002B6AF4">
        <w:trPr>
          <w:trHeight w:hRule="exact" w:val="284"/>
        </w:trPr>
        <w:tc>
          <w:tcPr>
            <w:tcW w:w="140" w:type="pct"/>
            <w:tcBorders>
              <w:left w:val="nil"/>
            </w:tcBorders>
            <w:shd w:val="clear" w:color="auto" w:fill="auto"/>
            <w:vAlign w:val="center"/>
          </w:tcPr>
          <w:p w14:paraId="28BFA943"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5BCD2D87"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台灣郵政協會</w:t>
            </w:r>
          </w:p>
        </w:tc>
        <w:tc>
          <w:tcPr>
            <w:tcW w:w="417" w:type="pct"/>
            <w:tcBorders>
              <w:top w:val="nil"/>
              <w:left w:val="nil"/>
              <w:right w:val="single" w:sz="4" w:space="0" w:color="auto"/>
            </w:tcBorders>
            <w:shd w:val="clear" w:color="auto" w:fill="auto"/>
            <w:noWrap/>
            <w:vAlign w:val="center"/>
          </w:tcPr>
          <w:p w14:paraId="69588B1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7,793</w:t>
            </w:r>
          </w:p>
        </w:tc>
        <w:tc>
          <w:tcPr>
            <w:tcW w:w="471" w:type="pct"/>
            <w:tcBorders>
              <w:top w:val="nil"/>
              <w:left w:val="nil"/>
              <w:right w:val="single" w:sz="4" w:space="0" w:color="auto"/>
            </w:tcBorders>
            <w:shd w:val="clear" w:color="auto" w:fill="auto"/>
            <w:noWrap/>
            <w:vAlign w:val="center"/>
          </w:tcPr>
          <w:p w14:paraId="04DD565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782,410</w:t>
            </w:r>
          </w:p>
        </w:tc>
        <w:tc>
          <w:tcPr>
            <w:tcW w:w="422" w:type="pct"/>
            <w:tcBorders>
              <w:top w:val="nil"/>
              <w:left w:val="nil"/>
              <w:right w:val="single" w:sz="4" w:space="0" w:color="auto"/>
            </w:tcBorders>
            <w:shd w:val="clear" w:color="auto" w:fill="auto"/>
            <w:noWrap/>
            <w:vAlign w:val="center"/>
          </w:tcPr>
          <w:p w14:paraId="3A45FEA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7,793</w:t>
            </w:r>
          </w:p>
        </w:tc>
        <w:tc>
          <w:tcPr>
            <w:tcW w:w="279" w:type="pct"/>
            <w:tcBorders>
              <w:top w:val="nil"/>
              <w:left w:val="nil"/>
              <w:right w:val="single" w:sz="4" w:space="0" w:color="auto"/>
            </w:tcBorders>
            <w:shd w:val="clear" w:color="auto" w:fill="auto"/>
            <w:vAlign w:val="center"/>
          </w:tcPr>
          <w:p w14:paraId="2A48201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2C040C1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782,410</w:t>
            </w:r>
          </w:p>
        </w:tc>
        <w:tc>
          <w:tcPr>
            <w:tcW w:w="318" w:type="pct"/>
            <w:tcBorders>
              <w:top w:val="nil"/>
              <w:left w:val="nil"/>
              <w:right w:val="single" w:sz="4" w:space="0" w:color="auto"/>
            </w:tcBorders>
            <w:shd w:val="clear" w:color="auto" w:fill="auto"/>
            <w:vAlign w:val="center"/>
          </w:tcPr>
          <w:p w14:paraId="325194B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7EC41F8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44FB5EF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A76A4D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349F6D2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632C4ED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6,419 </w:t>
            </w:r>
          </w:p>
        </w:tc>
      </w:tr>
      <w:tr w:rsidR="00B072EA" w:rsidRPr="00F71F22" w14:paraId="5E143733" w14:textId="77777777" w:rsidTr="002B6AF4">
        <w:trPr>
          <w:trHeight w:hRule="exact" w:val="284"/>
        </w:trPr>
        <w:tc>
          <w:tcPr>
            <w:tcW w:w="140" w:type="pct"/>
            <w:tcBorders>
              <w:left w:val="nil"/>
            </w:tcBorders>
            <w:shd w:val="clear" w:color="auto" w:fill="auto"/>
            <w:vAlign w:val="center"/>
          </w:tcPr>
          <w:p w14:paraId="0B936844"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3113C1D6"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台灣電信協會</w:t>
            </w:r>
          </w:p>
        </w:tc>
        <w:tc>
          <w:tcPr>
            <w:tcW w:w="417" w:type="pct"/>
            <w:tcBorders>
              <w:top w:val="nil"/>
              <w:left w:val="nil"/>
              <w:right w:val="single" w:sz="4" w:space="0" w:color="auto"/>
            </w:tcBorders>
            <w:shd w:val="clear" w:color="auto" w:fill="auto"/>
            <w:noWrap/>
            <w:vAlign w:val="center"/>
          </w:tcPr>
          <w:p w14:paraId="5DFFED0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7,793</w:t>
            </w:r>
          </w:p>
        </w:tc>
        <w:tc>
          <w:tcPr>
            <w:tcW w:w="471" w:type="pct"/>
            <w:tcBorders>
              <w:top w:val="nil"/>
              <w:left w:val="nil"/>
              <w:right w:val="single" w:sz="4" w:space="0" w:color="auto"/>
            </w:tcBorders>
            <w:shd w:val="clear" w:color="auto" w:fill="auto"/>
            <w:noWrap/>
            <w:vAlign w:val="center"/>
          </w:tcPr>
          <w:p w14:paraId="3E343D6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1,025,252</w:t>
            </w:r>
          </w:p>
        </w:tc>
        <w:tc>
          <w:tcPr>
            <w:tcW w:w="422" w:type="pct"/>
            <w:tcBorders>
              <w:top w:val="nil"/>
              <w:left w:val="nil"/>
              <w:right w:val="single" w:sz="4" w:space="0" w:color="auto"/>
            </w:tcBorders>
            <w:shd w:val="clear" w:color="auto" w:fill="auto"/>
            <w:noWrap/>
            <w:vAlign w:val="center"/>
          </w:tcPr>
          <w:p w14:paraId="7524131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7,793</w:t>
            </w:r>
          </w:p>
        </w:tc>
        <w:tc>
          <w:tcPr>
            <w:tcW w:w="279" w:type="pct"/>
            <w:tcBorders>
              <w:top w:val="nil"/>
              <w:left w:val="nil"/>
              <w:right w:val="single" w:sz="4" w:space="0" w:color="auto"/>
            </w:tcBorders>
            <w:shd w:val="clear" w:color="auto" w:fill="auto"/>
            <w:vAlign w:val="center"/>
          </w:tcPr>
          <w:p w14:paraId="03FD83E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2FB9AB8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1,025,252</w:t>
            </w:r>
          </w:p>
        </w:tc>
        <w:tc>
          <w:tcPr>
            <w:tcW w:w="318" w:type="pct"/>
            <w:tcBorders>
              <w:top w:val="nil"/>
              <w:left w:val="nil"/>
              <w:right w:val="single" w:sz="4" w:space="0" w:color="auto"/>
            </w:tcBorders>
            <w:shd w:val="clear" w:color="auto" w:fill="auto"/>
            <w:vAlign w:val="center"/>
          </w:tcPr>
          <w:p w14:paraId="00F7256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2461B5F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538E48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1490980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0A254AA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53AE3AD7"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33,419 </w:t>
            </w:r>
          </w:p>
        </w:tc>
      </w:tr>
      <w:tr w:rsidR="00B072EA" w:rsidRPr="00F71F22" w14:paraId="2966B57C" w14:textId="77777777" w:rsidTr="002B6AF4">
        <w:trPr>
          <w:trHeight w:hRule="exact" w:val="284"/>
        </w:trPr>
        <w:tc>
          <w:tcPr>
            <w:tcW w:w="140" w:type="pct"/>
            <w:tcBorders>
              <w:left w:val="nil"/>
            </w:tcBorders>
            <w:shd w:val="clear" w:color="auto" w:fill="auto"/>
            <w:vAlign w:val="center"/>
          </w:tcPr>
          <w:p w14:paraId="48968B59"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526CBDC8"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台灣觀光協會</w:t>
            </w:r>
          </w:p>
        </w:tc>
        <w:tc>
          <w:tcPr>
            <w:tcW w:w="417" w:type="pct"/>
            <w:tcBorders>
              <w:top w:val="nil"/>
              <w:left w:val="nil"/>
              <w:right w:val="single" w:sz="4" w:space="0" w:color="auto"/>
            </w:tcBorders>
            <w:shd w:val="clear" w:color="auto" w:fill="auto"/>
            <w:noWrap/>
            <w:vAlign w:val="center"/>
          </w:tcPr>
          <w:p w14:paraId="30B9837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124</w:t>
            </w:r>
          </w:p>
        </w:tc>
        <w:tc>
          <w:tcPr>
            <w:tcW w:w="471" w:type="pct"/>
            <w:tcBorders>
              <w:top w:val="nil"/>
              <w:left w:val="nil"/>
              <w:right w:val="single" w:sz="4" w:space="0" w:color="auto"/>
            </w:tcBorders>
            <w:shd w:val="clear" w:color="auto" w:fill="auto"/>
            <w:noWrap/>
            <w:vAlign w:val="center"/>
          </w:tcPr>
          <w:p w14:paraId="57F43B1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47,592</w:t>
            </w:r>
          </w:p>
        </w:tc>
        <w:tc>
          <w:tcPr>
            <w:tcW w:w="422" w:type="pct"/>
            <w:tcBorders>
              <w:top w:val="nil"/>
              <w:left w:val="nil"/>
              <w:right w:val="single" w:sz="4" w:space="0" w:color="auto"/>
            </w:tcBorders>
            <w:shd w:val="clear" w:color="auto" w:fill="auto"/>
            <w:noWrap/>
            <w:vAlign w:val="center"/>
          </w:tcPr>
          <w:p w14:paraId="4F8C1F0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w:t>
            </w:r>
          </w:p>
        </w:tc>
        <w:tc>
          <w:tcPr>
            <w:tcW w:w="279" w:type="pct"/>
            <w:tcBorders>
              <w:top w:val="nil"/>
              <w:left w:val="nil"/>
              <w:right w:val="single" w:sz="4" w:space="0" w:color="auto"/>
            </w:tcBorders>
            <w:shd w:val="clear" w:color="auto" w:fill="auto"/>
            <w:vAlign w:val="center"/>
          </w:tcPr>
          <w:p w14:paraId="4D8E129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11.24</w:t>
            </w:r>
          </w:p>
        </w:tc>
        <w:tc>
          <w:tcPr>
            <w:tcW w:w="423" w:type="pct"/>
            <w:tcBorders>
              <w:top w:val="nil"/>
              <w:left w:val="nil"/>
              <w:right w:val="single" w:sz="4" w:space="0" w:color="auto"/>
            </w:tcBorders>
            <w:shd w:val="clear" w:color="auto" w:fill="auto"/>
            <w:noWrap/>
            <w:vAlign w:val="center"/>
          </w:tcPr>
          <w:p w14:paraId="5E6B67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70</w:t>
            </w:r>
          </w:p>
        </w:tc>
        <w:tc>
          <w:tcPr>
            <w:tcW w:w="318" w:type="pct"/>
            <w:tcBorders>
              <w:top w:val="nil"/>
              <w:left w:val="nil"/>
              <w:right w:val="single" w:sz="4" w:space="0" w:color="auto"/>
            </w:tcBorders>
            <w:shd w:val="clear" w:color="auto" w:fill="auto"/>
            <w:vAlign w:val="center"/>
          </w:tcPr>
          <w:p w14:paraId="596E41A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0.15</w:t>
            </w:r>
          </w:p>
        </w:tc>
        <w:tc>
          <w:tcPr>
            <w:tcW w:w="406" w:type="pct"/>
            <w:tcBorders>
              <w:top w:val="nil"/>
              <w:left w:val="nil"/>
              <w:right w:val="single" w:sz="4" w:space="0" w:color="auto"/>
            </w:tcBorders>
            <w:shd w:val="clear" w:color="auto" w:fill="auto"/>
            <w:noWrap/>
            <w:vAlign w:val="center"/>
          </w:tcPr>
          <w:p w14:paraId="75D9D80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1,095</w:t>
            </w:r>
          </w:p>
        </w:tc>
        <w:tc>
          <w:tcPr>
            <w:tcW w:w="408" w:type="pct"/>
            <w:tcBorders>
              <w:top w:val="nil"/>
              <w:left w:val="nil"/>
              <w:right w:val="single" w:sz="4" w:space="0" w:color="auto"/>
            </w:tcBorders>
            <w:shd w:val="clear" w:color="auto" w:fill="auto"/>
            <w:noWrap/>
            <w:vAlign w:val="center"/>
          </w:tcPr>
          <w:p w14:paraId="414119A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74,495</w:t>
            </w:r>
          </w:p>
        </w:tc>
        <w:tc>
          <w:tcPr>
            <w:tcW w:w="400" w:type="pct"/>
            <w:tcBorders>
              <w:top w:val="nil"/>
              <w:left w:val="nil"/>
              <w:right w:val="single" w:sz="4" w:space="0" w:color="auto"/>
            </w:tcBorders>
            <w:shd w:val="clear" w:color="auto" w:fill="auto"/>
            <w:noWrap/>
            <w:vAlign w:val="center"/>
          </w:tcPr>
          <w:p w14:paraId="7982BE0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75,590</w:t>
            </w:r>
          </w:p>
        </w:tc>
        <w:tc>
          <w:tcPr>
            <w:tcW w:w="254" w:type="pct"/>
            <w:tcBorders>
              <w:top w:val="nil"/>
              <w:left w:val="nil"/>
              <w:right w:val="single" w:sz="4" w:space="0" w:color="auto"/>
            </w:tcBorders>
            <w:shd w:val="clear" w:color="auto" w:fill="auto"/>
            <w:vAlign w:val="center"/>
          </w:tcPr>
          <w:p w14:paraId="27C073D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34.59</w:t>
            </w:r>
          </w:p>
        </w:tc>
        <w:tc>
          <w:tcPr>
            <w:tcW w:w="391" w:type="pct"/>
            <w:tcBorders>
              <w:top w:val="nil"/>
              <w:left w:val="nil"/>
            </w:tcBorders>
            <w:shd w:val="clear" w:color="auto" w:fill="auto"/>
            <w:noWrap/>
            <w:vAlign w:val="center"/>
          </w:tcPr>
          <w:p w14:paraId="1D282D83"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37,190 </w:t>
            </w:r>
          </w:p>
        </w:tc>
      </w:tr>
      <w:tr w:rsidR="00B072EA" w:rsidRPr="00F71F22" w14:paraId="05B47C0A" w14:textId="77777777" w:rsidTr="002B6AF4">
        <w:trPr>
          <w:trHeight w:hRule="exact" w:val="284"/>
        </w:trPr>
        <w:tc>
          <w:tcPr>
            <w:tcW w:w="140" w:type="pct"/>
            <w:tcBorders>
              <w:left w:val="nil"/>
            </w:tcBorders>
            <w:shd w:val="clear" w:color="auto" w:fill="auto"/>
            <w:vAlign w:val="center"/>
          </w:tcPr>
          <w:p w14:paraId="644D270B"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7EDFB865" w14:textId="77777777" w:rsidR="00B072EA" w:rsidRPr="005A40FF" w:rsidRDefault="00B072EA" w:rsidP="00EF7115">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中國驗船中心</w:t>
            </w:r>
          </w:p>
        </w:tc>
        <w:tc>
          <w:tcPr>
            <w:tcW w:w="417" w:type="pct"/>
            <w:tcBorders>
              <w:top w:val="nil"/>
              <w:left w:val="nil"/>
              <w:right w:val="single" w:sz="4" w:space="0" w:color="auto"/>
            </w:tcBorders>
            <w:shd w:val="clear" w:color="auto" w:fill="auto"/>
            <w:noWrap/>
            <w:vAlign w:val="center"/>
          </w:tcPr>
          <w:p w14:paraId="67B1EE0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1,540</w:t>
            </w:r>
          </w:p>
        </w:tc>
        <w:tc>
          <w:tcPr>
            <w:tcW w:w="471" w:type="pct"/>
            <w:tcBorders>
              <w:top w:val="nil"/>
              <w:left w:val="nil"/>
              <w:right w:val="single" w:sz="4" w:space="0" w:color="auto"/>
            </w:tcBorders>
            <w:shd w:val="clear" w:color="auto" w:fill="auto"/>
            <w:noWrap/>
            <w:vAlign w:val="center"/>
          </w:tcPr>
          <w:p w14:paraId="30048B2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w:t>
            </w:r>
          </w:p>
        </w:tc>
        <w:tc>
          <w:tcPr>
            <w:tcW w:w="422" w:type="pct"/>
            <w:tcBorders>
              <w:top w:val="nil"/>
              <w:left w:val="nil"/>
              <w:right w:val="single" w:sz="4" w:space="0" w:color="auto"/>
            </w:tcBorders>
            <w:shd w:val="clear" w:color="auto" w:fill="auto"/>
            <w:noWrap/>
            <w:vAlign w:val="center"/>
          </w:tcPr>
          <w:p w14:paraId="395C56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490</w:t>
            </w:r>
          </w:p>
        </w:tc>
        <w:tc>
          <w:tcPr>
            <w:tcW w:w="279" w:type="pct"/>
            <w:tcBorders>
              <w:top w:val="nil"/>
              <w:left w:val="nil"/>
              <w:right w:val="single" w:sz="4" w:space="0" w:color="auto"/>
            </w:tcBorders>
            <w:shd w:val="clear" w:color="auto" w:fill="auto"/>
            <w:vAlign w:val="center"/>
          </w:tcPr>
          <w:p w14:paraId="2669911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31.82</w:t>
            </w:r>
          </w:p>
        </w:tc>
        <w:tc>
          <w:tcPr>
            <w:tcW w:w="423" w:type="pct"/>
            <w:tcBorders>
              <w:top w:val="nil"/>
              <w:left w:val="nil"/>
              <w:right w:val="single" w:sz="4" w:space="0" w:color="auto"/>
            </w:tcBorders>
            <w:shd w:val="clear" w:color="auto" w:fill="auto"/>
            <w:noWrap/>
            <w:vAlign w:val="center"/>
          </w:tcPr>
          <w:p w14:paraId="3AEFE36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19,091</w:t>
            </w:r>
          </w:p>
        </w:tc>
        <w:tc>
          <w:tcPr>
            <w:tcW w:w="318" w:type="pct"/>
            <w:tcBorders>
              <w:top w:val="nil"/>
              <w:left w:val="nil"/>
              <w:right w:val="single" w:sz="4" w:space="0" w:color="auto"/>
            </w:tcBorders>
            <w:shd w:val="clear" w:color="auto" w:fill="auto"/>
            <w:vAlign w:val="center"/>
          </w:tcPr>
          <w:p w14:paraId="1FF34A7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31.82</w:t>
            </w:r>
          </w:p>
        </w:tc>
        <w:tc>
          <w:tcPr>
            <w:tcW w:w="406" w:type="pct"/>
            <w:tcBorders>
              <w:top w:val="nil"/>
              <w:left w:val="nil"/>
              <w:right w:val="single" w:sz="4" w:space="0" w:color="auto"/>
            </w:tcBorders>
            <w:shd w:val="clear" w:color="auto" w:fill="auto"/>
            <w:noWrap/>
            <w:vAlign w:val="center"/>
          </w:tcPr>
          <w:p w14:paraId="537CC0F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7402FE9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11,799</w:t>
            </w:r>
          </w:p>
        </w:tc>
        <w:tc>
          <w:tcPr>
            <w:tcW w:w="400" w:type="pct"/>
            <w:tcBorders>
              <w:top w:val="nil"/>
              <w:left w:val="nil"/>
              <w:right w:val="single" w:sz="4" w:space="0" w:color="auto"/>
            </w:tcBorders>
            <w:shd w:val="clear" w:color="auto" w:fill="auto"/>
            <w:noWrap/>
            <w:vAlign w:val="center"/>
          </w:tcPr>
          <w:p w14:paraId="31ED0E2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11,799</w:t>
            </w:r>
          </w:p>
        </w:tc>
        <w:tc>
          <w:tcPr>
            <w:tcW w:w="254" w:type="pct"/>
            <w:tcBorders>
              <w:top w:val="nil"/>
              <w:left w:val="nil"/>
              <w:right w:val="single" w:sz="4" w:space="0" w:color="auto"/>
            </w:tcBorders>
            <w:shd w:val="clear" w:color="auto" w:fill="auto"/>
            <w:vAlign w:val="center"/>
          </w:tcPr>
          <w:p w14:paraId="6E44528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2.58</w:t>
            </w:r>
          </w:p>
        </w:tc>
        <w:tc>
          <w:tcPr>
            <w:tcW w:w="391" w:type="pct"/>
            <w:tcBorders>
              <w:top w:val="nil"/>
              <w:left w:val="nil"/>
            </w:tcBorders>
            <w:shd w:val="clear" w:color="auto" w:fill="auto"/>
            <w:noWrap/>
            <w:vAlign w:val="center"/>
          </w:tcPr>
          <w:p w14:paraId="4E1E912E"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62,951 </w:t>
            </w:r>
          </w:p>
        </w:tc>
      </w:tr>
      <w:tr w:rsidR="00B072EA" w:rsidRPr="00F71F22" w14:paraId="50C36C66" w14:textId="77777777" w:rsidTr="002B7BBE">
        <w:trPr>
          <w:trHeight w:hRule="exact" w:val="284"/>
        </w:trPr>
        <w:tc>
          <w:tcPr>
            <w:tcW w:w="140" w:type="pct"/>
            <w:tcBorders>
              <w:left w:val="nil"/>
            </w:tcBorders>
            <w:shd w:val="clear" w:color="auto" w:fill="auto"/>
            <w:vAlign w:val="center"/>
          </w:tcPr>
          <w:p w14:paraId="78073571"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479A1787" w14:textId="77777777" w:rsidR="00B072EA" w:rsidRPr="002B6AF4" w:rsidRDefault="00B072EA" w:rsidP="00EF7115">
            <w:pPr>
              <w:overflowPunct w:val="0"/>
              <w:spacing w:line="230" w:lineRule="exact"/>
              <w:ind w:leftChars="-12" w:left="-29" w:rightChars="14" w:right="34"/>
              <w:jc w:val="both"/>
              <w:rPr>
                <w:rFonts w:ascii="標楷體" w:eastAsia="標楷體" w:hAnsi="標楷體"/>
                <w:spacing w:val="-10"/>
                <w:sz w:val="20"/>
              </w:rPr>
            </w:pPr>
            <w:r w:rsidRPr="002B6AF4">
              <w:rPr>
                <w:rFonts w:ascii="標楷體" w:eastAsia="標楷體" w:hAnsi="標楷體" w:hint="eastAsia"/>
                <w:spacing w:val="-10"/>
                <w:sz w:val="20"/>
              </w:rPr>
              <w:t>中華顧問工程司</w:t>
            </w:r>
          </w:p>
        </w:tc>
        <w:tc>
          <w:tcPr>
            <w:tcW w:w="417" w:type="pct"/>
            <w:tcBorders>
              <w:top w:val="nil"/>
              <w:left w:val="nil"/>
              <w:right w:val="single" w:sz="4" w:space="0" w:color="auto"/>
            </w:tcBorders>
            <w:shd w:val="clear" w:color="auto" w:fill="auto"/>
            <w:noWrap/>
            <w:vAlign w:val="center"/>
          </w:tcPr>
          <w:p w14:paraId="7D856A0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850</w:t>
            </w:r>
          </w:p>
        </w:tc>
        <w:tc>
          <w:tcPr>
            <w:tcW w:w="471" w:type="pct"/>
            <w:tcBorders>
              <w:top w:val="nil"/>
              <w:left w:val="nil"/>
              <w:right w:val="single" w:sz="4" w:space="0" w:color="auto"/>
            </w:tcBorders>
            <w:shd w:val="clear" w:color="auto" w:fill="auto"/>
            <w:noWrap/>
            <w:vAlign w:val="center"/>
          </w:tcPr>
          <w:p w14:paraId="0241CCD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770,144</w:t>
            </w:r>
          </w:p>
        </w:tc>
        <w:tc>
          <w:tcPr>
            <w:tcW w:w="422" w:type="pct"/>
            <w:tcBorders>
              <w:top w:val="nil"/>
              <w:left w:val="nil"/>
              <w:right w:val="single" w:sz="4" w:space="0" w:color="auto"/>
            </w:tcBorders>
            <w:shd w:val="clear" w:color="auto" w:fill="auto"/>
            <w:noWrap/>
            <w:vAlign w:val="center"/>
          </w:tcPr>
          <w:p w14:paraId="315CFBD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800</w:t>
            </w:r>
          </w:p>
        </w:tc>
        <w:tc>
          <w:tcPr>
            <w:tcW w:w="279" w:type="pct"/>
            <w:tcBorders>
              <w:top w:val="nil"/>
              <w:left w:val="nil"/>
              <w:right w:val="single" w:sz="4" w:space="0" w:color="auto"/>
            </w:tcBorders>
            <w:shd w:val="clear" w:color="auto" w:fill="auto"/>
            <w:vAlign w:val="center"/>
          </w:tcPr>
          <w:p w14:paraId="57368B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94.12</w:t>
            </w:r>
          </w:p>
        </w:tc>
        <w:tc>
          <w:tcPr>
            <w:tcW w:w="423" w:type="pct"/>
            <w:tcBorders>
              <w:top w:val="nil"/>
              <w:left w:val="nil"/>
              <w:right w:val="single" w:sz="4" w:space="0" w:color="auto"/>
            </w:tcBorders>
            <w:shd w:val="clear" w:color="auto" w:fill="auto"/>
            <w:noWrap/>
            <w:vAlign w:val="center"/>
          </w:tcPr>
          <w:p w14:paraId="62870C6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724,842</w:t>
            </w:r>
          </w:p>
        </w:tc>
        <w:tc>
          <w:tcPr>
            <w:tcW w:w="318" w:type="pct"/>
            <w:tcBorders>
              <w:top w:val="nil"/>
              <w:left w:val="nil"/>
              <w:right w:val="single" w:sz="4" w:space="0" w:color="auto"/>
            </w:tcBorders>
            <w:shd w:val="clear" w:color="auto" w:fill="auto"/>
            <w:vAlign w:val="center"/>
          </w:tcPr>
          <w:p w14:paraId="71F496D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94.12</w:t>
            </w:r>
          </w:p>
        </w:tc>
        <w:tc>
          <w:tcPr>
            <w:tcW w:w="406" w:type="pct"/>
            <w:tcBorders>
              <w:top w:val="nil"/>
              <w:left w:val="nil"/>
              <w:right w:val="single" w:sz="4" w:space="0" w:color="auto"/>
            </w:tcBorders>
            <w:shd w:val="clear" w:color="auto" w:fill="auto"/>
            <w:noWrap/>
            <w:vAlign w:val="center"/>
          </w:tcPr>
          <w:p w14:paraId="4F4B05B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0C26975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20,927</w:t>
            </w:r>
          </w:p>
        </w:tc>
        <w:tc>
          <w:tcPr>
            <w:tcW w:w="400" w:type="pct"/>
            <w:tcBorders>
              <w:top w:val="nil"/>
              <w:left w:val="nil"/>
              <w:right w:val="single" w:sz="4" w:space="0" w:color="auto"/>
            </w:tcBorders>
            <w:shd w:val="clear" w:color="auto" w:fill="auto"/>
            <w:noWrap/>
            <w:vAlign w:val="center"/>
          </w:tcPr>
          <w:p w14:paraId="3F88D3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20,927</w:t>
            </w:r>
          </w:p>
        </w:tc>
        <w:tc>
          <w:tcPr>
            <w:tcW w:w="254" w:type="pct"/>
            <w:tcBorders>
              <w:top w:val="nil"/>
              <w:left w:val="nil"/>
              <w:right w:val="single" w:sz="4" w:space="0" w:color="auto"/>
            </w:tcBorders>
            <w:shd w:val="clear" w:color="auto" w:fill="auto"/>
            <w:vAlign w:val="center"/>
          </w:tcPr>
          <w:p w14:paraId="7F20E90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2.73</w:t>
            </w:r>
          </w:p>
        </w:tc>
        <w:tc>
          <w:tcPr>
            <w:tcW w:w="391" w:type="pct"/>
            <w:tcBorders>
              <w:top w:val="nil"/>
              <w:left w:val="nil"/>
            </w:tcBorders>
            <w:shd w:val="clear" w:color="auto" w:fill="auto"/>
            <w:noWrap/>
            <w:vAlign w:val="center"/>
          </w:tcPr>
          <w:p w14:paraId="2C97A5E1"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604,591 </w:t>
            </w:r>
          </w:p>
        </w:tc>
      </w:tr>
      <w:tr w:rsidR="00B072EA" w:rsidRPr="00F71F22" w14:paraId="234BDE37" w14:textId="77777777" w:rsidTr="002B7BBE">
        <w:trPr>
          <w:trHeight w:val="312"/>
        </w:trPr>
        <w:tc>
          <w:tcPr>
            <w:tcW w:w="140" w:type="pct"/>
            <w:tcBorders>
              <w:left w:val="nil"/>
            </w:tcBorders>
            <w:shd w:val="clear" w:color="auto" w:fill="auto"/>
            <w:vAlign w:val="center"/>
          </w:tcPr>
          <w:p w14:paraId="74225FB7" w14:textId="77777777" w:rsidR="00B072EA" w:rsidRPr="00913239" w:rsidRDefault="00B072EA" w:rsidP="00EF7115">
            <w:pPr>
              <w:overflowPunct w:val="0"/>
              <w:spacing w:line="230" w:lineRule="exact"/>
              <w:ind w:rightChars="-10" w:right="-24"/>
              <w:jc w:val="right"/>
              <w:rPr>
                <w:rFonts w:ascii="標楷體" w:hAnsi="標楷體"/>
                <w:spacing w:val="-20"/>
                <w:sz w:val="20"/>
              </w:rPr>
            </w:pPr>
          </w:p>
        </w:tc>
        <w:tc>
          <w:tcPr>
            <w:tcW w:w="671" w:type="pct"/>
            <w:tcBorders>
              <w:left w:val="nil"/>
              <w:bottom w:val="single" w:sz="4" w:space="0" w:color="auto"/>
              <w:right w:val="single" w:sz="4" w:space="0" w:color="auto"/>
            </w:tcBorders>
            <w:shd w:val="clear" w:color="auto" w:fill="auto"/>
            <w:vAlign w:val="center"/>
          </w:tcPr>
          <w:p w14:paraId="65BEE770" w14:textId="77777777" w:rsidR="00B072EA" w:rsidRPr="005A40FF" w:rsidRDefault="00B072EA" w:rsidP="002B7BBE">
            <w:pPr>
              <w:overflowPunct w:val="0"/>
              <w:spacing w:line="240" w:lineRule="exact"/>
              <w:ind w:leftChars="-12" w:left="-29" w:rightChars="14" w:right="34"/>
              <w:jc w:val="both"/>
              <w:rPr>
                <w:rFonts w:ascii="標楷體" w:eastAsia="標楷體" w:hAnsi="標楷體"/>
                <w:spacing w:val="-8"/>
                <w:sz w:val="20"/>
              </w:rPr>
            </w:pPr>
            <w:r w:rsidRPr="005A40FF">
              <w:rPr>
                <w:rFonts w:ascii="標楷體" w:eastAsia="標楷體" w:hAnsi="標楷體" w:hint="eastAsia"/>
                <w:spacing w:val="-10"/>
                <w:sz w:val="20"/>
              </w:rPr>
              <w:t>中華航空事業發</w:t>
            </w:r>
            <w:r w:rsidRPr="005A40FF">
              <w:rPr>
                <w:rFonts w:ascii="標楷體" w:eastAsia="標楷體" w:hAnsi="標楷體" w:hint="eastAsia"/>
                <w:sz w:val="20"/>
              </w:rPr>
              <w:t>展基金會</w:t>
            </w:r>
          </w:p>
        </w:tc>
        <w:tc>
          <w:tcPr>
            <w:tcW w:w="417" w:type="pct"/>
            <w:tcBorders>
              <w:top w:val="nil"/>
              <w:left w:val="nil"/>
              <w:bottom w:val="single" w:sz="4" w:space="0" w:color="auto"/>
              <w:right w:val="single" w:sz="4" w:space="0" w:color="auto"/>
            </w:tcBorders>
            <w:shd w:val="clear" w:color="auto" w:fill="auto"/>
            <w:noWrap/>
            <w:vAlign w:val="center"/>
          </w:tcPr>
          <w:p w14:paraId="67C1AC8B"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5,532,645</w:t>
            </w:r>
          </w:p>
        </w:tc>
        <w:tc>
          <w:tcPr>
            <w:tcW w:w="471" w:type="pct"/>
            <w:tcBorders>
              <w:top w:val="nil"/>
              <w:left w:val="nil"/>
              <w:bottom w:val="single" w:sz="4" w:space="0" w:color="auto"/>
              <w:right w:val="single" w:sz="4" w:space="0" w:color="auto"/>
            </w:tcBorders>
            <w:shd w:val="clear" w:color="auto" w:fill="auto"/>
            <w:noWrap/>
            <w:vAlign w:val="center"/>
          </w:tcPr>
          <w:p w14:paraId="0C05502D"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17,913,434</w:t>
            </w:r>
          </w:p>
        </w:tc>
        <w:tc>
          <w:tcPr>
            <w:tcW w:w="422" w:type="pct"/>
            <w:tcBorders>
              <w:top w:val="nil"/>
              <w:left w:val="nil"/>
              <w:bottom w:val="single" w:sz="4" w:space="0" w:color="auto"/>
              <w:right w:val="single" w:sz="4" w:space="0" w:color="auto"/>
            </w:tcBorders>
            <w:shd w:val="clear" w:color="auto" w:fill="auto"/>
            <w:noWrap/>
            <w:vAlign w:val="center"/>
          </w:tcPr>
          <w:p w14:paraId="42E1959B"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79" w:type="pct"/>
            <w:tcBorders>
              <w:top w:val="nil"/>
              <w:left w:val="nil"/>
              <w:bottom w:val="single" w:sz="4" w:space="0" w:color="auto"/>
              <w:right w:val="single" w:sz="4" w:space="0" w:color="auto"/>
            </w:tcBorders>
            <w:shd w:val="clear" w:color="auto" w:fill="auto"/>
            <w:vAlign w:val="center"/>
          </w:tcPr>
          <w:p w14:paraId="63352B2E"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23" w:type="pct"/>
            <w:tcBorders>
              <w:top w:val="nil"/>
              <w:left w:val="nil"/>
              <w:bottom w:val="single" w:sz="4" w:space="0" w:color="auto"/>
              <w:right w:val="single" w:sz="4" w:space="0" w:color="auto"/>
            </w:tcBorders>
            <w:shd w:val="clear" w:color="auto" w:fill="auto"/>
            <w:noWrap/>
            <w:vAlign w:val="center"/>
          </w:tcPr>
          <w:p w14:paraId="09C675AE"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17,913,434</w:t>
            </w:r>
          </w:p>
        </w:tc>
        <w:tc>
          <w:tcPr>
            <w:tcW w:w="318" w:type="pct"/>
            <w:tcBorders>
              <w:top w:val="nil"/>
              <w:left w:val="nil"/>
              <w:bottom w:val="single" w:sz="4" w:space="0" w:color="auto"/>
              <w:right w:val="single" w:sz="4" w:space="0" w:color="auto"/>
            </w:tcBorders>
            <w:shd w:val="clear" w:color="auto" w:fill="auto"/>
            <w:vAlign w:val="center"/>
          </w:tcPr>
          <w:p w14:paraId="1D9D5241"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bottom w:val="single" w:sz="4" w:space="0" w:color="auto"/>
              <w:right w:val="single" w:sz="4" w:space="0" w:color="auto"/>
            </w:tcBorders>
            <w:shd w:val="clear" w:color="auto" w:fill="auto"/>
            <w:noWrap/>
            <w:vAlign w:val="center"/>
          </w:tcPr>
          <w:p w14:paraId="37694A6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bottom w:val="single" w:sz="4" w:space="0" w:color="auto"/>
              <w:right w:val="single" w:sz="4" w:space="0" w:color="auto"/>
            </w:tcBorders>
            <w:shd w:val="clear" w:color="auto" w:fill="auto"/>
            <w:noWrap/>
            <w:vAlign w:val="center"/>
          </w:tcPr>
          <w:p w14:paraId="5D5718A5"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bottom w:val="single" w:sz="4" w:space="0" w:color="auto"/>
              <w:right w:val="single" w:sz="4" w:space="0" w:color="auto"/>
            </w:tcBorders>
            <w:shd w:val="clear" w:color="auto" w:fill="auto"/>
            <w:noWrap/>
            <w:vAlign w:val="center"/>
          </w:tcPr>
          <w:p w14:paraId="71594EA0"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bottom w:val="single" w:sz="4" w:space="0" w:color="auto"/>
              <w:right w:val="single" w:sz="4" w:space="0" w:color="auto"/>
            </w:tcBorders>
            <w:shd w:val="clear" w:color="auto" w:fill="auto"/>
            <w:vAlign w:val="center"/>
          </w:tcPr>
          <w:p w14:paraId="0A2A446B" w14:textId="77777777" w:rsidR="00B072EA" w:rsidRPr="005A40FF" w:rsidRDefault="00B072EA" w:rsidP="002B7BBE">
            <w:pPr>
              <w:overflowPunct w:val="0"/>
              <w:spacing w:line="24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bottom w:val="single" w:sz="4" w:space="0" w:color="auto"/>
            </w:tcBorders>
            <w:shd w:val="clear" w:color="auto" w:fill="auto"/>
            <w:noWrap/>
            <w:vAlign w:val="center"/>
          </w:tcPr>
          <w:p w14:paraId="128F6CC1" w14:textId="77777777" w:rsidR="00B072EA" w:rsidRPr="005A40FF" w:rsidRDefault="00B072EA" w:rsidP="002B7BBE">
            <w:pPr>
              <w:overflowPunct w:val="0"/>
              <w:spacing w:line="24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1,702,827 </w:t>
            </w:r>
          </w:p>
        </w:tc>
      </w:tr>
      <w:tr w:rsidR="00B072EA" w:rsidRPr="00F71F22" w14:paraId="4AC2CE74" w14:textId="77777777" w:rsidTr="002B6AF4">
        <w:trPr>
          <w:trHeight w:hRule="exact" w:val="284"/>
        </w:trPr>
        <w:tc>
          <w:tcPr>
            <w:tcW w:w="811" w:type="pct"/>
            <w:gridSpan w:val="2"/>
            <w:tcBorders>
              <w:top w:val="nil"/>
              <w:left w:val="nil"/>
              <w:right w:val="single" w:sz="4" w:space="0" w:color="auto"/>
            </w:tcBorders>
            <w:shd w:val="clear" w:color="auto" w:fill="auto"/>
            <w:vAlign w:val="center"/>
          </w:tcPr>
          <w:p w14:paraId="30989D01" w14:textId="77777777" w:rsidR="00B072EA" w:rsidRPr="005A40FF" w:rsidRDefault="00B072EA" w:rsidP="002B7BBE">
            <w:pPr>
              <w:overflowPunct w:val="0"/>
              <w:spacing w:line="230" w:lineRule="exact"/>
              <w:ind w:leftChars="29" w:left="70" w:rightChars="14" w:right="34"/>
              <w:jc w:val="both"/>
              <w:rPr>
                <w:rFonts w:ascii="標楷體" w:eastAsia="標楷體" w:hAnsi="標楷體"/>
                <w:b/>
                <w:sz w:val="20"/>
              </w:rPr>
            </w:pPr>
            <w:r w:rsidRPr="005A40FF">
              <w:rPr>
                <w:rFonts w:ascii="標楷體" w:eastAsia="標楷體" w:hAnsi="標楷體" w:hint="eastAsia"/>
                <w:b/>
                <w:spacing w:val="-10"/>
                <w:sz w:val="20"/>
              </w:rPr>
              <w:lastRenderedPageBreak/>
              <w:t>勞動部主管（1個）</w:t>
            </w:r>
          </w:p>
        </w:tc>
        <w:tc>
          <w:tcPr>
            <w:tcW w:w="417" w:type="pct"/>
            <w:tcBorders>
              <w:top w:val="nil"/>
              <w:left w:val="nil"/>
              <w:right w:val="single" w:sz="4" w:space="0" w:color="auto"/>
            </w:tcBorders>
            <w:shd w:val="clear" w:color="auto" w:fill="auto"/>
            <w:noWrap/>
            <w:vAlign w:val="center"/>
          </w:tcPr>
          <w:p w14:paraId="69CBEB9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tcPr>
          <w:p w14:paraId="4F1A74A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60,000</w:t>
            </w:r>
          </w:p>
        </w:tc>
        <w:tc>
          <w:tcPr>
            <w:tcW w:w="422" w:type="pct"/>
            <w:tcBorders>
              <w:top w:val="nil"/>
              <w:left w:val="nil"/>
              <w:right w:val="single" w:sz="4" w:space="0" w:color="auto"/>
            </w:tcBorders>
            <w:shd w:val="clear" w:color="auto" w:fill="auto"/>
            <w:noWrap/>
            <w:vAlign w:val="center"/>
          </w:tcPr>
          <w:p w14:paraId="44F9C7E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30,000</w:t>
            </w:r>
          </w:p>
        </w:tc>
        <w:tc>
          <w:tcPr>
            <w:tcW w:w="279" w:type="pct"/>
            <w:tcBorders>
              <w:top w:val="nil"/>
              <w:left w:val="nil"/>
              <w:right w:val="single" w:sz="4" w:space="0" w:color="auto"/>
            </w:tcBorders>
            <w:shd w:val="clear" w:color="auto" w:fill="auto"/>
            <w:vAlign w:val="center"/>
          </w:tcPr>
          <w:p w14:paraId="3D764986"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r w:rsidRPr="005A40FF">
              <w:rPr>
                <w:rFonts w:asciiTheme="minorEastAsia" w:hAnsiTheme="minorEastAsia" w:cs="新細明體" w:hint="eastAsia"/>
                <w:b/>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7DEF6F6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60,000</w:t>
            </w:r>
          </w:p>
        </w:tc>
        <w:tc>
          <w:tcPr>
            <w:tcW w:w="318" w:type="pct"/>
            <w:tcBorders>
              <w:top w:val="nil"/>
              <w:left w:val="nil"/>
              <w:right w:val="single" w:sz="4" w:space="0" w:color="auto"/>
            </w:tcBorders>
            <w:shd w:val="clear" w:color="auto" w:fill="auto"/>
            <w:vAlign w:val="center"/>
          </w:tcPr>
          <w:p w14:paraId="65916E19" w14:textId="77777777" w:rsidR="00B072EA" w:rsidRPr="005A40FF" w:rsidRDefault="00B072EA" w:rsidP="00EF7115">
            <w:pPr>
              <w:overflowPunct w:val="0"/>
              <w:spacing w:line="230" w:lineRule="exact"/>
              <w:ind w:leftChars="-15" w:left="-36" w:rightChars="5" w:right="12"/>
              <w:jc w:val="right"/>
              <w:rPr>
                <w:rFonts w:asciiTheme="minorEastAsia" w:hAnsiTheme="minorEastAsia"/>
                <w:b/>
                <w:noProof/>
                <w:color w:val="E36C0A" w:themeColor="accent6" w:themeShade="BF"/>
                <w:w w:val="90"/>
                <w:sz w:val="18"/>
                <w:szCs w:val="18"/>
              </w:rPr>
            </w:pPr>
            <w:r w:rsidRPr="005A40FF">
              <w:rPr>
                <w:rFonts w:asciiTheme="minorEastAsia" w:hAnsiTheme="minorEastAsia" w:cs="新細明體" w:hint="eastAsia"/>
                <w:b/>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1739B16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b/>
                <w:snapToGrid w:val="0"/>
                <w:color w:val="000000"/>
                <w:kern w:val="0"/>
                <w:sz w:val="18"/>
                <w:szCs w:val="18"/>
              </w:rPr>
              <w:t>66,345</w:t>
            </w:r>
          </w:p>
        </w:tc>
        <w:tc>
          <w:tcPr>
            <w:tcW w:w="408" w:type="pct"/>
            <w:tcBorders>
              <w:top w:val="nil"/>
              <w:left w:val="nil"/>
              <w:right w:val="single" w:sz="4" w:space="0" w:color="auto"/>
            </w:tcBorders>
            <w:shd w:val="clear" w:color="auto" w:fill="auto"/>
            <w:noWrap/>
            <w:vAlign w:val="center"/>
          </w:tcPr>
          <w:p w14:paraId="1B5709E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52445D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b/>
                <w:snapToGrid w:val="0"/>
                <w:color w:val="000000"/>
                <w:kern w:val="0"/>
                <w:sz w:val="18"/>
                <w:szCs w:val="18"/>
              </w:rPr>
              <w:t>66,345</w:t>
            </w:r>
          </w:p>
        </w:tc>
        <w:tc>
          <w:tcPr>
            <w:tcW w:w="254" w:type="pct"/>
            <w:tcBorders>
              <w:top w:val="nil"/>
              <w:left w:val="nil"/>
              <w:right w:val="single" w:sz="4" w:space="0" w:color="auto"/>
            </w:tcBorders>
            <w:shd w:val="clear" w:color="auto" w:fill="auto"/>
            <w:vAlign w:val="center"/>
          </w:tcPr>
          <w:p w14:paraId="0B99837C"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r w:rsidRPr="005A40FF">
              <w:rPr>
                <w:rFonts w:asciiTheme="minorEastAsia" w:hAnsiTheme="minorEastAsia" w:cs="新細明體" w:hint="eastAsia"/>
                <w:b/>
                <w:snapToGrid w:val="0"/>
                <w:kern w:val="0"/>
                <w:sz w:val="18"/>
                <w:szCs w:val="18"/>
              </w:rPr>
              <w:t>99.9</w:t>
            </w:r>
            <w:r w:rsidRPr="005A40FF">
              <w:rPr>
                <w:rFonts w:asciiTheme="minorEastAsia" w:hAnsiTheme="minorEastAsia" w:cs="新細明體"/>
                <w:b/>
                <w:snapToGrid w:val="0"/>
                <w:kern w:val="0"/>
                <w:sz w:val="18"/>
                <w:szCs w:val="18"/>
              </w:rPr>
              <w:t>1</w:t>
            </w:r>
          </w:p>
        </w:tc>
        <w:tc>
          <w:tcPr>
            <w:tcW w:w="391" w:type="pct"/>
            <w:tcBorders>
              <w:top w:val="nil"/>
              <w:left w:val="nil"/>
            </w:tcBorders>
            <w:shd w:val="clear" w:color="auto" w:fill="auto"/>
            <w:noWrap/>
            <w:vAlign w:val="center"/>
          </w:tcPr>
          <w:p w14:paraId="1B55EF1C"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r w:rsidRPr="005A40FF">
              <w:rPr>
                <w:rFonts w:asciiTheme="minorEastAsia" w:hAnsiTheme="minorEastAsia" w:cs="新細明體"/>
                <w:b/>
                <w:snapToGrid w:val="0"/>
                <w:kern w:val="0"/>
                <w:sz w:val="18"/>
                <w:szCs w:val="18"/>
              </w:rPr>
              <w:t>4,838</w:t>
            </w:r>
          </w:p>
        </w:tc>
      </w:tr>
      <w:tr w:rsidR="00B072EA" w:rsidRPr="00F71F22" w14:paraId="4266067A" w14:textId="77777777" w:rsidTr="002B6AF4">
        <w:trPr>
          <w:trHeight w:hRule="exact" w:val="284"/>
        </w:trPr>
        <w:tc>
          <w:tcPr>
            <w:tcW w:w="811" w:type="pct"/>
            <w:gridSpan w:val="2"/>
            <w:tcBorders>
              <w:top w:val="nil"/>
              <w:left w:val="nil"/>
              <w:right w:val="single" w:sz="4" w:space="0" w:color="auto"/>
            </w:tcBorders>
            <w:shd w:val="clear" w:color="auto" w:fill="auto"/>
            <w:vAlign w:val="center"/>
          </w:tcPr>
          <w:p w14:paraId="2E770458" w14:textId="77777777" w:rsidR="00B072EA" w:rsidRPr="005A40FF" w:rsidRDefault="00B072EA" w:rsidP="002B7BBE">
            <w:pPr>
              <w:overflowPunct w:val="0"/>
              <w:spacing w:line="230" w:lineRule="exact"/>
              <w:ind w:leftChars="100" w:left="240" w:rightChars="14" w:right="34"/>
              <w:jc w:val="both"/>
              <w:rPr>
                <w:rFonts w:ascii="標楷體" w:eastAsia="標楷體" w:hAnsi="標楷體"/>
                <w:b/>
                <w:sz w:val="20"/>
              </w:rPr>
            </w:pPr>
            <w:r w:rsidRPr="005A40FF">
              <w:rPr>
                <w:rFonts w:ascii="標楷體" w:eastAsia="標楷體" w:hAnsi="標楷體" w:hint="eastAsia"/>
                <w:b/>
                <w:spacing w:val="-10"/>
                <w:sz w:val="20"/>
              </w:rPr>
              <w:t>獲有賸餘</w:t>
            </w:r>
          </w:p>
        </w:tc>
        <w:tc>
          <w:tcPr>
            <w:tcW w:w="417" w:type="pct"/>
            <w:tcBorders>
              <w:top w:val="nil"/>
              <w:left w:val="nil"/>
              <w:right w:val="single" w:sz="4" w:space="0" w:color="auto"/>
            </w:tcBorders>
            <w:shd w:val="clear" w:color="auto" w:fill="auto"/>
            <w:noWrap/>
            <w:vAlign w:val="center"/>
          </w:tcPr>
          <w:p w14:paraId="26EE736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24CDB1D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022CA89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064CDC76"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4DB25D6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4EB634A4" w14:textId="77777777" w:rsidR="00B072EA" w:rsidRPr="005A40FF" w:rsidRDefault="00B072EA" w:rsidP="00EF7115">
            <w:pPr>
              <w:overflowPunct w:val="0"/>
              <w:spacing w:line="230" w:lineRule="exact"/>
              <w:ind w:leftChars="-15" w:left="-36" w:rightChars="5" w:right="12"/>
              <w:jc w:val="right"/>
              <w:rPr>
                <w:rFonts w:asciiTheme="minorEastAsia" w:hAnsiTheme="minorEastAsia"/>
                <w:noProof/>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3F0E484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21F7975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3275023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4DE331F4"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2000310A"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F71F22" w14:paraId="6C1510CC" w14:textId="77777777" w:rsidTr="001024A7">
        <w:trPr>
          <w:trHeight w:val="312"/>
        </w:trPr>
        <w:tc>
          <w:tcPr>
            <w:tcW w:w="811" w:type="pct"/>
            <w:gridSpan w:val="2"/>
            <w:tcBorders>
              <w:top w:val="nil"/>
              <w:left w:val="nil"/>
              <w:right w:val="single" w:sz="4" w:space="0" w:color="auto"/>
            </w:tcBorders>
            <w:shd w:val="clear" w:color="auto" w:fill="auto"/>
            <w:vAlign w:val="center"/>
          </w:tcPr>
          <w:p w14:paraId="5F1358D9" w14:textId="77777777" w:rsidR="00B072EA" w:rsidRPr="005A40FF" w:rsidRDefault="00B072EA" w:rsidP="002B7BBE">
            <w:pPr>
              <w:overflowPunct w:val="0"/>
              <w:spacing w:line="230" w:lineRule="exact"/>
              <w:ind w:leftChars="100" w:left="240" w:rightChars="14" w:right="34"/>
              <w:jc w:val="both"/>
              <w:rPr>
                <w:rFonts w:ascii="標楷體" w:eastAsia="標楷體" w:hAnsi="標楷體"/>
                <w:b/>
                <w:sz w:val="20"/>
              </w:rPr>
            </w:pPr>
            <w:r w:rsidRPr="005A40FF">
              <w:rPr>
                <w:rFonts w:ascii="標楷體" w:eastAsia="標楷體" w:hAnsi="標楷體" w:hint="eastAsia"/>
                <w:sz w:val="20"/>
              </w:rPr>
              <w:t>職業災害預防</w:t>
            </w:r>
            <w:r w:rsidRPr="005A40FF">
              <w:rPr>
                <w:rFonts w:ascii="標楷體" w:eastAsia="標楷體" w:hAnsi="標楷體" w:hint="eastAsia"/>
                <w:spacing w:val="8"/>
                <w:sz w:val="20"/>
              </w:rPr>
              <w:t>及重建中心</w:t>
            </w:r>
          </w:p>
        </w:tc>
        <w:tc>
          <w:tcPr>
            <w:tcW w:w="417" w:type="pct"/>
            <w:tcBorders>
              <w:top w:val="nil"/>
              <w:left w:val="nil"/>
              <w:right w:val="single" w:sz="4" w:space="0" w:color="auto"/>
            </w:tcBorders>
            <w:shd w:val="clear" w:color="auto" w:fill="auto"/>
            <w:noWrap/>
            <w:vAlign w:val="center"/>
          </w:tcPr>
          <w:p w14:paraId="0444779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tcPr>
          <w:p w14:paraId="51ABBD6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w:t>
            </w:r>
          </w:p>
        </w:tc>
        <w:tc>
          <w:tcPr>
            <w:tcW w:w="422" w:type="pct"/>
            <w:tcBorders>
              <w:top w:val="nil"/>
              <w:left w:val="nil"/>
              <w:right w:val="single" w:sz="4" w:space="0" w:color="auto"/>
            </w:tcBorders>
            <w:shd w:val="clear" w:color="auto" w:fill="auto"/>
            <w:noWrap/>
            <w:vAlign w:val="center"/>
          </w:tcPr>
          <w:p w14:paraId="448D2BE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279" w:type="pct"/>
            <w:tcBorders>
              <w:top w:val="nil"/>
              <w:left w:val="nil"/>
              <w:right w:val="single" w:sz="4" w:space="0" w:color="auto"/>
            </w:tcBorders>
            <w:shd w:val="clear" w:color="auto" w:fill="auto"/>
            <w:vAlign w:val="center"/>
          </w:tcPr>
          <w:p w14:paraId="76DAD5F9"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444F981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w:t>
            </w:r>
          </w:p>
        </w:tc>
        <w:tc>
          <w:tcPr>
            <w:tcW w:w="318" w:type="pct"/>
            <w:tcBorders>
              <w:top w:val="nil"/>
              <w:left w:val="nil"/>
              <w:right w:val="single" w:sz="4" w:space="0" w:color="auto"/>
            </w:tcBorders>
            <w:shd w:val="clear" w:color="auto" w:fill="auto"/>
            <w:vAlign w:val="center"/>
          </w:tcPr>
          <w:p w14:paraId="3C8B3E51" w14:textId="77777777" w:rsidR="00B072EA" w:rsidRPr="005A40FF" w:rsidRDefault="00B072EA" w:rsidP="00EF7115">
            <w:pPr>
              <w:overflowPunct w:val="0"/>
              <w:spacing w:line="230" w:lineRule="exact"/>
              <w:ind w:leftChars="-15" w:left="-36" w:rightChars="5" w:right="12"/>
              <w:jc w:val="right"/>
              <w:rPr>
                <w:rFonts w:asciiTheme="minorEastAsia" w:hAnsiTheme="minorEastAsia"/>
                <w:noProof/>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44E2829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snapToGrid w:val="0"/>
                <w:color w:val="000000"/>
                <w:kern w:val="0"/>
                <w:sz w:val="18"/>
                <w:szCs w:val="18"/>
              </w:rPr>
              <w:t>66,345</w:t>
            </w:r>
          </w:p>
        </w:tc>
        <w:tc>
          <w:tcPr>
            <w:tcW w:w="408" w:type="pct"/>
            <w:tcBorders>
              <w:top w:val="nil"/>
              <w:left w:val="nil"/>
              <w:right w:val="single" w:sz="4" w:space="0" w:color="auto"/>
            </w:tcBorders>
            <w:shd w:val="clear" w:color="auto" w:fill="auto"/>
            <w:noWrap/>
            <w:vAlign w:val="center"/>
          </w:tcPr>
          <w:p w14:paraId="40B8BA8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09D9184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snapToGrid w:val="0"/>
                <w:color w:val="000000"/>
                <w:kern w:val="0"/>
                <w:sz w:val="18"/>
                <w:szCs w:val="18"/>
              </w:rPr>
              <w:t>66,345</w:t>
            </w:r>
          </w:p>
        </w:tc>
        <w:tc>
          <w:tcPr>
            <w:tcW w:w="254" w:type="pct"/>
            <w:tcBorders>
              <w:top w:val="nil"/>
              <w:left w:val="nil"/>
              <w:right w:val="single" w:sz="4" w:space="0" w:color="auto"/>
            </w:tcBorders>
            <w:shd w:val="clear" w:color="auto" w:fill="auto"/>
            <w:vAlign w:val="center"/>
          </w:tcPr>
          <w:p w14:paraId="68841A1A"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r w:rsidRPr="005A40FF">
              <w:rPr>
                <w:rFonts w:asciiTheme="minorEastAsia" w:hAnsiTheme="minorEastAsia" w:cs="新細明體" w:hint="eastAsia"/>
                <w:snapToGrid w:val="0"/>
                <w:kern w:val="0"/>
                <w:sz w:val="18"/>
                <w:szCs w:val="18"/>
              </w:rPr>
              <w:t>99.9</w:t>
            </w:r>
            <w:r w:rsidRPr="005A40FF">
              <w:rPr>
                <w:rFonts w:asciiTheme="minorEastAsia" w:hAnsiTheme="minorEastAsia" w:cs="新細明體"/>
                <w:snapToGrid w:val="0"/>
                <w:kern w:val="0"/>
                <w:sz w:val="18"/>
                <w:szCs w:val="18"/>
              </w:rPr>
              <w:t>1</w:t>
            </w:r>
          </w:p>
        </w:tc>
        <w:tc>
          <w:tcPr>
            <w:tcW w:w="391" w:type="pct"/>
            <w:tcBorders>
              <w:top w:val="nil"/>
              <w:left w:val="nil"/>
            </w:tcBorders>
            <w:shd w:val="clear" w:color="auto" w:fill="auto"/>
            <w:noWrap/>
            <w:vAlign w:val="center"/>
          </w:tcPr>
          <w:p w14:paraId="2EEA42E5"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r w:rsidRPr="005A40FF">
              <w:rPr>
                <w:rFonts w:asciiTheme="minorEastAsia" w:hAnsiTheme="minorEastAsia" w:cs="新細明體"/>
                <w:snapToGrid w:val="0"/>
                <w:kern w:val="0"/>
                <w:sz w:val="18"/>
                <w:szCs w:val="18"/>
              </w:rPr>
              <w:t>4,838</w:t>
            </w:r>
          </w:p>
        </w:tc>
      </w:tr>
      <w:tr w:rsidR="00B072EA" w:rsidRPr="00F71F22" w14:paraId="6B39362A" w14:textId="77777777" w:rsidTr="001024A7">
        <w:trPr>
          <w:trHeight w:val="312"/>
        </w:trPr>
        <w:tc>
          <w:tcPr>
            <w:tcW w:w="811" w:type="pct"/>
            <w:gridSpan w:val="2"/>
            <w:tcBorders>
              <w:left w:val="nil"/>
              <w:right w:val="single" w:sz="4" w:space="0" w:color="auto"/>
            </w:tcBorders>
            <w:shd w:val="clear" w:color="auto" w:fill="auto"/>
          </w:tcPr>
          <w:p w14:paraId="7F32587E" w14:textId="77777777" w:rsidR="00B072EA" w:rsidRPr="005A40FF" w:rsidRDefault="00B072EA" w:rsidP="002B7BBE">
            <w:pPr>
              <w:overflowPunct w:val="0"/>
              <w:spacing w:line="230" w:lineRule="exact"/>
              <w:ind w:leftChars="29" w:left="70" w:rightChars="14" w:right="34"/>
              <w:jc w:val="both"/>
              <w:rPr>
                <w:rFonts w:ascii="標楷體" w:eastAsia="標楷體" w:hAnsi="標楷體"/>
                <w:b/>
                <w:sz w:val="20"/>
              </w:rPr>
            </w:pPr>
            <w:r w:rsidRPr="005A40FF">
              <w:rPr>
                <w:rFonts w:ascii="標楷體" w:eastAsia="標楷體" w:hAnsi="標楷體" w:hint="eastAsia"/>
                <w:b/>
                <w:sz w:val="20"/>
              </w:rPr>
              <w:t>僑務委員會主管（2個）</w:t>
            </w:r>
          </w:p>
        </w:tc>
        <w:tc>
          <w:tcPr>
            <w:tcW w:w="417" w:type="pct"/>
            <w:tcBorders>
              <w:top w:val="nil"/>
              <w:left w:val="nil"/>
              <w:right w:val="single" w:sz="4" w:space="0" w:color="auto"/>
            </w:tcBorders>
            <w:shd w:val="clear" w:color="auto" w:fill="auto"/>
            <w:noWrap/>
            <w:vAlign w:val="center"/>
            <w:hideMark/>
          </w:tcPr>
          <w:p w14:paraId="4979D9A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499,000</w:t>
            </w:r>
          </w:p>
        </w:tc>
        <w:tc>
          <w:tcPr>
            <w:tcW w:w="471" w:type="pct"/>
            <w:tcBorders>
              <w:top w:val="nil"/>
              <w:left w:val="nil"/>
              <w:right w:val="single" w:sz="4" w:space="0" w:color="auto"/>
            </w:tcBorders>
            <w:shd w:val="clear" w:color="auto" w:fill="auto"/>
            <w:noWrap/>
            <w:vAlign w:val="center"/>
            <w:hideMark/>
          </w:tcPr>
          <w:p w14:paraId="62A09E1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2,721,640</w:t>
            </w:r>
          </w:p>
        </w:tc>
        <w:tc>
          <w:tcPr>
            <w:tcW w:w="422" w:type="pct"/>
            <w:tcBorders>
              <w:top w:val="nil"/>
              <w:left w:val="nil"/>
              <w:right w:val="single" w:sz="4" w:space="0" w:color="auto"/>
            </w:tcBorders>
            <w:shd w:val="clear" w:color="auto" w:fill="auto"/>
            <w:noWrap/>
            <w:vAlign w:val="center"/>
            <w:hideMark/>
          </w:tcPr>
          <w:p w14:paraId="46DD7C7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499,000</w:t>
            </w:r>
          </w:p>
        </w:tc>
        <w:tc>
          <w:tcPr>
            <w:tcW w:w="279" w:type="pct"/>
            <w:tcBorders>
              <w:top w:val="nil"/>
              <w:left w:val="nil"/>
              <w:right w:val="single" w:sz="4" w:space="0" w:color="auto"/>
            </w:tcBorders>
            <w:shd w:val="clear" w:color="auto" w:fill="auto"/>
            <w:vAlign w:val="center"/>
            <w:hideMark/>
          </w:tcPr>
          <w:p w14:paraId="39FCF69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388BCC8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2,492,040</w:t>
            </w:r>
          </w:p>
        </w:tc>
        <w:tc>
          <w:tcPr>
            <w:tcW w:w="318" w:type="pct"/>
            <w:tcBorders>
              <w:top w:val="nil"/>
              <w:left w:val="nil"/>
              <w:right w:val="single" w:sz="4" w:space="0" w:color="auto"/>
            </w:tcBorders>
            <w:shd w:val="clear" w:color="auto" w:fill="auto"/>
            <w:vAlign w:val="center"/>
            <w:hideMark/>
          </w:tcPr>
          <w:p w14:paraId="6632253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91.56</w:t>
            </w:r>
          </w:p>
        </w:tc>
        <w:tc>
          <w:tcPr>
            <w:tcW w:w="406" w:type="pct"/>
            <w:tcBorders>
              <w:top w:val="nil"/>
              <w:left w:val="nil"/>
              <w:right w:val="single" w:sz="4" w:space="0" w:color="auto"/>
            </w:tcBorders>
            <w:shd w:val="clear" w:color="auto" w:fill="auto"/>
            <w:noWrap/>
            <w:vAlign w:val="center"/>
            <w:hideMark/>
          </w:tcPr>
          <w:p w14:paraId="2CC9B3F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300</w:t>
            </w:r>
          </w:p>
        </w:tc>
        <w:tc>
          <w:tcPr>
            <w:tcW w:w="408" w:type="pct"/>
            <w:tcBorders>
              <w:top w:val="nil"/>
              <w:left w:val="nil"/>
              <w:right w:val="single" w:sz="4" w:space="0" w:color="auto"/>
            </w:tcBorders>
            <w:shd w:val="clear" w:color="auto" w:fill="auto"/>
            <w:noWrap/>
            <w:vAlign w:val="center"/>
            <w:hideMark/>
          </w:tcPr>
          <w:p w14:paraId="5109416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6B1DE06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300</w:t>
            </w:r>
          </w:p>
        </w:tc>
        <w:tc>
          <w:tcPr>
            <w:tcW w:w="254" w:type="pct"/>
            <w:tcBorders>
              <w:top w:val="nil"/>
              <w:left w:val="nil"/>
              <w:right w:val="single" w:sz="4" w:space="0" w:color="auto"/>
            </w:tcBorders>
            <w:shd w:val="clear" w:color="auto" w:fill="auto"/>
            <w:vAlign w:val="center"/>
            <w:hideMark/>
          </w:tcPr>
          <w:p w14:paraId="7435E7A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0.31</w:t>
            </w:r>
          </w:p>
        </w:tc>
        <w:tc>
          <w:tcPr>
            <w:tcW w:w="391" w:type="pct"/>
            <w:tcBorders>
              <w:top w:val="nil"/>
              <w:left w:val="nil"/>
            </w:tcBorders>
            <w:shd w:val="clear" w:color="auto" w:fill="auto"/>
            <w:noWrap/>
            <w:vAlign w:val="center"/>
            <w:hideMark/>
          </w:tcPr>
          <w:p w14:paraId="530468E7"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8,752 </w:t>
            </w:r>
          </w:p>
        </w:tc>
      </w:tr>
      <w:tr w:rsidR="00B072EA" w:rsidRPr="00F71F22" w14:paraId="7CC098EE" w14:textId="77777777" w:rsidTr="00DF3A7C">
        <w:trPr>
          <w:trHeight w:hRule="exact" w:val="284"/>
        </w:trPr>
        <w:tc>
          <w:tcPr>
            <w:tcW w:w="811" w:type="pct"/>
            <w:gridSpan w:val="2"/>
            <w:tcBorders>
              <w:left w:val="nil"/>
              <w:right w:val="single" w:sz="4" w:space="0" w:color="auto"/>
            </w:tcBorders>
            <w:shd w:val="clear" w:color="auto" w:fill="auto"/>
            <w:vAlign w:val="center"/>
          </w:tcPr>
          <w:p w14:paraId="0CDFD7B5" w14:textId="77777777" w:rsidR="00B072EA" w:rsidRPr="005A40FF" w:rsidRDefault="00B072EA" w:rsidP="002B7BBE">
            <w:pPr>
              <w:overflowPunct w:val="0"/>
              <w:spacing w:line="230" w:lineRule="exact"/>
              <w:ind w:leftChars="100" w:left="240" w:rightChars="14" w:right="34"/>
              <w:jc w:val="both"/>
              <w:rPr>
                <w:rFonts w:ascii="標楷體" w:eastAsia="標楷體" w:hAnsi="標楷體"/>
                <w:b/>
                <w:sz w:val="20"/>
              </w:rPr>
            </w:pPr>
            <w:r w:rsidRPr="005A40FF">
              <w:rPr>
                <w:rFonts w:ascii="標楷體" w:eastAsia="標楷體" w:hAnsi="標楷體" w:hint="eastAsia"/>
                <w:b/>
                <w:spacing w:val="-10"/>
                <w:sz w:val="20"/>
              </w:rPr>
              <w:t>獲有賸餘</w:t>
            </w:r>
          </w:p>
        </w:tc>
        <w:tc>
          <w:tcPr>
            <w:tcW w:w="417" w:type="pct"/>
            <w:tcBorders>
              <w:left w:val="single" w:sz="4" w:space="0" w:color="auto"/>
              <w:right w:val="single" w:sz="4" w:space="0" w:color="auto"/>
            </w:tcBorders>
            <w:shd w:val="clear" w:color="auto" w:fill="auto"/>
            <w:noWrap/>
            <w:vAlign w:val="center"/>
          </w:tcPr>
          <w:p w14:paraId="0262E45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left w:val="single" w:sz="4" w:space="0" w:color="auto"/>
              <w:right w:val="single" w:sz="4" w:space="0" w:color="auto"/>
            </w:tcBorders>
            <w:shd w:val="clear" w:color="auto" w:fill="auto"/>
            <w:noWrap/>
            <w:vAlign w:val="center"/>
          </w:tcPr>
          <w:p w14:paraId="26DEB02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left w:val="single" w:sz="4" w:space="0" w:color="auto"/>
              <w:right w:val="single" w:sz="4" w:space="0" w:color="auto"/>
            </w:tcBorders>
            <w:shd w:val="clear" w:color="auto" w:fill="auto"/>
            <w:noWrap/>
            <w:vAlign w:val="center"/>
          </w:tcPr>
          <w:p w14:paraId="48198EA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left w:val="single" w:sz="4" w:space="0" w:color="auto"/>
              <w:right w:val="single" w:sz="4" w:space="0" w:color="auto"/>
            </w:tcBorders>
            <w:shd w:val="clear" w:color="auto" w:fill="auto"/>
            <w:vAlign w:val="center"/>
          </w:tcPr>
          <w:p w14:paraId="1781B6FE"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23" w:type="pct"/>
            <w:tcBorders>
              <w:left w:val="single" w:sz="4" w:space="0" w:color="auto"/>
              <w:right w:val="single" w:sz="4" w:space="0" w:color="auto"/>
            </w:tcBorders>
            <w:shd w:val="clear" w:color="auto" w:fill="auto"/>
            <w:noWrap/>
            <w:vAlign w:val="center"/>
          </w:tcPr>
          <w:p w14:paraId="6655F57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left w:val="single" w:sz="4" w:space="0" w:color="auto"/>
              <w:right w:val="single" w:sz="4" w:space="0" w:color="auto"/>
            </w:tcBorders>
            <w:shd w:val="clear" w:color="auto" w:fill="auto"/>
            <w:vAlign w:val="center"/>
          </w:tcPr>
          <w:p w14:paraId="0AB6526A"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06" w:type="pct"/>
            <w:tcBorders>
              <w:left w:val="single" w:sz="4" w:space="0" w:color="auto"/>
              <w:right w:val="single" w:sz="4" w:space="0" w:color="auto"/>
            </w:tcBorders>
            <w:shd w:val="clear" w:color="auto" w:fill="auto"/>
            <w:noWrap/>
            <w:vAlign w:val="center"/>
          </w:tcPr>
          <w:p w14:paraId="0F8455D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left w:val="single" w:sz="4" w:space="0" w:color="auto"/>
              <w:right w:val="single" w:sz="4" w:space="0" w:color="auto"/>
            </w:tcBorders>
            <w:shd w:val="clear" w:color="auto" w:fill="auto"/>
            <w:noWrap/>
            <w:vAlign w:val="center"/>
          </w:tcPr>
          <w:p w14:paraId="62DF09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left w:val="single" w:sz="4" w:space="0" w:color="auto"/>
              <w:right w:val="single" w:sz="4" w:space="0" w:color="auto"/>
            </w:tcBorders>
            <w:shd w:val="clear" w:color="auto" w:fill="auto"/>
            <w:noWrap/>
            <w:vAlign w:val="center"/>
          </w:tcPr>
          <w:p w14:paraId="21831E7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left w:val="single" w:sz="4" w:space="0" w:color="auto"/>
              <w:right w:val="single" w:sz="4" w:space="0" w:color="auto"/>
            </w:tcBorders>
            <w:shd w:val="clear" w:color="auto" w:fill="auto"/>
            <w:vAlign w:val="center"/>
          </w:tcPr>
          <w:p w14:paraId="3E35B026"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391" w:type="pct"/>
            <w:tcBorders>
              <w:left w:val="single" w:sz="4" w:space="0" w:color="auto"/>
            </w:tcBorders>
            <w:shd w:val="clear" w:color="auto" w:fill="auto"/>
            <w:noWrap/>
            <w:vAlign w:val="center"/>
          </w:tcPr>
          <w:p w14:paraId="2CB37C9F"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F71F22" w14:paraId="4881529B" w14:textId="77777777" w:rsidTr="00DF3A7C">
        <w:trPr>
          <w:trHeight w:hRule="exact" w:val="284"/>
        </w:trPr>
        <w:tc>
          <w:tcPr>
            <w:tcW w:w="140" w:type="pct"/>
            <w:tcBorders>
              <w:top w:val="nil"/>
              <w:left w:val="nil"/>
            </w:tcBorders>
            <w:shd w:val="clear" w:color="auto" w:fill="auto"/>
            <w:vAlign w:val="center"/>
          </w:tcPr>
          <w:p w14:paraId="03B7D302"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hideMark/>
          </w:tcPr>
          <w:p w14:paraId="3E26A09C"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pacing w:val="-10"/>
                <w:sz w:val="20"/>
              </w:rPr>
              <w:t>海華文教基金會</w:t>
            </w:r>
          </w:p>
        </w:tc>
        <w:tc>
          <w:tcPr>
            <w:tcW w:w="417" w:type="pct"/>
            <w:tcBorders>
              <w:top w:val="nil"/>
              <w:left w:val="nil"/>
              <w:right w:val="single" w:sz="4" w:space="0" w:color="auto"/>
            </w:tcBorders>
            <w:shd w:val="clear" w:color="auto" w:fill="auto"/>
            <w:noWrap/>
            <w:vAlign w:val="center"/>
            <w:hideMark/>
          </w:tcPr>
          <w:p w14:paraId="6AEC52F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400,000</w:t>
            </w:r>
          </w:p>
        </w:tc>
        <w:tc>
          <w:tcPr>
            <w:tcW w:w="471" w:type="pct"/>
            <w:tcBorders>
              <w:top w:val="nil"/>
              <w:left w:val="nil"/>
              <w:right w:val="single" w:sz="4" w:space="0" w:color="auto"/>
            </w:tcBorders>
            <w:shd w:val="clear" w:color="auto" w:fill="auto"/>
            <w:noWrap/>
            <w:vAlign w:val="center"/>
            <w:hideMark/>
          </w:tcPr>
          <w:p w14:paraId="0736D25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431,099</w:t>
            </w:r>
          </w:p>
        </w:tc>
        <w:tc>
          <w:tcPr>
            <w:tcW w:w="422" w:type="pct"/>
            <w:tcBorders>
              <w:top w:val="nil"/>
              <w:left w:val="nil"/>
              <w:right w:val="single" w:sz="4" w:space="0" w:color="auto"/>
            </w:tcBorders>
            <w:shd w:val="clear" w:color="auto" w:fill="auto"/>
            <w:noWrap/>
            <w:vAlign w:val="center"/>
            <w:hideMark/>
          </w:tcPr>
          <w:p w14:paraId="5D2F8DD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400,000</w:t>
            </w:r>
          </w:p>
        </w:tc>
        <w:tc>
          <w:tcPr>
            <w:tcW w:w="279" w:type="pct"/>
            <w:tcBorders>
              <w:top w:val="nil"/>
              <w:left w:val="nil"/>
              <w:right w:val="single" w:sz="4" w:space="0" w:color="auto"/>
            </w:tcBorders>
            <w:shd w:val="clear" w:color="auto" w:fill="auto"/>
            <w:vAlign w:val="center"/>
            <w:hideMark/>
          </w:tcPr>
          <w:p w14:paraId="0461938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2E665A4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431,099</w:t>
            </w:r>
          </w:p>
        </w:tc>
        <w:tc>
          <w:tcPr>
            <w:tcW w:w="318" w:type="pct"/>
            <w:tcBorders>
              <w:top w:val="nil"/>
              <w:left w:val="nil"/>
              <w:right w:val="single" w:sz="4" w:space="0" w:color="auto"/>
            </w:tcBorders>
            <w:shd w:val="clear" w:color="auto" w:fill="auto"/>
            <w:vAlign w:val="center"/>
            <w:hideMark/>
          </w:tcPr>
          <w:p w14:paraId="27A1DEF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hideMark/>
          </w:tcPr>
          <w:p w14:paraId="07F256D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w:t>
            </w:r>
          </w:p>
        </w:tc>
        <w:tc>
          <w:tcPr>
            <w:tcW w:w="408" w:type="pct"/>
            <w:tcBorders>
              <w:top w:val="nil"/>
              <w:left w:val="nil"/>
              <w:right w:val="single" w:sz="4" w:space="0" w:color="auto"/>
            </w:tcBorders>
            <w:shd w:val="clear" w:color="auto" w:fill="auto"/>
            <w:noWrap/>
            <w:vAlign w:val="center"/>
            <w:hideMark/>
          </w:tcPr>
          <w:p w14:paraId="76F910D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4C074F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w:t>
            </w:r>
          </w:p>
        </w:tc>
        <w:tc>
          <w:tcPr>
            <w:tcW w:w="254" w:type="pct"/>
            <w:tcBorders>
              <w:top w:val="nil"/>
              <w:left w:val="nil"/>
              <w:right w:val="single" w:sz="4" w:space="0" w:color="auto"/>
            </w:tcBorders>
            <w:shd w:val="clear" w:color="auto" w:fill="auto"/>
            <w:vAlign w:val="center"/>
            <w:hideMark/>
          </w:tcPr>
          <w:p w14:paraId="4F7D4F9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3.90</w:t>
            </w:r>
          </w:p>
        </w:tc>
        <w:tc>
          <w:tcPr>
            <w:tcW w:w="391" w:type="pct"/>
            <w:tcBorders>
              <w:top w:val="nil"/>
              <w:left w:val="nil"/>
            </w:tcBorders>
            <w:shd w:val="clear" w:color="auto" w:fill="auto"/>
            <w:noWrap/>
            <w:vAlign w:val="center"/>
            <w:hideMark/>
          </w:tcPr>
          <w:p w14:paraId="15646B9E"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20 </w:t>
            </w:r>
          </w:p>
        </w:tc>
      </w:tr>
      <w:tr w:rsidR="00B072EA" w:rsidRPr="00F71F22" w14:paraId="5B0620BD" w14:textId="77777777" w:rsidTr="001024A7">
        <w:trPr>
          <w:trHeight w:val="312"/>
        </w:trPr>
        <w:tc>
          <w:tcPr>
            <w:tcW w:w="140" w:type="pct"/>
            <w:tcBorders>
              <w:top w:val="nil"/>
              <w:left w:val="nil"/>
            </w:tcBorders>
            <w:shd w:val="clear" w:color="auto" w:fill="auto"/>
          </w:tcPr>
          <w:p w14:paraId="244AE5B8"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hideMark/>
          </w:tcPr>
          <w:p w14:paraId="685B7C6A"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海外信用保證基金</w:t>
            </w:r>
          </w:p>
        </w:tc>
        <w:tc>
          <w:tcPr>
            <w:tcW w:w="417" w:type="pct"/>
            <w:tcBorders>
              <w:top w:val="nil"/>
              <w:left w:val="nil"/>
              <w:right w:val="single" w:sz="4" w:space="0" w:color="auto"/>
            </w:tcBorders>
            <w:shd w:val="clear" w:color="auto" w:fill="auto"/>
            <w:noWrap/>
            <w:vAlign w:val="center"/>
            <w:hideMark/>
          </w:tcPr>
          <w:p w14:paraId="18C0CDA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99,000</w:t>
            </w:r>
          </w:p>
        </w:tc>
        <w:tc>
          <w:tcPr>
            <w:tcW w:w="471" w:type="pct"/>
            <w:tcBorders>
              <w:top w:val="nil"/>
              <w:left w:val="nil"/>
              <w:right w:val="single" w:sz="4" w:space="0" w:color="auto"/>
            </w:tcBorders>
            <w:shd w:val="clear" w:color="auto" w:fill="auto"/>
            <w:noWrap/>
            <w:vAlign w:val="center"/>
            <w:hideMark/>
          </w:tcPr>
          <w:p w14:paraId="379EE6D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2,290,540</w:t>
            </w:r>
          </w:p>
        </w:tc>
        <w:tc>
          <w:tcPr>
            <w:tcW w:w="422" w:type="pct"/>
            <w:tcBorders>
              <w:top w:val="nil"/>
              <w:left w:val="nil"/>
              <w:right w:val="single" w:sz="4" w:space="0" w:color="auto"/>
            </w:tcBorders>
            <w:shd w:val="clear" w:color="auto" w:fill="auto"/>
            <w:noWrap/>
            <w:vAlign w:val="center"/>
            <w:hideMark/>
          </w:tcPr>
          <w:p w14:paraId="6609EDF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99,000</w:t>
            </w:r>
          </w:p>
        </w:tc>
        <w:tc>
          <w:tcPr>
            <w:tcW w:w="279" w:type="pct"/>
            <w:tcBorders>
              <w:top w:val="nil"/>
              <w:left w:val="nil"/>
              <w:right w:val="single" w:sz="4" w:space="0" w:color="auto"/>
            </w:tcBorders>
            <w:shd w:val="clear" w:color="auto" w:fill="auto"/>
            <w:vAlign w:val="center"/>
            <w:hideMark/>
          </w:tcPr>
          <w:p w14:paraId="25FBEBB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hideMark/>
          </w:tcPr>
          <w:p w14:paraId="4C8F698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2,060,941</w:t>
            </w:r>
          </w:p>
        </w:tc>
        <w:tc>
          <w:tcPr>
            <w:tcW w:w="318" w:type="pct"/>
            <w:tcBorders>
              <w:top w:val="nil"/>
              <w:left w:val="nil"/>
              <w:right w:val="single" w:sz="4" w:space="0" w:color="auto"/>
            </w:tcBorders>
            <w:shd w:val="clear" w:color="auto" w:fill="auto"/>
            <w:vAlign w:val="center"/>
            <w:hideMark/>
          </w:tcPr>
          <w:p w14:paraId="34D159C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89.98</w:t>
            </w:r>
          </w:p>
        </w:tc>
        <w:tc>
          <w:tcPr>
            <w:tcW w:w="406" w:type="pct"/>
            <w:tcBorders>
              <w:top w:val="nil"/>
              <w:left w:val="nil"/>
              <w:right w:val="single" w:sz="4" w:space="0" w:color="auto"/>
            </w:tcBorders>
            <w:shd w:val="clear" w:color="auto" w:fill="auto"/>
            <w:noWrap/>
            <w:vAlign w:val="center"/>
            <w:hideMark/>
          </w:tcPr>
          <w:p w14:paraId="5E6D33E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1E6D094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5808980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5CBDB5E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hideMark/>
          </w:tcPr>
          <w:p w14:paraId="74F7A1C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8,731 </w:t>
            </w:r>
          </w:p>
        </w:tc>
      </w:tr>
      <w:tr w:rsidR="00B072EA" w:rsidRPr="00F71F22" w14:paraId="5AC93159" w14:textId="77777777" w:rsidTr="001024A7">
        <w:trPr>
          <w:trHeight w:val="312"/>
        </w:trPr>
        <w:tc>
          <w:tcPr>
            <w:tcW w:w="811" w:type="pct"/>
            <w:gridSpan w:val="2"/>
            <w:tcBorders>
              <w:top w:val="nil"/>
              <w:left w:val="nil"/>
              <w:right w:val="single" w:sz="4" w:space="0" w:color="auto"/>
            </w:tcBorders>
            <w:shd w:val="clear" w:color="auto" w:fill="auto"/>
          </w:tcPr>
          <w:p w14:paraId="1522DD96" w14:textId="77777777" w:rsidR="00B072EA" w:rsidRPr="005A40FF" w:rsidRDefault="00B072EA" w:rsidP="002B7BBE">
            <w:pPr>
              <w:overflowPunct w:val="0"/>
              <w:spacing w:line="230" w:lineRule="exact"/>
              <w:ind w:leftChars="29" w:left="70" w:rightChars="14" w:right="34"/>
              <w:jc w:val="both"/>
              <w:rPr>
                <w:rFonts w:ascii="標楷體" w:eastAsia="標楷體" w:hAnsi="標楷體"/>
                <w:b/>
                <w:spacing w:val="-10"/>
                <w:sz w:val="20"/>
              </w:rPr>
            </w:pPr>
            <w:r w:rsidRPr="005A40FF">
              <w:rPr>
                <w:rFonts w:ascii="標楷體" w:eastAsia="標楷體" w:hAnsi="標楷體" w:hint="eastAsia"/>
                <w:b/>
                <w:spacing w:val="-10"/>
                <w:sz w:val="20"/>
              </w:rPr>
              <w:t>原子能委員會主管（3個）</w:t>
            </w:r>
          </w:p>
        </w:tc>
        <w:tc>
          <w:tcPr>
            <w:tcW w:w="417" w:type="pct"/>
            <w:tcBorders>
              <w:top w:val="nil"/>
              <w:left w:val="nil"/>
              <w:right w:val="single" w:sz="4" w:space="0" w:color="auto"/>
            </w:tcBorders>
            <w:shd w:val="clear" w:color="auto" w:fill="auto"/>
            <w:noWrap/>
            <w:vAlign w:val="center"/>
            <w:hideMark/>
          </w:tcPr>
          <w:p w14:paraId="759B7EA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6,633</w:t>
            </w:r>
          </w:p>
        </w:tc>
        <w:tc>
          <w:tcPr>
            <w:tcW w:w="471" w:type="pct"/>
            <w:tcBorders>
              <w:top w:val="nil"/>
              <w:left w:val="nil"/>
              <w:right w:val="single" w:sz="4" w:space="0" w:color="auto"/>
            </w:tcBorders>
            <w:shd w:val="clear" w:color="auto" w:fill="auto"/>
            <w:noWrap/>
            <w:vAlign w:val="center"/>
            <w:hideMark/>
          </w:tcPr>
          <w:p w14:paraId="6957EC7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6,633</w:t>
            </w:r>
          </w:p>
        </w:tc>
        <w:tc>
          <w:tcPr>
            <w:tcW w:w="422" w:type="pct"/>
            <w:tcBorders>
              <w:top w:val="nil"/>
              <w:left w:val="nil"/>
              <w:right w:val="single" w:sz="4" w:space="0" w:color="auto"/>
            </w:tcBorders>
            <w:shd w:val="clear" w:color="auto" w:fill="auto"/>
            <w:noWrap/>
            <w:vAlign w:val="center"/>
            <w:hideMark/>
          </w:tcPr>
          <w:p w14:paraId="6D16A86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4,650</w:t>
            </w:r>
          </w:p>
        </w:tc>
        <w:tc>
          <w:tcPr>
            <w:tcW w:w="279" w:type="pct"/>
            <w:tcBorders>
              <w:top w:val="nil"/>
              <w:left w:val="nil"/>
              <w:right w:val="single" w:sz="4" w:space="0" w:color="auto"/>
            </w:tcBorders>
            <w:shd w:val="clear" w:color="auto" w:fill="auto"/>
            <w:vAlign w:val="center"/>
            <w:hideMark/>
          </w:tcPr>
          <w:p w14:paraId="1947733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70.10</w:t>
            </w:r>
          </w:p>
        </w:tc>
        <w:tc>
          <w:tcPr>
            <w:tcW w:w="423" w:type="pct"/>
            <w:tcBorders>
              <w:top w:val="nil"/>
              <w:left w:val="nil"/>
              <w:right w:val="single" w:sz="4" w:space="0" w:color="auto"/>
            </w:tcBorders>
            <w:shd w:val="clear" w:color="auto" w:fill="auto"/>
            <w:noWrap/>
            <w:vAlign w:val="center"/>
            <w:hideMark/>
          </w:tcPr>
          <w:p w14:paraId="651B481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4,650</w:t>
            </w:r>
          </w:p>
        </w:tc>
        <w:tc>
          <w:tcPr>
            <w:tcW w:w="318" w:type="pct"/>
            <w:tcBorders>
              <w:top w:val="nil"/>
              <w:left w:val="nil"/>
              <w:right w:val="single" w:sz="4" w:space="0" w:color="auto"/>
            </w:tcBorders>
            <w:shd w:val="clear" w:color="auto" w:fill="auto"/>
            <w:vAlign w:val="center"/>
            <w:hideMark/>
          </w:tcPr>
          <w:p w14:paraId="62A8742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70.10</w:t>
            </w:r>
          </w:p>
        </w:tc>
        <w:tc>
          <w:tcPr>
            <w:tcW w:w="406" w:type="pct"/>
            <w:tcBorders>
              <w:top w:val="nil"/>
              <w:left w:val="nil"/>
              <w:right w:val="single" w:sz="4" w:space="0" w:color="auto"/>
            </w:tcBorders>
            <w:shd w:val="clear" w:color="auto" w:fill="auto"/>
            <w:noWrap/>
            <w:vAlign w:val="center"/>
            <w:hideMark/>
          </w:tcPr>
          <w:p w14:paraId="737D4DB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291C4DB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3DDF0BB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30D19DA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w:t>
            </w:r>
          </w:p>
        </w:tc>
        <w:tc>
          <w:tcPr>
            <w:tcW w:w="391" w:type="pct"/>
            <w:tcBorders>
              <w:top w:val="nil"/>
              <w:left w:val="nil"/>
            </w:tcBorders>
            <w:shd w:val="clear" w:color="auto" w:fill="auto"/>
            <w:noWrap/>
            <w:vAlign w:val="center"/>
            <w:hideMark/>
          </w:tcPr>
          <w:p w14:paraId="749A33FC"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- 548 </w:t>
            </w:r>
          </w:p>
        </w:tc>
      </w:tr>
      <w:tr w:rsidR="00B072EA" w:rsidRPr="00F71F22" w14:paraId="4B1B0298" w14:textId="77777777" w:rsidTr="00DF3A7C">
        <w:trPr>
          <w:trHeight w:hRule="exact" w:val="284"/>
        </w:trPr>
        <w:tc>
          <w:tcPr>
            <w:tcW w:w="811" w:type="pct"/>
            <w:gridSpan w:val="2"/>
            <w:tcBorders>
              <w:top w:val="nil"/>
              <w:left w:val="nil"/>
              <w:right w:val="single" w:sz="4" w:space="0" w:color="auto"/>
            </w:tcBorders>
            <w:shd w:val="clear" w:color="auto" w:fill="auto"/>
            <w:vAlign w:val="center"/>
          </w:tcPr>
          <w:p w14:paraId="73770543" w14:textId="77777777" w:rsidR="00B072EA" w:rsidRPr="005A40FF" w:rsidRDefault="00B072EA" w:rsidP="002B7BBE">
            <w:pPr>
              <w:overflowPunct w:val="0"/>
              <w:spacing w:line="230" w:lineRule="exact"/>
              <w:ind w:leftChars="29" w:left="70" w:rightChars="14" w:right="34"/>
              <w:jc w:val="both"/>
              <w:rPr>
                <w:rFonts w:ascii="標楷體" w:eastAsia="標楷體" w:hAnsi="標楷體"/>
                <w:b/>
                <w:spacing w:val="-10"/>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top w:val="nil"/>
              <w:left w:val="single" w:sz="4" w:space="0" w:color="auto"/>
              <w:right w:val="single" w:sz="4" w:space="0" w:color="auto"/>
            </w:tcBorders>
            <w:shd w:val="clear" w:color="auto" w:fill="auto"/>
            <w:noWrap/>
            <w:vAlign w:val="center"/>
          </w:tcPr>
          <w:p w14:paraId="3811C4B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1CB37CC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2CC6231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483D634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7615810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320440F7"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683CFF9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07266F7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688E1A3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2E918E5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210EAD4C"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F71F22" w14:paraId="13B79609" w14:textId="77777777" w:rsidTr="00DF3A7C">
        <w:trPr>
          <w:trHeight w:hRule="exact" w:val="284"/>
        </w:trPr>
        <w:tc>
          <w:tcPr>
            <w:tcW w:w="140" w:type="pct"/>
            <w:tcBorders>
              <w:left w:val="nil"/>
            </w:tcBorders>
            <w:shd w:val="clear" w:color="auto" w:fill="auto"/>
            <w:vAlign w:val="center"/>
          </w:tcPr>
          <w:p w14:paraId="663F4DB8"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hideMark/>
          </w:tcPr>
          <w:p w14:paraId="25957725"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6"/>
                <w:sz w:val="20"/>
              </w:rPr>
            </w:pPr>
            <w:r w:rsidRPr="005A40FF">
              <w:rPr>
                <w:rFonts w:ascii="標楷體" w:eastAsia="標楷體" w:hAnsi="標楷體" w:hint="eastAsia"/>
                <w:spacing w:val="-10"/>
                <w:sz w:val="20"/>
              </w:rPr>
              <w:t>核能科技協進會</w:t>
            </w:r>
          </w:p>
        </w:tc>
        <w:tc>
          <w:tcPr>
            <w:tcW w:w="417" w:type="pct"/>
            <w:tcBorders>
              <w:top w:val="nil"/>
              <w:left w:val="nil"/>
              <w:right w:val="single" w:sz="4" w:space="0" w:color="auto"/>
            </w:tcBorders>
            <w:shd w:val="clear" w:color="auto" w:fill="auto"/>
            <w:noWrap/>
            <w:vAlign w:val="center"/>
            <w:hideMark/>
          </w:tcPr>
          <w:p w14:paraId="72087E1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1,900</w:t>
            </w:r>
          </w:p>
        </w:tc>
        <w:tc>
          <w:tcPr>
            <w:tcW w:w="471" w:type="pct"/>
            <w:tcBorders>
              <w:top w:val="nil"/>
              <w:left w:val="nil"/>
              <w:right w:val="single" w:sz="4" w:space="0" w:color="auto"/>
            </w:tcBorders>
            <w:shd w:val="clear" w:color="auto" w:fill="auto"/>
            <w:noWrap/>
            <w:vAlign w:val="center"/>
            <w:hideMark/>
          </w:tcPr>
          <w:p w14:paraId="4ADAF6C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1,900</w:t>
            </w:r>
          </w:p>
        </w:tc>
        <w:tc>
          <w:tcPr>
            <w:tcW w:w="422" w:type="pct"/>
            <w:tcBorders>
              <w:top w:val="nil"/>
              <w:left w:val="nil"/>
              <w:right w:val="single" w:sz="4" w:space="0" w:color="auto"/>
            </w:tcBorders>
            <w:shd w:val="clear" w:color="auto" w:fill="auto"/>
            <w:noWrap/>
            <w:vAlign w:val="center"/>
            <w:hideMark/>
          </w:tcPr>
          <w:p w14:paraId="4D3AEF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700</w:t>
            </w:r>
          </w:p>
        </w:tc>
        <w:tc>
          <w:tcPr>
            <w:tcW w:w="279" w:type="pct"/>
            <w:tcBorders>
              <w:top w:val="nil"/>
              <w:left w:val="nil"/>
              <w:right w:val="single" w:sz="4" w:space="0" w:color="auto"/>
            </w:tcBorders>
            <w:shd w:val="clear" w:color="auto" w:fill="auto"/>
            <w:vAlign w:val="center"/>
            <w:hideMark/>
          </w:tcPr>
          <w:p w14:paraId="68FF804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36.84</w:t>
            </w:r>
          </w:p>
        </w:tc>
        <w:tc>
          <w:tcPr>
            <w:tcW w:w="423" w:type="pct"/>
            <w:tcBorders>
              <w:top w:val="nil"/>
              <w:left w:val="nil"/>
              <w:right w:val="single" w:sz="4" w:space="0" w:color="auto"/>
            </w:tcBorders>
            <w:shd w:val="clear" w:color="auto" w:fill="auto"/>
            <w:noWrap/>
            <w:vAlign w:val="center"/>
            <w:hideMark/>
          </w:tcPr>
          <w:p w14:paraId="2CE9550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700</w:t>
            </w:r>
          </w:p>
        </w:tc>
        <w:tc>
          <w:tcPr>
            <w:tcW w:w="318" w:type="pct"/>
            <w:tcBorders>
              <w:top w:val="nil"/>
              <w:left w:val="nil"/>
              <w:right w:val="single" w:sz="4" w:space="0" w:color="auto"/>
            </w:tcBorders>
            <w:shd w:val="clear" w:color="auto" w:fill="auto"/>
            <w:vAlign w:val="center"/>
            <w:hideMark/>
          </w:tcPr>
          <w:p w14:paraId="0E6EAAB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36.84</w:t>
            </w:r>
          </w:p>
        </w:tc>
        <w:tc>
          <w:tcPr>
            <w:tcW w:w="406" w:type="pct"/>
            <w:tcBorders>
              <w:top w:val="nil"/>
              <w:left w:val="nil"/>
              <w:right w:val="single" w:sz="4" w:space="0" w:color="auto"/>
            </w:tcBorders>
            <w:shd w:val="clear" w:color="auto" w:fill="auto"/>
            <w:noWrap/>
            <w:vAlign w:val="center"/>
            <w:hideMark/>
          </w:tcPr>
          <w:p w14:paraId="4698979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66FC0C3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6E6C7E3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533278E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hideMark/>
          </w:tcPr>
          <w:p w14:paraId="5254A12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- 858 </w:t>
            </w:r>
          </w:p>
        </w:tc>
      </w:tr>
      <w:tr w:rsidR="00B072EA" w:rsidRPr="00F71F22" w14:paraId="4DF392A3" w14:textId="77777777" w:rsidTr="00DF3A7C">
        <w:trPr>
          <w:trHeight w:hRule="exact" w:val="284"/>
        </w:trPr>
        <w:tc>
          <w:tcPr>
            <w:tcW w:w="140" w:type="pct"/>
            <w:tcBorders>
              <w:top w:val="nil"/>
              <w:left w:val="nil"/>
            </w:tcBorders>
            <w:shd w:val="clear" w:color="auto" w:fill="auto"/>
            <w:vAlign w:val="center"/>
          </w:tcPr>
          <w:p w14:paraId="05039F94"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hideMark/>
          </w:tcPr>
          <w:p w14:paraId="770DAF1A"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核能資訊中心</w:t>
            </w:r>
          </w:p>
        </w:tc>
        <w:tc>
          <w:tcPr>
            <w:tcW w:w="417" w:type="pct"/>
            <w:tcBorders>
              <w:top w:val="nil"/>
              <w:left w:val="nil"/>
              <w:right w:val="single" w:sz="4" w:space="0" w:color="auto"/>
            </w:tcBorders>
            <w:shd w:val="clear" w:color="auto" w:fill="auto"/>
            <w:noWrap/>
            <w:vAlign w:val="center"/>
            <w:hideMark/>
          </w:tcPr>
          <w:p w14:paraId="63037D7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1,153</w:t>
            </w:r>
          </w:p>
        </w:tc>
        <w:tc>
          <w:tcPr>
            <w:tcW w:w="471" w:type="pct"/>
            <w:tcBorders>
              <w:top w:val="nil"/>
              <w:left w:val="nil"/>
              <w:right w:val="single" w:sz="4" w:space="0" w:color="auto"/>
            </w:tcBorders>
            <w:shd w:val="clear" w:color="auto" w:fill="auto"/>
            <w:noWrap/>
            <w:vAlign w:val="center"/>
            <w:hideMark/>
          </w:tcPr>
          <w:p w14:paraId="17F041C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1,153</w:t>
            </w:r>
          </w:p>
        </w:tc>
        <w:tc>
          <w:tcPr>
            <w:tcW w:w="422" w:type="pct"/>
            <w:tcBorders>
              <w:top w:val="nil"/>
              <w:left w:val="nil"/>
              <w:right w:val="single" w:sz="4" w:space="0" w:color="auto"/>
            </w:tcBorders>
            <w:shd w:val="clear" w:color="auto" w:fill="auto"/>
            <w:noWrap/>
            <w:vAlign w:val="center"/>
            <w:hideMark/>
          </w:tcPr>
          <w:p w14:paraId="77182E1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900</w:t>
            </w:r>
          </w:p>
        </w:tc>
        <w:tc>
          <w:tcPr>
            <w:tcW w:w="279" w:type="pct"/>
            <w:tcBorders>
              <w:top w:val="nil"/>
              <w:left w:val="nil"/>
              <w:right w:val="single" w:sz="4" w:space="0" w:color="auto"/>
            </w:tcBorders>
            <w:shd w:val="clear" w:color="auto" w:fill="auto"/>
            <w:vAlign w:val="center"/>
            <w:hideMark/>
          </w:tcPr>
          <w:p w14:paraId="75ACBDB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78.06</w:t>
            </w:r>
          </w:p>
        </w:tc>
        <w:tc>
          <w:tcPr>
            <w:tcW w:w="423" w:type="pct"/>
            <w:tcBorders>
              <w:top w:val="nil"/>
              <w:left w:val="nil"/>
              <w:right w:val="single" w:sz="4" w:space="0" w:color="auto"/>
            </w:tcBorders>
            <w:shd w:val="clear" w:color="auto" w:fill="auto"/>
            <w:noWrap/>
            <w:vAlign w:val="center"/>
            <w:hideMark/>
          </w:tcPr>
          <w:p w14:paraId="7EF6C01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900</w:t>
            </w:r>
          </w:p>
        </w:tc>
        <w:tc>
          <w:tcPr>
            <w:tcW w:w="318" w:type="pct"/>
            <w:tcBorders>
              <w:top w:val="nil"/>
              <w:left w:val="nil"/>
              <w:right w:val="single" w:sz="4" w:space="0" w:color="auto"/>
            </w:tcBorders>
            <w:shd w:val="clear" w:color="auto" w:fill="auto"/>
            <w:vAlign w:val="center"/>
            <w:hideMark/>
          </w:tcPr>
          <w:p w14:paraId="5B35000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78.06</w:t>
            </w:r>
          </w:p>
        </w:tc>
        <w:tc>
          <w:tcPr>
            <w:tcW w:w="406" w:type="pct"/>
            <w:tcBorders>
              <w:top w:val="nil"/>
              <w:left w:val="nil"/>
              <w:right w:val="single" w:sz="4" w:space="0" w:color="auto"/>
            </w:tcBorders>
            <w:shd w:val="clear" w:color="auto" w:fill="auto"/>
            <w:noWrap/>
            <w:vAlign w:val="center"/>
            <w:hideMark/>
          </w:tcPr>
          <w:p w14:paraId="1B4E471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2509E23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0738664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hideMark/>
          </w:tcPr>
          <w:p w14:paraId="19B83C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hideMark/>
          </w:tcPr>
          <w:p w14:paraId="4BF3403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- 27 </w:t>
            </w:r>
          </w:p>
        </w:tc>
      </w:tr>
      <w:tr w:rsidR="00B072EA" w:rsidRPr="00F71F22" w14:paraId="37110FE5" w14:textId="77777777" w:rsidTr="00DF3A7C">
        <w:trPr>
          <w:trHeight w:hRule="exact" w:val="284"/>
        </w:trPr>
        <w:tc>
          <w:tcPr>
            <w:tcW w:w="811" w:type="pct"/>
            <w:gridSpan w:val="2"/>
            <w:tcBorders>
              <w:top w:val="nil"/>
              <w:left w:val="nil"/>
              <w:right w:val="single" w:sz="4" w:space="0" w:color="auto"/>
            </w:tcBorders>
            <w:shd w:val="clear" w:color="auto" w:fill="auto"/>
            <w:vAlign w:val="center"/>
          </w:tcPr>
          <w:p w14:paraId="144D5F71" w14:textId="77777777" w:rsidR="00B072EA" w:rsidRPr="005A40FF" w:rsidRDefault="00B072EA" w:rsidP="002B7BBE">
            <w:pPr>
              <w:overflowPunct w:val="0"/>
              <w:spacing w:line="230" w:lineRule="exact"/>
              <w:ind w:leftChars="29" w:left="70" w:rightChars="14" w:right="34"/>
              <w:jc w:val="both"/>
              <w:rPr>
                <w:rFonts w:ascii="標楷體" w:eastAsia="標楷體" w:hAnsi="標楷體"/>
                <w:sz w:val="20"/>
              </w:rPr>
            </w:pPr>
            <w:r w:rsidRPr="005A40FF">
              <w:rPr>
                <w:rFonts w:ascii="標楷體" w:eastAsia="標楷體" w:hAnsi="標楷體" w:hint="eastAsia"/>
                <w:b/>
                <w:spacing w:val="-10"/>
                <w:sz w:val="20"/>
              </w:rPr>
              <w:t>2.獲有賸餘</w:t>
            </w:r>
          </w:p>
        </w:tc>
        <w:tc>
          <w:tcPr>
            <w:tcW w:w="417" w:type="pct"/>
            <w:tcBorders>
              <w:top w:val="nil"/>
              <w:left w:val="single" w:sz="4" w:space="0" w:color="auto"/>
              <w:right w:val="single" w:sz="4" w:space="0" w:color="auto"/>
            </w:tcBorders>
            <w:shd w:val="clear" w:color="auto" w:fill="auto"/>
            <w:noWrap/>
            <w:vAlign w:val="center"/>
          </w:tcPr>
          <w:p w14:paraId="77533E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4FA1F1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12C8E7E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407483D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50F2DEE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105DC07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77ADAE2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5CFF2A5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440753F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682C41A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04E09717"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3038F33A" w14:textId="77777777" w:rsidTr="001024A7">
        <w:trPr>
          <w:trHeight w:val="312"/>
        </w:trPr>
        <w:tc>
          <w:tcPr>
            <w:tcW w:w="140" w:type="pct"/>
            <w:tcBorders>
              <w:top w:val="nil"/>
              <w:left w:val="nil"/>
            </w:tcBorders>
            <w:shd w:val="clear" w:color="auto" w:fill="auto"/>
          </w:tcPr>
          <w:p w14:paraId="249B830F"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hideMark/>
          </w:tcPr>
          <w:p w14:paraId="7CFF9922"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中華民國輻射防護協會</w:t>
            </w:r>
          </w:p>
        </w:tc>
        <w:tc>
          <w:tcPr>
            <w:tcW w:w="417" w:type="pct"/>
            <w:tcBorders>
              <w:left w:val="nil"/>
              <w:right w:val="single" w:sz="4" w:space="0" w:color="auto"/>
            </w:tcBorders>
            <w:shd w:val="clear" w:color="auto" w:fill="auto"/>
            <w:noWrap/>
            <w:vAlign w:val="center"/>
            <w:hideMark/>
          </w:tcPr>
          <w:p w14:paraId="74A2A08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3,580</w:t>
            </w:r>
          </w:p>
        </w:tc>
        <w:tc>
          <w:tcPr>
            <w:tcW w:w="471" w:type="pct"/>
            <w:tcBorders>
              <w:left w:val="nil"/>
              <w:right w:val="single" w:sz="4" w:space="0" w:color="auto"/>
            </w:tcBorders>
            <w:shd w:val="clear" w:color="auto" w:fill="auto"/>
            <w:noWrap/>
            <w:vAlign w:val="center"/>
            <w:hideMark/>
          </w:tcPr>
          <w:p w14:paraId="1DF4C8D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3,580</w:t>
            </w:r>
          </w:p>
        </w:tc>
        <w:tc>
          <w:tcPr>
            <w:tcW w:w="422" w:type="pct"/>
            <w:tcBorders>
              <w:left w:val="nil"/>
              <w:right w:val="single" w:sz="4" w:space="0" w:color="auto"/>
            </w:tcBorders>
            <w:shd w:val="clear" w:color="auto" w:fill="auto"/>
            <w:noWrap/>
            <w:vAlign w:val="center"/>
            <w:hideMark/>
          </w:tcPr>
          <w:p w14:paraId="52C98E5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3,050</w:t>
            </w:r>
          </w:p>
        </w:tc>
        <w:tc>
          <w:tcPr>
            <w:tcW w:w="279" w:type="pct"/>
            <w:tcBorders>
              <w:left w:val="nil"/>
              <w:right w:val="single" w:sz="4" w:space="0" w:color="auto"/>
            </w:tcBorders>
            <w:shd w:val="clear" w:color="auto" w:fill="auto"/>
            <w:vAlign w:val="center"/>
            <w:hideMark/>
          </w:tcPr>
          <w:p w14:paraId="196655D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85.20</w:t>
            </w:r>
          </w:p>
        </w:tc>
        <w:tc>
          <w:tcPr>
            <w:tcW w:w="423" w:type="pct"/>
            <w:tcBorders>
              <w:left w:val="nil"/>
              <w:right w:val="single" w:sz="4" w:space="0" w:color="auto"/>
            </w:tcBorders>
            <w:shd w:val="clear" w:color="auto" w:fill="auto"/>
            <w:noWrap/>
            <w:vAlign w:val="center"/>
            <w:hideMark/>
          </w:tcPr>
          <w:p w14:paraId="05F8798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3,050</w:t>
            </w:r>
          </w:p>
        </w:tc>
        <w:tc>
          <w:tcPr>
            <w:tcW w:w="318" w:type="pct"/>
            <w:tcBorders>
              <w:left w:val="nil"/>
              <w:right w:val="single" w:sz="4" w:space="0" w:color="auto"/>
            </w:tcBorders>
            <w:shd w:val="clear" w:color="auto" w:fill="auto"/>
            <w:vAlign w:val="center"/>
            <w:hideMark/>
          </w:tcPr>
          <w:p w14:paraId="285A975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85.20</w:t>
            </w:r>
          </w:p>
        </w:tc>
        <w:tc>
          <w:tcPr>
            <w:tcW w:w="406" w:type="pct"/>
            <w:tcBorders>
              <w:left w:val="nil"/>
              <w:right w:val="single" w:sz="4" w:space="0" w:color="auto"/>
            </w:tcBorders>
            <w:shd w:val="clear" w:color="auto" w:fill="auto"/>
            <w:noWrap/>
            <w:vAlign w:val="center"/>
            <w:hideMark/>
          </w:tcPr>
          <w:p w14:paraId="366BDA8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left w:val="nil"/>
              <w:right w:val="single" w:sz="4" w:space="0" w:color="auto"/>
            </w:tcBorders>
            <w:shd w:val="clear" w:color="auto" w:fill="auto"/>
            <w:noWrap/>
            <w:vAlign w:val="center"/>
            <w:hideMark/>
          </w:tcPr>
          <w:p w14:paraId="62AAB6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left w:val="nil"/>
              <w:right w:val="single" w:sz="4" w:space="0" w:color="auto"/>
            </w:tcBorders>
            <w:shd w:val="clear" w:color="auto" w:fill="auto"/>
            <w:noWrap/>
            <w:vAlign w:val="center"/>
            <w:hideMark/>
          </w:tcPr>
          <w:p w14:paraId="4A27F6F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left w:val="nil"/>
              <w:right w:val="single" w:sz="4" w:space="0" w:color="auto"/>
            </w:tcBorders>
            <w:shd w:val="clear" w:color="auto" w:fill="auto"/>
            <w:vAlign w:val="center"/>
            <w:hideMark/>
          </w:tcPr>
          <w:p w14:paraId="7A3AFB0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left w:val="nil"/>
            </w:tcBorders>
            <w:shd w:val="clear" w:color="auto" w:fill="auto"/>
            <w:noWrap/>
            <w:vAlign w:val="center"/>
            <w:hideMark/>
          </w:tcPr>
          <w:p w14:paraId="43BC774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337 </w:t>
            </w:r>
          </w:p>
        </w:tc>
      </w:tr>
      <w:tr w:rsidR="00B072EA" w:rsidRPr="00F71F22" w14:paraId="78BCEB9F" w14:textId="77777777" w:rsidTr="00186994">
        <w:trPr>
          <w:trHeight w:hRule="exact" w:val="510"/>
        </w:trPr>
        <w:tc>
          <w:tcPr>
            <w:tcW w:w="811" w:type="pct"/>
            <w:gridSpan w:val="2"/>
            <w:tcBorders>
              <w:top w:val="nil"/>
              <w:left w:val="nil"/>
              <w:right w:val="single" w:sz="4" w:space="0" w:color="auto"/>
            </w:tcBorders>
            <w:shd w:val="clear" w:color="auto" w:fill="auto"/>
          </w:tcPr>
          <w:p w14:paraId="13D7CB65" w14:textId="77777777" w:rsidR="00B072EA" w:rsidRPr="005A40FF" w:rsidRDefault="00B072EA" w:rsidP="002B7BBE">
            <w:pPr>
              <w:overflowPunct w:val="0"/>
              <w:spacing w:line="230" w:lineRule="exact"/>
              <w:ind w:leftChars="29" w:left="70" w:rightChars="14" w:right="34"/>
              <w:jc w:val="both"/>
              <w:rPr>
                <w:rFonts w:ascii="標楷體" w:eastAsia="標楷體" w:hAnsi="標楷體"/>
                <w:b/>
                <w:sz w:val="20"/>
              </w:rPr>
            </w:pPr>
            <w:r w:rsidRPr="005A40FF">
              <w:rPr>
                <w:rFonts w:ascii="標楷體" w:eastAsia="標楷體" w:hAnsi="標楷體" w:hint="eastAsia"/>
                <w:b/>
                <w:sz w:val="20"/>
              </w:rPr>
              <w:t>農業委員會主管（28個）</w:t>
            </w:r>
          </w:p>
        </w:tc>
        <w:tc>
          <w:tcPr>
            <w:tcW w:w="417" w:type="pct"/>
            <w:tcBorders>
              <w:top w:val="nil"/>
              <w:left w:val="nil"/>
              <w:right w:val="single" w:sz="4" w:space="0" w:color="auto"/>
            </w:tcBorders>
            <w:shd w:val="clear" w:color="auto" w:fill="auto"/>
            <w:noWrap/>
            <w:vAlign w:val="center"/>
            <w:hideMark/>
          </w:tcPr>
          <w:p w14:paraId="58A2949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4,231,215</w:t>
            </w:r>
          </w:p>
        </w:tc>
        <w:tc>
          <w:tcPr>
            <w:tcW w:w="471" w:type="pct"/>
            <w:tcBorders>
              <w:top w:val="nil"/>
              <w:left w:val="nil"/>
              <w:right w:val="single" w:sz="4" w:space="0" w:color="auto"/>
            </w:tcBorders>
            <w:shd w:val="clear" w:color="auto" w:fill="auto"/>
            <w:noWrap/>
            <w:vAlign w:val="center"/>
            <w:hideMark/>
          </w:tcPr>
          <w:p w14:paraId="702A655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15,802,216</w:t>
            </w:r>
          </w:p>
        </w:tc>
        <w:tc>
          <w:tcPr>
            <w:tcW w:w="422" w:type="pct"/>
            <w:tcBorders>
              <w:top w:val="nil"/>
              <w:left w:val="nil"/>
              <w:right w:val="single" w:sz="4" w:space="0" w:color="auto"/>
            </w:tcBorders>
            <w:shd w:val="clear" w:color="auto" w:fill="auto"/>
            <w:noWrap/>
            <w:vAlign w:val="center"/>
            <w:hideMark/>
          </w:tcPr>
          <w:p w14:paraId="257E1B8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4,138,000</w:t>
            </w:r>
          </w:p>
        </w:tc>
        <w:tc>
          <w:tcPr>
            <w:tcW w:w="279" w:type="pct"/>
            <w:tcBorders>
              <w:top w:val="nil"/>
              <w:left w:val="nil"/>
              <w:right w:val="single" w:sz="4" w:space="0" w:color="auto"/>
            </w:tcBorders>
            <w:shd w:val="clear" w:color="auto" w:fill="auto"/>
            <w:vAlign w:val="center"/>
            <w:hideMark/>
          </w:tcPr>
          <w:p w14:paraId="71F23BE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97.80</w:t>
            </w:r>
          </w:p>
        </w:tc>
        <w:tc>
          <w:tcPr>
            <w:tcW w:w="423" w:type="pct"/>
            <w:tcBorders>
              <w:top w:val="nil"/>
              <w:left w:val="nil"/>
              <w:right w:val="single" w:sz="4" w:space="0" w:color="auto"/>
            </w:tcBorders>
            <w:shd w:val="clear" w:color="auto" w:fill="auto"/>
            <w:noWrap/>
            <w:vAlign w:val="center"/>
            <w:hideMark/>
          </w:tcPr>
          <w:p w14:paraId="74F088B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14,763,400</w:t>
            </w:r>
          </w:p>
        </w:tc>
        <w:tc>
          <w:tcPr>
            <w:tcW w:w="318" w:type="pct"/>
            <w:tcBorders>
              <w:top w:val="nil"/>
              <w:left w:val="nil"/>
              <w:right w:val="single" w:sz="4" w:space="0" w:color="auto"/>
            </w:tcBorders>
            <w:shd w:val="clear" w:color="auto" w:fill="auto"/>
            <w:vAlign w:val="center"/>
            <w:hideMark/>
          </w:tcPr>
          <w:p w14:paraId="4AB9F47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93.43</w:t>
            </w:r>
          </w:p>
        </w:tc>
        <w:tc>
          <w:tcPr>
            <w:tcW w:w="406" w:type="pct"/>
            <w:tcBorders>
              <w:top w:val="nil"/>
              <w:left w:val="nil"/>
              <w:right w:val="single" w:sz="4" w:space="0" w:color="auto"/>
            </w:tcBorders>
            <w:shd w:val="clear" w:color="auto" w:fill="auto"/>
            <w:noWrap/>
            <w:vAlign w:val="center"/>
            <w:hideMark/>
          </w:tcPr>
          <w:p w14:paraId="5AE3D87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2,935,036</w:t>
            </w:r>
          </w:p>
        </w:tc>
        <w:tc>
          <w:tcPr>
            <w:tcW w:w="408" w:type="pct"/>
            <w:tcBorders>
              <w:top w:val="nil"/>
              <w:left w:val="nil"/>
              <w:right w:val="single" w:sz="4" w:space="0" w:color="auto"/>
            </w:tcBorders>
            <w:shd w:val="clear" w:color="auto" w:fill="auto"/>
            <w:noWrap/>
            <w:vAlign w:val="center"/>
            <w:hideMark/>
          </w:tcPr>
          <w:p w14:paraId="71F4FEC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1,172,744</w:t>
            </w:r>
          </w:p>
        </w:tc>
        <w:tc>
          <w:tcPr>
            <w:tcW w:w="400" w:type="pct"/>
            <w:tcBorders>
              <w:top w:val="nil"/>
              <w:left w:val="nil"/>
              <w:right w:val="single" w:sz="4" w:space="0" w:color="auto"/>
            </w:tcBorders>
            <w:shd w:val="clear" w:color="auto" w:fill="auto"/>
            <w:noWrap/>
            <w:vAlign w:val="center"/>
            <w:hideMark/>
          </w:tcPr>
          <w:p w14:paraId="5EDF5AE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4,107,781</w:t>
            </w:r>
          </w:p>
        </w:tc>
        <w:tc>
          <w:tcPr>
            <w:tcW w:w="254" w:type="pct"/>
            <w:tcBorders>
              <w:top w:val="nil"/>
              <w:left w:val="nil"/>
              <w:right w:val="single" w:sz="4" w:space="0" w:color="auto"/>
            </w:tcBorders>
            <w:shd w:val="clear" w:color="auto" w:fill="auto"/>
            <w:vAlign w:val="center"/>
            <w:hideMark/>
          </w:tcPr>
          <w:p w14:paraId="39AE5F4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54.64</w:t>
            </w:r>
          </w:p>
        </w:tc>
        <w:tc>
          <w:tcPr>
            <w:tcW w:w="391" w:type="pct"/>
            <w:tcBorders>
              <w:top w:val="nil"/>
              <w:left w:val="nil"/>
            </w:tcBorders>
            <w:shd w:val="clear" w:color="auto" w:fill="auto"/>
            <w:noWrap/>
            <w:vAlign w:val="center"/>
            <w:hideMark/>
          </w:tcPr>
          <w:p w14:paraId="718AE696"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- 60,317 </w:t>
            </w:r>
          </w:p>
        </w:tc>
      </w:tr>
      <w:tr w:rsidR="00B072EA" w:rsidRPr="00F71F22" w14:paraId="3AEFD2F7" w14:textId="77777777" w:rsidTr="001024A7">
        <w:trPr>
          <w:trHeight w:val="312"/>
        </w:trPr>
        <w:tc>
          <w:tcPr>
            <w:tcW w:w="811" w:type="pct"/>
            <w:gridSpan w:val="2"/>
            <w:tcBorders>
              <w:top w:val="nil"/>
              <w:left w:val="nil"/>
              <w:right w:val="single" w:sz="4" w:space="0" w:color="auto"/>
            </w:tcBorders>
            <w:shd w:val="clear" w:color="auto" w:fill="auto"/>
            <w:vAlign w:val="center"/>
          </w:tcPr>
          <w:p w14:paraId="02A81898" w14:textId="77777777" w:rsidR="00B072EA" w:rsidRPr="005A40FF" w:rsidRDefault="00B072EA" w:rsidP="002B7BBE">
            <w:pPr>
              <w:overflowPunct w:val="0"/>
              <w:spacing w:line="230" w:lineRule="exact"/>
              <w:ind w:leftChars="29" w:left="70" w:rightChars="14" w:right="34"/>
              <w:jc w:val="both"/>
              <w:rPr>
                <w:rFonts w:ascii="標楷體" w:eastAsia="標楷體" w:hAnsi="標楷體"/>
                <w:b/>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top w:val="nil"/>
              <w:left w:val="single" w:sz="4" w:space="0" w:color="auto"/>
              <w:right w:val="single" w:sz="4" w:space="0" w:color="auto"/>
            </w:tcBorders>
            <w:shd w:val="clear" w:color="auto" w:fill="auto"/>
            <w:noWrap/>
            <w:vAlign w:val="center"/>
          </w:tcPr>
          <w:p w14:paraId="05C42D0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51FF322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46346BE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641D95F3"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5E0E7B3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6C99FB6B"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6A4F1D2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781F110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5ADC1C0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492CB354"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52E8757B"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F71F22" w14:paraId="62C2178E" w14:textId="77777777" w:rsidTr="00D24FFE">
        <w:trPr>
          <w:trHeight w:hRule="exact" w:val="340"/>
        </w:trPr>
        <w:tc>
          <w:tcPr>
            <w:tcW w:w="140" w:type="pct"/>
            <w:tcBorders>
              <w:top w:val="nil"/>
              <w:left w:val="nil"/>
            </w:tcBorders>
            <w:shd w:val="clear" w:color="auto" w:fill="auto"/>
            <w:vAlign w:val="center"/>
          </w:tcPr>
          <w:p w14:paraId="1D7D1B0F"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6383D34E"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6"/>
                <w:sz w:val="20"/>
              </w:rPr>
            </w:pPr>
            <w:r w:rsidRPr="005A40FF">
              <w:rPr>
                <w:rFonts w:ascii="標楷體" w:eastAsia="標楷體" w:hAnsi="標楷體" w:hint="eastAsia"/>
                <w:sz w:val="20"/>
              </w:rPr>
              <w:t>農業保險基金</w:t>
            </w:r>
          </w:p>
        </w:tc>
        <w:tc>
          <w:tcPr>
            <w:tcW w:w="417" w:type="pct"/>
            <w:tcBorders>
              <w:top w:val="nil"/>
              <w:left w:val="nil"/>
              <w:right w:val="single" w:sz="4" w:space="0" w:color="auto"/>
            </w:tcBorders>
            <w:shd w:val="clear" w:color="auto" w:fill="auto"/>
            <w:noWrap/>
            <w:vAlign w:val="center"/>
            <w:hideMark/>
          </w:tcPr>
          <w:p w14:paraId="534E54C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471" w:type="pct"/>
            <w:tcBorders>
              <w:top w:val="nil"/>
              <w:left w:val="nil"/>
              <w:right w:val="single" w:sz="4" w:space="0" w:color="auto"/>
            </w:tcBorders>
            <w:shd w:val="clear" w:color="auto" w:fill="auto"/>
            <w:noWrap/>
            <w:vAlign w:val="center"/>
            <w:hideMark/>
          </w:tcPr>
          <w:p w14:paraId="7F16BF9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422" w:type="pct"/>
            <w:tcBorders>
              <w:top w:val="nil"/>
              <w:left w:val="nil"/>
              <w:right w:val="single" w:sz="4" w:space="0" w:color="auto"/>
            </w:tcBorders>
            <w:shd w:val="clear" w:color="auto" w:fill="auto"/>
            <w:noWrap/>
            <w:vAlign w:val="center"/>
            <w:hideMark/>
          </w:tcPr>
          <w:p w14:paraId="26C0DC4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279" w:type="pct"/>
            <w:tcBorders>
              <w:top w:val="nil"/>
              <w:left w:val="nil"/>
              <w:right w:val="single" w:sz="4" w:space="0" w:color="auto"/>
            </w:tcBorders>
            <w:shd w:val="clear" w:color="auto" w:fill="auto"/>
            <w:vAlign w:val="center"/>
            <w:hideMark/>
          </w:tcPr>
          <w:p w14:paraId="4FCF29C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hideMark/>
          </w:tcPr>
          <w:p w14:paraId="59832BB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318" w:type="pct"/>
            <w:tcBorders>
              <w:top w:val="nil"/>
              <w:left w:val="nil"/>
              <w:right w:val="single" w:sz="4" w:space="0" w:color="auto"/>
            </w:tcBorders>
            <w:shd w:val="clear" w:color="auto" w:fill="auto"/>
            <w:vAlign w:val="center"/>
            <w:hideMark/>
          </w:tcPr>
          <w:p w14:paraId="1830AC3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hideMark/>
          </w:tcPr>
          <w:p w14:paraId="1E4BEF0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143,095</w:t>
            </w:r>
          </w:p>
        </w:tc>
        <w:tc>
          <w:tcPr>
            <w:tcW w:w="408" w:type="pct"/>
            <w:tcBorders>
              <w:top w:val="nil"/>
              <w:left w:val="nil"/>
              <w:right w:val="single" w:sz="4" w:space="0" w:color="auto"/>
            </w:tcBorders>
            <w:shd w:val="clear" w:color="auto" w:fill="auto"/>
            <w:noWrap/>
            <w:vAlign w:val="center"/>
            <w:hideMark/>
          </w:tcPr>
          <w:p w14:paraId="621CF39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1,280</w:t>
            </w:r>
          </w:p>
        </w:tc>
        <w:tc>
          <w:tcPr>
            <w:tcW w:w="400" w:type="pct"/>
            <w:tcBorders>
              <w:top w:val="nil"/>
              <w:left w:val="nil"/>
              <w:right w:val="single" w:sz="4" w:space="0" w:color="auto"/>
            </w:tcBorders>
            <w:shd w:val="clear" w:color="auto" w:fill="auto"/>
            <w:noWrap/>
            <w:vAlign w:val="center"/>
            <w:hideMark/>
          </w:tcPr>
          <w:p w14:paraId="0BB90BB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144,376</w:t>
            </w:r>
          </w:p>
        </w:tc>
        <w:tc>
          <w:tcPr>
            <w:tcW w:w="254" w:type="pct"/>
            <w:tcBorders>
              <w:top w:val="nil"/>
              <w:left w:val="nil"/>
              <w:right w:val="single" w:sz="4" w:space="0" w:color="auto"/>
            </w:tcBorders>
            <w:shd w:val="clear" w:color="auto" w:fill="auto"/>
            <w:vAlign w:val="center"/>
            <w:hideMark/>
          </w:tcPr>
          <w:p w14:paraId="5502757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10.05</w:t>
            </w:r>
          </w:p>
        </w:tc>
        <w:tc>
          <w:tcPr>
            <w:tcW w:w="391" w:type="pct"/>
            <w:tcBorders>
              <w:top w:val="nil"/>
              <w:left w:val="nil"/>
            </w:tcBorders>
            <w:shd w:val="clear" w:color="auto" w:fill="auto"/>
            <w:noWrap/>
            <w:vAlign w:val="center"/>
            <w:hideMark/>
          </w:tcPr>
          <w:p w14:paraId="5A61533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- 203,613 </w:t>
            </w:r>
          </w:p>
        </w:tc>
      </w:tr>
      <w:tr w:rsidR="00B072EA" w:rsidRPr="00F71F22" w14:paraId="683E03F3" w14:textId="77777777" w:rsidTr="00D24FFE">
        <w:trPr>
          <w:trHeight w:hRule="exact" w:val="340"/>
        </w:trPr>
        <w:tc>
          <w:tcPr>
            <w:tcW w:w="140" w:type="pct"/>
            <w:tcBorders>
              <w:top w:val="nil"/>
              <w:left w:val="nil"/>
            </w:tcBorders>
            <w:shd w:val="clear" w:color="auto" w:fill="auto"/>
            <w:vAlign w:val="center"/>
          </w:tcPr>
          <w:p w14:paraId="4B0E93BA"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09462B0E"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豐年社</w:t>
            </w:r>
          </w:p>
        </w:tc>
        <w:tc>
          <w:tcPr>
            <w:tcW w:w="417" w:type="pct"/>
            <w:tcBorders>
              <w:top w:val="nil"/>
              <w:left w:val="nil"/>
              <w:right w:val="single" w:sz="4" w:space="0" w:color="auto"/>
            </w:tcBorders>
            <w:shd w:val="clear" w:color="auto" w:fill="auto"/>
            <w:noWrap/>
            <w:vAlign w:val="center"/>
            <w:hideMark/>
          </w:tcPr>
          <w:p w14:paraId="63EE5B7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1,200</w:t>
            </w:r>
          </w:p>
        </w:tc>
        <w:tc>
          <w:tcPr>
            <w:tcW w:w="471" w:type="pct"/>
            <w:tcBorders>
              <w:top w:val="nil"/>
              <w:left w:val="nil"/>
              <w:right w:val="single" w:sz="4" w:space="0" w:color="auto"/>
            </w:tcBorders>
            <w:shd w:val="clear" w:color="auto" w:fill="auto"/>
            <w:noWrap/>
            <w:vAlign w:val="center"/>
            <w:hideMark/>
          </w:tcPr>
          <w:p w14:paraId="4A3740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23,514</w:t>
            </w:r>
          </w:p>
        </w:tc>
        <w:tc>
          <w:tcPr>
            <w:tcW w:w="422" w:type="pct"/>
            <w:tcBorders>
              <w:top w:val="nil"/>
              <w:left w:val="nil"/>
              <w:right w:val="single" w:sz="4" w:space="0" w:color="auto"/>
            </w:tcBorders>
            <w:shd w:val="clear" w:color="auto" w:fill="auto"/>
            <w:noWrap/>
            <w:vAlign w:val="center"/>
            <w:hideMark/>
          </w:tcPr>
          <w:p w14:paraId="44BD627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1,110</w:t>
            </w:r>
          </w:p>
        </w:tc>
        <w:tc>
          <w:tcPr>
            <w:tcW w:w="279" w:type="pct"/>
            <w:tcBorders>
              <w:top w:val="nil"/>
              <w:left w:val="nil"/>
              <w:right w:val="single" w:sz="4" w:space="0" w:color="auto"/>
            </w:tcBorders>
            <w:shd w:val="clear" w:color="auto" w:fill="auto"/>
            <w:vAlign w:val="center"/>
            <w:hideMark/>
          </w:tcPr>
          <w:p w14:paraId="307679D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92.50</w:t>
            </w:r>
          </w:p>
        </w:tc>
        <w:tc>
          <w:tcPr>
            <w:tcW w:w="423" w:type="pct"/>
            <w:tcBorders>
              <w:top w:val="nil"/>
              <w:left w:val="nil"/>
              <w:right w:val="single" w:sz="4" w:space="0" w:color="auto"/>
            </w:tcBorders>
            <w:shd w:val="clear" w:color="auto" w:fill="auto"/>
            <w:noWrap/>
            <w:vAlign w:val="center"/>
            <w:hideMark/>
          </w:tcPr>
          <w:p w14:paraId="4C2C2E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22,959</w:t>
            </w:r>
          </w:p>
        </w:tc>
        <w:tc>
          <w:tcPr>
            <w:tcW w:w="318" w:type="pct"/>
            <w:tcBorders>
              <w:top w:val="nil"/>
              <w:left w:val="nil"/>
              <w:right w:val="single" w:sz="4" w:space="0" w:color="auto"/>
            </w:tcBorders>
            <w:shd w:val="clear" w:color="auto" w:fill="auto"/>
            <w:vAlign w:val="center"/>
            <w:hideMark/>
          </w:tcPr>
          <w:p w14:paraId="5611186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97.64</w:t>
            </w:r>
          </w:p>
        </w:tc>
        <w:tc>
          <w:tcPr>
            <w:tcW w:w="406" w:type="pct"/>
            <w:tcBorders>
              <w:top w:val="nil"/>
              <w:left w:val="nil"/>
              <w:right w:val="single" w:sz="4" w:space="0" w:color="auto"/>
            </w:tcBorders>
            <w:shd w:val="clear" w:color="auto" w:fill="auto"/>
            <w:noWrap/>
            <w:vAlign w:val="center"/>
            <w:hideMark/>
          </w:tcPr>
          <w:p w14:paraId="68E3281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32,348</w:t>
            </w:r>
          </w:p>
        </w:tc>
        <w:tc>
          <w:tcPr>
            <w:tcW w:w="408" w:type="pct"/>
            <w:tcBorders>
              <w:top w:val="nil"/>
              <w:left w:val="nil"/>
              <w:right w:val="single" w:sz="4" w:space="0" w:color="auto"/>
            </w:tcBorders>
            <w:shd w:val="clear" w:color="auto" w:fill="auto"/>
            <w:noWrap/>
            <w:vAlign w:val="center"/>
            <w:hideMark/>
          </w:tcPr>
          <w:p w14:paraId="6D8635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9,831</w:t>
            </w:r>
          </w:p>
        </w:tc>
        <w:tc>
          <w:tcPr>
            <w:tcW w:w="400" w:type="pct"/>
            <w:tcBorders>
              <w:top w:val="nil"/>
              <w:left w:val="nil"/>
              <w:right w:val="single" w:sz="4" w:space="0" w:color="auto"/>
            </w:tcBorders>
            <w:shd w:val="clear" w:color="auto" w:fill="auto"/>
            <w:noWrap/>
            <w:vAlign w:val="center"/>
            <w:hideMark/>
          </w:tcPr>
          <w:p w14:paraId="50C8EB7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42,179</w:t>
            </w:r>
          </w:p>
        </w:tc>
        <w:tc>
          <w:tcPr>
            <w:tcW w:w="254" w:type="pct"/>
            <w:tcBorders>
              <w:top w:val="nil"/>
              <w:left w:val="nil"/>
              <w:right w:val="single" w:sz="4" w:space="0" w:color="auto"/>
            </w:tcBorders>
            <w:shd w:val="clear" w:color="auto" w:fill="auto"/>
            <w:vAlign w:val="center"/>
            <w:hideMark/>
          </w:tcPr>
          <w:p w14:paraId="46FD9F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60.67</w:t>
            </w:r>
          </w:p>
        </w:tc>
        <w:tc>
          <w:tcPr>
            <w:tcW w:w="391" w:type="pct"/>
            <w:tcBorders>
              <w:top w:val="nil"/>
              <w:left w:val="nil"/>
            </w:tcBorders>
            <w:shd w:val="clear" w:color="auto" w:fill="auto"/>
            <w:noWrap/>
            <w:vAlign w:val="center"/>
            <w:hideMark/>
          </w:tcPr>
          <w:p w14:paraId="0AE75895"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- 5,544 </w:t>
            </w:r>
          </w:p>
        </w:tc>
      </w:tr>
      <w:tr w:rsidR="00B072EA" w:rsidRPr="00F71F22" w14:paraId="7D1CA292" w14:textId="77777777" w:rsidTr="00D24FFE">
        <w:trPr>
          <w:trHeight w:hRule="exact" w:val="465"/>
        </w:trPr>
        <w:tc>
          <w:tcPr>
            <w:tcW w:w="140" w:type="pct"/>
            <w:tcBorders>
              <w:left w:val="nil"/>
            </w:tcBorders>
            <w:shd w:val="clear" w:color="auto" w:fill="auto"/>
            <w:vAlign w:val="center"/>
          </w:tcPr>
          <w:p w14:paraId="2E2A677B"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2BD0AA3C"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6"/>
                <w:sz w:val="20"/>
              </w:rPr>
            </w:pPr>
            <w:r w:rsidRPr="005A40FF">
              <w:rPr>
                <w:rFonts w:ascii="標楷體" w:eastAsia="標楷體" w:hAnsi="標楷體" w:hint="eastAsia"/>
                <w:sz w:val="20"/>
              </w:rPr>
              <w:t>台灣區花卉發展協會</w:t>
            </w:r>
          </w:p>
        </w:tc>
        <w:tc>
          <w:tcPr>
            <w:tcW w:w="417" w:type="pct"/>
            <w:tcBorders>
              <w:top w:val="nil"/>
              <w:left w:val="nil"/>
              <w:right w:val="single" w:sz="4" w:space="0" w:color="auto"/>
            </w:tcBorders>
            <w:shd w:val="clear" w:color="auto" w:fill="auto"/>
            <w:noWrap/>
            <w:vAlign w:val="center"/>
            <w:hideMark/>
          </w:tcPr>
          <w:p w14:paraId="7F1F7D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2,835</w:t>
            </w:r>
          </w:p>
        </w:tc>
        <w:tc>
          <w:tcPr>
            <w:tcW w:w="471" w:type="pct"/>
            <w:tcBorders>
              <w:top w:val="nil"/>
              <w:left w:val="nil"/>
              <w:right w:val="single" w:sz="4" w:space="0" w:color="auto"/>
            </w:tcBorders>
            <w:shd w:val="clear" w:color="auto" w:fill="auto"/>
            <w:noWrap/>
            <w:vAlign w:val="center"/>
            <w:hideMark/>
          </w:tcPr>
          <w:p w14:paraId="761A24A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2,835</w:t>
            </w:r>
          </w:p>
        </w:tc>
        <w:tc>
          <w:tcPr>
            <w:tcW w:w="422" w:type="pct"/>
            <w:tcBorders>
              <w:top w:val="nil"/>
              <w:left w:val="nil"/>
              <w:right w:val="single" w:sz="4" w:space="0" w:color="auto"/>
            </w:tcBorders>
            <w:shd w:val="clear" w:color="auto" w:fill="auto"/>
            <w:noWrap/>
            <w:vAlign w:val="center"/>
            <w:hideMark/>
          </w:tcPr>
          <w:p w14:paraId="63FC94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2,700</w:t>
            </w:r>
          </w:p>
        </w:tc>
        <w:tc>
          <w:tcPr>
            <w:tcW w:w="279" w:type="pct"/>
            <w:tcBorders>
              <w:top w:val="nil"/>
              <w:left w:val="nil"/>
              <w:right w:val="single" w:sz="4" w:space="0" w:color="auto"/>
            </w:tcBorders>
            <w:shd w:val="clear" w:color="auto" w:fill="auto"/>
            <w:vAlign w:val="center"/>
            <w:hideMark/>
          </w:tcPr>
          <w:p w14:paraId="6BCC574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95.24</w:t>
            </w:r>
          </w:p>
        </w:tc>
        <w:tc>
          <w:tcPr>
            <w:tcW w:w="423" w:type="pct"/>
            <w:tcBorders>
              <w:top w:val="nil"/>
              <w:left w:val="nil"/>
              <w:right w:val="single" w:sz="4" w:space="0" w:color="auto"/>
            </w:tcBorders>
            <w:shd w:val="clear" w:color="auto" w:fill="auto"/>
            <w:noWrap/>
            <w:vAlign w:val="center"/>
            <w:hideMark/>
          </w:tcPr>
          <w:p w14:paraId="193D716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2,700</w:t>
            </w:r>
          </w:p>
        </w:tc>
        <w:tc>
          <w:tcPr>
            <w:tcW w:w="318" w:type="pct"/>
            <w:tcBorders>
              <w:top w:val="nil"/>
              <w:left w:val="nil"/>
              <w:right w:val="single" w:sz="4" w:space="0" w:color="auto"/>
            </w:tcBorders>
            <w:shd w:val="clear" w:color="auto" w:fill="auto"/>
            <w:vAlign w:val="center"/>
            <w:hideMark/>
          </w:tcPr>
          <w:p w14:paraId="6535174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95.24</w:t>
            </w:r>
          </w:p>
        </w:tc>
        <w:tc>
          <w:tcPr>
            <w:tcW w:w="406" w:type="pct"/>
            <w:tcBorders>
              <w:top w:val="nil"/>
              <w:left w:val="nil"/>
              <w:right w:val="single" w:sz="4" w:space="0" w:color="auto"/>
            </w:tcBorders>
            <w:shd w:val="clear" w:color="auto" w:fill="auto"/>
            <w:noWrap/>
            <w:vAlign w:val="center"/>
            <w:hideMark/>
          </w:tcPr>
          <w:p w14:paraId="40CAA68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19,451</w:t>
            </w:r>
          </w:p>
        </w:tc>
        <w:tc>
          <w:tcPr>
            <w:tcW w:w="408" w:type="pct"/>
            <w:tcBorders>
              <w:top w:val="nil"/>
              <w:left w:val="nil"/>
              <w:right w:val="single" w:sz="4" w:space="0" w:color="auto"/>
            </w:tcBorders>
            <w:shd w:val="clear" w:color="auto" w:fill="auto"/>
            <w:noWrap/>
            <w:vAlign w:val="center"/>
            <w:hideMark/>
          </w:tcPr>
          <w:p w14:paraId="3962870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13E385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19,451</w:t>
            </w:r>
          </w:p>
        </w:tc>
        <w:tc>
          <w:tcPr>
            <w:tcW w:w="254" w:type="pct"/>
            <w:tcBorders>
              <w:top w:val="nil"/>
              <w:left w:val="nil"/>
              <w:right w:val="single" w:sz="4" w:space="0" w:color="auto"/>
            </w:tcBorders>
            <w:shd w:val="clear" w:color="auto" w:fill="auto"/>
            <w:vAlign w:val="center"/>
            <w:hideMark/>
          </w:tcPr>
          <w:p w14:paraId="1A7A6F1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40.81</w:t>
            </w:r>
          </w:p>
        </w:tc>
        <w:tc>
          <w:tcPr>
            <w:tcW w:w="391" w:type="pct"/>
            <w:tcBorders>
              <w:top w:val="nil"/>
              <w:left w:val="nil"/>
            </w:tcBorders>
            <w:shd w:val="clear" w:color="auto" w:fill="auto"/>
            <w:noWrap/>
            <w:vAlign w:val="center"/>
            <w:hideMark/>
          </w:tcPr>
          <w:p w14:paraId="6605871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- 3,629 </w:t>
            </w:r>
          </w:p>
        </w:tc>
      </w:tr>
      <w:tr w:rsidR="00B072EA" w:rsidRPr="00F71F22" w14:paraId="7A92A751" w14:textId="77777777" w:rsidTr="001024A7">
        <w:trPr>
          <w:trHeight w:val="312"/>
        </w:trPr>
        <w:tc>
          <w:tcPr>
            <w:tcW w:w="140" w:type="pct"/>
            <w:tcBorders>
              <w:top w:val="nil"/>
              <w:left w:val="nil"/>
            </w:tcBorders>
            <w:shd w:val="clear" w:color="auto" w:fill="auto"/>
          </w:tcPr>
          <w:p w14:paraId="4E95A8BC"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5E770B23"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14"/>
                <w:sz w:val="20"/>
              </w:rPr>
            </w:pPr>
            <w:proofErr w:type="gramStart"/>
            <w:r w:rsidRPr="005A40FF">
              <w:rPr>
                <w:rFonts w:ascii="標楷體" w:eastAsia="標楷體" w:hAnsi="標楷體" w:hint="eastAsia"/>
                <w:sz w:val="20"/>
              </w:rPr>
              <w:t>臺</w:t>
            </w:r>
            <w:proofErr w:type="gramEnd"/>
            <w:r w:rsidRPr="005A40FF">
              <w:rPr>
                <w:rFonts w:ascii="標楷體" w:eastAsia="標楷體" w:hAnsi="標楷體" w:hint="eastAsia"/>
                <w:sz w:val="20"/>
              </w:rPr>
              <w:t>中環境綠化基金會</w:t>
            </w:r>
          </w:p>
        </w:tc>
        <w:tc>
          <w:tcPr>
            <w:tcW w:w="417" w:type="pct"/>
            <w:tcBorders>
              <w:top w:val="nil"/>
              <w:left w:val="nil"/>
              <w:right w:val="single" w:sz="4" w:space="0" w:color="auto"/>
            </w:tcBorders>
            <w:shd w:val="clear" w:color="auto" w:fill="auto"/>
            <w:noWrap/>
            <w:vAlign w:val="center"/>
            <w:hideMark/>
          </w:tcPr>
          <w:p w14:paraId="17F32B9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71" w:type="pct"/>
            <w:tcBorders>
              <w:top w:val="nil"/>
              <w:left w:val="nil"/>
              <w:right w:val="single" w:sz="4" w:space="0" w:color="auto"/>
            </w:tcBorders>
            <w:shd w:val="clear" w:color="auto" w:fill="auto"/>
            <w:noWrap/>
            <w:vAlign w:val="center"/>
            <w:hideMark/>
          </w:tcPr>
          <w:p w14:paraId="66DAF1B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546,679</w:t>
            </w:r>
          </w:p>
        </w:tc>
        <w:tc>
          <w:tcPr>
            <w:tcW w:w="422" w:type="pct"/>
            <w:tcBorders>
              <w:top w:val="nil"/>
              <w:left w:val="nil"/>
              <w:right w:val="single" w:sz="4" w:space="0" w:color="auto"/>
            </w:tcBorders>
            <w:shd w:val="clear" w:color="auto" w:fill="auto"/>
            <w:noWrap/>
            <w:vAlign w:val="center"/>
            <w:hideMark/>
          </w:tcPr>
          <w:p w14:paraId="7878522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279" w:type="pct"/>
            <w:tcBorders>
              <w:top w:val="nil"/>
              <w:left w:val="nil"/>
              <w:right w:val="single" w:sz="4" w:space="0" w:color="auto"/>
            </w:tcBorders>
            <w:shd w:val="clear" w:color="auto" w:fill="auto"/>
            <w:vAlign w:val="center"/>
            <w:hideMark/>
          </w:tcPr>
          <w:p w14:paraId="3AF5478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hideMark/>
          </w:tcPr>
          <w:p w14:paraId="6EC54B3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546,679</w:t>
            </w:r>
          </w:p>
        </w:tc>
        <w:tc>
          <w:tcPr>
            <w:tcW w:w="318" w:type="pct"/>
            <w:tcBorders>
              <w:top w:val="nil"/>
              <w:left w:val="nil"/>
              <w:right w:val="single" w:sz="4" w:space="0" w:color="auto"/>
            </w:tcBorders>
            <w:shd w:val="clear" w:color="auto" w:fill="auto"/>
            <w:vAlign w:val="center"/>
            <w:hideMark/>
          </w:tcPr>
          <w:p w14:paraId="21E3B35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hideMark/>
          </w:tcPr>
          <w:p w14:paraId="3764886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hideMark/>
          </w:tcPr>
          <w:p w14:paraId="26D1587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7,281</w:t>
            </w:r>
          </w:p>
        </w:tc>
        <w:tc>
          <w:tcPr>
            <w:tcW w:w="400" w:type="pct"/>
            <w:tcBorders>
              <w:top w:val="nil"/>
              <w:left w:val="nil"/>
              <w:right w:val="single" w:sz="4" w:space="0" w:color="auto"/>
            </w:tcBorders>
            <w:shd w:val="clear" w:color="auto" w:fill="auto"/>
            <w:noWrap/>
            <w:vAlign w:val="center"/>
            <w:hideMark/>
          </w:tcPr>
          <w:p w14:paraId="483BBBE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7,281</w:t>
            </w:r>
          </w:p>
        </w:tc>
        <w:tc>
          <w:tcPr>
            <w:tcW w:w="254" w:type="pct"/>
            <w:tcBorders>
              <w:top w:val="nil"/>
              <w:left w:val="nil"/>
              <w:right w:val="single" w:sz="4" w:space="0" w:color="auto"/>
            </w:tcBorders>
            <w:shd w:val="clear" w:color="auto" w:fill="auto"/>
            <w:vAlign w:val="center"/>
            <w:hideMark/>
          </w:tcPr>
          <w:p w14:paraId="36A44B4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56.73</w:t>
            </w:r>
          </w:p>
        </w:tc>
        <w:tc>
          <w:tcPr>
            <w:tcW w:w="391" w:type="pct"/>
            <w:tcBorders>
              <w:top w:val="nil"/>
              <w:left w:val="nil"/>
            </w:tcBorders>
            <w:shd w:val="clear" w:color="auto" w:fill="auto"/>
            <w:noWrap/>
            <w:vAlign w:val="center"/>
            <w:hideMark/>
          </w:tcPr>
          <w:p w14:paraId="57E8019C"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- 660 </w:t>
            </w:r>
          </w:p>
        </w:tc>
      </w:tr>
      <w:tr w:rsidR="00B072EA" w:rsidRPr="00F71F22" w14:paraId="621BB2B5" w14:textId="77777777" w:rsidTr="00DF3A7C">
        <w:trPr>
          <w:trHeight w:hRule="exact" w:val="284"/>
        </w:trPr>
        <w:tc>
          <w:tcPr>
            <w:tcW w:w="140" w:type="pct"/>
            <w:tcBorders>
              <w:top w:val="nil"/>
              <w:left w:val="nil"/>
            </w:tcBorders>
            <w:shd w:val="clear" w:color="auto" w:fill="auto"/>
          </w:tcPr>
          <w:p w14:paraId="6729D2F9"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4A8F80BC"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14"/>
                <w:sz w:val="20"/>
              </w:rPr>
            </w:pPr>
            <w:proofErr w:type="gramStart"/>
            <w:r w:rsidRPr="005A40FF">
              <w:rPr>
                <w:rFonts w:ascii="標楷體" w:eastAsia="標楷體" w:hAnsi="標楷體" w:hint="eastAsia"/>
                <w:spacing w:val="-6"/>
                <w:sz w:val="20"/>
              </w:rPr>
              <w:t>維謙基金會</w:t>
            </w:r>
            <w:proofErr w:type="gramEnd"/>
          </w:p>
        </w:tc>
        <w:tc>
          <w:tcPr>
            <w:tcW w:w="417" w:type="pct"/>
            <w:tcBorders>
              <w:top w:val="nil"/>
              <w:left w:val="nil"/>
              <w:right w:val="single" w:sz="4" w:space="0" w:color="auto"/>
            </w:tcBorders>
            <w:shd w:val="clear" w:color="auto" w:fill="auto"/>
            <w:noWrap/>
            <w:vAlign w:val="center"/>
          </w:tcPr>
          <w:p w14:paraId="7E4A83C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471" w:type="pct"/>
            <w:tcBorders>
              <w:top w:val="nil"/>
              <w:left w:val="nil"/>
              <w:right w:val="single" w:sz="4" w:space="0" w:color="auto"/>
            </w:tcBorders>
            <w:shd w:val="clear" w:color="auto" w:fill="auto"/>
            <w:noWrap/>
            <w:vAlign w:val="center"/>
          </w:tcPr>
          <w:p w14:paraId="0BAFA26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422" w:type="pct"/>
            <w:tcBorders>
              <w:top w:val="nil"/>
              <w:left w:val="nil"/>
              <w:right w:val="single" w:sz="4" w:space="0" w:color="auto"/>
            </w:tcBorders>
            <w:shd w:val="clear" w:color="auto" w:fill="auto"/>
            <w:noWrap/>
            <w:vAlign w:val="center"/>
          </w:tcPr>
          <w:p w14:paraId="6BF5E2D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279" w:type="pct"/>
            <w:tcBorders>
              <w:top w:val="nil"/>
              <w:left w:val="nil"/>
              <w:right w:val="single" w:sz="4" w:space="0" w:color="auto"/>
            </w:tcBorders>
            <w:shd w:val="clear" w:color="auto" w:fill="auto"/>
            <w:vAlign w:val="center"/>
          </w:tcPr>
          <w:p w14:paraId="530B5BD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75D03B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318" w:type="pct"/>
            <w:tcBorders>
              <w:top w:val="nil"/>
              <w:left w:val="nil"/>
              <w:right w:val="single" w:sz="4" w:space="0" w:color="auto"/>
            </w:tcBorders>
            <w:shd w:val="clear" w:color="auto" w:fill="auto"/>
            <w:vAlign w:val="center"/>
          </w:tcPr>
          <w:p w14:paraId="5095CD4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1DEFF82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1A10ADB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0CE5176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4BBEAC2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tcPr>
          <w:p w14:paraId="6CDFD5D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- 340 </w:t>
            </w:r>
          </w:p>
        </w:tc>
      </w:tr>
      <w:tr w:rsidR="00B072EA" w:rsidRPr="00F71F22" w14:paraId="74A282A1" w14:textId="77777777" w:rsidTr="00DF3A7C">
        <w:trPr>
          <w:trHeight w:hRule="exact" w:val="284"/>
        </w:trPr>
        <w:tc>
          <w:tcPr>
            <w:tcW w:w="811" w:type="pct"/>
            <w:gridSpan w:val="2"/>
            <w:tcBorders>
              <w:top w:val="nil"/>
              <w:left w:val="nil"/>
              <w:right w:val="single" w:sz="4" w:space="0" w:color="auto"/>
            </w:tcBorders>
            <w:shd w:val="clear" w:color="auto" w:fill="auto"/>
            <w:vAlign w:val="center"/>
          </w:tcPr>
          <w:p w14:paraId="5BA3B1AE" w14:textId="77777777" w:rsidR="00B072EA" w:rsidRPr="005A40FF" w:rsidRDefault="00B072EA" w:rsidP="002B7BBE">
            <w:pPr>
              <w:overflowPunct w:val="0"/>
              <w:spacing w:line="230" w:lineRule="exact"/>
              <w:ind w:leftChars="29" w:left="70" w:rightChars="14" w:right="34"/>
              <w:jc w:val="both"/>
              <w:rPr>
                <w:rFonts w:ascii="標楷體" w:eastAsia="標楷體" w:hAnsi="標楷體"/>
                <w:sz w:val="20"/>
              </w:rPr>
            </w:pPr>
            <w:r w:rsidRPr="005A40FF">
              <w:rPr>
                <w:rFonts w:ascii="標楷體" w:eastAsia="標楷體" w:hAnsi="標楷體" w:hint="eastAsia"/>
                <w:b/>
                <w:spacing w:val="-10"/>
                <w:sz w:val="20"/>
              </w:rPr>
              <w:t>2.收支平衡</w:t>
            </w:r>
          </w:p>
        </w:tc>
        <w:tc>
          <w:tcPr>
            <w:tcW w:w="417" w:type="pct"/>
            <w:tcBorders>
              <w:top w:val="nil"/>
              <w:left w:val="single" w:sz="4" w:space="0" w:color="auto"/>
              <w:right w:val="single" w:sz="4" w:space="0" w:color="auto"/>
            </w:tcBorders>
            <w:shd w:val="clear" w:color="auto" w:fill="auto"/>
            <w:noWrap/>
            <w:vAlign w:val="center"/>
          </w:tcPr>
          <w:p w14:paraId="31E4379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1B34FAA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5A8113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24DD2F2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54672B2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14EE9F2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215B7E6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4E0DA90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7D199F4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5B00095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2B72F80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3CFC9562" w14:textId="77777777" w:rsidTr="00186994">
        <w:trPr>
          <w:trHeight w:hRule="exact" w:val="369"/>
        </w:trPr>
        <w:tc>
          <w:tcPr>
            <w:tcW w:w="140" w:type="pct"/>
            <w:tcBorders>
              <w:top w:val="nil"/>
              <w:left w:val="nil"/>
            </w:tcBorders>
            <w:shd w:val="clear" w:color="auto" w:fill="auto"/>
          </w:tcPr>
          <w:p w14:paraId="197A4304"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0269B2EB"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6"/>
                <w:sz w:val="20"/>
              </w:rPr>
            </w:pPr>
            <w:r w:rsidRPr="005A40FF">
              <w:rPr>
                <w:rFonts w:ascii="標楷體" w:eastAsia="標楷體" w:hAnsi="標楷體" w:hint="eastAsia"/>
                <w:spacing w:val="-10"/>
                <w:sz w:val="20"/>
              </w:rPr>
              <w:t>農村發展基金會</w:t>
            </w:r>
          </w:p>
        </w:tc>
        <w:tc>
          <w:tcPr>
            <w:tcW w:w="417" w:type="pct"/>
            <w:tcBorders>
              <w:top w:val="nil"/>
              <w:left w:val="nil"/>
              <w:right w:val="single" w:sz="4" w:space="0" w:color="auto"/>
            </w:tcBorders>
            <w:shd w:val="clear" w:color="auto" w:fill="auto"/>
            <w:noWrap/>
            <w:vAlign w:val="center"/>
            <w:hideMark/>
          </w:tcPr>
          <w:p w14:paraId="2C01994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142,930</w:t>
            </w:r>
          </w:p>
        </w:tc>
        <w:tc>
          <w:tcPr>
            <w:tcW w:w="471" w:type="pct"/>
            <w:tcBorders>
              <w:top w:val="nil"/>
              <w:left w:val="nil"/>
              <w:right w:val="single" w:sz="4" w:space="0" w:color="auto"/>
            </w:tcBorders>
            <w:shd w:val="clear" w:color="auto" w:fill="auto"/>
            <w:noWrap/>
            <w:vAlign w:val="center"/>
            <w:hideMark/>
          </w:tcPr>
          <w:p w14:paraId="5461B2E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644,930</w:t>
            </w:r>
          </w:p>
        </w:tc>
        <w:tc>
          <w:tcPr>
            <w:tcW w:w="422" w:type="pct"/>
            <w:tcBorders>
              <w:top w:val="nil"/>
              <w:left w:val="nil"/>
              <w:right w:val="single" w:sz="4" w:space="0" w:color="auto"/>
            </w:tcBorders>
            <w:shd w:val="clear" w:color="auto" w:fill="auto"/>
            <w:noWrap/>
            <w:vAlign w:val="center"/>
            <w:hideMark/>
          </w:tcPr>
          <w:p w14:paraId="43181E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142,400</w:t>
            </w:r>
          </w:p>
        </w:tc>
        <w:tc>
          <w:tcPr>
            <w:tcW w:w="279" w:type="pct"/>
            <w:tcBorders>
              <w:top w:val="nil"/>
              <w:left w:val="nil"/>
              <w:right w:val="single" w:sz="4" w:space="0" w:color="auto"/>
            </w:tcBorders>
            <w:shd w:val="clear" w:color="auto" w:fill="auto"/>
            <w:vAlign w:val="center"/>
            <w:hideMark/>
          </w:tcPr>
          <w:p w14:paraId="0F62A01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99.63</w:t>
            </w:r>
          </w:p>
        </w:tc>
        <w:tc>
          <w:tcPr>
            <w:tcW w:w="423" w:type="pct"/>
            <w:tcBorders>
              <w:top w:val="nil"/>
              <w:left w:val="nil"/>
              <w:right w:val="single" w:sz="4" w:space="0" w:color="auto"/>
            </w:tcBorders>
            <w:shd w:val="clear" w:color="auto" w:fill="auto"/>
            <w:noWrap/>
            <w:vAlign w:val="center"/>
            <w:hideMark/>
          </w:tcPr>
          <w:p w14:paraId="55A4C2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642,400</w:t>
            </w:r>
          </w:p>
        </w:tc>
        <w:tc>
          <w:tcPr>
            <w:tcW w:w="318" w:type="pct"/>
            <w:tcBorders>
              <w:top w:val="nil"/>
              <w:left w:val="nil"/>
              <w:right w:val="single" w:sz="4" w:space="0" w:color="auto"/>
            </w:tcBorders>
            <w:shd w:val="clear" w:color="auto" w:fill="auto"/>
            <w:vAlign w:val="center"/>
            <w:hideMark/>
          </w:tcPr>
          <w:p w14:paraId="2CB5B7A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99.61</w:t>
            </w:r>
          </w:p>
        </w:tc>
        <w:tc>
          <w:tcPr>
            <w:tcW w:w="406" w:type="pct"/>
            <w:tcBorders>
              <w:top w:val="nil"/>
              <w:left w:val="nil"/>
              <w:right w:val="single" w:sz="4" w:space="0" w:color="auto"/>
            </w:tcBorders>
            <w:shd w:val="clear" w:color="auto" w:fill="auto"/>
            <w:noWrap/>
            <w:vAlign w:val="center"/>
            <w:hideMark/>
          </w:tcPr>
          <w:p w14:paraId="525270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6,731</w:t>
            </w:r>
          </w:p>
        </w:tc>
        <w:tc>
          <w:tcPr>
            <w:tcW w:w="408" w:type="pct"/>
            <w:tcBorders>
              <w:top w:val="nil"/>
              <w:left w:val="nil"/>
              <w:right w:val="single" w:sz="4" w:space="0" w:color="auto"/>
            </w:tcBorders>
            <w:shd w:val="clear" w:color="auto" w:fill="auto"/>
            <w:noWrap/>
            <w:vAlign w:val="center"/>
            <w:hideMark/>
          </w:tcPr>
          <w:p w14:paraId="3FBF70F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hideMark/>
          </w:tcPr>
          <w:p w14:paraId="2E5CDE6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6,731</w:t>
            </w:r>
          </w:p>
        </w:tc>
        <w:tc>
          <w:tcPr>
            <w:tcW w:w="254" w:type="pct"/>
            <w:tcBorders>
              <w:top w:val="nil"/>
              <w:left w:val="nil"/>
              <w:right w:val="single" w:sz="4" w:space="0" w:color="auto"/>
            </w:tcBorders>
            <w:shd w:val="clear" w:color="auto" w:fill="auto"/>
            <w:vAlign w:val="center"/>
            <w:hideMark/>
          </w:tcPr>
          <w:p w14:paraId="3BCC5A1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36.55</w:t>
            </w:r>
          </w:p>
        </w:tc>
        <w:tc>
          <w:tcPr>
            <w:tcW w:w="391" w:type="pct"/>
            <w:tcBorders>
              <w:top w:val="nil"/>
              <w:left w:val="nil"/>
            </w:tcBorders>
            <w:shd w:val="clear" w:color="auto" w:fill="auto"/>
            <w:noWrap/>
            <w:vAlign w:val="center"/>
            <w:hideMark/>
          </w:tcPr>
          <w:p w14:paraId="29A86A23"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w:t>
            </w:r>
          </w:p>
        </w:tc>
      </w:tr>
      <w:tr w:rsidR="00B072EA" w:rsidRPr="00F71F22" w14:paraId="73DE1E14" w14:textId="77777777" w:rsidTr="001024A7">
        <w:trPr>
          <w:trHeight w:val="312"/>
        </w:trPr>
        <w:tc>
          <w:tcPr>
            <w:tcW w:w="140" w:type="pct"/>
            <w:tcBorders>
              <w:top w:val="nil"/>
              <w:left w:val="nil"/>
            </w:tcBorders>
            <w:shd w:val="clear" w:color="auto" w:fill="auto"/>
          </w:tcPr>
          <w:p w14:paraId="40FBB42E"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33C31EA"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z w:val="20"/>
              </w:rPr>
              <w:t>七星農業發展基金會</w:t>
            </w:r>
          </w:p>
        </w:tc>
        <w:tc>
          <w:tcPr>
            <w:tcW w:w="417" w:type="pct"/>
            <w:tcBorders>
              <w:top w:val="nil"/>
              <w:left w:val="nil"/>
              <w:right w:val="single" w:sz="4" w:space="0" w:color="auto"/>
            </w:tcBorders>
            <w:shd w:val="clear" w:color="auto" w:fill="auto"/>
            <w:noWrap/>
            <w:vAlign w:val="center"/>
          </w:tcPr>
          <w:p w14:paraId="0753926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471" w:type="pct"/>
            <w:tcBorders>
              <w:top w:val="nil"/>
              <w:left w:val="nil"/>
              <w:right w:val="single" w:sz="4" w:space="0" w:color="auto"/>
            </w:tcBorders>
            <w:shd w:val="clear" w:color="auto" w:fill="auto"/>
            <w:noWrap/>
            <w:vAlign w:val="center"/>
          </w:tcPr>
          <w:p w14:paraId="2C23922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1,267,280</w:t>
            </w:r>
          </w:p>
        </w:tc>
        <w:tc>
          <w:tcPr>
            <w:tcW w:w="422" w:type="pct"/>
            <w:tcBorders>
              <w:top w:val="nil"/>
              <w:left w:val="nil"/>
              <w:right w:val="single" w:sz="4" w:space="0" w:color="auto"/>
            </w:tcBorders>
            <w:shd w:val="clear" w:color="auto" w:fill="auto"/>
            <w:noWrap/>
            <w:vAlign w:val="center"/>
          </w:tcPr>
          <w:p w14:paraId="6BAB49E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279" w:type="pct"/>
            <w:tcBorders>
              <w:top w:val="nil"/>
              <w:left w:val="nil"/>
              <w:right w:val="single" w:sz="4" w:space="0" w:color="auto"/>
            </w:tcBorders>
            <w:shd w:val="clear" w:color="auto" w:fill="auto"/>
            <w:vAlign w:val="center"/>
          </w:tcPr>
          <w:p w14:paraId="253FB57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1821115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1,267,280</w:t>
            </w:r>
          </w:p>
        </w:tc>
        <w:tc>
          <w:tcPr>
            <w:tcW w:w="318" w:type="pct"/>
            <w:tcBorders>
              <w:top w:val="nil"/>
              <w:left w:val="nil"/>
              <w:right w:val="single" w:sz="4" w:space="0" w:color="auto"/>
            </w:tcBorders>
            <w:shd w:val="clear" w:color="auto" w:fill="auto"/>
            <w:vAlign w:val="center"/>
          </w:tcPr>
          <w:p w14:paraId="47A3D7A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7395FF3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12,946</w:t>
            </w:r>
          </w:p>
        </w:tc>
        <w:tc>
          <w:tcPr>
            <w:tcW w:w="408" w:type="pct"/>
            <w:tcBorders>
              <w:top w:val="nil"/>
              <w:left w:val="nil"/>
              <w:right w:val="single" w:sz="4" w:space="0" w:color="auto"/>
            </w:tcBorders>
            <w:shd w:val="clear" w:color="auto" w:fill="auto"/>
            <w:noWrap/>
            <w:vAlign w:val="center"/>
          </w:tcPr>
          <w:p w14:paraId="5C6C7BA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48D0A8F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12,946</w:t>
            </w:r>
          </w:p>
        </w:tc>
        <w:tc>
          <w:tcPr>
            <w:tcW w:w="254" w:type="pct"/>
            <w:tcBorders>
              <w:top w:val="nil"/>
              <w:left w:val="nil"/>
              <w:right w:val="single" w:sz="4" w:space="0" w:color="auto"/>
            </w:tcBorders>
            <w:shd w:val="clear" w:color="auto" w:fill="auto"/>
            <w:vAlign w:val="center"/>
          </w:tcPr>
          <w:p w14:paraId="07EF93E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25.15</w:t>
            </w:r>
          </w:p>
        </w:tc>
        <w:tc>
          <w:tcPr>
            <w:tcW w:w="391" w:type="pct"/>
            <w:tcBorders>
              <w:top w:val="nil"/>
              <w:left w:val="nil"/>
            </w:tcBorders>
            <w:shd w:val="clear" w:color="auto" w:fill="auto"/>
            <w:noWrap/>
            <w:vAlign w:val="center"/>
          </w:tcPr>
          <w:p w14:paraId="0D0AD6C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w:t>
            </w:r>
          </w:p>
        </w:tc>
      </w:tr>
      <w:tr w:rsidR="00B072EA" w:rsidRPr="00F71F22" w14:paraId="2EE17DB6" w14:textId="77777777" w:rsidTr="00DF3A7C">
        <w:trPr>
          <w:trHeight w:hRule="exact" w:val="284"/>
        </w:trPr>
        <w:tc>
          <w:tcPr>
            <w:tcW w:w="811" w:type="pct"/>
            <w:gridSpan w:val="2"/>
            <w:tcBorders>
              <w:top w:val="nil"/>
              <w:left w:val="nil"/>
              <w:right w:val="single" w:sz="4" w:space="0" w:color="auto"/>
            </w:tcBorders>
            <w:shd w:val="clear" w:color="auto" w:fill="auto"/>
            <w:vAlign w:val="center"/>
          </w:tcPr>
          <w:p w14:paraId="2B34CF4A" w14:textId="77777777" w:rsidR="00B072EA" w:rsidRPr="005A40FF" w:rsidRDefault="00B072EA" w:rsidP="002B7BBE">
            <w:pPr>
              <w:overflowPunct w:val="0"/>
              <w:spacing w:line="230" w:lineRule="exact"/>
              <w:ind w:leftChars="29" w:left="70" w:rightChars="14" w:right="34"/>
              <w:jc w:val="both"/>
              <w:rPr>
                <w:rFonts w:ascii="標楷體" w:eastAsia="標楷體" w:hAnsi="標楷體"/>
                <w:sz w:val="20"/>
              </w:rPr>
            </w:pPr>
            <w:r w:rsidRPr="005A40FF">
              <w:rPr>
                <w:rFonts w:ascii="標楷體" w:eastAsia="標楷體" w:hAnsi="標楷體" w:hint="eastAsia"/>
                <w:b/>
                <w:spacing w:val="-10"/>
                <w:sz w:val="20"/>
              </w:rPr>
              <w:t>3.獲有賸餘</w:t>
            </w:r>
          </w:p>
        </w:tc>
        <w:tc>
          <w:tcPr>
            <w:tcW w:w="417" w:type="pct"/>
            <w:tcBorders>
              <w:top w:val="nil"/>
              <w:left w:val="single" w:sz="4" w:space="0" w:color="auto"/>
              <w:right w:val="single" w:sz="4" w:space="0" w:color="auto"/>
            </w:tcBorders>
            <w:shd w:val="clear" w:color="auto" w:fill="auto"/>
            <w:noWrap/>
            <w:vAlign w:val="center"/>
          </w:tcPr>
          <w:p w14:paraId="2401249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5AE6C05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616D24D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332A38A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75CC002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2E2F062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5D0BD75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2A500D6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5C1EED2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297BD41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0E85678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4EBA2172" w14:textId="77777777" w:rsidTr="001024A7">
        <w:trPr>
          <w:trHeight w:val="312"/>
        </w:trPr>
        <w:tc>
          <w:tcPr>
            <w:tcW w:w="140" w:type="pct"/>
            <w:tcBorders>
              <w:top w:val="nil"/>
              <w:left w:val="nil"/>
            </w:tcBorders>
            <w:shd w:val="clear" w:color="auto" w:fill="auto"/>
          </w:tcPr>
          <w:p w14:paraId="1BA07687"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hideMark/>
          </w:tcPr>
          <w:p w14:paraId="75EFD07D"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農業機械化研究發展中心</w:t>
            </w:r>
          </w:p>
        </w:tc>
        <w:tc>
          <w:tcPr>
            <w:tcW w:w="417" w:type="pct"/>
            <w:tcBorders>
              <w:left w:val="nil"/>
              <w:right w:val="single" w:sz="4" w:space="0" w:color="auto"/>
            </w:tcBorders>
            <w:shd w:val="clear" w:color="auto" w:fill="auto"/>
            <w:noWrap/>
            <w:vAlign w:val="center"/>
          </w:tcPr>
          <w:p w14:paraId="0C1E352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10,395</w:t>
            </w:r>
          </w:p>
        </w:tc>
        <w:tc>
          <w:tcPr>
            <w:tcW w:w="471" w:type="pct"/>
            <w:tcBorders>
              <w:left w:val="nil"/>
              <w:right w:val="single" w:sz="4" w:space="0" w:color="auto"/>
            </w:tcBorders>
            <w:shd w:val="clear" w:color="auto" w:fill="auto"/>
            <w:noWrap/>
            <w:vAlign w:val="center"/>
          </w:tcPr>
          <w:p w14:paraId="7DE93E9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11,611</w:t>
            </w:r>
          </w:p>
        </w:tc>
        <w:tc>
          <w:tcPr>
            <w:tcW w:w="422" w:type="pct"/>
            <w:tcBorders>
              <w:left w:val="nil"/>
              <w:right w:val="single" w:sz="4" w:space="0" w:color="auto"/>
            </w:tcBorders>
            <w:shd w:val="clear" w:color="auto" w:fill="auto"/>
            <w:noWrap/>
            <w:vAlign w:val="center"/>
          </w:tcPr>
          <w:p w14:paraId="78129CD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4,400</w:t>
            </w:r>
          </w:p>
        </w:tc>
        <w:tc>
          <w:tcPr>
            <w:tcW w:w="279" w:type="pct"/>
            <w:tcBorders>
              <w:left w:val="nil"/>
              <w:right w:val="single" w:sz="4" w:space="0" w:color="auto"/>
            </w:tcBorders>
            <w:shd w:val="clear" w:color="auto" w:fill="auto"/>
            <w:vAlign w:val="center"/>
          </w:tcPr>
          <w:p w14:paraId="7D16CAE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42.33</w:t>
            </w:r>
          </w:p>
        </w:tc>
        <w:tc>
          <w:tcPr>
            <w:tcW w:w="423" w:type="pct"/>
            <w:tcBorders>
              <w:left w:val="nil"/>
              <w:right w:val="single" w:sz="4" w:space="0" w:color="auto"/>
            </w:tcBorders>
            <w:shd w:val="clear" w:color="auto" w:fill="auto"/>
            <w:noWrap/>
            <w:vAlign w:val="center"/>
          </w:tcPr>
          <w:p w14:paraId="6E71E2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4,400</w:t>
            </w:r>
          </w:p>
        </w:tc>
        <w:tc>
          <w:tcPr>
            <w:tcW w:w="318" w:type="pct"/>
            <w:tcBorders>
              <w:left w:val="nil"/>
              <w:right w:val="single" w:sz="4" w:space="0" w:color="auto"/>
            </w:tcBorders>
            <w:shd w:val="clear" w:color="auto" w:fill="auto"/>
            <w:vAlign w:val="center"/>
          </w:tcPr>
          <w:p w14:paraId="21FF648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37.89</w:t>
            </w:r>
          </w:p>
        </w:tc>
        <w:tc>
          <w:tcPr>
            <w:tcW w:w="406" w:type="pct"/>
            <w:tcBorders>
              <w:left w:val="nil"/>
              <w:right w:val="single" w:sz="4" w:space="0" w:color="auto"/>
            </w:tcBorders>
            <w:shd w:val="clear" w:color="auto" w:fill="auto"/>
            <w:noWrap/>
            <w:vAlign w:val="center"/>
          </w:tcPr>
          <w:p w14:paraId="5DBFF96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5,550</w:t>
            </w:r>
          </w:p>
        </w:tc>
        <w:tc>
          <w:tcPr>
            <w:tcW w:w="408" w:type="pct"/>
            <w:tcBorders>
              <w:left w:val="nil"/>
              <w:right w:val="single" w:sz="4" w:space="0" w:color="auto"/>
            </w:tcBorders>
            <w:shd w:val="clear" w:color="auto" w:fill="auto"/>
            <w:noWrap/>
            <w:vAlign w:val="center"/>
          </w:tcPr>
          <w:p w14:paraId="28CF383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left w:val="nil"/>
              <w:right w:val="single" w:sz="4" w:space="0" w:color="auto"/>
            </w:tcBorders>
            <w:shd w:val="clear" w:color="auto" w:fill="auto"/>
            <w:noWrap/>
            <w:vAlign w:val="center"/>
          </w:tcPr>
          <w:p w14:paraId="30AC430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5,550</w:t>
            </w:r>
          </w:p>
        </w:tc>
        <w:tc>
          <w:tcPr>
            <w:tcW w:w="254" w:type="pct"/>
            <w:tcBorders>
              <w:left w:val="nil"/>
              <w:right w:val="single" w:sz="4" w:space="0" w:color="auto"/>
            </w:tcBorders>
            <w:shd w:val="clear" w:color="auto" w:fill="auto"/>
            <w:vAlign w:val="center"/>
          </w:tcPr>
          <w:p w14:paraId="5B93AA4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86.14</w:t>
            </w:r>
          </w:p>
        </w:tc>
        <w:tc>
          <w:tcPr>
            <w:tcW w:w="391" w:type="pct"/>
            <w:tcBorders>
              <w:left w:val="nil"/>
            </w:tcBorders>
            <w:shd w:val="clear" w:color="auto" w:fill="auto"/>
            <w:noWrap/>
            <w:vAlign w:val="center"/>
          </w:tcPr>
          <w:p w14:paraId="4AF90824"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0.4 </w:t>
            </w:r>
          </w:p>
        </w:tc>
      </w:tr>
      <w:tr w:rsidR="00B072EA" w:rsidRPr="00F71F22" w14:paraId="0CFF8A55" w14:textId="77777777" w:rsidTr="001024A7">
        <w:trPr>
          <w:trHeight w:val="312"/>
        </w:trPr>
        <w:tc>
          <w:tcPr>
            <w:tcW w:w="140" w:type="pct"/>
            <w:tcBorders>
              <w:top w:val="nil"/>
              <w:left w:val="nil"/>
            </w:tcBorders>
            <w:shd w:val="clear" w:color="auto" w:fill="auto"/>
          </w:tcPr>
          <w:p w14:paraId="55A2007C"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42F9685E"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水利研究發展中心</w:t>
            </w:r>
          </w:p>
        </w:tc>
        <w:tc>
          <w:tcPr>
            <w:tcW w:w="417" w:type="pct"/>
            <w:tcBorders>
              <w:top w:val="nil"/>
              <w:left w:val="nil"/>
              <w:right w:val="single" w:sz="4" w:space="0" w:color="auto"/>
            </w:tcBorders>
            <w:shd w:val="clear" w:color="auto" w:fill="auto"/>
            <w:noWrap/>
            <w:vAlign w:val="center"/>
          </w:tcPr>
          <w:p w14:paraId="7525B76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71" w:type="pct"/>
            <w:tcBorders>
              <w:top w:val="nil"/>
              <w:left w:val="nil"/>
              <w:right w:val="single" w:sz="4" w:space="0" w:color="auto"/>
            </w:tcBorders>
            <w:shd w:val="clear" w:color="auto" w:fill="auto"/>
            <w:noWrap/>
            <w:vAlign w:val="center"/>
          </w:tcPr>
          <w:p w14:paraId="42F9379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508,080</w:t>
            </w:r>
          </w:p>
        </w:tc>
        <w:tc>
          <w:tcPr>
            <w:tcW w:w="422" w:type="pct"/>
            <w:tcBorders>
              <w:top w:val="nil"/>
              <w:left w:val="nil"/>
              <w:right w:val="single" w:sz="4" w:space="0" w:color="auto"/>
            </w:tcBorders>
            <w:shd w:val="clear" w:color="auto" w:fill="auto"/>
            <w:noWrap/>
            <w:vAlign w:val="center"/>
          </w:tcPr>
          <w:p w14:paraId="6DD77C8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279" w:type="pct"/>
            <w:tcBorders>
              <w:top w:val="nil"/>
              <w:left w:val="nil"/>
              <w:right w:val="single" w:sz="4" w:space="0" w:color="auto"/>
            </w:tcBorders>
            <w:shd w:val="clear" w:color="auto" w:fill="auto"/>
            <w:vAlign w:val="center"/>
          </w:tcPr>
          <w:p w14:paraId="7ED1B9A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4ECC683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508,080</w:t>
            </w:r>
          </w:p>
        </w:tc>
        <w:tc>
          <w:tcPr>
            <w:tcW w:w="318" w:type="pct"/>
            <w:tcBorders>
              <w:top w:val="nil"/>
              <w:left w:val="nil"/>
              <w:right w:val="single" w:sz="4" w:space="0" w:color="auto"/>
            </w:tcBorders>
            <w:shd w:val="clear" w:color="auto" w:fill="auto"/>
            <w:vAlign w:val="center"/>
          </w:tcPr>
          <w:p w14:paraId="12C75F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059BF11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4A7D80E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3,533</w:t>
            </w:r>
          </w:p>
        </w:tc>
        <w:tc>
          <w:tcPr>
            <w:tcW w:w="400" w:type="pct"/>
            <w:tcBorders>
              <w:top w:val="nil"/>
              <w:left w:val="nil"/>
              <w:right w:val="single" w:sz="4" w:space="0" w:color="auto"/>
            </w:tcBorders>
            <w:shd w:val="clear" w:color="auto" w:fill="auto"/>
            <w:noWrap/>
            <w:vAlign w:val="center"/>
          </w:tcPr>
          <w:p w14:paraId="4BC6436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3,533</w:t>
            </w:r>
          </w:p>
        </w:tc>
        <w:tc>
          <w:tcPr>
            <w:tcW w:w="254" w:type="pct"/>
            <w:tcBorders>
              <w:top w:val="nil"/>
              <w:left w:val="nil"/>
              <w:right w:val="single" w:sz="4" w:space="0" w:color="auto"/>
            </w:tcBorders>
            <w:shd w:val="clear" w:color="auto" w:fill="auto"/>
            <w:vAlign w:val="center"/>
          </w:tcPr>
          <w:p w14:paraId="1014B67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42.32</w:t>
            </w:r>
          </w:p>
        </w:tc>
        <w:tc>
          <w:tcPr>
            <w:tcW w:w="391" w:type="pct"/>
            <w:tcBorders>
              <w:top w:val="nil"/>
              <w:left w:val="nil"/>
            </w:tcBorders>
            <w:shd w:val="clear" w:color="auto" w:fill="auto"/>
            <w:noWrap/>
            <w:vAlign w:val="center"/>
          </w:tcPr>
          <w:p w14:paraId="05A7AF5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20 </w:t>
            </w:r>
          </w:p>
        </w:tc>
      </w:tr>
      <w:tr w:rsidR="00B072EA" w:rsidRPr="00F71F22" w14:paraId="412BD933" w14:textId="77777777" w:rsidTr="001024A7">
        <w:trPr>
          <w:trHeight w:val="312"/>
        </w:trPr>
        <w:tc>
          <w:tcPr>
            <w:tcW w:w="140" w:type="pct"/>
            <w:tcBorders>
              <w:top w:val="nil"/>
              <w:left w:val="nil"/>
            </w:tcBorders>
            <w:shd w:val="clear" w:color="auto" w:fill="auto"/>
          </w:tcPr>
          <w:p w14:paraId="426AA8E9"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0DEB7CE"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農業工程研究中心</w:t>
            </w:r>
          </w:p>
        </w:tc>
        <w:tc>
          <w:tcPr>
            <w:tcW w:w="417" w:type="pct"/>
            <w:tcBorders>
              <w:top w:val="nil"/>
              <w:left w:val="nil"/>
              <w:right w:val="single" w:sz="4" w:space="0" w:color="auto"/>
            </w:tcBorders>
            <w:shd w:val="clear" w:color="auto" w:fill="auto"/>
            <w:noWrap/>
            <w:vAlign w:val="center"/>
          </w:tcPr>
          <w:p w14:paraId="4B3E266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w:t>
            </w:r>
          </w:p>
        </w:tc>
        <w:tc>
          <w:tcPr>
            <w:tcW w:w="471" w:type="pct"/>
            <w:tcBorders>
              <w:top w:val="nil"/>
              <w:left w:val="nil"/>
              <w:right w:val="single" w:sz="4" w:space="0" w:color="auto"/>
            </w:tcBorders>
            <w:shd w:val="clear" w:color="auto" w:fill="auto"/>
            <w:noWrap/>
            <w:vAlign w:val="center"/>
          </w:tcPr>
          <w:p w14:paraId="2A547C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468,076</w:t>
            </w:r>
          </w:p>
        </w:tc>
        <w:tc>
          <w:tcPr>
            <w:tcW w:w="422" w:type="pct"/>
            <w:tcBorders>
              <w:top w:val="nil"/>
              <w:left w:val="nil"/>
              <w:right w:val="single" w:sz="4" w:space="0" w:color="auto"/>
            </w:tcBorders>
            <w:shd w:val="clear" w:color="auto" w:fill="auto"/>
            <w:noWrap/>
            <w:vAlign w:val="center"/>
          </w:tcPr>
          <w:p w14:paraId="0635A2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w:t>
            </w:r>
          </w:p>
        </w:tc>
        <w:tc>
          <w:tcPr>
            <w:tcW w:w="279" w:type="pct"/>
            <w:tcBorders>
              <w:top w:val="nil"/>
              <w:left w:val="nil"/>
              <w:right w:val="single" w:sz="4" w:space="0" w:color="auto"/>
            </w:tcBorders>
            <w:shd w:val="clear" w:color="auto" w:fill="auto"/>
            <w:vAlign w:val="center"/>
          </w:tcPr>
          <w:p w14:paraId="5296F21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03D231A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468,076</w:t>
            </w:r>
          </w:p>
        </w:tc>
        <w:tc>
          <w:tcPr>
            <w:tcW w:w="318" w:type="pct"/>
            <w:tcBorders>
              <w:top w:val="nil"/>
              <w:left w:val="nil"/>
              <w:right w:val="single" w:sz="4" w:space="0" w:color="auto"/>
            </w:tcBorders>
            <w:shd w:val="clear" w:color="auto" w:fill="auto"/>
            <w:vAlign w:val="center"/>
          </w:tcPr>
          <w:p w14:paraId="31C695B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2A6AC8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36,035</w:t>
            </w:r>
          </w:p>
        </w:tc>
        <w:tc>
          <w:tcPr>
            <w:tcW w:w="408" w:type="pct"/>
            <w:tcBorders>
              <w:top w:val="nil"/>
              <w:left w:val="nil"/>
              <w:right w:val="single" w:sz="4" w:space="0" w:color="auto"/>
            </w:tcBorders>
            <w:shd w:val="clear" w:color="auto" w:fill="auto"/>
            <w:noWrap/>
            <w:vAlign w:val="center"/>
          </w:tcPr>
          <w:p w14:paraId="5DA63E3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280,468</w:t>
            </w:r>
          </w:p>
        </w:tc>
        <w:tc>
          <w:tcPr>
            <w:tcW w:w="400" w:type="pct"/>
            <w:tcBorders>
              <w:top w:val="nil"/>
              <w:left w:val="nil"/>
              <w:right w:val="single" w:sz="4" w:space="0" w:color="auto"/>
            </w:tcBorders>
            <w:shd w:val="clear" w:color="auto" w:fill="auto"/>
            <w:noWrap/>
            <w:vAlign w:val="center"/>
          </w:tcPr>
          <w:p w14:paraId="4DAD5A0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316,503</w:t>
            </w:r>
          </w:p>
        </w:tc>
        <w:tc>
          <w:tcPr>
            <w:tcW w:w="254" w:type="pct"/>
            <w:tcBorders>
              <w:top w:val="nil"/>
              <w:left w:val="nil"/>
              <w:right w:val="single" w:sz="4" w:space="0" w:color="auto"/>
            </w:tcBorders>
            <w:shd w:val="clear" w:color="auto" w:fill="auto"/>
            <w:vAlign w:val="center"/>
          </w:tcPr>
          <w:p w14:paraId="0E62E80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87.68</w:t>
            </w:r>
          </w:p>
        </w:tc>
        <w:tc>
          <w:tcPr>
            <w:tcW w:w="391" w:type="pct"/>
            <w:tcBorders>
              <w:top w:val="nil"/>
              <w:left w:val="nil"/>
            </w:tcBorders>
            <w:shd w:val="clear" w:color="auto" w:fill="auto"/>
            <w:noWrap/>
            <w:vAlign w:val="center"/>
          </w:tcPr>
          <w:p w14:paraId="036B29B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187 </w:t>
            </w:r>
          </w:p>
        </w:tc>
      </w:tr>
      <w:tr w:rsidR="00B072EA" w:rsidRPr="00F71F22" w14:paraId="149ED339" w14:textId="77777777" w:rsidTr="001024A7">
        <w:trPr>
          <w:trHeight w:val="312"/>
        </w:trPr>
        <w:tc>
          <w:tcPr>
            <w:tcW w:w="140" w:type="pct"/>
            <w:tcBorders>
              <w:top w:val="nil"/>
              <w:left w:val="nil"/>
            </w:tcBorders>
            <w:shd w:val="clear" w:color="auto" w:fill="auto"/>
          </w:tcPr>
          <w:p w14:paraId="4A384834"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6C36C216"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台灣區蠶業發展基金會</w:t>
            </w:r>
          </w:p>
        </w:tc>
        <w:tc>
          <w:tcPr>
            <w:tcW w:w="417" w:type="pct"/>
            <w:tcBorders>
              <w:top w:val="nil"/>
              <w:left w:val="nil"/>
              <w:right w:val="single" w:sz="4" w:space="0" w:color="auto"/>
            </w:tcBorders>
            <w:shd w:val="clear" w:color="auto" w:fill="auto"/>
            <w:noWrap/>
            <w:vAlign w:val="center"/>
          </w:tcPr>
          <w:p w14:paraId="0BC0C5F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1,200</w:t>
            </w:r>
          </w:p>
        </w:tc>
        <w:tc>
          <w:tcPr>
            <w:tcW w:w="471" w:type="pct"/>
            <w:tcBorders>
              <w:top w:val="nil"/>
              <w:left w:val="nil"/>
              <w:right w:val="single" w:sz="4" w:space="0" w:color="auto"/>
            </w:tcBorders>
            <w:shd w:val="clear" w:color="auto" w:fill="auto"/>
            <w:noWrap/>
            <w:vAlign w:val="center"/>
          </w:tcPr>
          <w:p w14:paraId="7D779E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40,301</w:t>
            </w:r>
          </w:p>
        </w:tc>
        <w:tc>
          <w:tcPr>
            <w:tcW w:w="422" w:type="pct"/>
            <w:tcBorders>
              <w:top w:val="nil"/>
              <w:left w:val="nil"/>
              <w:right w:val="single" w:sz="4" w:space="0" w:color="auto"/>
            </w:tcBorders>
            <w:shd w:val="clear" w:color="auto" w:fill="auto"/>
            <w:noWrap/>
            <w:vAlign w:val="center"/>
          </w:tcPr>
          <w:p w14:paraId="70FDD67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w:t>
            </w:r>
          </w:p>
        </w:tc>
        <w:tc>
          <w:tcPr>
            <w:tcW w:w="279" w:type="pct"/>
            <w:tcBorders>
              <w:top w:val="nil"/>
              <w:left w:val="nil"/>
              <w:right w:val="single" w:sz="4" w:space="0" w:color="auto"/>
            </w:tcBorders>
            <w:shd w:val="clear" w:color="auto" w:fill="auto"/>
            <w:vAlign w:val="center"/>
          </w:tcPr>
          <w:p w14:paraId="55193A1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23" w:type="pct"/>
            <w:tcBorders>
              <w:top w:val="nil"/>
              <w:left w:val="nil"/>
              <w:right w:val="single" w:sz="4" w:space="0" w:color="auto"/>
            </w:tcBorders>
            <w:shd w:val="clear" w:color="auto" w:fill="auto"/>
            <w:noWrap/>
            <w:vAlign w:val="center"/>
          </w:tcPr>
          <w:p w14:paraId="43D7753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20,150</w:t>
            </w:r>
          </w:p>
        </w:tc>
        <w:tc>
          <w:tcPr>
            <w:tcW w:w="318" w:type="pct"/>
            <w:tcBorders>
              <w:top w:val="nil"/>
              <w:left w:val="nil"/>
              <w:right w:val="single" w:sz="4" w:space="0" w:color="auto"/>
            </w:tcBorders>
            <w:shd w:val="clear" w:color="auto" w:fill="auto"/>
            <w:vAlign w:val="center"/>
          </w:tcPr>
          <w:p w14:paraId="3BB9143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06" w:type="pct"/>
            <w:tcBorders>
              <w:top w:val="nil"/>
              <w:left w:val="nil"/>
              <w:right w:val="single" w:sz="4" w:space="0" w:color="auto"/>
            </w:tcBorders>
            <w:shd w:val="clear" w:color="auto" w:fill="auto"/>
            <w:noWrap/>
            <w:vAlign w:val="center"/>
          </w:tcPr>
          <w:p w14:paraId="4649CCF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1848D5A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3D3A45A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7F8F28E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tcPr>
          <w:p w14:paraId="32201A54"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353 </w:t>
            </w:r>
          </w:p>
        </w:tc>
      </w:tr>
      <w:tr w:rsidR="00B072EA" w:rsidRPr="00F71F22" w14:paraId="63DE9857" w14:textId="77777777" w:rsidTr="001024A7">
        <w:trPr>
          <w:trHeight w:val="312"/>
        </w:trPr>
        <w:tc>
          <w:tcPr>
            <w:tcW w:w="140" w:type="pct"/>
            <w:tcBorders>
              <w:top w:val="nil"/>
              <w:left w:val="nil"/>
            </w:tcBorders>
            <w:shd w:val="clear" w:color="auto" w:fill="auto"/>
          </w:tcPr>
          <w:p w14:paraId="2C19E8DB"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bottom w:val="single" w:sz="4" w:space="0" w:color="auto"/>
              <w:right w:val="single" w:sz="4" w:space="0" w:color="auto"/>
            </w:tcBorders>
            <w:shd w:val="clear" w:color="auto" w:fill="auto"/>
            <w:vAlign w:val="center"/>
          </w:tcPr>
          <w:p w14:paraId="7906E768"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桃園農田水利研究發展基金會</w:t>
            </w:r>
          </w:p>
        </w:tc>
        <w:tc>
          <w:tcPr>
            <w:tcW w:w="417" w:type="pct"/>
            <w:tcBorders>
              <w:top w:val="nil"/>
              <w:left w:val="nil"/>
              <w:bottom w:val="single" w:sz="4" w:space="0" w:color="auto"/>
              <w:right w:val="single" w:sz="4" w:space="0" w:color="auto"/>
            </w:tcBorders>
            <w:shd w:val="clear" w:color="auto" w:fill="auto"/>
            <w:noWrap/>
            <w:vAlign w:val="center"/>
          </w:tcPr>
          <w:p w14:paraId="18E8766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71" w:type="pct"/>
            <w:tcBorders>
              <w:top w:val="nil"/>
              <w:left w:val="nil"/>
              <w:bottom w:val="single" w:sz="4" w:space="0" w:color="auto"/>
              <w:right w:val="single" w:sz="4" w:space="0" w:color="auto"/>
            </w:tcBorders>
            <w:shd w:val="clear" w:color="auto" w:fill="auto"/>
            <w:noWrap/>
            <w:vAlign w:val="center"/>
          </w:tcPr>
          <w:p w14:paraId="2913C79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506,500</w:t>
            </w:r>
          </w:p>
        </w:tc>
        <w:tc>
          <w:tcPr>
            <w:tcW w:w="422" w:type="pct"/>
            <w:tcBorders>
              <w:top w:val="nil"/>
              <w:left w:val="nil"/>
              <w:bottom w:val="single" w:sz="4" w:space="0" w:color="auto"/>
              <w:right w:val="single" w:sz="4" w:space="0" w:color="auto"/>
            </w:tcBorders>
            <w:shd w:val="clear" w:color="auto" w:fill="auto"/>
            <w:noWrap/>
            <w:vAlign w:val="center"/>
          </w:tcPr>
          <w:p w14:paraId="76DD4BE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279" w:type="pct"/>
            <w:tcBorders>
              <w:top w:val="nil"/>
              <w:left w:val="nil"/>
              <w:bottom w:val="single" w:sz="4" w:space="0" w:color="auto"/>
              <w:right w:val="single" w:sz="4" w:space="0" w:color="auto"/>
            </w:tcBorders>
            <w:shd w:val="clear" w:color="auto" w:fill="auto"/>
            <w:vAlign w:val="center"/>
          </w:tcPr>
          <w:p w14:paraId="22B547B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bottom w:val="single" w:sz="4" w:space="0" w:color="auto"/>
              <w:right w:val="single" w:sz="4" w:space="0" w:color="auto"/>
            </w:tcBorders>
            <w:shd w:val="clear" w:color="auto" w:fill="auto"/>
            <w:noWrap/>
            <w:vAlign w:val="center"/>
          </w:tcPr>
          <w:p w14:paraId="1F8D01E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506,500</w:t>
            </w:r>
          </w:p>
        </w:tc>
        <w:tc>
          <w:tcPr>
            <w:tcW w:w="318" w:type="pct"/>
            <w:tcBorders>
              <w:top w:val="nil"/>
              <w:left w:val="nil"/>
              <w:bottom w:val="single" w:sz="4" w:space="0" w:color="auto"/>
              <w:right w:val="single" w:sz="4" w:space="0" w:color="auto"/>
            </w:tcBorders>
            <w:shd w:val="clear" w:color="auto" w:fill="auto"/>
            <w:vAlign w:val="center"/>
          </w:tcPr>
          <w:p w14:paraId="7F8E231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bottom w:val="single" w:sz="4" w:space="0" w:color="auto"/>
              <w:right w:val="single" w:sz="4" w:space="0" w:color="auto"/>
            </w:tcBorders>
            <w:shd w:val="clear" w:color="auto" w:fill="auto"/>
            <w:noWrap/>
            <w:vAlign w:val="center"/>
          </w:tcPr>
          <w:p w14:paraId="0AE57AC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bottom w:val="single" w:sz="4" w:space="0" w:color="auto"/>
              <w:right w:val="single" w:sz="4" w:space="0" w:color="auto"/>
            </w:tcBorders>
            <w:shd w:val="clear" w:color="auto" w:fill="auto"/>
            <w:noWrap/>
            <w:vAlign w:val="center"/>
          </w:tcPr>
          <w:p w14:paraId="20A4188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bottom w:val="single" w:sz="4" w:space="0" w:color="auto"/>
              <w:right w:val="single" w:sz="4" w:space="0" w:color="auto"/>
            </w:tcBorders>
            <w:shd w:val="clear" w:color="auto" w:fill="auto"/>
            <w:noWrap/>
            <w:vAlign w:val="center"/>
          </w:tcPr>
          <w:p w14:paraId="524D028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bottom w:val="single" w:sz="4" w:space="0" w:color="auto"/>
              <w:right w:val="single" w:sz="4" w:space="0" w:color="auto"/>
            </w:tcBorders>
            <w:shd w:val="clear" w:color="auto" w:fill="auto"/>
            <w:vAlign w:val="center"/>
          </w:tcPr>
          <w:p w14:paraId="6F65C91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bottom w:val="single" w:sz="4" w:space="0" w:color="auto"/>
            </w:tcBorders>
            <w:shd w:val="clear" w:color="auto" w:fill="auto"/>
            <w:noWrap/>
            <w:vAlign w:val="center"/>
          </w:tcPr>
          <w:p w14:paraId="2EE009A4"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361 </w:t>
            </w:r>
          </w:p>
        </w:tc>
      </w:tr>
      <w:tr w:rsidR="00B072EA" w:rsidRPr="00F71F22" w14:paraId="573FB930" w14:textId="77777777" w:rsidTr="001024A7">
        <w:trPr>
          <w:trHeight w:val="312"/>
        </w:trPr>
        <w:tc>
          <w:tcPr>
            <w:tcW w:w="140" w:type="pct"/>
            <w:tcBorders>
              <w:top w:val="nil"/>
              <w:left w:val="nil"/>
            </w:tcBorders>
            <w:shd w:val="clear" w:color="auto" w:fill="auto"/>
          </w:tcPr>
          <w:p w14:paraId="6D87318C"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single" w:sz="4" w:space="0" w:color="auto"/>
              <w:left w:val="nil"/>
              <w:right w:val="single" w:sz="4" w:space="0" w:color="auto"/>
            </w:tcBorders>
            <w:shd w:val="clear" w:color="auto" w:fill="auto"/>
            <w:vAlign w:val="center"/>
          </w:tcPr>
          <w:p w14:paraId="7684AFEF"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全國農漁業及金融資訊中心</w:t>
            </w:r>
          </w:p>
        </w:tc>
        <w:tc>
          <w:tcPr>
            <w:tcW w:w="417" w:type="pct"/>
            <w:tcBorders>
              <w:top w:val="nil"/>
              <w:left w:val="nil"/>
              <w:right w:val="single" w:sz="4" w:space="0" w:color="auto"/>
            </w:tcBorders>
            <w:shd w:val="clear" w:color="auto" w:fill="auto"/>
            <w:noWrap/>
            <w:vAlign w:val="center"/>
          </w:tcPr>
          <w:p w14:paraId="5B5E49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471" w:type="pct"/>
            <w:tcBorders>
              <w:top w:val="nil"/>
              <w:left w:val="nil"/>
              <w:right w:val="single" w:sz="4" w:space="0" w:color="auto"/>
            </w:tcBorders>
            <w:shd w:val="clear" w:color="auto" w:fill="auto"/>
            <w:noWrap/>
            <w:vAlign w:val="center"/>
          </w:tcPr>
          <w:p w14:paraId="4B2B20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137,754</w:t>
            </w:r>
          </w:p>
        </w:tc>
        <w:tc>
          <w:tcPr>
            <w:tcW w:w="422" w:type="pct"/>
            <w:tcBorders>
              <w:top w:val="nil"/>
              <w:left w:val="nil"/>
              <w:right w:val="single" w:sz="4" w:space="0" w:color="auto"/>
            </w:tcBorders>
            <w:shd w:val="clear" w:color="auto" w:fill="auto"/>
            <w:noWrap/>
            <w:vAlign w:val="center"/>
          </w:tcPr>
          <w:p w14:paraId="508E0C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4,250</w:t>
            </w:r>
          </w:p>
        </w:tc>
        <w:tc>
          <w:tcPr>
            <w:tcW w:w="279" w:type="pct"/>
            <w:tcBorders>
              <w:top w:val="nil"/>
              <w:left w:val="nil"/>
              <w:right w:val="single" w:sz="4" w:space="0" w:color="auto"/>
            </w:tcBorders>
            <w:shd w:val="clear" w:color="auto" w:fill="auto"/>
            <w:vAlign w:val="center"/>
          </w:tcPr>
          <w:p w14:paraId="747DE90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21.25</w:t>
            </w:r>
          </w:p>
        </w:tc>
        <w:tc>
          <w:tcPr>
            <w:tcW w:w="423" w:type="pct"/>
            <w:tcBorders>
              <w:top w:val="nil"/>
              <w:left w:val="nil"/>
              <w:right w:val="single" w:sz="4" w:space="0" w:color="auto"/>
            </w:tcBorders>
            <w:shd w:val="clear" w:color="auto" w:fill="auto"/>
            <w:noWrap/>
            <w:vAlign w:val="center"/>
          </w:tcPr>
          <w:p w14:paraId="1D61EB8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15,854</w:t>
            </w:r>
          </w:p>
        </w:tc>
        <w:tc>
          <w:tcPr>
            <w:tcW w:w="318" w:type="pct"/>
            <w:tcBorders>
              <w:top w:val="nil"/>
              <w:left w:val="nil"/>
              <w:right w:val="single" w:sz="4" w:space="0" w:color="auto"/>
            </w:tcBorders>
            <w:shd w:val="clear" w:color="auto" w:fill="auto"/>
            <w:vAlign w:val="center"/>
          </w:tcPr>
          <w:p w14:paraId="5094FA7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11.51</w:t>
            </w:r>
          </w:p>
        </w:tc>
        <w:tc>
          <w:tcPr>
            <w:tcW w:w="406" w:type="pct"/>
            <w:tcBorders>
              <w:top w:val="nil"/>
              <w:left w:val="nil"/>
              <w:right w:val="single" w:sz="4" w:space="0" w:color="auto"/>
            </w:tcBorders>
            <w:shd w:val="clear" w:color="auto" w:fill="auto"/>
            <w:noWrap/>
            <w:vAlign w:val="center"/>
          </w:tcPr>
          <w:p w14:paraId="7E5AC84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7BC24C7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67FB869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3767D66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tcPr>
          <w:p w14:paraId="25981A8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373 </w:t>
            </w:r>
          </w:p>
        </w:tc>
      </w:tr>
      <w:tr w:rsidR="00B072EA" w:rsidRPr="00F71F22" w14:paraId="430A4306" w14:textId="77777777" w:rsidTr="001024A7">
        <w:trPr>
          <w:trHeight w:val="312"/>
        </w:trPr>
        <w:tc>
          <w:tcPr>
            <w:tcW w:w="140" w:type="pct"/>
            <w:tcBorders>
              <w:top w:val="nil"/>
              <w:left w:val="nil"/>
            </w:tcBorders>
            <w:shd w:val="clear" w:color="auto" w:fill="auto"/>
          </w:tcPr>
          <w:p w14:paraId="42B04D17"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008A3F5B"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台灣區鰻魚發展基金會</w:t>
            </w:r>
          </w:p>
        </w:tc>
        <w:tc>
          <w:tcPr>
            <w:tcW w:w="417" w:type="pct"/>
            <w:tcBorders>
              <w:top w:val="nil"/>
              <w:left w:val="nil"/>
              <w:right w:val="single" w:sz="4" w:space="0" w:color="auto"/>
            </w:tcBorders>
            <w:shd w:val="clear" w:color="auto" w:fill="auto"/>
            <w:noWrap/>
            <w:vAlign w:val="center"/>
          </w:tcPr>
          <w:p w14:paraId="52AD2AE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20,980</w:t>
            </w:r>
          </w:p>
        </w:tc>
        <w:tc>
          <w:tcPr>
            <w:tcW w:w="471" w:type="pct"/>
            <w:tcBorders>
              <w:top w:val="nil"/>
              <w:left w:val="nil"/>
              <w:right w:val="single" w:sz="4" w:space="0" w:color="auto"/>
            </w:tcBorders>
            <w:shd w:val="clear" w:color="auto" w:fill="auto"/>
            <w:noWrap/>
            <w:vAlign w:val="center"/>
          </w:tcPr>
          <w:p w14:paraId="585487A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20,980</w:t>
            </w:r>
          </w:p>
        </w:tc>
        <w:tc>
          <w:tcPr>
            <w:tcW w:w="422" w:type="pct"/>
            <w:tcBorders>
              <w:top w:val="nil"/>
              <w:left w:val="nil"/>
              <w:right w:val="single" w:sz="4" w:space="0" w:color="auto"/>
            </w:tcBorders>
            <w:shd w:val="clear" w:color="auto" w:fill="auto"/>
            <w:noWrap/>
            <w:vAlign w:val="center"/>
          </w:tcPr>
          <w:p w14:paraId="3DE5413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20,740</w:t>
            </w:r>
          </w:p>
        </w:tc>
        <w:tc>
          <w:tcPr>
            <w:tcW w:w="279" w:type="pct"/>
            <w:tcBorders>
              <w:top w:val="nil"/>
              <w:left w:val="nil"/>
              <w:right w:val="single" w:sz="4" w:space="0" w:color="auto"/>
            </w:tcBorders>
            <w:shd w:val="clear" w:color="auto" w:fill="auto"/>
            <w:vAlign w:val="center"/>
          </w:tcPr>
          <w:p w14:paraId="1F0417F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98.86</w:t>
            </w:r>
          </w:p>
        </w:tc>
        <w:tc>
          <w:tcPr>
            <w:tcW w:w="423" w:type="pct"/>
            <w:tcBorders>
              <w:top w:val="nil"/>
              <w:left w:val="nil"/>
              <w:right w:val="single" w:sz="4" w:space="0" w:color="auto"/>
            </w:tcBorders>
            <w:shd w:val="clear" w:color="auto" w:fill="auto"/>
            <w:noWrap/>
            <w:vAlign w:val="center"/>
          </w:tcPr>
          <w:p w14:paraId="7B17A2D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20,740</w:t>
            </w:r>
          </w:p>
        </w:tc>
        <w:tc>
          <w:tcPr>
            <w:tcW w:w="318" w:type="pct"/>
            <w:tcBorders>
              <w:top w:val="nil"/>
              <w:left w:val="nil"/>
              <w:right w:val="single" w:sz="4" w:space="0" w:color="auto"/>
            </w:tcBorders>
            <w:shd w:val="clear" w:color="auto" w:fill="auto"/>
            <w:vAlign w:val="center"/>
          </w:tcPr>
          <w:p w14:paraId="54CFCD1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98.86</w:t>
            </w:r>
          </w:p>
        </w:tc>
        <w:tc>
          <w:tcPr>
            <w:tcW w:w="406" w:type="pct"/>
            <w:tcBorders>
              <w:top w:val="nil"/>
              <w:left w:val="nil"/>
              <w:right w:val="single" w:sz="4" w:space="0" w:color="auto"/>
            </w:tcBorders>
            <w:shd w:val="clear" w:color="auto" w:fill="auto"/>
            <w:noWrap/>
            <w:vAlign w:val="center"/>
          </w:tcPr>
          <w:p w14:paraId="42FC4FF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1,353</w:t>
            </w:r>
          </w:p>
        </w:tc>
        <w:tc>
          <w:tcPr>
            <w:tcW w:w="408" w:type="pct"/>
            <w:tcBorders>
              <w:top w:val="nil"/>
              <w:left w:val="nil"/>
              <w:right w:val="single" w:sz="4" w:space="0" w:color="auto"/>
            </w:tcBorders>
            <w:shd w:val="clear" w:color="auto" w:fill="auto"/>
            <w:noWrap/>
            <w:vAlign w:val="center"/>
          </w:tcPr>
          <w:p w14:paraId="6494715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950</w:t>
            </w:r>
          </w:p>
        </w:tc>
        <w:tc>
          <w:tcPr>
            <w:tcW w:w="400" w:type="pct"/>
            <w:tcBorders>
              <w:top w:val="nil"/>
              <w:left w:val="nil"/>
              <w:right w:val="single" w:sz="4" w:space="0" w:color="auto"/>
            </w:tcBorders>
            <w:shd w:val="clear" w:color="auto" w:fill="auto"/>
            <w:noWrap/>
            <w:vAlign w:val="center"/>
          </w:tcPr>
          <w:p w14:paraId="2DCC58A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2,303</w:t>
            </w:r>
          </w:p>
        </w:tc>
        <w:tc>
          <w:tcPr>
            <w:tcW w:w="254" w:type="pct"/>
            <w:tcBorders>
              <w:top w:val="nil"/>
              <w:left w:val="nil"/>
              <w:right w:val="single" w:sz="4" w:space="0" w:color="auto"/>
            </w:tcBorders>
            <w:shd w:val="clear" w:color="auto" w:fill="auto"/>
            <w:vAlign w:val="center"/>
          </w:tcPr>
          <w:p w14:paraId="13715D1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58.17</w:t>
            </w:r>
          </w:p>
        </w:tc>
        <w:tc>
          <w:tcPr>
            <w:tcW w:w="391" w:type="pct"/>
            <w:tcBorders>
              <w:top w:val="nil"/>
              <w:left w:val="nil"/>
            </w:tcBorders>
            <w:shd w:val="clear" w:color="auto" w:fill="auto"/>
            <w:noWrap/>
            <w:vAlign w:val="center"/>
          </w:tcPr>
          <w:p w14:paraId="7F0D79E5"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520 </w:t>
            </w:r>
          </w:p>
        </w:tc>
      </w:tr>
      <w:tr w:rsidR="00B072EA" w:rsidRPr="00F71F22" w14:paraId="3A7DF380" w14:textId="77777777" w:rsidTr="001024A7">
        <w:trPr>
          <w:trHeight w:val="312"/>
        </w:trPr>
        <w:tc>
          <w:tcPr>
            <w:tcW w:w="140" w:type="pct"/>
            <w:tcBorders>
              <w:top w:val="nil"/>
              <w:left w:val="nil"/>
            </w:tcBorders>
            <w:shd w:val="clear" w:color="auto" w:fill="auto"/>
          </w:tcPr>
          <w:p w14:paraId="7BBA0854"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2ADE85D6"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台灣養殖漁業發展基金會</w:t>
            </w:r>
          </w:p>
        </w:tc>
        <w:tc>
          <w:tcPr>
            <w:tcW w:w="417" w:type="pct"/>
            <w:tcBorders>
              <w:top w:val="nil"/>
              <w:left w:val="nil"/>
              <w:right w:val="single" w:sz="4" w:space="0" w:color="auto"/>
            </w:tcBorders>
            <w:shd w:val="clear" w:color="auto" w:fill="auto"/>
            <w:noWrap/>
            <w:vAlign w:val="center"/>
          </w:tcPr>
          <w:p w14:paraId="35C13E6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13,180</w:t>
            </w:r>
          </w:p>
        </w:tc>
        <w:tc>
          <w:tcPr>
            <w:tcW w:w="471" w:type="pct"/>
            <w:tcBorders>
              <w:top w:val="nil"/>
              <w:left w:val="nil"/>
              <w:right w:val="single" w:sz="4" w:space="0" w:color="auto"/>
            </w:tcBorders>
            <w:shd w:val="clear" w:color="auto" w:fill="auto"/>
            <w:noWrap/>
            <w:vAlign w:val="center"/>
          </w:tcPr>
          <w:p w14:paraId="5182EEB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13,180</w:t>
            </w:r>
          </w:p>
        </w:tc>
        <w:tc>
          <w:tcPr>
            <w:tcW w:w="422" w:type="pct"/>
            <w:tcBorders>
              <w:top w:val="nil"/>
              <w:left w:val="nil"/>
              <w:right w:val="single" w:sz="4" w:space="0" w:color="auto"/>
            </w:tcBorders>
            <w:shd w:val="clear" w:color="auto" w:fill="auto"/>
            <w:noWrap/>
            <w:vAlign w:val="center"/>
          </w:tcPr>
          <w:p w14:paraId="270C0C3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12,000</w:t>
            </w:r>
          </w:p>
        </w:tc>
        <w:tc>
          <w:tcPr>
            <w:tcW w:w="279" w:type="pct"/>
            <w:tcBorders>
              <w:top w:val="nil"/>
              <w:left w:val="nil"/>
              <w:right w:val="single" w:sz="4" w:space="0" w:color="auto"/>
            </w:tcBorders>
            <w:shd w:val="clear" w:color="auto" w:fill="auto"/>
            <w:vAlign w:val="center"/>
          </w:tcPr>
          <w:p w14:paraId="143E576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91.05</w:t>
            </w:r>
          </w:p>
        </w:tc>
        <w:tc>
          <w:tcPr>
            <w:tcW w:w="423" w:type="pct"/>
            <w:tcBorders>
              <w:top w:val="nil"/>
              <w:left w:val="nil"/>
              <w:right w:val="single" w:sz="4" w:space="0" w:color="auto"/>
            </w:tcBorders>
            <w:shd w:val="clear" w:color="auto" w:fill="auto"/>
            <w:noWrap/>
            <w:vAlign w:val="center"/>
          </w:tcPr>
          <w:p w14:paraId="36AAE8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12,000</w:t>
            </w:r>
          </w:p>
        </w:tc>
        <w:tc>
          <w:tcPr>
            <w:tcW w:w="318" w:type="pct"/>
            <w:tcBorders>
              <w:top w:val="nil"/>
              <w:left w:val="nil"/>
              <w:right w:val="single" w:sz="4" w:space="0" w:color="auto"/>
            </w:tcBorders>
            <w:shd w:val="clear" w:color="auto" w:fill="auto"/>
            <w:vAlign w:val="center"/>
          </w:tcPr>
          <w:p w14:paraId="559ABCB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91.05</w:t>
            </w:r>
          </w:p>
        </w:tc>
        <w:tc>
          <w:tcPr>
            <w:tcW w:w="406" w:type="pct"/>
            <w:tcBorders>
              <w:top w:val="nil"/>
              <w:left w:val="nil"/>
              <w:right w:val="single" w:sz="4" w:space="0" w:color="auto"/>
            </w:tcBorders>
            <w:shd w:val="clear" w:color="auto" w:fill="auto"/>
            <w:noWrap/>
            <w:vAlign w:val="center"/>
          </w:tcPr>
          <w:p w14:paraId="2C46068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118,628</w:t>
            </w:r>
          </w:p>
        </w:tc>
        <w:tc>
          <w:tcPr>
            <w:tcW w:w="408" w:type="pct"/>
            <w:tcBorders>
              <w:top w:val="nil"/>
              <w:left w:val="nil"/>
              <w:right w:val="single" w:sz="4" w:space="0" w:color="auto"/>
            </w:tcBorders>
            <w:shd w:val="clear" w:color="auto" w:fill="auto"/>
            <w:noWrap/>
            <w:vAlign w:val="center"/>
          </w:tcPr>
          <w:p w14:paraId="157456C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3,855</w:t>
            </w:r>
          </w:p>
        </w:tc>
        <w:tc>
          <w:tcPr>
            <w:tcW w:w="400" w:type="pct"/>
            <w:tcBorders>
              <w:top w:val="nil"/>
              <w:left w:val="nil"/>
              <w:right w:val="single" w:sz="4" w:space="0" w:color="auto"/>
            </w:tcBorders>
            <w:shd w:val="clear" w:color="auto" w:fill="auto"/>
            <w:noWrap/>
            <w:vAlign w:val="center"/>
          </w:tcPr>
          <w:p w14:paraId="2B32214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122,483</w:t>
            </w:r>
          </w:p>
        </w:tc>
        <w:tc>
          <w:tcPr>
            <w:tcW w:w="254" w:type="pct"/>
            <w:tcBorders>
              <w:top w:val="nil"/>
              <w:left w:val="nil"/>
              <w:right w:val="single" w:sz="4" w:space="0" w:color="auto"/>
            </w:tcBorders>
            <w:shd w:val="clear" w:color="auto" w:fill="auto"/>
            <w:vAlign w:val="center"/>
          </w:tcPr>
          <w:p w14:paraId="3D338CD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99.92</w:t>
            </w:r>
          </w:p>
        </w:tc>
        <w:tc>
          <w:tcPr>
            <w:tcW w:w="391" w:type="pct"/>
            <w:tcBorders>
              <w:top w:val="nil"/>
              <w:left w:val="nil"/>
            </w:tcBorders>
            <w:shd w:val="clear" w:color="auto" w:fill="auto"/>
            <w:noWrap/>
            <w:vAlign w:val="center"/>
          </w:tcPr>
          <w:p w14:paraId="7DAEEB1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527 </w:t>
            </w:r>
          </w:p>
        </w:tc>
      </w:tr>
      <w:tr w:rsidR="00B072EA" w:rsidRPr="00F71F22" w14:paraId="110C7F32" w14:textId="77777777" w:rsidTr="00DF3A7C">
        <w:trPr>
          <w:trHeight w:hRule="exact" w:val="284"/>
        </w:trPr>
        <w:tc>
          <w:tcPr>
            <w:tcW w:w="140" w:type="pct"/>
            <w:tcBorders>
              <w:top w:val="nil"/>
              <w:left w:val="nil"/>
            </w:tcBorders>
            <w:shd w:val="clear" w:color="auto" w:fill="auto"/>
          </w:tcPr>
          <w:p w14:paraId="0CF3520A"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6D9F099E"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中華農學會</w:t>
            </w:r>
          </w:p>
        </w:tc>
        <w:tc>
          <w:tcPr>
            <w:tcW w:w="417" w:type="pct"/>
            <w:tcBorders>
              <w:top w:val="nil"/>
              <w:left w:val="nil"/>
              <w:right w:val="single" w:sz="4" w:space="0" w:color="auto"/>
            </w:tcBorders>
            <w:shd w:val="clear" w:color="auto" w:fill="auto"/>
            <w:noWrap/>
            <w:vAlign w:val="center"/>
          </w:tcPr>
          <w:p w14:paraId="0940F74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1,145</w:t>
            </w:r>
          </w:p>
        </w:tc>
        <w:tc>
          <w:tcPr>
            <w:tcW w:w="471" w:type="pct"/>
            <w:tcBorders>
              <w:top w:val="nil"/>
              <w:left w:val="nil"/>
              <w:right w:val="single" w:sz="4" w:space="0" w:color="auto"/>
            </w:tcBorders>
            <w:shd w:val="clear" w:color="auto" w:fill="auto"/>
            <w:noWrap/>
            <w:vAlign w:val="center"/>
          </w:tcPr>
          <w:p w14:paraId="1C5A07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12,720</w:t>
            </w:r>
          </w:p>
        </w:tc>
        <w:tc>
          <w:tcPr>
            <w:tcW w:w="422" w:type="pct"/>
            <w:tcBorders>
              <w:top w:val="nil"/>
              <w:left w:val="nil"/>
              <w:right w:val="single" w:sz="4" w:space="0" w:color="auto"/>
            </w:tcBorders>
            <w:shd w:val="clear" w:color="auto" w:fill="auto"/>
            <w:noWrap/>
            <w:vAlign w:val="center"/>
          </w:tcPr>
          <w:p w14:paraId="44E53EE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79" w:type="pct"/>
            <w:tcBorders>
              <w:top w:val="nil"/>
              <w:left w:val="nil"/>
              <w:right w:val="single" w:sz="4" w:space="0" w:color="auto"/>
            </w:tcBorders>
            <w:shd w:val="clear" w:color="auto" w:fill="auto"/>
            <w:vAlign w:val="center"/>
          </w:tcPr>
          <w:p w14:paraId="29AA1F1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23" w:type="pct"/>
            <w:tcBorders>
              <w:top w:val="nil"/>
              <w:left w:val="nil"/>
              <w:right w:val="single" w:sz="4" w:space="0" w:color="auto"/>
            </w:tcBorders>
            <w:shd w:val="clear" w:color="auto" w:fill="auto"/>
            <w:noWrap/>
            <w:vAlign w:val="center"/>
          </w:tcPr>
          <w:p w14:paraId="7E76CD8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2,360</w:t>
            </w:r>
          </w:p>
        </w:tc>
        <w:tc>
          <w:tcPr>
            <w:tcW w:w="318" w:type="pct"/>
            <w:tcBorders>
              <w:top w:val="nil"/>
              <w:left w:val="nil"/>
              <w:right w:val="single" w:sz="4" w:space="0" w:color="auto"/>
            </w:tcBorders>
            <w:shd w:val="clear" w:color="auto" w:fill="auto"/>
            <w:vAlign w:val="center"/>
          </w:tcPr>
          <w:p w14:paraId="2EB6B12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18.55</w:t>
            </w:r>
          </w:p>
        </w:tc>
        <w:tc>
          <w:tcPr>
            <w:tcW w:w="406" w:type="pct"/>
            <w:tcBorders>
              <w:top w:val="nil"/>
              <w:left w:val="nil"/>
              <w:right w:val="single" w:sz="4" w:space="0" w:color="auto"/>
            </w:tcBorders>
            <w:shd w:val="clear" w:color="auto" w:fill="auto"/>
            <w:noWrap/>
            <w:vAlign w:val="center"/>
          </w:tcPr>
          <w:p w14:paraId="31B6A5D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47051B4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29F5058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37E2F55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tcPr>
          <w:p w14:paraId="18EB2C3A"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771 </w:t>
            </w:r>
          </w:p>
        </w:tc>
      </w:tr>
      <w:tr w:rsidR="00B072EA" w:rsidRPr="00F71F22" w14:paraId="6869791F" w14:textId="77777777" w:rsidTr="001024A7">
        <w:trPr>
          <w:trHeight w:val="312"/>
        </w:trPr>
        <w:tc>
          <w:tcPr>
            <w:tcW w:w="140" w:type="pct"/>
            <w:tcBorders>
              <w:top w:val="nil"/>
              <w:left w:val="nil"/>
            </w:tcBorders>
            <w:shd w:val="clear" w:color="auto" w:fill="auto"/>
          </w:tcPr>
          <w:p w14:paraId="277857A4"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4EC6E414"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6"/>
                <w:sz w:val="20"/>
              </w:rPr>
              <w:t>臺灣海洋保育與漁業永續基金會</w:t>
            </w:r>
          </w:p>
        </w:tc>
        <w:tc>
          <w:tcPr>
            <w:tcW w:w="417" w:type="pct"/>
            <w:tcBorders>
              <w:top w:val="nil"/>
              <w:left w:val="nil"/>
              <w:right w:val="single" w:sz="4" w:space="0" w:color="auto"/>
            </w:tcBorders>
            <w:shd w:val="clear" w:color="auto" w:fill="auto"/>
            <w:noWrap/>
            <w:vAlign w:val="center"/>
          </w:tcPr>
          <w:p w14:paraId="3F28A14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22,800</w:t>
            </w:r>
          </w:p>
        </w:tc>
        <w:tc>
          <w:tcPr>
            <w:tcW w:w="471" w:type="pct"/>
            <w:tcBorders>
              <w:top w:val="nil"/>
              <w:left w:val="nil"/>
              <w:right w:val="single" w:sz="4" w:space="0" w:color="auto"/>
            </w:tcBorders>
            <w:shd w:val="clear" w:color="auto" w:fill="auto"/>
            <w:noWrap/>
            <w:vAlign w:val="center"/>
          </w:tcPr>
          <w:p w14:paraId="14BF8AE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62,250</w:t>
            </w:r>
          </w:p>
        </w:tc>
        <w:tc>
          <w:tcPr>
            <w:tcW w:w="422" w:type="pct"/>
            <w:tcBorders>
              <w:top w:val="nil"/>
              <w:left w:val="nil"/>
              <w:right w:val="single" w:sz="4" w:space="0" w:color="auto"/>
            </w:tcBorders>
            <w:shd w:val="clear" w:color="auto" w:fill="auto"/>
            <w:noWrap/>
            <w:vAlign w:val="center"/>
          </w:tcPr>
          <w:p w14:paraId="13410B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right w:val="single" w:sz="4" w:space="0" w:color="auto"/>
            </w:tcBorders>
            <w:shd w:val="clear" w:color="auto" w:fill="auto"/>
            <w:vAlign w:val="center"/>
          </w:tcPr>
          <w:p w14:paraId="415D351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87.72</w:t>
            </w:r>
          </w:p>
        </w:tc>
        <w:tc>
          <w:tcPr>
            <w:tcW w:w="423" w:type="pct"/>
            <w:tcBorders>
              <w:top w:val="nil"/>
              <w:left w:val="nil"/>
              <w:right w:val="single" w:sz="4" w:space="0" w:color="auto"/>
            </w:tcBorders>
            <w:shd w:val="clear" w:color="auto" w:fill="auto"/>
            <w:noWrap/>
            <w:vAlign w:val="center"/>
          </w:tcPr>
          <w:p w14:paraId="2FCA927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58,150</w:t>
            </w:r>
          </w:p>
        </w:tc>
        <w:tc>
          <w:tcPr>
            <w:tcW w:w="318" w:type="pct"/>
            <w:tcBorders>
              <w:top w:val="nil"/>
              <w:left w:val="nil"/>
              <w:right w:val="single" w:sz="4" w:space="0" w:color="auto"/>
            </w:tcBorders>
            <w:shd w:val="clear" w:color="auto" w:fill="auto"/>
            <w:vAlign w:val="center"/>
          </w:tcPr>
          <w:p w14:paraId="0960BFC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93.41</w:t>
            </w:r>
          </w:p>
        </w:tc>
        <w:tc>
          <w:tcPr>
            <w:tcW w:w="406" w:type="pct"/>
            <w:tcBorders>
              <w:top w:val="nil"/>
              <w:left w:val="nil"/>
              <w:right w:val="single" w:sz="4" w:space="0" w:color="auto"/>
            </w:tcBorders>
            <w:shd w:val="clear" w:color="auto" w:fill="auto"/>
            <w:noWrap/>
            <w:vAlign w:val="center"/>
          </w:tcPr>
          <w:p w14:paraId="5FAA477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178,393</w:t>
            </w:r>
          </w:p>
        </w:tc>
        <w:tc>
          <w:tcPr>
            <w:tcW w:w="408" w:type="pct"/>
            <w:tcBorders>
              <w:top w:val="nil"/>
              <w:left w:val="nil"/>
              <w:right w:val="single" w:sz="4" w:space="0" w:color="auto"/>
            </w:tcBorders>
            <w:shd w:val="clear" w:color="auto" w:fill="auto"/>
            <w:noWrap/>
            <w:vAlign w:val="center"/>
          </w:tcPr>
          <w:p w14:paraId="2284FB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30,753</w:t>
            </w:r>
          </w:p>
        </w:tc>
        <w:tc>
          <w:tcPr>
            <w:tcW w:w="400" w:type="pct"/>
            <w:tcBorders>
              <w:top w:val="nil"/>
              <w:left w:val="nil"/>
              <w:right w:val="single" w:sz="4" w:space="0" w:color="auto"/>
            </w:tcBorders>
            <w:shd w:val="clear" w:color="auto" w:fill="auto"/>
            <w:noWrap/>
            <w:vAlign w:val="center"/>
          </w:tcPr>
          <w:p w14:paraId="62BB965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209,147</w:t>
            </w:r>
          </w:p>
        </w:tc>
        <w:tc>
          <w:tcPr>
            <w:tcW w:w="254" w:type="pct"/>
            <w:tcBorders>
              <w:top w:val="nil"/>
              <w:left w:val="nil"/>
              <w:right w:val="single" w:sz="4" w:space="0" w:color="auto"/>
            </w:tcBorders>
            <w:shd w:val="clear" w:color="auto" w:fill="auto"/>
            <w:vAlign w:val="center"/>
          </w:tcPr>
          <w:p w14:paraId="5183AF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93.37</w:t>
            </w:r>
          </w:p>
        </w:tc>
        <w:tc>
          <w:tcPr>
            <w:tcW w:w="391" w:type="pct"/>
            <w:tcBorders>
              <w:top w:val="nil"/>
              <w:left w:val="nil"/>
            </w:tcBorders>
            <w:shd w:val="clear" w:color="auto" w:fill="auto"/>
            <w:noWrap/>
            <w:vAlign w:val="center"/>
          </w:tcPr>
          <w:p w14:paraId="43F9FCF1"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919 </w:t>
            </w:r>
          </w:p>
        </w:tc>
      </w:tr>
      <w:tr w:rsidR="00B072EA" w:rsidRPr="00F71F22" w14:paraId="57D45B4B" w14:textId="77777777" w:rsidTr="001024A7">
        <w:trPr>
          <w:trHeight w:val="312"/>
        </w:trPr>
        <w:tc>
          <w:tcPr>
            <w:tcW w:w="140" w:type="pct"/>
            <w:tcBorders>
              <w:top w:val="nil"/>
              <w:left w:val="nil"/>
            </w:tcBorders>
            <w:shd w:val="clear" w:color="auto" w:fill="auto"/>
          </w:tcPr>
          <w:p w14:paraId="315896B8"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2E9ADF5F"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蘭陽農業發展基金會</w:t>
            </w:r>
          </w:p>
        </w:tc>
        <w:tc>
          <w:tcPr>
            <w:tcW w:w="417" w:type="pct"/>
            <w:tcBorders>
              <w:top w:val="nil"/>
              <w:left w:val="nil"/>
              <w:right w:val="single" w:sz="4" w:space="0" w:color="auto"/>
            </w:tcBorders>
            <w:shd w:val="clear" w:color="auto" w:fill="auto"/>
            <w:noWrap/>
            <w:vAlign w:val="center"/>
          </w:tcPr>
          <w:p w14:paraId="067800C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11,500</w:t>
            </w:r>
          </w:p>
        </w:tc>
        <w:tc>
          <w:tcPr>
            <w:tcW w:w="471" w:type="pct"/>
            <w:tcBorders>
              <w:top w:val="nil"/>
              <w:left w:val="nil"/>
              <w:right w:val="single" w:sz="4" w:space="0" w:color="auto"/>
            </w:tcBorders>
            <w:shd w:val="clear" w:color="auto" w:fill="auto"/>
            <w:noWrap/>
            <w:vAlign w:val="center"/>
          </w:tcPr>
          <w:p w14:paraId="44C28DC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11,500</w:t>
            </w:r>
          </w:p>
        </w:tc>
        <w:tc>
          <w:tcPr>
            <w:tcW w:w="422" w:type="pct"/>
            <w:tcBorders>
              <w:top w:val="nil"/>
              <w:left w:val="nil"/>
              <w:right w:val="single" w:sz="4" w:space="0" w:color="auto"/>
            </w:tcBorders>
            <w:shd w:val="clear" w:color="auto" w:fill="auto"/>
            <w:noWrap/>
            <w:vAlign w:val="center"/>
          </w:tcPr>
          <w:p w14:paraId="76C63A6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279" w:type="pct"/>
            <w:tcBorders>
              <w:top w:val="nil"/>
              <w:left w:val="nil"/>
              <w:right w:val="single" w:sz="4" w:space="0" w:color="auto"/>
            </w:tcBorders>
            <w:shd w:val="clear" w:color="auto" w:fill="auto"/>
            <w:vAlign w:val="center"/>
          </w:tcPr>
          <w:p w14:paraId="2DBB47D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43.48</w:t>
            </w:r>
          </w:p>
        </w:tc>
        <w:tc>
          <w:tcPr>
            <w:tcW w:w="423" w:type="pct"/>
            <w:tcBorders>
              <w:top w:val="nil"/>
              <w:left w:val="nil"/>
              <w:right w:val="single" w:sz="4" w:space="0" w:color="auto"/>
            </w:tcBorders>
            <w:shd w:val="clear" w:color="auto" w:fill="auto"/>
            <w:noWrap/>
            <w:vAlign w:val="center"/>
          </w:tcPr>
          <w:p w14:paraId="04C046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318" w:type="pct"/>
            <w:tcBorders>
              <w:top w:val="nil"/>
              <w:left w:val="nil"/>
              <w:right w:val="single" w:sz="4" w:space="0" w:color="auto"/>
            </w:tcBorders>
            <w:shd w:val="clear" w:color="auto" w:fill="auto"/>
            <w:vAlign w:val="center"/>
          </w:tcPr>
          <w:p w14:paraId="5F4FCC0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43.48</w:t>
            </w:r>
          </w:p>
        </w:tc>
        <w:tc>
          <w:tcPr>
            <w:tcW w:w="406" w:type="pct"/>
            <w:tcBorders>
              <w:top w:val="nil"/>
              <w:left w:val="nil"/>
              <w:right w:val="single" w:sz="4" w:space="0" w:color="auto"/>
            </w:tcBorders>
            <w:shd w:val="clear" w:color="auto" w:fill="auto"/>
            <w:noWrap/>
            <w:vAlign w:val="center"/>
          </w:tcPr>
          <w:p w14:paraId="13526F6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72,128</w:t>
            </w:r>
          </w:p>
        </w:tc>
        <w:tc>
          <w:tcPr>
            <w:tcW w:w="408" w:type="pct"/>
            <w:tcBorders>
              <w:top w:val="nil"/>
              <w:left w:val="nil"/>
              <w:right w:val="single" w:sz="4" w:space="0" w:color="auto"/>
            </w:tcBorders>
            <w:shd w:val="clear" w:color="auto" w:fill="auto"/>
            <w:noWrap/>
            <w:vAlign w:val="center"/>
          </w:tcPr>
          <w:p w14:paraId="5C87790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543A385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72,128</w:t>
            </w:r>
          </w:p>
        </w:tc>
        <w:tc>
          <w:tcPr>
            <w:tcW w:w="254" w:type="pct"/>
            <w:tcBorders>
              <w:top w:val="nil"/>
              <w:left w:val="nil"/>
              <w:right w:val="single" w:sz="4" w:space="0" w:color="auto"/>
            </w:tcBorders>
            <w:shd w:val="clear" w:color="auto" w:fill="auto"/>
            <w:vAlign w:val="center"/>
          </w:tcPr>
          <w:p w14:paraId="589029A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85.73</w:t>
            </w:r>
          </w:p>
        </w:tc>
        <w:tc>
          <w:tcPr>
            <w:tcW w:w="391" w:type="pct"/>
            <w:tcBorders>
              <w:top w:val="nil"/>
              <w:left w:val="nil"/>
            </w:tcBorders>
            <w:shd w:val="clear" w:color="auto" w:fill="auto"/>
            <w:noWrap/>
            <w:vAlign w:val="center"/>
          </w:tcPr>
          <w:p w14:paraId="2D9C14BD"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961 </w:t>
            </w:r>
          </w:p>
        </w:tc>
      </w:tr>
      <w:tr w:rsidR="00B072EA" w:rsidRPr="00F71F22" w14:paraId="78108947" w14:textId="77777777" w:rsidTr="001024A7">
        <w:trPr>
          <w:trHeight w:val="312"/>
        </w:trPr>
        <w:tc>
          <w:tcPr>
            <w:tcW w:w="140" w:type="pct"/>
            <w:tcBorders>
              <w:top w:val="nil"/>
              <w:left w:val="nil"/>
            </w:tcBorders>
            <w:shd w:val="clear" w:color="auto" w:fill="auto"/>
          </w:tcPr>
          <w:p w14:paraId="08BF34C6"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2A585251"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proofErr w:type="gramStart"/>
            <w:r w:rsidRPr="005A40FF">
              <w:rPr>
                <w:rFonts w:ascii="標楷體" w:eastAsia="標楷體" w:hAnsi="標楷體" w:hint="eastAsia"/>
                <w:spacing w:val="-6"/>
                <w:sz w:val="20"/>
              </w:rPr>
              <w:t>曹</w:t>
            </w:r>
            <w:r w:rsidRPr="005A40FF">
              <w:rPr>
                <w:rFonts w:ascii="標楷體" w:eastAsia="標楷體" w:hAnsi="標楷體" w:hint="eastAsia"/>
                <w:spacing w:val="-10"/>
                <w:sz w:val="20"/>
              </w:rPr>
              <w:t>公農業</w:t>
            </w:r>
            <w:proofErr w:type="gramEnd"/>
            <w:r w:rsidRPr="005A40FF">
              <w:rPr>
                <w:rFonts w:ascii="標楷體" w:eastAsia="標楷體" w:hAnsi="標楷體" w:hint="eastAsia"/>
                <w:spacing w:val="-10"/>
                <w:sz w:val="20"/>
              </w:rPr>
              <w:t>水利研究發展基金會</w:t>
            </w:r>
          </w:p>
        </w:tc>
        <w:tc>
          <w:tcPr>
            <w:tcW w:w="417" w:type="pct"/>
            <w:tcBorders>
              <w:top w:val="nil"/>
              <w:left w:val="nil"/>
              <w:right w:val="single" w:sz="4" w:space="0" w:color="auto"/>
            </w:tcBorders>
            <w:shd w:val="clear" w:color="auto" w:fill="auto"/>
            <w:noWrap/>
            <w:vAlign w:val="center"/>
          </w:tcPr>
          <w:p w14:paraId="195AC4B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71" w:type="pct"/>
            <w:tcBorders>
              <w:top w:val="nil"/>
              <w:left w:val="nil"/>
              <w:right w:val="single" w:sz="4" w:space="0" w:color="auto"/>
            </w:tcBorders>
            <w:shd w:val="clear" w:color="auto" w:fill="auto"/>
            <w:noWrap/>
            <w:vAlign w:val="center"/>
          </w:tcPr>
          <w:p w14:paraId="4A3991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22" w:type="pct"/>
            <w:tcBorders>
              <w:top w:val="nil"/>
              <w:left w:val="nil"/>
              <w:right w:val="single" w:sz="4" w:space="0" w:color="auto"/>
            </w:tcBorders>
            <w:shd w:val="clear" w:color="auto" w:fill="auto"/>
            <w:noWrap/>
            <w:vAlign w:val="center"/>
          </w:tcPr>
          <w:p w14:paraId="1D9A24F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279" w:type="pct"/>
            <w:tcBorders>
              <w:top w:val="nil"/>
              <w:left w:val="nil"/>
              <w:right w:val="single" w:sz="4" w:space="0" w:color="auto"/>
            </w:tcBorders>
            <w:shd w:val="clear" w:color="auto" w:fill="auto"/>
            <w:vAlign w:val="center"/>
          </w:tcPr>
          <w:p w14:paraId="3D89990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62C0BEA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318" w:type="pct"/>
            <w:tcBorders>
              <w:top w:val="nil"/>
              <w:left w:val="nil"/>
              <w:right w:val="single" w:sz="4" w:space="0" w:color="auto"/>
            </w:tcBorders>
            <w:shd w:val="clear" w:color="auto" w:fill="auto"/>
            <w:vAlign w:val="center"/>
          </w:tcPr>
          <w:p w14:paraId="175F7C2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452A38A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7FCB8A9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3E90F1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597CD8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tcPr>
          <w:p w14:paraId="25959F64"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1,414 </w:t>
            </w:r>
          </w:p>
        </w:tc>
      </w:tr>
      <w:tr w:rsidR="00B072EA" w:rsidRPr="00F71F22" w14:paraId="080A45DF" w14:textId="77777777" w:rsidTr="001024A7">
        <w:trPr>
          <w:trHeight w:val="312"/>
        </w:trPr>
        <w:tc>
          <w:tcPr>
            <w:tcW w:w="140" w:type="pct"/>
            <w:tcBorders>
              <w:top w:val="nil"/>
              <w:left w:val="nil"/>
            </w:tcBorders>
            <w:shd w:val="clear" w:color="auto" w:fill="auto"/>
          </w:tcPr>
          <w:p w14:paraId="2D6F73B6"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27B6DDF7"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臺灣兩岸漁業合</w:t>
            </w:r>
            <w:r w:rsidRPr="005A40FF">
              <w:rPr>
                <w:rFonts w:ascii="標楷體" w:eastAsia="標楷體" w:hAnsi="標楷體" w:hint="eastAsia"/>
                <w:sz w:val="20"/>
              </w:rPr>
              <w:t>作發展基金會</w:t>
            </w:r>
          </w:p>
        </w:tc>
        <w:tc>
          <w:tcPr>
            <w:tcW w:w="417" w:type="pct"/>
            <w:tcBorders>
              <w:top w:val="nil"/>
              <w:left w:val="nil"/>
              <w:right w:val="single" w:sz="4" w:space="0" w:color="auto"/>
            </w:tcBorders>
            <w:shd w:val="clear" w:color="auto" w:fill="auto"/>
            <w:noWrap/>
            <w:vAlign w:val="center"/>
          </w:tcPr>
          <w:p w14:paraId="2D6E263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21,550</w:t>
            </w:r>
          </w:p>
        </w:tc>
        <w:tc>
          <w:tcPr>
            <w:tcW w:w="471" w:type="pct"/>
            <w:tcBorders>
              <w:top w:val="nil"/>
              <w:left w:val="nil"/>
              <w:right w:val="single" w:sz="4" w:space="0" w:color="auto"/>
            </w:tcBorders>
            <w:shd w:val="clear" w:color="auto" w:fill="auto"/>
            <w:noWrap/>
            <w:vAlign w:val="center"/>
          </w:tcPr>
          <w:p w14:paraId="75BC215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21,550</w:t>
            </w:r>
          </w:p>
        </w:tc>
        <w:tc>
          <w:tcPr>
            <w:tcW w:w="422" w:type="pct"/>
            <w:tcBorders>
              <w:top w:val="nil"/>
              <w:left w:val="nil"/>
              <w:right w:val="single" w:sz="4" w:space="0" w:color="auto"/>
            </w:tcBorders>
            <w:shd w:val="clear" w:color="auto" w:fill="auto"/>
            <w:noWrap/>
            <w:vAlign w:val="center"/>
          </w:tcPr>
          <w:p w14:paraId="4D588E0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12,300</w:t>
            </w:r>
          </w:p>
        </w:tc>
        <w:tc>
          <w:tcPr>
            <w:tcW w:w="279" w:type="pct"/>
            <w:tcBorders>
              <w:top w:val="nil"/>
              <w:left w:val="nil"/>
              <w:right w:val="single" w:sz="4" w:space="0" w:color="auto"/>
            </w:tcBorders>
            <w:shd w:val="clear" w:color="auto" w:fill="auto"/>
            <w:vAlign w:val="center"/>
          </w:tcPr>
          <w:p w14:paraId="594E7B7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57.08</w:t>
            </w:r>
          </w:p>
        </w:tc>
        <w:tc>
          <w:tcPr>
            <w:tcW w:w="423" w:type="pct"/>
            <w:tcBorders>
              <w:top w:val="nil"/>
              <w:left w:val="nil"/>
              <w:right w:val="single" w:sz="4" w:space="0" w:color="auto"/>
            </w:tcBorders>
            <w:shd w:val="clear" w:color="auto" w:fill="auto"/>
            <w:noWrap/>
            <w:vAlign w:val="center"/>
          </w:tcPr>
          <w:p w14:paraId="32E2550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12,300</w:t>
            </w:r>
          </w:p>
        </w:tc>
        <w:tc>
          <w:tcPr>
            <w:tcW w:w="318" w:type="pct"/>
            <w:tcBorders>
              <w:top w:val="nil"/>
              <w:left w:val="nil"/>
              <w:right w:val="single" w:sz="4" w:space="0" w:color="auto"/>
            </w:tcBorders>
            <w:shd w:val="clear" w:color="auto" w:fill="auto"/>
            <w:vAlign w:val="center"/>
          </w:tcPr>
          <w:p w14:paraId="2FE593A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57.08</w:t>
            </w:r>
          </w:p>
        </w:tc>
        <w:tc>
          <w:tcPr>
            <w:tcW w:w="406" w:type="pct"/>
            <w:tcBorders>
              <w:top w:val="nil"/>
              <w:left w:val="nil"/>
              <w:right w:val="single" w:sz="4" w:space="0" w:color="auto"/>
            </w:tcBorders>
            <w:shd w:val="clear" w:color="auto" w:fill="auto"/>
            <w:noWrap/>
            <w:vAlign w:val="center"/>
          </w:tcPr>
          <w:p w14:paraId="155DABB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1,596</w:t>
            </w:r>
          </w:p>
        </w:tc>
        <w:tc>
          <w:tcPr>
            <w:tcW w:w="408" w:type="pct"/>
            <w:tcBorders>
              <w:top w:val="nil"/>
              <w:left w:val="nil"/>
              <w:right w:val="single" w:sz="4" w:space="0" w:color="auto"/>
            </w:tcBorders>
            <w:shd w:val="clear" w:color="auto" w:fill="auto"/>
            <w:noWrap/>
            <w:vAlign w:val="center"/>
          </w:tcPr>
          <w:p w14:paraId="459204C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7,784</w:t>
            </w:r>
          </w:p>
        </w:tc>
        <w:tc>
          <w:tcPr>
            <w:tcW w:w="400" w:type="pct"/>
            <w:tcBorders>
              <w:top w:val="nil"/>
              <w:left w:val="nil"/>
              <w:right w:val="single" w:sz="4" w:space="0" w:color="auto"/>
            </w:tcBorders>
            <w:shd w:val="clear" w:color="auto" w:fill="auto"/>
            <w:noWrap/>
            <w:vAlign w:val="center"/>
          </w:tcPr>
          <w:p w14:paraId="0DCDB94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9,381</w:t>
            </w:r>
          </w:p>
        </w:tc>
        <w:tc>
          <w:tcPr>
            <w:tcW w:w="254" w:type="pct"/>
            <w:tcBorders>
              <w:top w:val="nil"/>
              <w:left w:val="nil"/>
              <w:right w:val="single" w:sz="4" w:space="0" w:color="auto"/>
            </w:tcBorders>
            <w:shd w:val="clear" w:color="auto" w:fill="auto"/>
            <w:vAlign w:val="center"/>
          </w:tcPr>
          <w:p w14:paraId="2848DB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97.22</w:t>
            </w:r>
          </w:p>
        </w:tc>
        <w:tc>
          <w:tcPr>
            <w:tcW w:w="391" w:type="pct"/>
            <w:tcBorders>
              <w:top w:val="nil"/>
              <w:left w:val="nil"/>
            </w:tcBorders>
            <w:shd w:val="clear" w:color="auto" w:fill="auto"/>
            <w:noWrap/>
            <w:vAlign w:val="center"/>
          </w:tcPr>
          <w:p w14:paraId="0E1CF5B1"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1,603 </w:t>
            </w:r>
          </w:p>
        </w:tc>
      </w:tr>
      <w:tr w:rsidR="00B072EA" w:rsidRPr="00F71F22" w14:paraId="7D2F9385" w14:textId="77777777" w:rsidTr="001024A7">
        <w:trPr>
          <w:trHeight w:val="312"/>
        </w:trPr>
        <w:tc>
          <w:tcPr>
            <w:tcW w:w="140" w:type="pct"/>
            <w:tcBorders>
              <w:top w:val="nil"/>
              <w:left w:val="nil"/>
            </w:tcBorders>
            <w:shd w:val="clear" w:color="auto" w:fill="auto"/>
          </w:tcPr>
          <w:p w14:paraId="0D2722D4"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316FD5F0"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10"/>
                <w:sz w:val="20"/>
              </w:rPr>
            </w:pPr>
            <w:r w:rsidRPr="005A40FF">
              <w:rPr>
                <w:rFonts w:ascii="標楷體" w:eastAsia="標楷體" w:hAnsi="標楷體" w:hint="eastAsia"/>
                <w:spacing w:val="-10"/>
                <w:sz w:val="20"/>
              </w:rPr>
              <w:t>中華民國對外漁業合作發展協會</w:t>
            </w:r>
          </w:p>
        </w:tc>
        <w:tc>
          <w:tcPr>
            <w:tcW w:w="417" w:type="pct"/>
            <w:tcBorders>
              <w:top w:val="nil"/>
              <w:left w:val="nil"/>
              <w:right w:val="single" w:sz="4" w:space="0" w:color="auto"/>
            </w:tcBorders>
            <w:shd w:val="clear" w:color="auto" w:fill="auto"/>
            <w:noWrap/>
            <w:vAlign w:val="center"/>
          </w:tcPr>
          <w:p w14:paraId="2A6F377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tcPr>
          <w:p w14:paraId="07B0DEC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130,000</w:t>
            </w:r>
          </w:p>
        </w:tc>
        <w:tc>
          <w:tcPr>
            <w:tcW w:w="422" w:type="pct"/>
            <w:tcBorders>
              <w:top w:val="nil"/>
              <w:left w:val="nil"/>
              <w:right w:val="single" w:sz="4" w:space="0" w:color="auto"/>
            </w:tcBorders>
            <w:shd w:val="clear" w:color="auto" w:fill="auto"/>
            <w:noWrap/>
            <w:vAlign w:val="center"/>
          </w:tcPr>
          <w:p w14:paraId="275F316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nil"/>
              <w:left w:val="nil"/>
              <w:right w:val="single" w:sz="4" w:space="0" w:color="auto"/>
            </w:tcBorders>
            <w:shd w:val="clear" w:color="auto" w:fill="auto"/>
            <w:vAlign w:val="center"/>
          </w:tcPr>
          <w:p w14:paraId="09F68C8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527A615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126,000</w:t>
            </w:r>
          </w:p>
        </w:tc>
        <w:tc>
          <w:tcPr>
            <w:tcW w:w="318" w:type="pct"/>
            <w:tcBorders>
              <w:top w:val="nil"/>
              <w:left w:val="nil"/>
              <w:right w:val="single" w:sz="4" w:space="0" w:color="auto"/>
            </w:tcBorders>
            <w:shd w:val="clear" w:color="auto" w:fill="auto"/>
            <w:vAlign w:val="center"/>
          </w:tcPr>
          <w:p w14:paraId="3BF57DA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96.92</w:t>
            </w:r>
          </w:p>
        </w:tc>
        <w:tc>
          <w:tcPr>
            <w:tcW w:w="406" w:type="pct"/>
            <w:tcBorders>
              <w:top w:val="nil"/>
              <w:left w:val="nil"/>
              <w:right w:val="single" w:sz="4" w:space="0" w:color="auto"/>
            </w:tcBorders>
            <w:shd w:val="clear" w:color="auto" w:fill="auto"/>
            <w:noWrap/>
            <w:vAlign w:val="center"/>
          </w:tcPr>
          <w:p w14:paraId="53E2663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105,582</w:t>
            </w:r>
          </w:p>
        </w:tc>
        <w:tc>
          <w:tcPr>
            <w:tcW w:w="408" w:type="pct"/>
            <w:tcBorders>
              <w:top w:val="nil"/>
              <w:left w:val="nil"/>
              <w:right w:val="single" w:sz="4" w:space="0" w:color="auto"/>
            </w:tcBorders>
            <w:shd w:val="clear" w:color="auto" w:fill="auto"/>
            <w:noWrap/>
            <w:vAlign w:val="center"/>
          </w:tcPr>
          <w:p w14:paraId="2F77C05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149,163</w:t>
            </w:r>
          </w:p>
        </w:tc>
        <w:tc>
          <w:tcPr>
            <w:tcW w:w="400" w:type="pct"/>
            <w:tcBorders>
              <w:top w:val="nil"/>
              <w:left w:val="nil"/>
              <w:right w:val="single" w:sz="4" w:space="0" w:color="auto"/>
            </w:tcBorders>
            <w:shd w:val="clear" w:color="auto" w:fill="auto"/>
            <w:noWrap/>
            <w:vAlign w:val="center"/>
          </w:tcPr>
          <w:p w14:paraId="201BAA1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254,745</w:t>
            </w:r>
          </w:p>
        </w:tc>
        <w:tc>
          <w:tcPr>
            <w:tcW w:w="254" w:type="pct"/>
            <w:tcBorders>
              <w:top w:val="nil"/>
              <w:left w:val="nil"/>
              <w:right w:val="single" w:sz="4" w:space="0" w:color="auto"/>
            </w:tcBorders>
            <w:shd w:val="clear" w:color="auto" w:fill="auto"/>
            <w:vAlign w:val="center"/>
          </w:tcPr>
          <w:p w14:paraId="605838C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89.55</w:t>
            </w:r>
          </w:p>
        </w:tc>
        <w:tc>
          <w:tcPr>
            <w:tcW w:w="391" w:type="pct"/>
            <w:tcBorders>
              <w:top w:val="nil"/>
              <w:left w:val="nil"/>
            </w:tcBorders>
            <w:shd w:val="clear" w:color="auto" w:fill="auto"/>
            <w:noWrap/>
            <w:vAlign w:val="center"/>
          </w:tcPr>
          <w:p w14:paraId="3387D62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1,782 </w:t>
            </w:r>
          </w:p>
        </w:tc>
      </w:tr>
      <w:tr w:rsidR="00B072EA" w:rsidRPr="00F71F22" w14:paraId="14B91C2B" w14:textId="77777777" w:rsidTr="00DF3A7C">
        <w:trPr>
          <w:trHeight w:hRule="exact" w:val="284"/>
        </w:trPr>
        <w:tc>
          <w:tcPr>
            <w:tcW w:w="140" w:type="pct"/>
            <w:tcBorders>
              <w:top w:val="nil"/>
              <w:left w:val="nil"/>
            </w:tcBorders>
            <w:shd w:val="clear" w:color="auto" w:fill="auto"/>
          </w:tcPr>
          <w:p w14:paraId="253B511A"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6FA3089E"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台灣香蕉研究所</w:t>
            </w:r>
          </w:p>
        </w:tc>
        <w:tc>
          <w:tcPr>
            <w:tcW w:w="417" w:type="pct"/>
            <w:tcBorders>
              <w:top w:val="nil"/>
              <w:left w:val="nil"/>
              <w:right w:val="single" w:sz="4" w:space="0" w:color="auto"/>
            </w:tcBorders>
            <w:shd w:val="clear" w:color="auto" w:fill="auto"/>
            <w:noWrap/>
            <w:vAlign w:val="center"/>
          </w:tcPr>
          <w:p w14:paraId="5C8E7B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tcPr>
          <w:p w14:paraId="612E53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70,000</w:t>
            </w:r>
          </w:p>
        </w:tc>
        <w:tc>
          <w:tcPr>
            <w:tcW w:w="422" w:type="pct"/>
            <w:tcBorders>
              <w:top w:val="nil"/>
              <w:left w:val="nil"/>
              <w:right w:val="single" w:sz="4" w:space="0" w:color="auto"/>
            </w:tcBorders>
            <w:shd w:val="clear" w:color="auto" w:fill="auto"/>
            <w:noWrap/>
            <w:vAlign w:val="center"/>
          </w:tcPr>
          <w:p w14:paraId="4941C04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279" w:type="pct"/>
            <w:tcBorders>
              <w:top w:val="nil"/>
              <w:left w:val="nil"/>
              <w:right w:val="single" w:sz="4" w:space="0" w:color="auto"/>
            </w:tcBorders>
            <w:shd w:val="clear" w:color="auto" w:fill="auto"/>
            <w:vAlign w:val="center"/>
          </w:tcPr>
          <w:p w14:paraId="7A79356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423" w:type="pct"/>
            <w:tcBorders>
              <w:top w:val="nil"/>
              <w:left w:val="nil"/>
              <w:right w:val="single" w:sz="4" w:space="0" w:color="auto"/>
            </w:tcBorders>
            <w:shd w:val="clear" w:color="auto" w:fill="auto"/>
            <w:noWrap/>
            <w:vAlign w:val="center"/>
          </w:tcPr>
          <w:p w14:paraId="1703C98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27,563</w:t>
            </w:r>
          </w:p>
        </w:tc>
        <w:tc>
          <w:tcPr>
            <w:tcW w:w="318" w:type="pct"/>
            <w:tcBorders>
              <w:top w:val="nil"/>
              <w:left w:val="nil"/>
              <w:right w:val="single" w:sz="4" w:space="0" w:color="auto"/>
            </w:tcBorders>
            <w:shd w:val="clear" w:color="auto" w:fill="auto"/>
            <w:vAlign w:val="center"/>
          </w:tcPr>
          <w:p w14:paraId="0757109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39.38</w:t>
            </w:r>
          </w:p>
        </w:tc>
        <w:tc>
          <w:tcPr>
            <w:tcW w:w="406" w:type="pct"/>
            <w:tcBorders>
              <w:top w:val="nil"/>
              <w:left w:val="nil"/>
              <w:right w:val="single" w:sz="4" w:space="0" w:color="auto"/>
            </w:tcBorders>
            <w:shd w:val="clear" w:color="auto" w:fill="auto"/>
            <w:noWrap/>
            <w:vAlign w:val="center"/>
          </w:tcPr>
          <w:p w14:paraId="322454D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44,153</w:t>
            </w:r>
          </w:p>
        </w:tc>
        <w:tc>
          <w:tcPr>
            <w:tcW w:w="408" w:type="pct"/>
            <w:tcBorders>
              <w:top w:val="nil"/>
              <w:left w:val="nil"/>
              <w:right w:val="single" w:sz="4" w:space="0" w:color="auto"/>
            </w:tcBorders>
            <w:shd w:val="clear" w:color="auto" w:fill="auto"/>
            <w:noWrap/>
            <w:vAlign w:val="center"/>
          </w:tcPr>
          <w:p w14:paraId="36D66EE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2,335</w:t>
            </w:r>
          </w:p>
        </w:tc>
        <w:tc>
          <w:tcPr>
            <w:tcW w:w="400" w:type="pct"/>
            <w:tcBorders>
              <w:top w:val="nil"/>
              <w:left w:val="nil"/>
              <w:right w:val="single" w:sz="4" w:space="0" w:color="auto"/>
            </w:tcBorders>
            <w:shd w:val="clear" w:color="auto" w:fill="auto"/>
            <w:noWrap/>
            <w:vAlign w:val="center"/>
          </w:tcPr>
          <w:p w14:paraId="5B6873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46,488</w:t>
            </w:r>
          </w:p>
        </w:tc>
        <w:tc>
          <w:tcPr>
            <w:tcW w:w="254" w:type="pct"/>
            <w:tcBorders>
              <w:top w:val="nil"/>
              <w:left w:val="nil"/>
              <w:right w:val="single" w:sz="4" w:space="0" w:color="auto"/>
            </w:tcBorders>
            <w:shd w:val="clear" w:color="auto" w:fill="auto"/>
            <w:vAlign w:val="center"/>
          </w:tcPr>
          <w:p w14:paraId="51320C7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49.26</w:t>
            </w:r>
          </w:p>
        </w:tc>
        <w:tc>
          <w:tcPr>
            <w:tcW w:w="391" w:type="pct"/>
            <w:tcBorders>
              <w:top w:val="nil"/>
              <w:left w:val="nil"/>
            </w:tcBorders>
            <w:shd w:val="clear" w:color="auto" w:fill="auto"/>
            <w:noWrap/>
            <w:vAlign w:val="center"/>
          </w:tcPr>
          <w:p w14:paraId="08147AD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1,892 </w:t>
            </w:r>
          </w:p>
        </w:tc>
      </w:tr>
      <w:tr w:rsidR="00B072EA" w:rsidRPr="00F71F22" w14:paraId="657504B3" w14:textId="77777777" w:rsidTr="001024A7">
        <w:trPr>
          <w:trHeight w:val="312"/>
        </w:trPr>
        <w:tc>
          <w:tcPr>
            <w:tcW w:w="140" w:type="pct"/>
            <w:tcBorders>
              <w:top w:val="nil"/>
              <w:left w:val="nil"/>
            </w:tcBorders>
            <w:shd w:val="clear" w:color="auto" w:fill="auto"/>
          </w:tcPr>
          <w:p w14:paraId="1C7A487C"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A3B6CA1" w14:textId="77777777" w:rsidR="00B072EA" w:rsidRPr="005A40FF" w:rsidRDefault="00B072EA" w:rsidP="004D03E0">
            <w:pPr>
              <w:overflowPunct w:val="0"/>
              <w:spacing w:line="214" w:lineRule="exact"/>
              <w:ind w:leftChars="-12" w:left="-29" w:rightChars="14" w:right="34"/>
              <w:jc w:val="both"/>
              <w:rPr>
                <w:rFonts w:ascii="標楷體" w:eastAsia="標楷體" w:hAnsi="標楷體"/>
                <w:spacing w:val="-10"/>
                <w:sz w:val="20"/>
              </w:rPr>
            </w:pPr>
            <w:r w:rsidRPr="005A40FF">
              <w:rPr>
                <w:rFonts w:ascii="標楷體" w:eastAsia="標楷體" w:hAnsi="標楷體" w:hint="eastAsia"/>
                <w:spacing w:val="14"/>
                <w:sz w:val="20"/>
              </w:rPr>
              <w:t>中正農業科技社會公益基金會</w:t>
            </w:r>
          </w:p>
        </w:tc>
        <w:tc>
          <w:tcPr>
            <w:tcW w:w="417" w:type="pct"/>
            <w:tcBorders>
              <w:top w:val="nil"/>
              <w:left w:val="nil"/>
              <w:right w:val="single" w:sz="4" w:space="0" w:color="auto"/>
            </w:tcBorders>
            <w:shd w:val="clear" w:color="auto" w:fill="auto"/>
            <w:noWrap/>
            <w:vAlign w:val="center"/>
          </w:tcPr>
          <w:p w14:paraId="74C31D1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471" w:type="pct"/>
            <w:tcBorders>
              <w:top w:val="nil"/>
              <w:left w:val="nil"/>
              <w:right w:val="single" w:sz="4" w:space="0" w:color="auto"/>
            </w:tcBorders>
            <w:shd w:val="clear" w:color="auto" w:fill="auto"/>
            <w:noWrap/>
            <w:vAlign w:val="center"/>
          </w:tcPr>
          <w:p w14:paraId="7C3F51C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1,314,762</w:t>
            </w:r>
          </w:p>
        </w:tc>
        <w:tc>
          <w:tcPr>
            <w:tcW w:w="422" w:type="pct"/>
            <w:tcBorders>
              <w:top w:val="nil"/>
              <w:left w:val="nil"/>
              <w:right w:val="single" w:sz="4" w:space="0" w:color="auto"/>
            </w:tcBorders>
            <w:shd w:val="clear" w:color="auto" w:fill="auto"/>
            <w:noWrap/>
            <w:vAlign w:val="center"/>
          </w:tcPr>
          <w:p w14:paraId="2430D3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279" w:type="pct"/>
            <w:tcBorders>
              <w:top w:val="nil"/>
              <w:left w:val="nil"/>
              <w:right w:val="single" w:sz="4" w:space="0" w:color="auto"/>
            </w:tcBorders>
            <w:shd w:val="clear" w:color="auto" w:fill="auto"/>
            <w:vAlign w:val="center"/>
          </w:tcPr>
          <w:p w14:paraId="003836D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079D3BB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1,314,762</w:t>
            </w:r>
          </w:p>
        </w:tc>
        <w:tc>
          <w:tcPr>
            <w:tcW w:w="318" w:type="pct"/>
            <w:tcBorders>
              <w:top w:val="nil"/>
              <w:left w:val="nil"/>
              <w:right w:val="single" w:sz="4" w:space="0" w:color="auto"/>
            </w:tcBorders>
            <w:shd w:val="clear" w:color="auto" w:fill="auto"/>
            <w:vAlign w:val="center"/>
          </w:tcPr>
          <w:p w14:paraId="3607976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5C47D85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4B4390A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A10DA4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739231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tcPr>
          <w:p w14:paraId="4A8B84DE"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1,943 </w:t>
            </w:r>
          </w:p>
        </w:tc>
      </w:tr>
      <w:tr w:rsidR="00B072EA" w:rsidRPr="00F71F22" w14:paraId="128AC8C9" w14:textId="77777777" w:rsidTr="00186994">
        <w:trPr>
          <w:trHeight w:hRule="exact" w:val="454"/>
        </w:trPr>
        <w:tc>
          <w:tcPr>
            <w:tcW w:w="140" w:type="pct"/>
            <w:tcBorders>
              <w:top w:val="nil"/>
              <w:left w:val="nil"/>
            </w:tcBorders>
            <w:shd w:val="clear" w:color="auto" w:fill="auto"/>
          </w:tcPr>
          <w:p w14:paraId="55422EE1"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670D3E22"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10"/>
                <w:sz w:val="20"/>
              </w:rPr>
            </w:pPr>
            <w:r w:rsidRPr="005A40FF">
              <w:rPr>
                <w:rFonts w:ascii="標楷體" w:eastAsia="標楷體" w:hAnsi="標楷體" w:hint="eastAsia"/>
                <w:sz w:val="20"/>
              </w:rPr>
              <w:t>台灣優良農產品發展協會</w:t>
            </w:r>
          </w:p>
        </w:tc>
        <w:tc>
          <w:tcPr>
            <w:tcW w:w="417" w:type="pct"/>
            <w:tcBorders>
              <w:top w:val="nil"/>
              <w:left w:val="nil"/>
              <w:right w:val="single" w:sz="4" w:space="0" w:color="auto"/>
            </w:tcBorders>
            <w:shd w:val="clear" w:color="auto" w:fill="auto"/>
            <w:noWrap/>
            <w:vAlign w:val="center"/>
          </w:tcPr>
          <w:p w14:paraId="02159AB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471" w:type="pct"/>
            <w:tcBorders>
              <w:top w:val="nil"/>
              <w:left w:val="nil"/>
              <w:right w:val="single" w:sz="4" w:space="0" w:color="auto"/>
            </w:tcBorders>
            <w:shd w:val="clear" w:color="auto" w:fill="auto"/>
            <w:noWrap/>
            <w:vAlign w:val="center"/>
          </w:tcPr>
          <w:p w14:paraId="11DDE5D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31,600</w:t>
            </w:r>
          </w:p>
        </w:tc>
        <w:tc>
          <w:tcPr>
            <w:tcW w:w="422" w:type="pct"/>
            <w:tcBorders>
              <w:top w:val="nil"/>
              <w:left w:val="nil"/>
              <w:right w:val="single" w:sz="4" w:space="0" w:color="auto"/>
            </w:tcBorders>
            <w:shd w:val="clear" w:color="auto" w:fill="auto"/>
            <w:noWrap/>
            <w:vAlign w:val="center"/>
          </w:tcPr>
          <w:p w14:paraId="08C7C7F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nil"/>
              <w:left w:val="nil"/>
              <w:right w:val="single" w:sz="4" w:space="0" w:color="auto"/>
            </w:tcBorders>
            <w:shd w:val="clear" w:color="auto" w:fill="auto"/>
            <w:vAlign w:val="center"/>
          </w:tcPr>
          <w:p w14:paraId="734E610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23" w:type="pct"/>
            <w:tcBorders>
              <w:top w:val="nil"/>
              <w:left w:val="nil"/>
              <w:right w:val="single" w:sz="4" w:space="0" w:color="auto"/>
            </w:tcBorders>
            <w:shd w:val="clear" w:color="auto" w:fill="auto"/>
            <w:noWrap/>
            <w:vAlign w:val="center"/>
          </w:tcPr>
          <w:p w14:paraId="20ED731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11,063</w:t>
            </w:r>
          </w:p>
        </w:tc>
        <w:tc>
          <w:tcPr>
            <w:tcW w:w="318" w:type="pct"/>
            <w:tcBorders>
              <w:top w:val="nil"/>
              <w:left w:val="nil"/>
              <w:right w:val="single" w:sz="4" w:space="0" w:color="auto"/>
            </w:tcBorders>
            <w:shd w:val="clear" w:color="auto" w:fill="auto"/>
            <w:vAlign w:val="center"/>
          </w:tcPr>
          <w:p w14:paraId="5065AEB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35.01</w:t>
            </w:r>
          </w:p>
        </w:tc>
        <w:tc>
          <w:tcPr>
            <w:tcW w:w="406" w:type="pct"/>
            <w:tcBorders>
              <w:top w:val="nil"/>
              <w:left w:val="nil"/>
              <w:right w:val="single" w:sz="4" w:space="0" w:color="auto"/>
            </w:tcBorders>
            <w:shd w:val="clear" w:color="auto" w:fill="auto"/>
            <w:noWrap/>
            <w:vAlign w:val="center"/>
          </w:tcPr>
          <w:p w14:paraId="67EDAA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122,537</w:t>
            </w:r>
          </w:p>
        </w:tc>
        <w:tc>
          <w:tcPr>
            <w:tcW w:w="408" w:type="pct"/>
            <w:tcBorders>
              <w:top w:val="nil"/>
              <w:left w:val="nil"/>
              <w:right w:val="single" w:sz="4" w:space="0" w:color="auto"/>
            </w:tcBorders>
            <w:shd w:val="clear" w:color="auto" w:fill="auto"/>
            <w:noWrap/>
            <w:vAlign w:val="center"/>
          </w:tcPr>
          <w:p w14:paraId="23AD3E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21,998</w:t>
            </w:r>
          </w:p>
        </w:tc>
        <w:tc>
          <w:tcPr>
            <w:tcW w:w="400" w:type="pct"/>
            <w:tcBorders>
              <w:top w:val="nil"/>
              <w:left w:val="nil"/>
              <w:right w:val="single" w:sz="4" w:space="0" w:color="auto"/>
            </w:tcBorders>
            <w:shd w:val="clear" w:color="auto" w:fill="auto"/>
            <w:noWrap/>
            <w:vAlign w:val="center"/>
          </w:tcPr>
          <w:p w14:paraId="4836108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144,536</w:t>
            </w:r>
          </w:p>
        </w:tc>
        <w:tc>
          <w:tcPr>
            <w:tcW w:w="254" w:type="pct"/>
            <w:tcBorders>
              <w:top w:val="nil"/>
              <w:left w:val="nil"/>
              <w:right w:val="single" w:sz="4" w:space="0" w:color="auto"/>
            </w:tcBorders>
            <w:shd w:val="clear" w:color="auto" w:fill="auto"/>
            <w:vAlign w:val="center"/>
          </w:tcPr>
          <w:p w14:paraId="5D249A8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92.04</w:t>
            </w:r>
          </w:p>
        </w:tc>
        <w:tc>
          <w:tcPr>
            <w:tcW w:w="391" w:type="pct"/>
            <w:tcBorders>
              <w:top w:val="nil"/>
              <w:left w:val="nil"/>
            </w:tcBorders>
            <w:shd w:val="clear" w:color="auto" w:fill="auto"/>
            <w:noWrap/>
            <w:vAlign w:val="center"/>
          </w:tcPr>
          <w:p w14:paraId="604A0410"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3,111 </w:t>
            </w:r>
          </w:p>
        </w:tc>
      </w:tr>
      <w:tr w:rsidR="00B072EA" w:rsidRPr="00F71F22" w14:paraId="61F15950" w14:textId="77777777" w:rsidTr="00186994">
        <w:trPr>
          <w:trHeight w:hRule="exact" w:val="397"/>
        </w:trPr>
        <w:tc>
          <w:tcPr>
            <w:tcW w:w="140" w:type="pct"/>
            <w:tcBorders>
              <w:top w:val="nil"/>
              <w:left w:val="nil"/>
            </w:tcBorders>
            <w:shd w:val="clear" w:color="auto" w:fill="auto"/>
          </w:tcPr>
          <w:p w14:paraId="71457ADE"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1878B2A"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農業科技研究院</w:t>
            </w:r>
          </w:p>
        </w:tc>
        <w:tc>
          <w:tcPr>
            <w:tcW w:w="417" w:type="pct"/>
            <w:tcBorders>
              <w:top w:val="nil"/>
              <w:left w:val="nil"/>
              <w:right w:val="single" w:sz="4" w:space="0" w:color="auto"/>
            </w:tcBorders>
            <w:shd w:val="clear" w:color="auto" w:fill="auto"/>
            <w:noWrap/>
            <w:vAlign w:val="center"/>
          </w:tcPr>
          <w:p w14:paraId="17F28F1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471" w:type="pct"/>
            <w:tcBorders>
              <w:top w:val="nil"/>
              <w:left w:val="nil"/>
              <w:right w:val="single" w:sz="4" w:space="0" w:color="auto"/>
            </w:tcBorders>
            <w:shd w:val="clear" w:color="auto" w:fill="auto"/>
            <w:noWrap/>
            <w:vAlign w:val="center"/>
          </w:tcPr>
          <w:p w14:paraId="4F6948F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250,527</w:t>
            </w:r>
          </w:p>
        </w:tc>
        <w:tc>
          <w:tcPr>
            <w:tcW w:w="422" w:type="pct"/>
            <w:tcBorders>
              <w:top w:val="nil"/>
              <w:left w:val="nil"/>
              <w:right w:val="single" w:sz="4" w:space="0" w:color="auto"/>
            </w:tcBorders>
            <w:shd w:val="clear" w:color="auto" w:fill="auto"/>
            <w:noWrap/>
            <w:vAlign w:val="center"/>
          </w:tcPr>
          <w:p w14:paraId="1521081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279" w:type="pct"/>
            <w:tcBorders>
              <w:top w:val="nil"/>
              <w:left w:val="nil"/>
              <w:right w:val="single" w:sz="4" w:space="0" w:color="auto"/>
            </w:tcBorders>
            <w:shd w:val="clear" w:color="auto" w:fill="auto"/>
            <w:vAlign w:val="center"/>
          </w:tcPr>
          <w:p w14:paraId="2F413F5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7526C6C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250,527</w:t>
            </w:r>
          </w:p>
        </w:tc>
        <w:tc>
          <w:tcPr>
            <w:tcW w:w="318" w:type="pct"/>
            <w:tcBorders>
              <w:top w:val="nil"/>
              <w:left w:val="nil"/>
              <w:right w:val="single" w:sz="4" w:space="0" w:color="auto"/>
            </w:tcBorders>
            <w:shd w:val="clear" w:color="auto" w:fill="auto"/>
            <w:vAlign w:val="center"/>
          </w:tcPr>
          <w:p w14:paraId="6BA50E5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362433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879,543</w:t>
            </w:r>
          </w:p>
        </w:tc>
        <w:tc>
          <w:tcPr>
            <w:tcW w:w="408" w:type="pct"/>
            <w:tcBorders>
              <w:top w:val="nil"/>
              <w:left w:val="nil"/>
              <w:right w:val="single" w:sz="4" w:space="0" w:color="auto"/>
            </w:tcBorders>
            <w:shd w:val="clear" w:color="auto" w:fill="auto"/>
            <w:noWrap/>
            <w:vAlign w:val="center"/>
          </w:tcPr>
          <w:p w14:paraId="25DBF7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83,857</w:t>
            </w:r>
          </w:p>
        </w:tc>
        <w:tc>
          <w:tcPr>
            <w:tcW w:w="400" w:type="pct"/>
            <w:tcBorders>
              <w:top w:val="nil"/>
              <w:left w:val="nil"/>
              <w:right w:val="single" w:sz="4" w:space="0" w:color="auto"/>
            </w:tcBorders>
            <w:shd w:val="clear" w:color="auto" w:fill="auto"/>
            <w:noWrap/>
            <w:vAlign w:val="center"/>
          </w:tcPr>
          <w:p w14:paraId="02BE6C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963,400</w:t>
            </w:r>
          </w:p>
        </w:tc>
        <w:tc>
          <w:tcPr>
            <w:tcW w:w="254" w:type="pct"/>
            <w:tcBorders>
              <w:top w:val="nil"/>
              <w:left w:val="nil"/>
              <w:right w:val="single" w:sz="4" w:space="0" w:color="auto"/>
            </w:tcBorders>
            <w:shd w:val="clear" w:color="auto" w:fill="auto"/>
            <w:vAlign w:val="center"/>
          </w:tcPr>
          <w:p w14:paraId="5E51B2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72.41</w:t>
            </w:r>
          </w:p>
        </w:tc>
        <w:tc>
          <w:tcPr>
            <w:tcW w:w="391" w:type="pct"/>
            <w:tcBorders>
              <w:top w:val="nil"/>
              <w:left w:val="nil"/>
            </w:tcBorders>
            <w:shd w:val="clear" w:color="auto" w:fill="auto"/>
            <w:noWrap/>
            <w:vAlign w:val="center"/>
          </w:tcPr>
          <w:p w14:paraId="7F28F94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12,902 </w:t>
            </w:r>
          </w:p>
        </w:tc>
      </w:tr>
      <w:tr w:rsidR="00B072EA" w:rsidRPr="00F71F22" w14:paraId="709F7190" w14:textId="77777777" w:rsidTr="001024A7">
        <w:trPr>
          <w:trHeight w:val="312"/>
        </w:trPr>
        <w:tc>
          <w:tcPr>
            <w:tcW w:w="140" w:type="pct"/>
            <w:tcBorders>
              <w:top w:val="nil"/>
              <w:left w:val="nil"/>
            </w:tcBorders>
            <w:shd w:val="clear" w:color="auto" w:fill="auto"/>
          </w:tcPr>
          <w:p w14:paraId="02FC3798"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20ED7A6B"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七星環境綠化基金會</w:t>
            </w:r>
          </w:p>
        </w:tc>
        <w:tc>
          <w:tcPr>
            <w:tcW w:w="417" w:type="pct"/>
            <w:tcBorders>
              <w:top w:val="nil"/>
              <w:left w:val="nil"/>
              <w:right w:val="single" w:sz="4" w:space="0" w:color="auto"/>
            </w:tcBorders>
            <w:shd w:val="clear" w:color="auto" w:fill="auto"/>
            <w:noWrap/>
            <w:vAlign w:val="center"/>
          </w:tcPr>
          <w:p w14:paraId="517E17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71" w:type="pct"/>
            <w:tcBorders>
              <w:top w:val="nil"/>
              <w:left w:val="nil"/>
              <w:right w:val="single" w:sz="4" w:space="0" w:color="auto"/>
            </w:tcBorders>
            <w:shd w:val="clear" w:color="auto" w:fill="auto"/>
            <w:noWrap/>
            <w:vAlign w:val="center"/>
          </w:tcPr>
          <w:p w14:paraId="6D4C85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1,277,595</w:t>
            </w:r>
          </w:p>
        </w:tc>
        <w:tc>
          <w:tcPr>
            <w:tcW w:w="422" w:type="pct"/>
            <w:tcBorders>
              <w:top w:val="nil"/>
              <w:left w:val="nil"/>
              <w:right w:val="single" w:sz="4" w:space="0" w:color="auto"/>
            </w:tcBorders>
            <w:shd w:val="clear" w:color="auto" w:fill="auto"/>
            <w:noWrap/>
            <w:vAlign w:val="center"/>
          </w:tcPr>
          <w:p w14:paraId="2BB3CD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279" w:type="pct"/>
            <w:tcBorders>
              <w:top w:val="nil"/>
              <w:left w:val="nil"/>
              <w:right w:val="single" w:sz="4" w:space="0" w:color="auto"/>
            </w:tcBorders>
            <w:shd w:val="clear" w:color="auto" w:fill="auto"/>
            <w:vAlign w:val="center"/>
          </w:tcPr>
          <w:p w14:paraId="2BD1FFD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325107E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1,277,595</w:t>
            </w:r>
          </w:p>
        </w:tc>
        <w:tc>
          <w:tcPr>
            <w:tcW w:w="318" w:type="pct"/>
            <w:tcBorders>
              <w:top w:val="nil"/>
              <w:left w:val="nil"/>
              <w:right w:val="single" w:sz="4" w:space="0" w:color="auto"/>
            </w:tcBorders>
            <w:shd w:val="clear" w:color="auto" w:fill="auto"/>
            <w:vAlign w:val="center"/>
          </w:tcPr>
          <w:p w14:paraId="69A88A6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01D32DD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2,650</w:t>
            </w:r>
          </w:p>
        </w:tc>
        <w:tc>
          <w:tcPr>
            <w:tcW w:w="408" w:type="pct"/>
            <w:tcBorders>
              <w:top w:val="nil"/>
              <w:left w:val="nil"/>
              <w:right w:val="single" w:sz="4" w:space="0" w:color="auto"/>
            </w:tcBorders>
            <w:shd w:val="clear" w:color="auto" w:fill="auto"/>
            <w:noWrap/>
            <w:vAlign w:val="center"/>
          </w:tcPr>
          <w:p w14:paraId="1D92A4C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2,419</w:t>
            </w:r>
          </w:p>
        </w:tc>
        <w:tc>
          <w:tcPr>
            <w:tcW w:w="400" w:type="pct"/>
            <w:tcBorders>
              <w:top w:val="nil"/>
              <w:left w:val="nil"/>
              <w:right w:val="single" w:sz="4" w:space="0" w:color="auto"/>
            </w:tcBorders>
            <w:shd w:val="clear" w:color="auto" w:fill="auto"/>
            <w:noWrap/>
            <w:vAlign w:val="center"/>
          </w:tcPr>
          <w:p w14:paraId="1DC8B3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5,069</w:t>
            </w:r>
          </w:p>
        </w:tc>
        <w:tc>
          <w:tcPr>
            <w:tcW w:w="254" w:type="pct"/>
            <w:tcBorders>
              <w:top w:val="nil"/>
              <w:left w:val="nil"/>
              <w:right w:val="single" w:sz="4" w:space="0" w:color="auto"/>
            </w:tcBorders>
            <w:shd w:val="clear" w:color="auto" w:fill="auto"/>
            <w:vAlign w:val="center"/>
          </w:tcPr>
          <w:p w14:paraId="37A4997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16.86</w:t>
            </w:r>
          </w:p>
        </w:tc>
        <w:tc>
          <w:tcPr>
            <w:tcW w:w="391" w:type="pct"/>
            <w:tcBorders>
              <w:top w:val="nil"/>
              <w:left w:val="nil"/>
            </w:tcBorders>
            <w:shd w:val="clear" w:color="auto" w:fill="auto"/>
            <w:noWrap/>
            <w:vAlign w:val="center"/>
          </w:tcPr>
          <w:p w14:paraId="40A0B72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13,021 </w:t>
            </w:r>
          </w:p>
        </w:tc>
      </w:tr>
      <w:tr w:rsidR="00B072EA" w:rsidRPr="00F71F22" w14:paraId="2E90DEAF" w14:textId="77777777" w:rsidTr="00186994">
        <w:trPr>
          <w:trHeight w:hRule="exact" w:val="397"/>
        </w:trPr>
        <w:tc>
          <w:tcPr>
            <w:tcW w:w="140" w:type="pct"/>
            <w:tcBorders>
              <w:top w:val="nil"/>
              <w:left w:val="nil"/>
            </w:tcBorders>
            <w:shd w:val="clear" w:color="auto" w:fill="auto"/>
            <w:vAlign w:val="center"/>
          </w:tcPr>
          <w:p w14:paraId="2FD4A111"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0B33D77B"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中央畜產會</w:t>
            </w:r>
          </w:p>
        </w:tc>
        <w:tc>
          <w:tcPr>
            <w:tcW w:w="417" w:type="pct"/>
            <w:tcBorders>
              <w:top w:val="nil"/>
              <w:left w:val="nil"/>
              <w:right w:val="single" w:sz="4" w:space="0" w:color="auto"/>
            </w:tcBorders>
            <w:shd w:val="clear" w:color="auto" w:fill="auto"/>
            <w:noWrap/>
            <w:vAlign w:val="center"/>
          </w:tcPr>
          <w:p w14:paraId="5EDE360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471" w:type="pct"/>
            <w:tcBorders>
              <w:top w:val="nil"/>
              <w:left w:val="nil"/>
              <w:right w:val="single" w:sz="4" w:space="0" w:color="auto"/>
            </w:tcBorders>
            <w:shd w:val="clear" w:color="auto" w:fill="auto"/>
            <w:noWrap/>
            <w:vAlign w:val="center"/>
          </w:tcPr>
          <w:p w14:paraId="0DCC0BD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1,203,608</w:t>
            </w:r>
          </w:p>
        </w:tc>
        <w:tc>
          <w:tcPr>
            <w:tcW w:w="422" w:type="pct"/>
            <w:tcBorders>
              <w:top w:val="nil"/>
              <w:left w:val="nil"/>
              <w:right w:val="single" w:sz="4" w:space="0" w:color="auto"/>
            </w:tcBorders>
            <w:shd w:val="clear" w:color="auto" w:fill="auto"/>
            <w:noWrap/>
            <w:vAlign w:val="center"/>
          </w:tcPr>
          <w:p w14:paraId="67EF8B7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w:t>
            </w:r>
          </w:p>
        </w:tc>
        <w:tc>
          <w:tcPr>
            <w:tcW w:w="279" w:type="pct"/>
            <w:tcBorders>
              <w:top w:val="nil"/>
              <w:left w:val="nil"/>
              <w:right w:val="single" w:sz="4" w:space="0" w:color="auto"/>
            </w:tcBorders>
            <w:shd w:val="clear" w:color="auto" w:fill="auto"/>
            <w:vAlign w:val="center"/>
          </w:tcPr>
          <w:p w14:paraId="6BC5B22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1A4FD01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1,203,608</w:t>
            </w:r>
          </w:p>
        </w:tc>
        <w:tc>
          <w:tcPr>
            <w:tcW w:w="318" w:type="pct"/>
            <w:tcBorders>
              <w:top w:val="nil"/>
              <w:left w:val="nil"/>
              <w:right w:val="single" w:sz="4" w:space="0" w:color="auto"/>
            </w:tcBorders>
            <w:shd w:val="clear" w:color="auto" w:fill="auto"/>
            <w:vAlign w:val="center"/>
          </w:tcPr>
          <w:p w14:paraId="02EFDBD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46D2029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1,152,312</w:t>
            </w:r>
          </w:p>
        </w:tc>
        <w:tc>
          <w:tcPr>
            <w:tcW w:w="408" w:type="pct"/>
            <w:tcBorders>
              <w:top w:val="nil"/>
              <w:left w:val="nil"/>
              <w:right w:val="single" w:sz="4" w:space="0" w:color="auto"/>
            </w:tcBorders>
            <w:shd w:val="clear" w:color="auto" w:fill="auto"/>
            <w:noWrap/>
            <w:vAlign w:val="center"/>
          </w:tcPr>
          <w:p w14:paraId="01B9AD1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567,231</w:t>
            </w:r>
          </w:p>
        </w:tc>
        <w:tc>
          <w:tcPr>
            <w:tcW w:w="400" w:type="pct"/>
            <w:tcBorders>
              <w:top w:val="nil"/>
              <w:left w:val="nil"/>
              <w:right w:val="single" w:sz="4" w:space="0" w:color="auto"/>
            </w:tcBorders>
            <w:shd w:val="clear" w:color="auto" w:fill="auto"/>
            <w:noWrap/>
            <w:vAlign w:val="center"/>
          </w:tcPr>
          <w:p w14:paraId="4B31A36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1,719,544</w:t>
            </w:r>
          </w:p>
        </w:tc>
        <w:tc>
          <w:tcPr>
            <w:tcW w:w="254" w:type="pct"/>
            <w:tcBorders>
              <w:top w:val="nil"/>
              <w:left w:val="nil"/>
              <w:right w:val="single" w:sz="4" w:space="0" w:color="auto"/>
            </w:tcBorders>
            <w:shd w:val="clear" w:color="auto" w:fill="auto"/>
            <w:vAlign w:val="center"/>
          </w:tcPr>
          <w:p w14:paraId="4A5720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63.16</w:t>
            </w:r>
          </w:p>
        </w:tc>
        <w:tc>
          <w:tcPr>
            <w:tcW w:w="391" w:type="pct"/>
            <w:tcBorders>
              <w:top w:val="nil"/>
              <w:left w:val="nil"/>
            </w:tcBorders>
            <w:shd w:val="clear" w:color="auto" w:fill="auto"/>
            <w:noWrap/>
            <w:vAlign w:val="center"/>
          </w:tcPr>
          <w:p w14:paraId="0B935782"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37,411 </w:t>
            </w:r>
          </w:p>
        </w:tc>
      </w:tr>
      <w:tr w:rsidR="00B072EA" w:rsidRPr="00F71F22" w14:paraId="67BAA45C" w14:textId="77777777" w:rsidTr="001024A7">
        <w:trPr>
          <w:trHeight w:val="340"/>
        </w:trPr>
        <w:tc>
          <w:tcPr>
            <w:tcW w:w="140" w:type="pct"/>
            <w:tcBorders>
              <w:left w:val="nil"/>
            </w:tcBorders>
            <w:shd w:val="clear" w:color="auto" w:fill="auto"/>
          </w:tcPr>
          <w:p w14:paraId="06BBABDB"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68BCA096"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農業信用保證基金</w:t>
            </w:r>
          </w:p>
        </w:tc>
        <w:tc>
          <w:tcPr>
            <w:tcW w:w="417" w:type="pct"/>
            <w:tcBorders>
              <w:top w:val="nil"/>
              <w:left w:val="nil"/>
              <w:right w:val="single" w:sz="4" w:space="0" w:color="auto"/>
            </w:tcBorders>
            <w:shd w:val="clear" w:color="auto" w:fill="auto"/>
            <w:noWrap/>
            <w:vAlign w:val="center"/>
          </w:tcPr>
          <w:p w14:paraId="276984E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471" w:type="pct"/>
            <w:tcBorders>
              <w:top w:val="nil"/>
              <w:left w:val="nil"/>
              <w:right w:val="single" w:sz="4" w:space="0" w:color="auto"/>
            </w:tcBorders>
            <w:shd w:val="clear" w:color="auto" w:fill="auto"/>
            <w:noWrap/>
            <w:vAlign w:val="center"/>
          </w:tcPr>
          <w:p w14:paraId="161BF5F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6,224,378</w:t>
            </w:r>
          </w:p>
        </w:tc>
        <w:tc>
          <w:tcPr>
            <w:tcW w:w="422" w:type="pct"/>
            <w:tcBorders>
              <w:top w:val="nil"/>
              <w:left w:val="nil"/>
              <w:right w:val="single" w:sz="4" w:space="0" w:color="auto"/>
            </w:tcBorders>
            <w:shd w:val="clear" w:color="auto" w:fill="auto"/>
            <w:noWrap/>
            <w:vAlign w:val="center"/>
          </w:tcPr>
          <w:p w14:paraId="49B80E7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270,000</w:t>
            </w:r>
          </w:p>
        </w:tc>
        <w:tc>
          <w:tcPr>
            <w:tcW w:w="279" w:type="pct"/>
            <w:tcBorders>
              <w:top w:val="nil"/>
              <w:left w:val="nil"/>
              <w:right w:val="single" w:sz="4" w:space="0" w:color="auto"/>
            </w:tcBorders>
            <w:shd w:val="clear" w:color="auto" w:fill="auto"/>
            <w:vAlign w:val="center"/>
          </w:tcPr>
          <w:p w14:paraId="350F261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90.00</w:t>
            </w:r>
          </w:p>
        </w:tc>
        <w:tc>
          <w:tcPr>
            <w:tcW w:w="423" w:type="pct"/>
            <w:tcBorders>
              <w:top w:val="nil"/>
              <w:left w:val="nil"/>
              <w:right w:val="single" w:sz="4" w:space="0" w:color="auto"/>
            </w:tcBorders>
            <w:shd w:val="clear" w:color="auto" w:fill="auto"/>
            <w:noWrap/>
            <w:vAlign w:val="center"/>
          </w:tcPr>
          <w:p w14:paraId="213467A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5,436,649</w:t>
            </w:r>
          </w:p>
        </w:tc>
        <w:tc>
          <w:tcPr>
            <w:tcW w:w="318" w:type="pct"/>
            <w:tcBorders>
              <w:top w:val="nil"/>
              <w:left w:val="nil"/>
              <w:right w:val="single" w:sz="4" w:space="0" w:color="auto"/>
            </w:tcBorders>
            <w:shd w:val="clear" w:color="auto" w:fill="auto"/>
            <w:vAlign w:val="center"/>
          </w:tcPr>
          <w:p w14:paraId="7278D60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87.34</w:t>
            </w:r>
          </w:p>
        </w:tc>
        <w:tc>
          <w:tcPr>
            <w:tcW w:w="406" w:type="pct"/>
            <w:tcBorders>
              <w:top w:val="nil"/>
              <w:left w:val="nil"/>
              <w:right w:val="single" w:sz="4" w:space="0" w:color="auto"/>
            </w:tcBorders>
            <w:shd w:val="clear" w:color="auto" w:fill="auto"/>
            <w:noWrap/>
            <w:vAlign w:val="center"/>
          </w:tcPr>
          <w:p w14:paraId="20B756A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34853B8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649C6F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0761F30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tcPr>
          <w:p w14:paraId="53B5278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73,392 </w:t>
            </w:r>
          </w:p>
        </w:tc>
      </w:tr>
      <w:tr w:rsidR="00B072EA" w:rsidRPr="00F71F22" w14:paraId="6357046C" w14:textId="77777777" w:rsidTr="001024A7">
        <w:trPr>
          <w:trHeight w:val="312"/>
        </w:trPr>
        <w:tc>
          <w:tcPr>
            <w:tcW w:w="811" w:type="pct"/>
            <w:gridSpan w:val="2"/>
            <w:tcBorders>
              <w:left w:val="nil"/>
              <w:right w:val="single" w:sz="4" w:space="0" w:color="auto"/>
            </w:tcBorders>
            <w:shd w:val="clear" w:color="auto" w:fill="auto"/>
            <w:vAlign w:val="center"/>
          </w:tcPr>
          <w:p w14:paraId="7E404558" w14:textId="77777777" w:rsidR="00B072EA" w:rsidRPr="005A40FF" w:rsidRDefault="00B072EA" w:rsidP="002B7BBE">
            <w:pPr>
              <w:overflowPunct w:val="0"/>
              <w:spacing w:line="228" w:lineRule="exact"/>
              <w:ind w:leftChars="29" w:left="70" w:rightChars="14" w:right="34"/>
              <w:jc w:val="both"/>
              <w:rPr>
                <w:rFonts w:ascii="標楷體" w:eastAsia="標楷體" w:hAnsi="標楷體"/>
                <w:b/>
                <w:sz w:val="20"/>
              </w:rPr>
            </w:pPr>
            <w:r w:rsidRPr="005A40FF">
              <w:rPr>
                <w:rFonts w:ascii="標楷體" w:eastAsia="標楷體" w:hAnsi="標楷體" w:hint="eastAsia"/>
                <w:b/>
                <w:sz w:val="20"/>
              </w:rPr>
              <w:t>衛生福利部主管（16個）</w:t>
            </w:r>
          </w:p>
        </w:tc>
        <w:tc>
          <w:tcPr>
            <w:tcW w:w="417" w:type="pct"/>
            <w:tcBorders>
              <w:top w:val="nil"/>
              <w:left w:val="nil"/>
              <w:right w:val="single" w:sz="4" w:space="0" w:color="auto"/>
            </w:tcBorders>
            <w:shd w:val="clear" w:color="auto" w:fill="auto"/>
            <w:noWrap/>
            <w:vAlign w:val="center"/>
          </w:tcPr>
          <w:p w14:paraId="02B13EB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776,124</w:t>
            </w:r>
          </w:p>
        </w:tc>
        <w:tc>
          <w:tcPr>
            <w:tcW w:w="471" w:type="pct"/>
            <w:tcBorders>
              <w:top w:val="nil"/>
              <w:left w:val="nil"/>
              <w:right w:val="single" w:sz="4" w:space="0" w:color="auto"/>
            </w:tcBorders>
            <w:shd w:val="clear" w:color="auto" w:fill="auto"/>
            <w:noWrap/>
            <w:vAlign w:val="center"/>
          </w:tcPr>
          <w:p w14:paraId="64BF2B1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12,673,632</w:t>
            </w:r>
          </w:p>
        </w:tc>
        <w:tc>
          <w:tcPr>
            <w:tcW w:w="422" w:type="pct"/>
            <w:tcBorders>
              <w:top w:val="nil"/>
              <w:left w:val="nil"/>
              <w:right w:val="single" w:sz="4" w:space="0" w:color="auto"/>
            </w:tcBorders>
            <w:shd w:val="clear" w:color="auto" w:fill="auto"/>
            <w:noWrap/>
            <w:vAlign w:val="center"/>
          </w:tcPr>
          <w:p w14:paraId="14E44DC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731,690</w:t>
            </w:r>
          </w:p>
        </w:tc>
        <w:tc>
          <w:tcPr>
            <w:tcW w:w="279" w:type="pct"/>
            <w:tcBorders>
              <w:top w:val="nil"/>
              <w:left w:val="nil"/>
              <w:right w:val="single" w:sz="4" w:space="0" w:color="auto"/>
            </w:tcBorders>
            <w:shd w:val="clear" w:color="auto" w:fill="auto"/>
            <w:vAlign w:val="center"/>
          </w:tcPr>
          <w:p w14:paraId="1588758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94.27</w:t>
            </w:r>
          </w:p>
        </w:tc>
        <w:tc>
          <w:tcPr>
            <w:tcW w:w="423" w:type="pct"/>
            <w:tcBorders>
              <w:top w:val="nil"/>
              <w:left w:val="nil"/>
              <w:right w:val="single" w:sz="4" w:space="0" w:color="auto"/>
            </w:tcBorders>
            <w:shd w:val="clear" w:color="auto" w:fill="auto"/>
            <w:noWrap/>
            <w:vAlign w:val="center"/>
          </w:tcPr>
          <w:p w14:paraId="2F128D2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10,825,209</w:t>
            </w:r>
          </w:p>
        </w:tc>
        <w:tc>
          <w:tcPr>
            <w:tcW w:w="318" w:type="pct"/>
            <w:tcBorders>
              <w:top w:val="nil"/>
              <w:left w:val="nil"/>
              <w:right w:val="single" w:sz="4" w:space="0" w:color="auto"/>
            </w:tcBorders>
            <w:shd w:val="clear" w:color="auto" w:fill="auto"/>
            <w:vAlign w:val="center"/>
          </w:tcPr>
          <w:p w14:paraId="75BDA5F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85.42</w:t>
            </w:r>
          </w:p>
        </w:tc>
        <w:tc>
          <w:tcPr>
            <w:tcW w:w="406" w:type="pct"/>
            <w:tcBorders>
              <w:top w:val="nil"/>
              <w:left w:val="nil"/>
              <w:right w:val="single" w:sz="4" w:space="0" w:color="auto"/>
            </w:tcBorders>
            <w:shd w:val="clear" w:color="auto" w:fill="auto"/>
            <w:noWrap/>
            <w:vAlign w:val="center"/>
          </w:tcPr>
          <w:p w14:paraId="0796148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3,095,596</w:t>
            </w:r>
          </w:p>
        </w:tc>
        <w:tc>
          <w:tcPr>
            <w:tcW w:w="408" w:type="pct"/>
            <w:tcBorders>
              <w:top w:val="nil"/>
              <w:left w:val="nil"/>
              <w:right w:val="single" w:sz="4" w:space="0" w:color="auto"/>
            </w:tcBorders>
            <w:shd w:val="clear" w:color="auto" w:fill="auto"/>
            <w:noWrap/>
            <w:vAlign w:val="center"/>
          </w:tcPr>
          <w:p w14:paraId="239D963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1,430,506</w:t>
            </w:r>
          </w:p>
        </w:tc>
        <w:tc>
          <w:tcPr>
            <w:tcW w:w="400" w:type="pct"/>
            <w:tcBorders>
              <w:top w:val="nil"/>
              <w:left w:val="nil"/>
              <w:right w:val="single" w:sz="4" w:space="0" w:color="auto"/>
            </w:tcBorders>
            <w:shd w:val="clear" w:color="auto" w:fill="auto"/>
            <w:noWrap/>
            <w:vAlign w:val="center"/>
          </w:tcPr>
          <w:p w14:paraId="6F98B7C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4,526,103</w:t>
            </w:r>
          </w:p>
        </w:tc>
        <w:tc>
          <w:tcPr>
            <w:tcW w:w="254" w:type="pct"/>
            <w:tcBorders>
              <w:top w:val="nil"/>
              <w:left w:val="nil"/>
              <w:right w:val="single" w:sz="4" w:space="0" w:color="auto"/>
            </w:tcBorders>
            <w:shd w:val="clear" w:color="auto" w:fill="auto"/>
            <w:vAlign w:val="center"/>
          </w:tcPr>
          <w:p w14:paraId="50CE906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71.4</w:t>
            </w:r>
            <w:r w:rsidRPr="005A40FF">
              <w:rPr>
                <w:rFonts w:asciiTheme="minorEastAsia" w:hAnsiTheme="minorEastAsia" w:cs="新細明體"/>
                <w:b/>
                <w:snapToGrid w:val="0"/>
                <w:color w:val="000000"/>
                <w:kern w:val="0"/>
                <w:sz w:val="18"/>
                <w:szCs w:val="18"/>
              </w:rPr>
              <w:t>2</w:t>
            </w:r>
          </w:p>
        </w:tc>
        <w:tc>
          <w:tcPr>
            <w:tcW w:w="391" w:type="pct"/>
            <w:tcBorders>
              <w:top w:val="nil"/>
              <w:left w:val="nil"/>
            </w:tcBorders>
            <w:shd w:val="clear" w:color="auto" w:fill="auto"/>
            <w:noWrap/>
            <w:vAlign w:val="center"/>
          </w:tcPr>
          <w:p w14:paraId="1F85994E"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56,267 </w:t>
            </w:r>
          </w:p>
        </w:tc>
      </w:tr>
      <w:tr w:rsidR="00B072EA" w:rsidRPr="00F71F22" w14:paraId="35D06505" w14:textId="77777777" w:rsidTr="00DF3A7C">
        <w:trPr>
          <w:trHeight w:hRule="exact" w:val="284"/>
        </w:trPr>
        <w:tc>
          <w:tcPr>
            <w:tcW w:w="811" w:type="pct"/>
            <w:gridSpan w:val="2"/>
            <w:tcBorders>
              <w:left w:val="nil"/>
              <w:bottom w:val="nil"/>
              <w:right w:val="single" w:sz="4" w:space="0" w:color="auto"/>
            </w:tcBorders>
            <w:shd w:val="clear" w:color="auto" w:fill="auto"/>
            <w:vAlign w:val="center"/>
          </w:tcPr>
          <w:p w14:paraId="1C51A131" w14:textId="77777777" w:rsidR="00B072EA" w:rsidRPr="005A40FF" w:rsidRDefault="00B072EA" w:rsidP="002B7BBE">
            <w:pPr>
              <w:overflowPunct w:val="0"/>
              <w:spacing w:line="228" w:lineRule="exact"/>
              <w:ind w:leftChars="29" w:left="70" w:rightChars="14" w:right="34"/>
              <w:jc w:val="both"/>
              <w:rPr>
                <w:rFonts w:ascii="標楷體" w:eastAsia="標楷體" w:hAnsi="標楷體"/>
                <w:b/>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left w:val="single" w:sz="4" w:space="0" w:color="auto"/>
              <w:bottom w:val="nil"/>
              <w:right w:val="single" w:sz="4" w:space="0" w:color="auto"/>
            </w:tcBorders>
            <w:shd w:val="clear" w:color="auto" w:fill="auto"/>
            <w:noWrap/>
            <w:vAlign w:val="center"/>
          </w:tcPr>
          <w:p w14:paraId="02A1953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left w:val="single" w:sz="4" w:space="0" w:color="auto"/>
              <w:bottom w:val="nil"/>
              <w:right w:val="single" w:sz="4" w:space="0" w:color="auto"/>
            </w:tcBorders>
            <w:shd w:val="clear" w:color="auto" w:fill="auto"/>
            <w:noWrap/>
            <w:vAlign w:val="center"/>
          </w:tcPr>
          <w:p w14:paraId="0BE7271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left w:val="single" w:sz="4" w:space="0" w:color="auto"/>
              <w:bottom w:val="nil"/>
              <w:right w:val="single" w:sz="4" w:space="0" w:color="auto"/>
            </w:tcBorders>
            <w:shd w:val="clear" w:color="auto" w:fill="auto"/>
            <w:noWrap/>
            <w:vAlign w:val="center"/>
          </w:tcPr>
          <w:p w14:paraId="3DD386B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left w:val="single" w:sz="4" w:space="0" w:color="auto"/>
              <w:bottom w:val="nil"/>
              <w:right w:val="single" w:sz="4" w:space="0" w:color="auto"/>
            </w:tcBorders>
            <w:shd w:val="clear" w:color="auto" w:fill="auto"/>
            <w:vAlign w:val="center"/>
          </w:tcPr>
          <w:p w14:paraId="76E3A70E"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23" w:type="pct"/>
            <w:tcBorders>
              <w:left w:val="single" w:sz="4" w:space="0" w:color="auto"/>
              <w:bottom w:val="nil"/>
              <w:right w:val="single" w:sz="4" w:space="0" w:color="auto"/>
            </w:tcBorders>
            <w:shd w:val="clear" w:color="auto" w:fill="auto"/>
            <w:noWrap/>
            <w:vAlign w:val="center"/>
          </w:tcPr>
          <w:p w14:paraId="168CC8C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left w:val="single" w:sz="4" w:space="0" w:color="auto"/>
              <w:bottom w:val="nil"/>
              <w:right w:val="single" w:sz="4" w:space="0" w:color="auto"/>
            </w:tcBorders>
            <w:shd w:val="clear" w:color="auto" w:fill="auto"/>
            <w:vAlign w:val="center"/>
          </w:tcPr>
          <w:p w14:paraId="31FF94DF" w14:textId="77777777" w:rsidR="00B072EA" w:rsidRPr="005A40FF" w:rsidRDefault="00B072EA" w:rsidP="00EF7115">
            <w:pPr>
              <w:overflowPunct w:val="0"/>
              <w:spacing w:line="230" w:lineRule="exact"/>
              <w:ind w:leftChars="-15" w:left="-36" w:rightChars="5" w:right="12"/>
              <w:jc w:val="right"/>
              <w:rPr>
                <w:rFonts w:asciiTheme="minorEastAsia" w:hAnsiTheme="minorEastAsia"/>
                <w:b/>
                <w:noProof/>
                <w:color w:val="E36C0A" w:themeColor="accent6" w:themeShade="BF"/>
                <w:w w:val="90"/>
                <w:sz w:val="18"/>
                <w:szCs w:val="18"/>
              </w:rPr>
            </w:pPr>
          </w:p>
        </w:tc>
        <w:tc>
          <w:tcPr>
            <w:tcW w:w="406" w:type="pct"/>
            <w:tcBorders>
              <w:left w:val="single" w:sz="4" w:space="0" w:color="auto"/>
              <w:bottom w:val="nil"/>
              <w:right w:val="single" w:sz="4" w:space="0" w:color="auto"/>
            </w:tcBorders>
            <w:shd w:val="clear" w:color="auto" w:fill="auto"/>
            <w:noWrap/>
            <w:vAlign w:val="center"/>
          </w:tcPr>
          <w:p w14:paraId="34FEFE4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left w:val="single" w:sz="4" w:space="0" w:color="auto"/>
              <w:bottom w:val="nil"/>
              <w:right w:val="single" w:sz="4" w:space="0" w:color="auto"/>
            </w:tcBorders>
            <w:shd w:val="clear" w:color="auto" w:fill="auto"/>
            <w:noWrap/>
            <w:vAlign w:val="center"/>
          </w:tcPr>
          <w:p w14:paraId="356E171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left w:val="single" w:sz="4" w:space="0" w:color="auto"/>
              <w:bottom w:val="nil"/>
              <w:right w:val="single" w:sz="4" w:space="0" w:color="auto"/>
            </w:tcBorders>
            <w:shd w:val="clear" w:color="auto" w:fill="auto"/>
            <w:noWrap/>
            <w:vAlign w:val="center"/>
          </w:tcPr>
          <w:p w14:paraId="5B791F7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left w:val="single" w:sz="4" w:space="0" w:color="auto"/>
              <w:bottom w:val="nil"/>
              <w:right w:val="single" w:sz="4" w:space="0" w:color="auto"/>
            </w:tcBorders>
            <w:shd w:val="clear" w:color="auto" w:fill="auto"/>
            <w:vAlign w:val="center"/>
          </w:tcPr>
          <w:p w14:paraId="50B88B44"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391" w:type="pct"/>
            <w:tcBorders>
              <w:left w:val="single" w:sz="4" w:space="0" w:color="auto"/>
              <w:bottom w:val="nil"/>
            </w:tcBorders>
            <w:shd w:val="clear" w:color="auto" w:fill="auto"/>
            <w:noWrap/>
            <w:vAlign w:val="center"/>
          </w:tcPr>
          <w:p w14:paraId="52C39FA5"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F71F22" w14:paraId="194B7C20" w14:textId="77777777" w:rsidTr="00DF3A7C">
        <w:trPr>
          <w:trHeight w:hRule="exact" w:val="284"/>
        </w:trPr>
        <w:tc>
          <w:tcPr>
            <w:tcW w:w="140" w:type="pct"/>
            <w:tcBorders>
              <w:top w:val="nil"/>
              <w:left w:val="nil"/>
            </w:tcBorders>
            <w:shd w:val="clear" w:color="auto" w:fill="auto"/>
            <w:vAlign w:val="center"/>
          </w:tcPr>
          <w:p w14:paraId="16C02FC2"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65F4EF21"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國家衛生研究院</w:t>
            </w:r>
          </w:p>
        </w:tc>
        <w:tc>
          <w:tcPr>
            <w:tcW w:w="417" w:type="pct"/>
            <w:tcBorders>
              <w:top w:val="nil"/>
              <w:left w:val="nil"/>
              <w:right w:val="single" w:sz="4" w:space="0" w:color="auto"/>
            </w:tcBorders>
            <w:shd w:val="clear" w:color="auto" w:fill="auto"/>
            <w:noWrap/>
            <w:vAlign w:val="center"/>
          </w:tcPr>
          <w:p w14:paraId="0086B40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471" w:type="pct"/>
            <w:tcBorders>
              <w:top w:val="nil"/>
              <w:left w:val="nil"/>
              <w:right w:val="single" w:sz="4" w:space="0" w:color="auto"/>
            </w:tcBorders>
            <w:shd w:val="clear" w:color="auto" w:fill="auto"/>
            <w:noWrap/>
            <w:vAlign w:val="center"/>
          </w:tcPr>
          <w:p w14:paraId="4AB5781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8,447,897</w:t>
            </w:r>
          </w:p>
        </w:tc>
        <w:tc>
          <w:tcPr>
            <w:tcW w:w="422" w:type="pct"/>
            <w:tcBorders>
              <w:top w:val="nil"/>
              <w:left w:val="nil"/>
              <w:right w:val="single" w:sz="4" w:space="0" w:color="auto"/>
            </w:tcBorders>
            <w:shd w:val="clear" w:color="auto" w:fill="auto"/>
            <w:noWrap/>
            <w:vAlign w:val="center"/>
          </w:tcPr>
          <w:p w14:paraId="2ECCD46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279" w:type="pct"/>
            <w:tcBorders>
              <w:top w:val="nil"/>
              <w:left w:val="nil"/>
              <w:right w:val="single" w:sz="4" w:space="0" w:color="auto"/>
            </w:tcBorders>
            <w:shd w:val="clear" w:color="auto" w:fill="auto"/>
            <w:vAlign w:val="center"/>
          </w:tcPr>
          <w:p w14:paraId="02FCAA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3229276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8,447,897</w:t>
            </w:r>
          </w:p>
        </w:tc>
        <w:tc>
          <w:tcPr>
            <w:tcW w:w="318" w:type="pct"/>
            <w:tcBorders>
              <w:top w:val="nil"/>
              <w:left w:val="nil"/>
              <w:right w:val="single" w:sz="4" w:space="0" w:color="auto"/>
            </w:tcBorders>
            <w:shd w:val="clear" w:color="auto" w:fill="auto"/>
            <w:vAlign w:val="center"/>
          </w:tcPr>
          <w:p w14:paraId="6FD9EF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16B53C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2,771,816</w:t>
            </w:r>
          </w:p>
        </w:tc>
        <w:tc>
          <w:tcPr>
            <w:tcW w:w="408" w:type="pct"/>
            <w:tcBorders>
              <w:top w:val="nil"/>
              <w:left w:val="nil"/>
              <w:right w:val="single" w:sz="4" w:space="0" w:color="auto"/>
            </w:tcBorders>
            <w:shd w:val="clear" w:color="auto" w:fill="auto"/>
            <w:noWrap/>
            <w:vAlign w:val="center"/>
          </w:tcPr>
          <w:p w14:paraId="41E5F9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882,051</w:t>
            </w:r>
          </w:p>
        </w:tc>
        <w:tc>
          <w:tcPr>
            <w:tcW w:w="400" w:type="pct"/>
            <w:tcBorders>
              <w:top w:val="nil"/>
              <w:left w:val="nil"/>
              <w:right w:val="single" w:sz="4" w:space="0" w:color="auto"/>
            </w:tcBorders>
            <w:shd w:val="clear" w:color="auto" w:fill="auto"/>
            <w:noWrap/>
            <w:vAlign w:val="center"/>
          </w:tcPr>
          <w:p w14:paraId="2EAC89A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3,653,867</w:t>
            </w:r>
          </w:p>
        </w:tc>
        <w:tc>
          <w:tcPr>
            <w:tcW w:w="254" w:type="pct"/>
            <w:tcBorders>
              <w:top w:val="nil"/>
              <w:left w:val="nil"/>
              <w:right w:val="single" w:sz="4" w:space="0" w:color="auto"/>
            </w:tcBorders>
            <w:shd w:val="clear" w:color="auto" w:fill="auto"/>
            <w:vAlign w:val="center"/>
          </w:tcPr>
          <w:p w14:paraId="2C29D29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92.87</w:t>
            </w:r>
          </w:p>
        </w:tc>
        <w:tc>
          <w:tcPr>
            <w:tcW w:w="391" w:type="pct"/>
            <w:tcBorders>
              <w:top w:val="nil"/>
              <w:left w:val="nil"/>
            </w:tcBorders>
            <w:shd w:val="clear" w:color="auto" w:fill="auto"/>
            <w:noWrap/>
            <w:vAlign w:val="center"/>
          </w:tcPr>
          <w:p w14:paraId="5B81B00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- 65,521 </w:t>
            </w:r>
          </w:p>
        </w:tc>
      </w:tr>
      <w:tr w:rsidR="00B072EA" w:rsidRPr="00F71F22" w14:paraId="55E5BFBF" w14:textId="77777777" w:rsidTr="001024A7">
        <w:trPr>
          <w:trHeight w:val="340"/>
        </w:trPr>
        <w:tc>
          <w:tcPr>
            <w:tcW w:w="140" w:type="pct"/>
            <w:tcBorders>
              <w:top w:val="nil"/>
              <w:left w:val="nil"/>
            </w:tcBorders>
            <w:shd w:val="clear" w:color="auto" w:fill="auto"/>
            <w:vAlign w:val="center"/>
          </w:tcPr>
          <w:p w14:paraId="7FE5A133"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27662FF8"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毒藥物防治發展基金會</w:t>
            </w:r>
          </w:p>
        </w:tc>
        <w:tc>
          <w:tcPr>
            <w:tcW w:w="417" w:type="pct"/>
            <w:tcBorders>
              <w:top w:val="nil"/>
              <w:left w:val="nil"/>
              <w:right w:val="single" w:sz="4" w:space="0" w:color="auto"/>
            </w:tcBorders>
            <w:shd w:val="clear" w:color="auto" w:fill="auto"/>
            <w:noWrap/>
            <w:vAlign w:val="center"/>
          </w:tcPr>
          <w:p w14:paraId="164AFC1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11,264</w:t>
            </w:r>
          </w:p>
        </w:tc>
        <w:tc>
          <w:tcPr>
            <w:tcW w:w="471" w:type="pct"/>
            <w:tcBorders>
              <w:top w:val="nil"/>
              <w:left w:val="nil"/>
              <w:right w:val="single" w:sz="4" w:space="0" w:color="auto"/>
            </w:tcBorders>
            <w:shd w:val="clear" w:color="auto" w:fill="auto"/>
            <w:noWrap/>
            <w:vAlign w:val="center"/>
          </w:tcPr>
          <w:p w14:paraId="55B68EC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24,798</w:t>
            </w:r>
          </w:p>
        </w:tc>
        <w:tc>
          <w:tcPr>
            <w:tcW w:w="422" w:type="pct"/>
            <w:tcBorders>
              <w:top w:val="nil"/>
              <w:left w:val="nil"/>
              <w:right w:val="single" w:sz="4" w:space="0" w:color="auto"/>
            </w:tcBorders>
            <w:shd w:val="clear" w:color="auto" w:fill="auto"/>
            <w:noWrap/>
            <w:vAlign w:val="center"/>
          </w:tcPr>
          <w:p w14:paraId="5790ECA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3,500</w:t>
            </w:r>
          </w:p>
        </w:tc>
        <w:tc>
          <w:tcPr>
            <w:tcW w:w="279" w:type="pct"/>
            <w:tcBorders>
              <w:top w:val="nil"/>
              <w:left w:val="nil"/>
              <w:right w:val="single" w:sz="4" w:space="0" w:color="auto"/>
            </w:tcBorders>
            <w:shd w:val="clear" w:color="auto" w:fill="auto"/>
            <w:vAlign w:val="center"/>
          </w:tcPr>
          <w:p w14:paraId="6DD43D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31.07</w:t>
            </w:r>
          </w:p>
        </w:tc>
        <w:tc>
          <w:tcPr>
            <w:tcW w:w="423" w:type="pct"/>
            <w:tcBorders>
              <w:top w:val="nil"/>
              <w:left w:val="nil"/>
              <w:right w:val="single" w:sz="4" w:space="0" w:color="auto"/>
            </w:tcBorders>
            <w:shd w:val="clear" w:color="auto" w:fill="auto"/>
            <w:noWrap/>
            <w:vAlign w:val="center"/>
          </w:tcPr>
          <w:p w14:paraId="024F02B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7,705</w:t>
            </w:r>
          </w:p>
        </w:tc>
        <w:tc>
          <w:tcPr>
            <w:tcW w:w="318" w:type="pct"/>
            <w:tcBorders>
              <w:top w:val="nil"/>
              <w:left w:val="nil"/>
              <w:right w:val="single" w:sz="4" w:space="0" w:color="auto"/>
            </w:tcBorders>
            <w:shd w:val="clear" w:color="auto" w:fill="auto"/>
            <w:vAlign w:val="center"/>
          </w:tcPr>
          <w:p w14:paraId="2C2823D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31.07</w:t>
            </w:r>
          </w:p>
        </w:tc>
        <w:tc>
          <w:tcPr>
            <w:tcW w:w="406" w:type="pct"/>
            <w:tcBorders>
              <w:top w:val="nil"/>
              <w:left w:val="nil"/>
              <w:right w:val="single" w:sz="4" w:space="0" w:color="auto"/>
            </w:tcBorders>
            <w:shd w:val="clear" w:color="auto" w:fill="auto"/>
            <w:noWrap/>
            <w:vAlign w:val="center"/>
          </w:tcPr>
          <w:p w14:paraId="1AF39E2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342</w:t>
            </w:r>
          </w:p>
        </w:tc>
        <w:tc>
          <w:tcPr>
            <w:tcW w:w="408" w:type="pct"/>
            <w:tcBorders>
              <w:top w:val="nil"/>
              <w:left w:val="nil"/>
              <w:right w:val="single" w:sz="4" w:space="0" w:color="auto"/>
            </w:tcBorders>
            <w:shd w:val="clear" w:color="auto" w:fill="auto"/>
            <w:noWrap/>
            <w:vAlign w:val="center"/>
          </w:tcPr>
          <w:p w14:paraId="0F077E7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2D8A459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342</w:t>
            </w:r>
          </w:p>
        </w:tc>
        <w:tc>
          <w:tcPr>
            <w:tcW w:w="254" w:type="pct"/>
            <w:tcBorders>
              <w:top w:val="nil"/>
              <w:left w:val="nil"/>
              <w:right w:val="single" w:sz="4" w:space="0" w:color="auto"/>
            </w:tcBorders>
            <w:shd w:val="clear" w:color="auto" w:fill="auto"/>
            <w:vAlign w:val="center"/>
          </w:tcPr>
          <w:p w14:paraId="2C9D50F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6.2</w:t>
            </w:r>
            <w:r w:rsidRPr="005A40FF">
              <w:rPr>
                <w:rFonts w:asciiTheme="minorEastAsia" w:hAnsiTheme="minorEastAsia" w:cs="新細明體"/>
                <w:snapToGrid w:val="0"/>
                <w:kern w:val="0"/>
                <w:sz w:val="18"/>
                <w:szCs w:val="18"/>
              </w:rPr>
              <w:t>5</w:t>
            </w:r>
          </w:p>
        </w:tc>
        <w:tc>
          <w:tcPr>
            <w:tcW w:w="391" w:type="pct"/>
            <w:tcBorders>
              <w:top w:val="nil"/>
              <w:left w:val="nil"/>
            </w:tcBorders>
            <w:shd w:val="clear" w:color="auto" w:fill="auto"/>
            <w:noWrap/>
            <w:vAlign w:val="center"/>
          </w:tcPr>
          <w:p w14:paraId="2A3888D3"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- 1,270 </w:t>
            </w:r>
          </w:p>
        </w:tc>
      </w:tr>
      <w:tr w:rsidR="00B072EA" w:rsidRPr="00F71F22" w14:paraId="5CFFA4FE" w14:textId="77777777" w:rsidTr="001024A7">
        <w:trPr>
          <w:trHeight w:val="340"/>
        </w:trPr>
        <w:tc>
          <w:tcPr>
            <w:tcW w:w="140" w:type="pct"/>
            <w:tcBorders>
              <w:top w:val="nil"/>
              <w:left w:val="nil"/>
            </w:tcBorders>
            <w:shd w:val="clear" w:color="auto" w:fill="auto"/>
            <w:vAlign w:val="center"/>
          </w:tcPr>
          <w:p w14:paraId="69F9EBF5"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33DE1396"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中華民國寄生蟲防治會</w:t>
            </w:r>
          </w:p>
        </w:tc>
        <w:tc>
          <w:tcPr>
            <w:tcW w:w="417" w:type="pct"/>
            <w:tcBorders>
              <w:top w:val="nil"/>
              <w:left w:val="nil"/>
              <w:right w:val="single" w:sz="4" w:space="0" w:color="auto"/>
            </w:tcBorders>
            <w:shd w:val="clear" w:color="auto" w:fill="auto"/>
            <w:noWrap/>
            <w:vAlign w:val="center"/>
          </w:tcPr>
          <w:p w14:paraId="69A2257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w:t>
            </w:r>
          </w:p>
        </w:tc>
        <w:tc>
          <w:tcPr>
            <w:tcW w:w="471" w:type="pct"/>
            <w:tcBorders>
              <w:top w:val="nil"/>
              <w:left w:val="nil"/>
              <w:right w:val="single" w:sz="4" w:space="0" w:color="auto"/>
            </w:tcBorders>
            <w:shd w:val="clear" w:color="auto" w:fill="auto"/>
            <w:noWrap/>
            <w:vAlign w:val="center"/>
          </w:tcPr>
          <w:p w14:paraId="0C83A35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w:t>
            </w:r>
          </w:p>
        </w:tc>
        <w:tc>
          <w:tcPr>
            <w:tcW w:w="422" w:type="pct"/>
            <w:tcBorders>
              <w:top w:val="nil"/>
              <w:left w:val="nil"/>
              <w:right w:val="single" w:sz="4" w:space="0" w:color="auto"/>
            </w:tcBorders>
            <w:shd w:val="clear" w:color="auto" w:fill="auto"/>
            <w:noWrap/>
            <w:vAlign w:val="center"/>
          </w:tcPr>
          <w:p w14:paraId="311D1B8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70</w:t>
            </w:r>
          </w:p>
        </w:tc>
        <w:tc>
          <w:tcPr>
            <w:tcW w:w="279" w:type="pct"/>
            <w:tcBorders>
              <w:top w:val="nil"/>
              <w:left w:val="nil"/>
              <w:right w:val="single" w:sz="4" w:space="0" w:color="auto"/>
            </w:tcBorders>
            <w:shd w:val="clear" w:color="auto" w:fill="auto"/>
            <w:vAlign w:val="center"/>
          </w:tcPr>
          <w:p w14:paraId="44B6510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35.00</w:t>
            </w:r>
          </w:p>
        </w:tc>
        <w:tc>
          <w:tcPr>
            <w:tcW w:w="423" w:type="pct"/>
            <w:tcBorders>
              <w:top w:val="nil"/>
              <w:left w:val="nil"/>
              <w:right w:val="single" w:sz="4" w:space="0" w:color="auto"/>
            </w:tcBorders>
            <w:shd w:val="clear" w:color="auto" w:fill="auto"/>
            <w:noWrap/>
            <w:vAlign w:val="center"/>
          </w:tcPr>
          <w:p w14:paraId="21504A5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21,000</w:t>
            </w:r>
          </w:p>
        </w:tc>
        <w:tc>
          <w:tcPr>
            <w:tcW w:w="318" w:type="pct"/>
            <w:tcBorders>
              <w:top w:val="nil"/>
              <w:left w:val="nil"/>
              <w:right w:val="single" w:sz="4" w:space="0" w:color="auto"/>
            </w:tcBorders>
            <w:shd w:val="clear" w:color="auto" w:fill="auto"/>
            <w:vAlign w:val="center"/>
          </w:tcPr>
          <w:p w14:paraId="2040FE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35.00</w:t>
            </w:r>
          </w:p>
        </w:tc>
        <w:tc>
          <w:tcPr>
            <w:tcW w:w="406" w:type="pct"/>
            <w:tcBorders>
              <w:top w:val="nil"/>
              <w:left w:val="nil"/>
              <w:right w:val="single" w:sz="4" w:space="0" w:color="auto"/>
            </w:tcBorders>
            <w:shd w:val="clear" w:color="auto" w:fill="auto"/>
            <w:noWrap/>
            <w:vAlign w:val="center"/>
          </w:tcPr>
          <w:p w14:paraId="785DB67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3E2D08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60B8AFE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28418A5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7565C9E7"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- 363 </w:t>
            </w:r>
          </w:p>
        </w:tc>
      </w:tr>
      <w:tr w:rsidR="00B072EA" w:rsidRPr="00F71F22" w14:paraId="18E1315C" w14:textId="77777777" w:rsidTr="002B7BBE">
        <w:trPr>
          <w:trHeight w:val="340"/>
        </w:trPr>
        <w:tc>
          <w:tcPr>
            <w:tcW w:w="140" w:type="pct"/>
            <w:tcBorders>
              <w:top w:val="nil"/>
              <w:left w:val="nil"/>
            </w:tcBorders>
            <w:shd w:val="clear" w:color="auto" w:fill="auto"/>
            <w:vAlign w:val="center"/>
          </w:tcPr>
          <w:p w14:paraId="56698AB3"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29FADA7B"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鄭德齡醫學發展基金會</w:t>
            </w:r>
          </w:p>
        </w:tc>
        <w:tc>
          <w:tcPr>
            <w:tcW w:w="417" w:type="pct"/>
            <w:tcBorders>
              <w:top w:val="nil"/>
              <w:left w:val="nil"/>
              <w:right w:val="single" w:sz="4" w:space="0" w:color="auto"/>
            </w:tcBorders>
            <w:shd w:val="clear" w:color="auto" w:fill="auto"/>
            <w:noWrap/>
            <w:vAlign w:val="center"/>
          </w:tcPr>
          <w:p w14:paraId="179C784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15,000</w:t>
            </w:r>
          </w:p>
        </w:tc>
        <w:tc>
          <w:tcPr>
            <w:tcW w:w="471" w:type="pct"/>
            <w:tcBorders>
              <w:top w:val="nil"/>
              <w:left w:val="nil"/>
              <w:right w:val="single" w:sz="4" w:space="0" w:color="auto"/>
            </w:tcBorders>
            <w:shd w:val="clear" w:color="auto" w:fill="auto"/>
            <w:noWrap/>
            <w:vAlign w:val="center"/>
          </w:tcPr>
          <w:p w14:paraId="68BEFC3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422" w:type="pct"/>
            <w:tcBorders>
              <w:top w:val="nil"/>
              <w:left w:val="nil"/>
              <w:right w:val="single" w:sz="4" w:space="0" w:color="auto"/>
            </w:tcBorders>
            <w:shd w:val="clear" w:color="auto" w:fill="auto"/>
            <w:noWrap/>
            <w:vAlign w:val="center"/>
          </w:tcPr>
          <w:p w14:paraId="01DF455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w:t>
            </w:r>
          </w:p>
        </w:tc>
        <w:tc>
          <w:tcPr>
            <w:tcW w:w="279" w:type="pct"/>
            <w:tcBorders>
              <w:top w:val="nil"/>
              <w:left w:val="nil"/>
              <w:right w:val="single" w:sz="4" w:space="0" w:color="auto"/>
            </w:tcBorders>
            <w:shd w:val="clear" w:color="auto" w:fill="auto"/>
            <w:vAlign w:val="center"/>
          </w:tcPr>
          <w:p w14:paraId="6D74EA2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13.33</w:t>
            </w:r>
          </w:p>
        </w:tc>
        <w:tc>
          <w:tcPr>
            <w:tcW w:w="423" w:type="pct"/>
            <w:tcBorders>
              <w:top w:val="nil"/>
              <w:left w:val="nil"/>
              <w:right w:val="single" w:sz="4" w:space="0" w:color="auto"/>
            </w:tcBorders>
            <w:shd w:val="clear" w:color="auto" w:fill="auto"/>
            <w:noWrap/>
            <w:vAlign w:val="center"/>
          </w:tcPr>
          <w:p w14:paraId="3947030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2,666</w:t>
            </w:r>
          </w:p>
        </w:tc>
        <w:tc>
          <w:tcPr>
            <w:tcW w:w="318" w:type="pct"/>
            <w:tcBorders>
              <w:top w:val="nil"/>
              <w:left w:val="nil"/>
              <w:right w:val="single" w:sz="4" w:space="0" w:color="auto"/>
            </w:tcBorders>
            <w:shd w:val="clear" w:color="auto" w:fill="auto"/>
            <w:vAlign w:val="center"/>
          </w:tcPr>
          <w:p w14:paraId="744C0AD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13.33</w:t>
            </w:r>
          </w:p>
        </w:tc>
        <w:tc>
          <w:tcPr>
            <w:tcW w:w="406" w:type="pct"/>
            <w:tcBorders>
              <w:top w:val="nil"/>
              <w:left w:val="nil"/>
              <w:right w:val="single" w:sz="4" w:space="0" w:color="auto"/>
            </w:tcBorders>
            <w:shd w:val="clear" w:color="auto" w:fill="auto"/>
            <w:noWrap/>
            <w:vAlign w:val="center"/>
          </w:tcPr>
          <w:p w14:paraId="2449D2F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3F304D4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3B11E2C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3834DBE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5EE52C4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- 317 </w:t>
            </w:r>
          </w:p>
        </w:tc>
      </w:tr>
      <w:tr w:rsidR="00B072EA" w:rsidRPr="00F71F22" w14:paraId="3A1FBF93" w14:textId="77777777" w:rsidTr="002B7BBE">
        <w:trPr>
          <w:trHeight w:hRule="exact" w:val="284"/>
        </w:trPr>
        <w:tc>
          <w:tcPr>
            <w:tcW w:w="140" w:type="pct"/>
            <w:tcBorders>
              <w:top w:val="nil"/>
              <w:left w:val="nil"/>
            </w:tcBorders>
            <w:shd w:val="clear" w:color="auto" w:fill="auto"/>
            <w:vAlign w:val="center"/>
          </w:tcPr>
          <w:p w14:paraId="122F506B"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3C2CE2FA"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微窗醫學基金會</w:t>
            </w:r>
          </w:p>
        </w:tc>
        <w:tc>
          <w:tcPr>
            <w:tcW w:w="417" w:type="pct"/>
            <w:tcBorders>
              <w:top w:val="nil"/>
              <w:left w:val="nil"/>
              <w:right w:val="single" w:sz="4" w:space="0" w:color="auto"/>
            </w:tcBorders>
            <w:shd w:val="clear" w:color="auto" w:fill="auto"/>
            <w:noWrap/>
            <w:vAlign w:val="center"/>
          </w:tcPr>
          <w:p w14:paraId="210C5CF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tcPr>
          <w:p w14:paraId="72569EB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2" w:type="pct"/>
            <w:tcBorders>
              <w:top w:val="nil"/>
              <w:left w:val="nil"/>
              <w:right w:val="single" w:sz="4" w:space="0" w:color="auto"/>
            </w:tcBorders>
            <w:shd w:val="clear" w:color="auto" w:fill="auto"/>
            <w:noWrap/>
            <w:vAlign w:val="center"/>
          </w:tcPr>
          <w:p w14:paraId="00145E9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w:t>
            </w:r>
          </w:p>
        </w:tc>
        <w:tc>
          <w:tcPr>
            <w:tcW w:w="279" w:type="pct"/>
            <w:tcBorders>
              <w:top w:val="nil"/>
              <w:left w:val="nil"/>
              <w:right w:val="single" w:sz="4" w:space="0" w:color="auto"/>
            </w:tcBorders>
            <w:shd w:val="clear" w:color="auto" w:fill="auto"/>
            <w:vAlign w:val="center"/>
          </w:tcPr>
          <w:p w14:paraId="287D03F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1.20</w:t>
            </w:r>
          </w:p>
        </w:tc>
        <w:tc>
          <w:tcPr>
            <w:tcW w:w="423" w:type="pct"/>
            <w:tcBorders>
              <w:top w:val="nil"/>
              <w:left w:val="nil"/>
              <w:right w:val="single" w:sz="4" w:space="0" w:color="auto"/>
            </w:tcBorders>
            <w:shd w:val="clear" w:color="auto" w:fill="auto"/>
            <w:noWrap/>
            <w:vAlign w:val="center"/>
          </w:tcPr>
          <w:p w14:paraId="5F0D2CE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w:t>
            </w:r>
          </w:p>
        </w:tc>
        <w:tc>
          <w:tcPr>
            <w:tcW w:w="318" w:type="pct"/>
            <w:tcBorders>
              <w:top w:val="nil"/>
              <w:left w:val="nil"/>
              <w:right w:val="single" w:sz="4" w:space="0" w:color="auto"/>
            </w:tcBorders>
            <w:shd w:val="clear" w:color="auto" w:fill="auto"/>
            <w:vAlign w:val="center"/>
          </w:tcPr>
          <w:p w14:paraId="177FDD0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w:t>
            </w:r>
          </w:p>
        </w:tc>
        <w:tc>
          <w:tcPr>
            <w:tcW w:w="406" w:type="pct"/>
            <w:tcBorders>
              <w:top w:val="nil"/>
              <w:left w:val="nil"/>
              <w:right w:val="single" w:sz="4" w:space="0" w:color="auto"/>
            </w:tcBorders>
            <w:shd w:val="clear" w:color="auto" w:fill="auto"/>
            <w:noWrap/>
            <w:vAlign w:val="center"/>
          </w:tcPr>
          <w:p w14:paraId="1F4E2F5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157B6E2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3B3EB66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6FE933A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606FBFD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- 24 </w:t>
            </w:r>
          </w:p>
        </w:tc>
      </w:tr>
      <w:tr w:rsidR="00B072EA" w:rsidRPr="00F71F22" w14:paraId="548408A3" w14:textId="77777777" w:rsidTr="00DF3A7C">
        <w:trPr>
          <w:trHeight w:hRule="exact" w:val="284"/>
        </w:trPr>
        <w:tc>
          <w:tcPr>
            <w:tcW w:w="811" w:type="pct"/>
            <w:gridSpan w:val="2"/>
            <w:tcBorders>
              <w:top w:val="nil"/>
              <w:left w:val="nil"/>
              <w:right w:val="single" w:sz="4" w:space="0" w:color="auto"/>
            </w:tcBorders>
            <w:shd w:val="clear" w:color="auto" w:fill="auto"/>
            <w:vAlign w:val="center"/>
          </w:tcPr>
          <w:p w14:paraId="6F0538C6"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10"/>
                <w:sz w:val="20"/>
              </w:rPr>
            </w:pPr>
            <w:r w:rsidRPr="005A40FF">
              <w:rPr>
                <w:rFonts w:ascii="標楷體" w:eastAsia="標楷體" w:hAnsi="標楷體" w:hint="eastAsia"/>
                <w:b/>
                <w:spacing w:val="-10"/>
                <w:sz w:val="20"/>
              </w:rPr>
              <w:t>2.獲有賸餘</w:t>
            </w:r>
          </w:p>
        </w:tc>
        <w:tc>
          <w:tcPr>
            <w:tcW w:w="417" w:type="pct"/>
            <w:tcBorders>
              <w:top w:val="nil"/>
              <w:left w:val="single" w:sz="4" w:space="0" w:color="auto"/>
              <w:right w:val="single" w:sz="4" w:space="0" w:color="auto"/>
            </w:tcBorders>
            <w:shd w:val="clear" w:color="auto" w:fill="auto"/>
            <w:noWrap/>
            <w:vAlign w:val="center"/>
          </w:tcPr>
          <w:p w14:paraId="366003F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1C859E5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4D18F1A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50FBA9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61ABFDE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1E39120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0E75D22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590C688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4C11EF2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670FD61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65965D3E"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67382D18" w14:textId="77777777" w:rsidTr="002B7BBE">
        <w:trPr>
          <w:trHeight w:hRule="exact" w:val="284"/>
        </w:trPr>
        <w:tc>
          <w:tcPr>
            <w:tcW w:w="140" w:type="pct"/>
            <w:tcBorders>
              <w:top w:val="nil"/>
              <w:left w:val="nil"/>
            </w:tcBorders>
            <w:shd w:val="clear" w:color="auto" w:fill="auto"/>
            <w:vAlign w:val="center"/>
          </w:tcPr>
          <w:p w14:paraId="684C2B61"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4D292418"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藥害救濟基金會</w:t>
            </w:r>
          </w:p>
        </w:tc>
        <w:tc>
          <w:tcPr>
            <w:tcW w:w="417" w:type="pct"/>
            <w:tcBorders>
              <w:left w:val="nil"/>
              <w:right w:val="single" w:sz="4" w:space="0" w:color="auto"/>
            </w:tcBorders>
            <w:shd w:val="clear" w:color="auto" w:fill="auto"/>
            <w:noWrap/>
            <w:vAlign w:val="center"/>
          </w:tcPr>
          <w:p w14:paraId="3E5A903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left w:val="nil"/>
              <w:right w:val="single" w:sz="4" w:space="0" w:color="auto"/>
            </w:tcBorders>
            <w:shd w:val="clear" w:color="auto" w:fill="auto"/>
            <w:noWrap/>
            <w:vAlign w:val="center"/>
          </w:tcPr>
          <w:p w14:paraId="335BBCF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69,730</w:t>
            </w:r>
          </w:p>
        </w:tc>
        <w:tc>
          <w:tcPr>
            <w:tcW w:w="422" w:type="pct"/>
            <w:tcBorders>
              <w:left w:val="nil"/>
              <w:right w:val="single" w:sz="4" w:space="0" w:color="auto"/>
            </w:tcBorders>
            <w:shd w:val="clear" w:color="auto" w:fill="auto"/>
            <w:noWrap/>
            <w:vAlign w:val="center"/>
          </w:tcPr>
          <w:p w14:paraId="616C220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left w:val="nil"/>
              <w:right w:val="single" w:sz="4" w:space="0" w:color="auto"/>
            </w:tcBorders>
            <w:shd w:val="clear" w:color="auto" w:fill="auto"/>
            <w:vAlign w:val="center"/>
          </w:tcPr>
          <w:p w14:paraId="0C62FE8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left w:val="nil"/>
              <w:right w:val="single" w:sz="4" w:space="0" w:color="auto"/>
            </w:tcBorders>
            <w:shd w:val="clear" w:color="auto" w:fill="auto"/>
            <w:noWrap/>
            <w:vAlign w:val="center"/>
          </w:tcPr>
          <w:p w14:paraId="4CCC390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w:t>
            </w:r>
          </w:p>
        </w:tc>
        <w:tc>
          <w:tcPr>
            <w:tcW w:w="318" w:type="pct"/>
            <w:tcBorders>
              <w:left w:val="nil"/>
              <w:right w:val="single" w:sz="4" w:space="0" w:color="auto"/>
            </w:tcBorders>
            <w:shd w:val="clear" w:color="auto" w:fill="auto"/>
            <w:vAlign w:val="center"/>
          </w:tcPr>
          <w:p w14:paraId="51B5425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28.68</w:t>
            </w:r>
          </w:p>
        </w:tc>
        <w:tc>
          <w:tcPr>
            <w:tcW w:w="406" w:type="pct"/>
            <w:tcBorders>
              <w:left w:val="nil"/>
              <w:right w:val="single" w:sz="4" w:space="0" w:color="auto"/>
            </w:tcBorders>
            <w:shd w:val="clear" w:color="auto" w:fill="auto"/>
            <w:noWrap/>
            <w:vAlign w:val="center"/>
          </w:tcPr>
          <w:p w14:paraId="31BE302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left w:val="nil"/>
              <w:right w:val="single" w:sz="4" w:space="0" w:color="auto"/>
            </w:tcBorders>
            <w:shd w:val="clear" w:color="auto" w:fill="auto"/>
            <w:noWrap/>
            <w:vAlign w:val="center"/>
          </w:tcPr>
          <w:p w14:paraId="68497B3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64,316</w:t>
            </w:r>
          </w:p>
        </w:tc>
        <w:tc>
          <w:tcPr>
            <w:tcW w:w="400" w:type="pct"/>
            <w:tcBorders>
              <w:left w:val="nil"/>
              <w:right w:val="single" w:sz="4" w:space="0" w:color="auto"/>
            </w:tcBorders>
            <w:shd w:val="clear" w:color="auto" w:fill="auto"/>
            <w:noWrap/>
            <w:vAlign w:val="center"/>
          </w:tcPr>
          <w:p w14:paraId="6608D84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64,316</w:t>
            </w:r>
          </w:p>
        </w:tc>
        <w:tc>
          <w:tcPr>
            <w:tcW w:w="254" w:type="pct"/>
            <w:tcBorders>
              <w:left w:val="nil"/>
              <w:right w:val="single" w:sz="4" w:space="0" w:color="auto"/>
            </w:tcBorders>
            <w:shd w:val="clear" w:color="auto" w:fill="auto"/>
            <w:vAlign w:val="center"/>
          </w:tcPr>
          <w:p w14:paraId="7C5DF9D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97.88</w:t>
            </w:r>
          </w:p>
        </w:tc>
        <w:tc>
          <w:tcPr>
            <w:tcW w:w="391" w:type="pct"/>
            <w:tcBorders>
              <w:left w:val="nil"/>
            </w:tcBorders>
            <w:shd w:val="clear" w:color="auto" w:fill="auto"/>
            <w:noWrap/>
            <w:vAlign w:val="center"/>
          </w:tcPr>
          <w:p w14:paraId="3C46124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163 </w:t>
            </w:r>
          </w:p>
        </w:tc>
      </w:tr>
      <w:tr w:rsidR="00B072EA" w:rsidRPr="00F71F22" w14:paraId="7AD6F749" w14:textId="77777777" w:rsidTr="002B7BBE">
        <w:trPr>
          <w:trHeight w:val="284"/>
        </w:trPr>
        <w:tc>
          <w:tcPr>
            <w:tcW w:w="140" w:type="pct"/>
            <w:tcBorders>
              <w:top w:val="nil"/>
              <w:left w:val="nil"/>
            </w:tcBorders>
            <w:shd w:val="clear" w:color="auto" w:fill="auto"/>
            <w:vAlign w:val="center"/>
          </w:tcPr>
          <w:p w14:paraId="7126E2DC"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bottom w:val="single" w:sz="4" w:space="0" w:color="auto"/>
              <w:right w:val="single" w:sz="4" w:space="0" w:color="auto"/>
            </w:tcBorders>
            <w:shd w:val="clear" w:color="auto" w:fill="auto"/>
            <w:vAlign w:val="center"/>
          </w:tcPr>
          <w:p w14:paraId="7BD9F666"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鄒濟勳醫學研究發展基金會</w:t>
            </w:r>
          </w:p>
        </w:tc>
        <w:tc>
          <w:tcPr>
            <w:tcW w:w="417" w:type="pct"/>
            <w:tcBorders>
              <w:top w:val="nil"/>
              <w:left w:val="nil"/>
              <w:bottom w:val="single" w:sz="4" w:space="0" w:color="auto"/>
              <w:right w:val="single" w:sz="4" w:space="0" w:color="auto"/>
            </w:tcBorders>
            <w:shd w:val="clear" w:color="auto" w:fill="auto"/>
            <w:noWrap/>
            <w:vAlign w:val="center"/>
          </w:tcPr>
          <w:p w14:paraId="73CE97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102,160</w:t>
            </w:r>
          </w:p>
        </w:tc>
        <w:tc>
          <w:tcPr>
            <w:tcW w:w="471" w:type="pct"/>
            <w:tcBorders>
              <w:top w:val="nil"/>
              <w:left w:val="nil"/>
              <w:bottom w:val="single" w:sz="4" w:space="0" w:color="auto"/>
              <w:right w:val="single" w:sz="4" w:space="0" w:color="auto"/>
            </w:tcBorders>
            <w:shd w:val="clear" w:color="auto" w:fill="auto"/>
            <w:noWrap/>
            <w:vAlign w:val="center"/>
          </w:tcPr>
          <w:p w14:paraId="578C3C6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102,160</w:t>
            </w:r>
          </w:p>
        </w:tc>
        <w:tc>
          <w:tcPr>
            <w:tcW w:w="422" w:type="pct"/>
            <w:tcBorders>
              <w:top w:val="nil"/>
              <w:left w:val="nil"/>
              <w:bottom w:val="single" w:sz="4" w:space="0" w:color="auto"/>
              <w:right w:val="single" w:sz="4" w:space="0" w:color="auto"/>
            </w:tcBorders>
            <w:shd w:val="clear" w:color="auto" w:fill="auto"/>
            <w:noWrap/>
            <w:vAlign w:val="center"/>
          </w:tcPr>
          <w:p w14:paraId="39F5F50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279" w:type="pct"/>
            <w:tcBorders>
              <w:top w:val="nil"/>
              <w:left w:val="nil"/>
              <w:bottom w:val="single" w:sz="4" w:space="0" w:color="auto"/>
              <w:right w:val="single" w:sz="4" w:space="0" w:color="auto"/>
            </w:tcBorders>
            <w:shd w:val="clear" w:color="auto" w:fill="auto"/>
            <w:vAlign w:val="center"/>
          </w:tcPr>
          <w:p w14:paraId="2BC64E4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97.88</w:t>
            </w:r>
          </w:p>
        </w:tc>
        <w:tc>
          <w:tcPr>
            <w:tcW w:w="423" w:type="pct"/>
            <w:tcBorders>
              <w:top w:val="nil"/>
              <w:left w:val="nil"/>
              <w:bottom w:val="single" w:sz="4" w:space="0" w:color="auto"/>
              <w:right w:val="single" w:sz="4" w:space="0" w:color="auto"/>
            </w:tcBorders>
            <w:shd w:val="clear" w:color="auto" w:fill="auto"/>
            <w:noWrap/>
            <w:vAlign w:val="center"/>
          </w:tcPr>
          <w:p w14:paraId="71B51AB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318" w:type="pct"/>
            <w:tcBorders>
              <w:top w:val="nil"/>
              <w:left w:val="nil"/>
              <w:bottom w:val="single" w:sz="4" w:space="0" w:color="auto"/>
              <w:right w:val="single" w:sz="4" w:space="0" w:color="auto"/>
            </w:tcBorders>
            <w:shd w:val="clear" w:color="auto" w:fill="auto"/>
            <w:vAlign w:val="center"/>
          </w:tcPr>
          <w:p w14:paraId="4BCE7EB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97.88</w:t>
            </w:r>
          </w:p>
        </w:tc>
        <w:tc>
          <w:tcPr>
            <w:tcW w:w="406" w:type="pct"/>
            <w:tcBorders>
              <w:top w:val="nil"/>
              <w:left w:val="nil"/>
              <w:bottom w:val="single" w:sz="4" w:space="0" w:color="auto"/>
              <w:right w:val="single" w:sz="4" w:space="0" w:color="auto"/>
            </w:tcBorders>
            <w:shd w:val="clear" w:color="auto" w:fill="auto"/>
            <w:noWrap/>
            <w:vAlign w:val="center"/>
          </w:tcPr>
          <w:p w14:paraId="4BDF77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bottom w:val="single" w:sz="4" w:space="0" w:color="auto"/>
              <w:right w:val="single" w:sz="4" w:space="0" w:color="auto"/>
            </w:tcBorders>
            <w:shd w:val="clear" w:color="auto" w:fill="auto"/>
            <w:noWrap/>
            <w:vAlign w:val="center"/>
          </w:tcPr>
          <w:p w14:paraId="56E7791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bottom w:val="single" w:sz="4" w:space="0" w:color="auto"/>
              <w:right w:val="single" w:sz="4" w:space="0" w:color="auto"/>
            </w:tcBorders>
            <w:shd w:val="clear" w:color="auto" w:fill="auto"/>
            <w:noWrap/>
            <w:vAlign w:val="center"/>
          </w:tcPr>
          <w:p w14:paraId="091CCD0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bottom w:val="single" w:sz="4" w:space="0" w:color="auto"/>
              <w:right w:val="single" w:sz="4" w:space="0" w:color="auto"/>
            </w:tcBorders>
            <w:shd w:val="clear" w:color="auto" w:fill="auto"/>
            <w:vAlign w:val="center"/>
          </w:tcPr>
          <w:p w14:paraId="30F3754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bottom w:val="single" w:sz="4" w:space="0" w:color="auto"/>
            </w:tcBorders>
            <w:shd w:val="clear" w:color="auto" w:fill="auto"/>
            <w:noWrap/>
            <w:vAlign w:val="center"/>
          </w:tcPr>
          <w:p w14:paraId="06E7849C"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352 </w:t>
            </w:r>
          </w:p>
        </w:tc>
      </w:tr>
      <w:tr w:rsidR="00B072EA" w:rsidRPr="00F71F22" w14:paraId="0D65CDA2" w14:textId="77777777" w:rsidTr="002B7BBE">
        <w:trPr>
          <w:trHeight w:val="284"/>
        </w:trPr>
        <w:tc>
          <w:tcPr>
            <w:tcW w:w="140" w:type="pct"/>
            <w:tcBorders>
              <w:top w:val="nil"/>
              <w:left w:val="nil"/>
            </w:tcBorders>
            <w:shd w:val="clear" w:color="auto" w:fill="auto"/>
            <w:vAlign w:val="center"/>
          </w:tcPr>
          <w:p w14:paraId="23D9A894"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single" w:sz="4" w:space="0" w:color="auto"/>
              <w:left w:val="nil"/>
              <w:right w:val="single" w:sz="4" w:space="0" w:color="auto"/>
            </w:tcBorders>
            <w:shd w:val="clear" w:color="auto" w:fill="auto"/>
            <w:vAlign w:val="center"/>
          </w:tcPr>
          <w:p w14:paraId="7024EF62"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婦女權益促進發展基金會</w:t>
            </w:r>
          </w:p>
        </w:tc>
        <w:tc>
          <w:tcPr>
            <w:tcW w:w="417" w:type="pct"/>
            <w:tcBorders>
              <w:top w:val="single" w:sz="4" w:space="0" w:color="auto"/>
              <w:left w:val="nil"/>
              <w:right w:val="single" w:sz="4" w:space="0" w:color="auto"/>
            </w:tcBorders>
            <w:shd w:val="clear" w:color="auto" w:fill="auto"/>
            <w:noWrap/>
            <w:vAlign w:val="center"/>
          </w:tcPr>
          <w:p w14:paraId="540076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471" w:type="pct"/>
            <w:tcBorders>
              <w:top w:val="single" w:sz="4" w:space="0" w:color="auto"/>
              <w:left w:val="nil"/>
              <w:right w:val="single" w:sz="4" w:space="0" w:color="auto"/>
            </w:tcBorders>
            <w:shd w:val="clear" w:color="auto" w:fill="auto"/>
            <w:noWrap/>
            <w:vAlign w:val="center"/>
          </w:tcPr>
          <w:p w14:paraId="30D25F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1,000,000</w:t>
            </w:r>
          </w:p>
        </w:tc>
        <w:tc>
          <w:tcPr>
            <w:tcW w:w="422" w:type="pct"/>
            <w:tcBorders>
              <w:top w:val="single" w:sz="4" w:space="0" w:color="auto"/>
              <w:left w:val="nil"/>
              <w:right w:val="single" w:sz="4" w:space="0" w:color="auto"/>
            </w:tcBorders>
            <w:shd w:val="clear" w:color="auto" w:fill="auto"/>
            <w:noWrap/>
            <w:vAlign w:val="center"/>
          </w:tcPr>
          <w:p w14:paraId="11A9EA7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300,000</w:t>
            </w:r>
          </w:p>
        </w:tc>
        <w:tc>
          <w:tcPr>
            <w:tcW w:w="279" w:type="pct"/>
            <w:tcBorders>
              <w:top w:val="single" w:sz="4" w:space="0" w:color="auto"/>
              <w:left w:val="nil"/>
              <w:right w:val="single" w:sz="4" w:space="0" w:color="auto"/>
            </w:tcBorders>
            <w:shd w:val="clear" w:color="auto" w:fill="auto"/>
            <w:vAlign w:val="center"/>
          </w:tcPr>
          <w:p w14:paraId="3E93A89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single" w:sz="4" w:space="0" w:color="auto"/>
              <w:left w:val="nil"/>
              <w:right w:val="single" w:sz="4" w:space="0" w:color="auto"/>
            </w:tcBorders>
            <w:shd w:val="clear" w:color="auto" w:fill="auto"/>
            <w:noWrap/>
            <w:vAlign w:val="center"/>
          </w:tcPr>
          <w:p w14:paraId="41B6D9B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1,000,000</w:t>
            </w:r>
          </w:p>
        </w:tc>
        <w:tc>
          <w:tcPr>
            <w:tcW w:w="318" w:type="pct"/>
            <w:tcBorders>
              <w:top w:val="single" w:sz="4" w:space="0" w:color="auto"/>
              <w:left w:val="nil"/>
              <w:right w:val="single" w:sz="4" w:space="0" w:color="auto"/>
            </w:tcBorders>
            <w:shd w:val="clear" w:color="auto" w:fill="auto"/>
            <w:vAlign w:val="center"/>
          </w:tcPr>
          <w:p w14:paraId="1ECBBBF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single" w:sz="4" w:space="0" w:color="auto"/>
              <w:left w:val="nil"/>
              <w:right w:val="single" w:sz="4" w:space="0" w:color="auto"/>
            </w:tcBorders>
            <w:shd w:val="clear" w:color="auto" w:fill="auto"/>
            <w:noWrap/>
            <w:vAlign w:val="center"/>
          </w:tcPr>
          <w:p w14:paraId="08F6D5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20,233</w:t>
            </w:r>
          </w:p>
        </w:tc>
        <w:tc>
          <w:tcPr>
            <w:tcW w:w="408" w:type="pct"/>
            <w:tcBorders>
              <w:top w:val="single" w:sz="4" w:space="0" w:color="auto"/>
              <w:left w:val="nil"/>
              <w:right w:val="single" w:sz="4" w:space="0" w:color="auto"/>
            </w:tcBorders>
            <w:shd w:val="clear" w:color="auto" w:fill="auto"/>
            <w:noWrap/>
            <w:vAlign w:val="center"/>
          </w:tcPr>
          <w:p w14:paraId="005D5FD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17,305</w:t>
            </w:r>
          </w:p>
        </w:tc>
        <w:tc>
          <w:tcPr>
            <w:tcW w:w="400" w:type="pct"/>
            <w:tcBorders>
              <w:top w:val="single" w:sz="4" w:space="0" w:color="auto"/>
              <w:left w:val="nil"/>
              <w:right w:val="single" w:sz="4" w:space="0" w:color="auto"/>
            </w:tcBorders>
            <w:shd w:val="clear" w:color="auto" w:fill="auto"/>
            <w:noWrap/>
            <w:vAlign w:val="center"/>
          </w:tcPr>
          <w:p w14:paraId="193286F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37,538</w:t>
            </w:r>
          </w:p>
        </w:tc>
        <w:tc>
          <w:tcPr>
            <w:tcW w:w="254" w:type="pct"/>
            <w:tcBorders>
              <w:top w:val="single" w:sz="4" w:space="0" w:color="auto"/>
              <w:left w:val="nil"/>
              <w:right w:val="single" w:sz="4" w:space="0" w:color="auto"/>
            </w:tcBorders>
            <w:shd w:val="clear" w:color="auto" w:fill="auto"/>
            <w:vAlign w:val="center"/>
          </w:tcPr>
          <w:p w14:paraId="426F51C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69.46</w:t>
            </w:r>
          </w:p>
        </w:tc>
        <w:tc>
          <w:tcPr>
            <w:tcW w:w="391" w:type="pct"/>
            <w:tcBorders>
              <w:top w:val="single" w:sz="4" w:space="0" w:color="auto"/>
              <w:left w:val="nil"/>
            </w:tcBorders>
            <w:shd w:val="clear" w:color="auto" w:fill="auto"/>
            <w:noWrap/>
            <w:vAlign w:val="center"/>
          </w:tcPr>
          <w:p w14:paraId="43A0DDB2"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986 </w:t>
            </w:r>
          </w:p>
        </w:tc>
      </w:tr>
      <w:tr w:rsidR="00B072EA" w:rsidRPr="00F71F22" w14:paraId="7895D6E3" w14:textId="77777777" w:rsidTr="001024A7">
        <w:trPr>
          <w:trHeight w:val="284"/>
        </w:trPr>
        <w:tc>
          <w:tcPr>
            <w:tcW w:w="140" w:type="pct"/>
            <w:tcBorders>
              <w:top w:val="nil"/>
              <w:left w:val="nil"/>
            </w:tcBorders>
            <w:shd w:val="clear" w:color="auto" w:fill="auto"/>
            <w:vAlign w:val="center"/>
          </w:tcPr>
          <w:p w14:paraId="158E7CC5"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6555EE5"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國光慈善事業基金會</w:t>
            </w:r>
          </w:p>
        </w:tc>
        <w:tc>
          <w:tcPr>
            <w:tcW w:w="417" w:type="pct"/>
            <w:tcBorders>
              <w:top w:val="nil"/>
              <w:left w:val="nil"/>
              <w:right w:val="single" w:sz="4" w:space="0" w:color="auto"/>
            </w:tcBorders>
            <w:shd w:val="clear" w:color="auto" w:fill="auto"/>
            <w:noWrap/>
            <w:vAlign w:val="center"/>
          </w:tcPr>
          <w:p w14:paraId="64263C0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2,500</w:t>
            </w:r>
          </w:p>
        </w:tc>
        <w:tc>
          <w:tcPr>
            <w:tcW w:w="471" w:type="pct"/>
            <w:tcBorders>
              <w:top w:val="nil"/>
              <w:left w:val="nil"/>
              <w:right w:val="single" w:sz="4" w:space="0" w:color="auto"/>
            </w:tcBorders>
            <w:shd w:val="clear" w:color="auto" w:fill="auto"/>
            <w:noWrap/>
            <w:vAlign w:val="center"/>
          </w:tcPr>
          <w:p w14:paraId="29DA95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2,100,000</w:t>
            </w:r>
          </w:p>
        </w:tc>
        <w:tc>
          <w:tcPr>
            <w:tcW w:w="422" w:type="pct"/>
            <w:tcBorders>
              <w:top w:val="nil"/>
              <w:left w:val="nil"/>
              <w:right w:val="single" w:sz="4" w:space="0" w:color="auto"/>
            </w:tcBorders>
            <w:shd w:val="clear" w:color="auto" w:fill="auto"/>
            <w:noWrap/>
            <w:vAlign w:val="center"/>
          </w:tcPr>
          <w:p w14:paraId="41B142C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79" w:type="pct"/>
            <w:tcBorders>
              <w:top w:val="nil"/>
              <w:left w:val="nil"/>
              <w:right w:val="single" w:sz="4" w:space="0" w:color="auto"/>
            </w:tcBorders>
            <w:shd w:val="clear" w:color="auto" w:fill="auto"/>
            <w:vAlign w:val="center"/>
          </w:tcPr>
          <w:p w14:paraId="485B57F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23" w:type="pct"/>
            <w:tcBorders>
              <w:top w:val="nil"/>
              <w:left w:val="nil"/>
              <w:right w:val="single" w:sz="4" w:space="0" w:color="auto"/>
            </w:tcBorders>
            <w:shd w:val="clear" w:color="auto" w:fill="auto"/>
            <w:noWrap/>
            <w:vAlign w:val="center"/>
          </w:tcPr>
          <w:p w14:paraId="734B1EE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414,540</w:t>
            </w:r>
          </w:p>
        </w:tc>
        <w:tc>
          <w:tcPr>
            <w:tcW w:w="318" w:type="pct"/>
            <w:tcBorders>
              <w:top w:val="nil"/>
              <w:left w:val="nil"/>
              <w:right w:val="single" w:sz="4" w:space="0" w:color="auto"/>
            </w:tcBorders>
            <w:shd w:val="clear" w:color="auto" w:fill="auto"/>
            <w:vAlign w:val="center"/>
          </w:tcPr>
          <w:p w14:paraId="23EDAB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19.74</w:t>
            </w:r>
          </w:p>
        </w:tc>
        <w:tc>
          <w:tcPr>
            <w:tcW w:w="406" w:type="pct"/>
            <w:tcBorders>
              <w:top w:val="nil"/>
              <w:left w:val="nil"/>
              <w:right w:val="single" w:sz="4" w:space="0" w:color="auto"/>
            </w:tcBorders>
            <w:shd w:val="clear" w:color="auto" w:fill="auto"/>
            <w:noWrap/>
            <w:vAlign w:val="center"/>
          </w:tcPr>
          <w:p w14:paraId="6FDD46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319</w:t>
            </w:r>
          </w:p>
        </w:tc>
        <w:tc>
          <w:tcPr>
            <w:tcW w:w="408" w:type="pct"/>
            <w:tcBorders>
              <w:top w:val="nil"/>
              <w:left w:val="nil"/>
              <w:right w:val="single" w:sz="4" w:space="0" w:color="auto"/>
            </w:tcBorders>
            <w:shd w:val="clear" w:color="auto" w:fill="auto"/>
            <w:noWrap/>
            <w:vAlign w:val="center"/>
          </w:tcPr>
          <w:p w14:paraId="16F6E85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193BF6F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319</w:t>
            </w:r>
          </w:p>
        </w:tc>
        <w:tc>
          <w:tcPr>
            <w:tcW w:w="254" w:type="pct"/>
            <w:tcBorders>
              <w:top w:val="nil"/>
              <w:left w:val="nil"/>
              <w:right w:val="single" w:sz="4" w:space="0" w:color="auto"/>
            </w:tcBorders>
            <w:shd w:val="clear" w:color="auto" w:fill="auto"/>
            <w:vAlign w:val="center"/>
          </w:tcPr>
          <w:p w14:paraId="2C7F609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0.73</w:t>
            </w:r>
          </w:p>
        </w:tc>
        <w:tc>
          <w:tcPr>
            <w:tcW w:w="391" w:type="pct"/>
            <w:tcBorders>
              <w:top w:val="nil"/>
              <w:left w:val="nil"/>
            </w:tcBorders>
            <w:shd w:val="clear" w:color="auto" w:fill="auto"/>
            <w:noWrap/>
            <w:vAlign w:val="center"/>
          </w:tcPr>
          <w:p w14:paraId="2DAA47EB"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2,192 </w:t>
            </w:r>
          </w:p>
        </w:tc>
      </w:tr>
      <w:tr w:rsidR="00B072EA" w:rsidRPr="00F71F22" w14:paraId="0D907AF1" w14:textId="77777777" w:rsidTr="00DF3A7C">
        <w:trPr>
          <w:trHeight w:hRule="exact" w:val="284"/>
        </w:trPr>
        <w:tc>
          <w:tcPr>
            <w:tcW w:w="140" w:type="pct"/>
            <w:tcBorders>
              <w:top w:val="nil"/>
              <w:left w:val="nil"/>
            </w:tcBorders>
            <w:shd w:val="clear" w:color="auto" w:fill="auto"/>
            <w:vAlign w:val="center"/>
          </w:tcPr>
          <w:p w14:paraId="2761BE79"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6BD4F31C"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賑災基金會</w:t>
            </w:r>
          </w:p>
        </w:tc>
        <w:tc>
          <w:tcPr>
            <w:tcW w:w="417" w:type="pct"/>
            <w:tcBorders>
              <w:top w:val="nil"/>
              <w:left w:val="nil"/>
              <w:right w:val="single" w:sz="4" w:space="0" w:color="auto"/>
            </w:tcBorders>
            <w:shd w:val="clear" w:color="auto" w:fill="auto"/>
            <w:noWrap/>
            <w:vAlign w:val="center"/>
          </w:tcPr>
          <w:p w14:paraId="637F5A2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tcPr>
          <w:p w14:paraId="27B17FA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22" w:type="pct"/>
            <w:tcBorders>
              <w:top w:val="nil"/>
              <w:left w:val="nil"/>
              <w:right w:val="single" w:sz="4" w:space="0" w:color="auto"/>
            </w:tcBorders>
            <w:shd w:val="clear" w:color="auto" w:fill="auto"/>
            <w:noWrap/>
            <w:vAlign w:val="center"/>
          </w:tcPr>
          <w:p w14:paraId="5F79FC9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279" w:type="pct"/>
            <w:tcBorders>
              <w:top w:val="nil"/>
              <w:left w:val="nil"/>
              <w:right w:val="single" w:sz="4" w:space="0" w:color="auto"/>
            </w:tcBorders>
            <w:shd w:val="clear" w:color="auto" w:fill="auto"/>
            <w:vAlign w:val="center"/>
          </w:tcPr>
          <w:p w14:paraId="65DBC9B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3BD5D5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318" w:type="pct"/>
            <w:tcBorders>
              <w:top w:val="nil"/>
              <w:left w:val="nil"/>
              <w:right w:val="single" w:sz="4" w:space="0" w:color="auto"/>
            </w:tcBorders>
            <w:shd w:val="clear" w:color="auto" w:fill="auto"/>
            <w:vAlign w:val="center"/>
          </w:tcPr>
          <w:p w14:paraId="157085A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18C3680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1B7A95A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48CC21F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5A3F51E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4A35D09A"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2,252 </w:t>
            </w:r>
          </w:p>
        </w:tc>
      </w:tr>
      <w:tr w:rsidR="00B072EA" w:rsidRPr="00F71F22" w14:paraId="14E6FE0B" w14:textId="77777777" w:rsidTr="00DF3A7C">
        <w:trPr>
          <w:trHeight w:hRule="exact" w:val="284"/>
        </w:trPr>
        <w:tc>
          <w:tcPr>
            <w:tcW w:w="140" w:type="pct"/>
            <w:tcBorders>
              <w:top w:val="nil"/>
              <w:left w:val="nil"/>
            </w:tcBorders>
            <w:shd w:val="clear" w:color="auto" w:fill="auto"/>
            <w:vAlign w:val="center"/>
          </w:tcPr>
          <w:p w14:paraId="7AC91E9A"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0A7FCD9"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兼善醫學基金會</w:t>
            </w:r>
          </w:p>
        </w:tc>
        <w:tc>
          <w:tcPr>
            <w:tcW w:w="417" w:type="pct"/>
            <w:tcBorders>
              <w:top w:val="nil"/>
              <w:left w:val="nil"/>
              <w:right w:val="single" w:sz="4" w:space="0" w:color="auto"/>
            </w:tcBorders>
            <w:shd w:val="clear" w:color="auto" w:fill="auto"/>
            <w:noWrap/>
            <w:vAlign w:val="center"/>
          </w:tcPr>
          <w:p w14:paraId="179BD0E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tcPr>
          <w:p w14:paraId="4FA9C6A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12,344</w:t>
            </w:r>
          </w:p>
        </w:tc>
        <w:tc>
          <w:tcPr>
            <w:tcW w:w="422" w:type="pct"/>
            <w:tcBorders>
              <w:top w:val="nil"/>
              <w:left w:val="nil"/>
              <w:right w:val="single" w:sz="4" w:space="0" w:color="auto"/>
            </w:tcBorders>
            <w:shd w:val="clear" w:color="auto" w:fill="auto"/>
            <w:noWrap/>
            <w:vAlign w:val="center"/>
          </w:tcPr>
          <w:p w14:paraId="3F367F8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4,000</w:t>
            </w:r>
          </w:p>
        </w:tc>
        <w:tc>
          <w:tcPr>
            <w:tcW w:w="279" w:type="pct"/>
            <w:tcBorders>
              <w:top w:val="nil"/>
              <w:left w:val="nil"/>
              <w:right w:val="single" w:sz="4" w:space="0" w:color="auto"/>
            </w:tcBorders>
            <w:shd w:val="clear" w:color="auto" w:fill="auto"/>
            <w:vAlign w:val="center"/>
          </w:tcPr>
          <w:p w14:paraId="28C76B3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40.00</w:t>
            </w:r>
          </w:p>
        </w:tc>
        <w:tc>
          <w:tcPr>
            <w:tcW w:w="423" w:type="pct"/>
            <w:tcBorders>
              <w:top w:val="nil"/>
              <w:left w:val="nil"/>
              <w:right w:val="single" w:sz="4" w:space="0" w:color="auto"/>
            </w:tcBorders>
            <w:shd w:val="clear" w:color="auto" w:fill="auto"/>
            <w:noWrap/>
            <w:vAlign w:val="center"/>
          </w:tcPr>
          <w:p w14:paraId="0568B23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4,137</w:t>
            </w:r>
          </w:p>
        </w:tc>
        <w:tc>
          <w:tcPr>
            <w:tcW w:w="318" w:type="pct"/>
            <w:tcBorders>
              <w:top w:val="nil"/>
              <w:left w:val="nil"/>
              <w:right w:val="single" w:sz="4" w:space="0" w:color="auto"/>
            </w:tcBorders>
            <w:shd w:val="clear" w:color="auto" w:fill="auto"/>
            <w:vAlign w:val="center"/>
          </w:tcPr>
          <w:p w14:paraId="1C889E6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33.52</w:t>
            </w:r>
          </w:p>
        </w:tc>
        <w:tc>
          <w:tcPr>
            <w:tcW w:w="406" w:type="pct"/>
            <w:tcBorders>
              <w:top w:val="nil"/>
              <w:left w:val="nil"/>
              <w:right w:val="single" w:sz="4" w:space="0" w:color="auto"/>
            </w:tcBorders>
            <w:shd w:val="clear" w:color="auto" w:fill="auto"/>
            <w:noWrap/>
            <w:vAlign w:val="center"/>
          </w:tcPr>
          <w:p w14:paraId="40327DE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6C1523F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0211B0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7B9F47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287B1525"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3,921 </w:t>
            </w:r>
          </w:p>
        </w:tc>
      </w:tr>
      <w:tr w:rsidR="00B072EA" w:rsidRPr="00F71F22" w14:paraId="4EFD9F4D" w14:textId="77777777" w:rsidTr="001024A7">
        <w:trPr>
          <w:trHeight w:val="284"/>
        </w:trPr>
        <w:tc>
          <w:tcPr>
            <w:tcW w:w="140" w:type="pct"/>
            <w:tcBorders>
              <w:top w:val="nil"/>
              <w:left w:val="nil"/>
            </w:tcBorders>
            <w:shd w:val="clear" w:color="auto" w:fill="auto"/>
            <w:vAlign w:val="center"/>
          </w:tcPr>
          <w:p w14:paraId="7CAC980D"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04522370"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器官捐贈移植登錄及病人自主推廣中心</w:t>
            </w:r>
          </w:p>
        </w:tc>
        <w:tc>
          <w:tcPr>
            <w:tcW w:w="417" w:type="pct"/>
            <w:tcBorders>
              <w:top w:val="nil"/>
              <w:left w:val="nil"/>
              <w:right w:val="single" w:sz="4" w:space="0" w:color="auto"/>
            </w:tcBorders>
            <w:shd w:val="clear" w:color="auto" w:fill="auto"/>
            <w:noWrap/>
            <w:vAlign w:val="center"/>
          </w:tcPr>
          <w:p w14:paraId="5E2624C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tcPr>
          <w:p w14:paraId="785DBCC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11,120</w:t>
            </w:r>
          </w:p>
        </w:tc>
        <w:tc>
          <w:tcPr>
            <w:tcW w:w="422" w:type="pct"/>
            <w:tcBorders>
              <w:top w:val="nil"/>
              <w:left w:val="nil"/>
              <w:right w:val="single" w:sz="4" w:space="0" w:color="auto"/>
            </w:tcBorders>
            <w:shd w:val="clear" w:color="auto" w:fill="auto"/>
            <w:noWrap/>
            <w:vAlign w:val="center"/>
          </w:tcPr>
          <w:p w14:paraId="3F1F4FD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nil"/>
              <w:left w:val="nil"/>
              <w:right w:val="single" w:sz="4" w:space="0" w:color="auto"/>
            </w:tcBorders>
            <w:shd w:val="clear" w:color="auto" w:fill="auto"/>
            <w:vAlign w:val="center"/>
          </w:tcPr>
          <w:p w14:paraId="2F46E49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4DBB530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318" w:type="pct"/>
            <w:tcBorders>
              <w:top w:val="nil"/>
              <w:left w:val="nil"/>
              <w:right w:val="single" w:sz="4" w:space="0" w:color="auto"/>
            </w:tcBorders>
            <w:shd w:val="clear" w:color="auto" w:fill="auto"/>
            <w:vAlign w:val="center"/>
          </w:tcPr>
          <w:p w14:paraId="266C66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89.93</w:t>
            </w:r>
          </w:p>
        </w:tc>
        <w:tc>
          <w:tcPr>
            <w:tcW w:w="406" w:type="pct"/>
            <w:tcBorders>
              <w:top w:val="nil"/>
              <w:left w:val="nil"/>
              <w:right w:val="single" w:sz="4" w:space="0" w:color="auto"/>
            </w:tcBorders>
            <w:shd w:val="clear" w:color="auto" w:fill="auto"/>
            <w:noWrap/>
            <w:vAlign w:val="center"/>
          </w:tcPr>
          <w:p w14:paraId="27AE59E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65,080</w:t>
            </w:r>
          </w:p>
        </w:tc>
        <w:tc>
          <w:tcPr>
            <w:tcW w:w="408" w:type="pct"/>
            <w:tcBorders>
              <w:top w:val="nil"/>
              <w:left w:val="nil"/>
              <w:right w:val="single" w:sz="4" w:space="0" w:color="auto"/>
            </w:tcBorders>
            <w:shd w:val="clear" w:color="auto" w:fill="auto"/>
            <w:noWrap/>
            <w:vAlign w:val="center"/>
          </w:tcPr>
          <w:p w14:paraId="66BB7BF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16,179</w:t>
            </w:r>
          </w:p>
        </w:tc>
        <w:tc>
          <w:tcPr>
            <w:tcW w:w="400" w:type="pct"/>
            <w:tcBorders>
              <w:top w:val="nil"/>
              <w:left w:val="nil"/>
              <w:right w:val="single" w:sz="4" w:space="0" w:color="auto"/>
            </w:tcBorders>
            <w:shd w:val="clear" w:color="auto" w:fill="auto"/>
            <w:noWrap/>
            <w:vAlign w:val="center"/>
          </w:tcPr>
          <w:p w14:paraId="41904B9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81,259</w:t>
            </w:r>
          </w:p>
        </w:tc>
        <w:tc>
          <w:tcPr>
            <w:tcW w:w="254" w:type="pct"/>
            <w:tcBorders>
              <w:top w:val="nil"/>
              <w:left w:val="nil"/>
              <w:right w:val="single" w:sz="4" w:space="0" w:color="auto"/>
            </w:tcBorders>
            <w:shd w:val="clear" w:color="auto" w:fill="auto"/>
            <w:vAlign w:val="center"/>
          </w:tcPr>
          <w:p w14:paraId="57AFA50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97.48</w:t>
            </w:r>
          </w:p>
        </w:tc>
        <w:tc>
          <w:tcPr>
            <w:tcW w:w="391" w:type="pct"/>
            <w:tcBorders>
              <w:top w:val="nil"/>
              <w:left w:val="nil"/>
            </w:tcBorders>
            <w:shd w:val="clear" w:color="auto" w:fill="auto"/>
            <w:noWrap/>
            <w:vAlign w:val="center"/>
          </w:tcPr>
          <w:p w14:paraId="085C10D0"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4,875 </w:t>
            </w:r>
          </w:p>
        </w:tc>
      </w:tr>
      <w:tr w:rsidR="00B072EA" w:rsidRPr="00F71F22" w14:paraId="37C32E03" w14:textId="77777777" w:rsidTr="001024A7">
        <w:trPr>
          <w:trHeight w:val="284"/>
        </w:trPr>
        <w:tc>
          <w:tcPr>
            <w:tcW w:w="140" w:type="pct"/>
            <w:tcBorders>
              <w:top w:val="nil"/>
              <w:left w:val="nil"/>
            </w:tcBorders>
            <w:shd w:val="clear" w:color="auto" w:fill="auto"/>
            <w:vAlign w:val="center"/>
          </w:tcPr>
          <w:p w14:paraId="72D53F76"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79F080AF"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惠眾醫療救濟基金會</w:t>
            </w:r>
          </w:p>
        </w:tc>
        <w:tc>
          <w:tcPr>
            <w:tcW w:w="417" w:type="pct"/>
            <w:tcBorders>
              <w:top w:val="nil"/>
              <w:left w:val="nil"/>
              <w:right w:val="single" w:sz="4" w:space="0" w:color="auto"/>
            </w:tcBorders>
            <w:shd w:val="clear" w:color="auto" w:fill="auto"/>
            <w:noWrap/>
            <w:vAlign w:val="center"/>
          </w:tcPr>
          <w:p w14:paraId="1A85AC4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w:t>
            </w:r>
          </w:p>
        </w:tc>
        <w:tc>
          <w:tcPr>
            <w:tcW w:w="471" w:type="pct"/>
            <w:tcBorders>
              <w:top w:val="nil"/>
              <w:left w:val="nil"/>
              <w:right w:val="single" w:sz="4" w:space="0" w:color="auto"/>
            </w:tcBorders>
            <w:shd w:val="clear" w:color="auto" w:fill="auto"/>
            <w:noWrap/>
            <w:vAlign w:val="center"/>
          </w:tcPr>
          <w:p w14:paraId="152F705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71,175</w:t>
            </w:r>
          </w:p>
        </w:tc>
        <w:tc>
          <w:tcPr>
            <w:tcW w:w="422" w:type="pct"/>
            <w:tcBorders>
              <w:top w:val="nil"/>
              <w:left w:val="nil"/>
              <w:right w:val="single" w:sz="4" w:space="0" w:color="auto"/>
            </w:tcBorders>
            <w:shd w:val="clear" w:color="auto" w:fill="auto"/>
            <w:noWrap/>
            <w:vAlign w:val="center"/>
          </w:tcPr>
          <w:p w14:paraId="57F4C0A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w:t>
            </w:r>
          </w:p>
        </w:tc>
        <w:tc>
          <w:tcPr>
            <w:tcW w:w="279" w:type="pct"/>
            <w:tcBorders>
              <w:top w:val="nil"/>
              <w:left w:val="nil"/>
              <w:right w:val="single" w:sz="4" w:space="0" w:color="auto"/>
            </w:tcBorders>
            <w:shd w:val="clear" w:color="auto" w:fill="auto"/>
            <w:vAlign w:val="center"/>
          </w:tcPr>
          <w:p w14:paraId="639059E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33D4ECF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71,175</w:t>
            </w:r>
          </w:p>
        </w:tc>
        <w:tc>
          <w:tcPr>
            <w:tcW w:w="318" w:type="pct"/>
            <w:tcBorders>
              <w:top w:val="nil"/>
              <w:left w:val="nil"/>
              <w:right w:val="single" w:sz="4" w:space="0" w:color="auto"/>
            </w:tcBorders>
            <w:shd w:val="clear" w:color="auto" w:fill="auto"/>
            <w:vAlign w:val="center"/>
          </w:tcPr>
          <w:p w14:paraId="0A92E27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400603C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41CBFDB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49D19BE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0956531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4FBD99D4"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8,255 </w:t>
            </w:r>
          </w:p>
        </w:tc>
      </w:tr>
      <w:tr w:rsidR="00B072EA" w:rsidRPr="00F71F22" w14:paraId="41A74028" w14:textId="77777777" w:rsidTr="00D24FFE">
        <w:trPr>
          <w:trHeight w:hRule="exact" w:val="340"/>
        </w:trPr>
        <w:tc>
          <w:tcPr>
            <w:tcW w:w="140" w:type="pct"/>
            <w:tcBorders>
              <w:left w:val="nil"/>
              <w:bottom w:val="nil"/>
            </w:tcBorders>
            <w:shd w:val="clear" w:color="auto" w:fill="auto"/>
          </w:tcPr>
          <w:p w14:paraId="55C8F451"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bottom w:val="nil"/>
              <w:right w:val="single" w:sz="4" w:space="0" w:color="auto"/>
            </w:tcBorders>
            <w:shd w:val="clear" w:color="auto" w:fill="auto"/>
            <w:vAlign w:val="center"/>
          </w:tcPr>
          <w:p w14:paraId="1951AF5B"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病理發展基金會</w:t>
            </w:r>
          </w:p>
        </w:tc>
        <w:tc>
          <w:tcPr>
            <w:tcW w:w="417" w:type="pct"/>
            <w:tcBorders>
              <w:top w:val="nil"/>
              <w:left w:val="nil"/>
              <w:right w:val="single" w:sz="4" w:space="0" w:color="auto"/>
            </w:tcBorders>
            <w:shd w:val="clear" w:color="auto" w:fill="auto"/>
            <w:noWrap/>
            <w:vAlign w:val="center"/>
          </w:tcPr>
          <w:p w14:paraId="6DC0E70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150,000</w:t>
            </w:r>
          </w:p>
        </w:tc>
        <w:tc>
          <w:tcPr>
            <w:tcW w:w="471" w:type="pct"/>
            <w:tcBorders>
              <w:top w:val="nil"/>
              <w:left w:val="nil"/>
              <w:right w:val="single" w:sz="4" w:space="0" w:color="auto"/>
            </w:tcBorders>
            <w:shd w:val="clear" w:color="auto" w:fill="auto"/>
            <w:noWrap/>
            <w:vAlign w:val="center"/>
          </w:tcPr>
          <w:p w14:paraId="1C6D22B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600,000</w:t>
            </w:r>
          </w:p>
        </w:tc>
        <w:tc>
          <w:tcPr>
            <w:tcW w:w="422" w:type="pct"/>
            <w:tcBorders>
              <w:top w:val="nil"/>
              <w:left w:val="nil"/>
              <w:right w:val="single" w:sz="4" w:space="0" w:color="auto"/>
            </w:tcBorders>
            <w:shd w:val="clear" w:color="auto" w:fill="auto"/>
            <w:noWrap/>
            <w:vAlign w:val="center"/>
          </w:tcPr>
          <w:p w14:paraId="21D9682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150,000</w:t>
            </w:r>
          </w:p>
        </w:tc>
        <w:tc>
          <w:tcPr>
            <w:tcW w:w="279" w:type="pct"/>
            <w:tcBorders>
              <w:top w:val="nil"/>
              <w:left w:val="nil"/>
              <w:right w:val="single" w:sz="4" w:space="0" w:color="auto"/>
            </w:tcBorders>
            <w:shd w:val="clear" w:color="auto" w:fill="auto"/>
            <w:vAlign w:val="center"/>
          </w:tcPr>
          <w:p w14:paraId="2C7C5C7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39F3BD4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600,000</w:t>
            </w:r>
          </w:p>
        </w:tc>
        <w:tc>
          <w:tcPr>
            <w:tcW w:w="318" w:type="pct"/>
            <w:tcBorders>
              <w:top w:val="nil"/>
              <w:left w:val="nil"/>
              <w:right w:val="single" w:sz="4" w:space="0" w:color="auto"/>
            </w:tcBorders>
            <w:shd w:val="clear" w:color="auto" w:fill="auto"/>
            <w:vAlign w:val="center"/>
          </w:tcPr>
          <w:p w14:paraId="56B0752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4A8A38E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33B5951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27,067</w:t>
            </w:r>
          </w:p>
        </w:tc>
        <w:tc>
          <w:tcPr>
            <w:tcW w:w="400" w:type="pct"/>
            <w:tcBorders>
              <w:top w:val="nil"/>
              <w:left w:val="nil"/>
              <w:right w:val="single" w:sz="4" w:space="0" w:color="auto"/>
            </w:tcBorders>
            <w:shd w:val="clear" w:color="auto" w:fill="auto"/>
            <w:noWrap/>
            <w:vAlign w:val="center"/>
          </w:tcPr>
          <w:p w14:paraId="58255C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27,067</w:t>
            </w:r>
          </w:p>
        </w:tc>
        <w:tc>
          <w:tcPr>
            <w:tcW w:w="254" w:type="pct"/>
            <w:tcBorders>
              <w:top w:val="nil"/>
              <w:left w:val="nil"/>
              <w:right w:val="single" w:sz="4" w:space="0" w:color="auto"/>
            </w:tcBorders>
            <w:shd w:val="clear" w:color="auto" w:fill="auto"/>
            <w:vAlign w:val="center"/>
          </w:tcPr>
          <w:p w14:paraId="2C5705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7.91</w:t>
            </w:r>
          </w:p>
        </w:tc>
        <w:tc>
          <w:tcPr>
            <w:tcW w:w="391" w:type="pct"/>
            <w:tcBorders>
              <w:top w:val="nil"/>
              <w:left w:val="nil"/>
            </w:tcBorders>
            <w:shd w:val="clear" w:color="auto" w:fill="auto"/>
            <w:noWrap/>
            <w:vAlign w:val="center"/>
          </w:tcPr>
          <w:p w14:paraId="21868BA0"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22,238 </w:t>
            </w:r>
          </w:p>
        </w:tc>
      </w:tr>
      <w:tr w:rsidR="00B072EA" w:rsidRPr="00F71F22" w14:paraId="632C77D1" w14:textId="77777777" w:rsidTr="00D24FFE">
        <w:trPr>
          <w:trHeight w:hRule="exact" w:val="340"/>
        </w:trPr>
        <w:tc>
          <w:tcPr>
            <w:tcW w:w="140" w:type="pct"/>
            <w:tcBorders>
              <w:top w:val="nil"/>
              <w:left w:val="nil"/>
              <w:bottom w:val="nil"/>
            </w:tcBorders>
            <w:shd w:val="clear" w:color="auto" w:fill="auto"/>
            <w:vAlign w:val="center"/>
          </w:tcPr>
          <w:p w14:paraId="48551FDD"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bottom w:val="nil"/>
              <w:right w:val="single" w:sz="4" w:space="0" w:color="auto"/>
            </w:tcBorders>
            <w:shd w:val="clear" w:color="auto" w:fill="auto"/>
            <w:vAlign w:val="center"/>
          </w:tcPr>
          <w:p w14:paraId="04B43941"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醫藥品查驗中心</w:t>
            </w:r>
          </w:p>
        </w:tc>
        <w:tc>
          <w:tcPr>
            <w:tcW w:w="417" w:type="pct"/>
            <w:tcBorders>
              <w:top w:val="nil"/>
              <w:left w:val="nil"/>
              <w:right w:val="single" w:sz="4" w:space="0" w:color="auto"/>
            </w:tcBorders>
            <w:shd w:val="clear" w:color="auto" w:fill="auto"/>
            <w:noWrap/>
            <w:vAlign w:val="center"/>
          </w:tcPr>
          <w:p w14:paraId="11052F8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tcPr>
          <w:p w14:paraId="0EFD41B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14,000</w:t>
            </w:r>
          </w:p>
        </w:tc>
        <w:tc>
          <w:tcPr>
            <w:tcW w:w="422" w:type="pct"/>
            <w:tcBorders>
              <w:top w:val="nil"/>
              <w:left w:val="nil"/>
              <w:right w:val="single" w:sz="4" w:space="0" w:color="auto"/>
            </w:tcBorders>
            <w:shd w:val="clear" w:color="auto" w:fill="auto"/>
            <w:noWrap/>
            <w:vAlign w:val="center"/>
          </w:tcPr>
          <w:p w14:paraId="24CF8E2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nil"/>
              <w:left w:val="nil"/>
              <w:right w:val="single" w:sz="4" w:space="0" w:color="auto"/>
            </w:tcBorders>
            <w:shd w:val="clear" w:color="auto" w:fill="auto"/>
            <w:vAlign w:val="center"/>
          </w:tcPr>
          <w:p w14:paraId="498D6B9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5165A8F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14,000</w:t>
            </w:r>
          </w:p>
        </w:tc>
        <w:tc>
          <w:tcPr>
            <w:tcW w:w="318" w:type="pct"/>
            <w:tcBorders>
              <w:top w:val="nil"/>
              <w:left w:val="nil"/>
              <w:right w:val="single" w:sz="4" w:space="0" w:color="auto"/>
            </w:tcBorders>
            <w:shd w:val="clear" w:color="auto" w:fill="auto"/>
            <w:vAlign w:val="center"/>
          </w:tcPr>
          <w:p w14:paraId="44100A8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367003F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209,057</w:t>
            </w:r>
          </w:p>
        </w:tc>
        <w:tc>
          <w:tcPr>
            <w:tcW w:w="408" w:type="pct"/>
            <w:tcBorders>
              <w:top w:val="nil"/>
              <w:left w:val="nil"/>
              <w:right w:val="single" w:sz="4" w:space="0" w:color="auto"/>
            </w:tcBorders>
            <w:shd w:val="clear" w:color="auto" w:fill="auto"/>
            <w:noWrap/>
            <w:vAlign w:val="center"/>
          </w:tcPr>
          <w:p w14:paraId="025482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243,516</w:t>
            </w:r>
          </w:p>
        </w:tc>
        <w:tc>
          <w:tcPr>
            <w:tcW w:w="400" w:type="pct"/>
            <w:tcBorders>
              <w:top w:val="nil"/>
              <w:left w:val="nil"/>
              <w:right w:val="single" w:sz="4" w:space="0" w:color="auto"/>
            </w:tcBorders>
            <w:shd w:val="clear" w:color="auto" w:fill="auto"/>
            <w:noWrap/>
            <w:vAlign w:val="center"/>
          </w:tcPr>
          <w:p w14:paraId="7F233B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452,573</w:t>
            </w:r>
          </w:p>
        </w:tc>
        <w:tc>
          <w:tcPr>
            <w:tcW w:w="254" w:type="pct"/>
            <w:tcBorders>
              <w:top w:val="nil"/>
              <w:left w:val="nil"/>
              <w:right w:val="single" w:sz="4" w:space="0" w:color="auto"/>
            </w:tcBorders>
            <w:shd w:val="clear" w:color="auto" w:fill="auto"/>
            <w:vAlign w:val="center"/>
          </w:tcPr>
          <w:p w14:paraId="05AB39D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91.67</w:t>
            </w:r>
          </w:p>
        </w:tc>
        <w:tc>
          <w:tcPr>
            <w:tcW w:w="391" w:type="pct"/>
            <w:tcBorders>
              <w:top w:val="nil"/>
              <w:left w:val="nil"/>
            </w:tcBorders>
            <w:shd w:val="clear" w:color="auto" w:fill="auto"/>
            <w:noWrap/>
            <w:vAlign w:val="center"/>
          </w:tcPr>
          <w:p w14:paraId="14D5A520"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32,615 </w:t>
            </w:r>
          </w:p>
        </w:tc>
      </w:tr>
      <w:tr w:rsidR="00B072EA" w:rsidRPr="00F71F22" w14:paraId="5779D71E" w14:textId="77777777" w:rsidTr="00D24FFE">
        <w:trPr>
          <w:trHeight w:hRule="exact" w:val="465"/>
        </w:trPr>
        <w:tc>
          <w:tcPr>
            <w:tcW w:w="140" w:type="pct"/>
            <w:tcBorders>
              <w:top w:val="nil"/>
              <w:left w:val="nil"/>
              <w:bottom w:val="nil"/>
            </w:tcBorders>
            <w:shd w:val="clear" w:color="auto" w:fill="auto"/>
            <w:vAlign w:val="center"/>
          </w:tcPr>
          <w:p w14:paraId="3BFD79CC"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bottom w:val="nil"/>
              <w:right w:val="single" w:sz="4" w:space="0" w:color="auto"/>
            </w:tcBorders>
            <w:shd w:val="clear" w:color="auto" w:fill="auto"/>
            <w:vAlign w:val="center"/>
          </w:tcPr>
          <w:p w14:paraId="06365E08"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z w:val="20"/>
              </w:rPr>
              <w:t>醫院評鑑暨醫</w:t>
            </w:r>
            <w:r w:rsidRPr="005A40FF">
              <w:rPr>
                <w:rFonts w:ascii="標楷體" w:eastAsia="標楷體" w:hAnsi="標楷體" w:hint="eastAsia"/>
                <w:spacing w:val="6"/>
                <w:sz w:val="20"/>
              </w:rPr>
              <w:t>療品質策進會</w:t>
            </w:r>
          </w:p>
        </w:tc>
        <w:tc>
          <w:tcPr>
            <w:tcW w:w="417" w:type="pct"/>
            <w:tcBorders>
              <w:top w:val="nil"/>
              <w:left w:val="nil"/>
              <w:right w:val="single" w:sz="4" w:space="0" w:color="auto"/>
            </w:tcBorders>
            <w:shd w:val="clear" w:color="auto" w:fill="auto"/>
            <w:noWrap/>
            <w:vAlign w:val="center"/>
          </w:tcPr>
          <w:p w14:paraId="6EC200F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13,000</w:t>
            </w:r>
          </w:p>
        </w:tc>
        <w:tc>
          <w:tcPr>
            <w:tcW w:w="471" w:type="pct"/>
            <w:tcBorders>
              <w:top w:val="nil"/>
              <w:left w:val="nil"/>
              <w:right w:val="single" w:sz="4" w:space="0" w:color="auto"/>
            </w:tcBorders>
            <w:shd w:val="clear" w:color="auto" w:fill="auto"/>
            <w:noWrap/>
            <w:vAlign w:val="center"/>
          </w:tcPr>
          <w:p w14:paraId="23ACF0E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100,405</w:t>
            </w:r>
          </w:p>
        </w:tc>
        <w:tc>
          <w:tcPr>
            <w:tcW w:w="422" w:type="pct"/>
            <w:tcBorders>
              <w:top w:val="nil"/>
              <w:left w:val="nil"/>
              <w:right w:val="single" w:sz="4" w:space="0" w:color="auto"/>
            </w:tcBorders>
            <w:shd w:val="clear" w:color="auto" w:fill="auto"/>
            <w:noWrap/>
            <w:vAlign w:val="center"/>
          </w:tcPr>
          <w:p w14:paraId="3CA3C0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nil"/>
              <w:left w:val="nil"/>
              <w:right w:val="single" w:sz="4" w:space="0" w:color="auto"/>
            </w:tcBorders>
            <w:shd w:val="clear" w:color="auto" w:fill="auto"/>
            <w:vAlign w:val="center"/>
          </w:tcPr>
          <w:p w14:paraId="71202A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76.92</w:t>
            </w:r>
          </w:p>
        </w:tc>
        <w:tc>
          <w:tcPr>
            <w:tcW w:w="423" w:type="pct"/>
            <w:tcBorders>
              <w:top w:val="nil"/>
              <w:left w:val="nil"/>
              <w:right w:val="single" w:sz="4" w:space="0" w:color="auto"/>
            </w:tcBorders>
            <w:shd w:val="clear" w:color="auto" w:fill="auto"/>
            <w:noWrap/>
            <w:vAlign w:val="center"/>
          </w:tcPr>
          <w:p w14:paraId="7A08CC6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81,967</w:t>
            </w:r>
          </w:p>
        </w:tc>
        <w:tc>
          <w:tcPr>
            <w:tcW w:w="318" w:type="pct"/>
            <w:tcBorders>
              <w:top w:val="nil"/>
              <w:left w:val="nil"/>
              <w:right w:val="single" w:sz="4" w:space="0" w:color="auto"/>
            </w:tcBorders>
            <w:shd w:val="clear" w:color="auto" w:fill="auto"/>
            <w:vAlign w:val="center"/>
          </w:tcPr>
          <w:p w14:paraId="3E964A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81.64</w:t>
            </w:r>
          </w:p>
        </w:tc>
        <w:tc>
          <w:tcPr>
            <w:tcW w:w="406" w:type="pct"/>
            <w:tcBorders>
              <w:top w:val="nil"/>
              <w:left w:val="nil"/>
              <w:right w:val="single" w:sz="4" w:space="0" w:color="auto"/>
            </w:tcBorders>
            <w:shd w:val="clear" w:color="auto" w:fill="auto"/>
            <w:noWrap/>
            <w:vAlign w:val="center"/>
          </w:tcPr>
          <w:p w14:paraId="26B2550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28,747</w:t>
            </w:r>
          </w:p>
        </w:tc>
        <w:tc>
          <w:tcPr>
            <w:tcW w:w="408" w:type="pct"/>
            <w:tcBorders>
              <w:top w:val="nil"/>
              <w:left w:val="nil"/>
              <w:right w:val="single" w:sz="4" w:space="0" w:color="auto"/>
            </w:tcBorders>
            <w:shd w:val="clear" w:color="auto" w:fill="auto"/>
            <w:noWrap/>
            <w:vAlign w:val="center"/>
          </w:tcPr>
          <w:p w14:paraId="227492B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180,070</w:t>
            </w:r>
          </w:p>
        </w:tc>
        <w:tc>
          <w:tcPr>
            <w:tcW w:w="400" w:type="pct"/>
            <w:tcBorders>
              <w:top w:val="nil"/>
              <w:left w:val="nil"/>
              <w:right w:val="single" w:sz="4" w:space="0" w:color="auto"/>
            </w:tcBorders>
            <w:shd w:val="clear" w:color="auto" w:fill="auto"/>
            <w:noWrap/>
            <w:vAlign w:val="center"/>
          </w:tcPr>
          <w:p w14:paraId="6D2D073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208,818</w:t>
            </w:r>
          </w:p>
        </w:tc>
        <w:tc>
          <w:tcPr>
            <w:tcW w:w="254" w:type="pct"/>
            <w:tcBorders>
              <w:top w:val="nil"/>
              <w:left w:val="nil"/>
              <w:right w:val="single" w:sz="4" w:space="0" w:color="auto"/>
            </w:tcBorders>
            <w:shd w:val="clear" w:color="auto" w:fill="auto"/>
            <w:vAlign w:val="center"/>
          </w:tcPr>
          <w:p w14:paraId="7379A9A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74.34</w:t>
            </w:r>
          </w:p>
        </w:tc>
        <w:tc>
          <w:tcPr>
            <w:tcW w:w="391" w:type="pct"/>
            <w:tcBorders>
              <w:top w:val="nil"/>
              <w:left w:val="nil"/>
            </w:tcBorders>
            <w:shd w:val="clear" w:color="auto" w:fill="auto"/>
            <w:noWrap/>
            <w:vAlign w:val="center"/>
          </w:tcPr>
          <w:p w14:paraId="1D6F721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45,914 </w:t>
            </w:r>
          </w:p>
        </w:tc>
      </w:tr>
      <w:tr w:rsidR="00B072EA" w:rsidRPr="00F71F22" w14:paraId="480FC6A3" w14:textId="77777777" w:rsidTr="001024A7">
        <w:trPr>
          <w:trHeight w:val="284"/>
        </w:trPr>
        <w:tc>
          <w:tcPr>
            <w:tcW w:w="811" w:type="pct"/>
            <w:gridSpan w:val="2"/>
            <w:tcBorders>
              <w:top w:val="nil"/>
              <w:left w:val="nil"/>
              <w:right w:val="single" w:sz="4" w:space="0" w:color="auto"/>
            </w:tcBorders>
            <w:shd w:val="clear" w:color="auto" w:fill="auto"/>
            <w:vAlign w:val="center"/>
          </w:tcPr>
          <w:p w14:paraId="783E7B27" w14:textId="77777777" w:rsidR="00B072EA" w:rsidRPr="005A40FF" w:rsidRDefault="00B072EA" w:rsidP="002B7BBE">
            <w:pPr>
              <w:overflowPunct w:val="0"/>
              <w:spacing w:line="230" w:lineRule="exact"/>
              <w:ind w:leftChars="29" w:left="70" w:rightChars="14" w:right="34"/>
              <w:jc w:val="both"/>
              <w:rPr>
                <w:rFonts w:ascii="標楷體" w:eastAsia="標楷體" w:hAnsi="標楷體"/>
                <w:b/>
                <w:sz w:val="20"/>
              </w:rPr>
            </w:pPr>
            <w:r w:rsidRPr="005A40FF">
              <w:rPr>
                <w:rFonts w:ascii="標楷體" w:eastAsia="標楷體" w:hAnsi="標楷體" w:hint="eastAsia"/>
                <w:b/>
                <w:sz w:val="20"/>
              </w:rPr>
              <w:t>環境保護署主管（4個）</w:t>
            </w:r>
          </w:p>
        </w:tc>
        <w:tc>
          <w:tcPr>
            <w:tcW w:w="417" w:type="pct"/>
            <w:tcBorders>
              <w:top w:val="nil"/>
              <w:left w:val="nil"/>
              <w:right w:val="single" w:sz="4" w:space="0" w:color="auto"/>
            </w:tcBorders>
            <w:shd w:val="clear" w:color="auto" w:fill="auto"/>
            <w:noWrap/>
            <w:vAlign w:val="center"/>
          </w:tcPr>
          <w:p w14:paraId="10077E8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45,500</w:t>
            </w:r>
          </w:p>
        </w:tc>
        <w:tc>
          <w:tcPr>
            <w:tcW w:w="471" w:type="pct"/>
            <w:tcBorders>
              <w:top w:val="nil"/>
              <w:left w:val="nil"/>
              <w:right w:val="single" w:sz="4" w:space="0" w:color="auto"/>
            </w:tcBorders>
            <w:shd w:val="clear" w:color="auto" w:fill="auto"/>
            <w:noWrap/>
            <w:vAlign w:val="center"/>
          </w:tcPr>
          <w:p w14:paraId="0A8DE88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20,000</w:t>
            </w:r>
          </w:p>
        </w:tc>
        <w:tc>
          <w:tcPr>
            <w:tcW w:w="422" w:type="pct"/>
            <w:tcBorders>
              <w:top w:val="nil"/>
              <w:left w:val="nil"/>
              <w:right w:val="single" w:sz="4" w:space="0" w:color="auto"/>
            </w:tcBorders>
            <w:shd w:val="clear" w:color="auto" w:fill="auto"/>
            <w:noWrap/>
            <w:vAlign w:val="center"/>
          </w:tcPr>
          <w:p w14:paraId="011E0A3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45,500</w:t>
            </w:r>
          </w:p>
        </w:tc>
        <w:tc>
          <w:tcPr>
            <w:tcW w:w="279" w:type="pct"/>
            <w:tcBorders>
              <w:top w:val="nil"/>
              <w:left w:val="nil"/>
              <w:right w:val="single" w:sz="4" w:space="0" w:color="auto"/>
            </w:tcBorders>
            <w:shd w:val="clear" w:color="auto" w:fill="auto"/>
            <w:vAlign w:val="center"/>
          </w:tcPr>
          <w:p w14:paraId="787B8A6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100.00</w:t>
            </w:r>
          </w:p>
        </w:tc>
        <w:tc>
          <w:tcPr>
            <w:tcW w:w="423" w:type="pct"/>
            <w:tcBorders>
              <w:top w:val="nil"/>
              <w:left w:val="nil"/>
              <w:right w:val="single" w:sz="4" w:space="0" w:color="auto"/>
            </w:tcBorders>
            <w:shd w:val="clear" w:color="auto" w:fill="auto"/>
            <w:noWrap/>
            <w:vAlign w:val="center"/>
          </w:tcPr>
          <w:p w14:paraId="367A16E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20,000</w:t>
            </w:r>
          </w:p>
        </w:tc>
        <w:tc>
          <w:tcPr>
            <w:tcW w:w="318" w:type="pct"/>
            <w:tcBorders>
              <w:top w:val="nil"/>
              <w:left w:val="nil"/>
              <w:right w:val="single" w:sz="4" w:space="0" w:color="auto"/>
            </w:tcBorders>
            <w:shd w:val="clear" w:color="auto" w:fill="auto"/>
            <w:vAlign w:val="center"/>
          </w:tcPr>
          <w:p w14:paraId="04CE17E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100.00</w:t>
            </w:r>
          </w:p>
        </w:tc>
        <w:tc>
          <w:tcPr>
            <w:tcW w:w="406" w:type="pct"/>
            <w:tcBorders>
              <w:top w:val="nil"/>
              <w:left w:val="nil"/>
              <w:right w:val="single" w:sz="4" w:space="0" w:color="auto"/>
            </w:tcBorders>
            <w:shd w:val="clear" w:color="auto" w:fill="auto"/>
            <w:noWrap/>
            <w:vAlign w:val="center"/>
          </w:tcPr>
          <w:p w14:paraId="7177CD4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9,327</w:t>
            </w:r>
          </w:p>
        </w:tc>
        <w:tc>
          <w:tcPr>
            <w:tcW w:w="408" w:type="pct"/>
            <w:tcBorders>
              <w:top w:val="nil"/>
              <w:left w:val="nil"/>
              <w:right w:val="single" w:sz="4" w:space="0" w:color="auto"/>
            </w:tcBorders>
            <w:shd w:val="clear" w:color="auto" w:fill="auto"/>
            <w:noWrap/>
            <w:vAlign w:val="center"/>
          </w:tcPr>
          <w:p w14:paraId="1C0B579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156,072</w:t>
            </w:r>
          </w:p>
        </w:tc>
        <w:tc>
          <w:tcPr>
            <w:tcW w:w="400" w:type="pct"/>
            <w:tcBorders>
              <w:top w:val="nil"/>
              <w:left w:val="nil"/>
              <w:right w:val="single" w:sz="4" w:space="0" w:color="auto"/>
            </w:tcBorders>
            <w:shd w:val="clear" w:color="auto" w:fill="auto"/>
            <w:noWrap/>
            <w:vAlign w:val="center"/>
          </w:tcPr>
          <w:p w14:paraId="7A2C0F3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165,400</w:t>
            </w:r>
          </w:p>
        </w:tc>
        <w:tc>
          <w:tcPr>
            <w:tcW w:w="254" w:type="pct"/>
            <w:tcBorders>
              <w:top w:val="nil"/>
              <w:left w:val="nil"/>
              <w:right w:val="single" w:sz="4" w:space="0" w:color="auto"/>
            </w:tcBorders>
            <w:shd w:val="clear" w:color="auto" w:fill="auto"/>
            <w:vAlign w:val="center"/>
          </w:tcPr>
          <w:p w14:paraId="0751EA7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80.38</w:t>
            </w:r>
          </w:p>
        </w:tc>
        <w:tc>
          <w:tcPr>
            <w:tcW w:w="391" w:type="pct"/>
            <w:tcBorders>
              <w:top w:val="nil"/>
              <w:left w:val="nil"/>
            </w:tcBorders>
            <w:shd w:val="clear" w:color="auto" w:fill="auto"/>
            <w:noWrap/>
            <w:vAlign w:val="center"/>
          </w:tcPr>
          <w:p w14:paraId="6C9C6D08"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- 5,059 </w:t>
            </w:r>
          </w:p>
        </w:tc>
      </w:tr>
      <w:tr w:rsidR="00B072EA" w:rsidRPr="00F71F22" w14:paraId="06CEB3C3" w14:textId="77777777" w:rsidTr="001024A7">
        <w:trPr>
          <w:trHeight w:val="284"/>
        </w:trPr>
        <w:tc>
          <w:tcPr>
            <w:tcW w:w="811" w:type="pct"/>
            <w:gridSpan w:val="2"/>
            <w:tcBorders>
              <w:top w:val="nil"/>
              <w:left w:val="nil"/>
              <w:right w:val="single" w:sz="4" w:space="0" w:color="auto"/>
            </w:tcBorders>
            <w:shd w:val="clear" w:color="auto" w:fill="auto"/>
            <w:vAlign w:val="center"/>
          </w:tcPr>
          <w:p w14:paraId="20444970" w14:textId="77777777" w:rsidR="00B072EA" w:rsidRPr="005A40FF" w:rsidRDefault="00B072EA" w:rsidP="002B7BBE">
            <w:pPr>
              <w:overflowPunct w:val="0"/>
              <w:spacing w:line="230" w:lineRule="exact"/>
              <w:ind w:leftChars="29" w:left="70" w:rightChars="14" w:right="34"/>
              <w:jc w:val="both"/>
              <w:rPr>
                <w:rFonts w:ascii="標楷體" w:eastAsia="標楷體" w:hAnsi="標楷體"/>
                <w:b/>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top w:val="nil"/>
              <w:left w:val="single" w:sz="4" w:space="0" w:color="auto"/>
              <w:right w:val="single" w:sz="4" w:space="0" w:color="auto"/>
            </w:tcBorders>
            <w:shd w:val="clear" w:color="auto" w:fill="auto"/>
            <w:noWrap/>
            <w:vAlign w:val="center"/>
          </w:tcPr>
          <w:p w14:paraId="76C20894"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0CD00D21"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24946C1A"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6D03F55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4BE8DB68"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3F3610E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18334BE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02F2C80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36F0DE2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51886D8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79DF4E60"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F71F22" w14:paraId="1FD1BE77" w14:textId="77777777" w:rsidTr="001024A7">
        <w:trPr>
          <w:trHeight w:val="284"/>
        </w:trPr>
        <w:tc>
          <w:tcPr>
            <w:tcW w:w="140" w:type="pct"/>
            <w:tcBorders>
              <w:top w:val="nil"/>
              <w:left w:val="nil"/>
            </w:tcBorders>
            <w:shd w:val="clear" w:color="auto" w:fill="auto"/>
          </w:tcPr>
          <w:p w14:paraId="42D2EF1F"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312C4357"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環境權保障基金會</w:t>
            </w:r>
          </w:p>
        </w:tc>
        <w:tc>
          <w:tcPr>
            <w:tcW w:w="417" w:type="pct"/>
            <w:tcBorders>
              <w:top w:val="nil"/>
              <w:left w:val="nil"/>
              <w:right w:val="single" w:sz="4" w:space="0" w:color="auto"/>
            </w:tcBorders>
            <w:shd w:val="clear" w:color="auto" w:fill="auto"/>
            <w:noWrap/>
            <w:vAlign w:val="center"/>
          </w:tcPr>
          <w:p w14:paraId="0A203A9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471" w:type="pct"/>
            <w:tcBorders>
              <w:top w:val="nil"/>
              <w:left w:val="nil"/>
              <w:right w:val="single" w:sz="4" w:space="0" w:color="auto"/>
            </w:tcBorders>
            <w:shd w:val="clear" w:color="auto" w:fill="auto"/>
            <w:noWrap/>
            <w:vAlign w:val="center"/>
          </w:tcPr>
          <w:p w14:paraId="1174B8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22" w:type="pct"/>
            <w:tcBorders>
              <w:top w:val="nil"/>
              <w:left w:val="nil"/>
              <w:right w:val="single" w:sz="4" w:space="0" w:color="auto"/>
            </w:tcBorders>
            <w:shd w:val="clear" w:color="auto" w:fill="auto"/>
            <w:noWrap/>
            <w:vAlign w:val="center"/>
          </w:tcPr>
          <w:p w14:paraId="45E36E2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30,000</w:t>
            </w:r>
          </w:p>
        </w:tc>
        <w:tc>
          <w:tcPr>
            <w:tcW w:w="279" w:type="pct"/>
            <w:tcBorders>
              <w:top w:val="nil"/>
              <w:left w:val="nil"/>
              <w:right w:val="single" w:sz="4" w:space="0" w:color="auto"/>
            </w:tcBorders>
            <w:shd w:val="clear" w:color="auto" w:fill="auto"/>
            <w:vAlign w:val="center"/>
          </w:tcPr>
          <w:p w14:paraId="4106103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20A9928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318" w:type="pct"/>
            <w:tcBorders>
              <w:top w:val="nil"/>
              <w:left w:val="nil"/>
              <w:right w:val="single" w:sz="4" w:space="0" w:color="auto"/>
            </w:tcBorders>
            <w:shd w:val="clear" w:color="auto" w:fill="auto"/>
            <w:vAlign w:val="center"/>
          </w:tcPr>
          <w:p w14:paraId="24664E5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03D8DDB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w:t>
            </w:r>
          </w:p>
        </w:tc>
        <w:tc>
          <w:tcPr>
            <w:tcW w:w="408" w:type="pct"/>
            <w:tcBorders>
              <w:top w:val="nil"/>
              <w:left w:val="nil"/>
              <w:right w:val="single" w:sz="4" w:space="0" w:color="auto"/>
            </w:tcBorders>
            <w:shd w:val="clear" w:color="auto" w:fill="auto"/>
            <w:noWrap/>
            <w:vAlign w:val="center"/>
          </w:tcPr>
          <w:p w14:paraId="31BD809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936</w:t>
            </w:r>
          </w:p>
        </w:tc>
        <w:tc>
          <w:tcPr>
            <w:tcW w:w="400" w:type="pct"/>
            <w:tcBorders>
              <w:top w:val="nil"/>
              <w:left w:val="nil"/>
              <w:right w:val="single" w:sz="4" w:space="0" w:color="auto"/>
            </w:tcBorders>
            <w:shd w:val="clear" w:color="auto" w:fill="auto"/>
            <w:noWrap/>
            <w:vAlign w:val="center"/>
          </w:tcPr>
          <w:p w14:paraId="4DFB81B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946</w:t>
            </w:r>
          </w:p>
        </w:tc>
        <w:tc>
          <w:tcPr>
            <w:tcW w:w="254" w:type="pct"/>
            <w:tcBorders>
              <w:top w:val="nil"/>
              <w:left w:val="nil"/>
              <w:right w:val="single" w:sz="4" w:space="0" w:color="auto"/>
            </w:tcBorders>
            <w:shd w:val="clear" w:color="auto" w:fill="auto"/>
            <w:vAlign w:val="center"/>
          </w:tcPr>
          <w:p w14:paraId="44AC274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13.86</w:t>
            </w:r>
          </w:p>
        </w:tc>
        <w:tc>
          <w:tcPr>
            <w:tcW w:w="391" w:type="pct"/>
            <w:tcBorders>
              <w:top w:val="nil"/>
              <w:left w:val="nil"/>
            </w:tcBorders>
            <w:shd w:val="clear" w:color="auto" w:fill="auto"/>
            <w:noWrap/>
            <w:vAlign w:val="center"/>
          </w:tcPr>
          <w:p w14:paraId="1B6C2B9C"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- 4,794 </w:t>
            </w:r>
          </w:p>
        </w:tc>
      </w:tr>
      <w:tr w:rsidR="00B072EA" w:rsidRPr="00F71F22" w14:paraId="1504CDDC" w14:textId="77777777" w:rsidTr="001024A7">
        <w:trPr>
          <w:trHeight w:val="284"/>
        </w:trPr>
        <w:tc>
          <w:tcPr>
            <w:tcW w:w="140" w:type="pct"/>
            <w:tcBorders>
              <w:top w:val="nil"/>
              <w:left w:val="nil"/>
            </w:tcBorders>
            <w:shd w:val="clear" w:color="auto" w:fill="auto"/>
          </w:tcPr>
          <w:p w14:paraId="4C8496F3"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159FB934"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環境資源研究發展基金會</w:t>
            </w:r>
          </w:p>
        </w:tc>
        <w:tc>
          <w:tcPr>
            <w:tcW w:w="417" w:type="pct"/>
            <w:tcBorders>
              <w:top w:val="nil"/>
              <w:left w:val="nil"/>
              <w:right w:val="single" w:sz="4" w:space="0" w:color="auto"/>
            </w:tcBorders>
            <w:shd w:val="clear" w:color="auto" w:fill="auto"/>
            <w:noWrap/>
            <w:vAlign w:val="center"/>
          </w:tcPr>
          <w:p w14:paraId="2B90B9F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71" w:type="pct"/>
            <w:tcBorders>
              <w:top w:val="nil"/>
              <w:left w:val="nil"/>
              <w:right w:val="single" w:sz="4" w:space="0" w:color="auto"/>
            </w:tcBorders>
            <w:shd w:val="clear" w:color="auto" w:fill="auto"/>
            <w:noWrap/>
            <w:vAlign w:val="center"/>
          </w:tcPr>
          <w:p w14:paraId="6A3AE37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22" w:type="pct"/>
            <w:tcBorders>
              <w:top w:val="nil"/>
              <w:left w:val="nil"/>
              <w:right w:val="single" w:sz="4" w:space="0" w:color="auto"/>
            </w:tcBorders>
            <w:shd w:val="clear" w:color="auto" w:fill="auto"/>
            <w:noWrap/>
            <w:vAlign w:val="center"/>
          </w:tcPr>
          <w:p w14:paraId="70342E0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279" w:type="pct"/>
            <w:tcBorders>
              <w:top w:val="nil"/>
              <w:left w:val="nil"/>
              <w:right w:val="single" w:sz="4" w:space="0" w:color="auto"/>
            </w:tcBorders>
            <w:shd w:val="clear" w:color="auto" w:fill="auto"/>
            <w:vAlign w:val="center"/>
          </w:tcPr>
          <w:p w14:paraId="1CD7BE4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1BAB98E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318" w:type="pct"/>
            <w:tcBorders>
              <w:top w:val="nil"/>
              <w:left w:val="nil"/>
              <w:right w:val="single" w:sz="4" w:space="0" w:color="auto"/>
            </w:tcBorders>
            <w:shd w:val="clear" w:color="auto" w:fill="auto"/>
            <w:vAlign w:val="center"/>
          </w:tcPr>
          <w:p w14:paraId="21160AC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65A8FA0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2,226</w:t>
            </w:r>
          </w:p>
        </w:tc>
        <w:tc>
          <w:tcPr>
            <w:tcW w:w="408" w:type="pct"/>
            <w:tcBorders>
              <w:top w:val="nil"/>
              <w:left w:val="nil"/>
              <w:right w:val="single" w:sz="4" w:space="0" w:color="auto"/>
            </w:tcBorders>
            <w:shd w:val="clear" w:color="auto" w:fill="auto"/>
            <w:noWrap/>
            <w:vAlign w:val="center"/>
          </w:tcPr>
          <w:p w14:paraId="1E8C57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46,035</w:t>
            </w:r>
          </w:p>
        </w:tc>
        <w:tc>
          <w:tcPr>
            <w:tcW w:w="400" w:type="pct"/>
            <w:tcBorders>
              <w:top w:val="nil"/>
              <w:left w:val="nil"/>
              <w:right w:val="single" w:sz="4" w:space="0" w:color="auto"/>
            </w:tcBorders>
            <w:shd w:val="clear" w:color="auto" w:fill="auto"/>
            <w:noWrap/>
            <w:vAlign w:val="center"/>
          </w:tcPr>
          <w:p w14:paraId="08FFE0C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48,261</w:t>
            </w:r>
          </w:p>
        </w:tc>
        <w:tc>
          <w:tcPr>
            <w:tcW w:w="254" w:type="pct"/>
            <w:tcBorders>
              <w:top w:val="nil"/>
              <w:left w:val="nil"/>
              <w:right w:val="single" w:sz="4" w:space="0" w:color="auto"/>
            </w:tcBorders>
            <w:shd w:val="clear" w:color="auto" w:fill="auto"/>
            <w:vAlign w:val="center"/>
          </w:tcPr>
          <w:p w14:paraId="5B5E03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93.13</w:t>
            </w:r>
          </w:p>
        </w:tc>
        <w:tc>
          <w:tcPr>
            <w:tcW w:w="391" w:type="pct"/>
            <w:tcBorders>
              <w:top w:val="nil"/>
              <w:left w:val="nil"/>
            </w:tcBorders>
            <w:shd w:val="clear" w:color="auto" w:fill="auto"/>
            <w:noWrap/>
            <w:vAlign w:val="center"/>
          </w:tcPr>
          <w:p w14:paraId="40B5AEE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- 3,930 </w:t>
            </w:r>
          </w:p>
        </w:tc>
      </w:tr>
      <w:tr w:rsidR="00B072EA" w:rsidRPr="00F71F22" w14:paraId="69BAC8BD" w14:textId="77777777" w:rsidTr="001024A7">
        <w:trPr>
          <w:trHeight w:val="284"/>
        </w:trPr>
        <w:tc>
          <w:tcPr>
            <w:tcW w:w="811" w:type="pct"/>
            <w:gridSpan w:val="2"/>
            <w:tcBorders>
              <w:top w:val="nil"/>
              <w:left w:val="nil"/>
              <w:right w:val="single" w:sz="4" w:space="0" w:color="auto"/>
            </w:tcBorders>
            <w:shd w:val="clear" w:color="auto" w:fill="auto"/>
            <w:vAlign w:val="center"/>
          </w:tcPr>
          <w:p w14:paraId="745A2BE3" w14:textId="77777777" w:rsidR="00B072EA" w:rsidRPr="005A40FF" w:rsidRDefault="00B072EA" w:rsidP="002B7BBE">
            <w:pPr>
              <w:overflowPunct w:val="0"/>
              <w:spacing w:line="230" w:lineRule="exact"/>
              <w:ind w:leftChars="29" w:left="70" w:rightChars="14" w:right="34"/>
              <w:jc w:val="both"/>
              <w:rPr>
                <w:rFonts w:ascii="標楷體" w:eastAsia="標楷體" w:hAnsi="標楷體"/>
                <w:sz w:val="20"/>
              </w:rPr>
            </w:pPr>
            <w:r w:rsidRPr="005A40FF">
              <w:rPr>
                <w:rFonts w:ascii="標楷體" w:eastAsia="標楷體" w:hAnsi="標楷體" w:hint="eastAsia"/>
                <w:b/>
                <w:spacing w:val="-10"/>
                <w:sz w:val="20"/>
              </w:rPr>
              <w:t>2.獲有賸餘</w:t>
            </w:r>
          </w:p>
        </w:tc>
        <w:tc>
          <w:tcPr>
            <w:tcW w:w="417" w:type="pct"/>
            <w:tcBorders>
              <w:top w:val="nil"/>
              <w:left w:val="single" w:sz="4" w:space="0" w:color="auto"/>
              <w:right w:val="single" w:sz="4" w:space="0" w:color="auto"/>
            </w:tcBorders>
            <w:shd w:val="clear" w:color="auto" w:fill="auto"/>
            <w:noWrap/>
            <w:vAlign w:val="center"/>
          </w:tcPr>
          <w:p w14:paraId="4252A1C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7715CC2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1A46B59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25B204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396F123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751B082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2915564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329CAB6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3F6869A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23AB1B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763EFE9D"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7FD8D35E" w14:textId="77777777" w:rsidTr="001024A7">
        <w:trPr>
          <w:trHeight w:val="284"/>
        </w:trPr>
        <w:tc>
          <w:tcPr>
            <w:tcW w:w="140" w:type="pct"/>
            <w:tcBorders>
              <w:left w:val="nil"/>
            </w:tcBorders>
            <w:shd w:val="clear" w:color="auto" w:fill="auto"/>
          </w:tcPr>
          <w:p w14:paraId="3DB3F6AB"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3C0AC933"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大</w:t>
            </w:r>
            <w:proofErr w:type="gramStart"/>
            <w:r w:rsidRPr="005A40FF">
              <w:rPr>
                <w:rFonts w:ascii="標楷體" w:eastAsia="標楷體" w:hAnsi="標楷體" w:hint="eastAsia"/>
                <w:sz w:val="20"/>
              </w:rPr>
              <w:t>嵙崁</w:t>
            </w:r>
            <w:proofErr w:type="gramEnd"/>
            <w:r w:rsidRPr="005A40FF">
              <w:rPr>
                <w:rFonts w:ascii="標楷體" w:eastAsia="標楷體" w:hAnsi="標楷體" w:hint="eastAsia"/>
                <w:sz w:val="20"/>
              </w:rPr>
              <w:t>環境永</w:t>
            </w:r>
            <w:r w:rsidRPr="005A40FF">
              <w:rPr>
                <w:rFonts w:ascii="標楷體" w:eastAsia="標楷體" w:hAnsi="標楷體" w:hint="eastAsia"/>
                <w:spacing w:val="6"/>
                <w:sz w:val="20"/>
              </w:rPr>
              <w:t>續發展基金會</w:t>
            </w:r>
          </w:p>
        </w:tc>
        <w:tc>
          <w:tcPr>
            <w:tcW w:w="417" w:type="pct"/>
            <w:tcBorders>
              <w:left w:val="nil"/>
              <w:right w:val="single" w:sz="4" w:space="0" w:color="auto"/>
            </w:tcBorders>
            <w:shd w:val="clear" w:color="auto" w:fill="auto"/>
            <w:noWrap/>
            <w:vAlign w:val="center"/>
          </w:tcPr>
          <w:p w14:paraId="04D5838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5,500</w:t>
            </w:r>
          </w:p>
        </w:tc>
        <w:tc>
          <w:tcPr>
            <w:tcW w:w="471" w:type="pct"/>
            <w:tcBorders>
              <w:left w:val="nil"/>
              <w:right w:val="single" w:sz="4" w:space="0" w:color="auto"/>
            </w:tcBorders>
            <w:shd w:val="clear" w:color="auto" w:fill="auto"/>
            <w:noWrap/>
            <w:vAlign w:val="center"/>
          </w:tcPr>
          <w:p w14:paraId="0E233E9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22" w:type="pct"/>
            <w:tcBorders>
              <w:left w:val="nil"/>
              <w:right w:val="single" w:sz="4" w:space="0" w:color="auto"/>
            </w:tcBorders>
            <w:shd w:val="clear" w:color="auto" w:fill="auto"/>
            <w:noWrap/>
            <w:vAlign w:val="center"/>
          </w:tcPr>
          <w:p w14:paraId="7923EB7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5,500</w:t>
            </w:r>
          </w:p>
        </w:tc>
        <w:tc>
          <w:tcPr>
            <w:tcW w:w="279" w:type="pct"/>
            <w:tcBorders>
              <w:left w:val="nil"/>
              <w:right w:val="single" w:sz="4" w:space="0" w:color="auto"/>
            </w:tcBorders>
            <w:shd w:val="clear" w:color="auto" w:fill="auto"/>
            <w:vAlign w:val="center"/>
          </w:tcPr>
          <w:p w14:paraId="720CDCD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left w:val="nil"/>
              <w:right w:val="single" w:sz="4" w:space="0" w:color="auto"/>
            </w:tcBorders>
            <w:shd w:val="clear" w:color="auto" w:fill="auto"/>
            <w:noWrap/>
            <w:vAlign w:val="center"/>
          </w:tcPr>
          <w:p w14:paraId="72810F5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318" w:type="pct"/>
            <w:tcBorders>
              <w:left w:val="nil"/>
              <w:right w:val="single" w:sz="4" w:space="0" w:color="auto"/>
            </w:tcBorders>
            <w:shd w:val="clear" w:color="auto" w:fill="auto"/>
            <w:vAlign w:val="center"/>
          </w:tcPr>
          <w:p w14:paraId="5C35E0A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left w:val="nil"/>
              <w:right w:val="single" w:sz="4" w:space="0" w:color="auto"/>
            </w:tcBorders>
            <w:shd w:val="clear" w:color="auto" w:fill="auto"/>
            <w:noWrap/>
            <w:vAlign w:val="center"/>
          </w:tcPr>
          <w:p w14:paraId="19F8707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7,091</w:t>
            </w:r>
          </w:p>
        </w:tc>
        <w:tc>
          <w:tcPr>
            <w:tcW w:w="408" w:type="pct"/>
            <w:tcBorders>
              <w:left w:val="nil"/>
              <w:right w:val="single" w:sz="4" w:space="0" w:color="auto"/>
            </w:tcBorders>
            <w:shd w:val="clear" w:color="auto" w:fill="auto"/>
            <w:noWrap/>
            <w:vAlign w:val="center"/>
          </w:tcPr>
          <w:p w14:paraId="6AFF3A2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1,090</w:t>
            </w:r>
          </w:p>
        </w:tc>
        <w:tc>
          <w:tcPr>
            <w:tcW w:w="400" w:type="pct"/>
            <w:tcBorders>
              <w:left w:val="nil"/>
              <w:right w:val="single" w:sz="4" w:space="0" w:color="auto"/>
            </w:tcBorders>
            <w:shd w:val="clear" w:color="auto" w:fill="auto"/>
            <w:noWrap/>
            <w:vAlign w:val="center"/>
          </w:tcPr>
          <w:p w14:paraId="5C65E6F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8,181</w:t>
            </w:r>
          </w:p>
        </w:tc>
        <w:tc>
          <w:tcPr>
            <w:tcW w:w="254" w:type="pct"/>
            <w:tcBorders>
              <w:left w:val="nil"/>
              <w:right w:val="single" w:sz="4" w:space="0" w:color="auto"/>
            </w:tcBorders>
            <w:shd w:val="clear" w:color="auto" w:fill="auto"/>
            <w:vAlign w:val="center"/>
          </w:tcPr>
          <w:p w14:paraId="4C5A8FF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35.65</w:t>
            </w:r>
          </w:p>
        </w:tc>
        <w:tc>
          <w:tcPr>
            <w:tcW w:w="391" w:type="pct"/>
            <w:tcBorders>
              <w:left w:val="nil"/>
            </w:tcBorders>
            <w:shd w:val="clear" w:color="auto" w:fill="auto"/>
            <w:noWrap/>
            <w:vAlign w:val="center"/>
          </w:tcPr>
          <w:p w14:paraId="495292DC"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172 </w:t>
            </w:r>
          </w:p>
        </w:tc>
      </w:tr>
      <w:tr w:rsidR="00B072EA" w:rsidRPr="00F71F22" w14:paraId="4BE5649C" w14:textId="77777777" w:rsidTr="001024A7">
        <w:trPr>
          <w:trHeight w:val="284"/>
        </w:trPr>
        <w:tc>
          <w:tcPr>
            <w:tcW w:w="140" w:type="pct"/>
            <w:tcBorders>
              <w:top w:val="nil"/>
              <w:left w:val="nil"/>
              <w:bottom w:val="nil"/>
            </w:tcBorders>
            <w:shd w:val="clear" w:color="auto" w:fill="auto"/>
          </w:tcPr>
          <w:p w14:paraId="3C31A7FF"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bottom w:val="nil"/>
              <w:right w:val="single" w:sz="4" w:space="0" w:color="auto"/>
            </w:tcBorders>
            <w:shd w:val="clear" w:color="auto" w:fill="auto"/>
            <w:vAlign w:val="center"/>
          </w:tcPr>
          <w:p w14:paraId="5806BC60"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環境與發展基金會</w:t>
            </w:r>
          </w:p>
        </w:tc>
        <w:tc>
          <w:tcPr>
            <w:tcW w:w="417" w:type="pct"/>
            <w:tcBorders>
              <w:top w:val="nil"/>
              <w:left w:val="nil"/>
              <w:right w:val="single" w:sz="4" w:space="0" w:color="auto"/>
            </w:tcBorders>
            <w:shd w:val="clear" w:color="auto" w:fill="auto"/>
            <w:noWrap/>
            <w:vAlign w:val="center"/>
          </w:tcPr>
          <w:p w14:paraId="1575877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71" w:type="pct"/>
            <w:tcBorders>
              <w:top w:val="nil"/>
              <w:left w:val="nil"/>
              <w:right w:val="single" w:sz="4" w:space="0" w:color="auto"/>
            </w:tcBorders>
            <w:shd w:val="clear" w:color="auto" w:fill="auto"/>
            <w:noWrap/>
            <w:vAlign w:val="center"/>
          </w:tcPr>
          <w:p w14:paraId="58D9C85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22" w:type="pct"/>
            <w:tcBorders>
              <w:top w:val="nil"/>
              <w:left w:val="nil"/>
              <w:right w:val="single" w:sz="4" w:space="0" w:color="auto"/>
            </w:tcBorders>
            <w:shd w:val="clear" w:color="auto" w:fill="auto"/>
            <w:noWrap/>
            <w:vAlign w:val="center"/>
          </w:tcPr>
          <w:p w14:paraId="35E7F76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279" w:type="pct"/>
            <w:tcBorders>
              <w:top w:val="nil"/>
              <w:left w:val="nil"/>
              <w:right w:val="single" w:sz="4" w:space="0" w:color="auto"/>
            </w:tcBorders>
            <w:shd w:val="clear" w:color="auto" w:fill="auto"/>
            <w:vAlign w:val="center"/>
          </w:tcPr>
          <w:p w14:paraId="1F0B8BB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18FC3FD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318" w:type="pct"/>
            <w:tcBorders>
              <w:top w:val="nil"/>
              <w:left w:val="nil"/>
              <w:right w:val="single" w:sz="4" w:space="0" w:color="auto"/>
            </w:tcBorders>
            <w:shd w:val="clear" w:color="auto" w:fill="auto"/>
            <w:vAlign w:val="center"/>
          </w:tcPr>
          <w:p w14:paraId="2029790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72144F7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103A61B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108,011</w:t>
            </w:r>
          </w:p>
        </w:tc>
        <w:tc>
          <w:tcPr>
            <w:tcW w:w="400" w:type="pct"/>
            <w:tcBorders>
              <w:top w:val="nil"/>
              <w:left w:val="nil"/>
              <w:right w:val="single" w:sz="4" w:space="0" w:color="auto"/>
            </w:tcBorders>
            <w:shd w:val="clear" w:color="auto" w:fill="auto"/>
            <w:noWrap/>
            <w:vAlign w:val="center"/>
          </w:tcPr>
          <w:p w14:paraId="2AC3E50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108,011</w:t>
            </w:r>
          </w:p>
        </w:tc>
        <w:tc>
          <w:tcPr>
            <w:tcW w:w="254" w:type="pct"/>
            <w:tcBorders>
              <w:top w:val="nil"/>
              <w:left w:val="nil"/>
              <w:right w:val="single" w:sz="4" w:space="0" w:color="auto"/>
            </w:tcBorders>
            <w:shd w:val="clear" w:color="auto" w:fill="auto"/>
            <w:vAlign w:val="center"/>
          </w:tcPr>
          <w:p w14:paraId="383609D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86.99</w:t>
            </w:r>
          </w:p>
        </w:tc>
        <w:tc>
          <w:tcPr>
            <w:tcW w:w="391" w:type="pct"/>
            <w:tcBorders>
              <w:top w:val="nil"/>
              <w:left w:val="nil"/>
            </w:tcBorders>
            <w:shd w:val="clear" w:color="auto" w:fill="auto"/>
            <w:noWrap/>
            <w:vAlign w:val="center"/>
          </w:tcPr>
          <w:p w14:paraId="0C2393AF"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3,492 </w:t>
            </w:r>
          </w:p>
        </w:tc>
      </w:tr>
      <w:tr w:rsidR="00B072EA" w:rsidRPr="00F71F22" w14:paraId="15DB131F" w14:textId="77777777" w:rsidTr="00186994">
        <w:trPr>
          <w:trHeight w:hRule="exact" w:val="397"/>
        </w:trPr>
        <w:tc>
          <w:tcPr>
            <w:tcW w:w="811" w:type="pct"/>
            <w:gridSpan w:val="2"/>
            <w:tcBorders>
              <w:top w:val="nil"/>
              <w:left w:val="nil"/>
              <w:right w:val="single" w:sz="4" w:space="0" w:color="auto"/>
            </w:tcBorders>
            <w:shd w:val="clear" w:color="auto" w:fill="auto"/>
            <w:vAlign w:val="center"/>
          </w:tcPr>
          <w:p w14:paraId="3A518BD0" w14:textId="77777777" w:rsidR="00B072EA" w:rsidRPr="005A40FF" w:rsidRDefault="00B072EA" w:rsidP="002B7BBE">
            <w:pPr>
              <w:overflowPunct w:val="0"/>
              <w:spacing w:line="230" w:lineRule="exact"/>
              <w:ind w:leftChars="29" w:left="70" w:rightChars="14" w:right="34"/>
              <w:jc w:val="both"/>
              <w:rPr>
                <w:rFonts w:ascii="標楷體" w:eastAsia="標楷體" w:hAnsi="標楷體"/>
                <w:b/>
                <w:spacing w:val="-20"/>
                <w:sz w:val="20"/>
              </w:rPr>
            </w:pPr>
            <w:r w:rsidRPr="005A40FF">
              <w:rPr>
                <w:rFonts w:ascii="標楷體" w:eastAsia="標楷體" w:hAnsi="標楷體" w:hint="eastAsia"/>
                <w:b/>
                <w:spacing w:val="-20"/>
                <w:sz w:val="20"/>
              </w:rPr>
              <w:t>文化部主管（13個）</w:t>
            </w:r>
          </w:p>
        </w:tc>
        <w:tc>
          <w:tcPr>
            <w:tcW w:w="417" w:type="pct"/>
            <w:tcBorders>
              <w:top w:val="nil"/>
              <w:left w:val="nil"/>
              <w:right w:val="single" w:sz="4" w:space="0" w:color="auto"/>
            </w:tcBorders>
            <w:shd w:val="clear" w:color="auto" w:fill="auto"/>
            <w:noWrap/>
            <w:vAlign w:val="center"/>
          </w:tcPr>
          <w:p w14:paraId="656D8DE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3,438,440</w:t>
            </w:r>
          </w:p>
        </w:tc>
        <w:tc>
          <w:tcPr>
            <w:tcW w:w="471" w:type="pct"/>
            <w:tcBorders>
              <w:top w:val="nil"/>
              <w:left w:val="nil"/>
              <w:right w:val="single" w:sz="4" w:space="0" w:color="auto"/>
            </w:tcBorders>
            <w:shd w:val="clear" w:color="auto" w:fill="auto"/>
            <w:noWrap/>
            <w:vAlign w:val="center"/>
          </w:tcPr>
          <w:p w14:paraId="36EA44A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17,360,071</w:t>
            </w:r>
          </w:p>
        </w:tc>
        <w:tc>
          <w:tcPr>
            <w:tcW w:w="422" w:type="pct"/>
            <w:tcBorders>
              <w:top w:val="nil"/>
              <w:left w:val="nil"/>
              <w:right w:val="single" w:sz="4" w:space="0" w:color="auto"/>
            </w:tcBorders>
            <w:shd w:val="clear" w:color="auto" w:fill="auto"/>
            <w:noWrap/>
            <w:vAlign w:val="center"/>
          </w:tcPr>
          <w:p w14:paraId="545914D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3,383,337</w:t>
            </w:r>
          </w:p>
        </w:tc>
        <w:tc>
          <w:tcPr>
            <w:tcW w:w="279" w:type="pct"/>
            <w:tcBorders>
              <w:top w:val="nil"/>
              <w:left w:val="nil"/>
              <w:right w:val="single" w:sz="4" w:space="0" w:color="auto"/>
            </w:tcBorders>
            <w:shd w:val="clear" w:color="auto" w:fill="auto"/>
            <w:vAlign w:val="center"/>
          </w:tcPr>
          <w:p w14:paraId="7882135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98.40</w:t>
            </w:r>
          </w:p>
        </w:tc>
        <w:tc>
          <w:tcPr>
            <w:tcW w:w="423" w:type="pct"/>
            <w:tcBorders>
              <w:top w:val="nil"/>
              <w:left w:val="nil"/>
              <w:right w:val="single" w:sz="4" w:space="0" w:color="auto"/>
            </w:tcBorders>
            <w:shd w:val="clear" w:color="auto" w:fill="auto"/>
            <w:noWrap/>
            <w:vAlign w:val="center"/>
          </w:tcPr>
          <w:p w14:paraId="312DAFA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17,276,653</w:t>
            </w:r>
          </w:p>
        </w:tc>
        <w:tc>
          <w:tcPr>
            <w:tcW w:w="318" w:type="pct"/>
            <w:tcBorders>
              <w:top w:val="nil"/>
              <w:left w:val="nil"/>
              <w:right w:val="single" w:sz="4" w:space="0" w:color="auto"/>
            </w:tcBorders>
            <w:shd w:val="clear" w:color="auto" w:fill="auto"/>
            <w:vAlign w:val="center"/>
          </w:tcPr>
          <w:p w14:paraId="40B85DA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99.52</w:t>
            </w:r>
          </w:p>
        </w:tc>
        <w:tc>
          <w:tcPr>
            <w:tcW w:w="406" w:type="pct"/>
            <w:tcBorders>
              <w:top w:val="nil"/>
              <w:left w:val="nil"/>
              <w:right w:val="single" w:sz="4" w:space="0" w:color="auto"/>
            </w:tcBorders>
            <w:shd w:val="clear" w:color="auto" w:fill="auto"/>
            <w:noWrap/>
            <w:vAlign w:val="center"/>
          </w:tcPr>
          <w:p w14:paraId="7BECB9A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2,756,672</w:t>
            </w:r>
          </w:p>
        </w:tc>
        <w:tc>
          <w:tcPr>
            <w:tcW w:w="408" w:type="pct"/>
            <w:tcBorders>
              <w:top w:val="nil"/>
              <w:left w:val="nil"/>
              <w:right w:val="single" w:sz="4" w:space="0" w:color="auto"/>
            </w:tcBorders>
            <w:shd w:val="clear" w:color="auto" w:fill="auto"/>
            <w:noWrap/>
            <w:vAlign w:val="center"/>
          </w:tcPr>
          <w:p w14:paraId="439B6FD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1,223,894</w:t>
            </w:r>
          </w:p>
        </w:tc>
        <w:tc>
          <w:tcPr>
            <w:tcW w:w="400" w:type="pct"/>
            <w:tcBorders>
              <w:top w:val="nil"/>
              <w:left w:val="nil"/>
              <w:right w:val="single" w:sz="4" w:space="0" w:color="auto"/>
            </w:tcBorders>
            <w:shd w:val="clear" w:color="auto" w:fill="auto"/>
            <w:noWrap/>
            <w:vAlign w:val="center"/>
          </w:tcPr>
          <w:p w14:paraId="3D1F920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3,980,566</w:t>
            </w:r>
          </w:p>
        </w:tc>
        <w:tc>
          <w:tcPr>
            <w:tcW w:w="254" w:type="pct"/>
            <w:tcBorders>
              <w:top w:val="nil"/>
              <w:left w:val="nil"/>
              <w:right w:val="single" w:sz="4" w:space="0" w:color="auto"/>
            </w:tcBorders>
            <w:shd w:val="clear" w:color="auto" w:fill="auto"/>
            <w:vAlign w:val="center"/>
          </w:tcPr>
          <w:p w14:paraId="7F3121F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78.85</w:t>
            </w:r>
          </w:p>
        </w:tc>
        <w:tc>
          <w:tcPr>
            <w:tcW w:w="391" w:type="pct"/>
            <w:tcBorders>
              <w:top w:val="nil"/>
              <w:left w:val="nil"/>
            </w:tcBorders>
            <w:shd w:val="clear" w:color="auto" w:fill="auto"/>
            <w:noWrap/>
            <w:vAlign w:val="center"/>
          </w:tcPr>
          <w:p w14:paraId="1AF07592"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- 252,820 </w:t>
            </w:r>
          </w:p>
        </w:tc>
      </w:tr>
      <w:tr w:rsidR="00B072EA" w:rsidRPr="00F71F22" w14:paraId="15214D8F" w14:textId="77777777" w:rsidTr="00DF3A7C">
        <w:trPr>
          <w:trHeight w:hRule="exact" w:val="284"/>
        </w:trPr>
        <w:tc>
          <w:tcPr>
            <w:tcW w:w="811" w:type="pct"/>
            <w:gridSpan w:val="2"/>
            <w:tcBorders>
              <w:top w:val="nil"/>
              <w:left w:val="nil"/>
              <w:right w:val="single" w:sz="4" w:space="0" w:color="auto"/>
            </w:tcBorders>
            <w:shd w:val="clear" w:color="auto" w:fill="auto"/>
            <w:vAlign w:val="center"/>
          </w:tcPr>
          <w:p w14:paraId="10793EC4" w14:textId="77777777" w:rsidR="00B072EA" w:rsidRPr="005A40FF" w:rsidRDefault="00B072EA" w:rsidP="002B7BBE">
            <w:pPr>
              <w:overflowPunct w:val="0"/>
              <w:spacing w:line="230" w:lineRule="exact"/>
              <w:ind w:leftChars="29" w:left="70" w:rightChars="14" w:right="34"/>
              <w:jc w:val="both"/>
              <w:rPr>
                <w:rFonts w:ascii="標楷體" w:eastAsia="標楷體" w:hAnsi="標楷體"/>
                <w:b/>
                <w:spacing w:val="-20"/>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top w:val="nil"/>
              <w:left w:val="single" w:sz="4" w:space="0" w:color="auto"/>
              <w:right w:val="single" w:sz="4" w:space="0" w:color="auto"/>
            </w:tcBorders>
            <w:shd w:val="clear" w:color="auto" w:fill="auto"/>
            <w:noWrap/>
            <w:vAlign w:val="center"/>
          </w:tcPr>
          <w:p w14:paraId="1669A90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6E85C0B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1C3E0FA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13EB734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4AB23D1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32DD799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758E431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6DB17E4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4D468CC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2692F16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6E42D639"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p>
        </w:tc>
      </w:tr>
      <w:tr w:rsidR="00B072EA" w:rsidRPr="00F71F22" w14:paraId="7A9FACA9" w14:textId="77777777" w:rsidTr="001024A7">
        <w:trPr>
          <w:trHeight w:val="284"/>
        </w:trPr>
        <w:tc>
          <w:tcPr>
            <w:tcW w:w="140" w:type="pct"/>
            <w:tcBorders>
              <w:top w:val="nil"/>
              <w:left w:val="nil"/>
            </w:tcBorders>
            <w:shd w:val="clear" w:color="auto" w:fill="auto"/>
          </w:tcPr>
          <w:p w14:paraId="39A91C60"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27B255E9"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公共電視文化事業基金會</w:t>
            </w:r>
          </w:p>
        </w:tc>
        <w:tc>
          <w:tcPr>
            <w:tcW w:w="417" w:type="pct"/>
            <w:tcBorders>
              <w:top w:val="nil"/>
              <w:left w:val="nil"/>
              <w:right w:val="single" w:sz="4" w:space="0" w:color="auto"/>
            </w:tcBorders>
            <w:shd w:val="clear" w:color="auto" w:fill="auto"/>
            <w:noWrap/>
            <w:vAlign w:val="center"/>
          </w:tcPr>
          <w:p w14:paraId="7F9686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1,226,276</w:t>
            </w:r>
          </w:p>
        </w:tc>
        <w:tc>
          <w:tcPr>
            <w:tcW w:w="471" w:type="pct"/>
            <w:tcBorders>
              <w:top w:val="nil"/>
              <w:left w:val="nil"/>
              <w:right w:val="single" w:sz="4" w:space="0" w:color="auto"/>
            </w:tcBorders>
            <w:shd w:val="clear" w:color="auto" w:fill="auto"/>
            <w:noWrap/>
            <w:vAlign w:val="center"/>
          </w:tcPr>
          <w:p w14:paraId="4CB70D0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5,637,176</w:t>
            </w:r>
          </w:p>
        </w:tc>
        <w:tc>
          <w:tcPr>
            <w:tcW w:w="422" w:type="pct"/>
            <w:tcBorders>
              <w:top w:val="nil"/>
              <w:left w:val="nil"/>
              <w:right w:val="single" w:sz="4" w:space="0" w:color="auto"/>
            </w:tcBorders>
            <w:shd w:val="clear" w:color="auto" w:fill="auto"/>
            <w:noWrap/>
            <w:vAlign w:val="center"/>
          </w:tcPr>
          <w:p w14:paraId="257A9C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1,226,276</w:t>
            </w:r>
          </w:p>
        </w:tc>
        <w:tc>
          <w:tcPr>
            <w:tcW w:w="279" w:type="pct"/>
            <w:tcBorders>
              <w:top w:val="nil"/>
              <w:left w:val="nil"/>
              <w:right w:val="single" w:sz="4" w:space="0" w:color="auto"/>
            </w:tcBorders>
            <w:shd w:val="clear" w:color="auto" w:fill="auto"/>
            <w:vAlign w:val="center"/>
          </w:tcPr>
          <w:p w14:paraId="6BD0033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261884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5,637,176</w:t>
            </w:r>
          </w:p>
        </w:tc>
        <w:tc>
          <w:tcPr>
            <w:tcW w:w="318" w:type="pct"/>
            <w:tcBorders>
              <w:top w:val="nil"/>
              <w:left w:val="nil"/>
              <w:right w:val="single" w:sz="4" w:space="0" w:color="auto"/>
            </w:tcBorders>
            <w:shd w:val="clear" w:color="auto" w:fill="auto"/>
            <w:vAlign w:val="center"/>
          </w:tcPr>
          <w:p w14:paraId="15A72B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4949405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1,504,354</w:t>
            </w:r>
          </w:p>
        </w:tc>
        <w:tc>
          <w:tcPr>
            <w:tcW w:w="408" w:type="pct"/>
            <w:tcBorders>
              <w:top w:val="nil"/>
              <w:left w:val="nil"/>
              <w:right w:val="single" w:sz="4" w:space="0" w:color="auto"/>
            </w:tcBorders>
            <w:shd w:val="clear" w:color="auto" w:fill="auto"/>
            <w:noWrap/>
            <w:vAlign w:val="center"/>
          </w:tcPr>
          <w:p w14:paraId="1A35A7F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650,786</w:t>
            </w:r>
          </w:p>
        </w:tc>
        <w:tc>
          <w:tcPr>
            <w:tcW w:w="400" w:type="pct"/>
            <w:tcBorders>
              <w:top w:val="nil"/>
              <w:left w:val="nil"/>
              <w:right w:val="single" w:sz="4" w:space="0" w:color="auto"/>
            </w:tcBorders>
            <w:shd w:val="clear" w:color="auto" w:fill="auto"/>
            <w:noWrap/>
            <w:vAlign w:val="center"/>
          </w:tcPr>
          <w:p w14:paraId="177973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2,155,140</w:t>
            </w:r>
          </w:p>
        </w:tc>
        <w:tc>
          <w:tcPr>
            <w:tcW w:w="254" w:type="pct"/>
            <w:tcBorders>
              <w:top w:val="nil"/>
              <w:left w:val="nil"/>
              <w:right w:val="single" w:sz="4" w:space="0" w:color="auto"/>
            </w:tcBorders>
            <w:shd w:val="clear" w:color="auto" w:fill="auto"/>
            <w:vAlign w:val="center"/>
          </w:tcPr>
          <w:p w14:paraId="2945DF9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90.92</w:t>
            </w:r>
          </w:p>
        </w:tc>
        <w:tc>
          <w:tcPr>
            <w:tcW w:w="391" w:type="pct"/>
            <w:tcBorders>
              <w:top w:val="nil"/>
              <w:left w:val="nil"/>
            </w:tcBorders>
            <w:shd w:val="clear" w:color="auto" w:fill="auto"/>
            <w:noWrap/>
            <w:vAlign w:val="center"/>
          </w:tcPr>
          <w:p w14:paraId="789EAEAA"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- 310,457 </w:t>
            </w:r>
          </w:p>
        </w:tc>
      </w:tr>
      <w:tr w:rsidR="00B072EA" w:rsidRPr="00F71F22" w14:paraId="13F92CE5" w14:textId="77777777" w:rsidTr="001024A7">
        <w:trPr>
          <w:trHeight w:val="284"/>
        </w:trPr>
        <w:tc>
          <w:tcPr>
            <w:tcW w:w="140" w:type="pct"/>
            <w:tcBorders>
              <w:top w:val="nil"/>
              <w:left w:val="nil"/>
            </w:tcBorders>
            <w:shd w:val="clear" w:color="auto" w:fill="auto"/>
          </w:tcPr>
          <w:p w14:paraId="5AAFC7CE"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2490FFC8"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國家文化藝術基金會</w:t>
            </w:r>
          </w:p>
        </w:tc>
        <w:tc>
          <w:tcPr>
            <w:tcW w:w="417" w:type="pct"/>
            <w:tcBorders>
              <w:top w:val="nil"/>
              <w:left w:val="nil"/>
              <w:right w:val="single" w:sz="4" w:space="0" w:color="auto"/>
            </w:tcBorders>
            <w:shd w:val="clear" w:color="auto" w:fill="auto"/>
            <w:noWrap/>
            <w:vAlign w:val="center"/>
          </w:tcPr>
          <w:p w14:paraId="69B15C3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2,000,000</w:t>
            </w:r>
          </w:p>
        </w:tc>
        <w:tc>
          <w:tcPr>
            <w:tcW w:w="471" w:type="pct"/>
            <w:tcBorders>
              <w:top w:val="nil"/>
              <w:left w:val="nil"/>
              <w:right w:val="single" w:sz="4" w:space="0" w:color="auto"/>
            </w:tcBorders>
            <w:shd w:val="clear" w:color="auto" w:fill="auto"/>
            <w:noWrap/>
            <w:vAlign w:val="center"/>
          </w:tcPr>
          <w:p w14:paraId="542CA66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6,680,000</w:t>
            </w:r>
          </w:p>
        </w:tc>
        <w:tc>
          <w:tcPr>
            <w:tcW w:w="422" w:type="pct"/>
            <w:tcBorders>
              <w:top w:val="nil"/>
              <w:left w:val="nil"/>
              <w:right w:val="single" w:sz="4" w:space="0" w:color="auto"/>
            </w:tcBorders>
            <w:shd w:val="clear" w:color="auto" w:fill="auto"/>
            <w:noWrap/>
            <w:vAlign w:val="center"/>
          </w:tcPr>
          <w:p w14:paraId="4FF82B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2,000,000</w:t>
            </w:r>
          </w:p>
        </w:tc>
        <w:tc>
          <w:tcPr>
            <w:tcW w:w="279" w:type="pct"/>
            <w:tcBorders>
              <w:top w:val="nil"/>
              <w:left w:val="nil"/>
              <w:right w:val="single" w:sz="4" w:space="0" w:color="auto"/>
            </w:tcBorders>
            <w:shd w:val="clear" w:color="auto" w:fill="auto"/>
            <w:vAlign w:val="center"/>
          </w:tcPr>
          <w:p w14:paraId="7EA72AB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6E1FD10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6,675,405</w:t>
            </w:r>
          </w:p>
        </w:tc>
        <w:tc>
          <w:tcPr>
            <w:tcW w:w="318" w:type="pct"/>
            <w:tcBorders>
              <w:top w:val="nil"/>
              <w:left w:val="nil"/>
              <w:right w:val="single" w:sz="4" w:space="0" w:color="auto"/>
            </w:tcBorders>
            <w:shd w:val="clear" w:color="auto" w:fill="auto"/>
            <w:vAlign w:val="center"/>
          </w:tcPr>
          <w:p w14:paraId="55A2EC4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99.93</w:t>
            </w:r>
          </w:p>
        </w:tc>
        <w:tc>
          <w:tcPr>
            <w:tcW w:w="406" w:type="pct"/>
            <w:tcBorders>
              <w:top w:val="nil"/>
              <w:left w:val="nil"/>
              <w:right w:val="single" w:sz="4" w:space="0" w:color="auto"/>
            </w:tcBorders>
            <w:shd w:val="clear" w:color="auto" w:fill="auto"/>
            <w:noWrap/>
            <w:vAlign w:val="center"/>
          </w:tcPr>
          <w:p w14:paraId="664E7D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213,157</w:t>
            </w:r>
          </w:p>
        </w:tc>
        <w:tc>
          <w:tcPr>
            <w:tcW w:w="408" w:type="pct"/>
            <w:tcBorders>
              <w:top w:val="nil"/>
              <w:left w:val="nil"/>
              <w:right w:val="single" w:sz="4" w:space="0" w:color="auto"/>
            </w:tcBorders>
            <w:shd w:val="clear" w:color="auto" w:fill="auto"/>
            <w:noWrap/>
            <w:vAlign w:val="center"/>
          </w:tcPr>
          <w:p w14:paraId="6C2E126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8,467</w:t>
            </w:r>
          </w:p>
        </w:tc>
        <w:tc>
          <w:tcPr>
            <w:tcW w:w="400" w:type="pct"/>
            <w:tcBorders>
              <w:top w:val="nil"/>
              <w:left w:val="nil"/>
              <w:right w:val="single" w:sz="4" w:space="0" w:color="auto"/>
            </w:tcBorders>
            <w:shd w:val="clear" w:color="auto" w:fill="auto"/>
            <w:noWrap/>
            <w:vAlign w:val="center"/>
          </w:tcPr>
          <w:p w14:paraId="3E8459B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221,624</w:t>
            </w:r>
          </w:p>
        </w:tc>
        <w:tc>
          <w:tcPr>
            <w:tcW w:w="254" w:type="pct"/>
            <w:tcBorders>
              <w:top w:val="nil"/>
              <w:left w:val="nil"/>
              <w:right w:val="single" w:sz="4" w:space="0" w:color="auto"/>
            </w:tcBorders>
            <w:shd w:val="clear" w:color="auto" w:fill="auto"/>
            <w:vAlign w:val="center"/>
          </w:tcPr>
          <w:p w14:paraId="7672EE7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38.85</w:t>
            </w:r>
          </w:p>
        </w:tc>
        <w:tc>
          <w:tcPr>
            <w:tcW w:w="391" w:type="pct"/>
            <w:tcBorders>
              <w:top w:val="nil"/>
              <w:left w:val="nil"/>
            </w:tcBorders>
            <w:shd w:val="clear" w:color="auto" w:fill="auto"/>
            <w:noWrap/>
            <w:vAlign w:val="center"/>
          </w:tcPr>
          <w:p w14:paraId="32341AE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- 167,934 </w:t>
            </w:r>
          </w:p>
        </w:tc>
      </w:tr>
      <w:tr w:rsidR="00B072EA" w:rsidRPr="00F71F22" w14:paraId="73D67A27" w14:textId="77777777" w:rsidTr="00DF3A7C">
        <w:trPr>
          <w:trHeight w:hRule="exact" w:val="284"/>
        </w:trPr>
        <w:tc>
          <w:tcPr>
            <w:tcW w:w="140" w:type="pct"/>
            <w:tcBorders>
              <w:left w:val="nil"/>
            </w:tcBorders>
            <w:shd w:val="clear" w:color="auto" w:fill="auto"/>
            <w:vAlign w:val="center"/>
          </w:tcPr>
          <w:p w14:paraId="593C1545"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7108EE3A"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中央廣播電臺</w:t>
            </w:r>
          </w:p>
        </w:tc>
        <w:tc>
          <w:tcPr>
            <w:tcW w:w="417" w:type="pct"/>
            <w:tcBorders>
              <w:top w:val="nil"/>
              <w:left w:val="nil"/>
              <w:right w:val="single" w:sz="4" w:space="0" w:color="auto"/>
            </w:tcBorders>
            <w:shd w:val="clear" w:color="auto" w:fill="auto"/>
            <w:noWrap/>
            <w:vAlign w:val="center"/>
          </w:tcPr>
          <w:p w14:paraId="7EA8121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49,660</w:t>
            </w:r>
          </w:p>
        </w:tc>
        <w:tc>
          <w:tcPr>
            <w:tcW w:w="471" w:type="pct"/>
            <w:tcBorders>
              <w:top w:val="nil"/>
              <w:left w:val="nil"/>
              <w:right w:val="single" w:sz="4" w:space="0" w:color="auto"/>
            </w:tcBorders>
            <w:shd w:val="clear" w:color="auto" w:fill="auto"/>
            <w:noWrap/>
            <w:vAlign w:val="center"/>
          </w:tcPr>
          <w:p w14:paraId="10C9FEB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4,443,848</w:t>
            </w:r>
          </w:p>
        </w:tc>
        <w:tc>
          <w:tcPr>
            <w:tcW w:w="422" w:type="pct"/>
            <w:tcBorders>
              <w:top w:val="nil"/>
              <w:left w:val="nil"/>
              <w:right w:val="single" w:sz="4" w:space="0" w:color="auto"/>
            </w:tcBorders>
            <w:shd w:val="clear" w:color="auto" w:fill="auto"/>
            <w:noWrap/>
            <w:vAlign w:val="center"/>
          </w:tcPr>
          <w:p w14:paraId="303D01D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49,660</w:t>
            </w:r>
          </w:p>
        </w:tc>
        <w:tc>
          <w:tcPr>
            <w:tcW w:w="279" w:type="pct"/>
            <w:tcBorders>
              <w:top w:val="nil"/>
              <w:left w:val="nil"/>
              <w:right w:val="single" w:sz="4" w:space="0" w:color="auto"/>
            </w:tcBorders>
            <w:shd w:val="clear" w:color="auto" w:fill="auto"/>
            <w:vAlign w:val="center"/>
          </w:tcPr>
          <w:p w14:paraId="2F7CE67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65A1DD4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4,443,848</w:t>
            </w:r>
          </w:p>
        </w:tc>
        <w:tc>
          <w:tcPr>
            <w:tcW w:w="318" w:type="pct"/>
            <w:tcBorders>
              <w:top w:val="nil"/>
              <w:left w:val="nil"/>
              <w:right w:val="single" w:sz="4" w:space="0" w:color="auto"/>
            </w:tcBorders>
            <w:shd w:val="clear" w:color="auto" w:fill="auto"/>
            <w:vAlign w:val="center"/>
          </w:tcPr>
          <w:p w14:paraId="0DB412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503629B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427,899</w:t>
            </w:r>
          </w:p>
        </w:tc>
        <w:tc>
          <w:tcPr>
            <w:tcW w:w="408" w:type="pct"/>
            <w:tcBorders>
              <w:top w:val="nil"/>
              <w:left w:val="nil"/>
              <w:right w:val="single" w:sz="4" w:space="0" w:color="auto"/>
            </w:tcBorders>
            <w:shd w:val="clear" w:color="auto" w:fill="auto"/>
            <w:noWrap/>
            <w:vAlign w:val="center"/>
          </w:tcPr>
          <w:p w14:paraId="48EC19D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20,121</w:t>
            </w:r>
          </w:p>
        </w:tc>
        <w:tc>
          <w:tcPr>
            <w:tcW w:w="400" w:type="pct"/>
            <w:tcBorders>
              <w:top w:val="nil"/>
              <w:left w:val="nil"/>
              <w:right w:val="single" w:sz="4" w:space="0" w:color="auto"/>
            </w:tcBorders>
            <w:shd w:val="clear" w:color="auto" w:fill="auto"/>
            <w:noWrap/>
            <w:vAlign w:val="center"/>
          </w:tcPr>
          <w:p w14:paraId="24A73ED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448,020</w:t>
            </w:r>
          </w:p>
        </w:tc>
        <w:tc>
          <w:tcPr>
            <w:tcW w:w="254" w:type="pct"/>
            <w:tcBorders>
              <w:top w:val="nil"/>
              <w:left w:val="nil"/>
              <w:right w:val="single" w:sz="4" w:space="0" w:color="auto"/>
            </w:tcBorders>
            <w:shd w:val="clear" w:color="auto" w:fill="auto"/>
            <w:vAlign w:val="center"/>
          </w:tcPr>
          <w:p w14:paraId="3F21B43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86.74</w:t>
            </w:r>
          </w:p>
        </w:tc>
        <w:tc>
          <w:tcPr>
            <w:tcW w:w="391" w:type="pct"/>
            <w:tcBorders>
              <w:top w:val="nil"/>
              <w:left w:val="nil"/>
            </w:tcBorders>
            <w:shd w:val="clear" w:color="auto" w:fill="auto"/>
            <w:noWrap/>
            <w:vAlign w:val="center"/>
          </w:tcPr>
          <w:p w14:paraId="0B0C599C"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- 26,558 </w:t>
            </w:r>
          </w:p>
        </w:tc>
      </w:tr>
      <w:tr w:rsidR="00B072EA" w:rsidRPr="00F71F22" w14:paraId="54E8FFF1" w14:textId="77777777" w:rsidTr="001024A7">
        <w:trPr>
          <w:trHeight w:val="284"/>
        </w:trPr>
        <w:tc>
          <w:tcPr>
            <w:tcW w:w="140" w:type="pct"/>
            <w:tcBorders>
              <w:top w:val="nil"/>
              <w:left w:val="nil"/>
            </w:tcBorders>
            <w:shd w:val="clear" w:color="auto" w:fill="auto"/>
          </w:tcPr>
          <w:p w14:paraId="06192B20"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0E980EF8"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6"/>
                <w:sz w:val="20"/>
              </w:rPr>
            </w:pPr>
            <w:r w:rsidRPr="005A40FF">
              <w:rPr>
                <w:rFonts w:ascii="標楷體" w:eastAsia="標楷體" w:hAnsi="標楷體" w:hint="eastAsia"/>
                <w:sz w:val="20"/>
              </w:rPr>
              <w:t>台灣音樂文化教育基金會</w:t>
            </w:r>
          </w:p>
        </w:tc>
        <w:tc>
          <w:tcPr>
            <w:tcW w:w="417" w:type="pct"/>
            <w:tcBorders>
              <w:top w:val="nil"/>
              <w:left w:val="nil"/>
              <w:right w:val="single" w:sz="4" w:space="0" w:color="auto"/>
            </w:tcBorders>
            <w:shd w:val="clear" w:color="auto" w:fill="auto"/>
            <w:noWrap/>
            <w:vAlign w:val="center"/>
          </w:tcPr>
          <w:p w14:paraId="7A82F73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5,200</w:t>
            </w:r>
          </w:p>
        </w:tc>
        <w:tc>
          <w:tcPr>
            <w:tcW w:w="471" w:type="pct"/>
            <w:tcBorders>
              <w:top w:val="nil"/>
              <w:left w:val="nil"/>
              <w:right w:val="single" w:sz="4" w:space="0" w:color="auto"/>
            </w:tcBorders>
            <w:shd w:val="clear" w:color="auto" w:fill="auto"/>
            <w:noWrap/>
            <w:vAlign w:val="center"/>
          </w:tcPr>
          <w:p w14:paraId="0D53D36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46,300</w:t>
            </w:r>
          </w:p>
        </w:tc>
        <w:tc>
          <w:tcPr>
            <w:tcW w:w="422" w:type="pct"/>
            <w:tcBorders>
              <w:top w:val="nil"/>
              <w:left w:val="nil"/>
              <w:right w:val="single" w:sz="4" w:space="0" w:color="auto"/>
            </w:tcBorders>
            <w:shd w:val="clear" w:color="auto" w:fill="auto"/>
            <w:noWrap/>
            <w:vAlign w:val="center"/>
          </w:tcPr>
          <w:p w14:paraId="63E0D93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79" w:type="pct"/>
            <w:tcBorders>
              <w:top w:val="nil"/>
              <w:left w:val="nil"/>
              <w:right w:val="single" w:sz="4" w:space="0" w:color="auto"/>
            </w:tcBorders>
            <w:shd w:val="clear" w:color="auto" w:fill="auto"/>
            <w:vAlign w:val="center"/>
          </w:tcPr>
          <w:p w14:paraId="43FA474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423" w:type="pct"/>
            <w:tcBorders>
              <w:top w:val="nil"/>
              <w:left w:val="nil"/>
              <w:right w:val="single" w:sz="4" w:space="0" w:color="auto"/>
            </w:tcBorders>
            <w:shd w:val="clear" w:color="auto" w:fill="auto"/>
            <w:noWrap/>
            <w:vAlign w:val="center"/>
          </w:tcPr>
          <w:p w14:paraId="738C89D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22,592</w:t>
            </w:r>
          </w:p>
        </w:tc>
        <w:tc>
          <w:tcPr>
            <w:tcW w:w="318" w:type="pct"/>
            <w:tcBorders>
              <w:top w:val="nil"/>
              <w:left w:val="nil"/>
              <w:right w:val="single" w:sz="4" w:space="0" w:color="auto"/>
            </w:tcBorders>
            <w:shd w:val="clear" w:color="auto" w:fill="auto"/>
            <w:vAlign w:val="center"/>
          </w:tcPr>
          <w:p w14:paraId="7191C9C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48.79</w:t>
            </w:r>
          </w:p>
        </w:tc>
        <w:tc>
          <w:tcPr>
            <w:tcW w:w="406" w:type="pct"/>
            <w:tcBorders>
              <w:top w:val="nil"/>
              <w:left w:val="nil"/>
              <w:right w:val="single" w:sz="4" w:space="0" w:color="auto"/>
            </w:tcBorders>
            <w:shd w:val="clear" w:color="auto" w:fill="auto"/>
            <w:noWrap/>
            <w:vAlign w:val="center"/>
          </w:tcPr>
          <w:p w14:paraId="00F7107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213E929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88ABF5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7DDC389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0473434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- 277 </w:t>
            </w:r>
          </w:p>
        </w:tc>
      </w:tr>
      <w:tr w:rsidR="00B072EA" w:rsidRPr="00F71F22" w14:paraId="326AF454" w14:textId="77777777" w:rsidTr="00DF3A7C">
        <w:trPr>
          <w:trHeight w:hRule="exact" w:val="284"/>
        </w:trPr>
        <w:tc>
          <w:tcPr>
            <w:tcW w:w="811" w:type="pct"/>
            <w:gridSpan w:val="2"/>
            <w:tcBorders>
              <w:left w:val="nil"/>
              <w:right w:val="single" w:sz="4" w:space="0" w:color="auto"/>
            </w:tcBorders>
            <w:shd w:val="clear" w:color="auto" w:fill="auto"/>
            <w:vAlign w:val="center"/>
          </w:tcPr>
          <w:p w14:paraId="09AF91C7" w14:textId="77777777" w:rsidR="00B072EA" w:rsidRPr="005A40FF" w:rsidRDefault="00B072EA" w:rsidP="002B7BBE">
            <w:pPr>
              <w:overflowPunct w:val="0"/>
              <w:spacing w:line="230" w:lineRule="exact"/>
              <w:ind w:leftChars="29" w:left="70" w:rightChars="14" w:right="34"/>
              <w:jc w:val="both"/>
              <w:rPr>
                <w:rFonts w:ascii="標楷體" w:eastAsia="標楷體" w:hAnsi="標楷體"/>
                <w:spacing w:val="-10"/>
                <w:sz w:val="20"/>
              </w:rPr>
            </w:pPr>
            <w:r w:rsidRPr="005A40FF">
              <w:rPr>
                <w:rFonts w:ascii="標楷體" w:eastAsia="標楷體" w:hAnsi="標楷體" w:hint="eastAsia"/>
                <w:b/>
                <w:spacing w:val="-10"/>
                <w:sz w:val="20"/>
              </w:rPr>
              <w:t>2.獲有賸餘</w:t>
            </w:r>
          </w:p>
        </w:tc>
        <w:tc>
          <w:tcPr>
            <w:tcW w:w="417" w:type="pct"/>
            <w:tcBorders>
              <w:left w:val="single" w:sz="4" w:space="0" w:color="auto"/>
              <w:right w:val="single" w:sz="4" w:space="0" w:color="auto"/>
            </w:tcBorders>
            <w:shd w:val="clear" w:color="auto" w:fill="auto"/>
            <w:noWrap/>
            <w:vAlign w:val="center"/>
          </w:tcPr>
          <w:p w14:paraId="2F782EE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left w:val="single" w:sz="4" w:space="0" w:color="auto"/>
              <w:right w:val="single" w:sz="4" w:space="0" w:color="auto"/>
            </w:tcBorders>
            <w:shd w:val="clear" w:color="auto" w:fill="auto"/>
            <w:noWrap/>
            <w:vAlign w:val="center"/>
          </w:tcPr>
          <w:p w14:paraId="30AB07F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left w:val="single" w:sz="4" w:space="0" w:color="auto"/>
              <w:right w:val="single" w:sz="4" w:space="0" w:color="auto"/>
            </w:tcBorders>
            <w:shd w:val="clear" w:color="auto" w:fill="auto"/>
            <w:noWrap/>
            <w:vAlign w:val="center"/>
          </w:tcPr>
          <w:p w14:paraId="2C5D583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left w:val="single" w:sz="4" w:space="0" w:color="auto"/>
              <w:right w:val="single" w:sz="4" w:space="0" w:color="auto"/>
            </w:tcBorders>
            <w:shd w:val="clear" w:color="auto" w:fill="auto"/>
            <w:vAlign w:val="center"/>
          </w:tcPr>
          <w:p w14:paraId="140ED6E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left w:val="single" w:sz="4" w:space="0" w:color="auto"/>
              <w:right w:val="single" w:sz="4" w:space="0" w:color="auto"/>
            </w:tcBorders>
            <w:shd w:val="clear" w:color="auto" w:fill="auto"/>
            <w:noWrap/>
            <w:vAlign w:val="center"/>
          </w:tcPr>
          <w:p w14:paraId="1857455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left w:val="single" w:sz="4" w:space="0" w:color="auto"/>
              <w:right w:val="single" w:sz="4" w:space="0" w:color="auto"/>
            </w:tcBorders>
            <w:shd w:val="clear" w:color="auto" w:fill="auto"/>
            <w:vAlign w:val="center"/>
          </w:tcPr>
          <w:p w14:paraId="670C0A3F" w14:textId="77777777" w:rsidR="00B072EA" w:rsidRPr="005A40FF" w:rsidRDefault="00B072EA" w:rsidP="00EF7115">
            <w:pPr>
              <w:overflowPunct w:val="0"/>
              <w:spacing w:line="230" w:lineRule="exact"/>
              <w:ind w:leftChars="-15" w:left="-36" w:rightChars="5" w:right="12"/>
              <w:jc w:val="right"/>
              <w:rPr>
                <w:rFonts w:asciiTheme="minorEastAsia" w:hAnsiTheme="minorEastAsia"/>
                <w:b/>
                <w:noProof/>
                <w:color w:val="E36C0A" w:themeColor="accent6" w:themeShade="BF"/>
                <w:w w:val="90"/>
                <w:sz w:val="18"/>
                <w:szCs w:val="18"/>
              </w:rPr>
            </w:pPr>
          </w:p>
        </w:tc>
        <w:tc>
          <w:tcPr>
            <w:tcW w:w="406" w:type="pct"/>
            <w:tcBorders>
              <w:left w:val="single" w:sz="4" w:space="0" w:color="auto"/>
              <w:right w:val="single" w:sz="4" w:space="0" w:color="auto"/>
            </w:tcBorders>
            <w:shd w:val="clear" w:color="auto" w:fill="auto"/>
            <w:noWrap/>
            <w:vAlign w:val="center"/>
          </w:tcPr>
          <w:p w14:paraId="53F2057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left w:val="single" w:sz="4" w:space="0" w:color="auto"/>
              <w:right w:val="single" w:sz="4" w:space="0" w:color="auto"/>
            </w:tcBorders>
            <w:shd w:val="clear" w:color="auto" w:fill="auto"/>
            <w:noWrap/>
            <w:vAlign w:val="center"/>
          </w:tcPr>
          <w:p w14:paraId="06C8029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left w:val="single" w:sz="4" w:space="0" w:color="auto"/>
              <w:right w:val="single" w:sz="4" w:space="0" w:color="auto"/>
            </w:tcBorders>
            <w:shd w:val="clear" w:color="auto" w:fill="auto"/>
            <w:noWrap/>
            <w:vAlign w:val="center"/>
          </w:tcPr>
          <w:p w14:paraId="42173C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left w:val="single" w:sz="4" w:space="0" w:color="auto"/>
              <w:right w:val="single" w:sz="4" w:space="0" w:color="auto"/>
            </w:tcBorders>
            <w:shd w:val="clear" w:color="auto" w:fill="auto"/>
            <w:vAlign w:val="center"/>
          </w:tcPr>
          <w:p w14:paraId="10858E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left w:val="single" w:sz="4" w:space="0" w:color="auto"/>
            </w:tcBorders>
            <w:shd w:val="clear" w:color="auto" w:fill="auto"/>
            <w:noWrap/>
            <w:vAlign w:val="center"/>
          </w:tcPr>
          <w:p w14:paraId="6EAB0851"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57B5DA9E" w14:textId="77777777" w:rsidTr="002B7BBE">
        <w:trPr>
          <w:trHeight w:val="284"/>
        </w:trPr>
        <w:tc>
          <w:tcPr>
            <w:tcW w:w="140" w:type="pct"/>
            <w:tcBorders>
              <w:left w:val="nil"/>
              <w:bottom w:val="nil"/>
            </w:tcBorders>
            <w:shd w:val="clear" w:color="auto" w:fill="auto"/>
          </w:tcPr>
          <w:p w14:paraId="4C2BF961"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4E0AE74A"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中華民國電影事業發展基金會</w:t>
            </w:r>
          </w:p>
        </w:tc>
        <w:tc>
          <w:tcPr>
            <w:tcW w:w="417" w:type="pct"/>
            <w:tcBorders>
              <w:left w:val="nil"/>
              <w:right w:val="single" w:sz="4" w:space="0" w:color="auto"/>
            </w:tcBorders>
            <w:shd w:val="clear" w:color="auto" w:fill="auto"/>
            <w:noWrap/>
            <w:vAlign w:val="center"/>
          </w:tcPr>
          <w:p w14:paraId="1357CE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w:t>
            </w:r>
          </w:p>
        </w:tc>
        <w:tc>
          <w:tcPr>
            <w:tcW w:w="471" w:type="pct"/>
            <w:tcBorders>
              <w:left w:val="nil"/>
              <w:right w:val="single" w:sz="4" w:space="0" w:color="auto"/>
            </w:tcBorders>
            <w:shd w:val="clear" w:color="auto" w:fill="auto"/>
            <w:noWrap/>
            <w:vAlign w:val="center"/>
          </w:tcPr>
          <w:p w14:paraId="2AA0F0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w:t>
            </w:r>
          </w:p>
        </w:tc>
        <w:tc>
          <w:tcPr>
            <w:tcW w:w="422" w:type="pct"/>
            <w:tcBorders>
              <w:left w:val="nil"/>
              <w:right w:val="single" w:sz="4" w:space="0" w:color="auto"/>
            </w:tcBorders>
            <w:shd w:val="clear" w:color="auto" w:fill="auto"/>
            <w:noWrap/>
            <w:vAlign w:val="center"/>
          </w:tcPr>
          <w:p w14:paraId="7B32AD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w:t>
            </w:r>
          </w:p>
        </w:tc>
        <w:tc>
          <w:tcPr>
            <w:tcW w:w="279" w:type="pct"/>
            <w:tcBorders>
              <w:left w:val="nil"/>
              <w:right w:val="single" w:sz="4" w:space="0" w:color="auto"/>
            </w:tcBorders>
            <w:shd w:val="clear" w:color="auto" w:fill="auto"/>
            <w:vAlign w:val="center"/>
          </w:tcPr>
          <w:p w14:paraId="62298AE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80.00</w:t>
            </w:r>
          </w:p>
        </w:tc>
        <w:tc>
          <w:tcPr>
            <w:tcW w:w="423" w:type="pct"/>
            <w:tcBorders>
              <w:left w:val="nil"/>
              <w:right w:val="single" w:sz="4" w:space="0" w:color="auto"/>
            </w:tcBorders>
            <w:shd w:val="clear" w:color="auto" w:fill="auto"/>
            <w:noWrap/>
            <w:vAlign w:val="center"/>
          </w:tcPr>
          <w:p w14:paraId="6EC3BDA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400</w:t>
            </w:r>
          </w:p>
        </w:tc>
        <w:tc>
          <w:tcPr>
            <w:tcW w:w="318" w:type="pct"/>
            <w:tcBorders>
              <w:left w:val="nil"/>
              <w:right w:val="single" w:sz="4" w:space="0" w:color="auto"/>
            </w:tcBorders>
            <w:shd w:val="clear" w:color="auto" w:fill="auto"/>
            <w:vAlign w:val="center"/>
          </w:tcPr>
          <w:p w14:paraId="6650814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80.00</w:t>
            </w:r>
          </w:p>
        </w:tc>
        <w:tc>
          <w:tcPr>
            <w:tcW w:w="406" w:type="pct"/>
            <w:tcBorders>
              <w:left w:val="nil"/>
              <w:right w:val="single" w:sz="4" w:space="0" w:color="auto"/>
            </w:tcBorders>
            <w:shd w:val="clear" w:color="auto" w:fill="auto"/>
            <w:noWrap/>
            <w:vAlign w:val="center"/>
          </w:tcPr>
          <w:p w14:paraId="397D065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63,723</w:t>
            </w:r>
          </w:p>
        </w:tc>
        <w:tc>
          <w:tcPr>
            <w:tcW w:w="408" w:type="pct"/>
            <w:tcBorders>
              <w:left w:val="nil"/>
              <w:right w:val="single" w:sz="4" w:space="0" w:color="auto"/>
            </w:tcBorders>
            <w:shd w:val="clear" w:color="auto" w:fill="auto"/>
            <w:noWrap/>
            <w:vAlign w:val="center"/>
          </w:tcPr>
          <w:p w14:paraId="0C6A221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3,714</w:t>
            </w:r>
          </w:p>
        </w:tc>
        <w:tc>
          <w:tcPr>
            <w:tcW w:w="400" w:type="pct"/>
            <w:tcBorders>
              <w:left w:val="nil"/>
              <w:right w:val="single" w:sz="4" w:space="0" w:color="auto"/>
            </w:tcBorders>
            <w:shd w:val="clear" w:color="auto" w:fill="auto"/>
            <w:noWrap/>
            <w:vAlign w:val="center"/>
          </w:tcPr>
          <w:p w14:paraId="5EAB5D7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67,437</w:t>
            </w:r>
          </w:p>
        </w:tc>
        <w:tc>
          <w:tcPr>
            <w:tcW w:w="254" w:type="pct"/>
            <w:tcBorders>
              <w:left w:val="nil"/>
              <w:right w:val="single" w:sz="4" w:space="0" w:color="auto"/>
            </w:tcBorders>
            <w:shd w:val="clear" w:color="auto" w:fill="auto"/>
            <w:vAlign w:val="center"/>
          </w:tcPr>
          <w:p w14:paraId="6F2DA18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44.28</w:t>
            </w:r>
          </w:p>
        </w:tc>
        <w:tc>
          <w:tcPr>
            <w:tcW w:w="391" w:type="pct"/>
            <w:tcBorders>
              <w:left w:val="nil"/>
            </w:tcBorders>
            <w:shd w:val="clear" w:color="auto" w:fill="auto"/>
            <w:noWrap/>
            <w:vAlign w:val="center"/>
          </w:tcPr>
          <w:p w14:paraId="4499B4B2"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25 </w:t>
            </w:r>
          </w:p>
        </w:tc>
      </w:tr>
      <w:tr w:rsidR="00B072EA" w:rsidRPr="00F71F22" w14:paraId="06F646C6" w14:textId="77777777" w:rsidTr="002B7BBE">
        <w:trPr>
          <w:trHeight w:val="284"/>
        </w:trPr>
        <w:tc>
          <w:tcPr>
            <w:tcW w:w="140" w:type="pct"/>
            <w:tcBorders>
              <w:left w:val="nil"/>
              <w:bottom w:val="nil"/>
            </w:tcBorders>
            <w:shd w:val="clear" w:color="auto" w:fill="auto"/>
          </w:tcPr>
          <w:p w14:paraId="7690C3F3"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2ABA3857" w14:textId="77777777" w:rsidR="00B072EA" w:rsidRPr="005A40FF" w:rsidRDefault="00B072EA" w:rsidP="002B7BBE">
            <w:pPr>
              <w:overflowPunct w:val="0"/>
              <w:spacing w:line="230" w:lineRule="exact"/>
              <w:ind w:leftChars="-12" w:left="-29" w:rightChars="14" w:right="34"/>
              <w:jc w:val="both"/>
              <w:rPr>
                <w:rFonts w:ascii="標楷體" w:eastAsia="標楷體" w:hAnsi="標楷體"/>
                <w:spacing w:val="-10"/>
                <w:sz w:val="20"/>
              </w:rPr>
            </w:pPr>
            <w:r w:rsidRPr="005A40FF">
              <w:rPr>
                <w:rFonts w:ascii="標楷體" w:eastAsia="標楷體" w:hAnsi="標楷體" w:hint="eastAsia"/>
                <w:sz w:val="20"/>
              </w:rPr>
              <w:t>中法文化教育基金會</w:t>
            </w:r>
          </w:p>
        </w:tc>
        <w:tc>
          <w:tcPr>
            <w:tcW w:w="417" w:type="pct"/>
            <w:tcBorders>
              <w:left w:val="nil"/>
              <w:right w:val="single" w:sz="4" w:space="0" w:color="auto"/>
            </w:tcBorders>
            <w:shd w:val="clear" w:color="auto" w:fill="auto"/>
            <w:noWrap/>
            <w:vAlign w:val="center"/>
          </w:tcPr>
          <w:p w14:paraId="45102D35"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left w:val="nil"/>
              <w:right w:val="single" w:sz="4" w:space="0" w:color="auto"/>
            </w:tcBorders>
            <w:shd w:val="clear" w:color="auto" w:fill="auto"/>
            <w:noWrap/>
            <w:vAlign w:val="center"/>
          </w:tcPr>
          <w:p w14:paraId="18A32EA9"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20,000</w:t>
            </w:r>
          </w:p>
        </w:tc>
        <w:tc>
          <w:tcPr>
            <w:tcW w:w="422" w:type="pct"/>
            <w:tcBorders>
              <w:left w:val="nil"/>
              <w:right w:val="single" w:sz="4" w:space="0" w:color="auto"/>
            </w:tcBorders>
            <w:shd w:val="clear" w:color="auto" w:fill="auto"/>
            <w:noWrap/>
            <w:vAlign w:val="center"/>
          </w:tcPr>
          <w:p w14:paraId="4741CC28"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left w:val="nil"/>
              <w:right w:val="single" w:sz="4" w:space="0" w:color="auto"/>
            </w:tcBorders>
            <w:shd w:val="clear" w:color="auto" w:fill="auto"/>
            <w:vAlign w:val="center"/>
          </w:tcPr>
          <w:p w14:paraId="4241EE4D"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kern w:val="0"/>
                <w:sz w:val="18"/>
                <w:szCs w:val="18"/>
              </w:rPr>
            </w:pPr>
            <w:r w:rsidRPr="005A40FF">
              <w:rPr>
                <w:rFonts w:asciiTheme="minorEastAsia" w:hAnsiTheme="minorEastAsia" w:cs="新細明體" w:hint="eastAsia"/>
                <w:snapToGrid w:val="0"/>
                <w:kern w:val="0"/>
                <w:sz w:val="18"/>
                <w:szCs w:val="18"/>
              </w:rPr>
              <w:t>100.00</w:t>
            </w:r>
          </w:p>
        </w:tc>
        <w:tc>
          <w:tcPr>
            <w:tcW w:w="423" w:type="pct"/>
            <w:tcBorders>
              <w:left w:val="nil"/>
              <w:right w:val="single" w:sz="4" w:space="0" w:color="auto"/>
            </w:tcBorders>
            <w:shd w:val="clear" w:color="auto" w:fill="auto"/>
            <w:noWrap/>
            <w:vAlign w:val="center"/>
          </w:tcPr>
          <w:p w14:paraId="765FDCA8"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20,000</w:t>
            </w:r>
          </w:p>
        </w:tc>
        <w:tc>
          <w:tcPr>
            <w:tcW w:w="318" w:type="pct"/>
            <w:tcBorders>
              <w:left w:val="nil"/>
              <w:right w:val="single" w:sz="4" w:space="0" w:color="auto"/>
            </w:tcBorders>
            <w:shd w:val="clear" w:color="auto" w:fill="auto"/>
            <w:vAlign w:val="center"/>
          </w:tcPr>
          <w:p w14:paraId="56A10D52"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kern w:val="0"/>
                <w:sz w:val="18"/>
                <w:szCs w:val="18"/>
              </w:rPr>
            </w:pPr>
            <w:r w:rsidRPr="005A40FF">
              <w:rPr>
                <w:rFonts w:asciiTheme="minorEastAsia" w:hAnsiTheme="minorEastAsia" w:cs="新細明體" w:hint="eastAsia"/>
                <w:snapToGrid w:val="0"/>
                <w:kern w:val="0"/>
                <w:sz w:val="18"/>
                <w:szCs w:val="18"/>
              </w:rPr>
              <w:t>100.00</w:t>
            </w:r>
          </w:p>
        </w:tc>
        <w:tc>
          <w:tcPr>
            <w:tcW w:w="406" w:type="pct"/>
            <w:tcBorders>
              <w:left w:val="nil"/>
              <w:right w:val="single" w:sz="4" w:space="0" w:color="auto"/>
            </w:tcBorders>
            <w:shd w:val="clear" w:color="auto" w:fill="auto"/>
            <w:noWrap/>
            <w:vAlign w:val="center"/>
          </w:tcPr>
          <w:p w14:paraId="7B88D907"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left w:val="nil"/>
              <w:right w:val="single" w:sz="4" w:space="0" w:color="auto"/>
            </w:tcBorders>
            <w:shd w:val="clear" w:color="auto" w:fill="auto"/>
            <w:noWrap/>
            <w:vAlign w:val="center"/>
          </w:tcPr>
          <w:p w14:paraId="4BFAE45E"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left w:val="nil"/>
              <w:right w:val="single" w:sz="4" w:space="0" w:color="auto"/>
            </w:tcBorders>
            <w:shd w:val="clear" w:color="auto" w:fill="auto"/>
            <w:noWrap/>
            <w:vAlign w:val="center"/>
          </w:tcPr>
          <w:p w14:paraId="7317C9AE"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color w:val="000000"/>
                <w:kern w:val="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left w:val="nil"/>
              <w:right w:val="single" w:sz="4" w:space="0" w:color="auto"/>
            </w:tcBorders>
            <w:shd w:val="clear" w:color="auto" w:fill="auto"/>
            <w:vAlign w:val="center"/>
          </w:tcPr>
          <w:p w14:paraId="72A108C0"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kern w:val="0"/>
                <w:sz w:val="18"/>
                <w:szCs w:val="18"/>
              </w:rPr>
            </w:pPr>
            <w:r w:rsidRPr="005A40FF">
              <w:rPr>
                <w:rFonts w:asciiTheme="minorEastAsia" w:hAnsiTheme="minorEastAsia" w:cs="新細明體" w:hint="eastAsia"/>
                <w:snapToGrid w:val="0"/>
                <w:kern w:val="0"/>
                <w:sz w:val="18"/>
                <w:szCs w:val="18"/>
              </w:rPr>
              <w:t>－</w:t>
            </w:r>
          </w:p>
        </w:tc>
        <w:tc>
          <w:tcPr>
            <w:tcW w:w="391" w:type="pct"/>
            <w:tcBorders>
              <w:left w:val="nil"/>
            </w:tcBorders>
            <w:shd w:val="clear" w:color="auto" w:fill="auto"/>
            <w:noWrap/>
            <w:vAlign w:val="center"/>
          </w:tcPr>
          <w:p w14:paraId="26D9A75C" w14:textId="77777777" w:rsidR="00B072EA" w:rsidRPr="005A40FF" w:rsidRDefault="00B072EA" w:rsidP="00EF7115">
            <w:pPr>
              <w:overflowPunct w:val="0"/>
              <w:spacing w:line="230" w:lineRule="exact"/>
              <w:ind w:leftChars="-15" w:left="-36" w:rightChars="5" w:right="12"/>
              <w:jc w:val="right"/>
              <w:rPr>
                <w:rFonts w:asciiTheme="minorEastAsia" w:hAnsiTheme="minorEastAsia" w:cs="新細明體"/>
                <w:snapToGrid w:val="0"/>
                <w:kern w:val="0"/>
                <w:sz w:val="18"/>
                <w:szCs w:val="18"/>
              </w:rPr>
            </w:pPr>
            <w:r w:rsidRPr="005A40FF">
              <w:rPr>
                <w:rFonts w:asciiTheme="minorEastAsia" w:hAnsiTheme="minorEastAsia" w:cs="新細明體" w:hint="eastAsia"/>
                <w:snapToGrid w:val="0"/>
                <w:kern w:val="0"/>
                <w:sz w:val="18"/>
                <w:szCs w:val="18"/>
              </w:rPr>
              <w:t xml:space="preserve">50 </w:t>
            </w:r>
          </w:p>
        </w:tc>
      </w:tr>
      <w:tr w:rsidR="00B072EA" w:rsidRPr="00F71F22" w14:paraId="0E240E20" w14:textId="77777777" w:rsidTr="002B7BBE">
        <w:trPr>
          <w:trHeight w:val="284"/>
        </w:trPr>
        <w:tc>
          <w:tcPr>
            <w:tcW w:w="140" w:type="pct"/>
            <w:tcBorders>
              <w:left w:val="nil"/>
              <w:bottom w:val="nil"/>
            </w:tcBorders>
            <w:shd w:val="clear" w:color="auto" w:fill="auto"/>
          </w:tcPr>
          <w:p w14:paraId="3105BEF2"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447B196A"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臺灣博物館文教基金會</w:t>
            </w:r>
          </w:p>
        </w:tc>
        <w:tc>
          <w:tcPr>
            <w:tcW w:w="417" w:type="pct"/>
            <w:tcBorders>
              <w:top w:val="nil"/>
              <w:left w:val="nil"/>
              <w:right w:val="single" w:sz="4" w:space="0" w:color="auto"/>
            </w:tcBorders>
            <w:shd w:val="clear" w:color="auto" w:fill="auto"/>
            <w:noWrap/>
            <w:vAlign w:val="center"/>
          </w:tcPr>
          <w:p w14:paraId="418AC6A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71" w:type="pct"/>
            <w:tcBorders>
              <w:top w:val="nil"/>
              <w:left w:val="nil"/>
              <w:right w:val="single" w:sz="4" w:space="0" w:color="auto"/>
            </w:tcBorders>
            <w:shd w:val="clear" w:color="auto" w:fill="auto"/>
            <w:noWrap/>
            <w:vAlign w:val="center"/>
          </w:tcPr>
          <w:p w14:paraId="03F3078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11,700</w:t>
            </w:r>
          </w:p>
        </w:tc>
        <w:tc>
          <w:tcPr>
            <w:tcW w:w="422" w:type="pct"/>
            <w:tcBorders>
              <w:top w:val="nil"/>
              <w:left w:val="nil"/>
              <w:right w:val="single" w:sz="4" w:space="0" w:color="auto"/>
            </w:tcBorders>
            <w:shd w:val="clear" w:color="auto" w:fill="auto"/>
            <w:noWrap/>
            <w:vAlign w:val="center"/>
          </w:tcPr>
          <w:p w14:paraId="1D737A6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279" w:type="pct"/>
            <w:tcBorders>
              <w:top w:val="nil"/>
              <w:left w:val="nil"/>
              <w:right w:val="single" w:sz="4" w:space="0" w:color="auto"/>
            </w:tcBorders>
            <w:shd w:val="clear" w:color="auto" w:fill="auto"/>
            <w:vAlign w:val="center"/>
          </w:tcPr>
          <w:p w14:paraId="722B0D5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78ABB99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11,700</w:t>
            </w:r>
          </w:p>
        </w:tc>
        <w:tc>
          <w:tcPr>
            <w:tcW w:w="318" w:type="pct"/>
            <w:tcBorders>
              <w:top w:val="nil"/>
              <w:left w:val="nil"/>
              <w:right w:val="single" w:sz="4" w:space="0" w:color="auto"/>
            </w:tcBorders>
            <w:shd w:val="clear" w:color="auto" w:fill="auto"/>
            <w:vAlign w:val="center"/>
          </w:tcPr>
          <w:p w14:paraId="6EFBC0C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4B1F73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22,703</w:t>
            </w:r>
          </w:p>
        </w:tc>
        <w:tc>
          <w:tcPr>
            <w:tcW w:w="408" w:type="pct"/>
            <w:tcBorders>
              <w:top w:val="nil"/>
              <w:left w:val="nil"/>
              <w:right w:val="single" w:sz="4" w:space="0" w:color="auto"/>
            </w:tcBorders>
            <w:shd w:val="clear" w:color="auto" w:fill="auto"/>
            <w:noWrap/>
            <w:vAlign w:val="center"/>
          </w:tcPr>
          <w:p w14:paraId="10AF18A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2851721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22,703</w:t>
            </w:r>
          </w:p>
        </w:tc>
        <w:tc>
          <w:tcPr>
            <w:tcW w:w="254" w:type="pct"/>
            <w:tcBorders>
              <w:top w:val="nil"/>
              <w:left w:val="nil"/>
              <w:right w:val="single" w:sz="4" w:space="0" w:color="auto"/>
            </w:tcBorders>
            <w:shd w:val="clear" w:color="auto" w:fill="auto"/>
            <w:vAlign w:val="center"/>
          </w:tcPr>
          <w:p w14:paraId="5791E73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98.56</w:t>
            </w:r>
          </w:p>
        </w:tc>
        <w:tc>
          <w:tcPr>
            <w:tcW w:w="391" w:type="pct"/>
            <w:tcBorders>
              <w:top w:val="nil"/>
              <w:left w:val="nil"/>
            </w:tcBorders>
            <w:shd w:val="clear" w:color="auto" w:fill="auto"/>
            <w:noWrap/>
            <w:vAlign w:val="center"/>
          </w:tcPr>
          <w:p w14:paraId="1361130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118 </w:t>
            </w:r>
          </w:p>
        </w:tc>
      </w:tr>
      <w:tr w:rsidR="00B072EA" w:rsidRPr="00F71F22" w14:paraId="622A98B6" w14:textId="77777777" w:rsidTr="002B7BBE">
        <w:trPr>
          <w:trHeight w:hRule="exact" w:val="284"/>
        </w:trPr>
        <w:tc>
          <w:tcPr>
            <w:tcW w:w="140" w:type="pct"/>
            <w:tcBorders>
              <w:left w:val="nil"/>
              <w:bottom w:val="nil"/>
            </w:tcBorders>
            <w:shd w:val="clear" w:color="auto" w:fill="auto"/>
          </w:tcPr>
          <w:p w14:paraId="183E8A8A"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bottom w:val="single" w:sz="4" w:space="0" w:color="auto"/>
              <w:right w:val="single" w:sz="4" w:space="0" w:color="auto"/>
            </w:tcBorders>
            <w:shd w:val="clear" w:color="auto" w:fill="auto"/>
            <w:vAlign w:val="center"/>
          </w:tcPr>
          <w:p w14:paraId="32558A5A" w14:textId="77777777" w:rsidR="00B072EA" w:rsidRPr="005A40FF" w:rsidRDefault="00B072EA" w:rsidP="002B7BBE">
            <w:pPr>
              <w:overflowPunct w:val="0"/>
              <w:spacing w:line="230"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蒙藏基金會</w:t>
            </w:r>
          </w:p>
        </w:tc>
        <w:tc>
          <w:tcPr>
            <w:tcW w:w="417" w:type="pct"/>
            <w:tcBorders>
              <w:left w:val="nil"/>
              <w:bottom w:val="single" w:sz="4" w:space="0" w:color="auto"/>
              <w:right w:val="single" w:sz="4" w:space="0" w:color="auto"/>
            </w:tcBorders>
            <w:shd w:val="clear" w:color="auto" w:fill="auto"/>
            <w:noWrap/>
            <w:vAlign w:val="center"/>
          </w:tcPr>
          <w:p w14:paraId="16A97DB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w:t>
            </w:r>
          </w:p>
        </w:tc>
        <w:tc>
          <w:tcPr>
            <w:tcW w:w="471" w:type="pct"/>
            <w:tcBorders>
              <w:left w:val="nil"/>
              <w:bottom w:val="single" w:sz="4" w:space="0" w:color="auto"/>
              <w:right w:val="single" w:sz="4" w:space="0" w:color="auto"/>
            </w:tcBorders>
            <w:shd w:val="clear" w:color="auto" w:fill="auto"/>
            <w:noWrap/>
            <w:vAlign w:val="center"/>
          </w:tcPr>
          <w:p w14:paraId="7F48488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48,300</w:t>
            </w:r>
          </w:p>
        </w:tc>
        <w:tc>
          <w:tcPr>
            <w:tcW w:w="422" w:type="pct"/>
            <w:tcBorders>
              <w:left w:val="nil"/>
              <w:bottom w:val="single" w:sz="4" w:space="0" w:color="auto"/>
              <w:right w:val="single" w:sz="4" w:space="0" w:color="auto"/>
            </w:tcBorders>
            <w:shd w:val="clear" w:color="auto" w:fill="auto"/>
            <w:noWrap/>
            <w:vAlign w:val="center"/>
          </w:tcPr>
          <w:p w14:paraId="1312DFE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w:t>
            </w:r>
          </w:p>
        </w:tc>
        <w:tc>
          <w:tcPr>
            <w:tcW w:w="279" w:type="pct"/>
            <w:tcBorders>
              <w:left w:val="nil"/>
              <w:bottom w:val="single" w:sz="4" w:space="0" w:color="auto"/>
              <w:right w:val="single" w:sz="4" w:space="0" w:color="auto"/>
            </w:tcBorders>
            <w:shd w:val="clear" w:color="auto" w:fill="auto"/>
            <w:vAlign w:val="center"/>
          </w:tcPr>
          <w:p w14:paraId="56243C6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40.00</w:t>
            </w:r>
          </w:p>
        </w:tc>
        <w:tc>
          <w:tcPr>
            <w:tcW w:w="423" w:type="pct"/>
            <w:tcBorders>
              <w:left w:val="nil"/>
              <w:bottom w:val="single" w:sz="4" w:space="0" w:color="auto"/>
              <w:right w:val="single" w:sz="4" w:space="0" w:color="auto"/>
            </w:tcBorders>
            <w:shd w:val="clear" w:color="auto" w:fill="auto"/>
            <w:noWrap/>
            <w:vAlign w:val="center"/>
          </w:tcPr>
          <w:p w14:paraId="472EA1B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43,000</w:t>
            </w:r>
          </w:p>
        </w:tc>
        <w:tc>
          <w:tcPr>
            <w:tcW w:w="318" w:type="pct"/>
            <w:tcBorders>
              <w:left w:val="nil"/>
              <w:bottom w:val="single" w:sz="4" w:space="0" w:color="auto"/>
              <w:right w:val="single" w:sz="4" w:space="0" w:color="auto"/>
            </w:tcBorders>
            <w:shd w:val="clear" w:color="auto" w:fill="auto"/>
            <w:vAlign w:val="center"/>
          </w:tcPr>
          <w:p w14:paraId="6300042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89.03</w:t>
            </w:r>
          </w:p>
        </w:tc>
        <w:tc>
          <w:tcPr>
            <w:tcW w:w="406" w:type="pct"/>
            <w:tcBorders>
              <w:left w:val="nil"/>
              <w:bottom w:val="single" w:sz="4" w:space="0" w:color="auto"/>
              <w:right w:val="single" w:sz="4" w:space="0" w:color="auto"/>
            </w:tcBorders>
            <w:shd w:val="clear" w:color="auto" w:fill="auto"/>
            <w:noWrap/>
            <w:vAlign w:val="center"/>
          </w:tcPr>
          <w:p w14:paraId="12AC88B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692</w:t>
            </w:r>
          </w:p>
        </w:tc>
        <w:tc>
          <w:tcPr>
            <w:tcW w:w="408" w:type="pct"/>
            <w:tcBorders>
              <w:left w:val="nil"/>
              <w:bottom w:val="single" w:sz="4" w:space="0" w:color="auto"/>
              <w:right w:val="single" w:sz="4" w:space="0" w:color="auto"/>
            </w:tcBorders>
            <w:shd w:val="clear" w:color="auto" w:fill="auto"/>
            <w:noWrap/>
            <w:vAlign w:val="center"/>
          </w:tcPr>
          <w:p w14:paraId="0004A21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3,215</w:t>
            </w:r>
          </w:p>
        </w:tc>
        <w:tc>
          <w:tcPr>
            <w:tcW w:w="400" w:type="pct"/>
            <w:tcBorders>
              <w:left w:val="nil"/>
              <w:bottom w:val="single" w:sz="4" w:space="0" w:color="auto"/>
              <w:right w:val="single" w:sz="4" w:space="0" w:color="auto"/>
            </w:tcBorders>
            <w:shd w:val="clear" w:color="auto" w:fill="auto"/>
            <w:noWrap/>
            <w:vAlign w:val="center"/>
          </w:tcPr>
          <w:p w14:paraId="4CCAA07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3,907</w:t>
            </w:r>
          </w:p>
        </w:tc>
        <w:tc>
          <w:tcPr>
            <w:tcW w:w="254" w:type="pct"/>
            <w:tcBorders>
              <w:left w:val="nil"/>
              <w:bottom w:val="single" w:sz="4" w:space="0" w:color="auto"/>
              <w:right w:val="single" w:sz="4" w:space="0" w:color="auto"/>
            </w:tcBorders>
            <w:shd w:val="clear" w:color="auto" w:fill="auto"/>
            <w:vAlign w:val="center"/>
          </w:tcPr>
          <w:p w14:paraId="147A24B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88.11</w:t>
            </w:r>
          </w:p>
        </w:tc>
        <w:tc>
          <w:tcPr>
            <w:tcW w:w="391" w:type="pct"/>
            <w:tcBorders>
              <w:left w:val="nil"/>
              <w:bottom w:val="single" w:sz="4" w:space="0" w:color="auto"/>
            </w:tcBorders>
            <w:shd w:val="clear" w:color="auto" w:fill="auto"/>
            <w:noWrap/>
            <w:vAlign w:val="center"/>
          </w:tcPr>
          <w:p w14:paraId="2CDE2B2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192 </w:t>
            </w:r>
          </w:p>
        </w:tc>
      </w:tr>
      <w:tr w:rsidR="00B072EA" w:rsidRPr="00F71F22" w14:paraId="6E26AC6E" w14:textId="77777777" w:rsidTr="002B7BBE">
        <w:trPr>
          <w:trHeight w:val="284"/>
        </w:trPr>
        <w:tc>
          <w:tcPr>
            <w:tcW w:w="140" w:type="pct"/>
            <w:tcBorders>
              <w:left w:val="nil"/>
              <w:bottom w:val="nil"/>
            </w:tcBorders>
            <w:shd w:val="clear" w:color="auto" w:fill="auto"/>
          </w:tcPr>
          <w:p w14:paraId="17316FA3"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single" w:sz="4" w:space="0" w:color="auto"/>
              <w:left w:val="nil"/>
              <w:right w:val="single" w:sz="4" w:space="0" w:color="auto"/>
            </w:tcBorders>
            <w:shd w:val="clear" w:color="auto" w:fill="auto"/>
            <w:vAlign w:val="center"/>
          </w:tcPr>
          <w:p w14:paraId="5E947ACF"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中華民國關懷演藝人員基金會</w:t>
            </w:r>
          </w:p>
        </w:tc>
        <w:tc>
          <w:tcPr>
            <w:tcW w:w="417" w:type="pct"/>
            <w:tcBorders>
              <w:top w:val="single" w:sz="4" w:space="0" w:color="auto"/>
              <w:left w:val="nil"/>
              <w:right w:val="single" w:sz="4" w:space="0" w:color="auto"/>
            </w:tcBorders>
            <w:shd w:val="clear" w:color="auto" w:fill="auto"/>
            <w:noWrap/>
            <w:vAlign w:val="center"/>
          </w:tcPr>
          <w:p w14:paraId="013832B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55,300</w:t>
            </w:r>
          </w:p>
        </w:tc>
        <w:tc>
          <w:tcPr>
            <w:tcW w:w="471" w:type="pct"/>
            <w:tcBorders>
              <w:top w:val="single" w:sz="4" w:space="0" w:color="auto"/>
              <w:left w:val="nil"/>
              <w:right w:val="single" w:sz="4" w:space="0" w:color="auto"/>
            </w:tcBorders>
            <w:shd w:val="clear" w:color="auto" w:fill="auto"/>
            <w:noWrap/>
            <w:vAlign w:val="center"/>
          </w:tcPr>
          <w:p w14:paraId="63FD5B7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57,300</w:t>
            </w:r>
          </w:p>
        </w:tc>
        <w:tc>
          <w:tcPr>
            <w:tcW w:w="422" w:type="pct"/>
            <w:tcBorders>
              <w:top w:val="single" w:sz="4" w:space="0" w:color="auto"/>
              <w:left w:val="nil"/>
              <w:right w:val="single" w:sz="4" w:space="0" w:color="auto"/>
            </w:tcBorders>
            <w:shd w:val="clear" w:color="auto" w:fill="auto"/>
            <w:noWrap/>
            <w:vAlign w:val="center"/>
          </w:tcPr>
          <w:p w14:paraId="09AA895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single" w:sz="4" w:space="0" w:color="auto"/>
              <w:left w:val="nil"/>
              <w:right w:val="single" w:sz="4" w:space="0" w:color="auto"/>
            </w:tcBorders>
            <w:shd w:val="clear" w:color="auto" w:fill="auto"/>
            <w:vAlign w:val="center"/>
          </w:tcPr>
          <w:p w14:paraId="6E62F0B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18.08</w:t>
            </w:r>
          </w:p>
        </w:tc>
        <w:tc>
          <w:tcPr>
            <w:tcW w:w="423" w:type="pct"/>
            <w:tcBorders>
              <w:top w:val="single" w:sz="4" w:space="0" w:color="auto"/>
              <w:left w:val="nil"/>
              <w:right w:val="single" w:sz="4" w:space="0" w:color="auto"/>
            </w:tcBorders>
            <w:shd w:val="clear" w:color="auto" w:fill="auto"/>
            <w:noWrap/>
            <w:vAlign w:val="center"/>
          </w:tcPr>
          <w:p w14:paraId="64B9AC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318" w:type="pct"/>
            <w:tcBorders>
              <w:top w:val="single" w:sz="4" w:space="0" w:color="auto"/>
              <w:left w:val="nil"/>
              <w:right w:val="single" w:sz="4" w:space="0" w:color="auto"/>
            </w:tcBorders>
            <w:shd w:val="clear" w:color="auto" w:fill="auto"/>
            <w:vAlign w:val="center"/>
          </w:tcPr>
          <w:p w14:paraId="420FBCA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17.45</w:t>
            </w:r>
          </w:p>
        </w:tc>
        <w:tc>
          <w:tcPr>
            <w:tcW w:w="406" w:type="pct"/>
            <w:tcBorders>
              <w:top w:val="single" w:sz="4" w:space="0" w:color="auto"/>
              <w:left w:val="nil"/>
              <w:right w:val="single" w:sz="4" w:space="0" w:color="auto"/>
            </w:tcBorders>
            <w:shd w:val="clear" w:color="auto" w:fill="auto"/>
            <w:noWrap/>
            <w:vAlign w:val="center"/>
          </w:tcPr>
          <w:p w14:paraId="70C4246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2,086</w:t>
            </w:r>
          </w:p>
        </w:tc>
        <w:tc>
          <w:tcPr>
            <w:tcW w:w="408" w:type="pct"/>
            <w:tcBorders>
              <w:top w:val="single" w:sz="4" w:space="0" w:color="auto"/>
              <w:left w:val="nil"/>
              <w:right w:val="single" w:sz="4" w:space="0" w:color="auto"/>
            </w:tcBorders>
            <w:shd w:val="clear" w:color="auto" w:fill="auto"/>
            <w:noWrap/>
            <w:vAlign w:val="center"/>
          </w:tcPr>
          <w:p w14:paraId="2FB4B0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single" w:sz="4" w:space="0" w:color="auto"/>
              <w:left w:val="nil"/>
              <w:right w:val="single" w:sz="4" w:space="0" w:color="auto"/>
            </w:tcBorders>
            <w:shd w:val="clear" w:color="auto" w:fill="auto"/>
            <w:noWrap/>
            <w:vAlign w:val="center"/>
          </w:tcPr>
          <w:p w14:paraId="41EE686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2,086</w:t>
            </w:r>
          </w:p>
        </w:tc>
        <w:tc>
          <w:tcPr>
            <w:tcW w:w="254" w:type="pct"/>
            <w:tcBorders>
              <w:top w:val="single" w:sz="4" w:space="0" w:color="auto"/>
              <w:left w:val="nil"/>
              <w:right w:val="single" w:sz="4" w:space="0" w:color="auto"/>
            </w:tcBorders>
            <w:shd w:val="clear" w:color="auto" w:fill="auto"/>
            <w:vAlign w:val="center"/>
          </w:tcPr>
          <w:p w14:paraId="72292F4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75.49</w:t>
            </w:r>
          </w:p>
        </w:tc>
        <w:tc>
          <w:tcPr>
            <w:tcW w:w="391" w:type="pct"/>
            <w:tcBorders>
              <w:top w:val="single" w:sz="4" w:space="0" w:color="auto"/>
              <w:left w:val="nil"/>
            </w:tcBorders>
            <w:shd w:val="clear" w:color="auto" w:fill="auto"/>
            <w:noWrap/>
            <w:vAlign w:val="center"/>
          </w:tcPr>
          <w:p w14:paraId="3106D503"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534 </w:t>
            </w:r>
          </w:p>
        </w:tc>
      </w:tr>
      <w:tr w:rsidR="00B072EA" w:rsidRPr="00F71F22" w14:paraId="3A6F2982" w14:textId="77777777" w:rsidTr="00DF3A7C">
        <w:trPr>
          <w:trHeight w:hRule="exact" w:val="284"/>
        </w:trPr>
        <w:tc>
          <w:tcPr>
            <w:tcW w:w="140" w:type="pct"/>
            <w:tcBorders>
              <w:top w:val="nil"/>
              <w:left w:val="nil"/>
            </w:tcBorders>
            <w:shd w:val="clear" w:color="auto" w:fill="auto"/>
          </w:tcPr>
          <w:p w14:paraId="5CB1D7B8"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2DAD8D14"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pacing w:val="-10"/>
                <w:sz w:val="20"/>
              </w:rPr>
              <w:t>文化臺灣基金會</w:t>
            </w:r>
          </w:p>
        </w:tc>
        <w:tc>
          <w:tcPr>
            <w:tcW w:w="417" w:type="pct"/>
            <w:tcBorders>
              <w:top w:val="nil"/>
              <w:left w:val="nil"/>
              <w:right w:val="single" w:sz="4" w:space="0" w:color="auto"/>
            </w:tcBorders>
            <w:shd w:val="clear" w:color="auto" w:fill="auto"/>
            <w:noWrap/>
            <w:vAlign w:val="center"/>
          </w:tcPr>
          <w:p w14:paraId="760A0CE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35,000</w:t>
            </w:r>
          </w:p>
        </w:tc>
        <w:tc>
          <w:tcPr>
            <w:tcW w:w="471" w:type="pct"/>
            <w:tcBorders>
              <w:top w:val="nil"/>
              <w:left w:val="nil"/>
              <w:right w:val="single" w:sz="4" w:space="0" w:color="auto"/>
            </w:tcBorders>
            <w:shd w:val="clear" w:color="auto" w:fill="auto"/>
            <w:noWrap/>
            <w:vAlign w:val="center"/>
          </w:tcPr>
          <w:p w14:paraId="7A9F106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251,033</w:t>
            </w:r>
          </w:p>
        </w:tc>
        <w:tc>
          <w:tcPr>
            <w:tcW w:w="422" w:type="pct"/>
            <w:tcBorders>
              <w:top w:val="nil"/>
              <w:left w:val="nil"/>
              <w:right w:val="single" w:sz="4" w:space="0" w:color="auto"/>
            </w:tcBorders>
            <w:shd w:val="clear" w:color="auto" w:fill="auto"/>
            <w:noWrap/>
            <w:vAlign w:val="center"/>
          </w:tcPr>
          <w:p w14:paraId="434528B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35,000</w:t>
            </w:r>
          </w:p>
        </w:tc>
        <w:tc>
          <w:tcPr>
            <w:tcW w:w="279" w:type="pct"/>
            <w:tcBorders>
              <w:top w:val="nil"/>
              <w:left w:val="nil"/>
              <w:right w:val="single" w:sz="4" w:space="0" w:color="auto"/>
            </w:tcBorders>
            <w:shd w:val="clear" w:color="auto" w:fill="auto"/>
            <w:vAlign w:val="center"/>
          </w:tcPr>
          <w:p w14:paraId="4F36F01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09A5310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251,033</w:t>
            </w:r>
          </w:p>
        </w:tc>
        <w:tc>
          <w:tcPr>
            <w:tcW w:w="318" w:type="pct"/>
            <w:tcBorders>
              <w:top w:val="nil"/>
              <w:left w:val="nil"/>
              <w:right w:val="single" w:sz="4" w:space="0" w:color="auto"/>
            </w:tcBorders>
            <w:shd w:val="clear" w:color="auto" w:fill="auto"/>
            <w:vAlign w:val="center"/>
          </w:tcPr>
          <w:p w14:paraId="21573D8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2AE119C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31,005</w:t>
            </w:r>
          </w:p>
        </w:tc>
        <w:tc>
          <w:tcPr>
            <w:tcW w:w="408" w:type="pct"/>
            <w:tcBorders>
              <w:top w:val="nil"/>
              <w:left w:val="nil"/>
              <w:right w:val="single" w:sz="4" w:space="0" w:color="auto"/>
            </w:tcBorders>
            <w:shd w:val="clear" w:color="auto" w:fill="auto"/>
            <w:noWrap/>
            <w:vAlign w:val="center"/>
          </w:tcPr>
          <w:p w14:paraId="18A77D3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6C7B026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31,005</w:t>
            </w:r>
          </w:p>
        </w:tc>
        <w:tc>
          <w:tcPr>
            <w:tcW w:w="254" w:type="pct"/>
            <w:tcBorders>
              <w:top w:val="nil"/>
              <w:left w:val="nil"/>
              <w:right w:val="single" w:sz="4" w:space="0" w:color="auto"/>
            </w:tcBorders>
            <w:shd w:val="clear" w:color="auto" w:fill="auto"/>
            <w:vAlign w:val="center"/>
          </w:tcPr>
          <w:p w14:paraId="4618842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93.20</w:t>
            </w:r>
          </w:p>
        </w:tc>
        <w:tc>
          <w:tcPr>
            <w:tcW w:w="391" w:type="pct"/>
            <w:tcBorders>
              <w:top w:val="nil"/>
              <w:left w:val="nil"/>
            </w:tcBorders>
            <w:shd w:val="clear" w:color="auto" w:fill="auto"/>
            <w:noWrap/>
            <w:vAlign w:val="center"/>
          </w:tcPr>
          <w:p w14:paraId="3591EE49"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1,000 </w:t>
            </w:r>
          </w:p>
        </w:tc>
      </w:tr>
      <w:tr w:rsidR="00B072EA" w:rsidRPr="00F71F22" w14:paraId="0013C89A" w14:textId="77777777" w:rsidTr="00DF3A7C">
        <w:trPr>
          <w:trHeight w:hRule="exact" w:val="284"/>
        </w:trPr>
        <w:tc>
          <w:tcPr>
            <w:tcW w:w="140" w:type="pct"/>
            <w:tcBorders>
              <w:top w:val="nil"/>
              <w:left w:val="nil"/>
            </w:tcBorders>
            <w:shd w:val="clear" w:color="auto" w:fill="auto"/>
          </w:tcPr>
          <w:p w14:paraId="5598228A"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4871D875"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10"/>
                <w:sz w:val="20"/>
              </w:rPr>
            </w:pPr>
            <w:r w:rsidRPr="005A40FF">
              <w:rPr>
                <w:rFonts w:ascii="標楷體" w:eastAsia="標楷體" w:hAnsi="標楷體" w:hint="eastAsia"/>
                <w:spacing w:val="-10"/>
                <w:sz w:val="20"/>
              </w:rPr>
              <w:t>臺灣美術基金會</w:t>
            </w:r>
          </w:p>
        </w:tc>
        <w:tc>
          <w:tcPr>
            <w:tcW w:w="417" w:type="pct"/>
            <w:tcBorders>
              <w:top w:val="nil"/>
              <w:left w:val="nil"/>
              <w:right w:val="single" w:sz="4" w:space="0" w:color="auto"/>
            </w:tcBorders>
            <w:shd w:val="clear" w:color="auto" w:fill="auto"/>
            <w:noWrap/>
            <w:vAlign w:val="center"/>
          </w:tcPr>
          <w:p w14:paraId="5289CF8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1,502</w:t>
            </w:r>
          </w:p>
        </w:tc>
        <w:tc>
          <w:tcPr>
            <w:tcW w:w="471" w:type="pct"/>
            <w:tcBorders>
              <w:top w:val="nil"/>
              <w:left w:val="nil"/>
              <w:right w:val="single" w:sz="4" w:space="0" w:color="auto"/>
            </w:tcBorders>
            <w:shd w:val="clear" w:color="auto" w:fill="auto"/>
            <w:noWrap/>
            <w:vAlign w:val="center"/>
          </w:tcPr>
          <w:p w14:paraId="0BEC464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13,000</w:t>
            </w:r>
          </w:p>
        </w:tc>
        <w:tc>
          <w:tcPr>
            <w:tcW w:w="422" w:type="pct"/>
            <w:tcBorders>
              <w:top w:val="nil"/>
              <w:left w:val="nil"/>
              <w:right w:val="single" w:sz="4" w:space="0" w:color="auto"/>
            </w:tcBorders>
            <w:shd w:val="clear" w:color="auto" w:fill="auto"/>
            <w:noWrap/>
            <w:vAlign w:val="center"/>
          </w:tcPr>
          <w:p w14:paraId="025063B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79" w:type="pct"/>
            <w:tcBorders>
              <w:top w:val="nil"/>
              <w:left w:val="nil"/>
              <w:right w:val="single" w:sz="4" w:space="0" w:color="auto"/>
            </w:tcBorders>
            <w:shd w:val="clear" w:color="auto" w:fill="auto"/>
            <w:vAlign w:val="center"/>
          </w:tcPr>
          <w:p w14:paraId="610E221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423" w:type="pct"/>
            <w:tcBorders>
              <w:top w:val="nil"/>
              <w:left w:val="nil"/>
              <w:right w:val="single" w:sz="4" w:space="0" w:color="auto"/>
            </w:tcBorders>
            <w:shd w:val="clear" w:color="auto" w:fill="auto"/>
            <w:noWrap/>
            <w:vAlign w:val="center"/>
          </w:tcPr>
          <w:p w14:paraId="763FD36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11,497</w:t>
            </w:r>
          </w:p>
        </w:tc>
        <w:tc>
          <w:tcPr>
            <w:tcW w:w="318" w:type="pct"/>
            <w:tcBorders>
              <w:top w:val="nil"/>
              <w:left w:val="nil"/>
              <w:right w:val="single" w:sz="4" w:space="0" w:color="auto"/>
            </w:tcBorders>
            <w:shd w:val="clear" w:color="auto" w:fill="auto"/>
            <w:vAlign w:val="center"/>
          </w:tcPr>
          <w:p w14:paraId="099E2CF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88.44</w:t>
            </w:r>
          </w:p>
        </w:tc>
        <w:tc>
          <w:tcPr>
            <w:tcW w:w="406" w:type="pct"/>
            <w:tcBorders>
              <w:top w:val="nil"/>
              <w:left w:val="nil"/>
              <w:right w:val="single" w:sz="4" w:space="0" w:color="auto"/>
            </w:tcBorders>
            <w:shd w:val="clear" w:color="auto" w:fill="auto"/>
            <w:noWrap/>
            <w:vAlign w:val="center"/>
          </w:tcPr>
          <w:p w14:paraId="142F3CF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24,867</w:t>
            </w:r>
          </w:p>
        </w:tc>
        <w:tc>
          <w:tcPr>
            <w:tcW w:w="408" w:type="pct"/>
            <w:tcBorders>
              <w:top w:val="nil"/>
              <w:left w:val="nil"/>
              <w:right w:val="single" w:sz="4" w:space="0" w:color="auto"/>
            </w:tcBorders>
            <w:shd w:val="clear" w:color="auto" w:fill="auto"/>
            <w:noWrap/>
            <w:vAlign w:val="center"/>
          </w:tcPr>
          <w:p w14:paraId="7342D60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49</w:t>
            </w:r>
          </w:p>
        </w:tc>
        <w:tc>
          <w:tcPr>
            <w:tcW w:w="400" w:type="pct"/>
            <w:tcBorders>
              <w:top w:val="nil"/>
              <w:left w:val="nil"/>
              <w:right w:val="single" w:sz="4" w:space="0" w:color="auto"/>
            </w:tcBorders>
            <w:shd w:val="clear" w:color="auto" w:fill="auto"/>
            <w:noWrap/>
            <w:vAlign w:val="center"/>
          </w:tcPr>
          <w:p w14:paraId="6618AB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24,916</w:t>
            </w:r>
          </w:p>
        </w:tc>
        <w:tc>
          <w:tcPr>
            <w:tcW w:w="254" w:type="pct"/>
            <w:tcBorders>
              <w:top w:val="nil"/>
              <w:left w:val="nil"/>
              <w:right w:val="single" w:sz="4" w:space="0" w:color="auto"/>
            </w:tcBorders>
            <w:shd w:val="clear" w:color="auto" w:fill="auto"/>
            <w:vAlign w:val="center"/>
          </w:tcPr>
          <w:p w14:paraId="5B65C3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68.01</w:t>
            </w:r>
          </w:p>
        </w:tc>
        <w:tc>
          <w:tcPr>
            <w:tcW w:w="391" w:type="pct"/>
            <w:tcBorders>
              <w:top w:val="nil"/>
              <w:left w:val="nil"/>
            </w:tcBorders>
            <w:shd w:val="clear" w:color="auto" w:fill="auto"/>
            <w:noWrap/>
            <w:vAlign w:val="center"/>
          </w:tcPr>
          <w:p w14:paraId="6A134390"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2,647 </w:t>
            </w:r>
          </w:p>
        </w:tc>
      </w:tr>
      <w:tr w:rsidR="00B072EA" w:rsidRPr="00F71F22" w14:paraId="37235192" w14:textId="77777777" w:rsidTr="001024A7">
        <w:trPr>
          <w:trHeight w:val="284"/>
        </w:trPr>
        <w:tc>
          <w:tcPr>
            <w:tcW w:w="140" w:type="pct"/>
            <w:tcBorders>
              <w:top w:val="nil"/>
              <w:left w:val="nil"/>
            </w:tcBorders>
            <w:shd w:val="clear" w:color="auto" w:fill="auto"/>
          </w:tcPr>
          <w:p w14:paraId="120374E5"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29A82A78"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10"/>
                <w:sz w:val="20"/>
              </w:rPr>
            </w:pPr>
            <w:r w:rsidRPr="005A40FF">
              <w:rPr>
                <w:rFonts w:ascii="標楷體" w:eastAsia="標楷體" w:hAnsi="標楷體" w:hint="eastAsia"/>
                <w:sz w:val="20"/>
              </w:rPr>
              <w:t>臺灣生活美學基金會</w:t>
            </w:r>
          </w:p>
        </w:tc>
        <w:tc>
          <w:tcPr>
            <w:tcW w:w="417" w:type="pct"/>
            <w:tcBorders>
              <w:top w:val="nil"/>
              <w:left w:val="nil"/>
              <w:right w:val="single" w:sz="4" w:space="0" w:color="auto"/>
            </w:tcBorders>
            <w:shd w:val="clear" w:color="auto" w:fill="auto"/>
            <w:noWrap/>
            <w:vAlign w:val="center"/>
          </w:tcPr>
          <w:p w14:paraId="3372045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35,000</w:t>
            </w:r>
          </w:p>
        </w:tc>
        <w:tc>
          <w:tcPr>
            <w:tcW w:w="471" w:type="pct"/>
            <w:tcBorders>
              <w:top w:val="nil"/>
              <w:left w:val="nil"/>
              <w:right w:val="single" w:sz="4" w:space="0" w:color="auto"/>
            </w:tcBorders>
            <w:shd w:val="clear" w:color="auto" w:fill="auto"/>
            <w:noWrap/>
            <w:vAlign w:val="center"/>
          </w:tcPr>
          <w:p w14:paraId="381D87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140,913</w:t>
            </w:r>
          </w:p>
        </w:tc>
        <w:tc>
          <w:tcPr>
            <w:tcW w:w="422" w:type="pct"/>
            <w:tcBorders>
              <w:top w:val="nil"/>
              <w:left w:val="nil"/>
              <w:right w:val="single" w:sz="4" w:space="0" w:color="auto"/>
            </w:tcBorders>
            <w:shd w:val="clear" w:color="auto" w:fill="auto"/>
            <w:noWrap/>
            <w:vAlign w:val="center"/>
          </w:tcPr>
          <w:p w14:paraId="5FF44E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35,000</w:t>
            </w:r>
          </w:p>
        </w:tc>
        <w:tc>
          <w:tcPr>
            <w:tcW w:w="279" w:type="pct"/>
            <w:tcBorders>
              <w:top w:val="nil"/>
              <w:left w:val="nil"/>
              <w:right w:val="single" w:sz="4" w:space="0" w:color="auto"/>
            </w:tcBorders>
            <w:shd w:val="clear" w:color="auto" w:fill="auto"/>
            <w:vAlign w:val="center"/>
          </w:tcPr>
          <w:p w14:paraId="3A70FEA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1BE5B4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140,000</w:t>
            </w:r>
          </w:p>
        </w:tc>
        <w:tc>
          <w:tcPr>
            <w:tcW w:w="318" w:type="pct"/>
            <w:tcBorders>
              <w:top w:val="nil"/>
              <w:left w:val="nil"/>
              <w:right w:val="single" w:sz="4" w:space="0" w:color="auto"/>
            </w:tcBorders>
            <w:shd w:val="clear" w:color="auto" w:fill="auto"/>
            <w:vAlign w:val="center"/>
          </w:tcPr>
          <w:p w14:paraId="5637E08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99.35</w:t>
            </w:r>
          </w:p>
        </w:tc>
        <w:tc>
          <w:tcPr>
            <w:tcW w:w="406" w:type="pct"/>
            <w:tcBorders>
              <w:top w:val="nil"/>
              <w:left w:val="nil"/>
              <w:right w:val="single" w:sz="4" w:space="0" w:color="auto"/>
            </w:tcBorders>
            <w:shd w:val="clear" w:color="auto" w:fill="auto"/>
            <w:noWrap/>
            <w:vAlign w:val="center"/>
          </w:tcPr>
          <w:p w14:paraId="38ACBA0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169,890</w:t>
            </w:r>
          </w:p>
        </w:tc>
        <w:tc>
          <w:tcPr>
            <w:tcW w:w="408" w:type="pct"/>
            <w:tcBorders>
              <w:top w:val="nil"/>
              <w:left w:val="nil"/>
              <w:right w:val="single" w:sz="4" w:space="0" w:color="auto"/>
            </w:tcBorders>
            <w:shd w:val="clear" w:color="auto" w:fill="auto"/>
            <w:noWrap/>
            <w:vAlign w:val="center"/>
          </w:tcPr>
          <w:p w14:paraId="5568D65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32,773</w:t>
            </w:r>
          </w:p>
        </w:tc>
        <w:tc>
          <w:tcPr>
            <w:tcW w:w="400" w:type="pct"/>
            <w:tcBorders>
              <w:top w:val="nil"/>
              <w:left w:val="nil"/>
              <w:right w:val="single" w:sz="4" w:space="0" w:color="auto"/>
            </w:tcBorders>
            <w:shd w:val="clear" w:color="auto" w:fill="auto"/>
            <w:noWrap/>
            <w:vAlign w:val="center"/>
          </w:tcPr>
          <w:p w14:paraId="31F2910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202,663</w:t>
            </w:r>
          </w:p>
        </w:tc>
        <w:tc>
          <w:tcPr>
            <w:tcW w:w="254" w:type="pct"/>
            <w:tcBorders>
              <w:top w:val="nil"/>
              <w:left w:val="nil"/>
              <w:right w:val="single" w:sz="4" w:space="0" w:color="auto"/>
            </w:tcBorders>
            <w:shd w:val="clear" w:color="auto" w:fill="auto"/>
            <w:vAlign w:val="center"/>
          </w:tcPr>
          <w:p w14:paraId="41B1BA5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96.88</w:t>
            </w:r>
          </w:p>
        </w:tc>
        <w:tc>
          <w:tcPr>
            <w:tcW w:w="391" w:type="pct"/>
            <w:tcBorders>
              <w:top w:val="nil"/>
              <w:left w:val="nil"/>
            </w:tcBorders>
            <w:shd w:val="clear" w:color="auto" w:fill="auto"/>
            <w:noWrap/>
            <w:vAlign w:val="center"/>
          </w:tcPr>
          <w:p w14:paraId="5A457EEE"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3,178 </w:t>
            </w:r>
          </w:p>
        </w:tc>
      </w:tr>
      <w:tr w:rsidR="00B072EA" w:rsidRPr="00F71F22" w14:paraId="14114F46" w14:textId="77777777" w:rsidTr="00DF3A7C">
        <w:trPr>
          <w:trHeight w:hRule="exact" w:val="284"/>
        </w:trPr>
        <w:tc>
          <w:tcPr>
            <w:tcW w:w="140" w:type="pct"/>
            <w:tcBorders>
              <w:top w:val="nil"/>
              <w:left w:val="nil"/>
            </w:tcBorders>
            <w:shd w:val="clear" w:color="auto" w:fill="auto"/>
          </w:tcPr>
          <w:p w14:paraId="60FD1119" w14:textId="77777777" w:rsidR="00B072EA" w:rsidRPr="00913239" w:rsidRDefault="00B072EA" w:rsidP="002B7BBE">
            <w:pPr>
              <w:overflowPunct w:val="0"/>
              <w:spacing w:line="228" w:lineRule="exact"/>
              <w:ind w:rightChars="-10" w:right="-24"/>
              <w:rPr>
                <w:rFonts w:ascii="標楷體" w:hAnsi="標楷體"/>
                <w:spacing w:val="-20"/>
                <w:sz w:val="20"/>
              </w:rPr>
            </w:pPr>
          </w:p>
        </w:tc>
        <w:tc>
          <w:tcPr>
            <w:tcW w:w="671" w:type="pct"/>
            <w:tcBorders>
              <w:top w:val="nil"/>
              <w:right w:val="single" w:sz="4" w:space="0" w:color="auto"/>
            </w:tcBorders>
            <w:shd w:val="clear" w:color="auto" w:fill="auto"/>
            <w:vAlign w:val="center"/>
          </w:tcPr>
          <w:p w14:paraId="6785DBB9"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6"/>
                <w:sz w:val="20"/>
              </w:rPr>
            </w:pPr>
            <w:r w:rsidRPr="005A40FF">
              <w:rPr>
                <w:rFonts w:ascii="標楷體" w:eastAsia="標楷體" w:hAnsi="標楷體" w:hint="eastAsia"/>
                <w:spacing w:val="-6"/>
                <w:sz w:val="20"/>
              </w:rPr>
              <w:t>中央通訊社</w:t>
            </w:r>
          </w:p>
        </w:tc>
        <w:tc>
          <w:tcPr>
            <w:tcW w:w="417" w:type="pct"/>
            <w:tcBorders>
              <w:top w:val="nil"/>
              <w:left w:val="nil"/>
              <w:right w:val="single" w:sz="4" w:space="0" w:color="auto"/>
            </w:tcBorders>
            <w:shd w:val="clear" w:color="auto" w:fill="auto"/>
            <w:noWrap/>
            <w:vAlign w:val="center"/>
          </w:tcPr>
          <w:p w14:paraId="154B3AC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71" w:type="pct"/>
            <w:tcBorders>
              <w:top w:val="nil"/>
              <w:left w:val="nil"/>
              <w:right w:val="single" w:sz="4" w:space="0" w:color="auto"/>
            </w:tcBorders>
            <w:shd w:val="clear" w:color="auto" w:fill="auto"/>
            <w:noWrap/>
            <w:vAlign w:val="center"/>
          </w:tcPr>
          <w:p w14:paraId="021A8D5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2" w:type="pct"/>
            <w:tcBorders>
              <w:top w:val="nil"/>
              <w:left w:val="nil"/>
              <w:right w:val="single" w:sz="4" w:space="0" w:color="auto"/>
            </w:tcBorders>
            <w:shd w:val="clear" w:color="auto" w:fill="auto"/>
            <w:noWrap/>
            <w:vAlign w:val="center"/>
          </w:tcPr>
          <w:p w14:paraId="4FADA43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nil"/>
              <w:left w:val="nil"/>
              <w:right w:val="single" w:sz="4" w:space="0" w:color="auto"/>
            </w:tcBorders>
            <w:shd w:val="clear" w:color="auto" w:fill="auto"/>
            <w:vAlign w:val="center"/>
          </w:tcPr>
          <w:p w14:paraId="5381A8C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3033A54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318" w:type="pct"/>
            <w:tcBorders>
              <w:top w:val="nil"/>
              <w:left w:val="nil"/>
              <w:right w:val="single" w:sz="4" w:space="0" w:color="auto"/>
            </w:tcBorders>
            <w:shd w:val="clear" w:color="auto" w:fill="auto"/>
            <w:vAlign w:val="center"/>
          </w:tcPr>
          <w:p w14:paraId="4858018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733FCAD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296,294</w:t>
            </w:r>
          </w:p>
        </w:tc>
        <w:tc>
          <w:tcPr>
            <w:tcW w:w="408" w:type="pct"/>
            <w:tcBorders>
              <w:top w:val="nil"/>
              <w:left w:val="nil"/>
              <w:right w:val="single" w:sz="4" w:space="0" w:color="auto"/>
            </w:tcBorders>
            <w:shd w:val="clear" w:color="auto" w:fill="auto"/>
            <w:noWrap/>
            <w:vAlign w:val="center"/>
          </w:tcPr>
          <w:p w14:paraId="7154C34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504,768</w:t>
            </w:r>
          </w:p>
        </w:tc>
        <w:tc>
          <w:tcPr>
            <w:tcW w:w="400" w:type="pct"/>
            <w:tcBorders>
              <w:top w:val="nil"/>
              <w:left w:val="nil"/>
              <w:right w:val="single" w:sz="4" w:space="0" w:color="auto"/>
            </w:tcBorders>
            <w:shd w:val="clear" w:color="auto" w:fill="auto"/>
            <w:noWrap/>
            <w:vAlign w:val="center"/>
          </w:tcPr>
          <w:p w14:paraId="5BD3CD9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801,062</w:t>
            </w:r>
          </w:p>
        </w:tc>
        <w:tc>
          <w:tcPr>
            <w:tcW w:w="254" w:type="pct"/>
            <w:tcBorders>
              <w:top w:val="nil"/>
              <w:left w:val="nil"/>
              <w:right w:val="single" w:sz="4" w:space="0" w:color="auto"/>
            </w:tcBorders>
            <w:shd w:val="clear" w:color="auto" w:fill="auto"/>
            <w:vAlign w:val="center"/>
          </w:tcPr>
          <w:p w14:paraId="6783C5A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71.01</w:t>
            </w:r>
          </w:p>
        </w:tc>
        <w:tc>
          <w:tcPr>
            <w:tcW w:w="391" w:type="pct"/>
            <w:tcBorders>
              <w:top w:val="nil"/>
              <w:left w:val="nil"/>
            </w:tcBorders>
            <w:shd w:val="clear" w:color="auto" w:fill="auto"/>
            <w:noWrap/>
            <w:vAlign w:val="center"/>
          </w:tcPr>
          <w:p w14:paraId="45421AF7"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244,660 </w:t>
            </w:r>
          </w:p>
        </w:tc>
      </w:tr>
      <w:tr w:rsidR="00B072EA" w:rsidRPr="00F71F22" w14:paraId="4B773DD6" w14:textId="77777777" w:rsidTr="001024A7">
        <w:trPr>
          <w:trHeight w:val="284"/>
        </w:trPr>
        <w:tc>
          <w:tcPr>
            <w:tcW w:w="811" w:type="pct"/>
            <w:gridSpan w:val="2"/>
            <w:tcBorders>
              <w:top w:val="nil"/>
              <w:left w:val="nil"/>
              <w:bottom w:val="nil"/>
              <w:right w:val="single" w:sz="4" w:space="0" w:color="auto"/>
            </w:tcBorders>
            <w:shd w:val="clear" w:color="auto" w:fill="auto"/>
            <w:vAlign w:val="center"/>
          </w:tcPr>
          <w:p w14:paraId="771AE63A" w14:textId="55020EDA" w:rsidR="00B072EA" w:rsidRPr="00295090" w:rsidRDefault="00B072EA" w:rsidP="002B7BBE">
            <w:pPr>
              <w:overflowPunct w:val="0"/>
              <w:spacing w:line="228" w:lineRule="exact"/>
              <w:ind w:leftChars="29" w:left="70" w:rightChars="14" w:right="34"/>
              <w:jc w:val="both"/>
              <w:rPr>
                <w:rFonts w:ascii="標楷體" w:eastAsia="標楷體" w:hAnsi="標楷體"/>
                <w:b/>
                <w:spacing w:val="-4"/>
                <w:sz w:val="20"/>
              </w:rPr>
            </w:pPr>
            <w:r w:rsidRPr="00295090">
              <w:rPr>
                <w:rFonts w:ascii="標楷體" w:eastAsia="標楷體" w:hAnsi="標楷體" w:hint="eastAsia"/>
                <w:b/>
                <w:spacing w:val="-4"/>
                <w:sz w:val="20"/>
              </w:rPr>
              <w:t>科技部（國家科學及技術委員會</w:t>
            </w:r>
            <w:r w:rsidR="00295090" w:rsidRPr="00295090">
              <w:rPr>
                <w:rFonts w:ascii="標楷體" w:eastAsia="標楷體" w:hAnsi="標楷體" w:hint="eastAsia"/>
                <w:b/>
                <w:spacing w:val="-4"/>
                <w:sz w:val="20"/>
              </w:rPr>
              <w:t>）</w:t>
            </w:r>
            <w:r w:rsidRPr="00295090">
              <w:rPr>
                <w:rFonts w:ascii="標楷體" w:eastAsia="標楷體" w:hAnsi="標楷體" w:hint="eastAsia"/>
                <w:b/>
                <w:spacing w:val="-4"/>
                <w:sz w:val="20"/>
              </w:rPr>
              <w:t>主管（3個）</w:t>
            </w:r>
          </w:p>
        </w:tc>
        <w:tc>
          <w:tcPr>
            <w:tcW w:w="417" w:type="pct"/>
            <w:tcBorders>
              <w:top w:val="nil"/>
              <w:left w:val="nil"/>
              <w:right w:val="single" w:sz="4" w:space="0" w:color="auto"/>
            </w:tcBorders>
            <w:shd w:val="clear" w:color="auto" w:fill="auto"/>
            <w:noWrap/>
            <w:vAlign w:val="center"/>
          </w:tcPr>
          <w:p w14:paraId="5DFF28F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1,053,000</w:t>
            </w:r>
          </w:p>
        </w:tc>
        <w:tc>
          <w:tcPr>
            <w:tcW w:w="471" w:type="pct"/>
            <w:tcBorders>
              <w:top w:val="nil"/>
              <w:left w:val="nil"/>
              <w:right w:val="single" w:sz="4" w:space="0" w:color="auto"/>
            </w:tcBorders>
            <w:shd w:val="clear" w:color="auto" w:fill="auto"/>
            <w:noWrap/>
            <w:vAlign w:val="center"/>
          </w:tcPr>
          <w:p w14:paraId="20D298B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16,994,698</w:t>
            </w:r>
          </w:p>
        </w:tc>
        <w:tc>
          <w:tcPr>
            <w:tcW w:w="422" w:type="pct"/>
            <w:tcBorders>
              <w:top w:val="nil"/>
              <w:left w:val="nil"/>
              <w:right w:val="single" w:sz="4" w:space="0" w:color="auto"/>
            </w:tcBorders>
            <w:shd w:val="clear" w:color="auto" w:fill="auto"/>
            <w:noWrap/>
            <w:vAlign w:val="center"/>
          </w:tcPr>
          <w:p w14:paraId="4A39854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222,500</w:t>
            </w:r>
          </w:p>
        </w:tc>
        <w:tc>
          <w:tcPr>
            <w:tcW w:w="279" w:type="pct"/>
            <w:tcBorders>
              <w:top w:val="nil"/>
              <w:left w:val="nil"/>
              <w:right w:val="single" w:sz="4" w:space="0" w:color="auto"/>
            </w:tcBorders>
            <w:shd w:val="clear" w:color="auto" w:fill="auto"/>
            <w:vAlign w:val="center"/>
          </w:tcPr>
          <w:p w14:paraId="1BBB357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21.13</w:t>
            </w:r>
          </w:p>
        </w:tc>
        <w:tc>
          <w:tcPr>
            <w:tcW w:w="423" w:type="pct"/>
            <w:tcBorders>
              <w:top w:val="nil"/>
              <w:left w:val="nil"/>
              <w:right w:val="single" w:sz="4" w:space="0" w:color="auto"/>
            </w:tcBorders>
            <w:shd w:val="clear" w:color="auto" w:fill="auto"/>
            <w:noWrap/>
            <w:vAlign w:val="center"/>
          </w:tcPr>
          <w:p w14:paraId="77FDBD1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16,959,998</w:t>
            </w:r>
          </w:p>
        </w:tc>
        <w:tc>
          <w:tcPr>
            <w:tcW w:w="318" w:type="pct"/>
            <w:tcBorders>
              <w:top w:val="nil"/>
              <w:left w:val="nil"/>
              <w:right w:val="single" w:sz="4" w:space="0" w:color="auto"/>
            </w:tcBorders>
            <w:shd w:val="clear" w:color="auto" w:fill="auto"/>
            <w:vAlign w:val="center"/>
          </w:tcPr>
          <w:p w14:paraId="5C4BE60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99.80</w:t>
            </w:r>
          </w:p>
        </w:tc>
        <w:tc>
          <w:tcPr>
            <w:tcW w:w="406" w:type="pct"/>
            <w:tcBorders>
              <w:top w:val="nil"/>
              <w:left w:val="nil"/>
              <w:right w:val="single" w:sz="4" w:space="0" w:color="auto"/>
            </w:tcBorders>
            <w:shd w:val="clear" w:color="auto" w:fill="auto"/>
            <w:noWrap/>
            <w:vAlign w:val="center"/>
          </w:tcPr>
          <w:p w14:paraId="66C5AB0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8,898,922</w:t>
            </w:r>
          </w:p>
        </w:tc>
        <w:tc>
          <w:tcPr>
            <w:tcW w:w="408" w:type="pct"/>
            <w:tcBorders>
              <w:top w:val="nil"/>
              <w:left w:val="nil"/>
              <w:right w:val="single" w:sz="4" w:space="0" w:color="auto"/>
            </w:tcBorders>
            <w:shd w:val="clear" w:color="auto" w:fill="auto"/>
            <w:noWrap/>
            <w:vAlign w:val="center"/>
          </w:tcPr>
          <w:p w14:paraId="483F4D1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1,167,314</w:t>
            </w:r>
          </w:p>
        </w:tc>
        <w:tc>
          <w:tcPr>
            <w:tcW w:w="400" w:type="pct"/>
            <w:tcBorders>
              <w:top w:val="nil"/>
              <w:left w:val="nil"/>
              <w:right w:val="single" w:sz="4" w:space="0" w:color="auto"/>
            </w:tcBorders>
            <w:shd w:val="clear" w:color="auto" w:fill="auto"/>
            <w:noWrap/>
            <w:vAlign w:val="center"/>
          </w:tcPr>
          <w:p w14:paraId="3F7D368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10,066,237</w:t>
            </w:r>
          </w:p>
        </w:tc>
        <w:tc>
          <w:tcPr>
            <w:tcW w:w="254" w:type="pct"/>
            <w:tcBorders>
              <w:top w:val="nil"/>
              <w:left w:val="nil"/>
              <w:right w:val="single" w:sz="4" w:space="0" w:color="auto"/>
            </w:tcBorders>
            <w:shd w:val="clear" w:color="auto" w:fill="auto"/>
            <w:vAlign w:val="center"/>
          </w:tcPr>
          <w:p w14:paraId="41A0FA2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89.88</w:t>
            </w:r>
          </w:p>
        </w:tc>
        <w:tc>
          <w:tcPr>
            <w:tcW w:w="391" w:type="pct"/>
            <w:tcBorders>
              <w:top w:val="nil"/>
              <w:left w:val="nil"/>
            </w:tcBorders>
            <w:shd w:val="clear" w:color="auto" w:fill="auto"/>
            <w:noWrap/>
            <w:vAlign w:val="center"/>
          </w:tcPr>
          <w:p w14:paraId="57AAB88F"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- 614,900 </w:t>
            </w:r>
          </w:p>
        </w:tc>
      </w:tr>
      <w:tr w:rsidR="00B072EA" w:rsidRPr="00F71F22" w14:paraId="6BA975B1" w14:textId="77777777" w:rsidTr="00DF3A7C">
        <w:trPr>
          <w:trHeight w:hRule="exact" w:val="284"/>
        </w:trPr>
        <w:tc>
          <w:tcPr>
            <w:tcW w:w="811" w:type="pct"/>
            <w:gridSpan w:val="2"/>
            <w:tcBorders>
              <w:top w:val="nil"/>
              <w:left w:val="nil"/>
              <w:bottom w:val="nil"/>
              <w:right w:val="single" w:sz="4" w:space="0" w:color="auto"/>
            </w:tcBorders>
            <w:shd w:val="clear" w:color="auto" w:fill="auto"/>
            <w:vAlign w:val="center"/>
          </w:tcPr>
          <w:p w14:paraId="388C0632" w14:textId="77777777" w:rsidR="00B072EA" w:rsidRPr="005A40FF" w:rsidRDefault="00B072EA" w:rsidP="002B7BBE">
            <w:pPr>
              <w:overflowPunct w:val="0"/>
              <w:spacing w:line="228" w:lineRule="exact"/>
              <w:ind w:leftChars="100" w:left="240" w:rightChars="14" w:right="34"/>
              <w:jc w:val="both"/>
              <w:rPr>
                <w:rFonts w:ascii="標楷體" w:eastAsia="標楷體" w:hAnsi="標楷體"/>
                <w:b/>
                <w:spacing w:val="-20"/>
                <w:sz w:val="20"/>
              </w:rPr>
            </w:pPr>
            <w:r w:rsidRPr="005A40FF">
              <w:rPr>
                <w:rFonts w:ascii="標楷體" w:eastAsia="標楷體" w:hAnsi="標楷體" w:hint="eastAsia"/>
                <w:b/>
                <w:spacing w:val="-10"/>
                <w:sz w:val="20"/>
              </w:rPr>
              <w:t>發生短</w:t>
            </w:r>
            <w:proofErr w:type="gramStart"/>
            <w:r w:rsidRPr="005A40FF">
              <w:rPr>
                <w:rFonts w:ascii="標楷體" w:eastAsia="標楷體" w:hAnsi="標楷體" w:hint="eastAsia"/>
                <w:b/>
                <w:spacing w:val="-10"/>
                <w:sz w:val="20"/>
              </w:rPr>
              <w:t>絀</w:t>
            </w:r>
            <w:proofErr w:type="gramEnd"/>
          </w:p>
        </w:tc>
        <w:tc>
          <w:tcPr>
            <w:tcW w:w="417" w:type="pct"/>
            <w:tcBorders>
              <w:top w:val="nil"/>
              <w:left w:val="single" w:sz="4" w:space="0" w:color="auto"/>
              <w:bottom w:val="nil"/>
              <w:right w:val="single" w:sz="4" w:space="0" w:color="auto"/>
            </w:tcBorders>
            <w:shd w:val="clear" w:color="auto" w:fill="auto"/>
            <w:noWrap/>
            <w:vAlign w:val="center"/>
          </w:tcPr>
          <w:p w14:paraId="6ED682A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top w:val="nil"/>
              <w:left w:val="single" w:sz="4" w:space="0" w:color="auto"/>
              <w:bottom w:val="nil"/>
              <w:right w:val="single" w:sz="4" w:space="0" w:color="auto"/>
            </w:tcBorders>
            <w:shd w:val="clear" w:color="auto" w:fill="auto"/>
            <w:noWrap/>
            <w:vAlign w:val="center"/>
          </w:tcPr>
          <w:p w14:paraId="365E4BD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bottom w:val="nil"/>
              <w:right w:val="single" w:sz="4" w:space="0" w:color="auto"/>
            </w:tcBorders>
            <w:shd w:val="clear" w:color="auto" w:fill="auto"/>
            <w:noWrap/>
            <w:vAlign w:val="center"/>
          </w:tcPr>
          <w:p w14:paraId="5A90E3A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bottom w:val="nil"/>
              <w:right w:val="single" w:sz="4" w:space="0" w:color="auto"/>
            </w:tcBorders>
            <w:shd w:val="clear" w:color="auto" w:fill="auto"/>
            <w:vAlign w:val="center"/>
          </w:tcPr>
          <w:p w14:paraId="037A685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top w:val="nil"/>
              <w:left w:val="single" w:sz="4" w:space="0" w:color="auto"/>
              <w:bottom w:val="nil"/>
              <w:right w:val="single" w:sz="4" w:space="0" w:color="auto"/>
            </w:tcBorders>
            <w:shd w:val="clear" w:color="auto" w:fill="auto"/>
            <w:noWrap/>
            <w:vAlign w:val="center"/>
          </w:tcPr>
          <w:p w14:paraId="0A02AAC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bottom w:val="nil"/>
              <w:right w:val="single" w:sz="4" w:space="0" w:color="auto"/>
            </w:tcBorders>
            <w:shd w:val="clear" w:color="auto" w:fill="auto"/>
            <w:vAlign w:val="center"/>
          </w:tcPr>
          <w:p w14:paraId="235F4D5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bottom w:val="nil"/>
              <w:right w:val="single" w:sz="4" w:space="0" w:color="auto"/>
            </w:tcBorders>
            <w:shd w:val="clear" w:color="auto" w:fill="auto"/>
            <w:noWrap/>
            <w:vAlign w:val="center"/>
          </w:tcPr>
          <w:p w14:paraId="1A26FEC4"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top w:val="nil"/>
              <w:left w:val="single" w:sz="4" w:space="0" w:color="auto"/>
              <w:bottom w:val="nil"/>
              <w:right w:val="single" w:sz="4" w:space="0" w:color="auto"/>
            </w:tcBorders>
            <w:shd w:val="clear" w:color="auto" w:fill="auto"/>
            <w:noWrap/>
            <w:vAlign w:val="center"/>
          </w:tcPr>
          <w:p w14:paraId="650857D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bottom w:val="nil"/>
              <w:right w:val="single" w:sz="4" w:space="0" w:color="auto"/>
            </w:tcBorders>
            <w:shd w:val="clear" w:color="auto" w:fill="auto"/>
            <w:noWrap/>
            <w:vAlign w:val="center"/>
          </w:tcPr>
          <w:p w14:paraId="0C1F3E4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bottom w:val="nil"/>
              <w:right w:val="single" w:sz="4" w:space="0" w:color="auto"/>
            </w:tcBorders>
            <w:shd w:val="clear" w:color="auto" w:fill="auto"/>
            <w:vAlign w:val="center"/>
          </w:tcPr>
          <w:p w14:paraId="25A616B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top w:val="nil"/>
              <w:left w:val="single" w:sz="4" w:space="0" w:color="auto"/>
              <w:bottom w:val="nil"/>
            </w:tcBorders>
            <w:shd w:val="clear" w:color="auto" w:fill="auto"/>
            <w:noWrap/>
            <w:vAlign w:val="center"/>
          </w:tcPr>
          <w:p w14:paraId="6FC174C4"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p>
        </w:tc>
      </w:tr>
      <w:tr w:rsidR="00B072EA" w:rsidRPr="00F71F22" w14:paraId="7E5CE4EB" w14:textId="77777777" w:rsidTr="00DF3A7C">
        <w:trPr>
          <w:trHeight w:hRule="exact" w:val="284"/>
        </w:trPr>
        <w:tc>
          <w:tcPr>
            <w:tcW w:w="140" w:type="pct"/>
            <w:tcBorders>
              <w:top w:val="nil"/>
              <w:left w:val="nil"/>
              <w:bottom w:val="nil"/>
            </w:tcBorders>
            <w:shd w:val="clear" w:color="auto" w:fill="auto"/>
            <w:vAlign w:val="center"/>
          </w:tcPr>
          <w:p w14:paraId="5F14F61E"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bottom w:val="nil"/>
              <w:right w:val="single" w:sz="4" w:space="0" w:color="auto"/>
            </w:tcBorders>
            <w:shd w:val="clear" w:color="auto" w:fill="auto"/>
            <w:vAlign w:val="center"/>
          </w:tcPr>
          <w:p w14:paraId="4232CF9D"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12"/>
                <w:sz w:val="20"/>
              </w:rPr>
            </w:pPr>
            <w:r w:rsidRPr="005A40FF">
              <w:rPr>
                <w:rFonts w:ascii="標楷體" w:eastAsia="標楷體" w:hAnsi="標楷體" w:hint="eastAsia"/>
                <w:spacing w:val="-12"/>
                <w:sz w:val="20"/>
              </w:rPr>
              <w:t>國家實驗研究院</w:t>
            </w:r>
          </w:p>
        </w:tc>
        <w:tc>
          <w:tcPr>
            <w:tcW w:w="417" w:type="pct"/>
            <w:tcBorders>
              <w:top w:val="nil"/>
              <w:left w:val="nil"/>
              <w:right w:val="single" w:sz="4" w:space="0" w:color="auto"/>
            </w:tcBorders>
            <w:shd w:val="clear" w:color="auto" w:fill="auto"/>
            <w:noWrap/>
            <w:vAlign w:val="center"/>
          </w:tcPr>
          <w:p w14:paraId="3253976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71" w:type="pct"/>
            <w:tcBorders>
              <w:top w:val="nil"/>
              <w:left w:val="nil"/>
              <w:right w:val="single" w:sz="4" w:space="0" w:color="auto"/>
            </w:tcBorders>
            <w:shd w:val="clear" w:color="auto" w:fill="auto"/>
            <w:noWrap/>
            <w:vAlign w:val="center"/>
          </w:tcPr>
          <w:p w14:paraId="4BE3E3F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11,222,076</w:t>
            </w:r>
          </w:p>
        </w:tc>
        <w:tc>
          <w:tcPr>
            <w:tcW w:w="422" w:type="pct"/>
            <w:tcBorders>
              <w:top w:val="nil"/>
              <w:left w:val="nil"/>
              <w:right w:val="single" w:sz="4" w:space="0" w:color="auto"/>
            </w:tcBorders>
            <w:shd w:val="clear" w:color="auto" w:fill="auto"/>
            <w:noWrap/>
            <w:vAlign w:val="center"/>
          </w:tcPr>
          <w:p w14:paraId="00AD789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279" w:type="pct"/>
            <w:tcBorders>
              <w:top w:val="nil"/>
              <w:left w:val="nil"/>
              <w:right w:val="single" w:sz="4" w:space="0" w:color="auto"/>
            </w:tcBorders>
            <w:shd w:val="clear" w:color="auto" w:fill="auto"/>
            <w:vAlign w:val="center"/>
          </w:tcPr>
          <w:p w14:paraId="19F8D88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20.00</w:t>
            </w:r>
          </w:p>
        </w:tc>
        <w:tc>
          <w:tcPr>
            <w:tcW w:w="423" w:type="pct"/>
            <w:tcBorders>
              <w:top w:val="nil"/>
              <w:left w:val="nil"/>
              <w:right w:val="single" w:sz="4" w:space="0" w:color="auto"/>
            </w:tcBorders>
            <w:shd w:val="clear" w:color="auto" w:fill="auto"/>
            <w:noWrap/>
            <w:vAlign w:val="center"/>
          </w:tcPr>
          <w:p w14:paraId="7A96B2E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11,222,076</w:t>
            </w:r>
          </w:p>
        </w:tc>
        <w:tc>
          <w:tcPr>
            <w:tcW w:w="318" w:type="pct"/>
            <w:tcBorders>
              <w:top w:val="nil"/>
              <w:left w:val="nil"/>
              <w:right w:val="single" w:sz="4" w:space="0" w:color="auto"/>
            </w:tcBorders>
            <w:shd w:val="clear" w:color="auto" w:fill="auto"/>
            <w:vAlign w:val="center"/>
          </w:tcPr>
          <w:p w14:paraId="025AAF7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6C0AFCA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6,939,236</w:t>
            </w:r>
          </w:p>
        </w:tc>
        <w:tc>
          <w:tcPr>
            <w:tcW w:w="408" w:type="pct"/>
            <w:tcBorders>
              <w:top w:val="nil"/>
              <w:left w:val="nil"/>
              <w:right w:val="single" w:sz="4" w:space="0" w:color="auto"/>
            </w:tcBorders>
            <w:shd w:val="clear" w:color="auto" w:fill="auto"/>
            <w:noWrap/>
            <w:vAlign w:val="center"/>
          </w:tcPr>
          <w:p w14:paraId="7C8AFC3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1,164,867</w:t>
            </w:r>
          </w:p>
        </w:tc>
        <w:tc>
          <w:tcPr>
            <w:tcW w:w="400" w:type="pct"/>
            <w:tcBorders>
              <w:top w:val="nil"/>
              <w:left w:val="nil"/>
              <w:right w:val="single" w:sz="4" w:space="0" w:color="auto"/>
            </w:tcBorders>
            <w:shd w:val="clear" w:color="auto" w:fill="auto"/>
            <w:noWrap/>
            <w:vAlign w:val="center"/>
          </w:tcPr>
          <w:p w14:paraId="7AF9C1D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8,104,103</w:t>
            </w:r>
          </w:p>
        </w:tc>
        <w:tc>
          <w:tcPr>
            <w:tcW w:w="254" w:type="pct"/>
            <w:tcBorders>
              <w:top w:val="nil"/>
              <w:left w:val="nil"/>
              <w:right w:val="single" w:sz="4" w:space="0" w:color="auto"/>
            </w:tcBorders>
            <w:shd w:val="clear" w:color="auto" w:fill="auto"/>
            <w:vAlign w:val="center"/>
          </w:tcPr>
          <w:p w14:paraId="5A8E071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88.34</w:t>
            </w:r>
          </w:p>
        </w:tc>
        <w:tc>
          <w:tcPr>
            <w:tcW w:w="391" w:type="pct"/>
            <w:tcBorders>
              <w:top w:val="nil"/>
              <w:left w:val="nil"/>
            </w:tcBorders>
            <w:shd w:val="clear" w:color="auto" w:fill="auto"/>
            <w:noWrap/>
            <w:vAlign w:val="center"/>
          </w:tcPr>
          <w:p w14:paraId="15B29077"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- 501,368 </w:t>
            </w:r>
          </w:p>
        </w:tc>
      </w:tr>
      <w:tr w:rsidR="00B072EA" w:rsidRPr="00F71F22" w14:paraId="21F39955" w14:textId="77777777" w:rsidTr="001024A7">
        <w:trPr>
          <w:trHeight w:val="284"/>
        </w:trPr>
        <w:tc>
          <w:tcPr>
            <w:tcW w:w="140" w:type="pct"/>
            <w:tcBorders>
              <w:top w:val="nil"/>
              <w:left w:val="nil"/>
              <w:bottom w:val="nil"/>
            </w:tcBorders>
            <w:shd w:val="clear" w:color="auto" w:fill="auto"/>
          </w:tcPr>
          <w:p w14:paraId="4CC6F458"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bottom w:val="nil"/>
              <w:right w:val="single" w:sz="4" w:space="0" w:color="auto"/>
            </w:tcBorders>
            <w:shd w:val="clear" w:color="auto" w:fill="auto"/>
            <w:vAlign w:val="center"/>
          </w:tcPr>
          <w:p w14:paraId="0798C03E"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國家同步輻射研究中心</w:t>
            </w:r>
          </w:p>
        </w:tc>
        <w:tc>
          <w:tcPr>
            <w:tcW w:w="417" w:type="pct"/>
            <w:tcBorders>
              <w:top w:val="nil"/>
              <w:left w:val="nil"/>
              <w:right w:val="single" w:sz="4" w:space="0" w:color="auto"/>
            </w:tcBorders>
            <w:shd w:val="clear" w:color="auto" w:fill="auto"/>
            <w:noWrap/>
            <w:vAlign w:val="center"/>
          </w:tcPr>
          <w:p w14:paraId="0A13D00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71" w:type="pct"/>
            <w:tcBorders>
              <w:top w:val="nil"/>
              <w:left w:val="nil"/>
              <w:right w:val="single" w:sz="4" w:space="0" w:color="auto"/>
            </w:tcBorders>
            <w:shd w:val="clear" w:color="auto" w:fill="auto"/>
            <w:noWrap/>
            <w:vAlign w:val="center"/>
          </w:tcPr>
          <w:p w14:paraId="3521988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5,710,102</w:t>
            </w:r>
          </w:p>
        </w:tc>
        <w:tc>
          <w:tcPr>
            <w:tcW w:w="422" w:type="pct"/>
            <w:tcBorders>
              <w:top w:val="nil"/>
              <w:left w:val="nil"/>
              <w:right w:val="single" w:sz="4" w:space="0" w:color="auto"/>
            </w:tcBorders>
            <w:shd w:val="clear" w:color="auto" w:fill="auto"/>
            <w:noWrap/>
            <w:vAlign w:val="center"/>
          </w:tcPr>
          <w:p w14:paraId="64E46A8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w:t>
            </w:r>
          </w:p>
        </w:tc>
        <w:tc>
          <w:tcPr>
            <w:tcW w:w="279" w:type="pct"/>
            <w:tcBorders>
              <w:top w:val="nil"/>
              <w:left w:val="nil"/>
              <w:right w:val="single" w:sz="4" w:space="0" w:color="auto"/>
            </w:tcBorders>
            <w:shd w:val="clear" w:color="auto" w:fill="auto"/>
            <w:vAlign w:val="center"/>
          </w:tcPr>
          <w:p w14:paraId="29D7727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20.00</w:t>
            </w:r>
          </w:p>
        </w:tc>
        <w:tc>
          <w:tcPr>
            <w:tcW w:w="423" w:type="pct"/>
            <w:tcBorders>
              <w:top w:val="nil"/>
              <w:left w:val="nil"/>
              <w:right w:val="single" w:sz="4" w:space="0" w:color="auto"/>
            </w:tcBorders>
            <w:shd w:val="clear" w:color="auto" w:fill="auto"/>
            <w:noWrap/>
            <w:vAlign w:val="center"/>
          </w:tcPr>
          <w:p w14:paraId="494F2CA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5,710,102</w:t>
            </w:r>
          </w:p>
        </w:tc>
        <w:tc>
          <w:tcPr>
            <w:tcW w:w="318" w:type="pct"/>
            <w:tcBorders>
              <w:top w:val="nil"/>
              <w:left w:val="nil"/>
              <w:right w:val="single" w:sz="4" w:space="0" w:color="auto"/>
            </w:tcBorders>
            <w:shd w:val="clear" w:color="auto" w:fill="auto"/>
            <w:vAlign w:val="center"/>
          </w:tcPr>
          <w:p w14:paraId="7D6FD77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46A97B7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1,959,686</w:t>
            </w:r>
          </w:p>
        </w:tc>
        <w:tc>
          <w:tcPr>
            <w:tcW w:w="408" w:type="pct"/>
            <w:tcBorders>
              <w:top w:val="nil"/>
              <w:left w:val="nil"/>
              <w:right w:val="single" w:sz="4" w:space="0" w:color="auto"/>
            </w:tcBorders>
            <w:shd w:val="clear" w:color="auto" w:fill="auto"/>
            <w:noWrap/>
            <w:vAlign w:val="center"/>
          </w:tcPr>
          <w:p w14:paraId="6EF28E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6A3F577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1,959,686</w:t>
            </w:r>
          </w:p>
        </w:tc>
        <w:tc>
          <w:tcPr>
            <w:tcW w:w="254" w:type="pct"/>
            <w:tcBorders>
              <w:top w:val="nil"/>
              <w:left w:val="nil"/>
              <w:right w:val="single" w:sz="4" w:space="0" w:color="auto"/>
            </w:tcBorders>
            <w:shd w:val="clear" w:color="auto" w:fill="auto"/>
            <w:vAlign w:val="center"/>
          </w:tcPr>
          <w:p w14:paraId="1B0A6D2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97.30</w:t>
            </w:r>
          </w:p>
        </w:tc>
        <w:tc>
          <w:tcPr>
            <w:tcW w:w="391" w:type="pct"/>
            <w:tcBorders>
              <w:top w:val="nil"/>
              <w:left w:val="nil"/>
            </w:tcBorders>
            <w:shd w:val="clear" w:color="auto" w:fill="auto"/>
            <w:noWrap/>
            <w:vAlign w:val="center"/>
          </w:tcPr>
          <w:p w14:paraId="7A0B637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- 104,460 </w:t>
            </w:r>
          </w:p>
        </w:tc>
      </w:tr>
      <w:tr w:rsidR="00B072EA" w:rsidRPr="00F71F22" w14:paraId="53758654" w14:textId="77777777" w:rsidTr="001024A7">
        <w:trPr>
          <w:trHeight w:val="284"/>
        </w:trPr>
        <w:tc>
          <w:tcPr>
            <w:tcW w:w="140" w:type="pct"/>
            <w:tcBorders>
              <w:top w:val="nil"/>
              <w:left w:val="nil"/>
              <w:bottom w:val="nil"/>
            </w:tcBorders>
            <w:shd w:val="clear" w:color="auto" w:fill="auto"/>
          </w:tcPr>
          <w:p w14:paraId="194E2846"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bottom w:val="nil"/>
              <w:right w:val="single" w:sz="4" w:space="0" w:color="auto"/>
            </w:tcBorders>
            <w:shd w:val="clear" w:color="auto" w:fill="auto"/>
            <w:vAlign w:val="center"/>
          </w:tcPr>
          <w:p w14:paraId="666BC976"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光電科技工業協進會</w:t>
            </w:r>
          </w:p>
        </w:tc>
        <w:tc>
          <w:tcPr>
            <w:tcW w:w="417" w:type="pct"/>
            <w:tcBorders>
              <w:top w:val="nil"/>
              <w:left w:val="nil"/>
              <w:right w:val="single" w:sz="4" w:space="0" w:color="auto"/>
            </w:tcBorders>
            <w:shd w:val="clear" w:color="auto" w:fill="auto"/>
            <w:noWrap/>
            <w:vAlign w:val="center"/>
          </w:tcPr>
          <w:p w14:paraId="501CB15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53,000</w:t>
            </w:r>
          </w:p>
        </w:tc>
        <w:tc>
          <w:tcPr>
            <w:tcW w:w="471" w:type="pct"/>
            <w:tcBorders>
              <w:top w:val="nil"/>
              <w:left w:val="nil"/>
              <w:right w:val="single" w:sz="4" w:space="0" w:color="auto"/>
            </w:tcBorders>
            <w:shd w:val="clear" w:color="auto" w:fill="auto"/>
            <w:noWrap/>
            <w:vAlign w:val="center"/>
          </w:tcPr>
          <w:p w14:paraId="77CD6CD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62,520</w:t>
            </w:r>
          </w:p>
        </w:tc>
        <w:tc>
          <w:tcPr>
            <w:tcW w:w="422" w:type="pct"/>
            <w:tcBorders>
              <w:top w:val="nil"/>
              <w:left w:val="nil"/>
              <w:right w:val="single" w:sz="4" w:space="0" w:color="auto"/>
            </w:tcBorders>
            <w:shd w:val="clear" w:color="auto" w:fill="auto"/>
            <w:noWrap/>
            <w:vAlign w:val="center"/>
          </w:tcPr>
          <w:p w14:paraId="1ED654F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22,500</w:t>
            </w:r>
          </w:p>
        </w:tc>
        <w:tc>
          <w:tcPr>
            <w:tcW w:w="279" w:type="pct"/>
            <w:tcBorders>
              <w:top w:val="nil"/>
              <w:left w:val="nil"/>
              <w:right w:val="single" w:sz="4" w:space="0" w:color="auto"/>
            </w:tcBorders>
            <w:shd w:val="clear" w:color="auto" w:fill="auto"/>
            <w:vAlign w:val="center"/>
          </w:tcPr>
          <w:p w14:paraId="1F8588B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42.45</w:t>
            </w:r>
          </w:p>
        </w:tc>
        <w:tc>
          <w:tcPr>
            <w:tcW w:w="423" w:type="pct"/>
            <w:tcBorders>
              <w:top w:val="nil"/>
              <w:left w:val="nil"/>
              <w:right w:val="single" w:sz="4" w:space="0" w:color="auto"/>
            </w:tcBorders>
            <w:shd w:val="clear" w:color="auto" w:fill="auto"/>
            <w:noWrap/>
            <w:vAlign w:val="center"/>
          </w:tcPr>
          <w:p w14:paraId="60DB25F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27,820</w:t>
            </w:r>
          </w:p>
        </w:tc>
        <w:tc>
          <w:tcPr>
            <w:tcW w:w="318" w:type="pct"/>
            <w:tcBorders>
              <w:top w:val="nil"/>
              <w:left w:val="nil"/>
              <w:right w:val="single" w:sz="4" w:space="0" w:color="auto"/>
            </w:tcBorders>
            <w:shd w:val="clear" w:color="auto" w:fill="auto"/>
            <w:vAlign w:val="center"/>
          </w:tcPr>
          <w:p w14:paraId="524CE2E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44.50</w:t>
            </w:r>
          </w:p>
        </w:tc>
        <w:tc>
          <w:tcPr>
            <w:tcW w:w="406" w:type="pct"/>
            <w:tcBorders>
              <w:top w:val="nil"/>
              <w:left w:val="nil"/>
              <w:right w:val="single" w:sz="4" w:space="0" w:color="auto"/>
            </w:tcBorders>
            <w:shd w:val="clear" w:color="auto" w:fill="auto"/>
            <w:noWrap/>
            <w:vAlign w:val="center"/>
          </w:tcPr>
          <w:p w14:paraId="6AAA88A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2B49070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2,447</w:t>
            </w:r>
          </w:p>
        </w:tc>
        <w:tc>
          <w:tcPr>
            <w:tcW w:w="400" w:type="pct"/>
            <w:tcBorders>
              <w:top w:val="nil"/>
              <w:left w:val="nil"/>
              <w:right w:val="single" w:sz="4" w:space="0" w:color="auto"/>
            </w:tcBorders>
            <w:shd w:val="clear" w:color="auto" w:fill="auto"/>
            <w:noWrap/>
            <w:vAlign w:val="center"/>
          </w:tcPr>
          <w:p w14:paraId="2B9F25E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2,447</w:t>
            </w:r>
          </w:p>
        </w:tc>
        <w:tc>
          <w:tcPr>
            <w:tcW w:w="254" w:type="pct"/>
            <w:tcBorders>
              <w:top w:val="nil"/>
              <w:left w:val="nil"/>
              <w:right w:val="single" w:sz="4" w:space="0" w:color="auto"/>
            </w:tcBorders>
            <w:shd w:val="clear" w:color="auto" w:fill="auto"/>
            <w:vAlign w:val="center"/>
          </w:tcPr>
          <w:p w14:paraId="137EF082"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19.72</w:t>
            </w:r>
          </w:p>
        </w:tc>
        <w:tc>
          <w:tcPr>
            <w:tcW w:w="391" w:type="pct"/>
            <w:tcBorders>
              <w:top w:val="nil"/>
              <w:left w:val="nil"/>
            </w:tcBorders>
            <w:shd w:val="clear" w:color="auto" w:fill="auto"/>
            <w:noWrap/>
            <w:vAlign w:val="center"/>
          </w:tcPr>
          <w:p w14:paraId="07DD64ED"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- 9,072 </w:t>
            </w:r>
          </w:p>
        </w:tc>
      </w:tr>
      <w:tr w:rsidR="00B072EA" w:rsidRPr="00F71F22" w14:paraId="2DA4E2FE" w14:textId="77777777" w:rsidTr="001024A7">
        <w:trPr>
          <w:trHeight w:val="284"/>
        </w:trPr>
        <w:tc>
          <w:tcPr>
            <w:tcW w:w="811" w:type="pct"/>
            <w:gridSpan w:val="2"/>
            <w:tcBorders>
              <w:top w:val="nil"/>
              <w:left w:val="nil"/>
              <w:right w:val="single" w:sz="4" w:space="0" w:color="auto"/>
            </w:tcBorders>
            <w:shd w:val="clear" w:color="auto" w:fill="auto"/>
          </w:tcPr>
          <w:p w14:paraId="5EAF2120" w14:textId="77777777" w:rsidR="00B072EA" w:rsidRPr="005A40FF" w:rsidRDefault="00B072EA" w:rsidP="002B7BBE">
            <w:pPr>
              <w:overflowPunct w:val="0"/>
              <w:spacing w:line="228" w:lineRule="exact"/>
              <w:ind w:leftChars="29" w:left="70" w:rightChars="14" w:right="34"/>
              <w:jc w:val="both"/>
              <w:rPr>
                <w:rFonts w:ascii="標楷體" w:eastAsia="標楷體" w:hAnsi="標楷體"/>
                <w:b/>
                <w:sz w:val="20"/>
              </w:rPr>
            </w:pPr>
            <w:r w:rsidRPr="005A40FF">
              <w:rPr>
                <w:rFonts w:ascii="標楷體" w:eastAsia="標楷體" w:hAnsi="標楷體" w:hint="eastAsia"/>
                <w:b/>
                <w:sz w:val="20"/>
              </w:rPr>
              <w:t>金融監督管理委員會主管（4個）</w:t>
            </w:r>
          </w:p>
        </w:tc>
        <w:tc>
          <w:tcPr>
            <w:tcW w:w="417" w:type="pct"/>
            <w:tcBorders>
              <w:top w:val="nil"/>
              <w:left w:val="nil"/>
              <w:right w:val="single" w:sz="4" w:space="0" w:color="auto"/>
            </w:tcBorders>
            <w:shd w:val="clear" w:color="auto" w:fill="auto"/>
            <w:noWrap/>
            <w:vAlign w:val="center"/>
          </w:tcPr>
          <w:p w14:paraId="7F96B5F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475,500</w:t>
            </w:r>
          </w:p>
        </w:tc>
        <w:tc>
          <w:tcPr>
            <w:tcW w:w="471" w:type="pct"/>
            <w:tcBorders>
              <w:top w:val="nil"/>
              <w:left w:val="nil"/>
              <w:right w:val="single" w:sz="4" w:space="0" w:color="auto"/>
            </w:tcBorders>
            <w:shd w:val="clear" w:color="auto" w:fill="auto"/>
            <w:noWrap/>
            <w:vAlign w:val="center"/>
          </w:tcPr>
          <w:p w14:paraId="53CEDF4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4,757,936</w:t>
            </w:r>
          </w:p>
        </w:tc>
        <w:tc>
          <w:tcPr>
            <w:tcW w:w="422" w:type="pct"/>
            <w:tcBorders>
              <w:top w:val="nil"/>
              <w:left w:val="nil"/>
              <w:right w:val="single" w:sz="4" w:space="0" w:color="auto"/>
            </w:tcBorders>
            <w:shd w:val="clear" w:color="auto" w:fill="auto"/>
            <w:noWrap/>
            <w:vAlign w:val="center"/>
          </w:tcPr>
          <w:p w14:paraId="4258830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396,950</w:t>
            </w:r>
          </w:p>
        </w:tc>
        <w:tc>
          <w:tcPr>
            <w:tcW w:w="279" w:type="pct"/>
            <w:tcBorders>
              <w:top w:val="nil"/>
              <w:left w:val="nil"/>
              <w:right w:val="single" w:sz="4" w:space="0" w:color="auto"/>
            </w:tcBorders>
            <w:shd w:val="clear" w:color="auto" w:fill="auto"/>
            <w:vAlign w:val="center"/>
          </w:tcPr>
          <w:p w14:paraId="58A7946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83.48</w:t>
            </w:r>
          </w:p>
        </w:tc>
        <w:tc>
          <w:tcPr>
            <w:tcW w:w="423" w:type="pct"/>
            <w:tcBorders>
              <w:top w:val="nil"/>
              <w:left w:val="nil"/>
              <w:right w:val="single" w:sz="4" w:space="0" w:color="auto"/>
            </w:tcBorders>
            <w:shd w:val="clear" w:color="auto" w:fill="auto"/>
            <w:noWrap/>
            <w:vAlign w:val="center"/>
          </w:tcPr>
          <w:p w14:paraId="2FF4629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2,584,537</w:t>
            </w:r>
          </w:p>
        </w:tc>
        <w:tc>
          <w:tcPr>
            <w:tcW w:w="318" w:type="pct"/>
            <w:tcBorders>
              <w:top w:val="nil"/>
              <w:left w:val="nil"/>
              <w:right w:val="single" w:sz="4" w:space="0" w:color="auto"/>
            </w:tcBorders>
            <w:shd w:val="clear" w:color="auto" w:fill="auto"/>
            <w:vAlign w:val="center"/>
          </w:tcPr>
          <w:p w14:paraId="4D765541"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54.32</w:t>
            </w:r>
          </w:p>
        </w:tc>
        <w:tc>
          <w:tcPr>
            <w:tcW w:w="406" w:type="pct"/>
            <w:tcBorders>
              <w:top w:val="nil"/>
              <w:left w:val="nil"/>
              <w:right w:val="single" w:sz="4" w:space="0" w:color="auto"/>
            </w:tcBorders>
            <w:shd w:val="clear" w:color="auto" w:fill="auto"/>
            <w:noWrap/>
            <w:vAlign w:val="center"/>
          </w:tcPr>
          <w:p w14:paraId="4FB16CC3"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64A65FF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17,801</w:t>
            </w:r>
          </w:p>
        </w:tc>
        <w:tc>
          <w:tcPr>
            <w:tcW w:w="400" w:type="pct"/>
            <w:tcBorders>
              <w:top w:val="nil"/>
              <w:left w:val="nil"/>
              <w:right w:val="single" w:sz="4" w:space="0" w:color="auto"/>
            </w:tcBorders>
            <w:shd w:val="clear" w:color="auto" w:fill="auto"/>
            <w:noWrap/>
            <w:vAlign w:val="center"/>
          </w:tcPr>
          <w:p w14:paraId="5DBD3D0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17,801</w:t>
            </w:r>
          </w:p>
        </w:tc>
        <w:tc>
          <w:tcPr>
            <w:tcW w:w="254" w:type="pct"/>
            <w:tcBorders>
              <w:top w:val="nil"/>
              <w:left w:val="nil"/>
              <w:right w:val="single" w:sz="4" w:space="0" w:color="auto"/>
            </w:tcBorders>
            <w:shd w:val="clear" w:color="auto" w:fill="auto"/>
            <w:vAlign w:val="center"/>
          </w:tcPr>
          <w:p w14:paraId="3FDA563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0.49</w:t>
            </w:r>
          </w:p>
        </w:tc>
        <w:tc>
          <w:tcPr>
            <w:tcW w:w="391" w:type="pct"/>
            <w:tcBorders>
              <w:top w:val="nil"/>
              <w:left w:val="nil"/>
            </w:tcBorders>
            <w:shd w:val="clear" w:color="auto" w:fill="auto"/>
            <w:noWrap/>
            <w:vAlign w:val="center"/>
          </w:tcPr>
          <w:p w14:paraId="362B13D7"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963,964 </w:t>
            </w:r>
          </w:p>
        </w:tc>
      </w:tr>
      <w:tr w:rsidR="00B072EA" w:rsidRPr="00F71F22" w14:paraId="2CA7B665" w14:textId="77777777" w:rsidTr="001024A7">
        <w:trPr>
          <w:trHeight w:val="284"/>
        </w:trPr>
        <w:tc>
          <w:tcPr>
            <w:tcW w:w="811" w:type="pct"/>
            <w:gridSpan w:val="2"/>
            <w:tcBorders>
              <w:top w:val="nil"/>
              <w:left w:val="nil"/>
              <w:right w:val="single" w:sz="4" w:space="0" w:color="auto"/>
            </w:tcBorders>
            <w:shd w:val="clear" w:color="auto" w:fill="auto"/>
            <w:vAlign w:val="center"/>
          </w:tcPr>
          <w:p w14:paraId="29A4F37B" w14:textId="77777777" w:rsidR="00B072EA" w:rsidRPr="005A40FF" w:rsidRDefault="00B072EA" w:rsidP="002B7BBE">
            <w:pPr>
              <w:overflowPunct w:val="0"/>
              <w:spacing w:line="228" w:lineRule="exact"/>
              <w:ind w:leftChars="29" w:left="70" w:rightChars="14" w:right="34"/>
              <w:jc w:val="both"/>
              <w:rPr>
                <w:rFonts w:ascii="標楷體" w:eastAsia="標楷體" w:hAnsi="標楷體"/>
                <w:b/>
                <w:sz w:val="20"/>
              </w:rPr>
            </w:pPr>
            <w:r w:rsidRPr="005A40FF">
              <w:rPr>
                <w:rFonts w:ascii="標楷體" w:eastAsia="標楷體" w:hAnsi="標楷體" w:hint="eastAsia"/>
                <w:b/>
                <w:spacing w:val="-10"/>
                <w:sz w:val="20"/>
              </w:rPr>
              <w:t>1.發生短</w:t>
            </w:r>
            <w:proofErr w:type="gramStart"/>
            <w:r w:rsidRPr="005A40FF">
              <w:rPr>
                <w:rFonts w:ascii="標楷體" w:eastAsia="標楷體" w:hAnsi="標楷體" w:hint="eastAsia"/>
                <w:b/>
                <w:spacing w:val="-10"/>
                <w:sz w:val="20"/>
              </w:rPr>
              <w:t>絀</w:t>
            </w:r>
            <w:proofErr w:type="gramEnd"/>
          </w:p>
        </w:tc>
        <w:tc>
          <w:tcPr>
            <w:tcW w:w="417" w:type="pct"/>
            <w:tcBorders>
              <w:top w:val="nil"/>
              <w:left w:val="single" w:sz="4" w:space="0" w:color="auto"/>
              <w:right w:val="single" w:sz="4" w:space="0" w:color="auto"/>
            </w:tcBorders>
            <w:shd w:val="clear" w:color="auto" w:fill="auto"/>
            <w:noWrap/>
            <w:vAlign w:val="center"/>
          </w:tcPr>
          <w:p w14:paraId="381D7AE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5E015CE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75566B2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0F59917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7A2E0AB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535D3CA8"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3AECEBB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2E1CDBC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242714A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0A509547"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507B7E43"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w w:val="90"/>
                <w:sz w:val="18"/>
                <w:szCs w:val="18"/>
              </w:rPr>
            </w:pPr>
          </w:p>
        </w:tc>
      </w:tr>
      <w:tr w:rsidR="00B072EA" w:rsidRPr="00F71F22" w14:paraId="7672315A" w14:textId="77777777" w:rsidTr="00DF3A7C">
        <w:trPr>
          <w:trHeight w:hRule="exact" w:val="284"/>
        </w:trPr>
        <w:tc>
          <w:tcPr>
            <w:tcW w:w="140" w:type="pct"/>
            <w:tcBorders>
              <w:top w:val="nil"/>
              <w:left w:val="nil"/>
            </w:tcBorders>
            <w:shd w:val="clear" w:color="auto" w:fill="auto"/>
          </w:tcPr>
          <w:p w14:paraId="390D034E"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top w:val="nil"/>
              <w:left w:val="nil"/>
              <w:right w:val="single" w:sz="4" w:space="0" w:color="auto"/>
            </w:tcBorders>
            <w:shd w:val="clear" w:color="auto" w:fill="auto"/>
            <w:vAlign w:val="center"/>
          </w:tcPr>
          <w:p w14:paraId="43448D2B" w14:textId="77777777" w:rsidR="00B072EA" w:rsidRPr="00D24FFE" w:rsidRDefault="00B072EA" w:rsidP="002B7BBE">
            <w:pPr>
              <w:overflowPunct w:val="0"/>
              <w:spacing w:line="228" w:lineRule="exact"/>
              <w:ind w:leftChars="-12" w:left="-29" w:rightChars="14" w:right="34"/>
              <w:jc w:val="both"/>
              <w:rPr>
                <w:rFonts w:ascii="標楷體" w:eastAsia="標楷體" w:hAnsi="標楷體"/>
                <w:spacing w:val="-22"/>
                <w:sz w:val="20"/>
              </w:rPr>
            </w:pPr>
            <w:r w:rsidRPr="00D24FFE">
              <w:rPr>
                <w:rFonts w:ascii="標楷體" w:eastAsia="標楷體" w:hAnsi="標楷體" w:hint="eastAsia"/>
                <w:spacing w:val="-22"/>
                <w:sz w:val="20"/>
              </w:rPr>
              <w:t>金融消費評議中心</w:t>
            </w:r>
          </w:p>
        </w:tc>
        <w:tc>
          <w:tcPr>
            <w:tcW w:w="417" w:type="pct"/>
            <w:tcBorders>
              <w:top w:val="nil"/>
              <w:left w:val="nil"/>
              <w:right w:val="single" w:sz="4" w:space="0" w:color="auto"/>
            </w:tcBorders>
            <w:shd w:val="clear" w:color="auto" w:fill="auto"/>
            <w:noWrap/>
            <w:vAlign w:val="center"/>
          </w:tcPr>
          <w:p w14:paraId="37E88F8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471" w:type="pct"/>
            <w:tcBorders>
              <w:top w:val="nil"/>
              <w:left w:val="nil"/>
              <w:right w:val="single" w:sz="4" w:space="0" w:color="auto"/>
            </w:tcBorders>
            <w:shd w:val="clear" w:color="auto" w:fill="auto"/>
            <w:noWrap/>
            <w:vAlign w:val="center"/>
          </w:tcPr>
          <w:p w14:paraId="6FD7E16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1,000,000</w:t>
            </w:r>
          </w:p>
        </w:tc>
        <w:tc>
          <w:tcPr>
            <w:tcW w:w="422" w:type="pct"/>
            <w:tcBorders>
              <w:top w:val="nil"/>
              <w:left w:val="nil"/>
              <w:right w:val="single" w:sz="4" w:space="0" w:color="auto"/>
            </w:tcBorders>
            <w:shd w:val="clear" w:color="auto" w:fill="auto"/>
            <w:noWrap/>
            <w:vAlign w:val="center"/>
          </w:tcPr>
          <w:p w14:paraId="47EEE35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200,000</w:t>
            </w:r>
          </w:p>
        </w:tc>
        <w:tc>
          <w:tcPr>
            <w:tcW w:w="279" w:type="pct"/>
            <w:tcBorders>
              <w:top w:val="nil"/>
              <w:left w:val="nil"/>
              <w:right w:val="single" w:sz="4" w:space="0" w:color="auto"/>
            </w:tcBorders>
            <w:shd w:val="clear" w:color="auto" w:fill="auto"/>
            <w:vAlign w:val="center"/>
          </w:tcPr>
          <w:p w14:paraId="32945FF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01334F8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1,000,000</w:t>
            </w:r>
          </w:p>
        </w:tc>
        <w:tc>
          <w:tcPr>
            <w:tcW w:w="318" w:type="pct"/>
            <w:tcBorders>
              <w:top w:val="nil"/>
              <w:left w:val="nil"/>
              <w:right w:val="single" w:sz="4" w:space="0" w:color="auto"/>
            </w:tcBorders>
            <w:shd w:val="clear" w:color="auto" w:fill="auto"/>
            <w:vAlign w:val="center"/>
          </w:tcPr>
          <w:p w14:paraId="287E564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11C13ED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3D94509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7DE3FBC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2E3E86F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2FCD6A42"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- 1,694 </w:t>
            </w:r>
          </w:p>
        </w:tc>
      </w:tr>
      <w:tr w:rsidR="00B072EA" w:rsidRPr="00F71F22" w14:paraId="1923ECD3" w14:textId="77777777" w:rsidTr="00DF3A7C">
        <w:trPr>
          <w:trHeight w:hRule="exact" w:val="284"/>
        </w:trPr>
        <w:tc>
          <w:tcPr>
            <w:tcW w:w="811" w:type="pct"/>
            <w:gridSpan w:val="2"/>
            <w:tcBorders>
              <w:top w:val="nil"/>
              <w:left w:val="nil"/>
              <w:right w:val="single" w:sz="4" w:space="0" w:color="auto"/>
            </w:tcBorders>
            <w:shd w:val="clear" w:color="auto" w:fill="auto"/>
            <w:vAlign w:val="center"/>
          </w:tcPr>
          <w:p w14:paraId="15DC3F8F" w14:textId="77777777" w:rsidR="00B072EA" w:rsidRPr="005A40FF" w:rsidRDefault="00B072EA" w:rsidP="002B7BBE">
            <w:pPr>
              <w:overflowPunct w:val="0"/>
              <w:spacing w:line="228" w:lineRule="exact"/>
              <w:ind w:leftChars="29" w:left="70" w:rightChars="14" w:right="34"/>
              <w:jc w:val="both"/>
              <w:rPr>
                <w:rFonts w:ascii="標楷體" w:eastAsia="標楷體" w:hAnsi="標楷體"/>
                <w:sz w:val="20"/>
              </w:rPr>
            </w:pPr>
            <w:r w:rsidRPr="005A40FF">
              <w:rPr>
                <w:rFonts w:ascii="標楷體" w:eastAsia="標楷體" w:hAnsi="標楷體" w:hint="eastAsia"/>
                <w:b/>
                <w:spacing w:val="-10"/>
                <w:sz w:val="20"/>
              </w:rPr>
              <w:t>2.獲有賸餘</w:t>
            </w:r>
          </w:p>
        </w:tc>
        <w:tc>
          <w:tcPr>
            <w:tcW w:w="417" w:type="pct"/>
            <w:tcBorders>
              <w:top w:val="nil"/>
              <w:left w:val="single" w:sz="4" w:space="0" w:color="auto"/>
              <w:right w:val="single" w:sz="4" w:space="0" w:color="auto"/>
            </w:tcBorders>
            <w:shd w:val="clear" w:color="auto" w:fill="auto"/>
            <w:noWrap/>
            <w:vAlign w:val="center"/>
          </w:tcPr>
          <w:p w14:paraId="3D7F20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71" w:type="pct"/>
            <w:tcBorders>
              <w:top w:val="nil"/>
              <w:left w:val="single" w:sz="4" w:space="0" w:color="auto"/>
              <w:right w:val="single" w:sz="4" w:space="0" w:color="auto"/>
            </w:tcBorders>
            <w:shd w:val="clear" w:color="auto" w:fill="auto"/>
            <w:noWrap/>
            <w:vAlign w:val="center"/>
          </w:tcPr>
          <w:p w14:paraId="51012B6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2" w:type="pct"/>
            <w:tcBorders>
              <w:top w:val="nil"/>
              <w:left w:val="single" w:sz="4" w:space="0" w:color="auto"/>
              <w:right w:val="single" w:sz="4" w:space="0" w:color="auto"/>
            </w:tcBorders>
            <w:shd w:val="clear" w:color="auto" w:fill="auto"/>
            <w:noWrap/>
            <w:vAlign w:val="center"/>
          </w:tcPr>
          <w:p w14:paraId="34EB8B0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79" w:type="pct"/>
            <w:tcBorders>
              <w:top w:val="nil"/>
              <w:left w:val="single" w:sz="4" w:space="0" w:color="auto"/>
              <w:right w:val="single" w:sz="4" w:space="0" w:color="auto"/>
            </w:tcBorders>
            <w:shd w:val="clear" w:color="auto" w:fill="auto"/>
            <w:vAlign w:val="center"/>
          </w:tcPr>
          <w:p w14:paraId="4B4064C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top w:val="nil"/>
              <w:left w:val="single" w:sz="4" w:space="0" w:color="auto"/>
              <w:right w:val="single" w:sz="4" w:space="0" w:color="auto"/>
            </w:tcBorders>
            <w:shd w:val="clear" w:color="auto" w:fill="auto"/>
            <w:noWrap/>
            <w:vAlign w:val="center"/>
          </w:tcPr>
          <w:p w14:paraId="00660D3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18" w:type="pct"/>
            <w:tcBorders>
              <w:top w:val="nil"/>
              <w:left w:val="single" w:sz="4" w:space="0" w:color="auto"/>
              <w:right w:val="single" w:sz="4" w:space="0" w:color="auto"/>
            </w:tcBorders>
            <w:shd w:val="clear" w:color="auto" w:fill="auto"/>
            <w:vAlign w:val="center"/>
          </w:tcPr>
          <w:p w14:paraId="6615CD4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top w:val="nil"/>
              <w:left w:val="single" w:sz="4" w:space="0" w:color="auto"/>
              <w:right w:val="single" w:sz="4" w:space="0" w:color="auto"/>
            </w:tcBorders>
            <w:shd w:val="clear" w:color="auto" w:fill="auto"/>
            <w:noWrap/>
            <w:vAlign w:val="center"/>
          </w:tcPr>
          <w:p w14:paraId="6D71C00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right w:val="single" w:sz="4" w:space="0" w:color="auto"/>
            </w:tcBorders>
            <w:shd w:val="clear" w:color="auto" w:fill="auto"/>
            <w:noWrap/>
            <w:vAlign w:val="center"/>
          </w:tcPr>
          <w:p w14:paraId="3FE1294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right w:val="single" w:sz="4" w:space="0" w:color="auto"/>
            </w:tcBorders>
            <w:shd w:val="clear" w:color="auto" w:fill="auto"/>
            <w:noWrap/>
            <w:vAlign w:val="center"/>
          </w:tcPr>
          <w:p w14:paraId="3BF98D7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top w:val="nil"/>
              <w:left w:val="single" w:sz="4" w:space="0" w:color="auto"/>
              <w:right w:val="single" w:sz="4" w:space="0" w:color="auto"/>
            </w:tcBorders>
            <w:shd w:val="clear" w:color="auto" w:fill="auto"/>
            <w:vAlign w:val="center"/>
          </w:tcPr>
          <w:p w14:paraId="6FB5E88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top w:val="nil"/>
              <w:left w:val="single" w:sz="4" w:space="0" w:color="auto"/>
            </w:tcBorders>
            <w:shd w:val="clear" w:color="auto" w:fill="auto"/>
            <w:noWrap/>
            <w:vAlign w:val="center"/>
          </w:tcPr>
          <w:p w14:paraId="30A73188"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45F041A6" w14:textId="77777777" w:rsidTr="001024A7">
        <w:trPr>
          <w:trHeight w:val="284"/>
        </w:trPr>
        <w:tc>
          <w:tcPr>
            <w:tcW w:w="140" w:type="pct"/>
            <w:tcBorders>
              <w:left w:val="nil"/>
            </w:tcBorders>
            <w:shd w:val="clear" w:color="auto" w:fill="auto"/>
            <w:vAlign w:val="center"/>
          </w:tcPr>
          <w:p w14:paraId="124119E5"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668B255B"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中華民國證券暨期貨市場發展基金會</w:t>
            </w:r>
          </w:p>
        </w:tc>
        <w:tc>
          <w:tcPr>
            <w:tcW w:w="417" w:type="pct"/>
            <w:tcBorders>
              <w:left w:val="nil"/>
              <w:right w:val="single" w:sz="4" w:space="0" w:color="auto"/>
            </w:tcBorders>
            <w:shd w:val="clear" w:color="auto" w:fill="auto"/>
            <w:noWrap/>
            <w:vAlign w:val="center"/>
          </w:tcPr>
          <w:p w14:paraId="0324F29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1,500</w:t>
            </w:r>
          </w:p>
        </w:tc>
        <w:tc>
          <w:tcPr>
            <w:tcW w:w="471" w:type="pct"/>
            <w:tcBorders>
              <w:left w:val="nil"/>
              <w:right w:val="single" w:sz="4" w:space="0" w:color="auto"/>
            </w:tcBorders>
            <w:shd w:val="clear" w:color="auto" w:fill="auto"/>
            <w:noWrap/>
            <w:vAlign w:val="center"/>
          </w:tcPr>
          <w:p w14:paraId="3B7C7A1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800,000</w:t>
            </w:r>
          </w:p>
        </w:tc>
        <w:tc>
          <w:tcPr>
            <w:tcW w:w="422" w:type="pct"/>
            <w:tcBorders>
              <w:left w:val="nil"/>
              <w:right w:val="single" w:sz="4" w:space="0" w:color="auto"/>
            </w:tcBorders>
            <w:shd w:val="clear" w:color="auto" w:fill="auto"/>
            <w:noWrap/>
            <w:vAlign w:val="center"/>
          </w:tcPr>
          <w:p w14:paraId="3164339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550</w:t>
            </w:r>
          </w:p>
        </w:tc>
        <w:tc>
          <w:tcPr>
            <w:tcW w:w="279" w:type="pct"/>
            <w:tcBorders>
              <w:left w:val="nil"/>
              <w:right w:val="single" w:sz="4" w:space="0" w:color="auto"/>
            </w:tcBorders>
            <w:shd w:val="clear" w:color="auto" w:fill="auto"/>
            <w:vAlign w:val="center"/>
          </w:tcPr>
          <w:p w14:paraId="6C1B64D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36.67</w:t>
            </w:r>
          </w:p>
        </w:tc>
        <w:tc>
          <w:tcPr>
            <w:tcW w:w="423" w:type="pct"/>
            <w:tcBorders>
              <w:left w:val="nil"/>
              <w:right w:val="single" w:sz="4" w:space="0" w:color="auto"/>
            </w:tcBorders>
            <w:shd w:val="clear" w:color="auto" w:fill="auto"/>
            <w:noWrap/>
            <w:vAlign w:val="center"/>
          </w:tcPr>
          <w:p w14:paraId="71F98A0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99,769</w:t>
            </w:r>
          </w:p>
        </w:tc>
        <w:tc>
          <w:tcPr>
            <w:tcW w:w="318" w:type="pct"/>
            <w:tcBorders>
              <w:left w:val="nil"/>
              <w:right w:val="single" w:sz="4" w:space="0" w:color="auto"/>
            </w:tcBorders>
            <w:shd w:val="clear" w:color="auto" w:fill="auto"/>
            <w:vAlign w:val="center"/>
          </w:tcPr>
          <w:p w14:paraId="0D308E8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12.47</w:t>
            </w:r>
          </w:p>
        </w:tc>
        <w:tc>
          <w:tcPr>
            <w:tcW w:w="406" w:type="pct"/>
            <w:tcBorders>
              <w:left w:val="nil"/>
              <w:right w:val="single" w:sz="4" w:space="0" w:color="auto"/>
            </w:tcBorders>
            <w:shd w:val="clear" w:color="auto" w:fill="auto"/>
            <w:noWrap/>
            <w:vAlign w:val="center"/>
          </w:tcPr>
          <w:p w14:paraId="1AD97BA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left w:val="nil"/>
              <w:right w:val="single" w:sz="4" w:space="0" w:color="auto"/>
            </w:tcBorders>
            <w:shd w:val="clear" w:color="auto" w:fill="auto"/>
            <w:noWrap/>
            <w:vAlign w:val="center"/>
          </w:tcPr>
          <w:p w14:paraId="2468C97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1,530</w:t>
            </w:r>
          </w:p>
        </w:tc>
        <w:tc>
          <w:tcPr>
            <w:tcW w:w="400" w:type="pct"/>
            <w:tcBorders>
              <w:left w:val="nil"/>
              <w:right w:val="single" w:sz="4" w:space="0" w:color="auto"/>
            </w:tcBorders>
            <w:shd w:val="clear" w:color="auto" w:fill="auto"/>
            <w:noWrap/>
            <w:vAlign w:val="center"/>
          </w:tcPr>
          <w:p w14:paraId="6305F5B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1,530</w:t>
            </w:r>
          </w:p>
        </w:tc>
        <w:tc>
          <w:tcPr>
            <w:tcW w:w="254" w:type="pct"/>
            <w:tcBorders>
              <w:left w:val="nil"/>
              <w:right w:val="single" w:sz="4" w:space="0" w:color="auto"/>
            </w:tcBorders>
            <w:shd w:val="clear" w:color="auto" w:fill="auto"/>
            <w:vAlign w:val="center"/>
          </w:tcPr>
          <w:p w14:paraId="76AFF6E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0.49</w:t>
            </w:r>
          </w:p>
        </w:tc>
        <w:tc>
          <w:tcPr>
            <w:tcW w:w="391" w:type="pct"/>
            <w:tcBorders>
              <w:left w:val="nil"/>
            </w:tcBorders>
            <w:shd w:val="clear" w:color="auto" w:fill="auto"/>
            <w:noWrap/>
            <w:vAlign w:val="center"/>
          </w:tcPr>
          <w:p w14:paraId="57A0913A"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23,046 </w:t>
            </w:r>
          </w:p>
        </w:tc>
      </w:tr>
      <w:tr w:rsidR="00B072EA" w:rsidRPr="00F71F22" w14:paraId="03957FEF" w14:textId="77777777" w:rsidTr="00DF3A7C">
        <w:trPr>
          <w:trHeight w:hRule="exact" w:val="284"/>
        </w:trPr>
        <w:tc>
          <w:tcPr>
            <w:tcW w:w="140" w:type="pct"/>
            <w:tcBorders>
              <w:top w:val="nil"/>
              <w:left w:val="nil"/>
            </w:tcBorders>
            <w:shd w:val="clear" w:color="auto" w:fill="auto"/>
          </w:tcPr>
          <w:p w14:paraId="2D136681"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left w:val="nil"/>
              <w:right w:val="single" w:sz="4" w:space="0" w:color="auto"/>
            </w:tcBorders>
            <w:shd w:val="clear" w:color="auto" w:fill="auto"/>
            <w:vAlign w:val="center"/>
          </w:tcPr>
          <w:p w14:paraId="5C503D9A"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6"/>
                <w:sz w:val="20"/>
              </w:rPr>
            </w:pPr>
            <w:r w:rsidRPr="005A40FF">
              <w:rPr>
                <w:rFonts w:ascii="標楷體" w:eastAsia="標楷體" w:hAnsi="標楷體" w:hint="eastAsia"/>
                <w:spacing w:val="-10"/>
                <w:sz w:val="20"/>
              </w:rPr>
              <w:t>台灣金融研訓院</w:t>
            </w:r>
          </w:p>
        </w:tc>
        <w:tc>
          <w:tcPr>
            <w:tcW w:w="417" w:type="pct"/>
            <w:tcBorders>
              <w:top w:val="nil"/>
              <w:left w:val="nil"/>
              <w:right w:val="single" w:sz="4" w:space="0" w:color="auto"/>
            </w:tcBorders>
            <w:shd w:val="clear" w:color="auto" w:fill="auto"/>
            <w:noWrap/>
            <w:vAlign w:val="center"/>
          </w:tcPr>
          <w:p w14:paraId="0D58158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208,000</w:t>
            </w:r>
          </w:p>
        </w:tc>
        <w:tc>
          <w:tcPr>
            <w:tcW w:w="471" w:type="pct"/>
            <w:tcBorders>
              <w:top w:val="nil"/>
              <w:left w:val="nil"/>
              <w:right w:val="single" w:sz="4" w:space="0" w:color="auto"/>
            </w:tcBorders>
            <w:shd w:val="clear" w:color="auto" w:fill="auto"/>
            <w:noWrap/>
            <w:vAlign w:val="center"/>
          </w:tcPr>
          <w:p w14:paraId="073E10E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1,773,936</w:t>
            </w:r>
          </w:p>
        </w:tc>
        <w:tc>
          <w:tcPr>
            <w:tcW w:w="422" w:type="pct"/>
            <w:tcBorders>
              <w:top w:val="nil"/>
              <w:left w:val="nil"/>
              <w:right w:val="single" w:sz="4" w:space="0" w:color="auto"/>
            </w:tcBorders>
            <w:shd w:val="clear" w:color="auto" w:fill="auto"/>
            <w:noWrap/>
            <w:vAlign w:val="center"/>
          </w:tcPr>
          <w:p w14:paraId="731ACD8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184,400</w:t>
            </w:r>
          </w:p>
        </w:tc>
        <w:tc>
          <w:tcPr>
            <w:tcW w:w="279" w:type="pct"/>
            <w:tcBorders>
              <w:top w:val="nil"/>
              <w:left w:val="nil"/>
              <w:right w:val="single" w:sz="4" w:space="0" w:color="auto"/>
            </w:tcBorders>
            <w:shd w:val="clear" w:color="auto" w:fill="auto"/>
            <w:vAlign w:val="center"/>
          </w:tcPr>
          <w:p w14:paraId="664C621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88.65</w:t>
            </w:r>
          </w:p>
        </w:tc>
        <w:tc>
          <w:tcPr>
            <w:tcW w:w="423" w:type="pct"/>
            <w:tcBorders>
              <w:top w:val="nil"/>
              <w:left w:val="nil"/>
              <w:right w:val="single" w:sz="4" w:space="0" w:color="auto"/>
            </w:tcBorders>
            <w:shd w:val="clear" w:color="auto" w:fill="auto"/>
            <w:noWrap/>
            <w:vAlign w:val="center"/>
          </w:tcPr>
          <w:p w14:paraId="1B5B7A9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1,214,468</w:t>
            </w:r>
          </w:p>
        </w:tc>
        <w:tc>
          <w:tcPr>
            <w:tcW w:w="318" w:type="pct"/>
            <w:tcBorders>
              <w:top w:val="nil"/>
              <w:left w:val="nil"/>
              <w:right w:val="single" w:sz="4" w:space="0" w:color="auto"/>
            </w:tcBorders>
            <w:shd w:val="clear" w:color="auto" w:fill="auto"/>
            <w:vAlign w:val="center"/>
          </w:tcPr>
          <w:p w14:paraId="1F7B178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68.46</w:t>
            </w:r>
          </w:p>
        </w:tc>
        <w:tc>
          <w:tcPr>
            <w:tcW w:w="406" w:type="pct"/>
            <w:tcBorders>
              <w:top w:val="nil"/>
              <w:left w:val="nil"/>
              <w:right w:val="single" w:sz="4" w:space="0" w:color="auto"/>
            </w:tcBorders>
            <w:shd w:val="clear" w:color="auto" w:fill="auto"/>
            <w:noWrap/>
            <w:vAlign w:val="center"/>
          </w:tcPr>
          <w:p w14:paraId="5043392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3DF3E76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16,270</w:t>
            </w:r>
          </w:p>
        </w:tc>
        <w:tc>
          <w:tcPr>
            <w:tcW w:w="400" w:type="pct"/>
            <w:tcBorders>
              <w:top w:val="nil"/>
              <w:left w:val="nil"/>
              <w:right w:val="single" w:sz="4" w:space="0" w:color="auto"/>
            </w:tcBorders>
            <w:shd w:val="clear" w:color="auto" w:fill="auto"/>
            <w:noWrap/>
            <w:vAlign w:val="center"/>
          </w:tcPr>
          <w:p w14:paraId="510145A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16,270</w:t>
            </w:r>
          </w:p>
        </w:tc>
        <w:tc>
          <w:tcPr>
            <w:tcW w:w="254" w:type="pct"/>
            <w:tcBorders>
              <w:top w:val="nil"/>
              <w:left w:val="nil"/>
              <w:right w:val="single" w:sz="4" w:space="0" w:color="auto"/>
            </w:tcBorders>
            <w:shd w:val="clear" w:color="auto" w:fill="auto"/>
            <w:vAlign w:val="center"/>
          </w:tcPr>
          <w:p w14:paraId="38D97BA5"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2.2</w:t>
            </w:r>
            <w:r w:rsidRPr="005A40FF">
              <w:rPr>
                <w:rFonts w:asciiTheme="minorEastAsia" w:hAnsiTheme="minorEastAsia" w:cs="新細明體"/>
                <w:snapToGrid w:val="0"/>
                <w:kern w:val="0"/>
                <w:sz w:val="18"/>
                <w:szCs w:val="18"/>
              </w:rPr>
              <w:t>6</w:t>
            </w:r>
          </w:p>
        </w:tc>
        <w:tc>
          <w:tcPr>
            <w:tcW w:w="391" w:type="pct"/>
            <w:tcBorders>
              <w:top w:val="nil"/>
              <w:left w:val="nil"/>
            </w:tcBorders>
            <w:shd w:val="clear" w:color="auto" w:fill="auto"/>
            <w:noWrap/>
            <w:vAlign w:val="center"/>
          </w:tcPr>
          <w:p w14:paraId="0A694555"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66,662 </w:t>
            </w:r>
          </w:p>
        </w:tc>
      </w:tr>
      <w:tr w:rsidR="00B072EA" w:rsidRPr="00F71F22" w14:paraId="26C8E4D3" w14:textId="77777777" w:rsidTr="001024A7">
        <w:trPr>
          <w:trHeight w:val="284"/>
        </w:trPr>
        <w:tc>
          <w:tcPr>
            <w:tcW w:w="140" w:type="pct"/>
            <w:tcBorders>
              <w:left w:val="nil"/>
            </w:tcBorders>
            <w:shd w:val="clear" w:color="auto" w:fill="auto"/>
          </w:tcPr>
          <w:p w14:paraId="1959B431" w14:textId="77777777" w:rsidR="00B072EA" w:rsidRPr="00913239" w:rsidRDefault="00B072EA" w:rsidP="002B7BBE">
            <w:pPr>
              <w:overflowPunct w:val="0"/>
              <w:spacing w:line="228" w:lineRule="exact"/>
              <w:ind w:rightChars="-10" w:right="-24"/>
              <w:jc w:val="right"/>
              <w:rPr>
                <w:rFonts w:ascii="標楷體" w:hAnsi="標楷體"/>
                <w:spacing w:val="-20"/>
                <w:sz w:val="20"/>
              </w:rPr>
            </w:pPr>
          </w:p>
        </w:tc>
        <w:tc>
          <w:tcPr>
            <w:tcW w:w="671" w:type="pct"/>
            <w:tcBorders>
              <w:right w:val="single" w:sz="4" w:space="0" w:color="auto"/>
            </w:tcBorders>
            <w:shd w:val="clear" w:color="auto" w:fill="auto"/>
            <w:vAlign w:val="center"/>
          </w:tcPr>
          <w:p w14:paraId="21627067"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hint="eastAsia"/>
                <w:sz w:val="20"/>
              </w:rPr>
              <w:t>聯合信用卡處理中心</w:t>
            </w:r>
          </w:p>
        </w:tc>
        <w:tc>
          <w:tcPr>
            <w:tcW w:w="417" w:type="pct"/>
            <w:tcBorders>
              <w:top w:val="nil"/>
              <w:left w:val="nil"/>
              <w:right w:val="single" w:sz="4" w:space="0" w:color="auto"/>
            </w:tcBorders>
            <w:shd w:val="clear" w:color="auto" w:fill="auto"/>
            <w:noWrap/>
            <w:vAlign w:val="center"/>
          </w:tcPr>
          <w:p w14:paraId="587EE68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66,000</w:t>
            </w:r>
          </w:p>
        </w:tc>
        <w:tc>
          <w:tcPr>
            <w:tcW w:w="471" w:type="pct"/>
            <w:tcBorders>
              <w:top w:val="nil"/>
              <w:left w:val="nil"/>
              <w:right w:val="single" w:sz="4" w:space="0" w:color="auto"/>
            </w:tcBorders>
            <w:shd w:val="clear" w:color="auto" w:fill="auto"/>
            <w:noWrap/>
            <w:vAlign w:val="center"/>
          </w:tcPr>
          <w:p w14:paraId="175E8AF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1,184,000</w:t>
            </w:r>
          </w:p>
        </w:tc>
        <w:tc>
          <w:tcPr>
            <w:tcW w:w="422" w:type="pct"/>
            <w:tcBorders>
              <w:top w:val="nil"/>
              <w:left w:val="nil"/>
              <w:right w:val="single" w:sz="4" w:space="0" w:color="auto"/>
            </w:tcBorders>
            <w:shd w:val="clear" w:color="auto" w:fill="auto"/>
            <w:noWrap/>
            <w:vAlign w:val="center"/>
          </w:tcPr>
          <w:p w14:paraId="2106930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12,000</w:t>
            </w:r>
          </w:p>
        </w:tc>
        <w:tc>
          <w:tcPr>
            <w:tcW w:w="279" w:type="pct"/>
            <w:tcBorders>
              <w:top w:val="nil"/>
              <w:left w:val="nil"/>
              <w:right w:val="single" w:sz="4" w:space="0" w:color="auto"/>
            </w:tcBorders>
            <w:shd w:val="clear" w:color="auto" w:fill="auto"/>
            <w:vAlign w:val="center"/>
          </w:tcPr>
          <w:p w14:paraId="1443573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18.18</w:t>
            </w:r>
          </w:p>
        </w:tc>
        <w:tc>
          <w:tcPr>
            <w:tcW w:w="423" w:type="pct"/>
            <w:tcBorders>
              <w:top w:val="nil"/>
              <w:left w:val="nil"/>
              <w:right w:val="single" w:sz="4" w:space="0" w:color="auto"/>
            </w:tcBorders>
            <w:shd w:val="clear" w:color="auto" w:fill="auto"/>
            <w:noWrap/>
            <w:vAlign w:val="center"/>
          </w:tcPr>
          <w:p w14:paraId="76750954"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270,300</w:t>
            </w:r>
          </w:p>
        </w:tc>
        <w:tc>
          <w:tcPr>
            <w:tcW w:w="318" w:type="pct"/>
            <w:tcBorders>
              <w:top w:val="nil"/>
              <w:left w:val="nil"/>
              <w:right w:val="single" w:sz="4" w:space="0" w:color="auto"/>
            </w:tcBorders>
            <w:shd w:val="clear" w:color="auto" w:fill="auto"/>
            <w:vAlign w:val="center"/>
          </w:tcPr>
          <w:p w14:paraId="02F3D88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22.83</w:t>
            </w:r>
          </w:p>
        </w:tc>
        <w:tc>
          <w:tcPr>
            <w:tcW w:w="406" w:type="pct"/>
            <w:tcBorders>
              <w:top w:val="nil"/>
              <w:left w:val="nil"/>
              <w:right w:val="single" w:sz="4" w:space="0" w:color="auto"/>
            </w:tcBorders>
            <w:shd w:val="clear" w:color="auto" w:fill="auto"/>
            <w:noWrap/>
            <w:vAlign w:val="center"/>
          </w:tcPr>
          <w:p w14:paraId="5FC5591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30F71F0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136EE47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2040035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w:t>
            </w:r>
          </w:p>
        </w:tc>
        <w:tc>
          <w:tcPr>
            <w:tcW w:w="391" w:type="pct"/>
            <w:tcBorders>
              <w:top w:val="nil"/>
              <w:left w:val="nil"/>
            </w:tcBorders>
            <w:shd w:val="clear" w:color="auto" w:fill="auto"/>
            <w:noWrap/>
            <w:vAlign w:val="center"/>
          </w:tcPr>
          <w:p w14:paraId="52CD3DCE"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875,950 </w:t>
            </w:r>
          </w:p>
        </w:tc>
      </w:tr>
      <w:tr w:rsidR="00B072EA" w:rsidRPr="00F71F22" w14:paraId="1148D481" w14:textId="77777777" w:rsidTr="00186994">
        <w:trPr>
          <w:trHeight w:hRule="exact" w:val="567"/>
        </w:trPr>
        <w:tc>
          <w:tcPr>
            <w:tcW w:w="811" w:type="pct"/>
            <w:gridSpan w:val="2"/>
            <w:tcBorders>
              <w:left w:val="nil"/>
              <w:right w:val="single" w:sz="4" w:space="0" w:color="auto"/>
            </w:tcBorders>
            <w:shd w:val="clear" w:color="auto" w:fill="auto"/>
          </w:tcPr>
          <w:p w14:paraId="03FF3618" w14:textId="77777777" w:rsidR="00B072EA" w:rsidRPr="005A40FF" w:rsidRDefault="00B072EA" w:rsidP="002B7BBE">
            <w:pPr>
              <w:overflowPunct w:val="0"/>
              <w:spacing w:line="228" w:lineRule="exact"/>
              <w:ind w:leftChars="29" w:left="70" w:rightChars="14" w:right="34"/>
              <w:jc w:val="both"/>
              <w:rPr>
                <w:rFonts w:ascii="標楷體" w:eastAsia="標楷體" w:hAnsi="標楷體"/>
                <w:spacing w:val="-14"/>
                <w:sz w:val="20"/>
              </w:rPr>
            </w:pPr>
            <w:r w:rsidRPr="005A40FF">
              <w:rPr>
                <w:rFonts w:ascii="標楷體" w:eastAsia="標楷體" w:hAnsi="標楷體" w:hint="eastAsia"/>
                <w:b/>
                <w:spacing w:val="-20"/>
                <w:sz w:val="20"/>
              </w:rPr>
              <w:t>國軍退除役官兵輔導委員會主管（1個）</w:t>
            </w:r>
          </w:p>
        </w:tc>
        <w:tc>
          <w:tcPr>
            <w:tcW w:w="417" w:type="pct"/>
            <w:tcBorders>
              <w:top w:val="nil"/>
              <w:left w:val="nil"/>
              <w:right w:val="single" w:sz="4" w:space="0" w:color="auto"/>
            </w:tcBorders>
            <w:shd w:val="clear" w:color="auto" w:fill="auto"/>
            <w:noWrap/>
            <w:vAlign w:val="center"/>
          </w:tcPr>
          <w:p w14:paraId="70CAD61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1,000,000</w:t>
            </w:r>
          </w:p>
        </w:tc>
        <w:tc>
          <w:tcPr>
            <w:tcW w:w="471" w:type="pct"/>
            <w:tcBorders>
              <w:top w:val="nil"/>
              <w:left w:val="nil"/>
              <w:right w:val="single" w:sz="4" w:space="0" w:color="auto"/>
            </w:tcBorders>
            <w:shd w:val="clear" w:color="auto" w:fill="auto"/>
            <w:noWrap/>
            <w:vAlign w:val="center"/>
          </w:tcPr>
          <w:p w14:paraId="3084F47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2,411,788</w:t>
            </w:r>
          </w:p>
        </w:tc>
        <w:tc>
          <w:tcPr>
            <w:tcW w:w="422" w:type="pct"/>
            <w:tcBorders>
              <w:top w:val="nil"/>
              <w:left w:val="nil"/>
              <w:right w:val="single" w:sz="4" w:space="0" w:color="auto"/>
            </w:tcBorders>
            <w:shd w:val="clear" w:color="auto" w:fill="auto"/>
            <w:noWrap/>
            <w:vAlign w:val="center"/>
          </w:tcPr>
          <w:p w14:paraId="77A47D9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1,000,000</w:t>
            </w:r>
          </w:p>
        </w:tc>
        <w:tc>
          <w:tcPr>
            <w:tcW w:w="279" w:type="pct"/>
            <w:tcBorders>
              <w:top w:val="nil"/>
              <w:left w:val="nil"/>
              <w:right w:val="single" w:sz="4" w:space="0" w:color="auto"/>
            </w:tcBorders>
            <w:shd w:val="clear" w:color="auto" w:fill="auto"/>
            <w:vAlign w:val="center"/>
          </w:tcPr>
          <w:p w14:paraId="7C72A7F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55A2FC8F"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2,411,788</w:t>
            </w:r>
          </w:p>
        </w:tc>
        <w:tc>
          <w:tcPr>
            <w:tcW w:w="318" w:type="pct"/>
            <w:tcBorders>
              <w:top w:val="nil"/>
              <w:left w:val="nil"/>
              <w:right w:val="single" w:sz="4" w:space="0" w:color="auto"/>
            </w:tcBorders>
            <w:shd w:val="clear" w:color="auto" w:fill="auto"/>
            <w:vAlign w:val="center"/>
          </w:tcPr>
          <w:p w14:paraId="68BFD29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21FEC020"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451D5A3A"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121B2B4E"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375906B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w:t>
            </w:r>
          </w:p>
        </w:tc>
        <w:tc>
          <w:tcPr>
            <w:tcW w:w="391" w:type="pct"/>
            <w:tcBorders>
              <w:top w:val="nil"/>
              <w:left w:val="nil"/>
            </w:tcBorders>
            <w:shd w:val="clear" w:color="auto" w:fill="auto"/>
            <w:noWrap/>
            <w:vAlign w:val="center"/>
          </w:tcPr>
          <w:p w14:paraId="6D633082"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- 23,889 </w:t>
            </w:r>
          </w:p>
        </w:tc>
      </w:tr>
      <w:tr w:rsidR="00B072EA" w:rsidRPr="00F71F22" w14:paraId="76BA43DE" w14:textId="77777777" w:rsidTr="00DF3A7C">
        <w:trPr>
          <w:trHeight w:hRule="exact" w:val="284"/>
        </w:trPr>
        <w:tc>
          <w:tcPr>
            <w:tcW w:w="811" w:type="pct"/>
            <w:gridSpan w:val="2"/>
            <w:tcBorders>
              <w:left w:val="nil"/>
              <w:right w:val="single" w:sz="4" w:space="0" w:color="auto"/>
            </w:tcBorders>
            <w:shd w:val="clear" w:color="auto" w:fill="auto"/>
            <w:vAlign w:val="center"/>
          </w:tcPr>
          <w:p w14:paraId="320D1448" w14:textId="77777777" w:rsidR="00B072EA" w:rsidRPr="005A40FF" w:rsidRDefault="00B072EA" w:rsidP="002B7BBE">
            <w:pPr>
              <w:overflowPunct w:val="0"/>
              <w:spacing w:line="228" w:lineRule="exact"/>
              <w:ind w:leftChars="100" w:left="240" w:rightChars="14" w:right="34"/>
              <w:jc w:val="both"/>
              <w:rPr>
                <w:rFonts w:ascii="標楷體" w:eastAsia="標楷體" w:hAnsi="標楷體"/>
                <w:b/>
                <w:spacing w:val="-20"/>
                <w:sz w:val="20"/>
              </w:rPr>
            </w:pPr>
            <w:r w:rsidRPr="005A40FF">
              <w:rPr>
                <w:rFonts w:ascii="標楷體" w:eastAsia="標楷體" w:hAnsi="標楷體" w:hint="eastAsia"/>
                <w:b/>
                <w:spacing w:val="-10"/>
                <w:sz w:val="20"/>
              </w:rPr>
              <w:t>發生短</w:t>
            </w:r>
            <w:proofErr w:type="gramStart"/>
            <w:r w:rsidRPr="005A40FF">
              <w:rPr>
                <w:rFonts w:ascii="標楷體" w:eastAsia="標楷體" w:hAnsi="標楷體" w:hint="eastAsia"/>
                <w:b/>
                <w:spacing w:val="-10"/>
                <w:sz w:val="20"/>
              </w:rPr>
              <w:t>絀</w:t>
            </w:r>
            <w:proofErr w:type="gramEnd"/>
          </w:p>
        </w:tc>
        <w:tc>
          <w:tcPr>
            <w:tcW w:w="417" w:type="pct"/>
            <w:tcBorders>
              <w:left w:val="single" w:sz="4" w:space="0" w:color="auto"/>
              <w:right w:val="single" w:sz="4" w:space="0" w:color="auto"/>
            </w:tcBorders>
            <w:shd w:val="clear" w:color="auto" w:fill="auto"/>
            <w:noWrap/>
            <w:vAlign w:val="center"/>
          </w:tcPr>
          <w:p w14:paraId="3ACFE992"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71" w:type="pct"/>
            <w:tcBorders>
              <w:left w:val="single" w:sz="4" w:space="0" w:color="auto"/>
              <w:right w:val="single" w:sz="4" w:space="0" w:color="auto"/>
            </w:tcBorders>
            <w:shd w:val="clear" w:color="auto" w:fill="auto"/>
            <w:noWrap/>
            <w:vAlign w:val="center"/>
          </w:tcPr>
          <w:p w14:paraId="55405097"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422" w:type="pct"/>
            <w:tcBorders>
              <w:left w:val="single" w:sz="4" w:space="0" w:color="auto"/>
              <w:right w:val="single" w:sz="4" w:space="0" w:color="auto"/>
            </w:tcBorders>
            <w:shd w:val="clear" w:color="auto" w:fill="auto"/>
            <w:noWrap/>
            <w:vAlign w:val="center"/>
          </w:tcPr>
          <w:p w14:paraId="1F60A6CB"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279" w:type="pct"/>
            <w:tcBorders>
              <w:left w:val="single" w:sz="4" w:space="0" w:color="auto"/>
              <w:right w:val="single" w:sz="4" w:space="0" w:color="auto"/>
            </w:tcBorders>
            <w:shd w:val="clear" w:color="auto" w:fill="auto"/>
            <w:vAlign w:val="center"/>
          </w:tcPr>
          <w:p w14:paraId="59EB8FD6"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23" w:type="pct"/>
            <w:tcBorders>
              <w:left w:val="single" w:sz="4" w:space="0" w:color="auto"/>
              <w:right w:val="single" w:sz="4" w:space="0" w:color="auto"/>
            </w:tcBorders>
            <w:shd w:val="clear" w:color="auto" w:fill="auto"/>
            <w:noWrap/>
            <w:vAlign w:val="center"/>
          </w:tcPr>
          <w:p w14:paraId="3CF9F9A1"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p>
        </w:tc>
        <w:tc>
          <w:tcPr>
            <w:tcW w:w="318" w:type="pct"/>
            <w:tcBorders>
              <w:left w:val="single" w:sz="4" w:space="0" w:color="auto"/>
              <w:right w:val="single" w:sz="4" w:space="0" w:color="auto"/>
            </w:tcBorders>
            <w:shd w:val="clear" w:color="auto" w:fill="auto"/>
            <w:vAlign w:val="center"/>
          </w:tcPr>
          <w:p w14:paraId="5CEA7D1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6" w:type="pct"/>
            <w:tcBorders>
              <w:left w:val="single" w:sz="4" w:space="0" w:color="auto"/>
              <w:right w:val="single" w:sz="4" w:space="0" w:color="auto"/>
            </w:tcBorders>
            <w:shd w:val="clear" w:color="auto" w:fill="auto"/>
            <w:noWrap/>
            <w:vAlign w:val="center"/>
          </w:tcPr>
          <w:p w14:paraId="2ACEA36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8" w:type="pct"/>
            <w:tcBorders>
              <w:left w:val="single" w:sz="4" w:space="0" w:color="auto"/>
              <w:right w:val="single" w:sz="4" w:space="0" w:color="auto"/>
            </w:tcBorders>
            <w:shd w:val="clear" w:color="auto" w:fill="auto"/>
            <w:noWrap/>
            <w:vAlign w:val="center"/>
          </w:tcPr>
          <w:p w14:paraId="545F15B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400" w:type="pct"/>
            <w:tcBorders>
              <w:left w:val="single" w:sz="4" w:space="0" w:color="auto"/>
              <w:right w:val="single" w:sz="4" w:space="0" w:color="auto"/>
            </w:tcBorders>
            <w:shd w:val="clear" w:color="auto" w:fill="auto"/>
            <w:noWrap/>
            <w:vAlign w:val="center"/>
          </w:tcPr>
          <w:p w14:paraId="5ED0AD8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254" w:type="pct"/>
            <w:tcBorders>
              <w:left w:val="single" w:sz="4" w:space="0" w:color="auto"/>
              <w:right w:val="single" w:sz="4" w:space="0" w:color="auto"/>
            </w:tcBorders>
            <w:shd w:val="clear" w:color="auto" w:fill="auto"/>
            <w:vAlign w:val="center"/>
          </w:tcPr>
          <w:p w14:paraId="069ECA2D"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p>
        </w:tc>
        <w:tc>
          <w:tcPr>
            <w:tcW w:w="391" w:type="pct"/>
            <w:tcBorders>
              <w:left w:val="single" w:sz="4" w:space="0" w:color="auto"/>
            </w:tcBorders>
            <w:shd w:val="clear" w:color="auto" w:fill="auto"/>
            <w:noWrap/>
            <w:vAlign w:val="center"/>
          </w:tcPr>
          <w:p w14:paraId="14BECC8F"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p>
        </w:tc>
      </w:tr>
      <w:tr w:rsidR="00B072EA" w:rsidRPr="00F71F22" w14:paraId="6A5EED80" w14:textId="77777777" w:rsidTr="00DF3A7C">
        <w:trPr>
          <w:trHeight w:hRule="exact" w:val="284"/>
        </w:trPr>
        <w:tc>
          <w:tcPr>
            <w:tcW w:w="140" w:type="pct"/>
            <w:tcBorders>
              <w:top w:val="nil"/>
              <w:left w:val="nil"/>
              <w:bottom w:val="nil"/>
            </w:tcBorders>
            <w:shd w:val="clear" w:color="auto" w:fill="auto"/>
            <w:vAlign w:val="center"/>
          </w:tcPr>
          <w:p w14:paraId="62CA8525" w14:textId="77777777" w:rsidR="00B072EA" w:rsidRPr="00913239" w:rsidRDefault="00B072EA" w:rsidP="002B7BBE">
            <w:pPr>
              <w:overflowPunct w:val="0"/>
              <w:spacing w:line="228" w:lineRule="exact"/>
              <w:ind w:leftChars="30" w:left="72"/>
              <w:jc w:val="distribute"/>
              <w:rPr>
                <w:rFonts w:ascii="標楷體" w:hAnsi="標楷體"/>
                <w:sz w:val="20"/>
              </w:rPr>
            </w:pPr>
          </w:p>
        </w:tc>
        <w:tc>
          <w:tcPr>
            <w:tcW w:w="671" w:type="pct"/>
            <w:tcBorders>
              <w:top w:val="nil"/>
              <w:left w:val="nil"/>
              <w:bottom w:val="nil"/>
              <w:right w:val="single" w:sz="4" w:space="0" w:color="auto"/>
            </w:tcBorders>
            <w:shd w:val="clear" w:color="auto" w:fill="auto"/>
            <w:vAlign w:val="center"/>
          </w:tcPr>
          <w:p w14:paraId="0E62D30E" w14:textId="77777777" w:rsidR="00B072EA" w:rsidRPr="005A40FF" w:rsidRDefault="00B072EA" w:rsidP="002B7BBE">
            <w:pPr>
              <w:overflowPunct w:val="0"/>
              <w:spacing w:line="228" w:lineRule="exact"/>
              <w:ind w:leftChars="-12" w:left="-29" w:rightChars="14" w:right="34"/>
              <w:jc w:val="distribute"/>
              <w:rPr>
                <w:rFonts w:ascii="標楷體" w:eastAsia="標楷體" w:hAnsi="標楷體"/>
                <w:spacing w:val="-10"/>
                <w:sz w:val="20"/>
              </w:rPr>
            </w:pPr>
            <w:r w:rsidRPr="005A40FF">
              <w:rPr>
                <w:rFonts w:ascii="標楷體" w:eastAsia="標楷體" w:hAnsi="標楷體" w:hint="eastAsia"/>
                <w:spacing w:val="-10"/>
                <w:sz w:val="20"/>
              </w:rPr>
              <w:t>榮民榮</w:t>
            </w:r>
            <w:proofErr w:type="gramStart"/>
            <w:r w:rsidRPr="005A40FF">
              <w:rPr>
                <w:rFonts w:ascii="標楷體" w:eastAsia="標楷體" w:hAnsi="標楷體" w:hint="eastAsia"/>
                <w:spacing w:val="-10"/>
                <w:sz w:val="20"/>
              </w:rPr>
              <w:t>眷</w:t>
            </w:r>
            <w:proofErr w:type="gramEnd"/>
            <w:r w:rsidRPr="005A40FF">
              <w:rPr>
                <w:rFonts w:ascii="標楷體" w:eastAsia="標楷體" w:hAnsi="標楷體" w:hint="eastAsia"/>
                <w:spacing w:val="-10"/>
                <w:sz w:val="20"/>
              </w:rPr>
              <w:t>基金會</w:t>
            </w:r>
          </w:p>
        </w:tc>
        <w:tc>
          <w:tcPr>
            <w:tcW w:w="417" w:type="pct"/>
            <w:tcBorders>
              <w:top w:val="nil"/>
              <w:left w:val="nil"/>
              <w:right w:val="single" w:sz="4" w:space="0" w:color="auto"/>
            </w:tcBorders>
            <w:shd w:val="clear" w:color="auto" w:fill="auto"/>
            <w:noWrap/>
            <w:vAlign w:val="center"/>
          </w:tcPr>
          <w:p w14:paraId="0047882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1,000,000</w:t>
            </w:r>
          </w:p>
        </w:tc>
        <w:tc>
          <w:tcPr>
            <w:tcW w:w="471" w:type="pct"/>
            <w:tcBorders>
              <w:top w:val="nil"/>
              <w:left w:val="nil"/>
              <w:right w:val="single" w:sz="4" w:space="0" w:color="auto"/>
            </w:tcBorders>
            <w:shd w:val="clear" w:color="auto" w:fill="auto"/>
            <w:noWrap/>
            <w:vAlign w:val="center"/>
          </w:tcPr>
          <w:p w14:paraId="533FA96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2,411,788</w:t>
            </w:r>
          </w:p>
        </w:tc>
        <w:tc>
          <w:tcPr>
            <w:tcW w:w="422" w:type="pct"/>
            <w:tcBorders>
              <w:top w:val="nil"/>
              <w:left w:val="nil"/>
              <w:right w:val="single" w:sz="4" w:space="0" w:color="auto"/>
            </w:tcBorders>
            <w:shd w:val="clear" w:color="auto" w:fill="auto"/>
            <w:noWrap/>
            <w:vAlign w:val="center"/>
          </w:tcPr>
          <w:p w14:paraId="4C5358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1,000,000</w:t>
            </w:r>
          </w:p>
        </w:tc>
        <w:tc>
          <w:tcPr>
            <w:tcW w:w="279" w:type="pct"/>
            <w:tcBorders>
              <w:top w:val="nil"/>
              <w:left w:val="nil"/>
              <w:right w:val="single" w:sz="4" w:space="0" w:color="auto"/>
            </w:tcBorders>
            <w:shd w:val="clear" w:color="auto" w:fill="auto"/>
            <w:vAlign w:val="center"/>
          </w:tcPr>
          <w:p w14:paraId="34853390"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23" w:type="pct"/>
            <w:tcBorders>
              <w:top w:val="nil"/>
              <w:left w:val="nil"/>
              <w:right w:val="single" w:sz="4" w:space="0" w:color="auto"/>
            </w:tcBorders>
            <w:shd w:val="clear" w:color="auto" w:fill="auto"/>
            <w:noWrap/>
            <w:vAlign w:val="center"/>
          </w:tcPr>
          <w:p w14:paraId="7517D8E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2,411,788</w:t>
            </w:r>
          </w:p>
        </w:tc>
        <w:tc>
          <w:tcPr>
            <w:tcW w:w="318" w:type="pct"/>
            <w:tcBorders>
              <w:top w:val="nil"/>
              <w:left w:val="nil"/>
              <w:right w:val="single" w:sz="4" w:space="0" w:color="auto"/>
            </w:tcBorders>
            <w:shd w:val="clear" w:color="auto" w:fill="auto"/>
            <w:vAlign w:val="center"/>
          </w:tcPr>
          <w:p w14:paraId="2EE8FB9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100.00</w:t>
            </w:r>
          </w:p>
        </w:tc>
        <w:tc>
          <w:tcPr>
            <w:tcW w:w="406" w:type="pct"/>
            <w:tcBorders>
              <w:top w:val="nil"/>
              <w:left w:val="nil"/>
              <w:right w:val="single" w:sz="4" w:space="0" w:color="auto"/>
            </w:tcBorders>
            <w:shd w:val="clear" w:color="auto" w:fill="auto"/>
            <w:noWrap/>
            <w:vAlign w:val="center"/>
          </w:tcPr>
          <w:p w14:paraId="3B08E2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8" w:type="pct"/>
            <w:tcBorders>
              <w:top w:val="nil"/>
              <w:left w:val="nil"/>
              <w:right w:val="single" w:sz="4" w:space="0" w:color="auto"/>
            </w:tcBorders>
            <w:shd w:val="clear" w:color="auto" w:fill="auto"/>
            <w:noWrap/>
            <w:vAlign w:val="center"/>
          </w:tcPr>
          <w:p w14:paraId="5EF140C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400" w:type="pct"/>
            <w:tcBorders>
              <w:top w:val="nil"/>
              <w:left w:val="nil"/>
              <w:right w:val="single" w:sz="4" w:space="0" w:color="auto"/>
            </w:tcBorders>
            <w:shd w:val="clear" w:color="auto" w:fill="auto"/>
            <w:noWrap/>
            <w:vAlign w:val="center"/>
          </w:tcPr>
          <w:p w14:paraId="684F645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254" w:type="pct"/>
            <w:tcBorders>
              <w:top w:val="nil"/>
              <w:left w:val="nil"/>
              <w:right w:val="single" w:sz="4" w:space="0" w:color="auto"/>
            </w:tcBorders>
            <w:shd w:val="clear" w:color="auto" w:fill="auto"/>
            <w:vAlign w:val="center"/>
          </w:tcPr>
          <w:p w14:paraId="48C8569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w:t>
            </w:r>
          </w:p>
        </w:tc>
        <w:tc>
          <w:tcPr>
            <w:tcW w:w="391" w:type="pct"/>
            <w:tcBorders>
              <w:top w:val="nil"/>
              <w:left w:val="nil"/>
            </w:tcBorders>
            <w:shd w:val="clear" w:color="auto" w:fill="auto"/>
            <w:noWrap/>
            <w:vAlign w:val="center"/>
          </w:tcPr>
          <w:p w14:paraId="48AE8631"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- 23,889 </w:t>
            </w:r>
          </w:p>
        </w:tc>
      </w:tr>
      <w:tr w:rsidR="00B072EA" w:rsidRPr="00F71F22" w14:paraId="23DBF000" w14:textId="77777777" w:rsidTr="001024A7">
        <w:trPr>
          <w:trHeight w:val="255"/>
        </w:trPr>
        <w:tc>
          <w:tcPr>
            <w:tcW w:w="811" w:type="pct"/>
            <w:gridSpan w:val="2"/>
            <w:tcBorders>
              <w:top w:val="nil"/>
              <w:left w:val="nil"/>
              <w:right w:val="single" w:sz="4" w:space="0" w:color="auto"/>
            </w:tcBorders>
            <w:shd w:val="clear" w:color="auto" w:fill="auto"/>
          </w:tcPr>
          <w:p w14:paraId="56CA3053" w14:textId="77777777" w:rsidR="00B072EA" w:rsidRPr="005A40FF" w:rsidRDefault="00B072EA" w:rsidP="002B7BBE">
            <w:pPr>
              <w:overflowPunct w:val="0"/>
              <w:spacing w:line="228" w:lineRule="exact"/>
              <w:ind w:leftChars="29" w:left="70" w:rightChars="14" w:right="34"/>
              <w:jc w:val="both"/>
              <w:rPr>
                <w:rFonts w:ascii="標楷體" w:eastAsia="標楷體" w:hAnsi="標楷體"/>
                <w:sz w:val="20"/>
              </w:rPr>
            </w:pPr>
            <w:r w:rsidRPr="005A40FF">
              <w:rPr>
                <w:rFonts w:ascii="標楷體" w:eastAsia="標楷體" w:hAnsi="標楷體" w:hint="eastAsia"/>
                <w:b/>
                <w:sz w:val="20"/>
              </w:rPr>
              <w:t>數位發展部主管（3個）</w:t>
            </w:r>
          </w:p>
        </w:tc>
        <w:tc>
          <w:tcPr>
            <w:tcW w:w="417" w:type="pct"/>
            <w:tcBorders>
              <w:top w:val="nil"/>
              <w:left w:val="nil"/>
              <w:right w:val="single" w:sz="4" w:space="0" w:color="auto"/>
            </w:tcBorders>
            <w:shd w:val="clear" w:color="auto" w:fill="auto"/>
            <w:noWrap/>
            <w:vAlign w:val="center"/>
          </w:tcPr>
          <w:p w14:paraId="25ACBE6A"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648,500</w:t>
            </w:r>
          </w:p>
        </w:tc>
        <w:tc>
          <w:tcPr>
            <w:tcW w:w="471" w:type="pct"/>
            <w:tcBorders>
              <w:top w:val="nil"/>
              <w:left w:val="nil"/>
              <w:right w:val="single" w:sz="4" w:space="0" w:color="auto"/>
            </w:tcBorders>
            <w:shd w:val="clear" w:color="auto" w:fill="auto"/>
            <w:noWrap/>
            <w:vAlign w:val="center"/>
          </w:tcPr>
          <w:p w14:paraId="6F11AF50"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1,219,000</w:t>
            </w:r>
          </w:p>
        </w:tc>
        <w:tc>
          <w:tcPr>
            <w:tcW w:w="422" w:type="pct"/>
            <w:tcBorders>
              <w:top w:val="nil"/>
              <w:left w:val="nil"/>
              <w:right w:val="single" w:sz="4" w:space="0" w:color="auto"/>
            </w:tcBorders>
            <w:shd w:val="clear" w:color="auto" w:fill="auto"/>
            <w:noWrap/>
            <w:vAlign w:val="center"/>
          </w:tcPr>
          <w:p w14:paraId="147F82DB"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560,000</w:t>
            </w:r>
          </w:p>
        </w:tc>
        <w:tc>
          <w:tcPr>
            <w:tcW w:w="279" w:type="pct"/>
            <w:tcBorders>
              <w:top w:val="nil"/>
              <w:left w:val="nil"/>
              <w:right w:val="single" w:sz="4" w:space="0" w:color="auto"/>
            </w:tcBorders>
            <w:shd w:val="clear" w:color="auto" w:fill="auto"/>
            <w:vAlign w:val="center"/>
          </w:tcPr>
          <w:p w14:paraId="7ACBC985"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86.35</w:t>
            </w:r>
          </w:p>
        </w:tc>
        <w:tc>
          <w:tcPr>
            <w:tcW w:w="423" w:type="pct"/>
            <w:tcBorders>
              <w:top w:val="nil"/>
              <w:left w:val="nil"/>
              <w:right w:val="single" w:sz="4" w:space="0" w:color="auto"/>
            </w:tcBorders>
            <w:shd w:val="clear" w:color="auto" w:fill="auto"/>
            <w:noWrap/>
            <w:vAlign w:val="center"/>
          </w:tcPr>
          <w:p w14:paraId="76FEFBD5" w14:textId="77777777" w:rsidR="00B072EA" w:rsidRPr="005A40FF" w:rsidRDefault="00B072EA" w:rsidP="00EF7115">
            <w:pPr>
              <w:overflowPunct w:val="0"/>
              <w:spacing w:line="230" w:lineRule="exact"/>
              <w:ind w:leftChars="-15" w:left="-36" w:rightChars="5" w:right="12"/>
              <w:jc w:val="right"/>
              <w:rPr>
                <w:rFonts w:asciiTheme="minorEastAsia" w:hAnsiTheme="minorEastAsia"/>
                <w:b/>
                <w:bCs/>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780,270</w:t>
            </w:r>
          </w:p>
        </w:tc>
        <w:tc>
          <w:tcPr>
            <w:tcW w:w="318" w:type="pct"/>
            <w:tcBorders>
              <w:top w:val="nil"/>
              <w:left w:val="nil"/>
              <w:right w:val="single" w:sz="4" w:space="0" w:color="auto"/>
            </w:tcBorders>
            <w:shd w:val="clear" w:color="auto" w:fill="auto"/>
            <w:vAlign w:val="center"/>
          </w:tcPr>
          <w:p w14:paraId="2F1018C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64.01</w:t>
            </w:r>
          </w:p>
        </w:tc>
        <w:tc>
          <w:tcPr>
            <w:tcW w:w="406" w:type="pct"/>
            <w:tcBorders>
              <w:top w:val="nil"/>
              <w:left w:val="nil"/>
              <w:right w:val="single" w:sz="4" w:space="0" w:color="auto"/>
            </w:tcBorders>
            <w:shd w:val="clear" w:color="auto" w:fill="auto"/>
            <w:noWrap/>
            <w:vAlign w:val="center"/>
          </w:tcPr>
          <w:p w14:paraId="17939AFB"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1,881,207</w:t>
            </w:r>
          </w:p>
        </w:tc>
        <w:tc>
          <w:tcPr>
            <w:tcW w:w="408" w:type="pct"/>
            <w:tcBorders>
              <w:top w:val="nil"/>
              <w:left w:val="nil"/>
              <w:right w:val="single" w:sz="4" w:space="0" w:color="auto"/>
            </w:tcBorders>
            <w:shd w:val="clear" w:color="auto" w:fill="auto"/>
            <w:noWrap/>
            <w:vAlign w:val="center"/>
          </w:tcPr>
          <w:p w14:paraId="14AD5F5C"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2,708,129</w:t>
            </w:r>
          </w:p>
        </w:tc>
        <w:tc>
          <w:tcPr>
            <w:tcW w:w="400" w:type="pct"/>
            <w:tcBorders>
              <w:top w:val="nil"/>
              <w:left w:val="nil"/>
              <w:right w:val="single" w:sz="4" w:space="0" w:color="auto"/>
            </w:tcBorders>
            <w:shd w:val="clear" w:color="auto" w:fill="auto"/>
            <w:noWrap/>
            <w:vAlign w:val="center"/>
          </w:tcPr>
          <w:p w14:paraId="5A300D89"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color w:val="000000"/>
                <w:kern w:val="0"/>
                <w:sz w:val="18"/>
                <w:szCs w:val="18"/>
              </w:rPr>
              <w:t>4,589,336</w:t>
            </w:r>
          </w:p>
        </w:tc>
        <w:tc>
          <w:tcPr>
            <w:tcW w:w="254" w:type="pct"/>
            <w:tcBorders>
              <w:top w:val="nil"/>
              <w:left w:val="nil"/>
              <w:right w:val="single" w:sz="4" w:space="0" w:color="auto"/>
            </w:tcBorders>
            <w:shd w:val="clear" w:color="auto" w:fill="auto"/>
            <w:vAlign w:val="center"/>
          </w:tcPr>
          <w:p w14:paraId="008414B2" w14:textId="77777777" w:rsidR="00B072EA" w:rsidRPr="005A40FF" w:rsidRDefault="00B072EA" w:rsidP="00EF7115">
            <w:pPr>
              <w:overflowPunct w:val="0"/>
              <w:spacing w:line="230" w:lineRule="exact"/>
              <w:ind w:leftChars="-15" w:left="-36" w:rightChars="5" w:right="12"/>
              <w:jc w:val="right"/>
              <w:rPr>
                <w:rFonts w:asciiTheme="minorEastAsia" w:hAnsiTheme="minorEastAsia"/>
                <w:b/>
                <w:color w:val="E36C0A" w:themeColor="accent6" w:themeShade="BF"/>
                <w:w w:val="90"/>
                <w:sz w:val="18"/>
                <w:szCs w:val="18"/>
              </w:rPr>
            </w:pPr>
            <w:r w:rsidRPr="005A40FF">
              <w:rPr>
                <w:rFonts w:asciiTheme="minorEastAsia" w:hAnsiTheme="minorEastAsia" w:cs="新細明體" w:hint="eastAsia"/>
                <w:b/>
                <w:snapToGrid w:val="0"/>
                <w:kern w:val="0"/>
                <w:sz w:val="18"/>
                <w:szCs w:val="18"/>
              </w:rPr>
              <w:t>71.97</w:t>
            </w:r>
          </w:p>
        </w:tc>
        <w:tc>
          <w:tcPr>
            <w:tcW w:w="391" w:type="pct"/>
            <w:tcBorders>
              <w:top w:val="nil"/>
              <w:left w:val="nil"/>
            </w:tcBorders>
            <w:shd w:val="clear" w:color="auto" w:fill="auto"/>
            <w:noWrap/>
            <w:vAlign w:val="center"/>
          </w:tcPr>
          <w:p w14:paraId="661A8E8F" w14:textId="77777777" w:rsidR="00B072EA" w:rsidRPr="005A40FF" w:rsidRDefault="00B072EA" w:rsidP="00EF7115">
            <w:pPr>
              <w:overflowPunct w:val="0"/>
              <w:spacing w:line="230" w:lineRule="exact"/>
              <w:ind w:leftChars="-15" w:left="-36" w:rightChars="5" w:right="12"/>
              <w:jc w:val="right"/>
              <w:rPr>
                <w:rFonts w:asciiTheme="minorEastAsia" w:hAnsiTheme="minorEastAsia"/>
                <w:b/>
                <w:w w:val="90"/>
                <w:sz w:val="18"/>
                <w:szCs w:val="18"/>
              </w:rPr>
            </w:pPr>
            <w:r w:rsidRPr="005A40FF">
              <w:rPr>
                <w:rFonts w:asciiTheme="minorEastAsia" w:hAnsiTheme="minorEastAsia" w:cs="新細明體" w:hint="eastAsia"/>
                <w:b/>
                <w:snapToGrid w:val="0"/>
                <w:kern w:val="0"/>
                <w:sz w:val="18"/>
                <w:szCs w:val="18"/>
              </w:rPr>
              <w:t xml:space="preserve">202,483 </w:t>
            </w:r>
          </w:p>
        </w:tc>
      </w:tr>
      <w:tr w:rsidR="00B072EA" w:rsidRPr="00F71F22" w14:paraId="0C455BC8" w14:textId="77777777" w:rsidTr="00DF3A7C">
        <w:trPr>
          <w:trHeight w:hRule="exact" w:val="284"/>
        </w:trPr>
        <w:tc>
          <w:tcPr>
            <w:tcW w:w="140" w:type="pct"/>
            <w:tcBorders>
              <w:top w:val="nil"/>
              <w:left w:val="nil"/>
              <w:bottom w:val="nil"/>
            </w:tcBorders>
            <w:shd w:val="clear" w:color="auto" w:fill="auto"/>
            <w:vAlign w:val="center"/>
          </w:tcPr>
          <w:p w14:paraId="4792EC18" w14:textId="77777777" w:rsidR="00B072EA" w:rsidRPr="00913239" w:rsidRDefault="00B072EA" w:rsidP="002B7BBE">
            <w:pPr>
              <w:overflowPunct w:val="0"/>
              <w:spacing w:line="228" w:lineRule="exact"/>
              <w:ind w:leftChars="30" w:left="72"/>
              <w:jc w:val="distribute"/>
              <w:rPr>
                <w:rFonts w:ascii="標楷體" w:hAnsi="標楷體"/>
                <w:sz w:val="20"/>
              </w:rPr>
            </w:pPr>
          </w:p>
        </w:tc>
        <w:tc>
          <w:tcPr>
            <w:tcW w:w="671" w:type="pct"/>
            <w:tcBorders>
              <w:top w:val="nil"/>
              <w:left w:val="nil"/>
              <w:right w:val="nil"/>
            </w:tcBorders>
            <w:shd w:val="clear" w:color="auto" w:fill="auto"/>
            <w:vAlign w:val="center"/>
          </w:tcPr>
          <w:p w14:paraId="6A78221E" w14:textId="77777777" w:rsidR="00B072EA" w:rsidRPr="005A40FF" w:rsidRDefault="00B072EA" w:rsidP="002B7BBE">
            <w:pPr>
              <w:overflowPunct w:val="0"/>
              <w:spacing w:line="228" w:lineRule="exact"/>
              <w:ind w:leftChars="-12" w:left="-29" w:rightChars="14" w:right="34"/>
              <w:jc w:val="both"/>
              <w:rPr>
                <w:rFonts w:ascii="標楷體" w:eastAsia="標楷體" w:hAnsi="標楷體"/>
                <w:spacing w:val="-10"/>
                <w:sz w:val="20"/>
              </w:rPr>
            </w:pPr>
            <w:r w:rsidRPr="005A40FF">
              <w:rPr>
                <w:rFonts w:ascii="標楷體" w:eastAsia="標楷體" w:hAnsi="標楷體" w:cs="新細明體" w:hint="eastAsia"/>
                <w:b/>
                <w:bCs/>
                <w:color w:val="000000"/>
                <w:kern w:val="0"/>
                <w:sz w:val="20"/>
              </w:rPr>
              <w:t>獲有賸餘</w:t>
            </w:r>
          </w:p>
        </w:tc>
        <w:tc>
          <w:tcPr>
            <w:tcW w:w="417" w:type="pct"/>
            <w:tcBorders>
              <w:top w:val="nil"/>
              <w:left w:val="single" w:sz="4" w:space="0" w:color="auto"/>
              <w:bottom w:val="nil"/>
              <w:right w:val="single" w:sz="4" w:space="0" w:color="auto"/>
            </w:tcBorders>
            <w:shd w:val="clear" w:color="auto" w:fill="auto"/>
            <w:noWrap/>
            <w:vAlign w:val="center"/>
          </w:tcPr>
          <w:p w14:paraId="1DC1CB17"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p>
        </w:tc>
        <w:tc>
          <w:tcPr>
            <w:tcW w:w="471" w:type="pct"/>
            <w:tcBorders>
              <w:top w:val="nil"/>
              <w:left w:val="single" w:sz="4" w:space="0" w:color="auto"/>
              <w:bottom w:val="nil"/>
              <w:right w:val="single" w:sz="4" w:space="0" w:color="auto"/>
            </w:tcBorders>
            <w:shd w:val="clear" w:color="auto" w:fill="auto"/>
            <w:noWrap/>
            <w:vAlign w:val="center"/>
          </w:tcPr>
          <w:p w14:paraId="2E99044D"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p>
        </w:tc>
        <w:tc>
          <w:tcPr>
            <w:tcW w:w="422" w:type="pct"/>
            <w:tcBorders>
              <w:top w:val="nil"/>
              <w:left w:val="single" w:sz="4" w:space="0" w:color="auto"/>
              <w:bottom w:val="nil"/>
              <w:right w:val="single" w:sz="4" w:space="0" w:color="auto"/>
            </w:tcBorders>
            <w:shd w:val="clear" w:color="auto" w:fill="auto"/>
            <w:noWrap/>
            <w:vAlign w:val="center"/>
          </w:tcPr>
          <w:p w14:paraId="3F46DABC"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p>
        </w:tc>
        <w:tc>
          <w:tcPr>
            <w:tcW w:w="279" w:type="pct"/>
            <w:tcBorders>
              <w:top w:val="nil"/>
              <w:left w:val="single" w:sz="4" w:space="0" w:color="auto"/>
              <w:bottom w:val="nil"/>
              <w:right w:val="single" w:sz="4" w:space="0" w:color="auto"/>
            </w:tcBorders>
            <w:shd w:val="clear" w:color="auto" w:fill="auto"/>
            <w:vAlign w:val="center"/>
          </w:tcPr>
          <w:p w14:paraId="1C423331"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23" w:type="pct"/>
            <w:tcBorders>
              <w:top w:val="nil"/>
              <w:left w:val="single" w:sz="4" w:space="0" w:color="auto"/>
              <w:bottom w:val="nil"/>
              <w:right w:val="single" w:sz="4" w:space="0" w:color="auto"/>
            </w:tcBorders>
            <w:shd w:val="clear" w:color="auto" w:fill="auto"/>
            <w:noWrap/>
            <w:vAlign w:val="center"/>
          </w:tcPr>
          <w:p w14:paraId="32B2B0EC"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p>
        </w:tc>
        <w:tc>
          <w:tcPr>
            <w:tcW w:w="318" w:type="pct"/>
            <w:tcBorders>
              <w:top w:val="nil"/>
              <w:left w:val="single" w:sz="4" w:space="0" w:color="auto"/>
              <w:bottom w:val="nil"/>
              <w:right w:val="single" w:sz="4" w:space="0" w:color="auto"/>
            </w:tcBorders>
            <w:shd w:val="clear" w:color="auto" w:fill="auto"/>
            <w:vAlign w:val="center"/>
          </w:tcPr>
          <w:p w14:paraId="0C3A2A93"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6" w:type="pct"/>
            <w:tcBorders>
              <w:top w:val="nil"/>
              <w:left w:val="single" w:sz="4" w:space="0" w:color="auto"/>
              <w:bottom w:val="nil"/>
              <w:right w:val="single" w:sz="4" w:space="0" w:color="auto"/>
            </w:tcBorders>
            <w:shd w:val="clear" w:color="auto" w:fill="auto"/>
            <w:noWrap/>
            <w:vAlign w:val="center"/>
          </w:tcPr>
          <w:p w14:paraId="2E7FFEE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8" w:type="pct"/>
            <w:tcBorders>
              <w:top w:val="nil"/>
              <w:left w:val="single" w:sz="4" w:space="0" w:color="auto"/>
              <w:bottom w:val="nil"/>
              <w:right w:val="single" w:sz="4" w:space="0" w:color="auto"/>
            </w:tcBorders>
            <w:shd w:val="clear" w:color="auto" w:fill="auto"/>
            <w:noWrap/>
            <w:vAlign w:val="center"/>
          </w:tcPr>
          <w:p w14:paraId="7F62B1E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400" w:type="pct"/>
            <w:tcBorders>
              <w:top w:val="nil"/>
              <w:left w:val="single" w:sz="4" w:space="0" w:color="auto"/>
              <w:bottom w:val="nil"/>
              <w:right w:val="single" w:sz="4" w:space="0" w:color="auto"/>
            </w:tcBorders>
            <w:shd w:val="clear" w:color="auto" w:fill="auto"/>
            <w:noWrap/>
            <w:vAlign w:val="center"/>
          </w:tcPr>
          <w:p w14:paraId="0850619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254" w:type="pct"/>
            <w:tcBorders>
              <w:top w:val="nil"/>
              <w:left w:val="single" w:sz="4" w:space="0" w:color="auto"/>
              <w:bottom w:val="nil"/>
              <w:right w:val="single" w:sz="4" w:space="0" w:color="auto"/>
            </w:tcBorders>
            <w:shd w:val="clear" w:color="auto" w:fill="auto"/>
            <w:vAlign w:val="center"/>
          </w:tcPr>
          <w:p w14:paraId="0EBC697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p>
        </w:tc>
        <w:tc>
          <w:tcPr>
            <w:tcW w:w="391" w:type="pct"/>
            <w:tcBorders>
              <w:top w:val="nil"/>
              <w:left w:val="single" w:sz="4" w:space="0" w:color="auto"/>
              <w:bottom w:val="nil"/>
            </w:tcBorders>
            <w:shd w:val="clear" w:color="auto" w:fill="auto"/>
            <w:noWrap/>
            <w:vAlign w:val="center"/>
          </w:tcPr>
          <w:p w14:paraId="6D27005A"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p>
        </w:tc>
      </w:tr>
      <w:tr w:rsidR="00B072EA" w:rsidRPr="00F71F22" w14:paraId="1D89F3D0" w14:textId="77777777" w:rsidTr="00DF3A7C">
        <w:trPr>
          <w:trHeight w:hRule="exact" w:val="284"/>
        </w:trPr>
        <w:tc>
          <w:tcPr>
            <w:tcW w:w="140" w:type="pct"/>
            <w:tcBorders>
              <w:top w:val="nil"/>
              <w:left w:val="nil"/>
              <w:bottom w:val="nil"/>
            </w:tcBorders>
            <w:shd w:val="clear" w:color="auto" w:fill="auto"/>
            <w:vAlign w:val="center"/>
          </w:tcPr>
          <w:p w14:paraId="5BDECE76" w14:textId="77777777" w:rsidR="00B072EA" w:rsidRPr="00913239" w:rsidRDefault="00B072EA" w:rsidP="002B7BBE">
            <w:pPr>
              <w:overflowPunct w:val="0"/>
              <w:spacing w:line="228" w:lineRule="exact"/>
              <w:ind w:leftChars="30" w:left="72"/>
              <w:jc w:val="distribute"/>
              <w:rPr>
                <w:rFonts w:ascii="標楷體" w:hAnsi="標楷體"/>
                <w:sz w:val="20"/>
              </w:rPr>
            </w:pPr>
          </w:p>
        </w:tc>
        <w:tc>
          <w:tcPr>
            <w:tcW w:w="671" w:type="pct"/>
            <w:tcBorders>
              <w:left w:val="nil"/>
              <w:right w:val="single" w:sz="4" w:space="0" w:color="auto"/>
            </w:tcBorders>
            <w:shd w:val="clear" w:color="auto" w:fill="auto"/>
            <w:vAlign w:val="center"/>
          </w:tcPr>
          <w:p w14:paraId="0DA377A9" w14:textId="77777777" w:rsidR="00B072EA" w:rsidRPr="005A40FF" w:rsidRDefault="00B072EA" w:rsidP="002B7BBE">
            <w:pPr>
              <w:overflowPunct w:val="0"/>
              <w:spacing w:line="228" w:lineRule="exact"/>
              <w:ind w:leftChars="-12" w:left="-29" w:rightChars="14" w:right="34"/>
              <w:jc w:val="distribute"/>
              <w:rPr>
                <w:rFonts w:ascii="標楷體" w:eastAsia="標楷體" w:hAnsi="標楷體"/>
                <w:spacing w:val="-10"/>
                <w:sz w:val="20"/>
              </w:rPr>
            </w:pPr>
            <w:r w:rsidRPr="005A40FF">
              <w:rPr>
                <w:rFonts w:ascii="標楷體" w:eastAsia="標楷體" w:hAnsi="標楷體" w:cs="新細明體" w:hint="eastAsia"/>
                <w:color w:val="000000"/>
                <w:spacing w:val="-10"/>
                <w:kern w:val="0"/>
                <w:sz w:val="20"/>
              </w:rPr>
              <w:t>電信技術中心</w:t>
            </w:r>
          </w:p>
        </w:tc>
        <w:tc>
          <w:tcPr>
            <w:tcW w:w="417" w:type="pct"/>
            <w:tcBorders>
              <w:left w:val="nil"/>
              <w:right w:val="single" w:sz="4" w:space="0" w:color="auto"/>
            </w:tcBorders>
            <w:shd w:val="clear" w:color="auto" w:fill="auto"/>
            <w:noWrap/>
            <w:vAlign w:val="center"/>
          </w:tcPr>
          <w:p w14:paraId="53324C5C"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71" w:type="pct"/>
            <w:tcBorders>
              <w:left w:val="nil"/>
              <w:right w:val="single" w:sz="4" w:space="0" w:color="auto"/>
            </w:tcBorders>
            <w:shd w:val="clear" w:color="auto" w:fill="auto"/>
            <w:noWrap/>
            <w:vAlign w:val="center"/>
          </w:tcPr>
          <w:p w14:paraId="4BA84794"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422" w:type="pct"/>
            <w:tcBorders>
              <w:left w:val="nil"/>
              <w:right w:val="single" w:sz="4" w:space="0" w:color="auto"/>
            </w:tcBorders>
            <w:shd w:val="clear" w:color="auto" w:fill="auto"/>
            <w:noWrap/>
            <w:vAlign w:val="center"/>
          </w:tcPr>
          <w:p w14:paraId="11CED0A9"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279" w:type="pct"/>
            <w:tcBorders>
              <w:left w:val="nil"/>
              <w:right w:val="single" w:sz="4" w:space="0" w:color="auto"/>
            </w:tcBorders>
            <w:shd w:val="clear" w:color="auto" w:fill="auto"/>
            <w:vAlign w:val="center"/>
          </w:tcPr>
          <w:p w14:paraId="46279958"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23" w:type="pct"/>
            <w:tcBorders>
              <w:left w:val="nil"/>
              <w:right w:val="single" w:sz="4" w:space="0" w:color="auto"/>
            </w:tcBorders>
            <w:shd w:val="clear" w:color="auto" w:fill="auto"/>
            <w:noWrap/>
            <w:vAlign w:val="center"/>
          </w:tcPr>
          <w:p w14:paraId="7832966A"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500,000</w:t>
            </w:r>
          </w:p>
        </w:tc>
        <w:tc>
          <w:tcPr>
            <w:tcW w:w="318" w:type="pct"/>
            <w:tcBorders>
              <w:left w:val="nil"/>
              <w:right w:val="single" w:sz="4" w:space="0" w:color="auto"/>
            </w:tcBorders>
            <w:shd w:val="clear" w:color="auto" w:fill="auto"/>
            <w:vAlign w:val="center"/>
          </w:tcPr>
          <w:p w14:paraId="47C14B5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406" w:type="pct"/>
            <w:tcBorders>
              <w:left w:val="nil"/>
              <w:right w:val="single" w:sz="4" w:space="0" w:color="auto"/>
            </w:tcBorders>
            <w:shd w:val="clear" w:color="auto" w:fill="auto"/>
            <w:noWrap/>
            <w:vAlign w:val="center"/>
          </w:tcPr>
          <w:p w14:paraId="5D74BCC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297,111</w:t>
            </w:r>
          </w:p>
        </w:tc>
        <w:tc>
          <w:tcPr>
            <w:tcW w:w="408" w:type="pct"/>
            <w:tcBorders>
              <w:left w:val="nil"/>
              <w:right w:val="single" w:sz="4" w:space="0" w:color="auto"/>
            </w:tcBorders>
            <w:shd w:val="clear" w:color="auto" w:fill="auto"/>
            <w:noWrap/>
            <w:vAlign w:val="center"/>
          </w:tcPr>
          <w:p w14:paraId="627BB6AC"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54,677</w:t>
            </w:r>
          </w:p>
        </w:tc>
        <w:tc>
          <w:tcPr>
            <w:tcW w:w="400" w:type="pct"/>
            <w:tcBorders>
              <w:left w:val="nil"/>
              <w:right w:val="single" w:sz="4" w:space="0" w:color="auto"/>
            </w:tcBorders>
            <w:shd w:val="clear" w:color="auto" w:fill="auto"/>
            <w:noWrap/>
            <w:vAlign w:val="center"/>
          </w:tcPr>
          <w:p w14:paraId="3F1BD926"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351,789</w:t>
            </w:r>
          </w:p>
        </w:tc>
        <w:tc>
          <w:tcPr>
            <w:tcW w:w="254" w:type="pct"/>
            <w:tcBorders>
              <w:left w:val="nil"/>
              <w:right w:val="single" w:sz="4" w:space="0" w:color="auto"/>
            </w:tcBorders>
            <w:shd w:val="clear" w:color="auto" w:fill="auto"/>
            <w:vAlign w:val="center"/>
          </w:tcPr>
          <w:p w14:paraId="2A66598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54.21</w:t>
            </w:r>
          </w:p>
        </w:tc>
        <w:tc>
          <w:tcPr>
            <w:tcW w:w="391" w:type="pct"/>
            <w:tcBorders>
              <w:left w:val="nil"/>
            </w:tcBorders>
            <w:shd w:val="clear" w:color="auto" w:fill="auto"/>
            <w:noWrap/>
            <w:vAlign w:val="center"/>
          </w:tcPr>
          <w:p w14:paraId="338557E6" w14:textId="77777777" w:rsidR="00B072EA" w:rsidRPr="005A40FF" w:rsidRDefault="00B072EA" w:rsidP="00EF7115">
            <w:pPr>
              <w:overflowPunct w:val="0"/>
              <w:spacing w:line="230" w:lineRule="exact"/>
              <w:ind w:leftChars="-15" w:left="-36" w:rightChars="5" w:right="12"/>
              <w:jc w:val="right"/>
              <w:rPr>
                <w:rFonts w:asciiTheme="minorEastAsia" w:hAnsiTheme="minorEastAsia"/>
                <w:w w:val="90"/>
                <w:sz w:val="18"/>
                <w:szCs w:val="18"/>
              </w:rPr>
            </w:pPr>
            <w:r w:rsidRPr="005A40FF">
              <w:rPr>
                <w:rFonts w:asciiTheme="minorEastAsia" w:hAnsiTheme="minorEastAsia" w:cs="新細明體" w:hint="eastAsia"/>
                <w:snapToGrid w:val="0"/>
                <w:kern w:val="0"/>
                <w:sz w:val="18"/>
                <w:szCs w:val="18"/>
              </w:rPr>
              <w:t xml:space="preserve">45,533 </w:t>
            </w:r>
          </w:p>
        </w:tc>
      </w:tr>
      <w:tr w:rsidR="00B072EA" w:rsidRPr="00913239" w14:paraId="22E03995" w14:textId="77777777" w:rsidTr="001024A7">
        <w:trPr>
          <w:trHeight w:val="255"/>
        </w:trPr>
        <w:tc>
          <w:tcPr>
            <w:tcW w:w="140" w:type="pct"/>
            <w:tcBorders>
              <w:top w:val="nil"/>
              <w:left w:val="nil"/>
              <w:bottom w:val="nil"/>
            </w:tcBorders>
            <w:shd w:val="clear" w:color="auto" w:fill="auto"/>
            <w:vAlign w:val="center"/>
          </w:tcPr>
          <w:p w14:paraId="505B438F" w14:textId="77777777" w:rsidR="00B072EA" w:rsidRPr="00913239" w:rsidRDefault="00B072EA" w:rsidP="002B7BBE">
            <w:pPr>
              <w:overflowPunct w:val="0"/>
              <w:spacing w:line="228" w:lineRule="exact"/>
              <w:ind w:leftChars="30" w:left="72"/>
              <w:jc w:val="distribute"/>
              <w:rPr>
                <w:rFonts w:ascii="標楷體" w:hAnsi="標楷體"/>
                <w:sz w:val="20"/>
              </w:rPr>
            </w:pPr>
          </w:p>
        </w:tc>
        <w:tc>
          <w:tcPr>
            <w:tcW w:w="671" w:type="pct"/>
            <w:tcBorders>
              <w:top w:val="nil"/>
              <w:left w:val="nil"/>
              <w:right w:val="single" w:sz="4" w:space="0" w:color="auto"/>
            </w:tcBorders>
            <w:shd w:val="clear" w:color="auto" w:fill="auto"/>
            <w:vAlign w:val="center"/>
          </w:tcPr>
          <w:p w14:paraId="583BAC59" w14:textId="77777777" w:rsidR="00B072EA" w:rsidRPr="005A40FF" w:rsidRDefault="00B072EA" w:rsidP="002B7BBE">
            <w:pPr>
              <w:overflowPunct w:val="0"/>
              <w:spacing w:line="228" w:lineRule="exact"/>
              <w:ind w:leftChars="-12" w:left="-29" w:rightChars="14" w:right="34"/>
              <w:jc w:val="both"/>
              <w:rPr>
                <w:rFonts w:ascii="標楷體" w:eastAsia="標楷體" w:hAnsi="標楷體"/>
                <w:sz w:val="20"/>
              </w:rPr>
            </w:pPr>
            <w:r w:rsidRPr="005A40FF">
              <w:rPr>
                <w:rFonts w:ascii="標楷體" w:eastAsia="標楷體" w:hAnsi="標楷體" w:cs="新細明體" w:hint="eastAsia"/>
                <w:color w:val="000000"/>
                <w:kern w:val="0"/>
                <w:sz w:val="20"/>
              </w:rPr>
              <w:t>臺灣網路資訊中心</w:t>
            </w:r>
          </w:p>
        </w:tc>
        <w:tc>
          <w:tcPr>
            <w:tcW w:w="417" w:type="pct"/>
            <w:tcBorders>
              <w:top w:val="nil"/>
              <w:left w:val="nil"/>
              <w:right w:val="single" w:sz="4" w:space="0" w:color="auto"/>
            </w:tcBorders>
            <w:shd w:val="clear" w:color="auto" w:fill="auto"/>
            <w:noWrap/>
            <w:vAlign w:val="center"/>
          </w:tcPr>
          <w:p w14:paraId="044FC5A7"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19,000</w:t>
            </w:r>
          </w:p>
        </w:tc>
        <w:tc>
          <w:tcPr>
            <w:tcW w:w="471" w:type="pct"/>
            <w:tcBorders>
              <w:top w:val="nil"/>
              <w:left w:val="nil"/>
              <w:right w:val="single" w:sz="4" w:space="0" w:color="auto"/>
            </w:tcBorders>
            <w:shd w:val="clear" w:color="auto" w:fill="auto"/>
            <w:noWrap/>
            <w:vAlign w:val="center"/>
          </w:tcPr>
          <w:p w14:paraId="035E39B0"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19,000</w:t>
            </w:r>
          </w:p>
        </w:tc>
        <w:tc>
          <w:tcPr>
            <w:tcW w:w="422" w:type="pct"/>
            <w:tcBorders>
              <w:top w:val="nil"/>
              <w:left w:val="nil"/>
              <w:right w:val="single" w:sz="4" w:space="0" w:color="auto"/>
            </w:tcBorders>
            <w:shd w:val="clear" w:color="auto" w:fill="auto"/>
            <w:noWrap/>
            <w:vAlign w:val="center"/>
          </w:tcPr>
          <w:p w14:paraId="50D7DA3F"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279" w:type="pct"/>
            <w:tcBorders>
              <w:top w:val="nil"/>
              <w:left w:val="nil"/>
              <w:right w:val="single" w:sz="4" w:space="0" w:color="auto"/>
            </w:tcBorders>
            <w:shd w:val="clear" w:color="auto" w:fill="auto"/>
            <w:vAlign w:val="center"/>
          </w:tcPr>
          <w:p w14:paraId="03DC7D67"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52.63</w:t>
            </w:r>
          </w:p>
        </w:tc>
        <w:tc>
          <w:tcPr>
            <w:tcW w:w="423" w:type="pct"/>
            <w:tcBorders>
              <w:top w:val="nil"/>
              <w:left w:val="nil"/>
              <w:right w:val="single" w:sz="4" w:space="0" w:color="auto"/>
            </w:tcBorders>
            <w:shd w:val="clear" w:color="auto" w:fill="auto"/>
            <w:noWrap/>
            <w:vAlign w:val="center"/>
          </w:tcPr>
          <w:p w14:paraId="3CC39C14"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10,000</w:t>
            </w:r>
          </w:p>
        </w:tc>
        <w:tc>
          <w:tcPr>
            <w:tcW w:w="318" w:type="pct"/>
            <w:tcBorders>
              <w:top w:val="nil"/>
              <w:left w:val="nil"/>
              <w:right w:val="single" w:sz="4" w:space="0" w:color="auto"/>
            </w:tcBorders>
            <w:shd w:val="clear" w:color="auto" w:fill="auto"/>
            <w:vAlign w:val="center"/>
          </w:tcPr>
          <w:p w14:paraId="374785E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52.63</w:t>
            </w:r>
          </w:p>
        </w:tc>
        <w:tc>
          <w:tcPr>
            <w:tcW w:w="406" w:type="pct"/>
            <w:tcBorders>
              <w:top w:val="nil"/>
              <w:left w:val="nil"/>
              <w:right w:val="single" w:sz="4" w:space="0" w:color="auto"/>
            </w:tcBorders>
            <w:shd w:val="clear" w:color="auto" w:fill="auto"/>
            <w:noWrap/>
            <w:vAlign w:val="center"/>
          </w:tcPr>
          <w:p w14:paraId="4DE9CD0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17,142</w:t>
            </w:r>
          </w:p>
        </w:tc>
        <w:tc>
          <w:tcPr>
            <w:tcW w:w="408" w:type="pct"/>
            <w:tcBorders>
              <w:top w:val="nil"/>
              <w:left w:val="nil"/>
              <w:right w:val="single" w:sz="4" w:space="0" w:color="auto"/>
            </w:tcBorders>
            <w:shd w:val="clear" w:color="auto" w:fill="auto"/>
            <w:noWrap/>
            <w:vAlign w:val="center"/>
          </w:tcPr>
          <w:p w14:paraId="1D6C8AD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2,658</w:t>
            </w:r>
          </w:p>
        </w:tc>
        <w:tc>
          <w:tcPr>
            <w:tcW w:w="400" w:type="pct"/>
            <w:tcBorders>
              <w:top w:val="nil"/>
              <w:left w:val="nil"/>
              <w:right w:val="single" w:sz="4" w:space="0" w:color="auto"/>
            </w:tcBorders>
            <w:shd w:val="clear" w:color="auto" w:fill="auto"/>
            <w:noWrap/>
            <w:vAlign w:val="center"/>
          </w:tcPr>
          <w:p w14:paraId="68185F5B"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19,801</w:t>
            </w:r>
          </w:p>
        </w:tc>
        <w:tc>
          <w:tcPr>
            <w:tcW w:w="254" w:type="pct"/>
            <w:tcBorders>
              <w:top w:val="nil"/>
              <w:left w:val="nil"/>
              <w:right w:val="single" w:sz="4" w:space="0" w:color="auto"/>
            </w:tcBorders>
            <w:shd w:val="clear" w:color="auto" w:fill="auto"/>
            <w:vAlign w:val="center"/>
          </w:tcPr>
          <w:p w14:paraId="0A0F17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9.78</w:t>
            </w:r>
          </w:p>
        </w:tc>
        <w:tc>
          <w:tcPr>
            <w:tcW w:w="391" w:type="pct"/>
            <w:tcBorders>
              <w:top w:val="nil"/>
              <w:left w:val="nil"/>
            </w:tcBorders>
            <w:shd w:val="clear" w:color="auto" w:fill="auto"/>
            <w:noWrap/>
            <w:vAlign w:val="center"/>
          </w:tcPr>
          <w:p w14:paraId="0010E2FA"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 xml:space="preserve">57,993 </w:t>
            </w:r>
          </w:p>
        </w:tc>
      </w:tr>
      <w:tr w:rsidR="00B072EA" w:rsidRPr="00913239" w14:paraId="04417B94" w14:textId="77777777" w:rsidTr="00186994">
        <w:trPr>
          <w:trHeight w:hRule="exact" w:val="397"/>
        </w:trPr>
        <w:tc>
          <w:tcPr>
            <w:tcW w:w="140" w:type="pct"/>
            <w:tcBorders>
              <w:top w:val="nil"/>
              <w:left w:val="nil"/>
              <w:bottom w:val="single" w:sz="4" w:space="0" w:color="auto"/>
            </w:tcBorders>
            <w:shd w:val="clear" w:color="auto" w:fill="auto"/>
            <w:vAlign w:val="center"/>
          </w:tcPr>
          <w:p w14:paraId="0F0DDBC8" w14:textId="77777777" w:rsidR="00B072EA" w:rsidRPr="00913239" w:rsidRDefault="00B072EA" w:rsidP="002B7BBE">
            <w:pPr>
              <w:overflowPunct w:val="0"/>
              <w:spacing w:line="228" w:lineRule="exact"/>
              <w:ind w:leftChars="30" w:left="72"/>
              <w:jc w:val="distribute"/>
              <w:rPr>
                <w:rFonts w:ascii="標楷體" w:hAnsi="標楷體"/>
                <w:sz w:val="20"/>
              </w:rPr>
            </w:pPr>
          </w:p>
        </w:tc>
        <w:tc>
          <w:tcPr>
            <w:tcW w:w="671" w:type="pct"/>
            <w:tcBorders>
              <w:top w:val="nil"/>
              <w:left w:val="nil"/>
              <w:bottom w:val="single" w:sz="4" w:space="0" w:color="auto"/>
              <w:right w:val="single" w:sz="4" w:space="0" w:color="auto"/>
            </w:tcBorders>
            <w:shd w:val="clear" w:color="auto" w:fill="auto"/>
            <w:vAlign w:val="center"/>
          </w:tcPr>
          <w:p w14:paraId="21B52FD2" w14:textId="77777777" w:rsidR="00B072EA" w:rsidRPr="005A40FF" w:rsidRDefault="00B072EA" w:rsidP="002B7BBE">
            <w:pPr>
              <w:overflowPunct w:val="0"/>
              <w:spacing w:line="228" w:lineRule="exact"/>
              <w:ind w:leftChars="-12" w:left="-29" w:rightChars="14" w:right="34"/>
              <w:jc w:val="distribute"/>
              <w:rPr>
                <w:rFonts w:ascii="標楷體" w:eastAsia="標楷體" w:hAnsi="標楷體"/>
                <w:spacing w:val="-10"/>
                <w:sz w:val="20"/>
              </w:rPr>
            </w:pPr>
            <w:r w:rsidRPr="005A40FF">
              <w:rPr>
                <w:rFonts w:ascii="標楷體" w:eastAsia="標楷體" w:hAnsi="標楷體" w:cs="新細明體" w:hint="eastAsia"/>
                <w:spacing w:val="-10"/>
                <w:kern w:val="0"/>
                <w:sz w:val="20"/>
              </w:rPr>
              <w:t>資訊工業策進會</w:t>
            </w:r>
          </w:p>
        </w:tc>
        <w:tc>
          <w:tcPr>
            <w:tcW w:w="417" w:type="pct"/>
            <w:tcBorders>
              <w:top w:val="nil"/>
              <w:left w:val="nil"/>
              <w:bottom w:val="single" w:sz="4" w:space="0" w:color="auto"/>
              <w:right w:val="single" w:sz="4" w:space="0" w:color="auto"/>
            </w:tcBorders>
            <w:shd w:val="clear" w:color="auto" w:fill="auto"/>
            <w:noWrap/>
            <w:vAlign w:val="center"/>
          </w:tcPr>
          <w:p w14:paraId="3EF84C8D"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129,500</w:t>
            </w:r>
          </w:p>
        </w:tc>
        <w:tc>
          <w:tcPr>
            <w:tcW w:w="471" w:type="pct"/>
            <w:tcBorders>
              <w:top w:val="nil"/>
              <w:left w:val="nil"/>
              <w:bottom w:val="single" w:sz="4" w:space="0" w:color="auto"/>
              <w:right w:val="single" w:sz="4" w:space="0" w:color="auto"/>
            </w:tcBorders>
            <w:shd w:val="clear" w:color="auto" w:fill="auto"/>
            <w:noWrap/>
            <w:vAlign w:val="center"/>
          </w:tcPr>
          <w:p w14:paraId="569D9F14"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700,000</w:t>
            </w:r>
          </w:p>
        </w:tc>
        <w:tc>
          <w:tcPr>
            <w:tcW w:w="422" w:type="pct"/>
            <w:tcBorders>
              <w:top w:val="nil"/>
              <w:left w:val="nil"/>
              <w:bottom w:val="single" w:sz="4" w:space="0" w:color="auto"/>
              <w:right w:val="single" w:sz="4" w:space="0" w:color="auto"/>
            </w:tcBorders>
            <w:shd w:val="clear" w:color="auto" w:fill="auto"/>
            <w:noWrap/>
            <w:vAlign w:val="center"/>
          </w:tcPr>
          <w:p w14:paraId="77ECA4A5"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50,000</w:t>
            </w:r>
          </w:p>
        </w:tc>
        <w:tc>
          <w:tcPr>
            <w:tcW w:w="279" w:type="pct"/>
            <w:tcBorders>
              <w:top w:val="nil"/>
              <w:left w:val="nil"/>
              <w:bottom w:val="single" w:sz="4" w:space="0" w:color="auto"/>
              <w:right w:val="single" w:sz="4" w:space="0" w:color="auto"/>
            </w:tcBorders>
            <w:shd w:val="clear" w:color="auto" w:fill="auto"/>
            <w:vAlign w:val="center"/>
          </w:tcPr>
          <w:p w14:paraId="4C753AB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38.61</w:t>
            </w:r>
          </w:p>
        </w:tc>
        <w:tc>
          <w:tcPr>
            <w:tcW w:w="423" w:type="pct"/>
            <w:tcBorders>
              <w:top w:val="nil"/>
              <w:left w:val="nil"/>
              <w:bottom w:val="single" w:sz="4" w:space="0" w:color="auto"/>
              <w:right w:val="single" w:sz="4" w:space="0" w:color="auto"/>
            </w:tcBorders>
            <w:shd w:val="clear" w:color="auto" w:fill="auto"/>
            <w:noWrap/>
            <w:vAlign w:val="center"/>
          </w:tcPr>
          <w:p w14:paraId="485B349C" w14:textId="77777777" w:rsidR="00B072EA" w:rsidRPr="005A40FF" w:rsidRDefault="00B072EA" w:rsidP="00EF7115">
            <w:pPr>
              <w:overflowPunct w:val="0"/>
              <w:spacing w:line="230" w:lineRule="exact"/>
              <w:ind w:leftChars="-15" w:left="-36" w:rightChars="5" w:right="12"/>
              <w:jc w:val="right"/>
              <w:rPr>
                <w:rFonts w:asciiTheme="minorEastAsia" w:hAnsiTheme="minorEastAsia"/>
                <w:bCs/>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270,270</w:t>
            </w:r>
          </w:p>
        </w:tc>
        <w:tc>
          <w:tcPr>
            <w:tcW w:w="318" w:type="pct"/>
            <w:tcBorders>
              <w:top w:val="nil"/>
              <w:left w:val="nil"/>
              <w:bottom w:val="single" w:sz="4" w:space="0" w:color="auto"/>
              <w:right w:val="single" w:sz="4" w:space="0" w:color="auto"/>
            </w:tcBorders>
            <w:shd w:val="clear" w:color="auto" w:fill="auto"/>
            <w:vAlign w:val="center"/>
          </w:tcPr>
          <w:p w14:paraId="6DFE173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38.61</w:t>
            </w:r>
          </w:p>
        </w:tc>
        <w:tc>
          <w:tcPr>
            <w:tcW w:w="406" w:type="pct"/>
            <w:tcBorders>
              <w:top w:val="nil"/>
              <w:left w:val="nil"/>
              <w:bottom w:val="single" w:sz="4" w:space="0" w:color="auto"/>
              <w:right w:val="single" w:sz="4" w:space="0" w:color="auto"/>
            </w:tcBorders>
            <w:shd w:val="clear" w:color="auto" w:fill="auto"/>
            <w:noWrap/>
            <w:vAlign w:val="center"/>
          </w:tcPr>
          <w:p w14:paraId="47CE85C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1,566,952</w:t>
            </w:r>
          </w:p>
        </w:tc>
        <w:tc>
          <w:tcPr>
            <w:tcW w:w="408" w:type="pct"/>
            <w:tcBorders>
              <w:top w:val="nil"/>
              <w:left w:val="nil"/>
              <w:bottom w:val="single" w:sz="4" w:space="0" w:color="auto"/>
              <w:right w:val="single" w:sz="4" w:space="0" w:color="auto"/>
            </w:tcBorders>
            <w:shd w:val="clear" w:color="auto" w:fill="auto"/>
            <w:noWrap/>
            <w:vAlign w:val="center"/>
          </w:tcPr>
          <w:p w14:paraId="58F01969"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2,650,793</w:t>
            </w:r>
          </w:p>
        </w:tc>
        <w:tc>
          <w:tcPr>
            <w:tcW w:w="400" w:type="pct"/>
            <w:tcBorders>
              <w:top w:val="nil"/>
              <w:left w:val="nil"/>
              <w:bottom w:val="single" w:sz="4" w:space="0" w:color="auto"/>
              <w:right w:val="single" w:sz="4" w:space="0" w:color="auto"/>
            </w:tcBorders>
            <w:shd w:val="clear" w:color="auto" w:fill="auto"/>
            <w:noWrap/>
            <w:vAlign w:val="center"/>
          </w:tcPr>
          <w:p w14:paraId="0E0BA85D"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4,217,746</w:t>
            </w:r>
          </w:p>
        </w:tc>
        <w:tc>
          <w:tcPr>
            <w:tcW w:w="254" w:type="pct"/>
            <w:tcBorders>
              <w:top w:val="nil"/>
              <w:left w:val="nil"/>
              <w:bottom w:val="single" w:sz="4" w:space="0" w:color="auto"/>
              <w:right w:val="single" w:sz="4" w:space="0" w:color="auto"/>
            </w:tcBorders>
            <w:shd w:val="clear" w:color="auto" w:fill="auto"/>
            <w:vAlign w:val="center"/>
          </w:tcPr>
          <w:p w14:paraId="7046BBBE"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kern w:val="0"/>
                <w:sz w:val="18"/>
                <w:szCs w:val="18"/>
              </w:rPr>
              <w:t>76.39</w:t>
            </w:r>
          </w:p>
        </w:tc>
        <w:tc>
          <w:tcPr>
            <w:tcW w:w="391" w:type="pct"/>
            <w:tcBorders>
              <w:top w:val="nil"/>
              <w:left w:val="nil"/>
              <w:bottom w:val="single" w:sz="4" w:space="0" w:color="auto"/>
            </w:tcBorders>
            <w:shd w:val="clear" w:color="auto" w:fill="auto"/>
            <w:noWrap/>
            <w:vAlign w:val="center"/>
          </w:tcPr>
          <w:p w14:paraId="649D5E8F" w14:textId="77777777" w:rsidR="00B072EA" w:rsidRPr="005A40FF" w:rsidRDefault="00B072EA" w:rsidP="00EF7115">
            <w:pPr>
              <w:overflowPunct w:val="0"/>
              <w:spacing w:line="230" w:lineRule="exact"/>
              <w:ind w:leftChars="-15" w:left="-36" w:rightChars="5" w:right="12"/>
              <w:jc w:val="right"/>
              <w:rPr>
                <w:rFonts w:asciiTheme="minorEastAsia" w:hAnsiTheme="minorEastAsia"/>
                <w:color w:val="E36C0A" w:themeColor="accent6" w:themeShade="BF"/>
                <w:w w:val="90"/>
                <w:sz w:val="18"/>
                <w:szCs w:val="18"/>
              </w:rPr>
            </w:pPr>
            <w:r w:rsidRPr="005A40FF">
              <w:rPr>
                <w:rFonts w:asciiTheme="minorEastAsia" w:hAnsiTheme="minorEastAsia" w:cs="新細明體" w:hint="eastAsia"/>
                <w:snapToGrid w:val="0"/>
                <w:color w:val="000000"/>
                <w:kern w:val="0"/>
                <w:sz w:val="18"/>
                <w:szCs w:val="18"/>
              </w:rPr>
              <w:t xml:space="preserve">98,957 </w:t>
            </w:r>
          </w:p>
        </w:tc>
      </w:tr>
    </w:tbl>
    <w:p w14:paraId="5F2E9842" w14:textId="77777777" w:rsidR="00B072EA" w:rsidRPr="005A40FF" w:rsidRDefault="00B072EA" w:rsidP="00B072EA">
      <w:pPr>
        <w:overflowPunct w:val="0"/>
        <w:spacing w:line="220" w:lineRule="exact"/>
        <w:ind w:left="554" w:rightChars="-11" w:right="-26" w:hangingChars="308" w:hanging="554"/>
        <w:jc w:val="both"/>
        <w:rPr>
          <w:rFonts w:ascii="標楷體" w:eastAsia="標楷體" w:hAnsi="標楷體"/>
          <w:sz w:val="18"/>
          <w:szCs w:val="18"/>
        </w:rPr>
      </w:pPr>
      <w:proofErr w:type="gramStart"/>
      <w:r w:rsidRPr="005A40FF">
        <w:rPr>
          <w:rFonts w:ascii="標楷體" w:eastAsia="標楷體" w:hAnsi="標楷體" w:hint="eastAsia"/>
          <w:sz w:val="18"/>
          <w:szCs w:val="18"/>
        </w:rPr>
        <w:t>註</w:t>
      </w:r>
      <w:proofErr w:type="gramEnd"/>
      <w:r w:rsidRPr="005A40FF">
        <w:rPr>
          <w:rFonts w:ascii="標楷體" w:eastAsia="標楷體" w:hAnsi="標楷體" w:hint="eastAsia"/>
          <w:sz w:val="18"/>
          <w:szCs w:val="18"/>
        </w:rPr>
        <w:t>：</w:t>
      </w:r>
      <w:r w:rsidRPr="005A40FF">
        <w:rPr>
          <w:rFonts w:ascii="標楷體" w:eastAsia="標楷體" w:hAnsi="標楷體"/>
          <w:sz w:val="18"/>
          <w:szCs w:val="18"/>
        </w:rPr>
        <w:t>1.</w:t>
      </w:r>
      <w:r w:rsidRPr="005A40FF">
        <w:rPr>
          <w:rFonts w:ascii="標楷體" w:eastAsia="標楷體" w:hAnsi="標楷體" w:hint="eastAsia"/>
          <w:spacing w:val="-4"/>
          <w:sz w:val="18"/>
          <w:szCs w:val="18"/>
        </w:rPr>
        <w:t>本表係依各主管決算編製之「對各部門捐助財團法人之效益評估表」、各財團法人</w:t>
      </w:r>
      <w:proofErr w:type="gramStart"/>
      <w:r w:rsidRPr="005A40FF">
        <w:rPr>
          <w:rFonts w:ascii="標楷體" w:eastAsia="標楷體" w:hAnsi="標楷體" w:hint="eastAsia"/>
          <w:spacing w:val="-4"/>
          <w:sz w:val="18"/>
          <w:szCs w:val="18"/>
        </w:rPr>
        <w:t>111</w:t>
      </w:r>
      <w:proofErr w:type="gramEnd"/>
      <w:r w:rsidRPr="005A40FF">
        <w:rPr>
          <w:rFonts w:ascii="標楷體" w:eastAsia="標楷體" w:hAnsi="標楷體" w:hint="eastAsia"/>
          <w:spacing w:val="-4"/>
          <w:sz w:val="18"/>
          <w:szCs w:val="18"/>
        </w:rPr>
        <w:t>年度財務報表資料彙編。</w:t>
      </w:r>
    </w:p>
    <w:p w14:paraId="1993FE5C" w14:textId="77777777" w:rsidR="00B072EA" w:rsidRPr="005A40FF" w:rsidRDefault="00B072EA" w:rsidP="00B072EA">
      <w:pPr>
        <w:overflowPunct w:val="0"/>
        <w:spacing w:line="220" w:lineRule="exact"/>
        <w:ind w:leftChars="150" w:left="540" w:hangingChars="100" w:hanging="180"/>
        <w:jc w:val="both"/>
        <w:rPr>
          <w:rFonts w:ascii="標楷體" w:eastAsia="標楷體" w:hAnsi="標楷體"/>
          <w:sz w:val="18"/>
          <w:szCs w:val="18"/>
        </w:rPr>
      </w:pPr>
      <w:r w:rsidRPr="005A40FF">
        <w:rPr>
          <w:rFonts w:ascii="標楷體" w:eastAsia="標楷體" w:hAnsi="標楷體"/>
          <w:sz w:val="18"/>
          <w:szCs w:val="18"/>
        </w:rPr>
        <w:t>2.</w:t>
      </w:r>
      <w:r w:rsidRPr="005A40FF">
        <w:rPr>
          <w:rFonts w:ascii="標楷體" w:eastAsia="標楷體" w:hAnsi="標楷體" w:hint="eastAsia"/>
          <w:sz w:val="18"/>
          <w:szCs w:val="18"/>
        </w:rPr>
        <w:t>「基金規模」及「政府捐助基金金額」欄，係依財團法人基金計算及認定基準辦法規定填列。</w:t>
      </w:r>
    </w:p>
    <w:p w14:paraId="4CA3EB82" w14:textId="12A1CA53" w:rsidR="00626174" w:rsidRPr="00435350" w:rsidRDefault="00B072EA" w:rsidP="001E7072">
      <w:pPr>
        <w:overflowPunct w:val="0"/>
        <w:spacing w:line="220" w:lineRule="exact"/>
        <w:ind w:leftChars="150" w:left="540" w:hangingChars="100" w:hanging="180"/>
        <w:jc w:val="both"/>
      </w:pPr>
      <w:r w:rsidRPr="005A40FF">
        <w:rPr>
          <w:rFonts w:ascii="標楷體" w:eastAsia="標楷體" w:hAnsi="標楷體" w:hint="eastAsia"/>
          <w:sz w:val="18"/>
          <w:szCs w:val="18"/>
        </w:rPr>
        <w:t>3</w:t>
      </w:r>
      <w:r w:rsidRPr="005A40FF">
        <w:rPr>
          <w:rFonts w:ascii="標楷體" w:eastAsia="標楷體" w:hAnsi="標楷體"/>
          <w:sz w:val="18"/>
          <w:szCs w:val="18"/>
        </w:rPr>
        <w:t>.</w:t>
      </w:r>
      <w:r w:rsidRPr="005A40FF">
        <w:rPr>
          <w:rFonts w:ascii="標楷體" w:eastAsia="標楷體" w:hAnsi="標楷體" w:hint="eastAsia"/>
          <w:sz w:val="18"/>
          <w:szCs w:val="18"/>
        </w:rPr>
        <w:t>法務部主管之臺灣更生保護會之政府捐助基金金額及</w:t>
      </w:r>
      <w:proofErr w:type="gramStart"/>
      <w:r w:rsidRPr="005A40FF">
        <w:rPr>
          <w:rFonts w:ascii="標楷體" w:eastAsia="標楷體" w:hAnsi="標楷體" w:hint="eastAsia"/>
          <w:sz w:val="18"/>
          <w:szCs w:val="18"/>
        </w:rPr>
        <w:t>比率無列數</w:t>
      </w:r>
      <w:proofErr w:type="gramEnd"/>
      <w:r w:rsidRPr="005A40FF">
        <w:rPr>
          <w:rFonts w:ascii="標楷體" w:eastAsia="標楷體" w:hAnsi="標楷體" w:hint="eastAsia"/>
          <w:sz w:val="18"/>
          <w:szCs w:val="18"/>
        </w:rPr>
        <w:t>，據法務部說明，係因捐助者為日據時代之民間善心人士，並非日本政府或日本人民；交通部主管之中華航空事業發展基金會之創立時政府捐助基金金額及</w:t>
      </w:r>
      <w:proofErr w:type="gramStart"/>
      <w:r w:rsidRPr="005A40FF">
        <w:rPr>
          <w:rFonts w:ascii="標楷體" w:eastAsia="標楷體" w:hAnsi="標楷體" w:hint="eastAsia"/>
          <w:sz w:val="18"/>
          <w:szCs w:val="18"/>
        </w:rPr>
        <w:t>比率無列數</w:t>
      </w:r>
      <w:proofErr w:type="gramEnd"/>
      <w:r w:rsidRPr="005A40FF">
        <w:rPr>
          <w:rFonts w:ascii="標楷體" w:eastAsia="標楷體" w:hAnsi="標楷體" w:hint="eastAsia"/>
          <w:sz w:val="18"/>
          <w:szCs w:val="18"/>
        </w:rPr>
        <w:t>，累計政府捐助基金金額179億1,343萬餘元，捐助比率100％，據交通部說明，該基金會屬私人捐助由政府以信託方式管理之財團法人，經依據立法院</w:t>
      </w:r>
      <w:proofErr w:type="gramStart"/>
      <w:r w:rsidRPr="005A40FF">
        <w:rPr>
          <w:rFonts w:ascii="標楷體" w:eastAsia="標楷體" w:hAnsi="標楷體" w:hint="eastAsia"/>
          <w:sz w:val="18"/>
          <w:szCs w:val="18"/>
        </w:rPr>
        <w:t>103</w:t>
      </w:r>
      <w:proofErr w:type="gramEnd"/>
      <w:r w:rsidRPr="005A40FF">
        <w:rPr>
          <w:rFonts w:ascii="標楷體" w:eastAsia="標楷體" w:hAnsi="標楷體" w:hint="eastAsia"/>
          <w:sz w:val="18"/>
          <w:szCs w:val="18"/>
        </w:rPr>
        <w:t>年度審查中央政府總預算案之決議，修正累計政府捐助基金金額及比率如表列數據。</w:t>
      </w:r>
    </w:p>
    <w:sectPr w:rsidR="00626174" w:rsidRPr="00435350" w:rsidSect="00B50E4F">
      <w:footerReference w:type="even" r:id="rId13"/>
      <w:footerReference w:type="default" r:id="rId14"/>
      <w:pgSz w:w="11906" w:h="16838" w:code="9"/>
      <w:pgMar w:top="1418" w:right="851" w:bottom="1418" w:left="851" w:header="1021" w:footer="737" w:gutter="284"/>
      <w:pgNumType w:start="5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A0C6F2" w14:textId="77777777" w:rsidR="00055857" w:rsidRDefault="00055857" w:rsidP="00391EA2">
      <w:r>
        <w:separator/>
      </w:r>
    </w:p>
  </w:endnote>
  <w:endnote w:type="continuationSeparator" w:id="0">
    <w:p w14:paraId="6E6AC941" w14:textId="77777777" w:rsidR="00055857" w:rsidRDefault="00055857"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華康圓體 Std W5">
    <w:panose1 w:val="02000500000000000000"/>
    <w:charset w:val="88"/>
    <w:family w:val="modern"/>
    <w:notTrueType/>
    <w:pitch w:val="variable"/>
    <w:sig w:usb0="A00002FF" w:usb1="38CFFD7A" w:usb2="00000016" w:usb3="00000000" w:csb0="0010000D" w:csb1="00000000"/>
  </w:font>
  <w:font w:name="華康楷書體W5">
    <w:altName w:val="微軟正黑體"/>
    <w:panose1 w:val="03000509000000000000"/>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華康儷中黑">
    <w:panose1 w:val="020B0509000000000000"/>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CA3F5" w14:textId="7352FD58" w:rsidR="009B2AC5" w:rsidRPr="003A314F" w:rsidRDefault="009B2AC5" w:rsidP="003A314F">
    <w:pPr>
      <w:pStyle w:val="a9"/>
      <w:jc w:val="center"/>
      <w:rPr>
        <w:rFonts w:ascii="標楷體" w:eastAsia="標楷體" w:hAnsi="標楷體"/>
      </w:rPr>
    </w:pPr>
    <w:proofErr w:type="gramStart"/>
    <w:r w:rsidRPr="009B2AC5">
      <w:rPr>
        <w:rFonts w:ascii="標楷體" w:eastAsia="標楷體" w:hAnsi="標楷體" w:hint="eastAsia"/>
      </w:rPr>
      <w:t>戊</w:t>
    </w:r>
    <w:proofErr w:type="gramEnd"/>
    <w:r w:rsidRPr="009B2AC5">
      <w:rPr>
        <w:rFonts w:ascii="標楷體" w:eastAsia="標楷體" w:hAnsi="標楷體" w:hint="eastAsia"/>
      </w:rPr>
      <w:t>－</w:t>
    </w:r>
    <w:sdt>
      <w:sdtPr>
        <w:rPr>
          <w:rFonts w:ascii="標楷體" w:eastAsia="標楷體" w:hAnsi="標楷體"/>
        </w:rPr>
        <w:id w:val="-69114354"/>
        <w:docPartObj>
          <w:docPartGallery w:val="Page Numbers (Bottom of Page)"/>
          <w:docPartUnique/>
        </w:docPartObj>
      </w:sdtPr>
      <w:sdtEndPr/>
      <w:sdtContent>
        <w:r w:rsidRPr="009B2AC5">
          <w:rPr>
            <w:rFonts w:ascii="標楷體" w:eastAsia="標楷體" w:hAnsi="標楷體"/>
          </w:rPr>
          <w:fldChar w:fldCharType="begin"/>
        </w:r>
        <w:r w:rsidRPr="009B2AC5">
          <w:rPr>
            <w:rFonts w:ascii="標楷體" w:eastAsia="標楷體" w:hAnsi="標楷體"/>
          </w:rPr>
          <w:instrText>PAGE   \* MERGEFORMAT</w:instrText>
        </w:r>
        <w:r w:rsidRPr="009B2AC5">
          <w:rPr>
            <w:rFonts w:ascii="標楷體" w:eastAsia="標楷體" w:hAnsi="標楷體"/>
          </w:rPr>
          <w:fldChar w:fldCharType="separate"/>
        </w:r>
        <w:r w:rsidRPr="009B2AC5">
          <w:rPr>
            <w:rFonts w:ascii="標楷體" w:eastAsia="標楷體" w:hAnsi="標楷體"/>
            <w:lang w:val="zh-TW"/>
          </w:rPr>
          <w:t>2</w:t>
        </w:r>
        <w:r w:rsidRPr="009B2AC5">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03743" w14:textId="498A9F62" w:rsidR="008B1F04" w:rsidRDefault="008B1F04" w:rsidP="009B2AC5">
    <w:pPr>
      <w:pStyle w:val="a9"/>
      <w:rPr>
        <w:rFonts w:ascii="標楷體" w:eastAsia="標楷體" w:hAnsi="標楷體"/>
      </w:rPr>
    </w:pPr>
  </w:p>
  <w:p w14:paraId="743C150B" w14:textId="3B22F942" w:rsidR="008B1F04" w:rsidRPr="008B1F04" w:rsidRDefault="009B2AC5" w:rsidP="008B1F04">
    <w:pPr>
      <w:pStyle w:val="a9"/>
      <w:jc w:val="center"/>
    </w:pPr>
    <w:proofErr w:type="gramStart"/>
    <w:r>
      <w:rPr>
        <w:rFonts w:ascii="標楷體" w:eastAsia="標楷體" w:hAnsi="標楷體" w:hint="eastAsia"/>
      </w:rPr>
      <w:t>戊</w:t>
    </w:r>
    <w:proofErr w:type="gramEnd"/>
    <w:r w:rsidR="008B1F04" w:rsidRPr="008B1F04">
      <w:rPr>
        <w:rFonts w:ascii="標楷體" w:eastAsia="標楷體" w:hAnsi="標楷體" w:hint="eastAsia"/>
      </w:rPr>
      <w:t>－</w:t>
    </w:r>
    <w:sdt>
      <w:sdtPr>
        <w:rPr>
          <w:rFonts w:ascii="標楷體" w:eastAsia="標楷體" w:hAnsi="標楷體"/>
        </w:rPr>
        <w:id w:val="1441732746"/>
        <w:docPartObj>
          <w:docPartGallery w:val="Page Numbers (Bottom of Page)"/>
          <w:docPartUnique/>
        </w:docPartObj>
      </w:sdtPr>
      <w:sdtEndPr>
        <w:rPr>
          <w:rFonts w:asciiTheme="minorHAnsi" w:eastAsiaTheme="minorEastAsia" w:hAnsiTheme="minorHAnsi"/>
        </w:rPr>
      </w:sdtEndPr>
      <w:sdtContent>
        <w:r w:rsidR="008B1F04" w:rsidRPr="008B1F04">
          <w:rPr>
            <w:rFonts w:ascii="標楷體" w:eastAsia="標楷體" w:hAnsi="標楷體"/>
          </w:rPr>
          <w:fldChar w:fldCharType="begin"/>
        </w:r>
        <w:r w:rsidR="008B1F04" w:rsidRPr="008B1F04">
          <w:rPr>
            <w:rFonts w:ascii="標楷體" w:eastAsia="標楷體" w:hAnsi="標楷體"/>
          </w:rPr>
          <w:instrText>PAGE   \* MERGEFORMAT</w:instrText>
        </w:r>
        <w:r w:rsidR="008B1F04" w:rsidRPr="008B1F04">
          <w:rPr>
            <w:rFonts w:ascii="標楷體" w:eastAsia="標楷體" w:hAnsi="標楷體"/>
          </w:rPr>
          <w:fldChar w:fldCharType="separate"/>
        </w:r>
        <w:r w:rsidR="00EB6AC2" w:rsidRPr="00EB6AC2">
          <w:rPr>
            <w:rFonts w:ascii="標楷體" w:eastAsia="標楷體" w:hAnsi="標楷體"/>
            <w:noProof/>
            <w:lang w:val="zh-TW"/>
          </w:rPr>
          <w:t>1</w:t>
        </w:r>
        <w:r w:rsidR="008B1F04" w:rsidRPr="008B1F04">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62057" w14:textId="77777777" w:rsidR="00055857" w:rsidRDefault="00055857" w:rsidP="00391EA2">
      <w:r>
        <w:separator/>
      </w:r>
    </w:p>
  </w:footnote>
  <w:footnote w:type="continuationSeparator" w:id="0">
    <w:p w14:paraId="06E321D7" w14:textId="77777777" w:rsidR="00055857" w:rsidRDefault="00055857" w:rsidP="00391E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B3032"/>
    <w:multiLevelType w:val="hybridMultilevel"/>
    <w:tmpl w:val="F15C1EA8"/>
    <w:lvl w:ilvl="0" w:tplc="99DAE440">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 w15:restartNumberingAfterBreak="0">
    <w:nsid w:val="03E6377F"/>
    <w:multiLevelType w:val="hybridMultilevel"/>
    <w:tmpl w:val="5A7EF3E4"/>
    <w:lvl w:ilvl="0" w:tplc="68F87858">
      <w:start w:val="1"/>
      <w:numFmt w:val="decimal"/>
      <w:lvlText w:val="（%1）"/>
      <w:lvlJc w:val="left"/>
      <w:pPr>
        <w:ind w:left="732" w:hanging="73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855A96"/>
    <w:multiLevelType w:val="hybridMultilevel"/>
    <w:tmpl w:val="06C2941A"/>
    <w:lvl w:ilvl="0" w:tplc="06ECF62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B445328"/>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4" w15:restartNumberingAfterBreak="0">
    <w:nsid w:val="0E243287"/>
    <w:multiLevelType w:val="multilevel"/>
    <w:tmpl w:val="06EAA9EC"/>
    <w:lvl w:ilvl="0">
      <w:start w:val="1"/>
      <w:numFmt w:val="taiwaneseCountingThousand"/>
      <w:pStyle w:val="a"/>
      <w:suff w:val="nothing"/>
      <w:lvlText w:val="%1、"/>
      <w:lvlJc w:val="left"/>
      <w:pPr>
        <w:ind w:left="851" w:hanging="567"/>
      </w:pPr>
      <w:rPr>
        <w:rFonts w:ascii="標楷體" w:eastAsia="標楷體" w:hint="eastAsia"/>
        <w:b w:val="0"/>
        <w:i w:val="0"/>
        <w:sz w:val="32"/>
      </w:rPr>
    </w:lvl>
    <w:lvl w:ilvl="1">
      <w:start w:val="1"/>
      <w:numFmt w:val="taiwaneseCountingThousand"/>
      <w:suff w:val="nothing"/>
      <w:lvlText w:val="（%2）"/>
      <w:lvlJc w:val="left"/>
      <w:pPr>
        <w:ind w:left="992" w:hanging="992"/>
      </w:pPr>
      <w:rPr>
        <w:rFonts w:ascii="標楷體" w:eastAsia="標楷體" w:hint="eastAsia"/>
        <w:b w:val="0"/>
        <w:i w:val="0"/>
        <w:sz w:val="28"/>
      </w:rPr>
    </w:lvl>
    <w:lvl w:ilvl="2">
      <w:start w:val="1"/>
      <w:numFmt w:val="decimalFullWidth"/>
      <w:suff w:val="nothing"/>
      <w:lvlText w:val="%3、"/>
      <w:lvlJc w:val="left"/>
      <w:pPr>
        <w:ind w:left="1326" w:hanging="646"/>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5" w15:restartNumberingAfterBreak="0">
    <w:nsid w:val="0FC409BC"/>
    <w:multiLevelType w:val="hybridMultilevel"/>
    <w:tmpl w:val="082CDBE4"/>
    <w:lvl w:ilvl="0" w:tplc="8F6CA9C8">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11866E52"/>
    <w:multiLevelType w:val="hybridMultilevel"/>
    <w:tmpl w:val="A4CC9802"/>
    <w:lvl w:ilvl="0" w:tplc="F228674E">
      <w:start w:val="1"/>
      <w:numFmt w:val="decimal"/>
      <w:lvlText w:val="（%1）"/>
      <w:lvlJc w:val="left"/>
      <w:pPr>
        <w:ind w:left="2293" w:hanging="720"/>
      </w:pPr>
      <w:rPr>
        <w:rFonts w:hint="default"/>
      </w:rPr>
    </w:lvl>
    <w:lvl w:ilvl="1" w:tplc="04090019" w:tentative="1">
      <w:start w:val="1"/>
      <w:numFmt w:val="ideographTraditional"/>
      <w:lvlText w:val="%2、"/>
      <w:lvlJc w:val="left"/>
      <w:pPr>
        <w:ind w:left="2533" w:hanging="480"/>
      </w:pPr>
    </w:lvl>
    <w:lvl w:ilvl="2" w:tplc="0409001B" w:tentative="1">
      <w:start w:val="1"/>
      <w:numFmt w:val="lowerRoman"/>
      <w:lvlText w:val="%3."/>
      <w:lvlJc w:val="right"/>
      <w:pPr>
        <w:ind w:left="3013" w:hanging="480"/>
      </w:pPr>
    </w:lvl>
    <w:lvl w:ilvl="3" w:tplc="0409000F" w:tentative="1">
      <w:start w:val="1"/>
      <w:numFmt w:val="decimal"/>
      <w:lvlText w:val="%4."/>
      <w:lvlJc w:val="left"/>
      <w:pPr>
        <w:ind w:left="3493" w:hanging="480"/>
      </w:pPr>
    </w:lvl>
    <w:lvl w:ilvl="4" w:tplc="04090019" w:tentative="1">
      <w:start w:val="1"/>
      <w:numFmt w:val="ideographTraditional"/>
      <w:lvlText w:val="%5、"/>
      <w:lvlJc w:val="left"/>
      <w:pPr>
        <w:ind w:left="3973" w:hanging="480"/>
      </w:pPr>
    </w:lvl>
    <w:lvl w:ilvl="5" w:tplc="0409001B" w:tentative="1">
      <w:start w:val="1"/>
      <w:numFmt w:val="lowerRoman"/>
      <w:lvlText w:val="%6."/>
      <w:lvlJc w:val="right"/>
      <w:pPr>
        <w:ind w:left="4453" w:hanging="480"/>
      </w:pPr>
    </w:lvl>
    <w:lvl w:ilvl="6" w:tplc="0409000F" w:tentative="1">
      <w:start w:val="1"/>
      <w:numFmt w:val="decimal"/>
      <w:lvlText w:val="%7."/>
      <w:lvlJc w:val="left"/>
      <w:pPr>
        <w:ind w:left="4933" w:hanging="480"/>
      </w:pPr>
    </w:lvl>
    <w:lvl w:ilvl="7" w:tplc="04090019" w:tentative="1">
      <w:start w:val="1"/>
      <w:numFmt w:val="ideographTraditional"/>
      <w:lvlText w:val="%8、"/>
      <w:lvlJc w:val="left"/>
      <w:pPr>
        <w:ind w:left="5413" w:hanging="480"/>
      </w:pPr>
    </w:lvl>
    <w:lvl w:ilvl="8" w:tplc="0409001B" w:tentative="1">
      <w:start w:val="1"/>
      <w:numFmt w:val="lowerRoman"/>
      <w:lvlText w:val="%9."/>
      <w:lvlJc w:val="right"/>
      <w:pPr>
        <w:ind w:left="5893" w:hanging="480"/>
      </w:pPr>
    </w:lvl>
  </w:abstractNum>
  <w:abstractNum w:abstractNumId="7" w15:restartNumberingAfterBreak="0">
    <w:nsid w:val="131B2A75"/>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8" w15:restartNumberingAfterBreak="0">
    <w:nsid w:val="14F231C3"/>
    <w:multiLevelType w:val="multilevel"/>
    <w:tmpl w:val="38E62320"/>
    <w:lvl w:ilvl="0">
      <w:start w:val="1"/>
      <w:numFmt w:val="taiwaneseCountingThousand"/>
      <w:pStyle w:val="a0"/>
      <w:suff w:val="nothing"/>
      <w:lvlText w:val="%1、"/>
      <w:lvlJc w:val="left"/>
      <w:pPr>
        <w:ind w:left="680" w:hanging="680"/>
      </w:pPr>
      <w:rPr>
        <w:rFonts w:ascii="標楷體" w:eastAsia="標楷體" w:hint="eastAsia"/>
        <w:b w:val="0"/>
        <w:i w:val="0"/>
        <w:sz w:val="32"/>
      </w:rPr>
    </w:lvl>
    <w:lvl w:ilvl="1">
      <w:start w:val="1"/>
      <w:numFmt w:val="taiwaneseCountingThousand"/>
      <w:suff w:val="nothing"/>
      <w:lvlText w:val="（%2）"/>
      <w:lvlJc w:val="left"/>
      <w:pPr>
        <w:ind w:left="992" w:hanging="992"/>
      </w:pPr>
      <w:rPr>
        <w:rFonts w:ascii="標楷體" w:eastAsia="標楷體" w:hint="eastAsia"/>
        <w:b w:val="0"/>
        <w:i w:val="0"/>
        <w:sz w:val="32"/>
      </w:rPr>
    </w:lvl>
    <w:lvl w:ilvl="2">
      <w:start w:val="1"/>
      <w:numFmt w:val="decimalFullWidth"/>
      <w:suff w:val="nothing"/>
      <w:lvlText w:val="%3、"/>
      <w:lvlJc w:val="left"/>
      <w:pPr>
        <w:ind w:left="1326" w:hanging="646"/>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9" w15:restartNumberingAfterBreak="0">
    <w:nsid w:val="1FCB6D23"/>
    <w:multiLevelType w:val="hybridMultilevel"/>
    <w:tmpl w:val="4D504CD0"/>
    <w:lvl w:ilvl="0" w:tplc="35D492CE">
      <w:start w:val="1"/>
      <w:numFmt w:val="taiwaneseCountingThousand"/>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22FA0ECF"/>
    <w:multiLevelType w:val="multilevel"/>
    <w:tmpl w:val="39DCF596"/>
    <w:lvl w:ilvl="0">
      <w:start w:val="1"/>
      <w:numFmt w:val="taiwaneseCountingThousand"/>
      <w:lvlText w:val="（%1）"/>
      <w:lvlJc w:val="left"/>
      <w:pPr>
        <w:tabs>
          <w:tab w:val="num" w:pos="1647"/>
        </w:tabs>
        <w:ind w:left="1647" w:hanging="1080"/>
      </w:pPr>
      <w:rPr>
        <w:rFonts w:hint="eastAsia"/>
      </w:rPr>
    </w:lvl>
    <w:lvl w:ilvl="1">
      <w:start w:val="1"/>
      <w:numFmt w:val="ideographTraditional"/>
      <w:lvlText w:val="%2、"/>
      <w:lvlJc w:val="left"/>
      <w:pPr>
        <w:tabs>
          <w:tab w:val="num" w:pos="1527"/>
        </w:tabs>
        <w:ind w:left="1527" w:hanging="480"/>
      </w:pPr>
    </w:lvl>
    <w:lvl w:ilvl="2">
      <w:start w:val="1"/>
      <w:numFmt w:val="lowerRoman"/>
      <w:lvlText w:val="%3."/>
      <w:lvlJc w:val="right"/>
      <w:pPr>
        <w:tabs>
          <w:tab w:val="num" w:pos="2007"/>
        </w:tabs>
        <w:ind w:left="2007" w:hanging="480"/>
      </w:pPr>
    </w:lvl>
    <w:lvl w:ilvl="3">
      <w:start w:val="1"/>
      <w:numFmt w:val="decimal"/>
      <w:lvlText w:val="%4."/>
      <w:lvlJc w:val="left"/>
      <w:pPr>
        <w:tabs>
          <w:tab w:val="num" w:pos="2487"/>
        </w:tabs>
        <w:ind w:left="2487" w:hanging="480"/>
      </w:pPr>
    </w:lvl>
    <w:lvl w:ilvl="4">
      <w:start w:val="1"/>
      <w:numFmt w:val="ideographTraditional"/>
      <w:lvlText w:val="%5、"/>
      <w:lvlJc w:val="left"/>
      <w:pPr>
        <w:tabs>
          <w:tab w:val="num" w:pos="2967"/>
        </w:tabs>
        <w:ind w:left="2967" w:hanging="480"/>
      </w:pPr>
    </w:lvl>
    <w:lvl w:ilvl="5">
      <w:start w:val="1"/>
      <w:numFmt w:val="lowerRoman"/>
      <w:lvlText w:val="%6."/>
      <w:lvlJc w:val="right"/>
      <w:pPr>
        <w:tabs>
          <w:tab w:val="num" w:pos="3447"/>
        </w:tabs>
        <w:ind w:left="3447" w:hanging="480"/>
      </w:pPr>
    </w:lvl>
    <w:lvl w:ilvl="6">
      <w:start w:val="1"/>
      <w:numFmt w:val="decimal"/>
      <w:lvlText w:val="%7."/>
      <w:lvlJc w:val="left"/>
      <w:pPr>
        <w:tabs>
          <w:tab w:val="num" w:pos="3927"/>
        </w:tabs>
        <w:ind w:left="3927" w:hanging="480"/>
      </w:pPr>
    </w:lvl>
    <w:lvl w:ilvl="7">
      <w:start w:val="1"/>
      <w:numFmt w:val="ideographTraditional"/>
      <w:lvlText w:val="%8、"/>
      <w:lvlJc w:val="left"/>
      <w:pPr>
        <w:tabs>
          <w:tab w:val="num" w:pos="4407"/>
        </w:tabs>
        <w:ind w:left="4407" w:hanging="480"/>
      </w:pPr>
    </w:lvl>
    <w:lvl w:ilvl="8">
      <w:start w:val="1"/>
      <w:numFmt w:val="lowerRoman"/>
      <w:lvlText w:val="%9."/>
      <w:lvlJc w:val="right"/>
      <w:pPr>
        <w:tabs>
          <w:tab w:val="num" w:pos="4887"/>
        </w:tabs>
        <w:ind w:left="4887" w:hanging="480"/>
      </w:pPr>
    </w:lvl>
  </w:abstractNum>
  <w:abstractNum w:abstractNumId="11" w15:restartNumberingAfterBreak="0">
    <w:nsid w:val="271874A0"/>
    <w:multiLevelType w:val="hybridMultilevel"/>
    <w:tmpl w:val="9F1C9FF8"/>
    <w:lvl w:ilvl="0" w:tplc="63AAEC6C">
      <w:start w:val="1"/>
      <w:numFmt w:val="decimal"/>
      <w:lvlText w:val="%1."/>
      <w:lvlJc w:val="left"/>
      <w:pPr>
        <w:ind w:left="1441" w:hanging="36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12" w15:restartNumberingAfterBreak="0">
    <w:nsid w:val="2B1465C3"/>
    <w:multiLevelType w:val="hybridMultilevel"/>
    <w:tmpl w:val="ADF07C72"/>
    <w:lvl w:ilvl="0" w:tplc="C820321C">
      <w:start w:val="1"/>
      <w:numFmt w:val="taiwaneseCountingThousand"/>
      <w:lvlText w:val="（%1）"/>
      <w:lvlJc w:val="left"/>
      <w:pPr>
        <w:ind w:left="1271" w:hanging="1095"/>
      </w:pPr>
      <w:rPr>
        <w:rFonts w:hint="default"/>
      </w:rPr>
    </w:lvl>
    <w:lvl w:ilvl="1" w:tplc="04090019" w:tentative="1">
      <w:start w:val="1"/>
      <w:numFmt w:val="ideographTraditional"/>
      <w:lvlText w:val="%2、"/>
      <w:lvlJc w:val="left"/>
      <w:pPr>
        <w:ind w:left="1136" w:hanging="480"/>
      </w:pPr>
    </w:lvl>
    <w:lvl w:ilvl="2" w:tplc="0409001B" w:tentative="1">
      <w:start w:val="1"/>
      <w:numFmt w:val="lowerRoman"/>
      <w:lvlText w:val="%3."/>
      <w:lvlJc w:val="right"/>
      <w:pPr>
        <w:ind w:left="1616" w:hanging="480"/>
      </w:pPr>
    </w:lvl>
    <w:lvl w:ilvl="3" w:tplc="0409000F" w:tentative="1">
      <w:start w:val="1"/>
      <w:numFmt w:val="decimal"/>
      <w:lvlText w:val="%4."/>
      <w:lvlJc w:val="left"/>
      <w:pPr>
        <w:ind w:left="2096" w:hanging="480"/>
      </w:pPr>
    </w:lvl>
    <w:lvl w:ilvl="4" w:tplc="04090019" w:tentative="1">
      <w:start w:val="1"/>
      <w:numFmt w:val="ideographTraditional"/>
      <w:lvlText w:val="%5、"/>
      <w:lvlJc w:val="left"/>
      <w:pPr>
        <w:ind w:left="2576" w:hanging="480"/>
      </w:pPr>
    </w:lvl>
    <w:lvl w:ilvl="5" w:tplc="0409001B" w:tentative="1">
      <w:start w:val="1"/>
      <w:numFmt w:val="lowerRoman"/>
      <w:lvlText w:val="%6."/>
      <w:lvlJc w:val="right"/>
      <w:pPr>
        <w:ind w:left="3056" w:hanging="480"/>
      </w:pPr>
    </w:lvl>
    <w:lvl w:ilvl="6" w:tplc="0409000F" w:tentative="1">
      <w:start w:val="1"/>
      <w:numFmt w:val="decimal"/>
      <w:lvlText w:val="%7."/>
      <w:lvlJc w:val="left"/>
      <w:pPr>
        <w:ind w:left="3536" w:hanging="480"/>
      </w:pPr>
    </w:lvl>
    <w:lvl w:ilvl="7" w:tplc="04090019" w:tentative="1">
      <w:start w:val="1"/>
      <w:numFmt w:val="ideographTraditional"/>
      <w:lvlText w:val="%8、"/>
      <w:lvlJc w:val="left"/>
      <w:pPr>
        <w:ind w:left="4016" w:hanging="480"/>
      </w:pPr>
    </w:lvl>
    <w:lvl w:ilvl="8" w:tplc="0409001B" w:tentative="1">
      <w:start w:val="1"/>
      <w:numFmt w:val="lowerRoman"/>
      <w:lvlText w:val="%9."/>
      <w:lvlJc w:val="right"/>
      <w:pPr>
        <w:ind w:left="4496" w:hanging="480"/>
      </w:pPr>
    </w:lvl>
  </w:abstractNum>
  <w:abstractNum w:abstractNumId="13" w15:restartNumberingAfterBreak="0">
    <w:nsid w:val="305726C0"/>
    <w:multiLevelType w:val="hybridMultilevel"/>
    <w:tmpl w:val="3CBC6F68"/>
    <w:lvl w:ilvl="0" w:tplc="A35439A0">
      <w:start w:val="1"/>
      <w:numFmt w:val="decimal"/>
      <w:lvlText w:val="%1."/>
      <w:lvlJc w:val="left"/>
      <w:pPr>
        <w:ind w:left="1778" w:hanging="360"/>
      </w:pPr>
      <w:rPr>
        <w:rFonts w:hint="default"/>
      </w:rPr>
    </w:lvl>
    <w:lvl w:ilvl="1" w:tplc="04090019" w:tentative="1">
      <w:start w:val="1"/>
      <w:numFmt w:val="ideographTraditional"/>
      <w:lvlText w:val="%2、"/>
      <w:lvlJc w:val="left"/>
      <w:pPr>
        <w:ind w:left="2237" w:hanging="480"/>
      </w:p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lvl>
    <w:lvl w:ilvl="8" w:tplc="0409001B" w:tentative="1">
      <w:start w:val="1"/>
      <w:numFmt w:val="lowerRoman"/>
      <w:lvlText w:val="%9."/>
      <w:lvlJc w:val="right"/>
      <w:pPr>
        <w:ind w:left="5597" w:hanging="480"/>
      </w:pPr>
    </w:lvl>
  </w:abstractNum>
  <w:abstractNum w:abstractNumId="14" w15:restartNumberingAfterBreak="0">
    <w:nsid w:val="30DE7B47"/>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15" w15:restartNumberingAfterBreak="0">
    <w:nsid w:val="3183268C"/>
    <w:multiLevelType w:val="multilevel"/>
    <w:tmpl w:val="9080E60A"/>
    <w:lvl w:ilvl="0">
      <w:start w:val="1"/>
      <w:numFmt w:val="ideographLegalTraditional"/>
      <w:suff w:val="nothing"/>
      <w:lvlText w:val="%1、"/>
      <w:lvlJc w:val="left"/>
      <w:pPr>
        <w:ind w:left="57" w:hanging="57"/>
      </w:pPr>
      <w:rPr>
        <w:rFonts w:ascii="標楷體" w:eastAsia="標楷體" w:hint="eastAsia"/>
        <w:b/>
        <w:i w:val="0"/>
        <w:sz w:val="36"/>
      </w:rPr>
    </w:lvl>
    <w:lvl w:ilvl="1">
      <w:start w:val="1"/>
      <w:numFmt w:val="taiwaneseCountingThousand"/>
      <w:suff w:val="nothing"/>
      <w:lvlText w:val="%2、"/>
      <w:lvlJc w:val="left"/>
      <w:pPr>
        <w:ind w:left="624" w:hanging="624"/>
      </w:pPr>
      <w:rPr>
        <w:rFonts w:ascii="標楷體" w:eastAsia="標楷體" w:hint="eastAsia"/>
        <w:b/>
        <w:i w:val="0"/>
        <w:sz w:val="32"/>
      </w:rPr>
    </w:lvl>
    <w:lvl w:ilvl="2">
      <w:start w:val="1"/>
      <w:numFmt w:val="taiwaneseCountingThousand"/>
      <w:suff w:val="nothing"/>
      <w:lvlText w:val="(%3)"/>
      <w:lvlJc w:val="left"/>
      <w:pPr>
        <w:ind w:left="964" w:hanging="624"/>
      </w:pPr>
      <w:rPr>
        <w:rFonts w:ascii="標楷體" w:eastAsia="標楷體" w:hint="eastAsia"/>
        <w:b w:val="0"/>
        <w:i w:val="0"/>
        <w:sz w:val="32"/>
      </w:rPr>
    </w:lvl>
    <w:lvl w:ilvl="3">
      <w:start w:val="1"/>
      <w:numFmt w:val="decimal"/>
      <w:suff w:val="nothing"/>
      <w:lvlText w:val="%4."/>
      <w:lvlJc w:val="left"/>
      <w:pPr>
        <w:ind w:left="964" w:hanging="284"/>
      </w:pPr>
      <w:rPr>
        <w:rFonts w:ascii="標楷體" w:eastAsia="標楷體" w:hint="eastAsia"/>
        <w:b w:val="0"/>
        <w:i w:val="0"/>
        <w:sz w:val="32"/>
      </w:rPr>
    </w:lvl>
    <w:lvl w:ilvl="4">
      <w:start w:val="1"/>
      <w:numFmt w:val="decimal"/>
      <w:suff w:val="nothing"/>
      <w:lvlText w:val="(%5)"/>
      <w:lvlJc w:val="left"/>
      <w:pPr>
        <w:ind w:left="1304" w:hanging="340"/>
      </w:pPr>
      <w:rPr>
        <w:rFonts w:eastAsia="標楷體" w:hint="eastAsia"/>
        <w:b w:val="0"/>
        <w:i w:val="0"/>
        <w:sz w:val="32"/>
      </w:rPr>
    </w:lvl>
    <w:lvl w:ilvl="5">
      <w:start w:val="1"/>
      <w:numFmt w:val="ideographTraditional"/>
      <w:suff w:val="nothing"/>
      <w:lvlText w:val="%6、"/>
      <w:lvlJc w:val="left"/>
      <w:pPr>
        <w:ind w:left="3062" w:hanging="1077"/>
      </w:pPr>
      <w:rPr>
        <w:rFonts w:eastAsia="標楷體" w:hint="eastAsia"/>
        <w:b w:val="0"/>
        <w:i w:val="0"/>
        <w:sz w:val="28"/>
      </w:rPr>
    </w:lvl>
    <w:lvl w:ilvl="6">
      <w:start w:val="1"/>
      <w:numFmt w:val="ideographTraditional"/>
      <w:suff w:val="nothing"/>
      <w:lvlText w:val="(%7)"/>
      <w:lvlJc w:val="left"/>
      <w:pPr>
        <w:ind w:left="3827" w:hanging="1276"/>
      </w:pPr>
      <w:rPr>
        <w:rFonts w:eastAsia="標楷體" w:hint="eastAsia"/>
        <w:b w:val="0"/>
        <w:i w:val="0"/>
        <w:sz w:val="28"/>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6" w15:restartNumberingAfterBreak="0">
    <w:nsid w:val="32D97CC2"/>
    <w:multiLevelType w:val="hybridMultilevel"/>
    <w:tmpl w:val="9C0E4D18"/>
    <w:lvl w:ilvl="0" w:tplc="3B48C950">
      <w:start w:val="1"/>
      <w:numFmt w:val="decimal"/>
      <w:lvlText w:val="%1."/>
      <w:lvlJc w:val="left"/>
      <w:pPr>
        <w:ind w:left="449" w:hanging="360"/>
      </w:pPr>
      <w:rPr>
        <w:rFonts w:hint="default"/>
      </w:rPr>
    </w:lvl>
    <w:lvl w:ilvl="1" w:tplc="04090019" w:tentative="1">
      <w:start w:val="1"/>
      <w:numFmt w:val="ideographTraditional"/>
      <w:lvlText w:val="%2、"/>
      <w:lvlJc w:val="left"/>
      <w:pPr>
        <w:ind w:left="1049" w:hanging="480"/>
      </w:pPr>
    </w:lvl>
    <w:lvl w:ilvl="2" w:tplc="0409001B" w:tentative="1">
      <w:start w:val="1"/>
      <w:numFmt w:val="lowerRoman"/>
      <w:lvlText w:val="%3."/>
      <w:lvlJc w:val="right"/>
      <w:pPr>
        <w:ind w:left="1529" w:hanging="480"/>
      </w:pPr>
    </w:lvl>
    <w:lvl w:ilvl="3" w:tplc="0409000F" w:tentative="1">
      <w:start w:val="1"/>
      <w:numFmt w:val="decimal"/>
      <w:lvlText w:val="%4."/>
      <w:lvlJc w:val="left"/>
      <w:pPr>
        <w:ind w:left="2009" w:hanging="480"/>
      </w:pPr>
    </w:lvl>
    <w:lvl w:ilvl="4" w:tplc="04090019" w:tentative="1">
      <w:start w:val="1"/>
      <w:numFmt w:val="ideographTraditional"/>
      <w:lvlText w:val="%5、"/>
      <w:lvlJc w:val="left"/>
      <w:pPr>
        <w:ind w:left="2489" w:hanging="480"/>
      </w:pPr>
    </w:lvl>
    <w:lvl w:ilvl="5" w:tplc="0409001B" w:tentative="1">
      <w:start w:val="1"/>
      <w:numFmt w:val="lowerRoman"/>
      <w:lvlText w:val="%6."/>
      <w:lvlJc w:val="right"/>
      <w:pPr>
        <w:ind w:left="2969" w:hanging="480"/>
      </w:pPr>
    </w:lvl>
    <w:lvl w:ilvl="6" w:tplc="0409000F" w:tentative="1">
      <w:start w:val="1"/>
      <w:numFmt w:val="decimal"/>
      <w:lvlText w:val="%7."/>
      <w:lvlJc w:val="left"/>
      <w:pPr>
        <w:ind w:left="3449" w:hanging="480"/>
      </w:pPr>
    </w:lvl>
    <w:lvl w:ilvl="7" w:tplc="04090019" w:tentative="1">
      <w:start w:val="1"/>
      <w:numFmt w:val="ideographTraditional"/>
      <w:lvlText w:val="%8、"/>
      <w:lvlJc w:val="left"/>
      <w:pPr>
        <w:ind w:left="3929" w:hanging="480"/>
      </w:pPr>
    </w:lvl>
    <w:lvl w:ilvl="8" w:tplc="0409001B" w:tentative="1">
      <w:start w:val="1"/>
      <w:numFmt w:val="lowerRoman"/>
      <w:lvlText w:val="%9."/>
      <w:lvlJc w:val="right"/>
      <w:pPr>
        <w:ind w:left="4409" w:hanging="480"/>
      </w:pPr>
    </w:lvl>
  </w:abstractNum>
  <w:abstractNum w:abstractNumId="17" w15:restartNumberingAfterBreak="0">
    <w:nsid w:val="333F2FC5"/>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18" w15:restartNumberingAfterBreak="0">
    <w:nsid w:val="37EA393D"/>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19" w15:restartNumberingAfterBreak="0">
    <w:nsid w:val="3AB57B71"/>
    <w:multiLevelType w:val="hybridMultilevel"/>
    <w:tmpl w:val="39DCF596"/>
    <w:lvl w:ilvl="0" w:tplc="156E899A">
      <w:start w:val="1"/>
      <w:numFmt w:val="taiwaneseCountingThousand"/>
      <w:lvlText w:val="（%1）"/>
      <w:lvlJc w:val="left"/>
      <w:pPr>
        <w:tabs>
          <w:tab w:val="num" w:pos="1647"/>
        </w:tabs>
        <w:ind w:left="1647" w:hanging="1080"/>
      </w:pPr>
      <w:rPr>
        <w:rFonts w:hint="eastAsia"/>
      </w:rPr>
    </w:lvl>
    <w:lvl w:ilvl="1" w:tplc="04090019" w:tentative="1">
      <w:start w:val="1"/>
      <w:numFmt w:val="ideographTraditional"/>
      <w:lvlText w:val="%2、"/>
      <w:lvlJc w:val="left"/>
      <w:pPr>
        <w:tabs>
          <w:tab w:val="num" w:pos="1527"/>
        </w:tabs>
        <w:ind w:left="1527" w:hanging="480"/>
      </w:pPr>
    </w:lvl>
    <w:lvl w:ilvl="2" w:tplc="0409001B" w:tentative="1">
      <w:start w:val="1"/>
      <w:numFmt w:val="lowerRoman"/>
      <w:lvlText w:val="%3."/>
      <w:lvlJc w:val="right"/>
      <w:pPr>
        <w:tabs>
          <w:tab w:val="num" w:pos="2007"/>
        </w:tabs>
        <w:ind w:left="2007" w:hanging="480"/>
      </w:pPr>
    </w:lvl>
    <w:lvl w:ilvl="3" w:tplc="0409000F" w:tentative="1">
      <w:start w:val="1"/>
      <w:numFmt w:val="decimal"/>
      <w:lvlText w:val="%4."/>
      <w:lvlJc w:val="left"/>
      <w:pPr>
        <w:tabs>
          <w:tab w:val="num" w:pos="2487"/>
        </w:tabs>
        <w:ind w:left="2487" w:hanging="480"/>
      </w:pPr>
    </w:lvl>
    <w:lvl w:ilvl="4" w:tplc="04090019" w:tentative="1">
      <w:start w:val="1"/>
      <w:numFmt w:val="ideographTraditional"/>
      <w:lvlText w:val="%5、"/>
      <w:lvlJc w:val="left"/>
      <w:pPr>
        <w:tabs>
          <w:tab w:val="num" w:pos="2967"/>
        </w:tabs>
        <w:ind w:left="2967" w:hanging="480"/>
      </w:pPr>
    </w:lvl>
    <w:lvl w:ilvl="5" w:tplc="0409001B" w:tentative="1">
      <w:start w:val="1"/>
      <w:numFmt w:val="lowerRoman"/>
      <w:lvlText w:val="%6."/>
      <w:lvlJc w:val="right"/>
      <w:pPr>
        <w:tabs>
          <w:tab w:val="num" w:pos="3447"/>
        </w:tabs>
        <w:ind w:left="3447" w:hanging="480"/>
      </w:pPr>
    </w:lvl>
    <w:lvl w:ilvl="6" w:tplc="0409000F" w:tentative="1">
      <w:start w:val="1"/>
      <w:numFmt w:val="decimal"/>
      <w:lvlText w:val="%7."/>
      <w:lvlJc w:val="left"/>
      <w:pPr>
        <w:tabs>
          <w:tab w:val="num" w:pos="3927"/>
        </w:tabs>
        <w:ind w:left="3927" w:hanging="480"/>
      </w:pPr>
    </w:lvl>
    <w:lvl w:ilvl="7" w:tplc="04090019" w:tentative="1">
      <w:start w:val="1"/>
      <w:numFmt w:val="ideographTraditional"/>
      <w:lvlText w:val="%8、"/>
      <w:lvlJc w:val="left"/>
      <w:pPr>
        <w:tabs>
          <w:tab w:val="num" w:pos="4407"/>
        </w:tabs>
        <w:ind w:left="4407" w:hanging="480"/>
      </w:pPr>
    </w:lvl>
    <w:lvl w:ilvl="8" w:tplc="0409001B" w:tentative="1">
      <w:start w:val="1"/>
      <w:numFmt w:val="lowerRoman"/>
      <w:lvlText w:val="%9."/>
      <w:lvlJc w:val="right"/>
      <w:pPr>
        <w:tabs>
          <w:tab w:val="num" w:pos="4887"/>
        </w:tabs>
        <w:ind w:left="4887" w:hanging="480"/>
      </w:pPr>
    </w:lvl>
  </w:abstractNum>
  <w:abstractNum w:abstractNumId="20" w15:restartNumberingAfterBreak="0">
    <w:nsid w:val="3FEF7D7A"/>
    <w:multiLevelType w:val="hybridMultilevel"/>
    <w:tmpl w:val="1318F710"/>
    <w:lvl w:ilvl="0" w:tplc="6A4E9950">
      <w:start w:val="1"/>
      <w:numFmt w:val="decimal"/>
      <w:lvlText w:val="（%1）"/>
      <w:lvlJc w:val="left"/>
      <w:pPr>
        <w:ind w:left="1920" w:hanging="1080"/>
      </w:pPr>
      <w:rPr>
        <w:rFonts w:ascii="標楷體" w:hAnsi="標楷體"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1" w15:restartNumberingAfterBreak="0">
    <w:nsid w:val="431A6E0A"/>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22" w15:restartNumberingAfterBreak="0">
    <w:nsid w:val="4A22380F"/>
    <w:multiLevelType w:val="hybridMultilevel"/>
    <w:tmpl w:val="8D78B16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A7B0382"/>
    <w:multiLevelType w:val="multilevel"/>
    <w:tmpl w:val="2A22E67E"/>
    <w:lvl w:ilvl="0">
      <w:start w:val="1"/>
      <w:numFmt w:val="taiwaneseCountingThousand"/>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4" w15:restartNumberingAfterBreak="0">
    <w:nsid w:val="4CA35201"/>
    <w:multiLevelType w:val="hybridMultilevel"/>
    <w:tmpl w:val="29E0B958"/>
    <w:lvl w:ilvl="0" w:tplc="64E2AE0A">
      <w:start w:val="1"/>
      <w:numFmt w:val="taiwaneseCountingThousand"/>
      <w:lvlText w:val="（%1）"/>
      <w:lvlJc w:val="left"/>
      <w:pPr>
        <w:tabs>
          <w:tab w:val="num" w:pos="855"/>
        </w:tabs>
        <w:ind w:left="855" w:hanging="855"/>
      </w:pPr>
      <w:rPr>
        <w:rFonts w:hint="eastAsia"/>
      </w:r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4CA94777"/>
    <w:multiLevelType w:val="hybridMultilevel"/>
    <w:tmpl w:val="AF3E4E24"/>
    <w:lvl w:ilvl="0" w:tplc="45A63E40">
      <w:start w:val="1"/>
      <w:numFmt w:val="decimal"/>
      <w:lvlRestart w:val="0"/>
      <w:pStyle w:val="1"/>
      <w:lvlText w:val="%1."/>
      <w:lvlJc w:val="left"/>
      <w:pPr>
        <w:tabs>
          <w:tab w:val="num" w:pos="357"/>
        </w:tabs>
        <w:ind w:left="357" w:hanging="357"/>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15:restartNumberingAfterBreak="0">
    <w:nsid w:val="4F0C3F5A"/>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27" w15:restartNumberingAfterBreak="0">
    <w:nsid w:val="51DE789E"/>
    <w:multiLevelType w:val="hybridMultilevel"/>
    <w:tmpl w:val="A6FA2F64"/>
    <w:lvl w:ilvl="0" w:tplc="6AB883AC">
      <w:start w:val="1"/>
      <w:numFmt w:val="taiwaneseCountingThousand"/>
      <w:lvlText w:val="（%1）"/>
      <w:lvlJc w:val="left"/>
      <w:pPr>
        <w:ind w:left="1219" w:hanging="480"/>
      </w:pPr>
      <w:rPr>
        <w:rFonts w:ascii="標楷體" w:eastAsia="標楷體" w:hAnsi="Times New Roman" w:cs="新細明體"/>
        <w:lang w:val="en-US"/>
      </w:rPr>
    </w:lvl>
    <w:lvl w:ilvl="1" w:tplc="04090019" w:tentative="1">
      <w:start w:val="1"/>
      <w:numFmt w:val="ideographTraditional"/>
      <w:lvlText w:val="%2、"/>
      <w:lvlJc w:val="left"/>
      <w:pPr>
        <w:ind w:left="1699" w:hanging="480"/>
      </w:pPr>
    </w:lvl>
    <w:lvl w:ilvl="2" w:tplc="0409001B" w:tentative="1">
      <w:start w:val="1"/>
      <w:numFmt w:val="lowerRoman"/>
      <w:lvlText w:val="%3."/>
      <w:lvlJc w:val="right"/>
      <w:pPr>
        <w:ind w:left="2179" w:hanging="480"/>
      </w:pPr>
    </w:lvl>
    <w:lvl w:ilvl="3" w:tplc="0409000F" w:tentative="1">
      <w:start w:val="1"/>
      <w:numFmt w:val="decimal"/>
      <w:lvlText w:val="%4."/>
      <w:lvlJc w:val="left"/>
      <w:pPr>
        <w:ind w:left="2659" w:hanging="480"/>
      </w:pPr>
    </w:lvl>
    <w:lvl w:ilvl="4" w:tplc="04090019" w:tentative="1">
      <w:start w:val="1"/>
      <w:numFmt w:val="ideographTraditional"/>
      <w:lvlText w:val="%5、"/>
      <w:lvlJc w:val="left"/>
      <w:pPr>
        <w:ind w:left="3139" w:hanging="480"/>
      </w:pPr>
    </w:lvl>
    <w:lvl w:ilvl="5" w:tplc="0409001B" w:tentative="1">
      <w:start w:val="1"/>
      <w:numFmt w:val="lowerRoman"/>
      <w:lvlText w:val="%6."/>
      <w:lvlJc w:val="right"/>
      <w:pPr>
        <w:ind w:left="3619" w:hanging="480"/>
      </w:pPr>
    </w:lvl>
    <w:lvl w:ilvl="6" w:tplc="0409000F" w:tentative="1">
      <w:start w:val="1"/>
      <w:numFmt w:val="decimal"/>
      <w:lvlText w:val="%7."/>
      <w:lvlJc w:val="left"/>
      <w:pPr>
        <w:ind w:left="4099" w:hanging="480"/>
      </w:pPr>
    </w:lvl>
    <w:lvl w:ilvl="7" w:tplc="04090019" w:tentative="1">
      <w:start w:val="1"/>
      <w:numFmt w:val="ideographTraditional"/>
      <w:lvlText w:val="%8、"/>
      <w:lvlJc w:val="left"/>
      <w:pPr>
        <w:ind w:left="4579" w:hanging="480"/>
      </w:pPr>
    </w:lvl>
    <w:lvl w:ilvl="8" w:tplc="0409001B" w:tentative="1">
      <w:start w:val="1"/>
      <w:numFmt w:val="lowerRoman"/>
      <w:lvlText w:val="%9."/>
      <w:lvlJc w:val="right"/>
      <w:pPr>
        <w:ind w:left="5059" w:hanging="480"/>
      </w:pPr>
    </w:lvl>
  </w:abstractNum>
  <w:abstractNum w:abstractNumId="28" w15:restartNumberingAfterBreak="0">
    <w:nsid w:val="52A2552B"/>
    <w:multiLevelType w:val="hybridMultilevel"/>
    <w:tmpl w:val="DA601F42"/>
    <w:lvl w:ilvl="0" w:tplc="A76EAE4A">
      <w:start w:val="1"/>
      <w:numFmt w:val="taiwaneseCountingThousand"/>
      <w:lvlText w:val="%1、"/>
      <w:lvlJc w:val="left"/>
      <w:pPr>
        <w:tabs>
          <w:tab w:val="num" w:pos="1360"/>
        </w:tabs>
        <w:ind w:left="1360" w:hanging="720"/>
      </w:pPr>
      <w:rPr>
        <w:rFonts w:hint="eastAsia"/>
      </w:rPr>
    </w:lvl>
    <w:lvl w:ilvl="1" w:tplc="04090019" w:tentative="1">
      <w:start w:val="1"/>
      <w:numFmt w:val="ideographTraditional"/>
      <w:lvlText w:val="%2、"/>
      <w:lvlJc w:val="left"/>
      <w:pPr>
        <w:tabs>
          <w:tab w:val="num" w:pos="1600"/>
        </w:tabs>
        <w:ind w:left="1600" w:hanging="480"/>
      </w:pPr>
    </w:lvl>
    <w:lvl w:ilvl="2" w:tplc="0409001B" w:tentative="1">
      <w:start w:val="1"/>
      <w:numFmt w:val="lowerRoman"/>
      <w:lvlText w:val="%3."/>
      <w:lvlJc w:val="right"/>
      <w:pPr>
        <w:tabs>
          <w:tab w:val="num" w:pos="2080"/>
        </w:tabs>
        <w:ind w:left="2080" w:hanging="480"/>
      </w:pPr>
    </w:lvl>
    <w:lvl w:ilvl="3" w:tplc="0409000F" w:tentative="1">
      <w:start w:val="1"/>
      <w:numFmt w:val="decimal"/>
      <w:lvlText w:val="%4."/>
      <w:lvlJc w:val="left"/>
      <w:pPr>
        <w:tabs>
          <w:tab w:val="num" w:pos="2560"/>
        </w:tabs>
        <w:ind w:left="2560" w:hanging="480"/>
      </w:pPr>
    </w:lvl>
    <w:lvl w:ilvl="4" w:tplc="04090019" w:tentative="1">
      <w:start w:val="1"/>
      <w:numFmt w:val="ideographTraditional"/>
      <w:lvlText w:val="%5、"/>
      <w:lvlJc w:val="left"/>
      <w:pPr>
        <w:tabs>
          <w:tab w:val="num" w:pos="3040"/>
        </w:tabs>
        <w:ind w:left="3040" w:hanging="480"/>
      </w:pPr>
    </w:lvl>
    <w:lvl w:ilvl="5" w:tplc="0409001B" w:tentative="1">
      <w:start w:val="1"/>
      <w:numFmt w:val="lowerRoman"/>
      <w:lvlText w:val="%6."/>
      <w:lvlJc w:val="right"/>
      <w:pPr>
        <w:tabs>
          <w:tab w:val="num" w:pos="3520"/>
        </w:tabs>
        <w:ind w:left="3520" w:hanging="480"/>
      </w:pPr>
    </w:lvl>
    <w:lvl w:ilvl="6" w:tplc="0409000F" w:tentative="1">
      <w:start w:val="1"/>
      <w:numFmt w:val="decimal"/>
      <w:lvlText w:val="%7."/>
      <w:lvlJc w:val="left"/>
      <w:pPr>
        <w:tabs>
          <w:tab w:val="num" w:pos="4000"/>
        </w:tabs>
        <w:ind w:left="4000" w:hanging="480"/>
      </w:pPr>
    </w:lvl>
    <w:lvl w:ilvl="7" w:tplc="04090019" w:tentative="1">
      <w:start w:val="1"/>
      <w:numFmt w:val="ideographTraditional"/>
      <w:lvlText w:val="%8、"/>
      <w:lvlJc w:val="left"/>
      <w:pPr>
        <w:tabs>
          <w:tab w:val="num" w:pos="4480"/>
        </w:tabs>
        <w:ind w:left="4480" w:hanging="480"/>
      </w:pPr>
    </w:lvl>
    <w:lvl w:ilvl="8" w:tplc="0409001B" w:tentative="1">
      <w:start w:val="1"/>
      <w:numFmt w:val="lowerRoman"/>
      <w:lvlText w:val="%9."/>
      <w:lvlJc w:val="right"/>
      <w:pPr>
        <w:tabs>
          <w:tab w:val="num" w:pos="4960"/>
        </w:tabs>
        <w:ind w:left="4960" w:hanging="480"/>
      </w:pPr>
    </w:lvl>
  </w:abstractNum>
  <w:abstractNum w:abstractNumId="29" w15:restartNumberingAfterBreak="0">
    <w:nsid w:val="52B95951"/>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30" w15:restartNumberingAfterBreak="0">
    <w:nsid w:val="530B1B82"/>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31" w15:restartNumberingAfterBreak="0">
    <w:nsid w:val="53CF74ED"/>
    <w:multiLevelType w:val="multilevel"/>
    <w:tmpl w:val="F69696D2"/>
    <w:lvl w:ilvl="0">
      <w:start w:val="1"/>
      <w:numFmt w:val="taiwaneseCountingThousand"/>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2" w15:restartNumberingAfterBreak="0">
    <w:nsid w:val="548A07B1"/>
    <w:multiLevelType w:val="hybridMultilevel"/>
    <w:tmpl w:val="D414ADF0"/>
    <w:lvl w:ilvl="0" w:tplc="4CCC91E0">
      <w:start w:val="1"/>
      <w:numFmt w:val="decimalFullWidth"/>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 w15:restartNumberingAfterBreak="0">
    <w:nsid w:val="5B047F27"/>
    <w:multiLevelType w:val="hybridMultilevel"/>
    <w:tmpl w:val="B3463462"/>
    <w:lvl w:ilvl="0" w:tplc="1938EA80">
      <w:start w:val="1"/>
      <w:numFmt w:val="decimal"/>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5CD75BDB"/>
    <w:multiLevelType w:val="hybridMultilevel"/>
    <w:tmpl w:val="D0A60090"/>
    <w:lvl w:ilvl="0" w:tplc="E256A198">
      <w:start w:val="84"/>
      <w:numFmt w:val="bullet"/>
      <w:lvlText w:val="-"/>
      <w:lvlJc w:val="left"/>
      <w:pPr>
        <w:ind w:left="360" w:hanging="360"/>
      </w:pPr>
      <w:rPr>
        <w:rFonts w:ascii="標楷體" w:eastAsia="標楷體" w:hAnsi="標楷體" w:cs="Times New Roman" w:hint="eastAsia"/>
        <w:color w:val="FF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628A0467"/>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36" w15:restartNumberingAfterBreak="0">
    <w:nsid w:val="643502AB"/>
    <w:multiLevelType w:val="hybridMultilevel"/>
    <w:tmpl w:val="8AC63F7E"/>
    <w:lvl w:ilvl="0" w:tplc="629EA54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4B0702F"/>
    <w:multiLevelType w:val="hybridMultilevel"/>
    <w:tmpl w:val="F0D24CA2"/>
    <w:lvl w:ilvl="0" w:tplc="0409000F">
      <w:start w:val="1"/>
      <w:numFmt w:val="decimal"/>
      <w:lvlText w:val="%1."/>
      <w:lvlJc w:val="left"/>
      <w:pPr>
        <w:ind w:left="569" w:hanging="480"/>
      </w:pPr>
    </w:lvl>
    <w:lvl w:ilvl="1" w:tplc="04090019" w:tentative="1">
      <w:start w:val="1"/>
      <w:numFmt w:val="ideographTraditional"/>
      <w:lvlText w:val="%2、"/>
      <w:lvlJc w:val="left"/>
      <w:pPr>
        <w:ind w:left="1049" w:hanging="480"/>
      </w:pPr>
    </w:lvl>
    <w:lvl w:ilvl="2" w:tplc="0409001B" w:tentative="1">
      <w:start w:val="1"/>
      <w:numFmt w:val="lowerRoman"/>
      <w:lvlText w:val="%3."/>
      <w:lvlJc w:val="right"/>
      <w:pPr>
        <w:ind w:left="1529" w:hanging="480"/>
      </w:pPr>
    </w:lvl>
    <w:lvl w:ilvl="3" w:tplc="0409000F" w:tentative="1">
      <w:start w:val="1"/>
      <w:numFmt w:val="decimal"/>
      <w:lvlText w:val="%4."/>
      <w:lvlJc w:val="left"/>
      <w:pPr>
        <w:ind w:left="2009" w:hanging="480"/>
      </w:pPr>
    </w:lvl>
    <w:lvl w:ilvl="4" w:tplc="04090019" w:tentative="1">
      <w:start w:val="1"/>
      <w:numFmt w:val="ideographTraditional"/>
      <w:lvlText w:val="%5、"/>
      <w:lvlJc w:val="left"/>
      <w:pPr>
        <w:ind w:left="2489" w:hanging="480"/>
      </w:pPr>
    </w:lvl>
    <w:lvl w:ilvl="5" w:tplc="0409001B" w:tentative="1">
      <w:start w:val="1"/>
      <w:numFmt w:val="lowerRoman"/>
      <w:lvlText w:val="%6."/>
      <w:lvlJc w:val="right"/>
      <w:pPr>
        <w:ind w:left="2969" w:hanging="480"/>
      </w:pPr>
    </w:lvl>
    <w:lvl w:ilvl="6" w:tplc="0409000F" w:tentative="1">
      <w:start w:val="1"/>
      <w:numFmt w:val="decimal"/>
      <w:lvlText w:val="%7."/>
      <w:lvlJc w:val="left"/>
      <w:pPr>
        <w:ind w:left="3449" w:hanging="480"/>
      </w:pPr>
    </w:lvl>
    <w:lvl w:ilvl="7" w:tplc="04090019" w:tentative="1">
      <w:start w:val="1"/>
      <w:numFmt w:val="ideographTraditional"/>
      <w:lvlText w:val="%8、"/>
      <w:lvlJc w:val="left"/>
      <w:pPr>
        <w:ind w:left="3929" w:hanging="480"/>
      </w:pPr>
    </w:lvl>
    <w:lvl w:ilvl="8" w:tplc="0409001B" w:tentative="1">
      <w:start w:val="1"/>
      <w:numFmt w:val="lowerRoman"/>
      <w:lvlText w:val="%9."/>
      <w:lvlJc w:val="right"/>
      <w:pPr>
        <w:ind w:left="4409" w:hanging="480"/>
      </w:pPr>
    </w:lvl>
  </w:abstractNum>
  <w:abstractNum w:abstractNumId="38" w15:restartNumberingAfterBreak="0">
    <w:nsid w:val="67A9030B"/>
    <w:multiLevelType w:val="hybridMultilevel"/>
    <w:tmpl w:val="7E920CD0"/>
    <w:lvl w:ilvl="0" w:tplc="AD3C847E">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67D06A1A"/>
    <w:multiLevelType w:val="hybridMultilevel"/>
    <w:tmpl w:val="0E342488"/>
    <w:lvl w:ilvl="0" w:tplc="5BA06D1A">
      <w:start w:val="1"/>
      <w:numFmt w:val="decimal"/>
      <w:lvlText w:val="（%1）"/>
      <w:lvlJc w:val="left"/>
      <w:pPr>
        <w:ind w:left="1293" w:hanging="732"/>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0" w15:restartNumberingAfterBreak="0">
    <w:nsid w:val="6CFF40FF"/>
    <w:multiLevelType w:val="hybridMultilevel"/>
    <w:tmpl w:val="4ABCA688"/>
    <w:lvl w:ilvl="0" w:tplc="73341DDC">
      <w:start w:val="1"/>
      <w:numFmt w:val="taiwaneseCountingThousand"/>
      <w:lvlText w:val="%1、"/>
      <w:lvlJc w:val="left"/>
      <w:pPr>
        <w:tabs>
          <w:tab w:val="num" w:pos="1104"/>
        </w:tabs>
        <w:ind w:left="1104" w:hanging="624"/>
      </w:pPr>
      <w:rPr>
        <w:rFonts w:hint="eastAsia"/>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41" w15:restartNumberingAfterBreak="0">
    <w:nsid w:val="6E07634D"/>
    <w:multiLevelType w:val="multilevel"/>
    <w:tmpl w:val="EB42C69A"/>
    <w:lvl w:ilvl="0">
      <w:start w:val="1"/>
      <w:numFmt w:val="decimal"/>
      <w:lvlText w:val="%1."/>
      <w:lvlJc w:val="left"/>
      <w:pPr>
        <w:tabs>
          <w:tab w:val="num" w:pos="284"/>
        </w:tabs>
        <w:ind w:left="284" w:hanging="284"/>
      </w:pPr>
      <w:rPr>
        <w:rFonts w:hint="default"/>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ideographTraditional"/>
      <w:lvlText w:val="%5、"/>
      <w:lvlJc w:val="left"/>
      <w:pPr>
        <w:tabs>
          <w:tab w:val="num" w:pos="2400"/>
        </w:tabs>
        <w:ind w:left="2400" w:hanging="480"/>
      </w:pPr>
    </w:lvl>
    <w:lvl w:ilvl="5">
      <w:start w:val="1"/>
      <w:numFmt w:val="lowerRoman"/>
      <w:lvlText w:val="%6."/>
      <w:lvlJc w:val="right"/>
      <w:pPr>
        <w:tabs>
          <w:tab w:val="num" w:pos="2880"/>
        </w:tabs>
        <w:ind w:left="2880" w:hanging="480"/>
      </w:pPr>
    </w:lvl>
    <w:lvl w:ilvl="6">
      <w:start w:val="1"/>
      <w:numFmt w:val="decimal"/>
      <w:lvlText w:val="%7."/>
      <w:lvlJc w:val="left"/>
      <w:pPr>
        <w:tabs>
          <w:tab w:val="num" w:pos="3360"/>
        </w:tabs>
        <w:ind w:left="3360" w:hanging="480"/>
      </w:pPr>
    </w:lvl>
    <w:lvl w:ilvl="7">
      <w:start w:val="1"/>
      <w:numFmt w:val="ideographTraditional"/>
      <w:lvlText w:val="%8、"/>
      <w:lvlJc w:val="left"/>
      <w:pPr>
        <w:tabs>
          <w:tab w:val="num" w:pos="3840"/>
        </w:tabs>
        <w:ind w:left="3840" w:hanging="480"/>
      </w:pPr>
    </w:lvl>
    <w:lvl w:ilvl="8">
      <w:start w:val="1"/>
      <w:numFmt w:val="lowerRoman"/>
      <w:lvlText w:val="%9."/>
      <w:lvlJc w:val="right"/>
      <w:pPr>
        <w:tabs>
          <w:tab w:val="num" w:pos="4320"/>
        </w:tabs>
        <w:ind w:left="4320" w:hanging="480"/>
      </w:pPr>
    </w:lvl>
  </w:abstractNum>
  <w:abstractNum w:abstractNumId="42" w15:restartNumberingAfterBreak="0">
    <w:nsid w:val="706C348A"/>
    <w:multiLevelType w:val="hybridMultilevel"/>
    <w:tmpl w:val="9EEC2FAE"/>
    <w:lvl w:ilvl="0" w:tplc="FFFFFFFF">
      <w:start w:val="1"/>
      <w:numFmt w:val="bullet"/>
      <w:pStyle w:val="3"/>
      <w:lvlText w:val=""/>
      <w:lvlJc w:val="left"/>
      <w:pPr>
        <w:tabs>
          <w:tab w:val="num" w:pos="480"/>
        </w:tabs>
        <w:ind w:left="480" w:hanging="480"/>
      </w:pPr>
      <w:rPr>
        <w:rFonts w:ascii="Wingdings" w:hAnsi="Wingdings" w:hint="default"/>
      </w:rPr>
    </w:lvl>
    <w:lvl w:ilvl="1" w:tplc="FFFFFFFF" w:tentative="1">
      <w:start w:val="1"/>
      <w:numFmt w:val="bullet"/>
      <w:lvlText w:val=""/>
      <w:lvlJc w:val="left"/>
      <w:pPr>
        <w:tabs>
          <w:tab w:val="num" w:pos="960"/>
        </w:tabs>
        <w:ind w:left="960" w:hanging="480"/>
      </w:pPr>
      <w:rPr>
        <w:rFonts w:ascii="Wingdings" w:hAnsi="Wingdings" w:hint="default"/>
      </w:rPr>
    </w:lvl>
    <w:lvl w:ilvl="2" w:tplc="FFFFFFFF" w:tentative="1">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abstractNum w:abstractNumId="43" w15:restartNumberingAfterBreak="0">
    <w:nsid w:val="714C3923"/>
    <w:multiLevelType w:val="hybridMultilevel"/>
    <w:tmpl w:val="2A7AFDFA"/>
    <w:lvl w:ilvl="0" w:tplc="95E602C2">
      <w:start w:val="44"/>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7B891B0D"/>
    <w:multiLevelType w:val="hybridMultilevel"/>
    <w:tmpl w:val="79A8858A"/>
    <w:lvl w:ilvl="0" w:tplc="723ABB1C">
      <w:start w:val="1"/>
      <w:numFmt w:val="decimal"/>
      <w:lvlText w:val="%1."/>
      <w:lvlJc w:val="left"/>
      <w:pPr>
        <w:tabs>
          <w:tab w:val="num" w:pos="284"/>
        </w:tabs>
        <w:ind w:left="284" w:hanging="284"/>
      </w:pPr>
      <w:rPr>
        <w:rFonts w:ascii="標楷體" w:eastAsia="標楷體" w:hAnsi="標楷體"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16cid:durableId="61374143">
    <w:abstractNumId w:val="33"/>
  </w:num>
  <w:num w:numId="2" w16cid:durableId="835877906">
    <w:abstractNumId w:val="40"/>
  </w:num>
  <w:num w:numId="3" w16cid:durableId="132603487">
    <w:abstractNumId w:val="24"/>
  </w:num>
  <w:num w:numId="4" w16cid:durableId="1020936881">
    <w:abstractNumId w:val="9"/>
  </w:num>
  <w:num w:numId="5" w16cid:durableId="1090858131">
    <w:abstractNumId w:val="28"/>
  </w:num>
  <w:num w:numId="6" w16cid:durableId="1375545644">
    <w:abstractNumId w:val="5"/>
  </w:num>
  <w:num w:numId="7" w16cid:durableId="852186341">
    <w:abstractNumId w:val="32"/>
  </w:num>
  <w:num w:numId="8" w16cid:durableId="569507982">
    <w:abstractNumId w:val="42"/>
  </w:num>
  <w:num w:numId="9" w16cid:durableId="1994065474">
    <w:abstractNumId w:val="23"/>
  </w:num>
  <w:num w:numId="10" w16cid:durableId="789202287">
    <w:abstractNumId w:val="4"/>
  </w:num>
  <w:num w:numId="11" w16cid:durableId="1898324391">
    <w:abstractNumId w:val="8"/>
  </w:num>
  <w:num w:numId="12" w16cid:durableId="883709710">
    <w:abstractNumId w:val="31"/>
  </w:num>
  <w:num w:numId="13" w16cid:durableId="2119791069">
    <w:abstractNumId w:val="25"/>
  </w:num>
  <w:num w:numId="14" w16cid:durableId="224606706">
    <w:abstractNumId w:val="15"/>
  </w:num>
  <w:num w:numId="15" w16cid:durableId="828910353">
    <w:abstractNumId w:val="19"/>
  </w:num>
  <w:num w:numId="16" w16cid:durableId="1741903755">
    <w:abstractNumId w:val="10"/>
  </w:num>
  <w:num w:numId="17" w16cid:durableId="765618465">
    <w:abstractNumId w:val="44"/>
  </w:num>
  <w:num w:numId="18" w16cid:durableId="1655530718">
    <w:abstractNumId w:val="30"/>
  </w:num>
  <w:num w:numId="19" w16cid:durableId="1901558171">
    <w:abstractNumId w:val="41"/>
  </w:num>
  <w:num w:numId="20" w16cid:durableId="2080668378">
    <w:abstractNumId w:val="3"/>
  </w:num>
  <w:num w:numId="21" w16cid:durableId="1620143126">
    <w:abstractNumId w:val="21"/>
  </w:num>
  <w:num w:numId="22" w16cid:durableId="1772050028">
    <w:abstractNumId w:val="29"/>
  </w:num>
  <w:num w:numId="23" w16cid:durableId="916132920">
    <w:abstractNumId w:val="35"/>
  </w:num>
  <w:num w:numId="24" w16cid:durableId="1714311151">
    <w:abstractNumId w:val="18"/>
  </w:num>
  <w:num w:numId="25" w16cid:durableId="1175920972">
    <w:abstractNumId w:val="14"/>
  </w:num>
  <w:num w:numId="26" w16cid:durableId="420219705">
    <w:abstractNumId w:val="17"/>
  </w:num>
  <w:num w:numId="27" w16cid:durableId="718817666">
    <w:abstractNumId w:val="7"/>
  </w:num>
  <w:num w:numId="28" w16cid:durableId="1427919742">
    <w:abstractNumId w:val="26"/>
  </w:num>
  <w:num w:numId="29" w16cid:durableId="1212613547">
    <w:abstractNumId w:val="20"/>
  </w:num>
  <w:num w:numId="30" w16cid:durableId="1669938874">
    <w:abstractNumId w:val="12"/>
  </w:num>
  <w:num w:numId="31" w16cid:durableId="511190410">
    <w:abstractNumId w:val="39"/>
  </w:num>
  <w:num w:numId="32" w16cid:durableId="1663269378">
    <w:abstractNumId w:val="6"/>
  </w:num>
  <w:num w:numId="33" w16cid:durableId="2125928558">
    <w:abstractNumId w:val="1"/>
  </w:num>
  <w:num w:numId="34" w16cid:durableId="1971207430">
    <w:abstractNumId w:val="22"/>
  </w:num>
  <w:num w:numId="35" w16cid:durableId="1023555513">
    <w:abstractNumId w:val="13"/>
  </w:num>
  <w:num w:numId="36" w16cid:durableId="1973976156">
    <w:abstractNumId w:val="37"/>
  </w:num>
  <w:num w:numId="37" w16cid:durableId="718826075">
    <w:abstractNumId w:val="16"/>
  </w:num>
  <w:num w:numId="38" w16cid:durableId="2013754828">
    <w:abstractNumId w:val="2"/>
  </w:num>
  <w:num w:numId="39" w16cid:durableId="1531338250">
    <w:abstractNumId w:val="36"/>
  </w:num>
  <w:num w:numId="40" w16cid:durableId="1657025783">
    <w:abstractNumId w:val="43"/>
  </w:num>
  <w:num w:numId="41" w16cid:durableId="823426105">
    <w:abstractNumId w:val="38"/>
  </w:num>
  <w:num w:numId="42" w16cid:durableId="1671830582">
    <w:abstractNumId w:val="34"/>
  </w:num>
  <w:num w:numId="43" w16cid:durableId="208226035">
    <w:abstractNumId w:val="27"/>
  </w:num>
  <w:num w:numId="44" w16cid:durableId="394857529">
    <w:abstractNumId w:val="0"/>
  </w:num>
  <w:num w:numId="45" w16cid:durableId="7304957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mirrorMargins/>
  <w:bordersDoNotSurroundHeader/>
  <w:bordersDoNotSurroundFooter/>
  <w:activeWritingStyle w:appName="MSWord" w:lang="zh-TW" w:vendorID="64" w:dllVersion="0" w:nlCheck="1" w:checkStyle="1"/>
  <w:activeWritingStyle w:appName="MSWord" w:lang="en-US" w:vendorID="64" w:dllVersion="0" w:nlCheck="1" w:checkStyle="0"/>
  <w:proofState w:spelling="clean"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28D"/>
    <w:rsid w:val="00002536"/>
    <w:rsid w:val="0000317D"/>
    <w:rsid w:val="00012195"/>
    <w:rsid w:val="0002376A"/>
    <w:rsid w:val="00055857"/>
    <w:rsid w:val="00057768"/>
    <w:rsid w:val="00072F41"/>
    <w:rsid w:val="000917FC"/>
    <w:rsid w:val="000A6F9F"/>
    <w:rsid w:val="000B17B3"/>
    <w:rsid w:val="000D201C"/>
    <w:rsid w:val="000D6446"/>
    <w:rsid w:val="000E0F1D"/>
    <w:rsid w:val="000E3307"/>
    <w:rsid w:val="001024A7"/>
    <w:rsid w:val="00135FBC"/>
    <w:rsid w:val="00144EAA"/>
    <w:rsid w:val="00186994"/>
    <w:rsid w:val="001D038B"/>
    <w:rsid w:val="001E7072"/>
    <w:rsid w:val="001F36B1"/>
    <w:rsid w:val="00207FBC"/>
    <w:rsid w:val="00234A95"/>
    <w:rsid w:val="00236211"/>
    <w:rsid w:val="00283679"/>
    <w:rsid w:val="002865DD"/>
    <w:rsid w:val="002920AA"/>
    <w:rsid w:val="00295090"/>
    <w:rsid w:val="002B2F63"/>
    <w:rsid w:val="002B6AF4"/>
    <w:rsid w:val="002B7BBE"/>
    <w:rsid w:val="002C29E5"/>
    <w:rsid w:val="002F0B88"/>
    <w:rsid w:val="00313D77"/>
    <w:rsid w:val="00391EA2"/>
    <w:rsid w:val="003A314F"/>
    <w:rsid w:val="003A7CC9"/>
    <w:rsid w:val="003D0CB0"/>
    <w:rsid w:val="003F497D"/>
    <w:rsid w:val="004340D5"/>
    <w:rsid w:val="00435350"/>
    <w:rsid w:val="00464E25"/>
    <w:rsid w:val="004806A3"/>
    <w:rsid w:val="00492E6A"/>
    <w:rsid w:val="004B49E5"/>
    <w:rsid w:val="004D03E0"/>
    <w:rsid w:val="00513ED6"/>
    <w:rsid w:val="00521D19"/>
    <w:rsid w:val="005418E1"/>
    <w:rsid w:val="0056407E"/>
    <w:rsid w:val="005734ED"/>
    <w:rsid w:val="005767F6"/>
    <w:rsid w:val="0058178D"/>
    <w:rsid w:val="005A2FA5"/>
    <w:rsid w:val="005A40FF"/>
    <w:rsid w:val="005B3903"/>
    <w:rsid w:val="006060AB"/>
    <w:rsid w:val="00626174"/>
    <w:rsid w:val="006772A2"/>
    <w:rsid w:val="006B0B0A"/>
    <w:rsid w:val="006D281B"/>
    <w:rsid w:val="006E6C66"/>
    <w:rsid w:val="00701DFA"/>
    <w:rsid w:val="00720EF6"/>
    <w:rsid w:val="00727D09"/>
    <w:rsid w:val="0075795E"/>
    <w:rsid w:val="007B028D"/>
    <w:rsid w:val="007B7843"/>
    <w:rsid w:val="007D6927"/>
    <w:rsid w:val="007E0A30"/>
    <w:rsid w:val="007F3EDB"/>
    <w:rsid w:val="0080100B"/>
    <w:rsid w:val="00880CE7"/>
    <w:rsid w:val="008B1F04"/>
    <w:rsid w:val="008C5210"/>
    <w:rsid w:val="008E692A"/>
    <w:rsid w:val="00942BE7"/>
    <w:rsid w:val="00954B46"/>
    <w:rsid w:val="009711B1"/>
    <w:rsid w:val="009869FE"/>
    <w:rsid w:val="009B2AC5"/>
    <w:rsid w:val="009B6D3D"/>
    <w:rsid w:val="009D3955"/>
    <w:rsid w:val="00A71764"/>
    <w:rsid w:val="00AC597E"/>
    <w:rsid w:val="00B04720"/>
    <w:rsid w:val="00B04E92"/>
    <w:rsid w:val="00B072EA"/>
    <w:rsid w:val="00B103E5"/>
    <w:rsid w:val="00B2166A"/>
    <w:rsid w:val="00B22CCC"/>
    <w:rsid w:val="00B50E4F"/>
    <w:rsid w:val="00B72ECE"/>
    <w:rsid w:val="00C52392"/>
    <w:rsid w:val="00C62264"/>
    <w:rsid w:val="00C677E8"/>
    <w:rsid w:val="00CA734B"/>
    <w:rsid w:val="00CC267B"/>
    <w:rsid w:val="00CC2F38"/>
    <w:rsid w:val="00D24FFE"/>
    <w:rsid w:val="00D46B39"/>
    <w:rsid w:val="00D53671"/>
    <w:rsid w:val="00DF01A8"/>
    <w:rsid w:val="00DF3A7C"/>
    <w:rsid w:val="00E52AB4"/>
    <w:rsid w:val="00E74F29"/>
    <w:rsid w:val="00EA653B"/>
    <w:rsid w:val="00EB6AC2"/>
    <w:rsid w:val="00EC3790"/>
    <w:rsid w:val="00EF4ADA"/>
    <w:rsid w:val="00EF7115"/>
    <w:rsid w:val="00F22D3C"/>
    <w:rsid w:val="00F42FA7"/>
    <w:rsid w:val="00F5156C"/>
    <w:rsid w:val="00F83931"/>
    <w:rsid w:val="00FC277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iPriority="0"/>
    <w:lsdException w:name="footnote text" w:semiHidden="1" w:uiPriority="0"/>
    <w:lsdException w:name="annotation text" w:semiHidden="1" w:uiPriority="0"/>
    <w:lsdException w:name="header" w:semiHidden="1" w:uiPriority="0"/>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iPriority="0"/>
    <w:lsdException w:name="annotation reference" w:semiHidden="1" w:uiPriority="0"/>
    <w:lsdException w:name="line number" w:semiHidden="1"/>
    <w:lsdException w:name="page number" w:semiHidden="1" w:uiPriority="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0"/>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uiPriority="0"/>
    <w:lsdException w:name="Body Text First Indent" w:semiHidden="1"/>
    <w:lsdException w:name="Body Text First Indent 2" w:semiHidden="1"/>
    <w:lsdException w:name="Note Heading" w:semiHidden="1"/>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uiPriority="0"/>
    <w:lsdException w:name="Hyperlink" w:semiHidden="1"/>
    <w:lsdException w:name="FollowedHyperlink" w:semiHidden="1"/>
    <w:lsdException w:name="Strong" w:semiHidden="1" w:uiPriority="22" w:qFormat="1"/>
    <w:lsdException w:name="Emphasis" w:semiHidden="1" w:uiPriority="0" w:qFormat="1"/>
    <w:lsdException w:name="Document Map" w:semiHidden="1"/>
    <w:lsdException w:name="Plain Text" w:semiHidden="1" w:uiPriority="0"/>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semiHidden/>
    <w:qFormat/>
    <w:rsid w:val="007B028D"/>
    <w:pPr>
      <w:widowControl w:val="0"/>
    </w:pPr>
  </w:style>
  <w:style w:type="paragraph" w:styleId="10">
    <w:name w:val="heading 1"/>
    <w:basedOn w:val="a2"/>
    <w:next w:val="a2"/>
    <w:link w:val="11"/>
    <w:semiHidden/>
    <w:qFormat/>
    <w:rsid w:val="00B072EA"/>
    <w:pPr>
      <w:keepNext/>
      <w:spacing w:before="180" w:after="180" w:line="720" w:lineRule="auto"/>
      <w:outlineLvl w:val="0"/>
    </w:pPr>
    <w:rPr>
      <w:rFonts w:ascii="Arial" w:eastAsia="標楷體" w:hAnsi="Arial" w:cs="Times New Roman"/>
      <w:b/>
      <w:bCs/>
      <w:kern w:val="52"/>
      <w:sz w:val="52"/>
      <w:szCs w:val="52"/>
    </w:rPr>
  </w:style>
  <w:style w:type="paragraph" w:styleId="2">
    <w:name w:val="heading 2"/>
    <w:basedOn w:val="a2"/>
    <w:next w:val="a2"/>
    <w:link w:val="20"/>
    <w:semiHidden/>
    <w:qFormat/>
    <w:rsid w:val="00B072EA"/>
    <w:pPr>
      <w:keepNext/>
      <w:spacing w:line="720" w:lineRule="auto"/>
      <w:outlineLvl w:val="1"/>
    </w:pPr>
    <w:rPr>
      <w:rFonts w:ascii="Arial" w:eastAsia="標楷體" w:hAnsi="Arial" w:cs="Times New Roman"/>
      <w:b/>
      <w:bCs/>
      <w:sz w:val="48"/>
      <w:szCs w:val="48"/>
    </w:rPr>
  </w:style>
  <w:style w:type="paragraph" w:styleId="30">
    <w:name w:val="heading 3"/>
    <w:basedOn w:val="a2"/>
    <w:next w:val="a2"/>
    <w:link w:val="31"/>
    <w:semiHidden/>
    <w:qFormat/>
    <w:rsid w:val="00B072EA"/>
    <w:pPr>
      <w:keepNext/>
      <w:spacing w:line="720" w:lineRule="auto"/>
      <w:outlineLvl w:val="2"/>
    </w:pPr>
    <w:rPr>
      <w:rFonts w:ascii="Arial" w:eastAsia="標楷體" w:hAnsi="Arial" w:cs="Times New Roman"/>
      <w:b/>
      <w:bCs/>
      <w:sz w:val="36"/>
      <w:szCs w:val="36"/>
    </w:rPr>
  </w:style>
  <w:style w:type="paragraph" w:styleId="4">
    <w:name w:val="heading 4"/>
    <w:link w:val="40"/>
    <w:semiHidden/>
    <w:qFormat/>
    <w:rsid w:val="00B072EA"/>
    <w:pPr>
      <w:overflowPunct w:val="0"/>
      <w:spacing w:beforeLines="20" w:afterLines="20" w:line="400" w:lineRule="exact"/>
      <w:ind w:firstLineChars="200" w:firstLine="200"/>
      <w:jc w:val="both"/>
      <w:outlineLvl w:val="3"/>
    </w:pPr>
    <w:rPr>
      <w:rFonts w:ascii="標楷體" w:eastAsia="標楷體" w:hAnsi="Arial" w:cs="Times New Roman"/>
      <w:b/>
      <w:sz w:val="28"/>
      <w:szCs w:val="36"/>
    </w:rPr>
  </w:style>
  <w:style w:type="paragraph" w:styleId="5">
    <w:name w:val="heading 5"/>
    <w:basedOn w:val="4"/>
    <w:next w:val="a2"/>
    <w:link w:val="50"/>
    <w:semiHidden/>
    <w:qFormat/>
    <w:rsid w:val="00B072EA"/>
    <w:pPr>
      <w:keepNext/>
      <w:widowControl w:val="0"/>
      <w:overflowPunct/>
      <w:spacing w:beforeLines="0" w:afterLines="0" w:line="470" w:lineRule="auto"/>
      <w:ind w:firstLineChars="0" w:firstLine="0"/>
      <w:outlineLvl w:val="4"/>
    </w:pPr>
    <w:rPr>
      <w:rFonts w:ascii="Arial"/>
      <w:b w:val="0"/>
      <w:kern w:val="52"/>
      <w:sz w:val="26"/>
      <w:szCs w:val="20"/>
    </w:rPr>
  </w:style>
  <w:style w:type="paragraph" w:styleId="6">
    <w:name w:val="heading 6"/>
    <w:basedOn w:val="5"/>
    <w:next w:val="a2"/>
    <w:link w:val="60"/>
    <w:semiHidden/>
    <w:qFormat/>
    <w:rsid w:val="00B072EA"/>
    <w:pPr>
      <w:outlineLvl w:val="5"/>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6">
    <w:name w:val="內文序言"/>
    <w:basedOn w:val="a2"/>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2"/>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6B0B0A"/>
    <w:pPr>
      <w:spacing w:line="400" w:lineRule="exact"/>
      <w:ind w:firstLineChars="450" w:firstLine="450"/>
      <w:jc w:val="both"/>
    </w:pPr>
    <w:rPr>
      <w:rFonts w:ascii="標楷體" w:eastAsia="標楷體" w:hAnsi="標楷體"/>
      <w:b/>
    </w:rPr>
  </w:style>
  <w:style w:type="paragraph" w:customStyle="1" w:styleId="12">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6060AB"/>
    <w:pPr>
      <w:overflowPunct w:val="0"/>
      <w:spacing w:line="400" w:lineRule="exact"/>
      <w:jc w:val="center"/>
    </w:pPr>
    <w:rPr>
      <w:rFonts w:ascii="標楷體" w:eastAsia="標楷體" w:hAnsi="標楷體"/>
      <w:spacing w:val="20"/>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7">
    <w:name w:val="header"/>
    <w:basedOn w:val="a2"/>
    <w:link w:val="a8"/>
    <w:semiHidden/>
    <w:rsid w:val="008B1F04"/>
    <w:pPr>
      <w:tabs>
        <w:tab w:val="center" w:pos="4153"/>
        <w:tab w:val="right" w:pos="8306"/>
      </w:tabs>
      <w:snapToGrid w:val="0"/>
    </w:pPr>
    <w:rPr>
      <w:sz w:val="20"/>
      <w:szCs w:val="20"/>
    </w:rPr>
  </w:style>
  <w:style w:type="character" w:customStyle="1" w:styleId="a8">
    <w:name w:val="頁首 字元"/>
    <w:basedOn w:val="a3"/>
    <w:link w:val="a7"/>
    <w:semiHidden/>
    <w:rsid w:val="008B1F04"/>
    <w:rPr>
      <w:sz w:val="20"/>
      <w:szCs w:val="20"/>
    </w:rPr>
  </w:style>
  <w:style w:type="paragraph" w:styleId="a9">
    <w:name w:val="footer"/>
    <w:basedOn w:val="a2"/>
    <w:link w:val="aa"/>
    <w:uiPriority w:val="99"/>
    <w:rsid w:val="00391EA2"/>
    <w:pPr>
      <w:tabs>
        <w:tab w:val="center" w:pos="4153"/>
        <w:tab w:val="right" w:pos="8306"/>
      </w:tabs>
      <w:snapToGrid w:val="0"/>
    </w:pPr>
    <w:rPr>
      <w:sz w:val="20"/>
      <w:szCs w:val="20"/>
    </w:rPr>
  </w:style>
  <w:style w:type="character" w:customStyle="1" w:styleId="aa">
    <w:name w:val="頁尾 字元"/>
    <w:basedOn w:val="a3"/>
    <w:link w:val="a9"/>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2"/>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0">
    <w:name w:val="表格格線11"/>
    <w:basedOn w:val="a4"/>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720EF6"/>
    <w:pPr>
      <w:ind w:firstLineChars="550" w:firstLine="550"/>
    </w:pPr>
  </w:style>
  <w:style w:type="character" w:customStyle="1" w:styleId="11">
    <w:name w:val="標題 1 字元"/>
    <w:basedOn w:val="a3"/>
    <w:link w:val="10"/>
    <w:semiHidden/>
    <w:rsid w:val="00B072EA"/>
    <w:rPr>
      <w:rFonts w:ascii="Arial" w:eastAsia="標楷體" w:hAnsi="Arial" w:cs="Times New Roman"/>
      <w:b/>
      <w:bCs/>
      <w:kern w:val="52"/>
      <w:sz w:val="52"/>
      <w:szCs w:val="52"/>
    </w:rPr>
  </w:style>
  <w:style w:type="character" w:customStyle="1" w:styleId="20">
    <w:name w:val="標題 2 字元"/>
    <w:basedOn w:val="a3"/>
    <w:link w:val="2"/>
    <w:semiHidden/>
    <w:rsid w:val="00B072EA"/>
    <w:rPr>
      <w:rFonts w:ascii="Arial" w:eastAsia="標楷體" w:hAnsi="Arial" w:cs="Times New Roman"/>
      <w:b/>
      <w:bCs/>
      <w:sz w:val="48"/>
      <w:szCs w:val="48"/>
    </w:rPr>
  </w:style>
  <w:style w:type="character" w:customStyle="1" w:styleId="31">
    <w:name w:val="標題 3 字元"/>
    <w:basedOn w:val="a3"/>
    <w:link w:val="30"/>
    <w:semiHidden/>
    <w:rsid w:val="00B072EA"/>
    <w:rPr>
      <w:rFonts w:ascii="Arial" w:eastAsia="標楷體" w:hAnsi="Arial" w:cs="Times New Roman"/>
      <w:b/>
      <w:bCs/>
      <w:sz w:val="36"/>
      <w:szCs w:val="36"/>
    </w:rPr>
  </w:style>
  <w:style w:type="character" w:customStyle="1" w:styleId="40">
    <w:name w:val="標題 4 字元"/>
    <w:basedOn w:val="a3"/>
    <w:link w:val="4"/>
    <w:semiHidden/>
    <w:rsid w:val="00B072EA"/>
    <w:rPr>
      <w:rFonts w:ascii="標楷體" w:eastAsia="標楷體" w:hAnsi="Arial" w:cs="Times New Roman"/>
      <w:b/>
      <w:sz w:val="28"/>
      <w:szCs w:val="36"/>
    </w:rPr>
  </w:style>
  <w:style w:type="character" w:customStyle="1" w:styleId="50">
    <w:name w:val="標題 5 字元"/>
    <w:basedOn w:val="a3"/>
    <w:link w:val="5"/>
    <w:semiHidden/>
    <w:rsid w:val="00B072EA"/>
    <w:rPr>
      <w:rFonts w:ascii="Arial" w:eastAsia="標楷體" w:hAnsi="Arial" w:cs="Times New Roman"/>
      <w:kern w:val="52"/>
      <w:sz w:val="26"/>
      <w:szCs w:val="20"/>
    </w:rPr>
  </w:style>
  <w:style w:type="character" w:customStyle="1" w:styleId="60">
    <w:name w:val="標題 6 字元"/>
    <w:basedOn w:val="a3"/>
    <w:link w:val="6"/>
    <w:semiHidden/>
    <w:rsid w:val="00B072EA"/>
    <w:rPr>
      <w:rFonts w:ascii="Arial" w:eastAsia="標楷體" w:hAnsi="Arial" w:cs="Times New Roman"/>
      <w:kern w:val="52"/>
      <w:sz w:val="26"/>
      <w:szCs w:val="20"/>
    </w:rPr>
  </w:style>
  <w:style w:type="paragraph" w:styleId="ab">
    <w:name w:val="Body Text"/>
    <w:aliases w:val="本文 字元 字元 字元,本文 字元 字元"/>
    <w:basedOn w:val="a2"/>
    <w:link w:val="13"/>
    <w:semiHidden/>
    <w:rsid w:val="00B072EA"/>
    <w:pPr>
      <w:snapToGrid w:val="0"/>
      <w:spacing w:line="360" w:lineRule="auto"/>
      <w:ind w:right="-1054"/>
      <w:jc w:val="both"/>
    </w:pPr>
    <w:rPr>
      <w:rFonts w:ascii="標楷體" w:eastAsia="標楷體" w:hAnsi="Times New Roman" w:cs="Times New Roman"/>
      <w:sz w:val="32"/>
      <w:szCs w:val="20"/>
    </w:rPr>
  </w:style>
  <w:style w:type="character" w:customStyle="1" w:styleId="ac">
    <w:name w:val="本文 字元"/>
    <w:basedOn w:val="a3"/>
    <w:uiPriority w:val="99"/>
    <w:semiHidden/>
    <w:rsid w:val="00B072EA"/>
  </w:style>
  <w:style w:type="character" w:customStyle="1" w:styleId="13">
    <w:name w:val="本文 字元1"/>
    <w:aliases w:val="本文 字元 字元 字元 字元,本文 字元 字元 字元1"/>
    <w:link w:val="ab"/>
    <w:semiHidden/>
    <w:rsid w:val="00B072EA"/>
    <w:rPr>
      <w:rFonts w:ascii="標楷體" w:eastAsia="標楷體" w:hAnsi="Times New Roman" w:cs="Times New Roman"/>
      <w:sz w:val="32"/>
      <w:szCs w:val="20"/>
    </w:rPr>
  </w:style>
  <w:style w:type="character" w:styleId="ad">
    <w:name w:val="page number"/>
    <w:basedOn w:val="a3"/>
    <w:semiHidden/>
    <w:rsid w:val="00B072EA"/>
  </w:style>
  <w:style w:type="paragraph" w:customStyle="1" w:styleId="-">
    <w:name w:val="欄-項目符號"/>
    <w:basedOn w:val="a7"/>
    <w:semiHidden/>
    <w:rsid w:val="00B072EA"/>
  </w:style>
  <w:style w:type="paragraph" w:styleId="ae">
    <w:name w:val="Date"/>
    <w:basedOn w:val="a2"/>
    <w:next w:val="a2"/>
    <w:link w:val="af"/>
    <w:semiHidden/>
    <w:rsid w:val="00B072EA"/>
    <w:pPr>
      <w:jc w:val="right"/>
    </w:pPr>
    <w:rPr>
      <w:rFonts w:ascii="Times New Roman" w:eastAsia="標楷體" w:hAnsi="Times New Roman" w:cs="Times New Roman"/>
      <w:szCs w:val="20"/>
    </w:rPr>
  </w:style>
  <w:style w:type="character" w:customStyle="1" w:styleId="af">
    <w:name w:val="日期 字元"/>
    <w:basedOn w:val="a3"/>
    <w:link w:val="ae"/>
    <w:semiHidden/>
    <w:rsid w:val="00B072EA"/>
    <w:rPr>
      <w:rFonts w:ascii="Times New Roman" w:eastAsia="標楷體" w:hAnsi="Times New Roman" w:cs="Times New Roman"/>
      <w:szCs w:val="20"/>
    </w:rPr>
  </w:style>
  <w:style w:type="paragraph" w:customStyle="1" w:styleId="af0">
    <w:name w:val="標題壹、"/>
    <w:basedOn w:val="af1"/>
    <w:semiHidden/>
    <w:rsid w:val="00B072EA"/>
  </w:style>
  <w:style w:type="paragraph" w:customStyle="1" w:styleId="af1">
    <w:name w:val="標題甲、"/>
    <w:basedOn w:val="a2"/>
    <w:semiHidden/>
    <w:rsid w:val="00B072EA"/>
    <w:pPr>
      <w:spacing w:beforeLines="50"/>
      <w:jc w:val="center"/>
    </w:pPr>
    <w:rPr>
      <w:rFonts w:ascii="Times New Roman" w:eastAsia="標楷體" w:hAnsi="Times New Roman" w:cs="新細明體"/>
      <w:b/>
      <w:bCs/>
      <w:sz w:val="40"/>
      <w:szCs w:val="20"/>
    </w:rPr>
  </w:style>
  <w:style w:type="paragraph" w:customStyle="1" w:styleId="af2">
    <w:name w:val="標題一、"/>
    <w:basedOn w:val="af1"/>
    <w:semiHidden/>
    <w:rsid w:val="00B072EA"/>
  </w:style>
  <w:style w:type="paragraph" w:customStyle="1" w:styleId="af3">
    <w:name w:val="標題（一）"/>
    <w:basedOn w:val="af1"/>
    <w:link w:val="14"/>
    <w:semiHidden/>
    <w:rsid w:val="00B072EA"/>
  </w:style>
  <w:style w:type="character" w:customStyle="1" w:styleId="14">
    <w:name w:val="標題（一） 字元1"/>
    <w:link w:val="af3"/>
    <w:semiHidden/>
    <w:rsid w:val="00B072EA"/>
    <w:rPr>
      <w:rFonts w:ascii="Times New Roman" w:eastAsia="標楷體" w:hAnsi="Times New Roman" w:cs="新細明體"/>
      <w:b/>
      <w:bCs/>
      <w:sz w:val="40"/>
      <w:szCs w:val="20"/>
    </w:rPr>
  </w:style>
  <w:style w:type="paragraph" w:customStyle="1" w:styleId="af4">
    <w:name w:val="跨頁標頭"/>
    <w:basedOn w:val="a2"/>
    <w:semiHidden/>
    <w:rsid w:val="00B072EA"/>
    <w:pPr>
      <w:spacing w:afterLines="50"/>
      <w:jc w:val="right"/>
    </w:pPr>
    <w:rPr>
      <w:rFonts w:ascii="華康楷書體W5" w:eastAsia="華康楷書體W5" w:hAnsi="Times New Roman" w:cs="Times New Roman"/>
      <w:b/>
      <w:spacing w:val="60"/>
      <w:sz w:val="30"/>
      <w:szCs w:val="20"/>
      <w:u w:val="single"/>
    </w:rPr>
  </w:style>
  <w:style w:type="paragraph" w:customStyle="1" w:styleId="1-">
    <w:name w:val="表格欄1-數字主管"/>
    <w:basedOn w:val="a2"/>
    <w:semiHidden/>
    <w:rsid w:val="00B072EA"/>
    <w:pPr>
      <w:jc w:val="right"/>
    </w:pPr>
    <w:rPr>
      <w:rFonts w:ascii="細明體" w:eastAsia="細明體" w:hAnsi="Arial" w:cs="Times New Roman"/>
      <w:b/>
      <w:bCs/>
      <w:w w:val="90"/>
      <w:sz w:val="20"/>
      <w:szCs w:val="20"/>
    </w:rPr>
  </w:style>
  <w:style w:type="paragraph" w:customStyle="1" w:styleId="15">
    <w:name w:val="標題1."/>
    <w:basedOn w:val="af1"/>
    <w:link w:val="16"/>
    <w:semiHidden/>
    <w:rsid w:val="00B072EA"/>
  </w:style>
  <w:style w:type="character" w:customStyle="1" w:styleId="16">
    <w:name w:val="標題1. 字元"/>
    <w:link w:val="15"/>
    <w:semiHidden/>
    <w:rsid w:val="00B072EA"/>
    <w:rPr>
      <w:rFonts w:ascii="Times New Roman" w:eastAsia="標楷體" w:hAnsi="Times New Roman" w:cs="新細明體"/>
      <w:b/>
      <w:bCs/>
      <w:sz w:val="40"/>
      <w:szCs w:val="20"/>
    </w:rPr>
  </w:style>
  <w:style w:type="paragraph" w:customStyle="1" w:styleId="17">
    <w:name w:val="標題(1)"/>
    <w:basedOn w:val="15"/>
    <w:semiHidden/>
    <w:rsid w:val="00B072EA"/>
    <w:pPr>
      <w:spacing w:beforeLines="0" w:line="400" w:lineRule="exact"/>
      <w:ind w:firstLineChars="550" w:firstLine="550"/>
      <w:jc w:val="both"/>
    </w:pPr>
    <w:rPr>
      <w:rFonts w:ascii="標楷體"/>
      <w:b w:val="0"/>
      <w:sz w:val="24"/>
      <w:szCs w:val="24"/>
    </w:rPr>
  </w:style>
  <w:style w:type="paragraph" w:customStyle="1" w:styleId="af5">
    <w:name w:val="乙篇主文 字元 字元 字元 字元"/>
    <w:basedOn w:val="a2"/>
    <w:link w:val="af6"/>
    <w:semiHidden/>
    <w:rsid w:val="00B072EA"/>
    <w:pPr>
      <w:spacing w:line="400" w:lineRule="exact"/>
      <w:ind w:firstLineChars="200" w:firstLine="200"/>
      <w:jc w:val="both"/>
    </w:pPr>
    <w:rPr>
      <w:rFonts w:ascii="標楷體" w:eastAsia="標楷體" w:hAnsi="Times New Roman" w:cs="Times New Roman"/>
    </w:rPr>
  </w:style>
  <w:style w:type="character" w:customStyle="1" w:styleId="af6">
    <w:name w:val="乙篇主文 字元 字元 字元 字元 字元"/>
    <w:link w:val="af5"/>
    <w:semiHidden/>
    <w:rsid w:val="00B072EA"/>
    <w:rPr>
      <w:rFonts w:ascii="標楷體" w:eastAsia="標楷體" w:hAnsi="Times New Roman" w:cs="Times New Roman"/>
    </w:rPr>
  </w:style>
  <w:style w:type="paragraph" w:customStyle="1" w:styleId="af7">
    <w:name w:val="單元"/>
    <w:basedOn w:val="a2"/>
    <w:semiHidden/>
    <w:rsid w:val="00B072EA"/>
    <w:pPr>
      <w:snapToGrid w:val="0"/>
      <w:ind w:rightChars="100" w:right="100"/>
      <w:jc w:val="right"/>
    </w:pPr>
    <w:rPr>
      <w:rFonts w:ascii="標楷體" w:eastAsia="標楷體" w:hAnsi="Arial Narrow" w:cs="Times New Roman"/>
      <w:w w:val="95"/>
      <w:sz w:val="20"/>
      <w:szCs w:val="20"/>
    </w:rPr>
  </w:style>
  <w:style w:type="paragraph" w:customStyle="1" w:styleId="af8">
    <w:name w:val="註"/>
    <w:basedOn w:val="a2"/>
    <w:link w:val="af9"/>
    <w:semiHidden/>
    <w:rsid w:val="00B072EA"/>
    <w:pPr>
      <w:spacing w:line="320" w:lineRule="exact"/>
      <w:jc w:val="both"/>
    </w:pPr>
    <w:rPr>
      <w:rFonts w:ascii="標楷體" w:eastAsia="標楷體" w:hAnsi="Times New Roman" w:cs="Times New Roman"/>
      <w:sz w:val="20"/>
      <w:szCs w:val="20"/>
    </w:rPr>
  </w:style>
  <w:style w:type="character" w:customStyle="1" w:styleId="af9">
    <w:name w:val="註 字元"/>
    <w:link w:val="af8"/>
    <w:semiHidden/>
    <w:rsid w:val="00B072EA"/>
    <w:rPr>
      <w:rFonts w:ascii="標楷體" w:eastAsia="標楷體" w:hAnsi="Times New Roman" w:cs="Times New Roman"/>
      <w:sz w:val="20"/>
      <w:szCs w:val="20"/>
    </w:rPr>
  </w:style>
  <w:style w:type="paragraph" w:customStyle="1" w:styleId="21">
    <w:name w:val="表格欄2數字"/>
    <w:basedOn w:val="1-"/>
    <w:semiHidden/>
    <w:rsid w:val="00B072EA"/>
  </w:style>
  <w:style w:type="paragraph" w:styleId="22">
    <w:name w:val="Body Text 2"/>
    <w:basedOn w:val="a2"/>
    <w:link w:val="23"/>
    <w:semiHidden/>
    <w:rsid w:val="00B072EA"/>
    <w:pPr>
      <w:spacing w:after="120" w:line="480" w:lineRule="auto"/>
    </w:pPr>
    <w:rPr>
      <w:rFonts w:ascii="Times New Roman" w:eastAsia="標楷體" w:hAnsi="Times New Roman" w:cs="Times New Roman"/>
      <w:szCs w:val="20"/>
    </w:rPr>
  </w:style>
  <w:style w:type="character" w:customStyle="1" w:styleId="23">
    <w:name w:val="本文 2 字元"/>
    <w:basedOn w:val="a3"/>
    <w:link w:val="22"/>
    <w:semiHidden/>
    <w:rsid w:val="00B072EA"/>
    <w:rPr>
      <w:rFonts w:ascii="Times New Roman" w:eastAsia="標楷體" w:hAnsi="Times New Roman" w:cs="Times New Roman"/>
      <w:szCs w:val="20"/>
    </w:rPr>
  </w:style>
  <w:style w:type="paragraph" w:customStyle="1" w:styleId="32">
    <w:name w:val="表格欄3數字"/>
    <w:basedOn w:val="21"/>
    <w:semiHidden/>
    <w:rsid w:val="00B072EA"/>
  </w:style>
  <w:style w:type="paragraph" w:customStyle="1" w:styleId="41">
    <w:name w:val="欄4（原因分析）"/>
    <w:basedOn w:val="a2"/>
    <w:semiHidden/>
    <w:rsid w:val="00B072EA"/>
    <w:pPr>
      <w:jc w:val="both"/>
    </w:pPr>
    <w:rPr>
      <w:rFonts w:ascii="標楷體" w:eastAsia="標楷體" w:hAnsi="Times New Roman" w:cs="新細明體"/>
      <w:w w:val="90"/>
      <w:sz w:val="18"/>
      <w:szCs w:val="18"/>
    </w:rPr>
  </w:style>
  <w:style w:type="paragraph" w:customStyle="1" w:styleId="afa">
    <w:name w:val="甲篇內文"/>
    <w:basedOn w:val="af5"/>
    <w:link w:val="afb"/>
    <w:semiHidden/>
    <w:rsid w:val="00B072EA"/>
  </w:style>
  <w:style w:type="character" w:customStyle="1" w:styleId="afb">
    <w:name w:val="甲篇內文 字元"/>
    <w:link w:val="afa"/>
    <w:semiHidden/>
    <w:rsid w:val="00B072EA"/>
    <w:rPr>
      <w:rFonts w:ascii="標楷體" w:eastAsia="標楷體" w:hAnsi="Times New Roman" w:cs="Times New Roman"/>
    </w:rPr>
  </w:style>
  <w:style w:type="paragraph" w:customStyle="1" w:styleId="afc">
    <w:name w:val="表頭"/>
    <w:basedOn w:val="a2"/>
    <w:semiHidden/>
    <w:rsid w:val="00B072EA"/>
    <w:pPr>
      <w:ind w:leftChars="30" w:left="30" w:rightChars="30" w:right="30"/>
      <w:jc w:val="distribute"/>
    </w:pPr>
    <w:rPr>
      <w:rFonts w:ascii="華康楷書體W5" w:eastAsia="標楷體" w:hAnsi="Times New Roman" w:cs="Times New Roman"/>
      <w:sz w:val="20"/>
      <w:szCs w:val="20"/>
    </w:rPr>
  </w:style>
  <w:style w:type="paragraph" w:customStyle="1" w:styleId="18">
    <w:name w:val="表說1."/>
    <w:basedOn w:val="af8"/>
    <w:semiHidden/>
    <w:rsid w:val="00B072EA"/>
    <w:pPr>
      <w:spacing w:line="400" w:lineRule="exact"/>
    </w:pPr>
    <w:rPr>
      <w:rFonts w:cs="新細明體"/>
      <w:sz w:val="24"/>
      <w:szCs w:val="24"/>
    </w:rPr>
  </w:style>
  <w:style w:type="paragraph" w:customStyle="1" w:styleId="1-1">
    <w:name w:val="表格欄1-1主管 字元 字元 字元"/>
    <w:basedOn w:val="a2"/>
    <w:link w:val="1-10"/>
    <w:semiHidden/>
    <w:rsid w:val="00B072EA"/>
    <w:pPr>
      <w:jc w:val="distribute"/>
    </w:pPr>
    <w:rPr>
      <w:rFonts w:ascii="Times New Roman" w:eastAsia="標楷體" w:hAnsi="Times New Roman" w:cs="新細明體"/>
      <w:b/>
      <w:sz w:val="20"/>
      <w:szCs w:val="20"/>
    </w:rPr>
  </w:style>
  <w:style w:type="character" w:customStyle="1" w:styleId="1-10">
    <w:name w:val="表格欄1-1主管 字元 字元 字元 字元"/>
    <w:link w:val="1-1"/>
    <w:semiHidden/>
    <w:rsid w:val="00B072EA"/>
    <w:rPr>
      <w:rFonts w:ascii="Times New Roman" w:eastAsia="標楷體" w:hAnsi="Times New Roman" w:cs="新細明體"/>
      <w:b/>
      <w:sz w:val="20"/>
      <w:szCs w:val="20"/>
    </w:rPr>
  </w:style>
  <w:style w:type="paragraph" w:customStyle="1" w:styleId="1-2">
    <w:name w:val="表格欄1-2"/>
    <w:basedOn w:val="a2"/>
    <w:link w:val="1-20"/>
    <w:semiHidden/>
    <w:rsid w:val="00B072EA"/>
    <w:pPr>
      <w:ind w:firstLineChars="100" w:firstLine="100"/>
      <w:jc w:val="distribute"/>
    </w:pPr>
    <w:rPr>
      <w:rFonts w:ascii="Times New Roman" w:eastAsia="標楷體" w:hAnsi="Times New Roman" w:cs="新細明體"/>
      <w:b/>
      <w:sz w:val="20"/>
      <w:szCs w:val="18"/>
    </w:rPr>
  </w:style>
  <w:style w:type="character" w:customStyle="1" w:styleId="1-20">
    <w:name w:val="表格欄1-2 字元"/>
    <w:link w:val="1-2"/>
    <w:semiHidden/>
    <w:rsid w:val="00B072EA"/>
    <w:rPr>
      <w:rFonts w:ascii="Times New Roman" w:eastAsia="標楷體" w:hAnsi="Times New Roman" w:cs="新細明體"/>
      <w:b/>
      <w:sz w:val="20"/>
      <w:szCs w:val="18"/>
    </w:rPr>
  </w:style>
  <w:style w:type="paragraph" w:customStyle="1" w:styleId="1-31">
    <w:name w:val="表格欄1-3退1 字元 字元 字元"/>
    <w:basedOn w:val="a2"/>
    <w:link w:val="1-310"/>
    <w:semiHidden/>
    <w:rsid w:val="00B072EA"/>
    <w:pPr>
      <w:ind w:firstLineChars="100" w:firstLine="100"/>
      <w:jc w:val="distribute"/>
    </w:pPr>
    <w:rPr>
      <w:rFonts w:ascii="Times New Roman" w:eastAsia="標楷體" w:hAnsi="Times New Roman" w:cs="新細明體"/>
      <w:sz w:val="18"/>
      <w:szCs w:val="18"/>
    </w:rPr>
  </w:style>
  <w:style w:type="character" w:customStyle="1" w:styleId="1-310">
    <w:name w:val="表格欄1-3退1 字元 字元 字元 字元"/>
    <w:link w:val="1-31"/>
    <w:semiHidden/>
    <w:rsid w:val="00B072EA"/>
    <w:rPr>
      <w:rFonts w:ascii="Times New Roman" w:eastAsia="標楷體" w:hAnsi="Times New Roman" w:cs="新細明體"/>
      <w:sz w:val="18"/>
      <w:szCs w:val="18"/>
    </w:rPr>
  </w:style>
  <w:style w:type="paragraph" w:customStyle="1" w:styleId="1-32">
    <w:name w:val="表格欄1-3退2 字元"/>
    <w:basedOn w:val="1-31"/>
    <w:link w:val="1-320"/>
    <w:semiHidden/>
    <w:rsid w:val="00B072EA"/>
    <w:pPr>
      <w:ind w:firstLineChars="200" w:firstLine="200"/>
    </w:pPr>
  </w:style>
  <w:style w:type="character" w:customStyle="1" w:styleId="1-320">
    <w:name w:val="表格欄1-3退2 字元 字元"/>
    <w:basedOn w:val="1-310"/>
    <w:link w:val="1-32"/>
    <w:semiHidden/>
    <w:rsid w:val="00B072EA"/>
    <w:rPr>
      <w:rFonts w:ascii="Times New Roman" w:eastAsia="標楷體" w:hAnsi="Times New Roman" w:cs="新細明體"/>
      <w:sz w:val="18"/>
      <w:szCs w:val="18"/>
    </w:rPr>
  </w:style>
  <w:style w:type="paragraph" w:customStyle="1" w:styleId="123">
    <w:name w:val="內文123"/>
    <w:semiHidden/>
    <w:rsid w:val="00B072EA"/>
    <w:pPr>
      <w:overflowPunct w:val="0"/>
      <w:spacing w:line="400" w:lineRule="exact"/>
      <w:ind w:firstLineChars="450" w:firstLine="450"/>
      <w:jc w:val="both"/>
    </w:pPr>
    <w:rPr>
      <w:rFonts w:ascii="標楷體" w:eastAsia="標楷體" w:hAnsi="Times New Roman" w:cs="Times New Roman"/>
      <w:szCs w:val="20"/>
    </w:rPr>
  </w:style>
  <w:style w:type="paragraph" w:customStyle="1" w:styleId="afd">
    <w:name w:val="小計"/>
    <w:basedOn w:val="1-2"/>
    <w:semiHidden/>
    <w:rsid w:val="00B072EA"/>
    <w:pPr>
      <w:ind w:leftChars="100" w:left="100" w:rightChars="100" w:right="100" w:firstLineChars="0" w:firstLine="0"/>
    </w:pPr>
    <w:rPr>
      <w:sz w:val="18"/>
    </w:rPr>
  </w:style>
  <w:style w:type="paragraph" w:customStyle="1" w:styleId="19">
    <w:name w:val="標題1.加粗 字元"/>
    <w:basedOn w:val="15"/>
    <w:link w:val="1a"/>
    <w:semiHidden/>
    <w:rsid w:val="00B072EA"/>
    <w:pPr>
      <w:spacing w:beforeLines="0" w:line="400" w:lineRule="exact"/>
      <w:ind w:firstLineChars="450" w:firstLine="1080"/>
      <w:jc w:val="both"/>
    </w:pPr>
    <w:rPr>
      <w:rFonts w:ascii="標楷體"/>
      <w:sz w:val="28"/>
      <w:szCs w:val="28"/>
    </w:rPr>
  </w:style>
  <w:style w:type="character" w:customStyle="1" w:styleId="1a">
    <w:name w:val="標題1.加粗 字元 字元"/>
    <w:link w:val="19"/>
    <w:semiHidden/>
    <w:rsid w:val="00B072EA"/>
    <w:rPr>
      <w:rFonts w:ascii="標楷體" w:eastAsia="標楷體" w:hAnsi="Times New Roman" w:cs="新細明體"/>
      <w:b/>
      <w:bCs/>
      <w:sz w:val="28"/>
      <w:szCs w:val="28"/>
    </w:rPr>
  </w:style>
  <w:style w:type="paragraph" w:styleId="afe">
    <w:name w:val="Body Text Indent"/>
    <w:basedOn w:val="a2"/>
    <w:link w:val="aff"/>
    <w:semiHidden/>
    <w:rsid w:val="00B072EA"/>
    <w:pPr>
      <w:spacing w:line="500" w:lineRule="exact"/>
      <w:ind w:firstLine="510"/>
      <w:jc w:val="both"/>
    </w:pPr>
    <w:rPr>
      <w:rFonts w:ascii="標楷體" w:eastAsia="標楷體" w:hAnsi="Times New Roman" w:cs="Times New Roman"/>
      <w:szCs w:val="20"/>
    </w:rPr>
  </w:style>
  <w:style w:type="character" w:customStyle="1" w:styleId="aff">
    <w:name w:val="本文縮排 字元"/>
    <w:basedOn w:val="a3"/>
    <w:link w:val="afe"/>
    <w:semiHidden/>
    <w:rsid w:val="00B072EA"/>
    <w:rPr>
      <w:rFonts w:ascii="標楷體" w:eastAsia="標楷體" w:hAnsi="Times New Roman" w:cs="Times New Roman"/>
      <w:szCs w:val="20"/>
    </w:rPr>
  </w:style>
  <w:style w:type="paragraph" w:customStyle="1" w:styleId="42">
    <w:name w:val="標題4"/>
    <w:basedOn w:val="30"/>
    <w:semiHidden/>
    <w:rsid w:val="00B072EA"/>
    <w:pPr>
      <w:spacing w:line="500" w:lineRule="exact"/>
      <w:ind w:left="624"/>
      <w:jc w:val="both"/>
    </w:pPr>
    <w:rPr>
      <w:rFonts w:ascii="標楷體"/>
      <w:sz w:val="28"/>
    </w:rPr>
  </w:style>
  <w:style w:type="paragraph" w:styleId="aff0">
    <w:name w:val="annotation text"/>
    <w:basedOn w:val="a2"/>
    <w:link w:val="aff1"/>
    <w:semiHidden/>
    <w:rsid w:val="00B072EA"/>
    <w:rPr>
      <w:rFonts w:ascii="Times New Roman" w:eastAsia="標楷體" w:hAnsi="Times New Roman" w:cs="Times New Roman"/>
      <w:szCs w:val="20"/>
    </w:rPr>
  </w:style>
  <w:style w:type="character" w:customStyle="1" w:styleId="aff1">
    <w:name w:val="註解文字 字元"/>
    <w:basedOn w:val="a3"/>
    <w:link w:val="aff0"/>
    <w:semiHidden/>
    <w:rsid w:val="00B072EA"/>
    <w:rPr>
      <w:rFonts w:ascii="Times New Roman" w:eastAsia="標楷體" w:hAnsi="Times New Roman" w:cs="Times New Roman"/>
      <w:szCs w:val="20"/>
    </w:rPr>
  </w:style>
  <w:style w:type="paragraph" w:styleId="aff2">
    <w:name w:val="footnote text"/>
    <w:basedOn w:val="a2"/>
    <w:link w:val="aff3"/>
    <w:semiHidden/>
    <w:rsid w:val="00B072EA"/>
    <w:pPr>
      <w:snapToGrid w:val="0"/>
    </w:pPr>
    <w:rPr>
      <w:rFonts w:ascii="Times New Roman" w:eastAsia="標楷體" w:hAnsi="Times New Roman" w:cs="Times New Roman"/>
      <w:sz w:val="20"/>
      <w:szCs w:val="20"/>
    </w:rPr>
  </w:style>
  <w:style w:type="character" w:customStyle="1" w:styleId="aff3">
    <w:name w:val="註腳文字 字元"/>
    <w:basedOn w:val="a3"/>
    <w:link w:val="aff2"/>
    <w:semiHidden/>
    <w:rsid w:val="00B072EA"/>
    <w:rPr>
      <w:rFonts w:ascii="Times New Roman" w:eastAsia="標楷體" w:hAnsi="Times New Roman" w:cs="Times New Roman"/>
      <w:sz w:val="20"/>
      <w:szCs w:val="20"/>
    </w:rPr>
  </w:style>
  <w:style w:type="paragraph" w:styleId="24">
    <w:name w:val="Body Text Indent 2"/>
    <w:basedOn w:val="a2"/>
    <w:link w:val="25"/>
    <w:semiHidden/>
    <w:rsid w:val="00B072EA"/>
    <w:pPr>
      <w:snapToGrid w:val="0"/>
      <w:spacing w:line="360" w:lineRule="exact"/>
      <w:ind w:left="540" w:hanging="540"/>
      <w:jc w:val="both"/>
    </w:pPr>
    <w:rPr>
      <w:rFonts w:ascii="Times New Roman" w:eastAsia="標楷體" w:hAnsi="Times New Roman" w:cs="Times New Roman"/>
      <w:spacing w:val="-6"/>
      <w:sz w:val="28"/>
      <w:szCs w:val="20"/>
    </w:rPr>
  </w:style>
  <w:style w:type="character" w:customStyle="1" w:styleId="25">
    <w:name w:val="本文縮排 2 字元"/>
    <w:basedOn w:val="a3"/>
    <w:link w:val="24"/>
    <w:semiHidden/>
    <w:rsid w:val="00B072EA"/>
    <w:rPr>
      <w:rFonts w:ascii="Times New Roman" w:eastAsia="標楷體" w:hAnsi="Times New Roman" w:cs="Times New Roman"/>
      <w:spacing w:val="-6"/>
      <w:sz w:val="28"/>
      <w:szCs w:val="20"/>
    </w:rPr>
  </w:style>
  <w:style w:type="paragraph" w:styleId="33">
    <w:name w:val="Body Text Indent 3"/>
    <w:basedOn w:val="a2"/>
    <w:link w:val="34"/>
    <w:semiHidden/>
    <w:rsid w:val="00B072EA"/>
    <w:pPr>
      <w:snapToGrid w:val="0"/>
      <w:spacing w:line="360" w:lineRule="exact"/>
      <w:ind w:left="540" w:hanging="266"/>
      <w:jc w:val="both"/>
    </w:pPr>
    <w:rPr>
      <w:rFonts w:ascii="Times New Roman" w:eastAsia="標楷體" w:hAnsi="Times New Roman" w:cs="Times New Roman"/>
      <w:spacing w:val="-6"/>
      <w:sz w:val="28"/>
      <w:szCs w:val="20"/>
    </w:rPr>
  </w:style>
  <w:style w:type="character" w:customStyle="1" w:styleId="34">
    <w:name w:val="本文縮排 3 字元"/>
    <w:basedOn w:val="a3"/>
    <w:link w:val="33"/>
    <w:semiHidden/>
    <w:rsid w:val="00B072EA"/>
    <w:rPr>
      <w:rFonts w:ascii="Times New Roman" w:eastAsia="標楷體" w:hAnsi="Times New Roman" w:cs="Times New Roman"/>
      <w:spacing w:val="-6"/>
      <w:sz w:val="28"/>
      <w:szCs w:val="20"/>
    </w:rPr>
  </w:style>
  <w:style w:type="paragraph" w:customStyle="1" w:styleId="1230">
    <w:name w:val="123"/>
    <w:basedOn w:val="a2"/>
    <w:semiHidden/>
    <w:rsid w:val="00B072EA"/>
    <w:pPr>
      <w:spacing w:line="360" w:lineRule="auto"/>
      <w:ind w:firstLine="425"/>
      <w:jc w:val="both"/>
    </w:pPr>
    <w:rPr>
      <w:rFonts w:ascii="標楷體" w:eastAsia="標楷體" w:hAnsi="Times New Roman" w:cs="Times New Roman"/>
      <w:szCs w:val="20"/>
    </w:rPr>
  </w:style>
  <w:style w:type="paragraph" w:customStyle="1" w:styleId="aff4">
    <w:name w:val="括號一二三"/>
    <w:basedOn w:val="aff5"/>
    <w:semiHidden/>
    <w:rsid w:val="00B072EA"/>
    <w:pPr>
      <w:spacing w:after="0"/>
      <w:ind w:firstLine="624"/>
      <w:jc w:val="both"/>
    </w:pPr>
    <w:rPr>
      <w:b/>
      <w:sz w:val="28"/>
    </w:rPr>
  </w:style>
  <w:style w:type="paragraph" w:customStyle="1" w:styleId="aff5">
    <w:name w:val="一二三"/>
    <w:basedOn w:val="aff6"/>
    <w:semiHidden/>
    <w:rsid w:val="00B072EA"/>
    <w:pPr>
      <w:spacing w:after="120"/>
      <w:ind w:left="0"/>
    </w:pPr>
    <w:rPr>
      <w:b w:val="0"/>
      <w:sz w:val="32"/>
    </w:rPr>
  </w:style>
  <w:style w:type="paragraph" w:customStyle="1" w:styleId="aff6">
    <w:name w:val="壹貳參"/>
    <w:basedOn w:val="a2"/>
    <w:semiHidden/>
    <w:rsid w:val="00B072EA"/>
    <w:pPr>
      <w:spacing w:after="240" w:line="360" w:lineRule="auto"/>
      <w:ind w:left="624"/>
    </w:pPr>
    <w:rPr>
      <w:rFonts w:ascii="標楷體" w:eastAsia="標楷體" w:hAnsi="Times New Roman" w:cs="Times New Roman"/>
      <w:b/>
      <w:sz w:val="36"/>
      <w:szCs w:val="20"/>
    </w:rPr>
  </w:style>
  <w:style w:type="paragraph" w:styleId="35">
    <w:name w:val="Body Text 3"/>
    <w:basedOn w:val="a2"/>
    <w:link w:val="36"/>
    <w:semiHidden/>
    <w:rsid w:val="00B072EA"/>
    <w:pPr>
      <w:ind w:right="-80"/>
      <w:jc w:val="both"/>
    </w:pPr>
    <w:rPr>
      <w:rFonts w:ascii="Times New Roman" w:eastAsia="華康楷書體W5" w:hAnsi="Times New Roman" w:cs="Times New Roman"/>
      <w:sz w:val="26"/>
      <w:szCs w:val="20"/>
    </w:rPr>
  </w:style>
  <w:style w:type="character" w:customStyle="1" w:styleId="36">
    <w:name w:val="本文 3 字元"/>
    <w:basedOn w:val="a3"/>
    <w:link w:val="35"/>
    <w:semiHidden/>
    <w:rsid w:val="00B072EA"/>
    <w:rPr>
      <w:rFonts w:ascii="Times New Roman" w:eastAsia="華康楷書體W5" w:hAnsi="Times New Roman" w:cs="Times New Roman"/>
      <w:sz w:val="26"/>
      <w:szCs w:val="20"/>
    </w:rPr>
  </w:style>
  <w:style w:type="paragraph" w:styleId="aff7">
    <w:name w:val="Normal Indent"/>
    <w:basedOn w:val="a2"/>
    <w:semiHidden/>
    <w:rsid w:val="00B072EA"/>
    <w:pPr>
      <w:widowControl/>
      <w:ind w:left="480"/>
    </w:pPr>
    <w:rPr>
      <w:rFonts w:ascii="Times New Roman" w:eastAsia="標楷體" w:hAnsi="Times New Roman" w:cs="Times New Roman"/>
      <w:kern w:val="0"/>
      <w:sz w:val="20"/>
      <w:szCs w:val="20"/>
    </w:rPr>
  </w:style>
  <w:style w:type="paragraph" w:styleId="aff8">
    <w:name w:val="Block Text"/>
    <w:basedOn w:val="a2"/>
    <w:semiHidden/>
    <w:rsid w:val="00B072EA"/>
    <w:pPr>
      <w:ind w:left="113" w:right="113"/>
      <w:jc w:val="distribute"/>
    </w:pPr>
    <w:rPr>
      <w:rFonts w:ascii="標楷體" w:eastAsia="標楷體" w:hAnsi="Times New Roman" w:cs="Times New Roman"/>
      <w:sz w:val="32"/>
      <w:szCs w:val="20"/>
    </w:rPr>
  </w:style>
  <w:style w:type="paragraph" w:customStyle="1" w:styleId="aff9">
    <w:name w:val="主文"/>
    <w:basedOn w:val="a2"/>
    <w:semiHidden/>
    <w:rsid w:val="00B072EA"/>
    <w:pPr>
      <w:spacing w:line="312" w:lineRule="auto"/>
      <w:ind w:firstLineChars="200" w:firstLine="434"/>
      <w:jc w:val="both"/>
    </w:pPr>
    <w:rPr>
      <w:rFonts w:ascii="Times New Roman" w:eastAsia="華康楷書體W5" w:hAnsi="Times New Roman" w:cs="Times New Roman"/>
      <w:spacing w:val="4"/>
      <w:sz w:val="21"/>
      <w:szCs w:val="20"/>
    </w:rPr>
  </w:style>
  <w:style w:type="paragraph" w:styleId="affa">
    <w:name w:val="Plain Text"/>
    <w:basedOn w:val="a2"/>
    <w:link w:val="affb"/>
    <w:semiHidden/>
    <w:rsid w:val="00B072EA"/>
    <w:rPr>
      <w:rFonts w:ascii="細明體" w:eastAsia="細明體" w:hAnsi="Courier New" w:cs="Times New Roman"/>
      <w:szCs w:val="20"/>
    </w:rPr>
  </w:style>
  <w:style w:type="character" w:customStyle="1" w:styleId="affb">
    <w:name w:val="純文字 字元"/>
    <w:basedOn w:val="a3"/>
    <w:link w:val="affa"/>
    <w:semiHidden/>
    <w:rsid w:val="00B072EA"/>
    <w:rPr>
      <w:rFonts w:ascii="細明體" w:eastAsia="細明體" w:hAnsi="Courier New" w:cs="Times New Roman"/>
      <w:szCs w:val="20"/>
    </w:rPr>
  </w:style>
  <w:style w:type="paragraph" w:customStyle="1" w:styleId="affc">
    <w:name w:val="總述文"/>
    <w:semiHidden/>
    <w:rsid w:val="00B072EA"/>
    <w:pPr>
      <w:overflowPunct w:val="0"/>
      <w:spacing w:line="460" w:lineRule="exact"/>
      <w:ind w:firstLineChars="200" w:firstLine="200"/>
      <w:jc w:val="both"/>
    </w:pPr>
    <w:rPr>
      <w:rFonts w:ascii="標楷體" w:eastAsia="標楷體" w:hAnsi="Times New Roman" w:cs="Times New Roman"/>
      <w:sz w:val="28"/>
      <w:szCs w:val="20"/>
    </w:rPr>
  </w:style>
  <w:style w:type="paragraph" w:customStyle="1" w:styleId="affd">
    <w:name w:val="總述文一二三"/>
    <w:semiHidden/>
    <w:rsid w:val="00B072EA"/>
    <w:pPr>
      <w:overflowPunct w:val="0"/>
      <w:spacing w:line="460" w:lineRule="exact"/>
      <w:ind w:left="200" w:hangingChars="200" w:hanging="200"/>
      <w:jc w:val="both"/>
    </w:pPr>
    <w:rPr>
      <w:rFonts w:ascii="標楷體" w:eastAsia="標楷體" w:hAnsi="Times New Roman" w:cs="Times New Roman"/>
      <w:kern w:val="0"/>
      <w:sz w:val="28"/>
      <w:szCs w:val="20"/>
    </w:rPr>
  </w:style>
  <w:style w:type="character" w:styleId="affe">
    <w:name w:val="annotation reference"/>
    <w:semiHidden/>
    <w:rsid w:val="00B072EA"/>
    <w:rPr>
      <w:sz w:val="18"/>
      <w:szCs w:val="18"/>
    </w:rPr>
  </w:style>
  <w:style w:type="character" w:styleId="afff">
    <w:name w:val="footnote reference"/>
    <w:semiHidden/>
    <w:rsid w:val="00B072EA"/>
    <w:rPr>
      <w:vertAlign w:val="superscript"/>
    </w:rPr>
  </w:style>
  <w:style w:type="paragraph" w:customStyle="1" w:styleId="afff0">
    <w:name w:val="表說"/>
    <w:basedOn w:val="a2"/>
    <w:semiHidden/>
    <w:rsid w:val="00B072EA"/>
    <w:pPr>
      <w:spacing w:line="312" w:lineRule="auto"/>
      <w:jc w:val="both"/>
    </w:pPr>
    <w:rPr>
      <w:rFonts w:ascii="Courier" w:eastAsia="華康楷書體W5" w:hAnsi="Courier" w:cs="Times New Roman"/>
      <w:spacing w:val="4"/>
      <w:sz w:val="21"/>
      <w:szCs w:val="20"/>
    </w:rPr>
  </w:style>
  <w:style w:type="paragraph" w:customStyle="1" w:styleId="afff1">
    <w:name w:val="一內文"/>
    <w:basedOn w:val="a2"/>
    <w:semiHidden/>
    <w:rsid w:val="00B072EA"/>
    <w:pPr>
      <w:snapToGrid w:val="0"/>
      <w:spacing w:line="600" w:lineRule="exact"/>
      <w:ind w:left="364" w:firstLineChars="200" w:firstLine="560"/>
      <w:jc w:val="both"/>
    </w:pPr>
    <w:rPr>
      <w:rFonts w:ascii="標楷體" w:eastAsia="標楷體" w:hAnsi="Times New Roman" w:cs="Times New Roman"/>
      <w:sz w:val="28"/>
      <w:szCs w:val="20"/>
    </w:rPr>
  </w:style>
  <w:style w:type="character" w:customStyle="1" w:styleId="emailstyle15">
    <w:name w:val="emailstyle15"/>
    <w:semiHidden/>
    <w:rsid w:val="00B072EA"/>
    <w:rPr>
      <w:rFonts w:ascii="Arial" w:eastAsia="新細明體" w:hAnsi="Arial" w:cs="Arial"/>
      <w:color w:val="000000"/>
      <w:sz w:val="18"/>
    </w:rPr>
  </w:style>
  <w:style w:type="paragraph" w:styleId="afff2">
    <w:name w:val="Balloon Text"/>
    <w:basedOn w:val="a2"/>
    <w:link w:val="afff3"/>
    <w:semiHidden/>
    <w:rsid w:val="00B072EA"/>
    <w:rPr>
      <w:rFonts w:ascii="Arial" w:eastAsia="標楷體" w:hAnsi="Arial" w:cs="Times New Roman"/>
      <w:sz w:val="18"/>
      <w:szCs w:val="18"/>
    </w:rPr>
  </w:style>
  <w:style w:type="character" w:customStyle="1" w:styleId="afff3">
    <w:name w:val="註解方塊文字 字元"/>
    <w:basedOn w:val="a3"/>
    <w:link w:val="afff2"/>
    <w:semiHidden/>
    <w:rsid w:val="00B072EA"/>
    <w:rPr>
      <w:rFonts w:ascii="Arial" w:eastAsia="標楷體" w:hAnsi="Arial" w:cs="Times New Roman"/>
      <w:sz w:val="18"/>
      <w:szCs w:val="18"/>
    </w:rPr>
  </w:style>
  <w:style w:type="paragraph" w:customStyle="1" w:styleId="afff4">
    <w:name w:val="(一)"/>
    <w:basedOn w:val="a2"/>
    <w:semiHidden/>
    <w:rsid w:val="00B072EA"/>
    <w:pPr>
      <w:tabs>
        <w:tab w:val="left" w:pos="1800"/>
      </w:tabs>
      <w:spacing w:line="312" w:lineRule="auto"/>
      <w:ind w:leftChars="475" w:left="783" w:hangingChars="308" w:hanging="308"/>
      <w:jc w:val="both"/>
    </w:pPr>
    <w:rPr>
      <w:rFonts w:ascii="Courier New" w:eastAsia="華康儷中黑" w:hAnsi="Courier New" w:cs="Times New Roman"/>
      <w:spacing w:val="14"/>
      <w:sz w:val="20"/>
      <w:szCs w:val="20"/>
    </w:rPr>
  </w:style>
  <w:style w:type="paragraph" w:styleId="afff5">
    <w:name w:val="annotation subject"/>
    <w:basedOn w:val="aff0"/>
    <w:next w:val="aff0"/>
    <w:link w:val="afff6"/>
    <w:semiHidden/>
    <w:rsid w:val="00B072EA"/>
    <w:rPr>
      <w:b/>
      <w:bCs/>
    </w:rPr>
  </w:style>
  <w:style w:type="character" w:customStyle="1" w:styleId="afff6">
    <w:name w:val="註解主旨 字元"/>
    <w:basedOn w:val="aff1"/>
    <w:link w:val="afff5"/>
    <w:semiHidden/>
    <w:rsid w:val="00B072EA"/>
    <w:rPr>
      <w:rFonts w:ascii="Times New Roman" w:eastAsia="標楷體" w:hAnsi="Times New Roman" w:cs="Times New Roman"/>
      <w:b/>
      <w:bCs/>
      <w:szCs w:val="20"/>
    </w:rPr>
  </w:style>
  <w:style w:type="paragraph" w:customStyle="1" w:styleId="1-11">
    <w:name w:val="表格欄1-1主管"/>
    <w:basedOn w:val="a2"/>
    <w:semiHidden/>
    <w:rsid w:val="00B072EA"/>
    <w:pPr>
      <w:jc w:val="distribute"/>
    </w:pPr>
    <w:rPr>
      <w:rFonts w:ascii="Times New Roman" w:eastAsia="標楷體" w:hAnsi="Times New Roman" w:cs="新細明體"/>
      <w:b/>
      <w:sz w:val="20"/>
      <w:szCs w:val="20"/>
    </w:rPr>
  </w:style>
  <w:style w:type="paragraph" w:customStyle="1" w:styleId="afff7">
    <w:name w:val="乙篇主文 字元 字元"/>
    <w:basedOn w:val="a2"/>
    <w:link w:val="afff8"/>
    <w:semiHidden/>
    <w:rsid w:val="00B072EA"/>
    <w:pPr>
      <w:spacing w:line="400" w:lineRule="exact"/>
      <w:ind w:firstLineChars="200" w:firstLine="200"/>
      <w:jc w:val="both"/>
    </w:pPr>
    <w:rPr>
      <w:rFonts w:ascii="標楷體" w:eastAsia="標楷體" w:hAnsi="Times New Roman" w:cs="Times New Roman"/>
    </w:rPr>
  </w:style>
  <w:style w:type="character" w:customStyle="1" w:styleId="afff8">
    <w:name w:val="乙篇主文 字元 字元 字元"/>
    <w:link w:val="afff7"/>
    <w:semiHidden/>
    <w:rsid w:val="00B072EA"/>
    <w:rPr>
      <w:rFonts w:ascii="標楷體" w:eastAsia="標楷體" w:hAnsi="Times New Roman" w:cs="Times New Roman"/>
    </w:rPr>
  </w:style>
  <w:style w:type="paragraph" w:customStyle="1" w:styleId="1-311">
    <w:name w:val="表格欄1-3退1"/>
    <w:basedOn w:val="a2"/>
    <w:semiHidden/>
    <w:rsid w:val="00B072EA"/>
    <w:pPr>
      <w:ind w:firstLineChars="100" w:firstLine="100"/>
      <w:jc w:val="distribute"/>
    </w:pPr>
    <w:rPr>
      <w:rFonts w:ascii="Times New Roman" w:eastAsia="標楷體" w:hAnsi="Times New Roman" w:cs="新細明體"/>
      <w:sz w:val="18"/>
      <w:szCs w:val="18"/>
    </w:rPr>
  </w:style>
  <w:style w:type="character" w:customStyle="1" w:styleId="afff9">
    <w:name w:val="甲篇內文 字元 字元"/>
    <w:semiHidden/>
    <w:rsid w:val="00B072EA"/>
    <w:rPr>
      <w:rFonts w:ascii="標楷體" w:eastAsia="標楷體"/>
      <w:kern w:val="2"/>
      <w:sz w:val="28"/>
      <w:szCs w:val="28"/>
      <w:lang w:val="en-US" w:eastAsia="zh-TW" w:bidi="ar-SA"/>
    </w:rPr>
  </w:style>
  <w:style w:type="paragraph" w:customStyle="1" w:styleId="1b">
    <w:name w:val="標題1.加粗"/>
    <w:basedOn w:val="a2"/>
    <w:link w:val="111"/>
    <w:semiHidden/>
    <w:rsid w:val="00B072EA"/>
    <w:pPr>
      <w:spacing w:line="400" w:lineRule="exact"/>
      <w:ind w:firstLineChars="450" w:firstLine="1080"/>
      <w:jc w:val="both"/>
    </w:pPr>
    <w:rPr>
      <w:rFonts w:ascii="標楷體" w:eastAsia="標楷體" w:hAnsi="Times New Roman" w:cs="新細明體"/>
      <w:b/>
      <w:bCs/>
      <w:sz w:val="28"/>
      <w:szCs w:val="28"/>
    </w:rPr>
  </w:style>
  <w:style w:type="character" w:customStyle="1" w:styleId="111">
    <w:name w:val="標題1.加粗 字元1"/>
    <w:link w:val="1b"/>
    <w:semiHidden/>
    <w:rsid w:val="00B072EA"/>
    <w:rPr>
      <w:rFonts w:ascii="標楷體" w:eastAsia="標楷體" w:hAnsi="Times New Roman" w:cs="新細明體"/>
      <w:b/>
      <w:bCs/>
      <w:sz w:val="28"/>
      <w:szCs w:val="28"/>
    </w:rPr>
  </w:style>
  <w:style w:type="character" w:customStyle="1" w:styleId="1-321">
    <w:name w:val="表格欄1-3退2 字元 字元1"/>
    <w:semiHidden/>
    <w:rsid w:val="00B072EA"/>
    <w:rPr>
      <w:rFonts w:eastAsia="標楷體" w:cs="新細明體"/>
      <w:kern w:val="2"/>
      <w:sz w:val="18"/>
      <w:szCs w:val="18"/>
      <w:lang w:val="en-US" w:eastAsia="zh-TW" w:bidi="ar-SA"/>
    </w:rPr>
  </w:style>
  <w:style w:type="character" w:customStyle="1" w:styleId="1c">
    <w:name w:val="標題1. 字元 字元"/>
    <w:semiHidden/>
    <w:rsid w:val="00B072EA"/>
    <w:rPr>
      <w:rFonts w:ascii="標楷體" w:eastAsia="標楷體" w:cs="新細明體"/>
      <w:bCs/>
      <w:kern w:val="2"/>
      <w:sz w:val="24"/>
      <w:szCs w:val="24"/>
      <w:lang w:val="en-US" w:eastAsia="zh-TW" w:bidi="ar-SA"/>
    </w:rPr>
  </w:style>
  <w:style w:type="paragraph" w:customStyle="1" w:styleId="font7">
    <w:name w:val="font7"/>
    <w:basedOn w:val="a2"/>
    <w:semiHidden/>
    <w:rsid w:val="00B072EA"/>
    <w:pPr>
      <w:widowControl/>
      <w:spacing w:before="100" w:beforeAutospacing="1" w:after="100" w:afterAutospacing="1"/>
    </w:pPr>
    <w:rPr>
      <w:rFonts w:ascii="標楷體" w:eastAsia="標楷體" w:hAnsi="Times New Roman" w:cs="Times New Roman" w:hint="eastAsia"/>
      <w:kern w:val="0"/>
      <w:szCs w:val="20"/>
    </w:rPr>
  </w:style>
  <w:style w:type="paragraph" w:customStyle="1" w:styleId="xl32">
    <w:name w:val="xl32"/>
    <w:basedOn w:val="a2"/>
    <w:semiHidden/>
    <w:rsid w:val="00B072EA"/>
    <w:pPr>
      <w:widowControl/>
      <w:pBdr>
        <w:left w:val="single" w:sz="4" w:space="0" w:color="auto"/>
        <w:right w:val="single" w:sz="4" w:space="0" w:color="auto"/>
      </w:pBdr>
      <w:spacing w:before="100" w:beforeAutospacing="1" w:after="100" w:afterAutospacing="1"/>
    </w:pPr>
    <w:rPr>
      <w:rFonts w:ascii="標楷體" w:eastAsia="標楷體" w:hAnsi="Times New Roman" w:cs="Times New Roman" w:hint="eastAsia"/>
      <w:kern w:val="0"/>
      <w:szCs w:val="20"/>
    </w:rPr>
  </w:style>
  <w:style w:type="paragraph" w:customStyle="1" w:styleId="xl38">
    <w:name w:val="xl38"/>
    <w:basedOn w:val="a2"/>
    <w:semiHidden/>
    <w:rsid w:val="00B072EA"/>
    <w:pPr>
      <w:widowControl/>
      <w:pBdr>
        <w:left w:val="single" w:sz="8" w:space="0" w:color="auto"/>
      </w:pBdr>
      <w:spacing w:before="100" w:beforeAutospacing="1" w:after="100" w:afterAutospacing="1"/>
    </w:pPr>
    <w:rPr>
      <w:rFonts w:ascii="標楷體" w:eastAsia="標楷體" w:hAnsi="Times New Roman" w:cs="Times New Roman" w:hint="eastAsia"/>
      <w:kern w:val="0"/>
      <w:szCs w:val="20"/>
    </w:rPr>
  </w:style>
  <w:style w:type="paragraph" w:customStyle="1" w:styleId="xl40">
    <w:name w:val="xl40"/>
    <w:basedOn w:val="a2"/>
    <w:semiHidden/>
    <w:rsid w:val="00B072EA"/>
    <w:pPr>
      <w:widowControl/>
      <w:pBdr>
        <w:left w:val="single" w:sz="8" w:space="0" w:color="auto"/>
      </w:pBdr>
      <w:spacing w:before="100" w:beforeAutospacing="1" w:after="100" w:afterAutospacing="1"/>
    </w:pPr>
    <w:rPr>
      <w:rFonts w:ascii="標楷體" w:eastAsia="標楷體" w:hAnsi="Times New Roman" w:cs="Times New Roman" w:hint="eastAsia"/>
      <w:b/>
      <w:bCs/>
      <w:kern w:val="0"/>
      <w:szCs w:val="20"/>
    </w:rPr>
  </w:style>
  <w:style w:type="paragraph" w:customStyle="1" w:styleId="1-0">
    <w:name w:val="欄1-數字"/>
    <w:basedOn w:val="a2"/>
    <w:semiHidden/>
    <w:rsid w:val="00B072EA"/>
    <w:pPr>
      <w:spacing w:before="72" w:after="72"/>
      <w:ind w:left="24" w:right="24"/>
      <w:jc w:val="right"/>
    </w:pPr>
    <w:rPr>
      <w:rFonts w:ascii="Times New Roman" w:eastAsia="華康儷中黑" w:hAnsi="Times New Roman" w:cs="Times New Roman"/>
      <w:b/>
      <w:spacing w:val="-6"/>
      <w:w w:val="85"/>
      <w:sz w:val="20"/>
      <w:szCs w:val="20"/>
    </w:rPr>
  </w:style>
  <w:style w:type="paragraph" w:customStyle="1" w:styleId="2-">
    <w:name w:val="欄2-數字"/>
    <w:basedOn w:val="a2"/>
    <w:semiHidden/>
    <w:rsid w:val="00B072EA"/>
    <w:pPr>
      <w:spacing w:before="72" w:after="72"/>
      <w:ind w:left="24" w:right="24"/>
      <w:jc w:val="right"/>
    </w:pPr>
    <w:rPr>
      <w:rFonts w:ascii="Times New Roman" w:eastAsia="華康楷書體W5" w:hAnsi="Times New Roman" w:cs="Times New Roman"/>
      <w:b/>
      <w:spacing w:val="-6"/>
      <w:w w:val="85"/>
      <w:sz w:val="20"/>
      <w:szCs w:val="20"/>
    </w:rPr>
  </w:style>
  <w:style w:type="paragraph" w:customStyle="1" w:styleId="1-3">
    <w:name w:val="欄1-3"/>
    <w:basedOn w:val="a2"/>
    <w:semiHidden/>
    <w:rsid w:val="00B072EA"/>
    <w:pPr>
      <w:spacing w:before="20" w:after="20"/>
      <w:ind w:left="150"/>
      <w:jc w:val="right"/>
    </w:pPr>
    <w:rPr>
      <w:rFonts w:ascii="Times New Roman" w:eastAsia="華康楷書體W5" w:hAnsi="Times New Roman" w:cs="Times New Roman"/>
      <w:spacing w:val="10"/>
      <w:sz w:val="19"/>
      <w:szCs w:val="20"/>
    </w:rPr>
  </w:style>
  <w:style w:type="paragraph" w:customStyle="1" w:styleId="1-12">
    <w:name w:val="欄1-1"/>
    <w:basedOn w:val="a2"/>
    <w:semiHidden/>
    <w:rsid w:val="00B072EA"/>
    <w:pPr>
      <w:spacing w:before="20" w:after="20"/>
      <w:jc w:val="distribute"/>
    </w:pPr>
    <w:rPr>
      <w:rFonts w:ascii="Times New Roman" w:eastAsia="華康儷中黑" w:hAnsi="Times New Roman" w:cs="Times New Roman"/>
      <w:spacing w:val="6"/>
      <w:sz w:val="21"/>
      <w:szCs w:val="20"/>
    </w:rPr>
  </w:style>
  <w:style w:type="paragraph" w:customStyle="1" w:styleId="xl41">
    <w:name w:val="xl41"/>
    <w:basedOn w:val="a2"/>
    <w:semiHidden/>
    <w:rsid w:val="00B072EA"/>
    <w:pPr>
      <w:widowControl/>
      <w:pBdr>
        <w:left w:val="single" w:sz="8" w:space="0" w:color="auto"/>
        <w:bottom w:val="single" w:sz="8" w:space="0" w:color="auto"/>
      </w:pBdr>
      <w:spacing w:before="100" w:beforeAutospacing="1" w:after="100" w:afterAutospacing="1"/>
      <w:jc w:val="center"/>
    </w:pPr>
    <w:rPr>
      <w:rFonts w:ascii="標楷體" w:eastAsia="標楷體" w:hAnsi="Times New Roman" w:cs="Times New Roman" w:hint="eastAsia"/>
      <w:b/>
      <w:bCs/>
      <w:kern w:val="0"/>
      <w:szCs w:val="20"/>
    </w:rPr>
  </w:style>
  <w:style w:type="paragraph" w:customStyle="1" w:styleId="1-21">
    <w:name w:val="欄1-2"/>
    <w:basedOn w:val="1-3"/>
    <w:semiHidden/>
    <w:rsid w:val="00B072EA"/>
    <w:pPr>
      <w:ind w:left="75"/>
      <w:jc w:val="distribute"/>
    </w:pPr>
    <w:rPr>
      <w:rFonts w:eastAsia="華康儷中黑"/>
      <w:spacing w:val="6"/>
    </w:rPr>
  </w:style>
  <w:style w:type="paragraph" w:customStyle="1" w:styleId="afffa">
    <w:name w:val="小標"/>
    <w:basedOn w:val="a2"/>
    <w:semiHidden/>
    <w:rsid w:val="00B072EA"/>
    <w:pPr>
      <w:spacing w:line="360" w:lineRule="auto"/>
      <w:ind w:left="420"/>
      <w:jc w:val="both"/>
    </w:pPr>
    <w:rPr>
      <w:rFonts w:ascii="標楷體" w:eastAsia="標楷體" w:hAnsi="Times New Roman" w:cs="Times New Roman"/>
      <w:b/>
      <w:sz w:val="32"/>
      <w:szCs w:val="20"/>
    </w:rPr>
  </w:style>
  <w:style w:type="paragraph" w:customStyle="1" w:styleId="afffb">
    <w:name w:val="單元 字元 字元"/>
    <w:basedOn w:val="a2"/>
    <w:semiHidden/>
    <w:rsid w:val="00B072EA"/>
    <w:pPr>
      <w:snapToGrid w:val="0"/>
      <w:ind w:rightChars="100" w:right="100"/>
      <w:jc w:val="right"/>
    </w:pPr>
    <w:rPr>
      <w:rFonts w:ascii="標楷體" w:eastAsia="標楷體" w:hAnsi="Arial Narrow" w:cs="Times New Roman"/>
      <w:w w:val="95"/>
      <w:sz w:val="20"/>
      <w:szCs w:val="20"/>
    </w:rPr>
  </w:style>
  <w:style w:type="paragraph" w:customStyle="1" w:styleId="afffc">
    <w:name w:val="甲乙丙"/>
    <w:basedOn w:val="a2"/>
    <w:semiHidden/>
    <w:rsid w:val="00B072EA"/>
    <w:pPr>
      <w:spacing w:after="360" w:line="360" w:lineRule="auto"/>
      <w:jc w:val="center"/>
    </w:pPr>
    <w:rPr>
      <w:rFonts w:ascii="標楷體" w:eastAsia="標楷體" w:hAnsi="Times New Roman" w:cs="Times New Roman"/>
      <w:b/>
      <w:sz w:val="40"/>
      <w:szCs w:val="20"/>
    </w:rPr>
  </w:style>
  <w:style w:type="paragraph" w:customStyle="1" w:styleId="1231">
    <w:name w:val="括號123"/>
    <w:basedOn w:val="1230"/>
    <w:semiHidden/>
    <w:rsid w:val="00B072EA"/>
    <w:pPr>
      <w:ind w:firstLine="624"/>
    </w:pPr>
  </w:style>
  <w:style w:type="paragraph" w:customStyle="1" w:styleId="1232">
    <w:name w:val="圓圈123"/>
    <w:basedOn w:val="1231"/>
    <w:semiHidden/>
    <w:rsid w:val="00B072EA"/>
    <w:pPr>
      <w:ind w:firstLine="1008"/>
    </w:pPr>
  </w:style>
  <w:style w:type="paragraph" w:customStyle="1" w:styleId="-0">
    <w:name w:val="樣式-壹"/>
    <w:basedOn w:val="a2"/>
    <w:semiHidden/>
    <w:rsid w:val="00B072EA"/>
    <w:rPr>
      <w:rFonts w:ascii="Times New Roman" w:eastAsia="華康楷書體W5" w:hAnsi="Times New Roman" w:cs="Times New Roman"/>
      <w:sz w:val="28"/>
    </w:rPr>
  </w:style>
  <w:style w:type="paragraph" w:customStyle="1" w:styleId="1-322">
    <w:name w:val="表格欄1-3退2"/>
    <w:basedOn w:val="1-31"/>
    <w:semiHidden/>
    <w:rsid w:val="00B072EA"/>
    <w:pPr>
      <w:ind w:firstLineChars="200" w:firstLine="200"/>
    </w:pPr>
  </w:style>
  <w:style w:type="character" w:customStyle="1" w:styleId="1d">
    <w:name w:val="標題1.加粗 字元 字元 字元"/>
    <w:semiHidden/>
    <w:rsid w:val="00B072EA"/>
    <w:rPr>
      <w:rFonts w:ascii="標楷體" w:eastAsia="標楷體" w:cs="新細明體"/>
      <w:b/>
      <w:bCs/>
      <w:kern w:val="2"/>
      <w:sz w:val="28"/>
      <w:szCs w:val="28"/>
      <w:lang w:val="en-US" w:eastAsia="zh-TW" w:bidi="ar-SA"/>
    </w:rPr>
  </w:style>
  <w:style w:type="paragraph" w:customStyle="1" w:styleId="afffd">
    <w:name w:val="乙篇主文 字元"/>
    <w:basedOn w:val="a2"/>
    <w:link w:val="1e"/>
    <w:semiHidden/>
    <w:rsid w:val="00B072EA"/>
    <w:pPr>
      <w:spacing w:line="400" w:lineRule="exact"/>
      <w:ind w:firstLineChars="200" w:firstLine="200"/>
      <w:jc w:val="both"/>
    </w:pPr>
    <w:rPr>
      <w:rFonts w:ascii="標楷體" w:eastAsia="標楷體" w:hAnsi="Times New Roman" w:cs="Times New Roman"/>
    </w:rPr>
  </w:style>
  <w:style w:type="character" w:customStyle="1" w:styleId="1e">
    <w:name w:val="乙篇主文 字元 字元1"/>
    <w:link w:val="afffd"/>
    <w:semiHidden/>
    <w:rsid w:val="00B072EA"/>
    <w:rPr>
      <w:rFonts w:ascii="標楷體" w:eastAsia="標楷體" w:hAnsi="Times New Roman" w:cs="Times New Roman"/>
    </w:rPr>
  </w:style>
  <w:style w:type="paragraph" w:customStyle="1" w:styleId="bb">
    <w:name w:val="標題bb"/>
    <w:basedOn w:val="a2"/>
    <w:semiHidden/>
    <w:rsid w:val="00B072EA"/>
    <w:pPr>
      <w:jc w:val="both"/>
    </w:pPr>
    <w:rPr>
      <w:rFonts w:ascii="Times New Roman" w:eastAsia="標楷體" w:hAnsi="Times New Roman" w:cs="Times New Roman"/>
      <w:sz w:val="28"/>
      <w:szCs w:val="20"/>
    </w:rPr>
  </w:style>
  <w:style w:type="paragraph" w:customStyle="1" w:styleId="1-13">
    <w:name w:val="表格欄1-1主管 字元 字元"/>
    <w:basedOn w:val="a2"/>
    <w:semiHidden/>
    <w:rsid w:val="00B072EA"/>
    <w:pPr>
      <w:jc w:val="distribute"/>
    </w:pPr>
    <w:rPr>
      <w:rFonts w:ascii="Times New Roman" w:eastAsia="標楷體" w:hAnsi="Times New Roman" w:cs="新細明體"/>
      <w:b/>
      <w:sz w:val="20"/>
      <w:szCs w:val="20"/>
    </w:rPr>
  </w:style>
  <w:style w:type="paragraph" w:customStyle="1" w:styleId="1-312">
    <w:name w:val="表格欄1-3退1 字元 字元"/>
    <w:basedOn w:val="a2"/>
    <w:semiHidden/>
    <w:rsid w:val="00B072EA"/>
    <w:pPr>
      <w:ind w:firstLineChars="100" w:firstLine="100"/>
      <w:jc w:val="distribute"/>
    </w:pPr>
    <w:rPr>
      <w:rFonts w:ascii="Times New Roman" w:eastAsia="標楷體" w:hAnsi="Times New Roman" w:cs="新細明體"/>
      <w:sz w:val="18"/>
      <w:szCs w:val="18"/>
    </w:rPr>
  </w:style>
  <w:style w:type="paragraph" w:customStyle="1" w:styleId="xl42">
    <w:name w:val="xl42"/>
    <w:basedOn w:val="a2"/>
    <w:semiHidden/>
    <w:rsid w:val="00B072E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Ansi="Times New Roman" w:cs="Times New Roman" w:hint="eastAsia"/>
      <w:kern w:val="0"/>
      <w:szCs w:val="20"/>
    </w:rPr>
  </w:style>
  <w:style w:type="paragraph" w:customStyle="1" w:styleId="afffe">
    <w:name w:val="字元"/>
    <w:basedOn w:val="a2"/>
    <w:semiHidden/>
    <w:rsid w:val="00B072EA"/>
    <w:pPr>
      <w:widowControl/>
      <w:spacing w:after="160" w:line="240" w:lineRule="exact"/>
    </w:pPr>
    <w:rPr>
      <w:rFonts w:ascii="Verdana" w:eastAsia="標楷體" w:hAnsi="Verdana" w:cs="Times New Roman"/>
      <w:kern w:val="0"/>
      <w:sz w:val="20"/>
      <w:szCs w:val="20"/>
      <w:lang w:eastAsia="en-US"/>
    </w:rPr>
  </w:style>
  <w:style w:type="paragraph" w:customStyle="1" w:styleId="affff">
    <w:name w:val="乙篇主文"/>
    <w:basedOn w:val="a2"/>
    <w:semiHidden/>
    <w:rsid w:val="00B072EA"/>
    <w:pPr>
      <w:spacing w:line="400" w:lineRule="exact"/>
      <w:ind w:firstLineChars="200" w:firstLine="200"/>
      <w:jc w:val="both"/>
    </w:pPr>
    <w:rPr>
      <w:rFonts w:ascii="標楷體" w:eastAsia="標楷體" w:hAnsi="Times New Roman" w:cs="Times New Roman"/>
    </w:rPr>
  </w:style>
  <w:style w:type="paragraph" w:customStyle="1" w:styleId="CharCharCharChar">
    <w:name w:val="字元 字元 字元 Char Char 字元 Char Char 字元 字元 字元"/>
    <w:basedOn w:val="a2"/>
    <w:semiHidden/>
    <w:rsid w:val="00B072EA"/>
    <w:pPr>
      <w:widowControl/>
      <w:spacing w:after="160" w:line="240" w:lineRule="exact"/>
    </w:pPr>
    <w:rPr>
      <w:rFonts w:ascii="Verdana" w:eastAsia="標楷體" w:hAnsi="Verdana" w:cs="Times New Roman"/>
      <w:kern w:val="0"/>
      <w:sz w:val="20"/>
      <w:szCs w:val="20"/>
      <w:lang w:val="en-GB" w:eastAsia="en-US"/>
    </w:rPr>
  </w:style>
  <w:style w:type="paragraph" w:customStyle="1" w:styleId="26">
    <w:name w:val="字元 字元2 字元"/>
    <w:basedOn w:val="a2"/>
    <w:semiHidden/>
    <w:rsid w:val="00B072EA"/>
    <w:pPr>
      <w:widowControl/>
      <w:spacing w:after="160" w:line="240" w:lineRule="exact"/>
    </w:pPr>
    <w:rPr>
      <w:rFonts w:ascii="Verdana" w:eastAsia="Times New Roman" w:hAnsi="Verdana" w:cs="Times New Roman"/>
      <w:kern w:val="0"/>
      <w:sz w:val="20"/>
      <w:szCs w:val="20"/>
      <w:lang w:eastAsia="en-US"/>
    </w:rPr>
  </w:style>
  <w:style w:type="paragraph" w:customStyle="1" w:styleId="27">
    <w:name w:val="字元2"/>
    <w:basedOn w:val="a2"/>
    <w:semiHidden/>
    <w:rsid w:val="00B072EA"/>
    <w:pPr>
      <w:widowControl/>
      <w:spacing w:after="160" w:line="240" w:lineRule="exact"/>
    </w:pPr>
    <w:rPr>
      <w:rFonts w:ascii="Verdana" w:eastAsia="Times New Roman" w:hAnsi="Verdana" w:cs="Times New Roman"/>
      <w:kern w:val="0"/>
      <w:sz w:val="20"/>
      <w:szCs w:val="20"/>
      <w:lang w:eastAsia="en-US"/>
    </w:rPr>
  </w:style>
  <w:style w:type="paragraph" w:customStyle="1" w:styleId="affff0">
    <w:name w:val="大項"/>
    <w:basedOn w:val="a2"/>
    <w:semiHidden/>
    <w:rsid w:val="00B072EA"/>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paragraph" w:customStyle="1" w:styleId="3">
    <w:name w:val="3底稿內文"/>
    <w:basedOn w:val="28"/>
    <w:semiHidden/>
    <w:rsid w:val="00B072EA"/>
    <w:pPr>
      <w:numPr>
        <w:numId w:val="8"/>
      </w:numPr>
    </w:pPr>
    <w:rPr>
      <w:b w:val="0"/>
      <w:bCs/>
    </w:rPr>
  </w:style>
  <w:style w:type="paragraph" w:customStyle="1" w:styleId="28">
    <w:name w:val="2事實"/>
    <w:basedOn w:val="a2"/>
    <w:next w:val="3"/>
    <w:semiHidden/>
    <w:rsid w:val="00B072EA"/>
    <w:pPr>
      <w:adjustRightInd w:val="0"/>
      <w:spacing w:after="120" w:line="240" w:lineRule="atLeast"/>
      <w:ind w:left="907" w:hanging="907"/>
    </w:pPr>
    <w:rPr>
      <w:rFonts w:ascii="標楷體" w:eastAsia="標楷體" w:hAnsi="Times New Roman" w:cs="Times New Roman"/>
      <w:b/>
      <w:spacing w:val="-4"/>
      <w:sz w:val="28"/>
      <w:szCs w:val="20"/>
    </w:rPr>
  </w:style>
  <w:style w:type="paragraph" w:customStyle="1" w:styleId="a1">
    <w:name w:val="內文１"/>
    <w:basedOn w:val="a2"/>
    <w:semiHidden/>
    <w:rsid w:val="00B072EA"/>
    <w:pPr>
      <w:numPr>
        <w:ilvl w:val="3"/>
        <w:numId w:val="9"/>
      </w:numPr>
    </w:pPr>
    <w:rPr>
      <w:rFonts w:ascii="Times New Roman" w:eastAsia="標楷體" w:hAnsi="Times New Roman" w:cs="Times New Roman"/>
      <w:sz w:val="32"/>
      <w:szCs w:val="20"/>
    </w:rPr>
  </w:style>
  <w:style w:type="paragraph" w:customStyle="1" w:styleId="a">
    <w:name w:val="說明"/>
    <w:basedOn w:val="affff1"/>
    <w:semiHidden/>
    <w:rsid w:val="00B072EA"/>
    <w:pPr>
      <w:numPr>
        <w:numId w:val="10"/>
      </w:numPr>
    </w:pPr>
  </w:style>
  <w:style w:type="paragraph" w:customStyle="1" w:styleId="affff1">
    <w:name w:val="說明一"/>
    <w:basedOn w:val="a2"/>
    <w:semiHidden/>
    <w:rsid w:val="00B072EA"/>
    <w:pPr>
      <w:tabs>
        <w:tab w:val="num" w:pos="480"/>
      </w:tabs>
      <w:ind w:left="480" w:hanging="480"/>
    </w:pPr>
    <w:rPr>
      <w:rFonts w:ascii="Times New Roman" w:eastAsia="標楷體" w:hAnsi="Times New Roman" w:cs="Times New Roman"/>
      <w:sz w:val="32"/>
      <w:szCs w:val="20"/>
    </w:rPr>
  </w:style>
  <w:style w:type="paragraph" w:customStyle="1" w:styleId="a0">
    <w:name w:val="項目一"/>
    <w:basedOn w:val="a2"/>
    <w:semiHidden/>
    <w:rsid w:val="00B072EA"/>
    <w:pPr>
      <w:numPr>
        <w:numId w:val="11"/>
      </w:numPr>
      <w:jc w:val="both"/>
    </w:pPr>
    <w:rPr>
      <w:rFonts w:ascii="標楷體" w:eastAsia="標楷體" w:hAnsi="Times New Roman" w:cs="Times New Roman"/>
      <w:sz w:val="32"/>
      <w:szCs w:val="20"/>
    </w:rPr>
  </w:style>
  <w:style w:type="paragraph" w:customStyle="1" w:styleId="1">
    <w:name w:val="表格內文1"/>
    <w:basedOn w:val="a2"/>
    <w:semiHidden/>
    <w:rsid w:val="00B072EA"/>
    <w:pPr>
      <w:numPr>
        <w:numId w:val="13"/>
      </w:numPr>
      <w:spacing w:line="0" w:lineRule="atLeast"/>
    </w:pPr>
    <w:rPr>
      <w:rFonts w:ascii="Times New Roman" w:eastAsia="標楷體" w:hAnsi="Times New Roman" w:cs="Times New Roman"/>
      <w:sz w:val="28"/>
      <w:szCs w:val="20"/>
    </w:rPr>
  </w:style>
  <w:style w:type="paragraph" w:customStyle="1" w:styleId="affff2">
    <w:name w:val="字元 字元"/>
    <w:basedOn w:val="a2"/>
    <w:semiHidden/>
    <w:rsid w:val="00B072EA"/>
    <w:pPr>
      <w:widowControl/>
      <w:spacing w:after="160" w:line="240" w:lineRule="exact"/>
    </w:pPr>
    <w:rPr>
      <w:rFonts w:ascii="Verdana" w:eastAsia="標楷體" w:hAnsi="Verdana" w:cs="Times New Roman"/>
      <w:kern w:val="0"/>
      <w:sz w:val="20"/>
      <w:szCs w:val="20"/>
      <w:lang w:eastAsia="en-US"/>
    </w:rPr>
  </w:style>
  <w:style w:type="paragraph" w:customStyle="1" w:styleId="1f">
    <w:name w:val="字元 字元1 字元"/>
    <w:basedOn w:val="a2"/>
    <w:semiHidden/>
    <w:rsid w:val="00B072EA"/>
    <w:pPr>
      <w:widowControl/>
      <w:spacing w:after="160" w:line="240" w:lineRule="exact"/>
    </w:pPr>
    <w:rPr>
      <w:rFonts w:ascii="Verdana" w:eastAsia="標楷體" w:hAnsi="Verdana" w:cs="Times New Roman"/>
      <w:kern w:val="0"/>
      <w:sz w:val="20"/>
      <w:szCs w:val="20"/>
      <w:lang w:eastAsia="en-US"/>
    </w:rPr>
  </w:style>
  <w:style w:type="table" w:styleId="affff3">
    <w:name w:val="Table Grid"/>
    <w:basedOn w:val="a4"/>
    <w:uiPriority w:val="59"/>
    <w:rsid w:val="00B072E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字元1"/>
    <w:basedOn w:val="a2"/>
    <w:semiHidden/>
    <w:rsid w:val="00B072EA"/>
    <w:pPr>
      <w:widowControl/>
      <w:spacing w:after="160" w:line="240" w:lineRule="exact"/>
    </w:pPr>
    <w:rPr>
      <w:rFonts w:ascii="Verdana" w:eastAsia="標楷體" w:hAnsi="Verdana" w:cs="Times New Roman"/>
      <w:kern w:val="0"/>
      <w:sz w:val="20"/>
      <w:szCs w:val="20"/>
      <w:lang w:eastAsia="en-US"/>
    </w:rPr>
  </w:style>
  <w:style w:type="paragraph" w:customStyle="1" w:styleId="29">
    <w:name w:val="字元 字元2 字元 字元 字元 字元"/>
    <w:basedOn w:val="a2"/>
    <w:semiHidden/>
    <w:rsid w:val="00B072EA"/>
    <w:pPr>
      <w:widowControl/>
      <w:spacing w:after="160" w:line="240" w:lineRule="exact"/>
    </w:pPr>
    <w:rPr>
      <w:rFonts w:ascii="Verdana" w:eastAsia="Times New Roman" w:hAnsi="Verdana" w:cs="Times New Roman"/>
      <w:kern w:val="0"/>
      <w:sz w:val="20"/>
      <w:szCs w:val="20"/>
      <w:lang w:eastAsia="en-US"/>
    </w:rPr>
  </w:style>
  <w:style w:type="paragraph" w:customStyle="1" w:styleId="2a">
    <w:name w:val="字元 字元2 字元 字元 字元 字元 字元 字元 字元"/>
    <w:basedOn w:val="a2"/>
    <w:semiHidden/>
    <w:rsid w:val="00B072EA"/>
    <w:pPr>
      <w:widowControl/>
      <w:spacing w:after="160" w:line="240" w:lineRule="exact"/>
    </w:pPr>
    <w:rPr>
      <w:rFonts w:ascii="Verdana" w:eastAsia="Times New Roman" w:hAnsi="Verdana" w:cs="Times New Roman"/>
      <w:kern w:val="0"/>
      <w:sz w:val="20"/>
      <w:szCs w:val="20"/>
      <w:lang w:eastAsia="en-US"/>
    </w:rPr>
  </w:style>
  <w:style w:type="paragraph" w:styleId="Web">
    <w:name w:val="Normal (Web)"/>
    <w:basedOn w:val="a2"/>
    <w:uiPriority w:val="99"/>
    <w:semiHidden/>
    <w:rsid w:val="00B072EA"/>
    <w:pPr>
      <w:widowControl/>
      <w:spacing w:before="100" w:beforeAutospacing="1" w:after="100" w:afterAutospacing="1"/>
    </w:pPr>
    <w:rPr>
      <w:rFonts w:ascii="新細明體" w:eastAsia="標楷體" w:hAnsi="Times New Roman" w:cs="Times New Roman" w:hint="eastAsia"/>
      <w:kern w:val="0"/>
    </w:rPr>
  </w:style>
  <w:style w:type="character" w:styleId="affff4">
    <w:name w:val="Hyperlink"/>
    <w:basedOn w:val="a3"/>
    <w:uiPriority w:val="99"/>
    <w:semiHidden/>
    <w:rsid w:val="00B072EA"/>
    <w:rPr>
      <w:color w:val="0000FF"/>
      <w:u w:val="single"/>
    </w:rPr>
  </w:style>
  <w:style w:type="character" w:styleId="affff5">
    <w:name w:val="FollowedHyperlink"/>
    <w:basedOn w:val="a3"/>
    <w:uiPriority w:val="99"/>
    <w:semiHidden/>
    <w:rsid w:val="00B072EA"/>
    <w:rPr>
      <w:color w:val="800080"/>
      <w:u w:val="single"/>
    </w:rPr>
  </w:style>
  <w:style w:type="paragraph" w:customStyle="1" w:styleId="font5">
    <w:name w:val="font5"/>
    <w:basedOn w:val="a2"/>
    <w:semiHidden/>
    <w:rsid w:val="00B072EA"/>
    <w:pPr>
      <w:widowControl/>
      <w:spacing w:before="100" w:beforeAutospacing="1" w:after="100" w:afterAutospacing="1"/>
    </w:pPr>
    <w:rPr>
      <w:rFonts w:ascii="標楷體" w:eastAsia="標楷體" w:hAnsi="標楷體" w:cs="新細明體"/>
      <w:kern w:val="0"/>
    </w:rPr>
  </w:style>
  <w:style w:type="paragraph" w:customStyle="1" w:styleId="font6">
    <w:name w:val="font6"/>
    <w:basedOn w:val="a2"/>
    <w:semiHidden/>
    <w:rsid w:val="00B072EA"/>
    <w:pPr>
      <w:widowControl/>
      <w:spacing w:before="100" w:beforeAutospacing="1" w:after="100" w:afterAutospacing="1"/>
    </w:pPr>
    <w:rPr>
      <w:rFonts w:ascii="新細明體" w:eastAsia="標楷體" w:hAnsi="新細明體" w:cs="新細明體"/>
      <w:kern w:val="0"/>
      <w:sz w:val="18"/>
      <w:szCs w:val="18"/>
    </w:rPr>
  </w:style>
  <w:style w:type="paragraph" w:customStyle="1" w:styleId="xl25">
    <w:name w:val="xl25"/>
    <w:basedOn w:val="a2"/>
    <w:semiHidden/>
    <w:rsid w:val="00B072E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26">
    <w:name w:val="xl26"/>
    <w:basedOn w:val="a2"/>
    <w:semiHidden/>
    <w:rsid w:val="00B072E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22"/>
      <w:szCs w:val="22"/>
    </w:rPr>
  </w:style>
  <w:style w:type="paragraph" w:customStyle="1" w:styleId="xl27">
    <w:name w:val="xl27"/>
    <w:basedOn w:val="a2"/>
    <w:semiHidden/>
    <w:rsid w:val="00B072E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28">
    <w:name w:val="xl28"/>
    <w:basedOn w:val="a2"/>
    <w:semiHidden/>
    <w:rsid w:val="00B072E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22"/>
      <w:szCs w:val="22"/>
    </w:rPr>
  </w:style>
  <w:style w:type="paragraph" w:customStyle="1" w:styleId="xl29">
    <w:name w:val="xl29"/>
    <w:basedOn w:val="a2"/>
    <w:semiHidden/>
    <w:rsid w:val="00B072E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30">
    <w:name w:val="xl30"/>
    <w:basedOn w:val="a2"/>
    <w:semiHidden/>
    <w:rsid w:val="00B072EA"/>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標楷體" w:eastAsia="標楷體" w:hAnsi="標楷體" w:cs="新細明體"/>
      <w:kern w:val="0"/>
      <w:sz w:val="22"/>
      <w:szCs w:val="22"/>
      <w:u w:val="single"/>
    </w:rPr>
  </w:style>
  <w:style w:type="paragraph" w:customStyle="1" w:styleId="xl31">
    <w:name w:val="xl31"/>
    <w:basedOn w:val="a2"/>
    <w:semiHidden/>
    <w:rsid w:val="00B072EA"/>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標楷體" w:eastAsia="標楷體" w:hAnsi="標楷體" w:cs="新細明體"/>
      <w:kern w:val="0"/>
    </w:rPr>
  </w:style>
  <w:style w:type="paragraph" w:customStyle="1" w:styleId="xl33">
    <w:name w:val="xl33"/>
    <w:basedOn w:val="a2"/>
    <w:semiHidden/>
    <w:rsid w:val="00B072E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34">
    <w:name w:val="xl34"/>
    <w:basedOn w:val="a2"/>
    <w:semiHidden/>
    <w:rsid w:val="00B072EA"/>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標楷體" w:eastAsia="標楷體" w:hAnsi="標楷體" w:cs="新細明體"/>
      <w:kern w:val="0"/>
    </w:rPr>
  </w:style>
  <w:style w:type="paragraph" w:customStyle="1" w:styleId="xl35">
    <w:name w:val="xl35"/>
    <w:basedOn w:val="a2"/>
    <w:semiHidden/>
    <w:rsid w:val="00B072E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22"/>
      <w:szCs w:val="22"/>
    </w:rPr>
  </w:style>
  <w:style w:type="paragraph" w:customStyle="1" w:styleId="xl36">
    <w:name w:val="xl36"/>
    <w:basedOn w:val="a2"/>
    <w:semiHidden/>
    <w:rsid w:val="00B072EA"/>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標楷體" w:eastAsia="標楷體" w:hAnsi="標楷體" w:cs="新細明體"/>
      <w:kern w:val="0"/>
      <w:sz w:val="22"/>
      <w:szCs w:val="22"/>
    </w:rPr>
  </w:style>
  <w:style w:type="paragraph" w:customStyle="1" w:styleId="xl37">
    <w:name w:val="xl37"/>
    <w:basedOn w:val="a2"/>
    <w:semiHidden/>
    <w:rsid w:val="00B072EA"/>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標楷體" w:eastAsia="標楷體" w:hAnsi="標楷體" w:cs="新細明體"/>
      <w:kern w:val="0"/>
      <w:sz w:val="22"/>
      <w:szCs w:val="22"/>
    </w:rPr>
  </w:style>
  <w:style w:type="paragraph" w:styleId="affff6">
    <w:name w:val="List Paragraph"/>
    <w:basedOn w:val="a2"/>
    <w:uiPriority w:val="34"/>
    <w:semiHidden/>
    <w:qFormat/>
    <w:rsid w:val="00B072EA"/>
    <w:pPr>
      <w:ind w:leftChars="200" w:left="480"/>
    </w:pPr>
    <w:rPr>
      <w:rFonts w:ascii="Times New Roman" w:eastAsia="標楷體" w:hAnsi="Times New Roman" w:cs="Times New Roman"/>
      <w:szCs w:val="20"/>
    </w:rPr>
  </w:style>
  <w:style w:type="paragraph" w:customStyle="1" w:styleId="220">
    <w:name w:val="字元 字元2 字元2"/>
    <w:basedOn w:val="a2"/>
    <w:semiHidden/>
    <w:rsid w:val="00B072EA"/>
    <w:pPr>
      <w:widowControl/>
      <w:spacing w:after="160" w:line="240" w:lineRule="exact"/>
    </w:pPr>
    <w:rPr>
      <w:rFonts w:ascii="Verdana" w:eastAsia="Times New Roman" w:hAnsi="Verdana" w:cs="Times New Roman"/>
      <w:kern w:val="0"/>
      <w:sz w:val="20"/>
      <w:szCs w:val="20"/>
      <w:lang w:eastAsia="en-US"/>
    </w:rPr>
  </w:style>
  <w:style w:type="paragraph" w:customStyle="1" w:styleId="2b">
    <w:name w:val="字元 字元2"/>
    <w:basedOn w:val="a2"/>
    <w:semiHidden/>
    <w:rsid w:val="00B072EA"/>
    <w:pPr>
      <w:widowControl/>
      <w:spacing w:after="160" w:line="240" w:lineRule="exact"/>
    </w:pPr>
    <w:rPr>
      <w:rFonts w:ascii="Verdana" w:eastAsia="標楷體" w:hAnsi="Verdana" w:cs="Times New Roman"/>
      <w:kern w:val="0"/>
      <w:sz w:val="20"/>
      <w:szCs w:val="20"/>
      <w:lang w:eastAsia="en-US"/>
    </w:rPr>
  </w:style>
  <w:style w:type="character" w:styleId="affff7">
    <w:name w:val="Emphasis"/>
    <w:semiHidden/>
    <w:qFormat/>
    <w:rsid w:val="00B072EA"/>
    <w:rPr>
      <w:b w:val="0"/>
      <w:bCs w:val="0"/>
      <w:i w:val="0"/>
      <w:iCs w:val="0"/>
      <w:color w:val="CC0033"/>
    </w:rPr>
  </w:style>
  <w:style w:type="paragraph" w:customStyle="1" w:styleId="affff8">
    <w:name w:val="字元 字元 字元"/>
    <w:basedOn w:val="a2"/>
    <w:semiHidden/>
    <w:rsid w:val="00B072EA"/>
    <w:pPr>
      <w:widowControl/>
      <w:spacing w:after="160" w:line="240" w:lineRule="exact"/>
    </w:pPr>
    <w:rPr>
      <w:rFonts w:ascii="Tahoma" w:eastAsia="標楷體" w:hAnsi="Tahoma" w:cs="Times New Roman"/>
      <w:kern w:val="0"/>
      <w:sz w:val="20"/>
      <w:szCs w:val="20"/>
      <w:lang w:eastAsia="en-US"/>
    </w:rPr>
  </w:style>
  <w:style w:type="paragraph" w:customStyle="1" w:styleId="xl65">
    <w:name w:val="xl65"/>
    <w:basedOn w:val="a2"/>
    <w:semiHidden/>
    <w:rsid w:val="00B072EA"/>
    <w:pPr>
      <w:widowControl/>
      <w:pBdr>
        <w:left w:val="single" w:sz="8" w:space="0" w:color="auto"/>
        <w:bottom w:val="single" w:sz="8" w:space="0" w:color="auto"/>
        <w:right w:val="single" w:sz="8" w:space="0" w:color="auto"/>
      </w:pBdr>
      <w:spacing w:before="100" w:beforeAutospacing="1" w:after="100" w:afterAutospacing="1"/>
      <w:jc w:val="both"/>
    </w:pPr>
    <w:rPr>
      <w:rFonts w:ascii="標楷體" w:eastAsia="標楷體" w:hAnsi="標楷體" w:cs="新細明體"/>
      <w:b/>
      <w:bCs/>
      <w:kern w:val="0"/>
      <w:sz w:val="22"/>
      <w:szCs w:val="22"/>
    </w:rPr>
  </w:style>
  <w:style w:type="paragraph" w:customStyle="1" w:styleId="xl66">
    <w:name w:val="xl66"/>
    <w:basedOn w:val="a2"/>
    <w:semiHidden/>
    <w:rsid w:val="00B072EA"/>
    <w:pPr>
      <w:widowControl/>
      <w:pBdr>
        <w:bottom w:val="single" w:sz="8" w:space="0" w:color="auto"/>
        <w:right w:val="single" w:sz="8" w:space="0" w:color="auto"/>
      </w:pBdr>
      <w:spacing w:before="100" w:beforeAutospacing="1" w:after="100" w:afterAutospacing="1"/>
      <w:jc w:val="right"/>
    </w:pPr>
    <w:rPr>
      <w:rFonts w:ascii="標楷體" w:eastAsia="標楷體" w:hAnsi="標楷體" w:cs="新細明體"/>
      <w:b/>
      <w:bCs/>
      <w:color w:val="000000"/>
      <w:kern w:val="0"/>
      <w:sz w:val="20"/>
      <w:szCs w:val="20"/>
    </w:rPr>
  </w:style>
  <w:style w:type="paragraph" w:customStyle="1" w:styleId="xl67">
    <w:name w:val="xl67"/>
    <w:basedOn w:val="a2"/>
    <w:semiHidden/>
    <w:rsid w:val="00B072EA"/>
    <w:pPr>
      <w:widowControl/>
      <w:pBdr>
        <w:bottom w:val="single" w:sz="8" w:space="0" w:color="auto"/>
        <w:right w:val="single" w:sz="8" w:space="0" w:color="auto"/>
      </w:pBdr>
      <w:spacing w:before="100" w:beforeAutospacing="1" w:after="100" w:afterAutospacing="1"/>
      <w:jc w:val="right"/>
    </w:pPr>
    <w:rPr>
      <w:rFonts w:ascii="標楷體" w:eastAsia="標楷體" w:hAnsi="標楷體" w:cs="新細明體"/>
      <w:b/>
      <w:bCs/>
      <w:color w:val="000000"/>
      <w:kern w:val="0"/>
      <w:sz w:val="20"/>
      <w:szCs w:val="20"/>
    </w:rPr>
  </w:style>
  <w:style w:type="paragraph" w:customStyle="1" w:styleId="xl68">
    <w:name w:val="xl68"/>
    <w:basedOn w:val="a2"/>
    <w:semiHidden/>
    <w:rsid w:val="00B072EA"/>
    <w:pPr>
      <w:widowControl/>
      <w:pBdr>
        <w:left w:val="single" w:sz="8" w:space="0" w:color="auto"/>
        <w:bottom w:val="single" w:sz="8" w:space="0" w:color="auto"/>
        <w:right w:val="single" w:sz="8" w:space="0" w:color="auto"/>
      </w:pBdr>
      <w:spacing w:before="100" w:beforeAutospacing="1" w:after="100" w:afterAutospacing="1"/>
    </w:pPr>
    <w:rPr>
      <w:rFonts w:ascii="標楷體" w:eastAsia="標楷體" w:hAnsi="標楷體" w:cs="新細明體"/>
      <w:color w:val="0000FF"/>
      <w:kern w:val="0"/>
      <w:sz w:val="20"/>
      <w:szCs w:val="20"/>
    </w:rPr>
  </w:style>
  <w:style w:type="paragraph" w:customStyle="1" w:styleId="xl69">
    <w:name w:val="xl69"/>
    <w:basedOn w:val="a2"/>
    <w:semiHidden/>
    <w:rsid w:val="00B072EA"/>
    <w:pPr>
      <w:widowControl/>
      <w:pBdr>
        <w:bottom w:val="single" w:sz="8" w:space="0" w:color="auto"/>
        <w:right w:val="single" w:sz="8" w:space="0" w:color="auto"/>
      </w:pBdr>
      <w:spacing w:before="100" w:beforeAutospacing="1" w:after="100" w:afterAutospacing="1"/>
      <w:jc w:val="right"/>
    </w:pPr>
    <w:rPr>
      <w:rFonts w:ascii="標楷體" w:eastAsia="標楷體" w:hAnsi="標楷體" w:cs="新細明體"/>
      <w:color w:val="0000FF"/>
      <w:kern w:val="0"/>
      <w:sz w:val="20"/>
      <w:szCs w:val="20"/>
    </w:rPr>
  </w:style>
  <w:style w:type="paragraph" w:customStyle="1" w:styleId="xl70">
    <w:name w:val="xl70"/>
    <w:basedOn w:val="a2"/>
    <w:semiHidden/>
    <w:rsid w:val="00B072EA"/>
    <w:pPr>
      <w:widowControl/>
      <w:pBdr>
        <w:bottom w:val="single" w:sz="8" w:space="0" w:color="auto"/>
        <w:right w:val="single" w:sz="8" w:space="0" w:color="auto"/>
      </w:pBdr>
      <w:spacing w:before="100" w:beforeAutospacing="1" w:after="100" w:afterAutospacing="1"/>
      <w:jc w:val="right"/>
    </w:pPr>
    <w:rPr>
      <w:rFonts w:ascii="標楷體" w:eastAsia="標楷體" w:hAnsi="標楷體" w:cs="新細明體"/>
      <w:color w:val="0000FF"/>
      <w:kern w:val="0"/>
      <w:sz w:val="20"/>
      <w:szCs w:val="20"/>
    </w:rPr>
  </w:style>
  <w:style w:type="paragraph" w:customStyle="1" w:styleId="xl71">
    <w:name w:val="xl71"/>
    <w:basedOn w:val="a2"/>
    <w:semiHidden/>
    <w:rsid w:val="00B072EA"/>
    <w:pPr>
      <w:widowControl/>
      <w:pBdr>
        <w:left w:val="single" w:sz="8" w:space="0" w:color="auto"/>
        <w:bottom w:val="single" w:sz="8" w:space="0" w:color="auto"/>
        <w:right w:val="single" w:sz="8" w:space="0" w:color="auto"/>
      </w:pBdr>
      <w:spacing w:before="100" w:beforeAutospacing="1" w:after="100" w:afterAutospacing="1"/>
    </w:pPr>
    <w:rPr>
      <w:rFonts w:ascii="標楷體" w:eastAsia="標楷體" w:hAnsi="標楷體" w:cs="新細明體"/>
      <w:b/>
      <w:bCs/>
      <w:kern w:val="0"/>
      <w:sz w:val="22"/>
      <w:szCs w:val="22"/>
    </w:rPr>
  </w:style>
  <w:style w:type="paragraph" w:customStyle="1" w:styleId="xl72">
    <w:name w:val="xl72"/>
    <w:basedOn w:val="a2"/>
    <w:semiHidden/>
    <w:rsid w:val="00B072EA"/>
    <w:pPr>
      <w:widowControl/>
      <w:pBdr>
        <w:bottom w:val="single" w:sz="8" w:space="0" w:color="auto"/>
        <w:right w:val="single" w:sz="8" w:space="0" w:color="auto"/>
      </w:pBdr>
      <w:spacing w:before="100" w:beforeAutospacing="1" w:after="100" w:afterAutospacing="1"/>
      <w:jc w:val="right"/>
    </w:pPr>
    <w:rPr>
      <w:rFonts w:ascii="標楷體" w:eastAsia="標楷體" w:hAnsi="標楷體" w:cs="新細明體"/>
      <w:color w:val="000000"/>
      <w:kern w:val="0"/>
      <w:sz w:val="20"/>
      <w:szCs w:val="20"/>
    </w:rPr>
  </w:style>
  <w:style w:type="paragraph" w:customStyle="1" w:styleId="xl73">
    <w:name w:val="xl73"/>
    <w:basedOn w:val="a2"/>
    <w:semiHidden/>
    <w:rsid w:val="00B072EA"/>
    <w:pPr>
      <w:widowControl/>
      <w:pBdr>
        <w:bottom w:val="single" w:sz="8" w:space="0" w:color="auto"/>
        <w:right w:val="single" w:sz="8" w:space="0" w:color="auto"/>
      </w:pBdr>
      <w:spacing w:before="100" w:beforeAutospacing="1" w:after="100" w:afterAutospacing="1"/>
      <w:jc w:val="right"/>
    </w:pPr>
    <w:rPr>
      <w:rFonts w:ascii="標楷體" w:eastAsia="標楷體" w:hAnsi="標楷體" w:cs="新細明體"/>
      <w:color w:val="000000"/>
      <w:kern w:val="0"/>
      <w:sz w:val="20"/>
      <w:szCs w:val="20"/>
    </w:rPr>
  </w:style>
  <w:style w:type="paragraph" w:customStyle="1" w:styleId="xl74">
    <w:name w:val="xl74"/>
    <w:basedOn w:val="a2"/>
    <w:semiHidden/>
    <w:rsid w:val="00B072EA"/>
    <w:pPr>
      <w:widowControl/>
      <w:pBdr>
        <w:left w:val="single" w:sz="8" w:space="0" w:color="auto"/>
        <w:bottom w:val="single" w:sz="8" w:space="0" w:color="auto"/>
        <w:right w:val="single" w:sz="8" w:space="0" w:color="auto"/>
      </w:pBdr>
      <w:spacing w:before="100" w:beforeAutospacing="1" w:after="100" w:afterAutospacing="1"/>
    </w:pPr>
    <w:rPr>
      <w:rFonts w:ascii="標楷體" w:eastAsia="標楷體" w:hAnsi="標楷體" w:cs="新細明體"/>
      <w:color w:val="000000"/>
      <w:kern w:val="0"/>
      <w:sz w:val="20"/>
      <w:szCs w:val="20"/>
    </w:rPr>
  </w:style>
  <w:style w:type="paragraph" w:customStyle="1" w:styleId="xl75">
    <w:name w:val="xl75"/>
    <w:basedOn w:val="a2"/>
    <w:semiHidden/>
    <w:rsid w:val="00B072EA"/>
    <w:pPr>
      <w:widowControl/>
      <w:pBdr>
        <w:left w:val="single" w:sz="8" w:space="0" w:color="auto"/>
        <w:bottom w:val="single" w:sz="8" w:space="0" w:color="auto"/>
        <w:right w:val="single" w:sz="8" w:space="0" w:color="auto"/>
      </w:pBdr>
      <w:spacing w:before="100" w:beforeAutospacing="1" w:after="100" w:afterAutospacing="1"/>
      <w:jc w:val="both"/>
    </w:pPr>
    <w:rPr>
      <w:rFonts w:ascii="標楷體" w:eastAsia="標楷體" w:hAnsi="標楷體" w:cs="新細明體"/>
      <w:color w:val="000000"/>
      <w:kern w:val="0"/>
      <w:sz w:val="20"/>
      <w:szCs w:val="20"/>
    </w:rPr>
  </w:style>
  <w:style w:type="paragraph" w:customStyle="1" w:styleId="xl76">
    <w:name w:val="xl76"/>
    <w:basedOn w:val="a2"/>
    <w:semiHidden/>
    <w:rsid w:val="00B072EA"/>
    <w:pPr>
      <w:widowControl/>
      <w:pBdr>
        <w:left w:val="single" w:sz="8" w:space="0" w:color="auto"/>
        <w:bottom w:val="single" w:sz="8" w:space="0" w:color="auto"/>
        <w:right w:val="single" w:sz="8" w:space="0" w:color="auto"/>
      </w:pBdr>
      <w:spacing w:before="100" w:beforeAutospacing="1" w:after="100" w:afterAutospacing="1"/>
      <w:jc w:val="both"/>
    </w:pPr>
    <w:rPr>
      <w:rFonts w:ascii="標楷體" w:eastAsia="標楷體" w:hAnsi="標楷體" w:cs="新細明體"/>
      <w:kern w:val="0"/>
      <w:sz w:val="22"/>
      <w:szCs w:val="22"/>
    </w:rPr>
  </w:style>
  <w:style w:type="paragraph" w:customStyle="1" w:styleId="xl77">
    <w:name w:val="xl77"/>
    <w:basedOn w:val="a2"/>
    <w:semiHidden/>
    <w:rsid w:val="00B072EA"/>
    <w:pPr>
      <w:widowControl/>
      <w:pBdr>
        <w:bottom w:val="single" w:sz="8" w:space="0" w:color="auto"/>
        <w:right w:val="single" w:sz="8" w:space="0" w:color="auto"/>
      </w:pBdr>
      <w:spacing w:before="100" w:beforeAutospacing="1" w:after="100" w:afterAutospacing="1"/>
      <w:jc w:val="right"/>
    </w:pPr>
    <w:rPr>
      <w:rFonts w:ascii="標楷體" w:eastAsia="標楷體" w:hAnsi="標楷體" w:cs="新細明體"/>
      <w:b/>
      <w:bCs/>
      <w:kern w:val="0"/>
      <w:sz w:val="20"/>
      <w:szCs w:val="20"/>
    </w:rPr>
  </w:style>
  <w:style w:type="paragraph" w:customStyle="1" w:styleId="xl78">
    <w:name w:val="xl78"/>
    <w:basedOn w:val="a2"/>
    <w:semiHidden/>
    <w:rsid w:val="00B072EA"/>
    <w:pPr>
      <w:widowControl/>
      <w:pBdr>
        <w:left w:val="single" w:sz="8" w:space="0" w:color="auto"/>
        <w:bottom w:val="single" w:sz="8" w:space="0" w:color="auto"/>
        <w:right w:val="single" w:sz="8" w:space="0" w:color="auto"/>
      </w:pBdr>
      <w:spacing w:before="100" w:beforeAutospacing="1" w:after="100" w:afterAutospacing="1"/>
    </w:pPr>
    <w:rPr>
      <w:rFonts w:ascii="標楷體" w:eastAsia="標楷體" w:hAnsi="標楷體" w:cs="新細明體"/>
      <w:kern w:val="0"/>
      <w:sz w:val="22"/>
      <w:szCs w:val="22"/>
    </w:rPr>
  </w:style>
  <w:style w:type="paragraph" w:customStyle="1" w:styleId="xl79">
    <w:name w:val="xl79"/>
    <w:basedOn w:val="a2"/>
    <w:semiHidden/>
    <w:rsid w:val="00B072EA"/>
    <w:pPr>
      <w:widowControl/>
      <w:pBdr>
        <w:left w:val="single" w:sz="8" w:space="0" w:color="auto"/>
        <w:bottom w:val="single" w:sz="8" w:space="0" w:color="auto"/>
        <w:right w:val="single" w:sz="8" w:space="0" w:color="auto"/>
      </w:pBdr>
      <w:spacing w:before="100" w:beforeAutospacing="1" w:after="100" w:afterAutospacing="1"/>
    </w:pPr>
    <w:rPr>
      <w:rFonts w:ascii="標楷體" w:eastAsia="標楷體" w:hAnsi="標楷體" w:cs="新細明體"/>
      <w:color w:val="0000FF"/>
      <w:kern w:val="0"/>
      <w:sz w:val="22"/>
      <w:szCs w:val="22"/>
    </w:rPr>
  </w:style>
  <w:style w:type="paragraph" w:customStyle="1" w:styleId="xl80">
    <w:name w:val="xl80"/>
    <w:basedOn w:val="a2"/>
    <w:semiHidden/>
    <w:rsid w:val="00B072EA"/>
    <w:pPr>
      <w:widowControl/>
      <w:pBdr>
        <w:left w:val="single" w:sz="8" w:space="0" w:color="auto"/>
        <w:bottom w:val="single" w:sz="8" w:space="0" w:color="auto"/>
        <w:right w:val="single" w:sz="8" w:space="0" w:color="auto"/>
      </w:pBdr>
      <w:spacing w:before="100" w:beforeAutospacing="1" w:after="100" w:afterAutospacing="1"/>
      <w:jc w:val="both"/>
    </w:pPr>
    <w:rPr>
      <w:rFonts w:ascii="標楷體" w:eastAsia="標楷體" w:hAnsi="標楷體" w:cs="新細明體"/>
      <w:color w:val="0000FF"/>
      <w:kern w:val="0"/>
      <w:sz w:val="20"/>
      <w:szCs w:val="20"/>
    </w:rPr>
  </w:style>
  <w:style w:type="paragraph" w:customStyle="1" w:styleId="210">
    <w:name w:val="字元 字元2 字元1"/>
    <w:basedOn w:val="a2"/>
    <w:semiHidden/>
    <w:rsid w:val="00B072EA"/>
    <w:pPr>
      <w:widowControl/>
      <w:spacing w:after="160" w:line="240" w:lineRule="exact"/>
    </w:pPr>
    <w:rPr>
      <w:rFonts w:ascii="Verdana" w:eastAsia="Times New Roman" w:hAnsi="Verdana" w:cs="Times New Roman"/>
      <w:kern w:val="0"/>
      <w:sz w:val="20"/>
      <w:szCs w:val="20"/>
      <w:lang w:eastAsia="en-US"/>
    </w:rPr>
  </w:style>
  <w:style w:type="paragraph" w:customStyle="1" w:styleId="1f1">
    <w:name w:val="字元 字元1"/>
    <w:basedOn w:val="a2"/>
    <w:semiHidden/>
    <w:rsid w:val="00B072EA"/>
    <w:pPr>
      <w:widowControl/>
      <w:spacing w:after="160" w:line="240" w:lineRule="exact"/>
    </w:pPr>
    <w:rPr>
      <w:rFonts w:ascii="Verdana" w:eastAsia="標楷體" w:hAnsi="Verdana" w:cs="Times New Roman"/>
      <w:kern w:val="0"/>
      <w:sz w:val="20"/>
      <w:szCs w:val="20"/>
      <w:lang w:eastAsia="en-US"/>
    </w:rPr>
  </w:style>
  <w:style w:type="paragraph" w:customStyle="1" w:styleId="1f2">
    <w:name w:val="字元 字元 字元1"/>
    <w:basedOn w:val="a2"/>
    <w:semiHidden/>
    <w:rsid w:val="00B072EA"/>
    <w:pPr>
      <w:widowControl/>
      <w:spacing w:after="160" w:line="240" w:lineRule="exact"/>
    </w:pPr>
    <w:rPr>
      <w:rFonts w:ascii="Tahoma" w:eastAsia="標楷體" w:hAnsi="Tahoma" w:cs="Times New Roman"/>
      <w:kern w:val="0"/>
      <w:sz w:val="20"/>
      <w:szCs w:val="20"/>
      <w:lang w:eastAsia="en-US"/>
    </w:rPr>
  </w:style>
  <w:style w:type="table" w:customStyle="1" w:styleId="1f3">
    <w:name w:val="表格格線1"/>
    <w:basedOn w:val="a4"/>
    <w:next w:val="affff3"/>
    <w:uiPriority w:val="59"/>
    <w:rsid w:val="00B072EA"/>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4"/>
    <w:uiPriority w:val="59"/>
    <w:rsid w:val="00B072EA"/>
    <w:rPr>
      <w:rFonts w:ascii="Calibri" w:eastAsia="Times New Roman"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表格格線153"/>
    <w:basedOn w:val="a4"/>
    <w:next w:val="affff3"/>
    <w:uiPriority w:val="39"/>
    <w:rsid w:val="00B072EA"/>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表格格線2"/>
    <w:basedOn w:val="a4"/>
    <w:next w:val="affff3"/>
    <w:uiPriority w:val="39"/>
    <w:qFormat/>
    <w:rsid w:val="00B072E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w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30.w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0.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27</Pages>
  <Words>17373</Words>
  <Characters>18590</Characters>
  <Application>Microsoft Office Word</Application>
  <DocSecurity>0</DocSecurity>
  <Lines>715</Lines>
  <Paragraphs>302</Paragraphs>
  <ScaleCrop>false</ScaleCrop>
  <Company/>
  <LinksUpToDate>false</LinksUpToDate>
  <CharactersWithSpaces>35661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惠敏 陳</cp:lastModifiedBy>
  <cp:revision>2</cp:revision>
  <dcterms:created xsi:type="dcterms:W3CDTF">2023-07-12T02:23:00Z</dcterms:created>
  <dcterms:modified xsi:type="dcterms:W3CDTF">2023-07-12T02:23:00Z</dcterms:modified>
</cp:coreProperties>
</file>