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0DD3A" w14:textId="77777777" w:rsidR="00B465A3" w:rsidRPr="00723046" w:rsidRDefault="000C37CD" w:rsidP="003F303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  <w:r w:rsidR="00B465A3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拾柒、修   正</w:t>
      </w:r>
    </w:p>
    <w:p w14:paraId="64E3F001" w14:textId="77777777" w:rsidR="00B465A3" w:rsidRPr="00723046" w:rsidRDefault="00B465A3" w:rsidP="003147E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p w14:paraId="177B52D2" w14:textId="77777777" w:rsidR="00B465A3" w:rsidRPr="00723046" w:rsidRDefault="00B465A3" w:rsidP="003F3032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3"/>
        <w:gridCol w:w="4835"/>
        <w:gridCol w:w="2004"/>
      </w:tblGrid>
      <w:tr w:rsidR="00B465A3" w:rsidRPr="00723046" w14:paraId="5313217F" w14:textId="77777777" w:rsidTr="00E17ABA">
        <w:trPr>
          <w:cantSplit/>
          <w:trHeight w:val="567"/>
        </w:trPr>
        <w:tc>
          <w:tcPr>
            <w:tcW w:w="3101" w:type="dxa"/>
            <w:vMerge w:val="restart"/>
            <w:tcBorders>
              <w:top w:val="single" w:sz="8" w:space="0" w:color="auto"/>
            </w:tcBorders>
            <w:vAlign w:val="center"/>
          </w:tcPr>
          <w:p w14:paraId="712510D0" w14:textId="77777777" w:rsidR="00B465A3" w:rsidRPr="00723046" w:rsidRDefault="000C37CD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B465A3" w:rsidRPr="00723046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4866" w:type="dxa"/>
            <w:vMerge w:val="restart"/>
            <w:tcBorders>
              <w:top w:val="single" w:sz="8" w:space="0" w:color="auto"/>
            </w:tcBorders>
            <w:vAlign w:val="center"/>
          </w:tcPr>
          <w:p w14:paraId="3602E330" w14:textId="77777777"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修正事項</w:t>
            </w:r>
          </w:p>
        </w:tc>
        <w:tc>
          <w:tcPr>
            <w:tcW w:w="2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28A5F" w14:textId="77777777"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  <w:r w:rsidRPr="00723046">
              <w:rPr>
                <w:rFonts w:ascii="標楷體" w:eastAsia="標楷體" w:hint="eastAsia"/>
                <w:sz w:val="22"/>
              </w:rPr>
              <w:t>修正</w:t>
            </w:r>
          </w:p>
        </w:tc>
      </w:tr>
      <w:tr w:rsidR="00B465A3" w:rsidRPr="00723046" w14:paraId="7150EEA1" w14:textId="77777777" w:rsidTr="00E17ABA">
        <w:trPr>
          <w:cantSplit/>
          <w:trHeight w:val="652"/>
        </w:trPr>
        <w:tc>
          <w:tcPr>
            <w:tcW w:w="3101" w:type="dxa"/>
            <w:vMerge/>
            <w:tcBorders>
              <w:bottom w:val="single" w:sz="8" w:space="0" w:color="auto"/>
            </w:tcBorders>
            <w:vAlign w:val="center"/>
          </w:tcPr>
          <w:p w14:paraId="1FF8EDD0" w14:textId="77777777" w:rsidR="00B465A3" w:rsidRPr="00723046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866" w:type="dxa"/>
            <w:vMerge/>
            <w:tcBorders>
              <w:bottom w:val="single" w:sz="8" w:space="0" w:color="auto"/>
            </w:tcBorders>
            <w:vAlign w:val="center"/>
          </w:tcPr>
          <w:p w14:paraId="2BC814E3" w14:textId="77777777"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61784" w14:textId="77777777"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增列金額</w:t>
            </w:r>
          </w:p>
        </w:tc>
      </w:tr>
      <w:tr w:rsidR="00E17ABA" w:rsidRPr="00723046" w14:paraId="498FC694" w14:textId="77777777" w:rsidTr="006D52C4">
        <w:trPr>
          <w:cantSplit/>
          <w:trHeight w:hRule="exact" w:val="346"/>
        </w:trPr>
        <w:tc>
          <w:tcPr>
            <w:tcW w:w="3101" w:type="dxa"/>
            <w:tcBorders>
              <w:top w:val="single" w:sz="8" w:space="0" w:color="auto"/>
            </w:tcBorders>
          </w:tcPr>
          <w:p w14:paraId="48DF81DC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4866" w:type="dxa"/>
            <w:tcBorders>
              <w:top w:val="single" w:sz="8" w:space="0" w:color="auto"/>
            </w:tcBorders>
          </w:tcPr>
          <w:p w14:paraId="4185BA00" w14:textId="2116BEB8" w:rsidR="00E17ABA" w:rsidRPr="00977362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</w:t>
            </w:r>
            <w:r w:rsidR="003C4B42" w:rsidRPr="00977362">
              <w:rPr>
                <w:rFonts w:ascii="標楷體" w:eastAsia="標楷體" w:hAnsi="標楷體" w:hint="eastAsia"/>
                <w:b/>
                <w:noProof/>
                <w:szCs w:val="24"/>
              </w:rPr>
              <w:t>總　　　  　　　　　　計</w:t>
            </w:r>
          </w:p>
        </w:tc>
        <w:tc>
          <w:tcPr>
            <w:tcW w:w="2011" w:type="dxa"/>
            <w:tcBorders>
              <w:top w:val="single" w:sz="8" w:space="0" w:color="auto"/>
              <w:right w:val="single" w:sz="4" w:space="0" w:color="auto"/>
            </w:tcBorders>
          </w:tcPr>
          <w:p w14:paraId="423D6D1D" w14:textId="5EEAD66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1,690,718,507</w:t>
            </w:r>
          </w:p>
        </w:tc>
      </w:tr>
      <w:tr w:rsidR="00E17ABA" w:rsidRPr="00723046" w14:paraId="7D572074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2BC1FBD3" w14:textId="26C1A323" w:rsidR="00E17ABA" w:rsidRPr="00977362" w:rsidRDefault="00E17ABA" w:rsidP="00E17AB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行政院主管</w:t>
            </w:r>
          </w:p>
        </w:tc>
        <w:tc>
          <w:tcPr>
            <w:tcW w:w="4866" w:type="dxa"/>
          </w:tcPr>
          <w:p w14:paraId="4BE6A23F" w14:textId="0D9EF961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</w:rPr>
            </w:pP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69EB277F" w14:textId="1767D32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26,673,495</w:t>
            </w:r>
          </w:p>
        </w:tc>
      </w:tr>
      <w:tr w:rsidR="00E17ABA" w:rsidRPr="00723046" w14:paraId="1EC60C86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128502DF" w14:textId="1C82FBDA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中央銀行</w:t>
            </w:r>
          </w:p>
        </w:tc>
        <w:tc>
          <w:tcPr>
            <w:tcW w:w="4866" w:type="dxa"/>
          </w:tcPr>
          <w:p w14:paraId="13CBDAE3" w14:textId="5467F8FD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0E9900F2" w14:textId="41243AD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26,673,495</w:t>
            </w:r>
          </w:p>
        </w:tc>
      </w:tr>
      <w:tr w:rsidR="00E17ABA" w:rsidRPr="00723046" w14:paraId="3229C165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2EDB2488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</w:tcPr>
          <w:p w14:paraId="2815438F" w14:textId="180C267B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修正增列短計之投資利益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52CD89BC" w14:textId="4CDCAE5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26,673,495</w:t>
            </w:r>
          </w:p>
        </w:tc>
      </w:tr>
      <w:tr w:rsidR="00E17ABA" w:rsidRPr="00723046" w14:paraId="3AB75BDE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3016BE92" w14:textId="14BE2E80" w:rsidR="00E17ABA" w:rsidRPr="00977362" w:rsidRDefault="00E17ABA" w:rsidP="00E17AB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4866" w:type="dxa"/>
          </w:tcPr>
          <w:p w14:paraId="7399BA95" w14:textId="77777777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6B97D445" w14:textId="7B16260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1,624,512,952</w:t>
            </w:r>
          </w:p>
        </w:tc>
      </w:tr>
      <w:tr w:rsidR="00E17ABA" w:rsidRPr="00723046" w14:paraId="1131A030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274C36C8" w14:textId="359A564D" w:rsidR="00E17ABA" w:rsidRPr="00723046" w:rsidRDefault="00E17ABA" w:rsidP="003C4B42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台灣中油股份有限公司</w:t>
            </w:r>
          </w:p>
        </w:tc>
        <w:tc>
          <w:tcPr>
            <w:tcW w:w="4866" w:type="dxa"/>
          </w:tcPr>
          <w:p w14:paraId="31DE560C" w14:textId="4AA3E86F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3997D776" w14:textId="636B5ED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1,624,512,952</w:t>
            </w:r>
          </w:p>
        </w:tc>
      </w:tr>
      <w:tr w:rsidR="00E17ABA" w:rsidRPr="00723046" w14:paraId="34513E20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37DB0E81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</w:tcPr>
          <w:p w14:paraId="69C84620" w14:textId="09EDF3A6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修正增列短計之其他收入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43371C9B" w14:textId="2EE08E4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1,282,937,943</w:t>
            </w:r>
          </w:p>
        </w:tc>
      </w:tr>
      <w:tr w:rsidR="00E17ABA" w:rsidRPr="00723046" w14:paraId="0BA67542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1D7EA6F7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</w:tcPr>
          <w:p w14:paraId="1ED82594" w14:textId="08A8E426" w:rsidR="00E17ABA" w:rsidRPr="00C360E3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修正增列短計之利息收入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65265C0E" w14:textId="77BF40A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341,575,009</w:t>
            </w:r>
          </w:p>
        </w:tc>
      </w:tr>
      <w:tr w:rsidR="00E17ABA" w:rsidRPr="00723046" w14:paraId="71A064EE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56B3DD25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</w:tcPr>
          <w:p w14:paraId="4D37C489" w14:textId="52454C29" w:rsidR="00E17ABA" w:rsidRPr="00C360E3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修正增列短計之投資損失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6F7B8B6A" w14:textId="7F2091C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7C4240C1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2BC926F8" w14:textId="4393782A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台灣電力股份有限公司</w:t>
            </w:r>
          </w:p>
        </w:tc>
        <w:tc>
          <w:tcPr>
            <w:tcW w:w="4866" w:type="dxa"/>
          </w:tcPr>
          <w:p w14:paraId="5EE8CDA9" w14:textId="3B80EADA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2426B6DF" w14:textId="78F0579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26F459D3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14BB31B7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</w:tcPr>
          <w:p w14:paraId="6C6EE7DC" w14:textId="38380B77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75C1CD78" w14:textId="6F6DE6F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198330B0" w14:textId="77777777" w:rsidTr="006D52C4">
        <w:trPr>
          <w:cantSplit/>
          <w:trHeight w:hRule="exact" w:val="346"/>
        </w:trPr>
        <w:tc>
          <w:tcPr>
            <w:tcW w:w="3101" w:type="dxa"/>
            <w:tcBorders>
              <w:bottom w:val="nil"/>
            </w:tcBorders>
          </w:tcPr>
          <w:p w14:paraId="0726B66B" w14:textId="77777777" w:rsidR="00E17ABA" w:rsidRPr="00723046" w:rsidRDefault="00E17ABA" w:rsidP="00E17AB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  <w:tcBorders>
              <w:bottom w:val="nil"/>
            </w:tcBorders>
          </w:tcPr>
          <w:p w14:paraId="7330D446" w14:textId="3DF54733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修正減列溢計之保安警察費用</w:t>
            </w:r>
          </w:p>
        </w:tc>
        <w:tc>
          <w:tcPr>
            <w:tcW w:w="2011" w:type="dxa"/>
            <w:tcBorders>
              <w:bottom w:val="nil"/>
              <w:right w:val="single" w:sz="4" w:space="0" w:color="auto"/>
            </w:tcBorders>
          </w:tcPr>
          <w:p w14:paraId="334C847B" w14:textId="4A0CACB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3494F339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62F91572" w14:textId="0B75C797" w:rsidR="00E17ABA" w:rsidRPr="00723046" w:rsidRDefault="00E17ABA" w:rsidP="003C4B42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台灣自來水股份有限公司</w:t>
            </w:r>
          </w:p>
        </w:tc>
        <w:tc>
          <w:tcPr>
            <w:tcW w:w="4866" w:type="dxa"/>
          </w:tcPr>
          <w:p w14:paraId="08B8AB75" w14:textId="05B950F0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2F965057" w14:textId="6349AD0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0C09CAA7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1F378599" w14:textId="77777777" w:rsidR="00E17ABA" w:rsidRPr="00723046" w:rsidRDefault="00E17ABA" w:rsidP="00E17AB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866" w:type="dxa"/>
          </w:tcPr>
          <w:p w14:paraId="300D0E28" w14:textId="3162BFC2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修正增列短計之湖山淨水場折舊費用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7FE4EA9F" w14:textId="1C7F141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00730F96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5649D9A8" w14:textId="230A6333" w:rsidR="00E17ABA" w:rsidRPr="00977362" w:rsidRDefault="00E17ABA" w:rsidP="00E17AB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財政部主管</w:t>
            </w:r>
          </w:p>
        </w:tc>
        <w:tc>
          <w:tcPr>
            <w:tcW w:w="4866" w:type="dxa"/>
          </w:tcPr>
          <w:p w14:paraId="6A2FEC94" w14:textId="77777777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4B93CED8" w14:textId="01C598C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39,532,060</w:t>
            </w:r>
          </w:p>
        </w:tc>
      </w:tr>
      <w:tr w:rsidR="00E17ABA" w:rsidRPr="00723046" w14:paraId="14CADFAF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59299C2C" w14:textId="021E86C5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臺灣金融控股股份有限公司</w:t>
            </w:r>
          </w:p>
        </w:tc>
        <w:tc>
          <w:tcPr>
            <w:tcW w:w="4866" w:type="dxa"/>
          </w:tcPr>
          <w:p w14:paraId="2C59240C" w14:textId="61B2BEEA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72C89A0D" w14:textId="679CCE2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39,532,060</w:t>
            </w:r>
          </w:p>
        </w:tc>
      </w:tr>
      <w:tr w:rsidR="00E17ABA" w:rsidRPr="00723046" w14:paraId="3B85FB8F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45F3F2E6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3ABA2F7B" w14:textId="08024E95" w:rsidR="00E17ABA" w:rsidRPr="000C37CD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pacing w:val="-18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修正增列短計之外幣兌換利益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13BC57EE" w14:textId="35DCF00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1,157,612</w:t>
            </w:r>
          </w:p>
        </w:tc>
      </w:tr>
      <w:tr w:rsidR="00E17ABA" w:rsidRPr="00723046" w14:paraId="1DDA8CA1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1E107C56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797EAB7B" w14:textId="59F66D59" w:rsidR="00E17ABA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修正減列溢計之利息收入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0B858F63" w14:textId="71E6F97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5E1B15A7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6451B0C9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2CF806FB" w14:textId="3E68A397" w:rsidR="00E17ABA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修正增列短計之投資利益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42309D9B" w14:textId="4600405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38,374,448</w:t>
            </w:r>
          </w:p>
        </w:tc>
      </w:tr>
      <w:tr w:rsidR="00E17ABA" w:rsidRPr="00723046" w14:paraId="3B194D23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3F3F66A9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7E5244D2" w14:textId="4F58BA03" w:rsidR="00E17ABA" w:rsidRPr="00C360E3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修正增列短計之業務費用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35272DEA" w14:textId="12B14E8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0E1D43D3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501A9969" w14:textId="6D4CE550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臺灣土地銀行股份有限公司</w:t>
            </w:r>
          </w:p>
        </w:tc>
        <w:tc>
          <w:tcPr>
            <w:tcW w:w="4866" w:type="dxa"/>
          </w:tcPr>
          <w:p w14:paraId="277C20A5" w14:textId="7BFE657E" w:rsidR="00E17ABA" w:rsidRPr="00723046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5FFD2910" w14:textId="264A628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359C658A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13BFB68B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3CCAB183" w14:textId="3639610D" w:rsidR="00E17ABA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修正增列短計之外幣兌換損失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4708BF36" w14:textId="62B8D9F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73502558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4BF040B0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5AEE8CCF" w14:textId="719CBDA9" w:rsidR="00E17ABA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修正增列短計之各項提存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0C9CB81F" w14:textId="21C1B73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7653C16E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7FC9539C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6999895F" w14:textId="2524F9AD" w:rsidR="00E17ABA" w:rsidRPr="00C360E3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修正減列溢計之手續費收入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4237EB89" w14:textId="1F9DAA8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239517B2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64B5A7FD" w14:textId="1594ED38" w:rsidR="00E17ABA" w:rsidRPr="00977362" w:rsidRDefault="00E17ABA" w:rsidP="00E17AB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交通部主管</w:t>
            </w:r>
          </w:p>
        </w:tc>
        <w:tc>
          <w:tcPr>
            <w:tcW w:w="4866" w:type="dxa"/>
          </w:tcPr>
          <w:p w14:paraId="27FA7B0A" w14:textId="77777777" w:rsidR="00E17ABA" w:rsidRPr="00723046" w:rsidRDefault="00E17ABA" w:rsidP="00E17ABA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4F4EF836" w14:textId="03BE98B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704EF279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29BAC69B" w14:textId="4B23DA1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中華郵政股份有限公司</w:t>
            </w:r>
          </w:p>
        </w:tc>
        <w:tc>
          <w:tcPr>
            <w:tcW w:w="4866" w:type="dxa"/>
          </w:tcPr>
          <w:p w14:paraId="7D61F1F6" w14:textId="74C8B444" w:rsidR="00E17ABA" w:rsidRPr="00723046" w:rsidRDefault="00E17ABA" w:rsidP="00E17ABA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318C596A" w14:textId="6D6F8E2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022E7F1E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1FB90A4A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18CC75F4" w14:textId="0A47474C" w:rsidR="00E17ABA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76D5C689" w14:textId="4CB9703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5CBF3980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4CCF536D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48C058E9" w14:textId="2F46270E" w:rsidR="00E17ABA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修正減列溢計之管理費用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161FCB19" w14:textId="476921E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65557A8E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2F0DBEEA" w14:textId="397281DE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交通部臺灣鐵路管理局</w:t>
            </w:r>
          </w:p>
        </w:tc>
        <w:tc>
          <w:tcPr>
            <w:tcW w:w="4866" w:type="dxa"/>
          </w:tcPr>
          <w:p w14:paraId="3D61E190" w14:textId="281C6DC6" w:rsidR="00E17ABA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6F1720E2" w14:textId="47EDE9E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3351CF44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25E2FD02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</w:tcPr>
          <w:p w14:paraId="1011059A" w14:textId="65AC09A3" w:rsidR="00E17ABA" w:rsidRPr="00C360E3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修正增列短計之外幣兌換損失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7810B08B" w14:textId="0D329A7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2AC71B87" w14:textId="77777777" w:rsidTr="006D52C4">
        <w:trPr>
          <w:cantSplit/>
          <w:trHeight w:hRule="exact" w:val="346"/>
        </w:trPr>
        <w:tc>
          <w:tcPr>
            <w:tcW w:w="3101" w:type="dxa"/>
          </w:tcPr>
          <w:p w14:paraId="4AB088F0" w14:textId="78ECEF7F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臺灣港務股份有限公司</w:t>
            </w:r>
          </w:p>
        </w:tc>
        <w:tc>
          <w:tcPr>
            <w:tcW w:w="4866" w:type="dxa"/>
          </w:tcPr>
          <w:p w14:paraId="71823C65" w14:textId="13FAA1B6" w:rsidR="00E17ABA" w:rsidRPr="00C360E3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14:paraId="2C53ED66" w14:textId="695C510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4CD5B33A" w14:textId="77777777" w:rsidTr="006D52C4">
        <w:trPr>
          <w:cantSplit/>
          <w:trHeight w:hRule="exact" w:val="346"/>
        </w:trPr>
        <w:tc>
          <w:tcPr>
            <w:tcW w:w="3101" w:type="dxa"/>
            <w:tcBorders>
              <w:bottom w:val="single" w:sz="8" w:space="0" w:color="auto"/>
            </w:tcBorders>
          </w:tcPr>
          <w:p w14:paraId="6DC9E83F" w14:textId="77777777" w:rsidR="00E17ABA" w:rsidRPr="00723046" w:rsidRDefault="00E17ABA" w:rsidP="00E17AB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tcBorders>
              <w:bottom w:val="single" w:sz="8" w:space="0" w:color="auto"/>
            </w:tcBorders>
          </w:tcPr>
          <w:p w14:paraId="75DFAC6C" w14:textId="111A8163" w:rsidR="00E17ABA" w:rsidRPr="00C360E3" w:rsidRDefault="00E17ABA" w:rsidP="00E17AB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noProof/>
                <w:sz w:val="20"/>
              </w:rPr>
              <w:t>修正減列溢計之捐助費用</w:t>
            </w:r>
          </w:p>
        </w:tc>
        <w:tc>
          <w:tcPr>
            <w:tcW w:w="2011" w:type="dxa"/>
            <w:tcBorders>
              <w:bottom w:val="single" w:sz="8" w:space="0" w:color="auto"/>
              <w:right w:val="single" w:sz="4" w:space="0" w:color="auto"/>
            </w:tcBorders>
          </w:tcPr>
          <w:p w14:paraId="20E6AF09" w14:textId="159E0B5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</w:tbl>
    <w:p w14:paraId="412E2C6F" w14:textId="77777777" w:rsidR="00803396" w:rsidRDefault="00803396" w:rsidP="003F3032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</w:p>
    <w:p w14:paraId="3CA87F74" w14:textId="3B3025FD" w:rsidR="00B465A3" w:rsidRPr="00723046" w:rsidRDefault="00B465A3" w:rsidP="003F3032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 xml:space="preserve">事   項   明   細   表 </w:t>
      </w:r>
    </w:p>
    <w:p w14:paraId="272E62E1" w14:textId="4F8893D9" w:rsidR="00B465A3" w:rsidRPr="00723046" w:rsidRDefault="00B465A3" w:rsidP="003147E1">
      <w:pPr>
        <w:widowControl/>
        <w:spacing w:afterLines="20" w:after="72" w:line="400" w:lineRule="exact"/>
        <w:rPr>
          <w:rFonts w:ascii="標楷體" w:eastAsia="標楷體"/>
          <w:color w:val="000000" w:themeColor="text1"/>
        </w:rPr>
      </w:pPr>
      <w:proofErr w:type="gramStart"/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0C37CD">
        <w:rPr>
          <w:rFonts w:ascii="標楷體" w:eastAsia="標楷體" w:hint="eastAsia"/>
          <w:color w:val="000000" w:themeColor="text1"/>
          <w:spacing w:val="100"/>
        </w:rPr>
        <w:t>1</w:t>
      </w:r>
      <w:r w:rsidR="00E17ABA">
        <w:rPr>
          <w:rFonts w:ascii="標楷體" w:eastAsia="標楷體" w:hint="eastAsia"/>
          <w:color w:val="000000" w:themeColor="text1"/>
          <w:spacing w:val="100"/>
        </w:rPr>
        <w:t>1</w:t>
      </w:r>
      <w:proofErr w:type="gramEnd"/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p w14:paraId="39940E22" w14:textId="77777777" w:rsidR="00B465A3" w:rsidRPr="00723046" w:rsidRDefault="00B465A3" w:rsidP="00445E28">
      <w:pPr>
        <w:widowControl/>
        <w:jc w:val="right"/>
        <w:rPr>
          <w:rFonts w:ascii="標楷體" w:eastAsia="標楷體"/>
          <w:color w:val="000000" w:themeColor="text1"/>
          <w:sz w:val="22"/>
        </w:rPr>
      </w:pPr>
      <w:r w:rsidRPr="00723046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1984"/>
        <w:gridCol w:w="1984"/>
        <w:gridCol w:w="1984"/>
      </w:tblGrid>
      <w:tr w:rsidR="00B465A3" w:rsidRPr="00723046" w14:paraId="2F69CE83" w14:textId="77777777" w:rsidTr="00445164">
        <w:trPr>
          <w:cantSplit/>
          <w:trHeight w:val="567"/>
        </w:trPr>
        <w:tc>
          <w:tcPr>
            <w:tcW w:w="1000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FEEF142" w14:textId="77777777" w:rsidR="00B465A3" w:rsidRPr="00723046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sz w:val="22"/>
              </w:rPr>
              <w:t>收入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CAA790D" w14:textId="77777777"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修正支出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2F295CF" w14:textId="77777777"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盈虧增減數</w:t>
            </w:r>
          </w:p>
        </w:tc>
      </w:tr>
      <w:tr w:rsidR="00B465A3" w:rsidRPr="00723046" w14:paraId="1B3C51C5" w14:textId="77777777" w:rsidTr="00445164">
        <w:trPr>
          <w:cantSplit/>
          <w:trHeight w:val="539"/>
        </w:trPr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2446CC" w14:textId="77777777"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pacing w:val="-20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BCA400" w14:textId="77777777"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增列金額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EC6E11" w14:textId="77777777"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474264" w14:textId="77777777"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增列淨利</w:t>
            </w:r>
          </w:p>
          <w:p w14:paraId="2FCAC35B" w14:textId="77777777"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（或減列淨損</w:t>
            </w:r>
            <w:r w:rsidR="00D97044">
              <w:rPr>
                <w:rFonts w:eastAsia="標楷體" w:hint="eastAsia"/>
                <w:sz w:val="22"/>
              </w:rPr>
              <w:t>）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B54969" w14:textId="77777777"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減列淨利</w:t>
            </w:r>
          </w:p>
          <w:p w14:paraId="15CE0256" w14:textId="77777777"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（或增列淨損</w:t>
            </w:r>
            <w:r w:rsidR="00D97044">
              <w:rPr>
                <w:rFonts w:eastAsia="標楷體" w:hint="eastAsia"/>
                <w:sz w:val="22"/>
              </w:rPr>
              <w:t>）</w:t>
            </w:r>
          </w:p>
        </w:tc>
      </w:tr>
      <w:tr w:rsidR="00E17ABA" w:rsidRPr="00723046" w14:paraId="24533C95" w14:textId="77777777" w:rsidTr="006D52C4">
        <w:trPr>
          <w:cantSplit/>
          <w:trHeight w:hRule="exact" w:val="346"/>
        </w:trPr>
        <w:tc>
          <w:tcPr>
            <w:tcW w:w="1000" w:type="pct"/>
            <w:tcBorders>
              <w:top w:val="single" w:sz="8" w:space="0" w:color="auto"/>
            </w:tcBorders>
          </w:tcPr>
          <w:p w14:paraId="7419B2B4" w14:textId="453C169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20,517,881</w:t>
            </w:r>
          </w:p>
        </w:tc>
        <w:tc>
          <w:tcPr>
            <w:tcW w:w="1000" w:type="pct"/>
            <w:tcBorders>
              <w:top w:val="single" w:sz="8" w:space="0" w:color="auto"/>
            </w:tcBorders>
          </w:tcPr>
          <w:p w14:paraId="18E98FD1" w14:textId="6E1F17B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43,581,813</w:t>
            </w:r>
          </w:p>
        </w:tc>
        <w:tc>
          <w:tcPr>
            <w:tcW w:w="1000" w:type="pct"/>
            <w:tcBorders>
              <w:top w:val="single" w:sz="8" w:space="0" w:color="auto"/>
            </w:tcBorders>
          </w:tcPr>
          <w:p w14:paraId="533EF21B" w14:textId="7EBD720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114,041,797</w:t>
            </w:r>
          </w:p>
        </w:tc>
        <w:tc>
          <w:tcPr>
            <w:tcW w:w="1000" w:type="pct"/>
            <w:tcBorders>
              <w:top w:val="single" w:sz="8" w:space="0" w:color="auto"/>
            </w:tcBorders>
          </w:tcPr>
          <w:p w14:paraId="30DAE3F4" w14:textId="701D0FE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1,804,760,304</w:t>
            </w:r>
          </w:p>
        </w:tc>
        <w:tc>
          <w:tcPr>
            <w:tcW w:w="1000" w:type="pct"/>
            <w:tcBorders>
              <w:top w:val="single" w:sz="8" w:space="0" w:color="auto"/>
            </w:tcBorders>
          </w:tcPr>
          <w:p w14:paraId="5867E1EE" w14:textId="587F55F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64,099,694</w:t>
            </w:r>
          </w:p>
        </w:tc>
      </w:tr>
      <w:tr w:rsidR="00E17ABA" w:rsidRPr="00723046" w14:paraId="5BE8AF08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2847E0CB" w14:textId="476A8B0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68879C38" w14:textId="62C8259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3580ED55" w14:textId="1394EF9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2E1D9951" w14:textId="39621A4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26,673,495</w:t>
            </w:r>
          </w:p>
        </w:tc>
        <w:tc>
          <w:tcPr>
            <w:tcW w:w="1000" w:type="pct"/>
          </w:tcPr>
          <w:p w14:paraId="408F7E2F" w14:textId="6AB75D0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6576E168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088FBD92" w14:textId="101D440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D684097" w14:textId="0884142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3829D52" w14:textId="4C7DC6D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4DA4307" w14:textId="45CCC2C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26,673,495</w:t>
            </w:r>
          </w:p>
        </w:tc>
        <w:tc>
          <w:tcPr>
            <w:tcW w:w="1000" w:type="pct"/>
          </w:tcPr>
          <w:p w14:paraId="744A67A4" w14:textId="702514D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4042DA07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1CB2431A" w14:textId="1AF30E0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DC4FAA2" w14:textId="6B9D1C2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8D00FEB" w14:textId="3293CA3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30FF4F9D" w14:textId="1671D84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26,673,495</w:t>
            </w:r>
          </w:p>
        </w:tc>
        <w:tc>
          <w:tcPr>
            <w:tcW w:w="1000" w:type="pct"/>
          </w:tcPr>
          <w:p w14:paraId="4D9DF813" w14:textId="1E27E2E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08525450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5FB31250" w14:textId="1DB62CD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7,297,715</w:t>
            </w:r>
          </w:p>
        </w:tc>
        <w:tc>
          <w:tcPr>
            <w:tcW w:w="1000" w:type="pct"/>
          </w:tcPr>
          <w:p w14:paraId="73D263BF" w14:textId="77499C9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8,808,285</w:t>
            </w:r>
          </w:p>
        </w:tc>
        <w:tc>
          <w:tcPr>
            <w:tcW w:w="1000" w:type="pct"/>
          </w:tcPr>
          <w:p w14:paraId="69498AAC" w14:textId="0068B9A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64,362,287</w:t>
            </w:r>
          </w:p>
        </w:tc>
        <w:tc>
          <w:tcPr>
            <w:tcW w:w="1000" w:type="pct"/>
          </w:tcPr>
          <w:p w14:paraId="4559E517" w14:textId="1BBDBA5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,688,875,239</w:t>
            </w:r>
          </w:p>
        </w:tc>
        <w:tc>
          <w:tcPr>
            <w:tcW w:w="1000" w:type="pct"/>
          </w:tcPr>
          <w:p w14:paraId="24B67FD2" w14:textId="03F22E8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6,106,000</w:t>
            </w:r>
          </w:p>
        </w:tc>
      </w:tr>
      <w:tr w:rsidR="00E17ABA" w:rsidRPr="00723046" w14:paraId="0BAF84D2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59793D4E" w14:textId="2E06A04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B31B4AD" w14:textId="2D203EB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866,074</w:t>
            </w:r>
          </w:p>
        </w:tc>
        <w:tc>
          <w:tcPr>
            <w:tcW w:w="1000" w:type="pct"/>
          </w:tcPr>
          <w:p w14:paraId="5CED146E" w14:textId="101BD38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E35BA06" w14:textId="271F773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1,624,512,952</w:t>
            </w:r>
          </w:p>
        </w:tc>
        <w:tc>
          <w:tcPr>
            <w:tcW w:w="1000" w:type="pct"/>
          </w:tcPr>
          <w:p w14:paraId="3E2E2789" w14:textId="4EDA937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866,074</w:t>
            </w:r>
          </w:p>
        </w:tc>
      </w:tr>
      <w:tr w:rsidR="00E17ABA" w:rsidRPr="00723046" w14:paraId="4ED4736A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67871BCB" w14:textId="5910EA4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5421ABB" w14:textId="4E11857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4084590" w14:textId="6342002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C615FAF" w14:textId="4A8100F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1,282,937,943</w:t>
            </w:r>
          </w:p>
        </w:tc>
        <w:tc>
          <w:tcPr>
            <w:tcW w:w="1000" w:type="pct"/>
          </w:tcPr>
          <w:p w14:paraId="5EA08328" w14:textId="1C321FE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7FCAA0DC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475C9A33" w14:textId="696FE6A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694778F" w14:textId="3B391F5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8BB8B68" w14:textId="3D6345E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DDFE22E" w14:textId="0F4D8FD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341,575,009</w:t>
            </w:r>
          </w:p>
        </w:tc>
        <w:tc>
          <w:tcPr>
            <w:tcW w:w="1000" w:type="pct"/>
          </w:tcPr>
          <w:p w14:paraId="70F4F0E6" w14:textId="31669E9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22471642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1B8A1B20" w14:textId="517A906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C3F5034" w14:textId="7197C35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866,074</w:t>
            </w:r>
          </w:p>
        </w:tc>
        <w:tc>
          <w:tcPr>
            <w:tcW w:w="1000" w:type="pct"/>
          </w:tcPr>
          <w:p w14:paraId="43F4897F" w14:textId="1E8E3FA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74BA63B" w14:textId="3B8EC53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C34D7C9" w14:textId="4503A52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866,074</w:t>
            </w:r>
          </w:p>
        </w:tc>
      </w:tr>
      <w:tr w:rsidR="00E17ABA" w:rsidRPr="00723046" w14:paraId="48CABDAC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1C2DAC75" w14:textId="0ABEA46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7,297,715</w:t>
            </w:r>
          </w:p>
        </w:tc>
        <w:tc>
          <w:tcPr>
            <w:tcW w:w="1000" w:type="pct"/>
          </w:tcPr>
          <w:p w14:paraId="1F3DCD1D" w14:textId="186D64B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20F28563" w14:textId="1E1BB0C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64,362,287</w:t>
            </w:r>
          </w:p>
        </w:tc>
        <w:tc>
          <w:tcPr>
            <w:tcW w:w="1000" w:type="pct"/>
          </w:tcPr>
          <w:p w14:paraId="12F3F51E" w14:textId="52B3F1D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64,362,287</w:t>
            </w:r>
          </w:p>
        </w:tc>
        <w:tc>
          <w:tcPr>
            <w:tcW w:w="1000" w:type="pct"/>
          </w:tcPr>
          <w:p w14:paraId="340F44AF" w14:textId="5FE4A6A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7,297,715</w:t>
            </w:r>
          </w:p>
        </w:tc>
      </w:tr>
      <w:tr w:rsidR="00E17ABA" w:rsidRPr="00723046" w14:paraId="1B2F0D85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24DB4FFE" w14:textId="37323CD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7,297,715</w:t>
            </w:r>
          </w:p>
        </w:tc>
        <w:tc>
          <w:tcPr>
            <w:tcW w:w="1000" w:type="pct"/>
          </w:tcPr>
          <w:p w14:paraId="0C989B51" w14:textId="3D1AC06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58B364F" w14:textId="3D17768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8AF6444" w14:textId="5F7C160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BA6704C" w14:textId="75DBF2A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7,297,715</w:t>
            </w:r>
          </w:p>
        </w:tc>
      </w:tr>
      <w:tr w:rsidR="00E17ABA" w:rsidRPr="00723046" w14:paraId="3F123ADD" w14:textId="77777777" w:rsidTr="006D52C4">
        <w:trPr>
          <w:cantSplit/>
          <w:trHeight w:hRule="exact" w:val="346"/>
        </w:trPr>
        <w:tc>
          <w:tcPr>
            <w:tcW w:w="1000" w:type="pct"/>
            <w:tcBorders>
              <w:bottom w:val="nil"/>
            </w:tcBorders>
          </w:tcPr>
          <w:p w14:paraId="77266F18" w14:textId="08230F3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</w:tcPr>
          <w:p w14:paraId="1880EC60" w14:textId="67E2132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</w:tcPr>
          <w:p w14:paraId="24F8CDB5" w14:textId="79314C5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64,362,287</w:t>
            </w:r>
          </w:p>
        </w:tc>
        <w:tc>
          <w:tcPr>
            <w:tcW w:w="1000" w:type="pct"/>
            <w:tcBorders>
              <w:bottom w:val="nil"/>
            </w:tcBorders>
          </w:tcPr>
          <w:p w14:paraId="77F86062" w14:textId="025D199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64,362,287</w:t>
            </w:r>
          </w:p>
        </w:tc>
        <w:tc>
          <w:tcPr>
            <w:tcW w:w="1000" w:type="pct"/>
            <w:tcBorders>
              <w:bottom w:val="nil"/>
            </w:tcBorders>
          </w:tcPr>
          <w:p w14:paraId="0E968252" w14:textId="720EBDE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1BB9B54D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3968F72B" w14:textId="74791A5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ADF0005" w14:textId="06BC2A9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17,942,211</w:t>
            </w:r>
          </w:p>
        </w:tc>
        <w:tc>
          <w:tcPr>
            <w:tcW w:w="1000" w:type="pct"/>
          </w:tcPr>
          <w:p w14:paraId="281079AA" w14:textId="374A129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B182AEE" w14:textId="4023432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9339A78" w14:textId="1265A8B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17,942,211</w:t>
            </w:r>
          </w:p>
        </w:tc>
      </w:tr>
      <w:tr w:rsidR="00E17ABA" w:rsidRPr="00723046" w14:paraId="669EC05B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3E6D1E4B" w14:textId="4D390BF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B2FFC7B" w14:textId="4A85AE0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17,942,211</w:t>
            </w:r>
          </w:p>
        </w:tc>
        <w:tc>
          <w:tcPr>
            <w:tcW w:w="1000" w:type="pct"/>
          </w:tcPr>
          <w:p w14:paraId="7AF607B2" w14:textId="634A79C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B92322C" w14:textId="1461CBD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29B9B39" w14:textId="48B6E49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17,942,211</w:t>
            </w:r>
          </w:p>
        </w:tc>
      </w:tr>
      <w:tr w:rsidR="00E17ABA" w:rsidRPr="00723046" w14:paraId="20131539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73465D6A" w14:textId="6C51B93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0,554,279</w:t>
            </w:r>
          </w:p>
        </w:tc>
        <w:tc>
          <w:tcPr>
            <w:tcW w:w="1000" w:type="pct"/>
          </w:tcPr>
          <w:p w14:paraId="6D7A9D19" w14:textId="74F776F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8,727,901</w:t>
            </w:r>
          </w:p>
        </w:tc>
        <w:tc>
          <w:tcPr>
            <w:tcW w:w="1000" w:type="pct"/>
          </w:tcPr>
          <w:p w14:paraId="13E9B003" w14:textId="201A16A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712142C" w14:textId="03F9875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39,532,060</w:t>
            </w:r>
          </w:p>
        </w:tc>
        <w:tc>
          <w:tcPr>
            <w:tcW w:w="1000" w:type="pct"/>
          </w:tcPr>
          <w:p w14:paraId="5B9C8E7C" w14:textId="73422EE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9,282,180</w:t>
            </w:r>
          </w:p>
        </w:tc>
      </w:tr>
      <w:tr w:rsidR="00E17ABA" w:rsidRPr="00723046" w14:paraId="296E2463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11DAE244" w14:textId="54186B8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518,160</w:t>
            </w:r>
          </w:p>
        </w:tc>
        <w:tc>
          <w:tcPr>
            <w:tcW w:w="1000" w:type="pct"/>
          </w:tcPr>
          <w:p w14:paraId="15270F44" w14:textId="6BEA37E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9,894,317</w:t>
            </w:r>
          </w:p>
        </w:tc>
        <w:tc>
          <w:tcPr>
            <w:tcW w:w="1000" w:type="pct"/>
          </w:tcPr>
          <w:p w14:paraId="16815EE6" w14:textId="1441ADD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C22640F" w14:textId="3D727FC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39,532,060</w:t>
            </w:r>
          </w:p>
        </w:tc>
        <w:tc>
          <w:tcPr>
            <w:tcW w:w="1000" w:type="pct"/>
          </w:tcPr>
          <w:p w14:paraId="4E6590BB" w14:textId="5C7A3B3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10,412,477</w:t>
            </w:r>
          </w:p>
        </w:tc>
      </w:tr>
      <w:tr w:rsidR="00E17ABA" w:rsidRPr="00723046" w14:paraId="2C07C461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0176A443" w14:textId="56D42E5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3F885DF4" w14:textId="7460070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6D893BA5" w14:textId="3049BE0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4C224B9" w14:textId="28FD4D1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1,157,612</w:t>
            </w:r>
          </w:p>
        </w:tc>
        <w:tc>
          <w:tcPr>
            <w:tcW w:w="1000" w:type="pct"/>
          </w:tcPr>
          <w:p w14:paraId="6707A9BE" w14:textId="693CBB9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2A51E6A0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4105755C" w14:textId="43FF2C6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518,160</w:t>
            </w:r>
          </w:p>
        </w:tc>
        <w:tc>
          <w:tcPr>
            <w:tcW w:w="1000" w:type="pct"/>
          </w:tcPr>
          <w:p w14:paraId="09742623" w14:textId="5122F8B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7E7CCC7" w14:textId="7254869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22A7D3BF" w14:textId="7E25104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B731DFB" w14:textId="3AD3BF8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518,160</w:t>
            </w:r>
          </w:p>
        </w:tc>
      </w:tr>
      <w:tr w:rsidR="00E17ABA" w:rsidRPr="00723046" w14:paraId="3C7D748C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230943B2" w14:textId="7C8D54F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3576C6A7" w14:textId="497216A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28AFB6FB" w14:textId="471BB62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80B8B81" w14:textId="5193872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38,374,448</w:t>
            </w:r>
          </w:p>
        </w:tc>
        <w:tc>
          <w:tcPr>
            <w:tcW w:w="1000" w:type="pct"/>
          </w:tcPr>
          <w:p w14:paraId="6DF3C946" w14:textId="555C7B5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698B9002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33ECEAEA" w14:textId="7F6F004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22FCD47F" w14:textId="19220C3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9,894,317</w:t>
            </w:r>
          </w:p>
        </w:tc>
        <w:tc>
          <w:tcPr>
            <w:tcW w:w="1000" w:type="pct"/>
          </w:tcPr>
          <w:p w14:paraId="5870DC89" w14:textId="4FBB2F9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CC949C9" w14:textId="2BF3AF7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12091F0" w14:textId="6FA7CBA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9,894,317</w:t>
            </w:r>
          </w:p>
        </w:tc>
      </w:tr>
      <w:tr w:rsidR="00E17ABA" w:rsidRPr="00723046" w14:paraId="41EF2C00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2A20852E" w14:textId="00FD760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10,036,119</w:t>
            </w:r>
          </w:p>
        </w:tc>
        <w:tc>
          <w:tcPr>
            <w:tcW w:w="1000" w:type="pct"/>
          </w:tcPr>
          <w:p w14:paraId="3CA1F121" w14:textId="05E0DE2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8,833,584</w:t>
            </w:r>
          </w:p>
        </w:tc>
        <w:tc>
          <w:tcPr>
            <w:tcW w:w="1000" w:type="pct"/>
          </w:tcPr>
          <w:p w14:paraId="2BAC5A67" w14:textId="5E00912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E14EBFA" w14:textId="1B46450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3AD7F08" w14:textId="445548B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18,869,703</w:t>
            </w:r>
          </w:p>
        </w:tc>
      </w:tr>
      <w:tr w:rsidR="00E17ABA" w:rsidRPr="00723046" w14:paraId="6CE09652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0F77CA87" w14:textId="21BE4CC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1A15E4F" w14:textId="12327C1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8,768,462</w:t>
            </w:r>
          </w:p>
        </w:tc>
        <w:tc>
          <w:tcPr>
            <w:tcW w:w="1000" w:type="pct"/>
          </w:tcPr>
          <w:p w14:paraId="26ABB832" w14:textId="188163A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24C6122F" w14:textId="256BFBB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DB46702" w14:textId="6EA3D50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8,768,462</w:t>
            </w:r>
          </w:p>
        </w:tc>
      </w:tr>
      <w:tr w:rsidR="00E17ABA" w:rsidRPr="00723046" w14:paraId="1F86EA9D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7EF3C12B" w14:textId="206AD7A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684698B6" w14:textId="7F34F2E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65,122</w:t>
            </w:r>
          </w:p>
        </w:tc>
        <w:tc>
          <w:tcPr>
            <w:tcW w:w="1000" w:type="pct"/>
          </w:tcPr>
          <w:p w14:paraId="775D7553" w14:textId="224D43F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76AF0FB" w14:textId="41AE456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3CABA287" w14:textId="4AB39A1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65,122</w:t>
            </w:r>
          </w:p>
        </w:tc>
      </w:tr>
      <w:tr w:rsidR="00E17ABA" w:rsidRPr="00723046" w14:paraId="22FCE505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71C8FA0E" w14:textId="672A289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10,036,119</w:t>
            </w:r>
          </w:p>
        </w:tc>
        <w:tc>
          <w:tcPr>
            <w:tcW w:w="1000" w:type="pct"/>
          </w:tcPr>
          <w:p w14:paraId="462DD928" w14:textId="5763D4F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67F0A6ED" w14:textId="2BEEC73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640B24F" w14:textId="025DC35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B053CDE" w14:textId="621B3D6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10,036,119</w:t>
            </w:r>
          </w:p>
        </w:tc>
      </w:tr>
      <w:tr w:rsidR="00E17ABA" w:rsidRPr="00723046" w14:paraId="59581D11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5AEAB885" w14:textId="4A0EF0E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2,665,887</w:t>
            </w:r>
          </w:p>
        </w:tc>
        <w:tc>
          <w:tcPr>
            <w:tcW w:w="1000" w:type="pct"/>
          </w:tcPr>
          <w:p w14:paraId="79B5BFFF" w14:textId="3A3DD5D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6,045,627</w:t>
            </w:r>
          </w:p>
        </w:tc>
        <w:tc>
          <w:tcPr>
            <w:tcW w:w="1000" w:type="pct"/>
          </w:tcPr>
          <w:p w14:paraId="4C93993D" w14:textId="714285B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9,679,510</w:t>
            </w:r>
          </w:p>
        </w:tc>
        <w:tc>
          <w:tcPr>
            <w:tcW w:w="1000" w:type="pct"/>
          </w:tcPr>
          <w:p w14:paraId="556A9FE3" w14:textId="2010455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9,679,510</w:t>
            </w:r>
          </w:p>
        </w:tc>
        <w:tc>
          <w:tcPr>
            <w:tcW w:w="1000" w:type="pct"/>
          </w:tcPr>
          <w:p w14:paraId="7684A26D" w14:textId="2B414405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</w:t>
            </w: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,711,514</w:t>
            </w:r>
          </w:p>
        </w:tc>
      </w:tr>
      <w:tr w:rsidR="00E17ABA" w:rsidRPr="00723046" w14:paraId="53E9DF8E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245FFD8E" w14:textId="01DB41B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2,665,887</w:t>
            </w:r>
          </w:p>
        </w:tc>
        <w:tc>
          <w:tcPr>
            <w:tcW w:w="1000" w:type="pct"/>
          </w:tcPr>
          <w:p w14:paraId="118EE50A" w14:textId="5375EC4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31F569CE" w14:textId="6DF5C92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629,779</w:t>
            </w:r>
          </w:p>
        </w:tc>
        <w:tc>
          <w:tcPr>
            <w:tcW w:w="1000" w:type="pct"/>
          </w:tcPr>
          <w:p w14:paraId="2EE8CE04" w14:textId="093346A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629,779</w:t>
            </w:r>
          </w:p>
        </w:tc>
        <w:tc>
          <w:tcPr>
            <w:tcW w:w="1000" w:type="pct"/>
          </w:tcPr>
          <w:p w14:paraId="3434428D" w14:textId="0F2A017C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2,665,887</w:t>
            </w:r>
          </w:p>
        </w:tc>
      </w:tr>
      <w:tr w:rsidR="00E17ABA" w:rsidRPr="00723046" w14:paraId="781BF45E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4E323D9A" w14:textId="5987A7D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2,665,887</w:t>
            </w:r>
          </w:p>
        </w:tc>
        <w:tc>
          <w:tcPr>
            <w:tcW w:w="1000" w:type="pct"/>
          </w:tcPr>
          <w:p w14:paraId="78720FD0" w14:textId="443EF358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AD59AB8" w14:textId="3E0A43B2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F9D5DEE" w14:textId="2AD3DD81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329728A" w14:textId="1CE56F8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2,665,887</w:t>
            </w:r>
          </w:p>
        </w:tc>
      </w:tr>
      <w:tr w:rsidR="00E17ABA" w:rsidRPr="00723046" w14:paraId="09EB8107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637AAAFD" w14:textId="28F4B42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3FE9B07" w14:textId="4EB0571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098E43B2" w14:textId="5E0B0C0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629,779</w:t>
            </w:r>
          </w:p>
        </w:tc>
        <w:tc>
          <w:tcPr>
            <w:tcW w:w="1000" w:type="pct"/>
          </w:tcPr>
          <w:p w14:paraId="31C7C9B9" w14:textId="68D8C16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629,779</w:t>
            </w:r>
          </w:p>
        </w:tc>
        <w:tc>
          <w:tcPr>
            <w:tcW w:w="1000" w:type="pct"/>
          </w:tcPr>
          <w:p w14:paraId="589291AD" w14:textId="5E8179D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60ADEFED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2AC1A197" w14:textId="282C27FD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6160F299" w14:textId="4106EA8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6,045,627</w:t>
            </w:r>
          </w:p>
        </w:tc>
        <w:tc>
          <w:tcPr>
            <w:tcW w:w="1000" w:type="pct"/>
          </w:tcPr>
          <w:p w14:paraId="5F47C221" w14:textId="416114A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EEF5111" w14:textId="446297B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1E05D44A" w14:textId="15645A0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6,045,627</w:t>
            </w:r>
          </w:p>
        </w:tc>
      </w:tr>
      <w:tr w:rsidR="00E17ABA" w:rsidRPr="00723046" w14:paraId="3E93346D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0BDA3729" w14:textId="45DD5CC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4D82CE20" w14:textId="583D59F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6,045,627</w:t>
            </w:r>
          </w:p>
        </w:tc>
        <w:tc>
          <w:tcPr>
            <w:tcW w:w="1000" w:type="pct"/>
          </w:tcPr>
          <w:p w14:paraId="2E2A7E3D" w14:textId="44B25059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2F39B11E" w14:textId="07C12F77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534CA643" w14:textId="1946A680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6,045,627</w:t>
            </w:r>
          </w:p>
        </w:tc>
      </w:tr>
      <w:tr w:rsidR="00E17ABA" w:rsidRPr="00723046" w14:paraId="074FB33F" w14:textId="77777777" w:rsidTr="006D52C4">
        <w:trPr>
          <w:cantSplit/>
          <w:trHeight w:hRule="exact" w:val="346"/>
        </w:trPr>
        <w:tc>
          <w:tcPr>
            <w:tcW w:w="1000" w:type="pct"/>
          </w:tcPr>
          <w:p w14:paraId="304F1C81" w14:textId="466E2DC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660551B5" w14:textId="0BDFFF3F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</w:tcPr>
          <w:p w14:paraId="751C8C94" w14:textId="2B4FCB56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49,049,731</w:t>
            </w:r>
          </w:p>
        </w:tc>
        <w:tc>
          <w:tcPr>
            <w:tcW w:w="1000" w:type="pct"/>
          </w:tcPr>
          <w:p w14:paraId="634A0552" w14:textId="2F38659B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49,049,731</w:t>
            </w:r>
          </w:p>
        </w:tc>
        <w:tc>
          <w:tcPr>
            <w:tcW w:w="1000" w:type="pct"/>
          </w:tcPr>
          <w:p w14:paraId="29BB08DC" w14:textId="219EAA1A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17ABA" w:rsidRPr="00723046" w14:paraId="2DE33383" w14:textId="77777777" w:rsidTr="006D52C4">
        <w:trPr>
          <w:cantSplit/>
          <w:trHeight w:hRule="exact" w:val="346"/>
        </w:trPr>
        <w:tc>
          <w:tcPr>
            <w:tcW w:w="1000" w:type="pct"/>
            <w:tcBorders>
              <w:bottom w:val="single" w:sz="8" w:space="0" w:color="auto"/>
            </w:tcBorders>
          </w:tcPr>
          <w:p w14:paraId="15E34D26" w14:textId="4719132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</w:tcPr>
          <w:p w14:paraId="4C13628D" w14:textId="6335D88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</w:tcPr>
          <w:p w14:paraId="1EB89A75" w14:textId="18FE3133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49,049,731</w:t>
            </w:r>
          </w:p>
        </w:tc>
        <w:tc>
          <w:tcPr>
            <w:tcW w:w="1000" w:type="pct"/>
            <w:tcBorders>
              <w:bottom w:val="single" w:sz="8" w:space="0" w:color="auto"/>
            </w:tcBorders>
          </w:tcPr>
          <w:p w14:paraId="2B0A4F2D" w14:textId="5272C44E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49,049,731</w:t>
            </w:r>
          </w:p>
        </w:tc>
        <w:tc>
          <w:tcPr>
            <w:tcW w:w="1000" w:type="pct"/>
            <w:tcBorders>
              <w:bottom w:val="single" w:sz="8" w:space="0" w:color="auto"/>
            </w:tcBorders>
          </w:tcPr>
          <w:p w14:paraId="458C2E90" w14:textId="4D0CB634" w:rsidR="00E17ABA" w:rsidRPr="00E17ABA" w:rsidRDefault="00E17ABA" w:rsidP="00546797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7AB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</w:tbl>
    <w:p w14:paraId="003C0355" w14:textId="77777777" w:rsidR="00B465A3" w:rsidRPr="00723046" w:rsidRDefault="00B465A3" w:rsidP="00B465A3">
      <w:pPr>
        <w:overflowPunct w:val="0"/>
        <w:adjustRightInd w:val="0"/>
        <w:snapToGrid w:val="0"/>
        <w:spacing w:line="240" w:lineRule="exact"/>
        <w:ind w:left="300" w:hangingChars="150" w:hanging="300"/>
        <w:jc w:val="both"/>
        <w:rPr>
          <w:rFonts w:ascii="標楷體" w:eastAsia="標楷體" w:hAnsi="標楷體"/>
          <w:color w:val="000000" w:themeColor="text1"/>
          <w:sz w:val="20"/>
          <w:szCs w:val="32"/>
        </w:rPr>
      </w:pPr>
    </w:p>
    <w:sectPr w:rsidR="00B465A3" w:rsidRPr="00723046" w:rsidSect="0081326B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pgNumType w:start="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EF944" w14:textId="77777777" w:rsidR="00B22291" w:rsidRDefault="00B22291" w:rsidP="00C5150A">
      <w:r>
        <w:separator/>
      </w:r>
    </w:p>
  </w:endnote>
  <w:endnote w:type="continuationSeparator" w:id="0">
    <w:p w14:paraId="7D1069ED" w14:textId="77777777" w:rsidR="00B22291" w:rsidRDefault="00B22291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2B57" w14:textId="77777777" w:rsidR="0076004F" w:rsidRPr="00254EC1" w:rsidRDefault="00AE4BAE" w:rsidP="00BE4880">
    <w:pPr>
      <w:pStyle w:val="a5"/>
      <w:jc w:val="center"/>
      <w:rPr>
        <w:rFonts w:ascii="標楷體" w:eastAsia="標楷體" w:hAnsi="標楷體"/>
      </w:rPr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38</w:t>
    </w:r>
    <w:r w:rsidRPr="00254EC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5FEF1" w14:textId="77777777" w:rsidR="0076004F" w:rsidRPr="00AE4BAE" w:rsidRDefault="00AE4BAE" w:rsidP="003124D5">
    <w:pPr>
      <w:pStyle w:val="a5"/>
      <w:jc w:val="center"/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37</w:t>
    </w:r>
    <w:r w:rsidRPr="00254EC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E4A2" w14:textId="77777777" w:rsidR="00B22291" w:rsidRDefault="00B22291" w:rsidP="00C5150A">
      <w:r>
        <w:separator/>
      </w:r>
    </w:p>
  </w:footnote>
  <w:footnote w:type="continuationSeparator" w:id="0">
    <w:p w14:paraId="532148B4" w14:textId="77777777" w:rsidR="00B22291" w:rsidRDefault="00B22291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49524178">
    <w:abstractNumId w:val="3"/>
  </w:num>
  <w:num w:numId="2" w16cid:durableId="2090535059">
    <w:abstractNumId w:val="2"/>
  </w:num>
  <w:num w:numId="3" w16cid:durableId="570887359">
    <w:abstractNumId w:val="4"/>
  </w:num>
  <w:num w:numId="4" w16cid:durableId="71005152">
    <w:abstractNumId w:val="0"/>
  </w:num>
  <w:num w:numId="5" w16cid:durableId="181625705">
    <w:abstractNumId w:val="5"/>
  </w:num>
  <w:num w:numId="6" w16cid:durableId="1390612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13B95"/>
    <w:rsid w:val="00020513"/>
    <w:rsid w:val="00021674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7C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3EA3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2A62"/>
    <w:rsid w:val="001942C9"/>
    <w:rsid w:val="001A207E"/>
    <w:rsid w:val="001A3AF4"/>
    <w:rsid w:val="001A3FFD"/>
    <w:rsid w:val="001A79F9"/>
    <w:rsid w:val="001B13A2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4EC1"/>
    <w:rsid w:val="002551AA"/>
    <w:rsid w:val="00261184"/>
    <w:rsid w:val="002669EA"/>
    <w:rsid w:val="00266C69"/>
    <w:rsid w:val="00266FC6"/>
    <w:rsid w:val="00270F23"/>
    <w:rsid w:val="002712B6"/>
    <w:rsid w:val="0027159C"/>
    <w:rsid w:val="00272877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24D5"/>
    <w:rsid w:val="003146CF"/>
    <w:rsid w:val="003147E1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497E"/>
    <w:rsid w:val="003B7D20"/>
    <w:rsid w:val="003C4B42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3032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45E28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6705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46797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27B53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09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2C4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692F"/>
    <w:rsid w:val="00767B19"/>
    <w:rsid w:val="0077011B"/>
    <w:rsid w:val="00770C2C"/>
    <w:rsid w:val="00771183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3396"/>
    <w:rsid w:val="00804AE8"/>
    <w:rsid w:val="00804DB2"/>
    <w:rsid w:val="00805428"/>
    <w:rsid w:val="00812B23"/>
    <w:rsid w:val="0081326B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C7F32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0985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77362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1FBE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D7EF5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AE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2291"/>
    <w:rsid w:val="00B24B8D"/>
    <w:rsid w:val="00B26989"/>
    <w:rsid w:val="00B26D65"/>
    <w:rsid w:val="00B312AD"/>
    <w:rsid w:val="00B40A99"/>
    <w:rsid w:val="00B4142D"/>
    <w:rsid w:val="00B41522"/>
    <w:rsid w:val="00B459F1"/>
    <w:rsid w:val="00B465A3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0B27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267E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C70"/>
    <w:rsid w:val="00CC3F0E"/>
    <w:rsid w:val="00CC3FE5"/>
    <w:rsid w:val="00CC7694"/>
    <w:rsid w:val="00CC7B53"/>
    <w:rsid w:val="00CD217D"/>
    <w:rsid w:val="00CD2D38"/>
    <w:rsid w:val="00CE00B2"/>
    <w:rsid w:val="00CE4BA4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044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17ABA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35DA"/>
    <w:rsid w:val="00EB5DC0"/>
    <w:rsid w:val="00EB680E"/>
    <w:rsid w:val="00EB72C4"/>
    <w:rsid w:val="00EC6615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0A5E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76FD8"/>
  <w15:docId w15:val="{83F447AB-A5D3-43E0-8BAB-BC9A9F53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F902-357B-416B-B24A-78F12930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616</Words>
  <Characters>1261</Characters>
  <Application>Microsoft Office Word</Application>
  <DocSecurity>0</DocSecurity>
  <Lines>105</Lines>
  <Paragraphs>144</Paragraphs>
  <ScaleCrop>false</ScaleCrop>
  <Company>C.M.T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惠敏 陳</cp:lastModifiedBy>
  <cp:revision>2</cp:revision>
  <cp:lastPrinted>2020-07-02T07:56:00Z</cp:lastPrinted>
  <dcterms:created xsi:type="dcterms:W3CDTF">2023-07-09T02:00:00Z</dcterms:created>
  <dcterms:modified xsi:type="dcterms:W3CDTF">2023-07-09T02:00:00Z</dcterms:modified>
</cp:coreProperties>
</file>