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DED38" w14:textId="651D5F7A" w:rsidR="00A54CE9" w:rsidRPr="00E249DD" w:rsidRDefault="00A54CE9" w:rsidP="00F82E92">
      <w:pPr>
        <w:pStyle w:val="aff8"/>
        <w:widowControl w:val="0"/>
        <w:topLinePunct/>
      </w:pPr>
      <w:bookmarkStart w:id="0" w:name="_Toc45792274"/>
      <w:r w:rsidRPr="00E249DD">
        <w:rPr>
          <w:rFonts w:hint="eastAsia"/>
        </w:rPr>
        <w:t>乙、決算審核結果</w:t>
      </w:r>
    </w:p>
    <w:tbl>
      <w:tblPr>
        <w:tblW w:w="9901" w:type="dxa"/>
        <w:tblInd w:w="33" w:type="dxa"/>
        <w:tblCellMar>
          <w:left w:w="28" w:type="dxa"/>
          <w:right w:w="28" w:type="dxa"/>
        </w:tblCellMar>
        <w:tblLook w:val="0000" w:firstRow="0" w:lastRow="0" w:firstColumn="0" w:lastColumn="0" w:noHBand="0" w:noVBand="0"/>
      </w:tblPr>
      <w:tblGrid>
        <w:gridCol w:w="8907"/>
        <w:gridCol w:w="994"/>
      </w:tblGrid>
      <w:tr w:rsidR="00B1445E" w:rsidRPr="00B1445E" w14:paraId="46664F3A" w14:textId="77777777" w:rsidTr="000025AD">
        <w:trPr>
          <w:cantSplit/>
        </w:trPr>
        <w:tc>
          <w:tcPr>
            <w:tcW w:w="9901" w:type="dxa"/>
            <w:gridSpan w:val="2"/>
            <w:tcMar>
              <w:left w:w="0" w:type="dxa"/>
              <w:right w:w="0" w:type="dxa"/>
            </w:tcMar>
            <w:vAlign w:val="center"/>
          </w:tcPr>
          <w:p w14:paraId="09E2370B" w14:textId="77777777" w:rsidR="00A54CE9" w:rsidRPr="00B1445E" w:rsidRDefault="00A54CE9" w:rsidP="00F82E92">
            <w:pPr>
              <w:topLinePunct/>
              <w:adjustRightInd w:val="0"/>
              <w:snapToGrid w:val="0"/>
              <w:spacing w:beforeLines="20" w:before="72" w:afterLines="20" w:after="72" w:line="240" w:lineRule="auto"/>
              <w:ind w:firstLineChars="0" w:firstLine="0"/>
              <w:jc w:val="center"/>
              <w:rPr>
                <w:rFonts w:hAnsi="標楷體"/>
                <w:b/>
                <w:szCs w:val="24"/>
              </w:rPr>
            </w:pPr>
            <w:r w:rsidRPr="00B1445E">
              <w:rPr>
                <w:kern w:val="0"/>
                <w:sz w:val="20"/>
              </w:rPr>
              <w:br w:type="page"/>
            </w:r>
            <w:r w:rsidRPr="00B1445E">
              <w:rPr>
                <w:rFonts w:hAnsi="標楷體" w:hint="eastAsia"/>
                <w:b/>
                <w:kern w:val="0"/>
                <w:sz w:val="32"/>
                <w:szCs w:val="32"/>
              </w:rPr>
              <w:t>決算審核結果重要審核意見彙總索引</w:t>
            </w:r>
          </w:p>
        </w:tc>
      </w:tr>
      <w:tr w:rsidR="00B1445E" w:rsidRPr="00B1445E" w14:paraId="0D087BC6" w14:textId="77777777" w:rsidTr="000025AD">
        <w:trPr>
          <w:cantSplit/>
        </w:trPr>
        <w:tc>
          <w:tcPr>
            <w:tcW w:w="8907" w:type="dxa"/>
            <w:tcMar>
              <w:left w:w="0" w:type="dxa"/>
              <w:right w:w="0" w:type="dxa"/>
            </w:tcMar>
            <w:vAlign w:val="center"/>
          </w:tcPr>
          <w:p w14:paraId="5DFA40AE" w14:textId="77777777" w:rsidR="00A54CE9" w:rsidRPr="00B1445E"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b/>
                <w:sz w:val="32"/>
                <w:szCs w:val="32"/>
              </w:rPr>
              <w:br w:type="page"/>
            </w:r>
            <w:r w:rsidRPr="00B1445E">
              <w:rPr>
                <w:rFonts w:hAnsi="標楷體" w:hint="eastAsia"/>
                <w:b/>
                <w:sz w:val="32"/>
                <w:szCs w:val="32"/>
              </w:rPr>
              <w:t>貳、市政府主管</w:t>
            </w:r>
          </w:p>
        </w:tc>
        <w:tc>
          <w:tcPr>
            <w:tcW w:w="994" w:type="dxa"/>
            <w:tcMar>
              <w:left w:w="0" w:type="dxa"/>
              <w:right w:w="0" w:type="dxa"/>
            </w:tcMar>
            <w:vAlign w:val="center"/>
          </w:tcPr>
          <w:p w14:paraId="64904088" w14:textId="77777777" w:rsidR="00A54CE9" w:rsidRPr="00B1445E"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1C2210" w:rsidRPr="001C2210" w14:paraId="6F16827A" w14:textId="77777777" w:rsidTr="000025AD">
        <w:trPr>
          <w:cantSplit/>
        </w:trPr>
        <w:tc>
          <w:tcPr>
            <w:tcW w:w="8907" w:type="dxa"/>
            <w:tcMar>
              <w:left w:w="0" w:type="dxa"/>
              <w:right w:w="0" w:type="dxa"/>
            </w:tcMar>
            <w:vAlign w:val="center"/>
          </w:tcPr>
          <w:p w14:paraId="198110A8" w14:textId="02514C66" w:rsidR="00A54CE9" w:rsidRPr="001C2210" w:rsidRDefault="004F3F0E"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1</w:t>
            </w:r>
            <w:r w:rsidRPr="001C2210">
              <w:rPr>
                <w:rFonts w:hAnsi="標楷體"/>
                <w:color w:val="000000" w:themeColor="text1"/>
                <w:sz w:val="28"/>
                <w:szCs w:val="28"/>
              </w:rPr>
              <w:t>.</w:t>
            </w:r>
            <w:r w:rsidR="001C2210" w:rsidRPr="001C2210">
              <w:rPr>
                <w:rFonts w:hAnsi="標楷體" w:hint="eastAsia"/>
                <w:color w:val="000000" w:themeColor="text1"/>
                <w:sz w:val="28"/>
                <w:szCs w:val="28"/>
              </w:rPr>
              <w:t>歲入歲出相抵連年賸餘，惟自籌財源占歲入決算數之比率仍低，財政自主性有待提升，又以前年度歲入轉入數之未</w:t>
            </w:r>
            <w:proofErr w:type="gramStart"/>
            <w:r w:rsidR="001C2210" w:rsidRPr="001C2210">
              <w:rPr>
                <w:rFonts w:hAnsi="標楷體" w:hint="eastAsia"/>
                <w:color w:val="000000" w:themeColor="text1"/>
                <w:sz w:val="28"/>
                <w:szCs w:val="28"/>
              </w:rPr>
              <w:t>結清數仍</w:t>
            </w:r>
            <w:proofErr w:type="gramEnd"/>
            <w:r w:rsidR="001C2210" w:rsidRPr="001C2210">
              <w:rPr>
                <w:rFonts w:hAnsi="標楷體" w:hint="eastAsia"/>
                <w:color w:val="000000" w:themeColor="text1"/>
                <w:sz w:val="28"/>
                <w:szCs w:val="28"/>
              </w:rPr>
              <w:t>高，</w:t>
            </w:r>
            <w:proofErr w:type="gramStart"/>
            <w:r w:rsidR="001C2210" w:rsidRPr="001C2210">
              <w:rPr>
                <w:rFonts w:hAnsi="標楷體" w:hint="eastAsia"/>
                <w:color w:val="000000" w:themeColor="text1"/>
                <w:sz w:val="28"/>
                <w:szCs w:val="28"/>
              </w:rPr>
              <w:t>允待積極</w:t>
            </w:r>
            <w:proofErr w:type="gramEnd"/>
            <w:r w:rsidR="001C2210" w:rsidRPr="001C2210">
              <w:rPr>
                <w:rFonts w:hAnsi="標楷體" w:hint="eastAsia"/>
                <w:color w:val="000000" w:themeColor="text1"/>
                <w:sz w:val="28"/>
                <w:szCs w:val="28"/>
              </w:rPr>
              <w:t>清理，以允當表達財政狀況</w:t>
            </w:r>
            <w:r w:rsidR="00CC3D78" w:rsidRPr="001C2210">
              <w:rPr>
                <w:rFonts w:hAnsi="標楷體"/>
                <w:color w:val="000000" w:themeColor="text1"/>
                <w:szCs w:val="24"/>
              </w:rPr>
              <w:tab/>
            </w:r>
          </w:p>
        </w:tc>
        <w:tc>
          <w:tcPr>
            <w:tcW w:w="994" w:type="dxa"/>
            <w:tcMar>
              <w:left w:w="0" w:type="dxa"/>
              <w:right w:w="0" w:type="dxa"/>
            </w:tcMar>
            <w:vAlign w:val="bottom"/>
          </w:tcPr>
          <w:p w14:paraId="675626AC" w14:textId="7FAFD7AE"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 xml:space="preserve"> 9</w:t>
            </w:r>
          </w:p>
        </w:tc>
      </w:tr>
      <w:tr w:rsidR="00B1445E" w:rsidRPr="00B829E8" w14:paraId="6BC1D333" w14:textId="77777777" w:rsidTr="000025AD">
        <w:trPr>
          <w:cantSplit/>
        </w:trPr>
        <w:tc>
          <w:tcPr>
            <w:tcW w:w="8907" w:type="dxa"/>
            <w:tcMar>
              <w:left w:w="0" w:type="dxa"/>
              <w:right w:w="0" w:type="dxa"/>
            </w:tcMar>
            <w:vAlign w:val="center"/>
          </w:tcPr>
          <w:p w14:paraId="4D987509" w14:textId="51CE24A7" w:rsidR="00A54CE9" w:rsidRPr="001C2210" w:rsidRDefault="004F3F0E"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2</w:t>
            </w:r>
            <w:r w:rsidRPr="001C2210">
              <w:rPr>
                <w:rFonts w:hAnsi="標楷體"/>
                <w:color w:val="000000" w:themeColor="text1"/>
                <w:sz w:val="28"/>
                <w:szCs w:val="28"/>
              </w:rPr>
              <w:t>.</w:t>
            </w:r>
            <w:r w:rsidR="001C2210" w:rsidRPr="001C2210">
              <w:rPr>
                <w:rFonts w:hAnsi="標楷體" w:hint="eastAsia"/>
                <w:color w:val="000000" w:themeColor="text1"/>
                <w:sz w:val="28"/>
                <w:szCs w:val="28"/>
              </w:rPr>
              <w:t>歲出資本門保留數及保留比率均增加，允宜督促各機關提升預算執行成效，另未來或有給付責任餘額雖逐年降低，惟整體金額仍</w:t>
            </w:r>
            <w:proofErr w:type="gramStart"/>
            <w:r w:rsidR="001C2210" w:rsidRPr="001C2210">
              <w:rPr>
                <w:rFonts w:hAnsi="標楷體" w:hint="eastAsia"/>
                <w:color w:val="000000" w:themeColor="text1"/>
                <w:sz w:val="28"/>
                <w:szCs w:val="28"/>
              </w:rPr>
              <w:t>鉅</w:t>
            </w:r>
            <w:proofErr w:type="gramEnd"/>
            <w:r w:rsidR="001C2210" w:rsidRPr="001C2210">
              <w:rPr>
                <w:rFonts w:hAnsi="標楷體" w:hint="eastAsia"/>
                <w:color w:val="000000" w:themeColor="text1"/>
                <w:sz w:val="28"/>
                <w:szCs w:val="28"/>
              </w:rPr>
              <w:t>，</w:t>
            </w:r>
            <w:proofErr w:type="gramStart"/>
            <w:r w:rsidR="001C2210" w:rsidRPr="001C2210">
              <w:rPr>
                <w:rFonts w:hAnsi="標楷體" w:hint="eastAsia"/>
                <w:color w:val="000000" w:themeColor="text1"/>
                <w:sz w:val="28"/>
                <w:szCs w:val="28"/>
              </w:rPr>
              <w:t>允待妥</w:t>
            </w:r>
            <w:proofErr w:type="gramEnd"/>
            <w:r w:rsidR="001C2210" w:rsidRPr="001C2210">
              <w:rPr>
                <w:rFonts w:hAnsi="標楷體" w:hint="eastAsia"/>
                <w:color w:val="000000" w:themeColor="text1"/>
                <w:sz w:val="28"/>
                <w:szCs w:val="28"/>
              </w:rPr>
              <w:t>謀給付財源</w:t>
            </w:r>
            <w:r w:rsidR="00CC3D78" w:rsidRPr="001C2210">
              <w:rPr>
                <w:rFonts w:hAnsi="標楷體"/>
                <w:color w:val="000000" w:themeColor="text1"/>
                <w:sz w:val="28"/>
                <w:szCs w:val="28"/>
              </w:rPr>
              <w:tab/>
            </w:r>
          </w:p>
        </w:tc>
        <w:tc>
          <w:tcPr>
            <w:tcW w:w="994" w:type="dxa"/>
            <w:tcMar>
              <w:left w:w="0" w:type="dxa"/>
              <w:right w:w="0" w:type="dxa"/>
            </w:tcMar>
            <w:vAlign w:val="bottom"/>
          </w:tcPr>
          <w:p w14:paraId="5455699F" w14:textId="3DA9CFC2"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 xml:space="preserve"> 9</w:t>
            </w:r>
          </w:p>
        </w:tc>
      </w:tr>
      <w:tr w:rsidR="001C2210" w:rsidRPr="001C2210" w14:paraId="34C76942" w14:textId="77777777" w:rsidTr="000025AD">
        <w:trPr>
          <w:cantSplit/>
        </w:trPr>
        <w:tc>
          <w:tcPr>
            <w:tcW w:w="8907" w:type="dxa"/>
            <w:tcMar>
              <w:left w:w="0" w:type="dxa"/>
              <w:right w:w="0" w:type="dxa"/>
            </w:tcMar>
            <w:vAlign w:val="center"/>
          </w:tcPr>
          <w:p w14:paraId="05D02E96" w14:textId="3FFBB5BE" w:rsidR="00A54CE9" w:rsidRPr="001C2210" w:rsidRDefault="009E6929"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3</w:t>
            </w:r>
            <w:r w:rsidRPr="001C2210">
              <w:rPr>
                <w:rFonts w:hAnsi="標楷體"/>
                <w:color w:val="000000" w:themeColor="text1"/>
                <w:sz w:val="28"/>
                <w:szCs w:val="28"/>
              </w:rPr>
              <w:t>.</w:t>
            </w:r>
            <w:r w:rsidR="001C2210" w:rsidRPr="001C2210">
              <w:rPr>
                <w:rFonts w:hAnsi="標楷體" w:hint="eastAsia"/>
                <w:color w:val="000000" w:themeColor="text1"/>
                <w:sz w:val="28"/>
                <w:szCs w:val="28"/>
              </w:rPr>
              <w:t>為提升施政績效及品質，建立施政計畫考評及獎懲機制，惟部分計畫考評欠佳或執行進度落後，</w:t>
            </w:r>
            <w:proofErr w:type="gramStart"/>
            <w:r w:rsidR="001C2210" w:rsidRPr="001C2210">
              <w:rPr>
                <w:rFonts w:hAnsi="標楷體" w:hint="eastAsia"/>
                <w:color w:val="000000" w:themeColor="text1"/>
                <w:sz w:val="28"/>
                <w:szCs w:val="28"/>
              </w:rPr>
              <w:t>又間有永</w:t>
            </w:r>
            <w:proofErr w:type="gramEnd"/>
            <w:r w:rsidR="001C2210" w:rsidRPr="001C2210">
              <w:rPr>
                <w:rFonts w:hAnsi="標楷體" w:hint="eastAsia"/>
                <w:color w:val="000000" w:themeColor="text1"/>
                <w:sz w:val="28"/>
                <w:szCs w:val="28"/>
              </w:rPr>
              <w:t>續發展目標執行成果下降情形，</w:t>
            </w:r>
            <w:proofErr w:type="gramStart"/>
            <w:r w:rsidR="001C2210" w:rsidRPr="001C2210">
              <w:rPr>
                <w:rFonts w:hAnsi="標楷體" w:hint="eastAsia"/>
                <w:color w:val="000000" w:themeColor="text1"/>
                <w:sz w:val="28"/>
                <w:szCs w:val="28"/>
              </w:rPr>
              <w:t>允待督促</w:t>
            </w:r>
            <w:proofErr w:type="gramEnd"/>
            <w:r w:rsidR="001C2210" w:rsidRPr="001C2210">
              <w:rPr>
                <w:rFonts w:hAnsi="標楷體" w:hint="eastAsia"/>
                <w:color w:val="000000" w:themeColor="text1"/>
                <w:sz w:val="28"/>
                <w:szCs w:val="28"/>
              </w:rPr>
              <w:t>改善</w:t>
            </w:r>
            <w:r w:rsidR="00CC3D78" w:rsidRPr="001C2210">
              <w:rPr>
                <w:rFonts w:hAnsi="標楷體"/>
                <w:color w:val="000000" w:themeColor="text1"/>
                <w:sz w:val="28"/>
                <w:szCs w:val="28"/>
              </w:rPr>
              <w:tab/>
            </w:r>
          </w:p>
        </w:tc>
        <w:tc>
          <w:tcPr>
            <w:tcW w:w="994" w:type="dxa"/>
            <w:tcMar>
              <w:left w:w="0" w:type="dxa"/>
              <w:right w:w="0" w:type="dxa"/>
            </w:tcMar>
            <w:vAlign w:val="bottom"/>
          </w:tcPr>
          <w:p w14:paraId="7EEBBD3A" w14:textId="6D5C82C2"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10</w:t>
            </w:r>
          </w:p>
        </w:tc>
      </w:tr>
      <w:tr w:rsidR="001C2210" w:rsidRPr="001C2210" w14:paraId="584F0C77" w14:textId="77777777" w:rsidTr="000025AD">
        <w:trPr>
          <w:cantSplit/>
        </w:trPr>
        <w:tc>
          <w:tcPr>
            <w:tcW w:w="8907" w:type="dxa"/>
            <w:tcMar>
              <w:left w:w="0" w:type="dxa"/>
              <w:right w:w="0" w:type="dxa"/>
            </w:tcMar>
            <w:vAlign w:val="center"/>
          </w:tcPr>
          <w:p w14:paraId="611DE74F" w14:textId="15E1F75E" w:rsidR="00A54CE9" w:rsidRPr="001C2210" w:rsidRDefault="009E6929"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4</w:t>
            </w:r>
            <w:r w:rsidRPr="001C2210">
              <w:rPr>
                <w:rFonts w:hAnsi="標楷體"/>
                <w:color w:val="000000" w:themeColor="text1"/>
                <w:sz w:val="28"/>
                <w:szCs w:val="28"/>
              </w:rPr>
              <w:t>.</w:t>
            </w:r>
            <w:r w:rsidR="001C2210" w:rsidRPr="001C2210">
              <w:rPr>
                <w:rFonts w:hAnsi="標楷體" w:hint="eastAsia"/>
                <w:color w:val="000000" w:themeColor="text1"/>
                <w:sz w:val="28"/>
                <w:szCs w:val="28"/>
              </w:rPr>
              <w:t>為改善財政狀況，持續推行市有財產管理開發等各項開源節流措施，惟部分開源項目執行成果衰退，且未落實檢討非法定義務之社會福利支出，允待</w:t>
            </w:r>
            <w:proofErr w:type="gramStart"/>
            <w:r w:rsidR="001C2210" w:rsidRPr="001C2210">
              <w:rPr>
                <w:rFonts w:hAnsi="標楷體" w:hint="eastAsia"/>
                <w:color w:val="000000" w:themeColor="text1"/>
                <w:sz w:val="28"/>
                <w:szCs w:val="28"/>
              </w:rPr>
              <w:t>研</w:t>
            </w:r>
            <w:proofErr w:type="gramEnd"/>
            <w:r w:rsidR="001C2210" w:rsidRPr="001C2210">
              <w:rPr>
                <w:rFonts w:hAnsi="標楷體" w:hint="eastAsia"/>
                <w:color w:val="000000" w:themeColor="text1"/>
                <w:sz w:val="28"/>
                <w:szCs w:val="28"/>
              </w:rPr>
              <w:t>謀因應</w:t>
            </w:r>
            <w:r w:rsidR="00670E2F" w:rsidRPr="001C2210">
              <w:rPr>
                <w:rFonts w:hAnsi="標楷體"/>
                <w:color w:val="000000" w:themeColor="text1"/>
                <w:sz w:val="28"/>
                <w:szCs w:val="28"/>
              </w:rPr>
              <w:tab/>
            </w:r>
          </w:p>
        </w:tc>
        <w:tc>
          <w:tcPr>
            <w:tcW w:w="994" w:type="dxa"/>
            <w:tcMar>
              <w:left w:w="0" w:type="dxa"/>
              <w:right w:w="0" w:type="dxa"/>
            </w:tcMar>
            <w:vAlign w:val="bottom"/>
          </w:tcPr>
          <w:p w14:paraId="191BBDDA" w14:textId="5B7BD1CA"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10</w:t>
            </w:r>
          </w:p>
        </w:tc>
      </w:tr>
      <w:tr w:rsidR="001C2210" w:rsidRPr="001C2210" w14:paraId="569EE221" w14:textId="77777777" w:rsidTr="000025AD">
        <w:trPr>
          <w:cantSplit/>
        </w:trPr>
        <w:tc>
          <w:tcPr>
            <w:tcW w:w="8907" w:type="dxa"/>
            <w:tcMar>
              <w:left w:w="0" w:type="dxa"/>
              <w:right w:w="0" w:type="dxa"/>
            </w:tcMar>
            <w:vAlign w:val="center"/>
          </w:tcPr>
          <w:p w14:paraId="6B9E1AE1" w14:textId="684E1C0B" w:rsidR="00A54CE9" w:rsidRPr="001C2210" w:rsidRDefault="009E6929"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5</w:t>
            </w:r>
            <w:r w:rsidRPr="001C2210">
              <w:rPr>
                <w:rFonts w:hAnsi="標楷體"/>
                <w:color w:val="000000" w:themeColor="text1"/>
                <w:sz w:val="28"/>
                <w:szCs w:val="28"/>
              </w:rPr>
              <w:t>.</w:t>
            </w:r>
            <w:r w:rsidR="001C2210" w:rsidRPr="001C2210">
              <w:rPr>
                <w:rFonts w:hAnsi="標楷體" w:hint="eastAsia"/>
                <w:color w:val="000000" w:themeColor="text1"/>
                <w:sz w:val="28"/>
                <w:szCs w:val="28"/>
              </w:rPr>
              <w:t>運用中央前瞻基礎建設計畫特別預算補助推動各項建設，帶動整體經濟動能，惟地方需配合編列之自籌款龐鉅，加重財政負擔，允待</w:t>
            </w:r>
            <w:proofErr w:type="gramStart"/>
            <w:r w:rsidR="001C2210" w:rsidRPr="001C2210">
              <w:rPr>
                <w:rFonts w:hAnsi="標楷體" w:hint="eastAsia"/>
                <w:color w:val="000000" w:themeColor="text1"/>
                <w:sz w:val="28"/>
                <w:szCs w:val="28"/>
              </w:rPr>
              <w:t>研</w:t>
            </w:r>
            <w:proofErr w:type="gramEnd"/>
            <w:r w:rsidR="001C2210" w:rsidRPr="001C2210">
              <w:rPr>
                <w:rFonts w:hAnsi="標楷體" w:hint="eastAsia"/>
                <w:color w:val="000000" w:themeColor="text1"/>
                <w:sz w:val="28"/>
                <w:szCs w:val="28"/>
              </w:rPr>
              <w:t>謀因應，</w:t>
            </w:r>
            <w:proofErr w:type="gramStart"/>
            <w:r w:rsidR="001C2210" w:rsidRPr="001C2210">
              <w:rPr>
                <w:rFonts w:hAnsi="標楷體" w:hint="eastAsia"/>
                <w:color w:val="000000" w:themeColor="text1"/>
                <w:sz w:val="28"/>
                <w:szCs w:val="28"/>
              </w:rPr>
              <w:t>俾</w:t>
            </w:r>
            <w:proofErr w:type="gramEnd"/>
            <w:r w:rsidR="001C2210" w:rsidRPr="001C2210">
              <w:rPr>
                <w:rFonts w:hAnsi="標楷體" w:hint="eastAsia"/>
                <w:color w:val="000000" w:themeColor="text1"/>
                <w:sz w:val="28"/>
                <w:szCs w:val="28"/>
              </w:rPr>
              <w:t>兼顧市政建設發展及財政永續穩健</w:t>
            </w:r>
            <w:r w:rsidR="00CC3D78" w:rsidRPr="001C2210">
              <w:rPr>
                <w:rFonts w:hAnsi="標楷體"/>
                <w:color w:val="000000" w:themeColor="text1"/>
                <w:sz w:val="28"/>
                <w:szCs w:val="28"/>
              </w:rPr>
              <w:tab/>
            </w:r>
          </w:p>
        </w:tc>
        <w:tc>
          <w:tcPr>
            <w:tcW w:w="994" w:type="dxa"/>
            <w:tcMar>
              <w:left w:w="0" w:type="dxa"/>
              <w:right w:w="0" w:type="dxa"/>
            </w:tcMar>
            <w:vAlign w:val="bottom"/>
          </w:tcPr>
          <w:p w14:paraId="12E78325" w14:textId="0C006257"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11</w:t>
            </w:r>
          </w:p>
        </w:tc>
      </w:tr>
      <w:tr w:rsidR="001C2210" w:rsidRPr="001C2210" w14:paraId="7472355E" w14:textId="77777777" w:rsidTr="000025AD">
        <w:trPr>
          <w:cantSplit/>
        </w:trPr>
        <w:tc>
          <w:tcPr>
            <w:tcW w:w="8907" w:type="dxa"/>
            <w:tcMar>
              <w:left w:w="0" w:type="dxa"/>
              <w:right w:w="0" w:type="dxa"/>
            </w:tcMar>
            <w:vAlign w:val="center"/>
          </w:tcPr>
          <w:p w14:paraId="2855F4F7" w14:textId="0AB5702B" w:rsidR="00A54CE9" w:rsidRPr="001C2210" w:rsidRDefault="009E6929"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6</w:t>
            </w:r>
            <w:r w:rsidRPr="001C2210">
              <w:rPr>
                <w:rFonts w:hAnsi="標楷體"/>
                <w:color w:val="000000" w:themeColor="text1"/>
                <w:sz w:val="28"/>
                <w:szCs w:val="28"/>
              </w:rPr>
              <w:t>.</w:t>
            </w:r>
            <w:r w:rsidR="001C2210" w:rsidRPr="001C2210">
              <w:rPr>
                <w:rFonts w:hAnsi="標楷體" w:hint="eastAsia"/>
                <w:color w:val="000000" w:themeColor="text1"/>
                <w:sz w:val="28"/>
                <w:szCs w:val="28"/>
              </w:rPr>
              <w:t>動支災害準備金供各機關執行災害防救業務，惟撥付基準及帳</w:t>
            </w:r>
            <w:proofErr w:type="gramStart"/>
            <w:r w:rsidR="001C2210" w:rsidRPr="001C2210">
              <w:rPr>
                <w:rFonts w:hAnsi="標楷體" w:hint="eastAsia"/>
                <w:color w:val="000000" w:themeColor="text1"/>
                <w:sz w:val="28"/>
                <w:szCs w:val="28"/>
              </w:rPr>
              <w:t>務</w:t>
            </w:r>
            <w:proofErr w:type="gramEnd"/>
            <w:r w:rsidR="001C2210" w:rsidRPr="001C2210">
              <w:rPr>
                <w:rFonts w:hAnsi="標楷體" w:hint="eastAsia"/>
                <w:color w:val="000000" w:themeColor="text1"/>
                <w:sz w:val="28"/>
                <w:szCs w:val="28"/>
              </w:rPr>
              <w:t>處理方式未</w:t>
            </w:r>
            <w:proofErr w:type="gramStart"/>
            <w:r w:rsidR="001C2210" w:rsidRPr="001C2210">
              <w:rPr>
                <w:rFonts w:hAnsi="標楷體" w:hint="eastAsia"/>
                <w:color w:val="000000" w:themeColor="text1"/>
                <w:sz w:val="28"/>
                <w:szCs w:val="28"/>
              </w:rPr>
              <w:t>臻</w:t>
            </w:r>
            <w:proofErr w:type="gramEnd"/>
            <w:r w:rsidR="001C2210" w:rsidRPr="001C2210">
              <w:rPr>
                <w:rFonts w:hAnsi="標楷體" w:hint="eastAsia"/>
                <w:color w:val="000000" w:themeColor="text1"/>
                <w:sz w:val="28"/>
                <w:szCs w:val="28"/>
              </w:rPr>
              <w:t>一致，且申請動支程序</w:t>
            </w:r>
            <w:proofErr w:type="gramStart"/>
            <w:r w:rsidR="001C2210" w:rsidRPr="001C2210">
              <w:rPr>
                <w:rFonts w:hAnsi="標楷體" w:hint="eastAsia"/>
                <w:color w:val="000000" w:themeColor="text1"/>
                <w:sz w:val="28"/>
                <w:szCs w:val="28"/>
              </w:rPr>
              <w:t>未盡周妥</w:t>
            </w:r>
            <w:proofErr w:type="gramEnd"/>
            <w:r w:rsidR="001C2210" w:rsidRPr="001C2210">
              <w:rPr>
                <w:rFonts w:hAnsi="標楷體" w:hint="eastAsia"/>
                <w:color w:val="000000" w:themeColor="text1"/>
                <w:sz w:val="28"/>
                <w:szCs w:val="28"/>
              </w:rPr>
              <w:t>，</w:t>
            </w:r>
            <w:proofErr w:type="gramStart"/>
            <w:r w:rsidR="001C2210" w:rsidRPr="001C2210">
              <w:rPr>
                <w:rFonts w:hAnsi="標楷體" w:hint="eastAsia"/>
                <w:color w:val="000000" w:themeColor="text1"/>
                <w:sz w:val="28"/>
                <w:szCs w:val="28"/>
              </w:rPr>
              <w:t>允待檢討</w:t>
            </w:r>
            <w:proofErr w:type="gramEnd"/>
            <w:r w:rsidR="001C2210" w:rsidRPr="001C2210">
              <w:rPr>
                <w:rFonts w:hAnsi="標楷體" w:hint="eastAsia"/>
                <w:color w:val="000000" w:themeColor="text1"/>
                <w:sz w:val="28"/>
                <w:szCs w:val="28"/>
              </w:rPr>
              <w:t>改善</w:t>
            </w:r>
            <w:r w:rsidR="00CC3D78" w:rsidRPr="001C2210">
              <w:rPr>
                <w:rFonts w:hAnsi="標楷體"/>
                <w:color w:val="000000" w:themeColor="text1"/>
                <w:sz w:val="28"/>
                <w:szCs w:val="28"/>
              </w:rPr>
              <w:tab/>
            </w:r>
          </w:p>
        </w:tc>
        <w:tc>
          <w:tcPr>
            <w:tcW w:w="994" w:type="dxa"/>
            <w:tcMar>
              <w:left w:w="0" w:type="dxa"/>
              <w:right w:w="0" w:type="dxa"/>
            </w:tcMar>
            <w:vAlign w:val="bottom"/>
          </w:tcPr>
          <w:p w14:paraId="5D572D50" w14:textId="199CE11A"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12</w:t>
            </w:r>
          </w:p>
        </w:tc>
      </w:tr>
      <w:tr w:rsidR="001C2210" w:rsidRPr="001C2210" w14:paraId="0D572F1E" w14:textId="77777777" w:rsidTr="000025AD">
        <w:trPr>
          <w:cantSplit/>
        </w:trPr>
        <w:tc>
          <w:tcPr>
            <w:tcW w:w="8907" w:type="dxa"/>
            <w:tcMar>
              <w:left w:w="0" w:type="dxa"/>
              <w:right w:w="0" w:type="dxa"/>
            </w:tcMar>
            <w:vAlign w:val="center"/>
          </w:tcPr>
          <w:p w14:paraId="5C765926" w14:textId="4D0E0F2A" w:rsidR="00A54CE9" w:rsidRPr="001C2210" w:rsidRDefault="009E6929"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7</w:t>
            </w:r>
            <w:r w:rsidRPr="001C2210">
              <w:rPr>
                <w:rFonts w:hAnsi="標楷體"/>
                <w:color w:val="000000" w:themeColor="text1"/>
                <w:sz w:val="28"/>
                <w:szCs w:val="28"/>
              </w:rPr>
              <w:t>.</w:t>
            </w:r>
            <w:r w:rsidR="001C2210" w:rsidRPr="001C2210">
              <w:rPr>
                <w:rFonts w:hAnsi="標楷體" w:hint="eastAsia"/>
                <w:color w:val="000000" w:themeColor="text1"/>
                <w:sz w:val="28"/>
                <w:szCs w:val="28"/>
              </w:rPr>
              <w:t>部分特種基金營運結果連年發生虧</w:t>
            </w:r>
            <w:proofErr w:type="gramStart"/>
            <w:r w:rsidR="001C2210" w:rsidRPr="001C2210">
              <w:rPr>
                <w:rFonts w:hAnsi="標楷體" w:hint="eastAsia"/>
                <w:color w:val="000000" w:themeColor="text1"/>
                <w:sz w:val="28"/>
                <w:szCs w:val="28"/>
              </w:rPr>
              <w:t>絀</w:t>
            </w:r>
            <w:proofErr w:type="gramEnd"/>
            <w:r w:rsidR="001C2210" w:rsidRPr="001C2210">
              <w:rPr>
                <w:rFonts w:hAnsi="標楷體" w:hint="eastAsia"/>
                <w:color w:val="000000" w:themeColor="text1"/>
                <w:sz w:val="28"/>
                <w:szCs w:val="28"/>
              </w:rPr>
              <w:t>，甚有淨值負數情形，又資金長期墊借公務機關，影響基金運作及財務調度，</w:t>
            </w:r>
            <w:proofErr w:type="gramStart"/>
            <w:r w:rsidR="001C2210" w:rsidRPr="001C2210">
              <w:rPr>
                <w:rFonts w:hAnsi="標楷體" w:hint="eastAsia"/>
                <w:color w:val="000000" w:themeColor="text1"/>
                <w:sz w:val="28"/>
                <w:szCs w:val="28"/>
              </w:rPr>
              <w:t>允待督促研</w:t>
            </w:r>
            <w:proofErr w:type="gramEnd"/>
            <w:r w:rsidR="001C2210" w:rsidRPr="001C2210">
              <w:rPr>
                <w:rFonts w:hAnsi="標楷體" w:hint="eastAsia"/>
                <w:color w:val="000000" w:themeColor="text1"/>
                <w:sz w:val="28"/>
                <w:szCs w:val="28"/>
              </w:rPr>
              <w:t>謀提升營運績效，並輔導強化財務控管</w:t>
            </w:r>
            <w:r w:rsidR="00F32CFD" w:rsidRPr="001C2210">
              <w:rPr>
                <w:rFonts w:hAnsi="標楷體"/>
                <w:color w:val="000000" w:themeColor="text1"/>
                <w:sz w:val="28"/>
                <w:szCs w:val="28"/>
              </w:rPr>
              <w:tab/>
            </w:r>
          </w:p>
        </w:tc>
        <w:tc>
          <w:tcPr>
            <w:tcW w:w="994" w:type="dxa"/>
            <w:tcMar>
              <w:left w:w="0" w:type="dxa"/>
              <w:right w:w="0" w:type="dxa"/>
            </w:tcMar>
            <w:vAlign w:val="bottom"/>
          </w:tcPr>
          <w:p w14:paraId="11FF61CA" w14:textId="381901FB"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12</w:t>
            </w:r>
          </w:p>
        </w:tc>
      </w:tr>
      <w:tr w:rsidR="001C2210" w:rsidRPr="001C2210" w14:paraId="2233B160" w14:textId="77777777" w:rsidTr="000025AD">
        <w:trPr>
          <w:cantSplit/>
        </w:trPr>
        <w:tc>
          <w:tcPr>
            <w:tcW w:w="8907" w:type="dxa"/>
            <w:tcMar>
              <w:left w:w="0" w:type="dxa"/>
              <w:right w:w="0" w:type="dxa"/>
            </w:tcMar>
          </w:tcPr>
          <w:p w14:paraId="64B7563B" w14:textId="55D44CC1" w:rsidR="00C8174D" w:rsidRPr="001C2210" w:rsidRDefault="009E6929"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8</w:t>
            </w:r>
            <w:r w:rsidRPr="001C2210">
              <w:rPr>
                <w:rFonts w:hAnsi="標楷體"/>
                <w:color w:val="000000" w:themeColor="text1"/>
                <w:sz w:val="28"/>
                <w:szCs w:val="28"/>
              </w:rPr>
              <w:t>.</w:t>
            </w:r>
            <w:r w:rsidR="001C2210" w:rsidRPr="004076D0">
              <w:rPr>
                <w:rFonts w:hAnsi="標楷體" w:hint="eastAsia"/>
                <w:color w:val="000000" w:themeColor="text1"/>
                <w:spacing w:val="4"/>
                <w:sz w:val="28"/>
                <w:szCs w:val="28"/>
              </w:rPr>
              <w:t>定期考核市轄原住民區施政計畫及預算執行效能，惟各區歲入仍仰賴上級機關補助且發生歲計短</w:t>
            </w:r>
            <w:proofErr w:type="gramStart"/>
            <w:r w:rsidR="001C2210" w:rsidRPr="004076D0">
              <w:rPr>
                <w:rFonts w:hAnsi="標楷體" w:hint="eastAsia"/>
                <w:color w:val="000000" w:themeColor="text1"/>
                <w:spacing w:val="4"/>
                <w:sz w:val="28"/>
                <w:szCs w:val="28"/>
              </w:rPr>
              <w:t>絀</w:t>
            </w:r>
            <w:proofErr w:type="gramEnd"/>
            <w:r w:rsidR="001C2210" w:rsidRPr="004076D0">
              <w:rPr>
                <w:rFonts w:hAnsi="標楷體" w:hint="eastAsia"/>
                <w:color w:val="000000" w:themeColor="text1"/>
                <w:spacing w:val="4"/>
                <w:sz w:val="28"/>
                <w:szCs w:val="28"/>
              </w:rPr>
              <w:t>，</w:t>
            </w:r>
            <w:proofErr w:type="gramStart"/>
            <w:r w:rsidR="001C2210" w:rsidRPr="004076D0">
              <w:rPr>
                <w:rFonts w:hAnsi="標楷體" w:hint="eastAsia"/>
                <w:color w:val="000000" w:themeColor="text1"/>
                <w:spacing w:val="4"/>
                <w:sz w:val="28"/>
                <w:szCs w:val="28"/>
              </w:rPr>
              <w:t>允待督促</w:t>
            </w:r>
            <w:proofErr w:type="gramEnd"/>
            <w:r w:rsidR="001C2210" w:rsidRPr="004076D0">
              <w:rPr>
                <w:rFonts w:hAnsi="標楷體" w:hint="eastAsia"/>
                <w:color w:val="000000" w:themeColor="text1"/>
                <w:spacing w:val="4"/>
                <w:sz w:val="28"/>
                <w:szCs w:val="28"/>
              </w:rPr>
              <w:t>加強輔導改善，以健全財政體質</w:t>
            </w:r>
            <w:r w:rsidR="00CC3D78" w:rsidRPr="004076D0">
              <w:rPr>
                <w:rFonts w:hAnsi="標楷體"/>
                <w:color w:val="000000" w:themeColor="text1"/>
                <w:spacing w:val="4"/>
                <w:sz w:val="28"/>
                <w:szCs w:val="28"/>
              </w:rPr>
              <w:tab/>
            </w:r>
          </w:p>
        </w:tc>
        <w:tc>
          <w:tcPr>
            <w:tcW w:w="994" w:type="dxa"/>
            <w:tcMar>
              <w:left w:w="0" w:type="dxa"/>
              <w:right w:w="0" w:type="dxa"/>
            </w:tcMar>
            <w:vAlign w:val="bottom"/>
          </w:tcPr>
          <w:p w14:paraId="5B1A7CD4" w14:textId="371BC201" w:rsidR="001266F5"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13</w:t>
            </w:r>
          </w:p>
        </w:tc>
      </w:tr>
      <w:tr w:rsidR="001C2210" w:rsidRPr="001C2210" w14:paraId="1A6AEDD3" w14:textId="77777777" w:rsidTr="000025AD">
        <w:trPr>
          <w:cantSplit/>
        </w:trPr>
        <w:tc>
          <w:tcPr>
            <w:tcW w:w="8907" w:type="dxa"/>
            <w:tcMar>
              <w:left w:w="0" w:type="dxa"/>
              <w:right w:w="0" w:type="dxa"/>
            </w:tcMar>
          </w:tcPr>
          <w:p w14:paraId="72DCB503" w14:textId="0E9A5C68" w:rsidR="001C2210" w:rsidRPr="001C2210" w:rsidRDefault="001C2210" w:rsidP="00141A45">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C2210">
              <w:rPr>
                <w:rFonts w:hAnsi="標楷體" w:hint="eastAsia"/>
                <w:color w:val="000000" w:themeColor="text1"/>
                <w:sz w:val="28"/>
                <w:szCs w:val="28"/>
              </w:rPr>
              <w:t>9.積極推動智慧城市發展，打造智慧化服務，帶動產業升級，惟資訊安全防護與管理措施尚待強化，以兼顧智慧城市之效率與安全</w:t>
            </w:r>
            <w:r w:rsidRPr="001C2210">
              <w:rPr>
                <w:rFonts w:hAnsi="標楷體" w:hint="eastAsia"/>
                <w:color w:val="000000" w:themeColor="text1"/>
                <w:sz w:val="28"/>
                <w:szCs w:val="28"/>
              </w:rPr>
              <w:tab/>
            </w:r>
            <w:r w:rsidRPr="001C2210">
              <w:rPr>
                <w:rFonts w:hAnsi="標楷體" w:hint="eastAsia"/>
                <w:color w:val="000000" w:themeColor="text1"/>
                <w:sz w:val="28"/>
                <w:szCs w:val="28"/>
              </w:rPr>
              <w:tab/>
            </w:r>
            <w:r w:rsidRPr="001C2210">
              <w:rPr>
                <w:rFonts w:hAnsi="標楷體"/>
                <w:color w:val="000000" w:themeColor="text1"/>
                <w:sz w:val="28"/>
                <w:szCs w:val="28"/>
              </w:rPr>
              <w:tab/>
            </w:r>
          </w:p>
        </w:tc>
        <w:tc>
          <w:tcPr>
            <w:tcW w:w="994" w:type="dxa"/>
            <w:tcMar>
              <w:left w:w="0" w:type="dxa"/>
              <w:right w:w="0" w:type="dxa"/>
            </w:tcMar>
            <w:vAlign w:val="bottom"/>
          </w:tcPr>
          <w:p w14:paraId="1819374B" w14:textId="5BF8A3E6" w:rsidR="001C2210" w:rsidRPr="001C2210" w:rsidRDefault="001C2210"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14</w:t>
            </w:r>
          </w:p>
        </w:tc>
      </w:tr>
      <w:tr w:rsidR="001C2210" w:rsidRPr="001C2210" w14:paraId="2985789B" w14:textId="77777777" w:rsidTr="000025AD">
        <w:trPr>
          <w:cantSplit/>
        </w:trPr>
        <w:tc>
          <w:tcPr>
            <w:tcW w:w="8907" w:type="dxa"/>
            <w:tcMar>
              <w:left w:w="0" w:type="dxa"/>
              <w:right w:w="0" w:type="dxa"/>
            </w:tcMar>
            <w:vAlign w:val="center"/>
          </w:tcPr>
          <w:p w14:paraId="1CBA8AAF" w14:textId="2B96ECFD" w:rsidR="00A54CE9" w:rsidRPr="001C2210" w:rsidRDefault="009E6929"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1C2210">
              <w:rPr>
                <w:rFonts w:hAnsi="標楷體" w:hint="eastAsia"/>
                <w:color w:val="000000" w:themeColor="text1"/>
                <w:sz w:val="28"/>
                <w:szCs w:val="28"/>
              </w:rPr>
              <w:t>1</w:t>
            </w:r>
            <w:r w:rsidRPr="001C2210">
              <w:rPr>
                <w:rFonts w:hAnsi="標楷體"/>
                <w:color w:val="000000" w:themeColor="text1"/>
                <w:sz w:val="28"/>
                <w:szCs w:val="28"/>
              </w:rPr>
              <w:t>0.</w:t>
            </w:r>
            <w:r w:rsidR="001C2210" w:rsidRPr="001C2210">
              <w:rPr>
                <w:rFonts w:hAnsi="標楷體" w:hint="eastAsia"/>
                <w:color w:val="000000" w:themeColor="text1"/>
                <w:sz w:val="28"/>
                <w:szCs w:val="28"/>
              </w:rPr>
              <w:t>整修原住民故事館作為原住民族多功能綜合服務中心，</w:t>
            </w:r>
            <w:r w:rsidR="004A669B">
              <w:rPr>
                <w:rFonts w:hAnsi="標楷體" w:hint="eastAsia"/>
                <w:color w:val="000000" w:themeColor="text1"/>
                <w:sz w:val="28"/>
                <w:szCs w:val="28"/>
              </w:rPr>
              <w:t>因</w:t>
            </w:r>
            <w:r w:rsidR="001C2210" w:rsidRPr="001C2210">
              <w:rPr>
                <w:rFonts w:hAnsi="標楷體" w:hint="eastAsia"/>
                <w:color w:val="000000" w:themeColor="text1"/>
                <w:sz w:val="28"/>
                <w:szCs w:val="28"/>
              </w:rPr>
              <w:t>地下水污染事件導致重要設施損壞未能啟用及購置之設備閒置，惟未積極辦理修繕作業，無法發揮財物應有效益，亟待督促檢討改善</w:t>
            </w:r>
            <w:r w:rsidR="00670E2F" w:rsidRPr="001C2210">
              <w:rPr>
                <w:rFonts w:hAnsi="標楷體"/>
                <w:color w:val="000000" w:themeColor="text1"/>
                <w:sz w:val="28"/>
                <w:szCs w:val="28"/>
              </w:rPr>
              <w:tab/>
            </w:r>
          </w:p>
        </w:tc>
        <w:tc>
          <w:tcPr>
            <w:tcW w:w="994" w:type="dxa"/>
            <w:tcMar>
              <w:left w:w="0" w:type="dxa"/>
              <w:right w:w="0" w:type="dxa"/>
            </w:tcMar>
            <w:vAlign w:val="bottom"/>
          </w:tcPr>
          <w:p w14:paraId="407D7F32" w14:textId="68FA8D28" w:rsidR="00A54CE9" w:rsidRPr="001C2210" w:rsidRDefault="00A54CE9" w:rsidP="00141A45">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C2210">
              <w:rPr>
                <w:rFonts w:hAnsi="標楷體" w:hint="eastAsia"/>
                <w:color w:val="000000" w:themeColor="text1"/>
                <w:sz w:val="28"/>
                <w:szCs w:val="28"/>
              </w:rPr>
              <w:t>乙</w:t>
            </w:r>
            <w:proofErr w:type="gramStart"/>
            <w:r w:rsidRPr="001C2210">
              <w:rPr>
                <w:rFonts w:hAnsi="標楷體"/>
                <w:color w:val="000000" w:themeColor="text1"/>
                <w:sz w:val="28"/>
                <w:szCs w:val="28"/>
              </w:rPr>
              <w:t>—</w:t>
            </w:r>
            <w:proofErr w:type="gramEnd"/>
            <w:r w:rsidRPr="001C2210">
              <w:rPr>
                <w:rFonts w:hAnsi="標楷體" w:hint="eastAsia"/>
                <w:color w:val="000000" w:themeColor="text1"/>
                <w:sz w:val="28"/>
                <w:szCs w:val="28"/>
              </w:rPr>
              <w:t xml:space="preserve"> </w:t>
            </w:r>
            <w:r w:rsidR="003C2C2D">
              <w:rPr>
                <w:rFonts w:hAnsi="標楷體" w:hint="eastAsia"/>
                <w:color w:val="000000" w:themeColor="text1"/>
                <w:sz w:val="28"/>
                <w:szCs w:val="28"/>
              </w:rPr>
              <w:t>14</w:t>
            </w:r>
          </w:p>
        </w:tc>
      </w:tr>
      <w:tr w:rsidR="0098546B" w:rsidRPr="0098546B" w14:paraId="5F50413E" w14:textId="77777777" w:rsidTr="000025AD">
        <w:trPr>
          <w:cantSplit/>
        </w:trPr>
        <w:tc>
          <w:tcPr>
            <w:tcW w:w="8907" w:type="dxa"/>
            <w:tcMar>
              <w:left w:w="0" w:type="dxa"/>
              <w:right w:w="0" w:type="dxa"/>
            </w:tcMar>
            <w:vAlign w:val="center"/>
          </w:tcPr>
          <w:p w14:paraId="0070AB2E" w14:textId="6616C2DB" w:rsidR="00A54CE9" w:rsidRPr="0098546B" w:rsidRDefault="009E6929" w:rsidP="00141A45">
            <w:pPr>
              <w:tabs>
                <w:tab w:val="right" w:leader="middleDot" w:pos="8904"/>
              </w:tabs>
              <w:topLinePunct/>
              <w:adjustRightInd w:val="0"/>
              <w:snapToGrid w:val="0"/>
              <w:spacing w:beforeLines="30" w:before="108" w:line="240" w:lineRule="auto"/>
              <w:ind w:leftChars="100" w:left="660" w:hangingChars="150" w:hanging="420"/>
              <w:rPr>
                <w:rFonts w:hAnsi="標楷體"/>
                <w:color w:val="000000" w:themeColor="text1"/>
                <w:sz w:val="28"/>
                <w:szCs w:val="28"/>
              </w:rPr>
            </w:pPr>
            <w:r w:rsidRPr="0098546B">
              <w:rPr>
                <w:rFonts w:hAnsi="標楷體" w:hint="eastAsia"/>
                <w:color w:val="000000" w:themeColor="text1"/>
                <w:sz w:val="28"/>
                <w:szCs w:val="28"/>
              </w:rPr>
              <w:t>1</w:t>
            </w:r>
            <w:r w:rsidRPr="0098546B">
              <w:rPr>
                <w:rFonts w:hAnsi="標楷體"/>
                <w:color w:val="000000" w:themeColor="text1"/>
                <w:sz w:val="28"/>
                <w:szCs w:val="28"/>
              </w:rPr>
              <w:t>1.</w:t>
            </w:r>
            <w:r w:rsidR="0098546B" w:rsidRPr="0098546B">
              <w:rPr>
                <w:rFonts w:hAnsi="標楷體" w:hint="eastAsia"/>
                <w:color w:val="000000" w:themeColor="text1"/>
                <w:sz w:val="28"/>
                <w:szCs w:val="28"/>
              </w:rPr>
              <w:t>為提升原鄉地區產業競爭力，辦理愛玉產業聚落創新推動計畫，</w:t>
            </w:r>
            <w:proofErr w:type="gramStart"/>
            <w:r w:rsidR="0098546B" w:rsidRPr="0098546B">
              <w:rPr>
                <w:rFonts w:hAnsi="標楷體" w:hint="eastAsia"/>
                <w:color w:val="000000" w:themeColor="text1"/>
                <w:sz w:val="28"/>
                <w:szCs w:val="28"/>
              </w:rPr>
              <w:t>惟加值</w:t>
            </w:r>
            <w:proofErr w:type="gramEnd"/>
            <w:r w:rsidR="0098546B" w:rsidRPr="0098546B">
              <w:rPr>
                <w:rFonts w:hAnsi="標楷體" w:hint="eastAsia"/>
                <w:color w:val="000000" w:themeColor="text1"/>
                <w:sz w:val="28"/>
                <w:szCs w:val="28"/>
              </w:rPr>
              <w:t>示範基地尚未營運，執行成效</w:t>
            </w:r>
            <w:proofErr w:type="gramStart"/>
            <w:r w:rsidR="0098546B" w:rsidRPr="0098546B">
              <w:rPr>
                <w:rFonts w:hAnsi="標楷體" w:hint="eastAsia"/>
                <w:color w:val="000000" w:themeColor="text1"/>
                <w:sz w:val="28"/>
                <w:szCs w:val="28"/>
              </w:rPr>
              <w:t>未彰，允待積極研</w:t>
            </w:r>
            <w:proofErr w:type="gramEnd"/>
            <w:r w:rsidR="0098546B" w:rsidRPr="0098546B">
              <w:rPr>
                <w:rFonts w:hAnsi="標楷體" w:hint="eastAsia"/>
                <w:color w:val="000000" w:themeColor="text1"/>
                <w:sz w:val="28"/>
                <w:szCs w:val="28"/>
              </w:rPr>
              <w:t>謀檢討</w:t>
            </w:r>
            <w:proofErr w:type="gramStart"/>
            <w:r w:rsidR="0098546B" w:rsidRPr="0098546B">
              <w:rPr>
                <w:rFonts w:hAnsi="標楷體" w:hint="eastAsia"/>
                <w:color w:val="000000" w:themeColor="text1"/>
                <w:sz w:val="28"/>
                <w:szCs w:val="28"/>
              </w:rPr>
              <w:t>妥處，俾</w:t>
            </w:r>
            <w:proofErr w:type="gramEnd"/>
            <w:r w:rsidR="0098546B" w:rsidRPr="0098546B">
              <w:rPr>
                <w:rFonts w:hAnsi="標楷體" w:hint="eastAsia"/>
                <w:color w:val="000000" w:themeColor="text1"/>
                <w:sz w:val="28"/>
                <w:szCs w:val="28"/>
              </w:rPr>
              <w:t>推動產業標竿及原鄉亮點</w:t>
            </w:r>
            <w:r w:rsidR="00E57363" w:rsidRPr="0098546B">
              <w:rPr>
                <w:rFonts w:hAnsi="標楷體"/>
                <w:color w:val="000000" w:themeColor="text1"/>
                <w:sz w:val="28"/>
                <w:szCs w:val="28"/>
              </w:rPr>
              <w:tab/>
            </w:r>
          </w:p>
        </w:tc>
        <w:tc>
          <w:tcPr>
            <w:tcW w:w="994" w:type="dxa"/>
            <w:tcMar>
              <w:left w:w="0" w:type="dxa"/>
              <w:right w:w="0" w:type="dxa"/>
            </w:tcMar>
            <w:vAlign w:val="bottom"/>
          </w:tcPr>
          <w:p w14:paraId="722A6421" w14:textId="5B530774" w:rsidR="00A54CE9" w:rsidRPr="0098546B" w:rsidRDefault="00A54CE9"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15</w:t>
            </w:r>
          </w:p>
        </w:tc>
      </w:tr>
      <w:tr w:rsidR="0098546B" w:rsidRPr="0098546B" w14:paraId="44336BBF" w14:textId="77777777" w:rsidTr="000025AD">
        <w:trPr>
          <w:cantSplit/>
        </w:trPr>
        <w:tc>
          <w:tcPr>
            <w:tcW w:w="8907" w:type="dxa"/>
            <w:tcMar>
              <w:left w:w="0" w:type="dxa"/>
              <w:right w:w="0" w:type="dxa"/>
            </w:tcMar>
            <w:vAlign w:val="center"/>
          </w:tcPr>
          <w:p w14:paraId="24E3E016" w14:textId="1FB37470" w:rsidR="00A54CE9" w:rsidRPr="0098546B" w:rsidRDefault="009E6929"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98546B">
              <w:rPr>
                <w:rFonts w:hAnsi="標楷體"/>
                <w:color w:val="000000" w:themeColor="text1"/>
                <w:sz w:val="28"/>
                <w:szCs w:val="28"/>
              </w:rPr>
              <w:lastRenderedPageBreak/>
              <w:t>12.</w:t>
            </w:r>
            <w:r w:rsidR="0098546B" w:rsidRPr="0098546B">
              <w:rPr>
                <w:rFonts w:hAnsi="標楷體" w:hint="eastAsia"/>
                <w:color w:val="000000" w:themeColor="text1"/>
                <w:sz w:val="28"/>
                <w:szCs w:val="28"/>
              </w:rPr>
              <w:t>積極推動客庄文化之傳承與創新，惟經管客家文物館舍尚未達成營運收支平衡之目標，且相關管理維護制度未</w:t>
            </w:r>
            <w:proofErr w:type="gramStart"/>
            <w:r w:rsidR="0098546B" w:rsidRPr="0098546B">
              <w:rPr>
                <w:rFonts w:hAnsi="標楷體" w:hint="eastAsia"/>
                <w:color w:val="000000" w:themeColor="text1"/>
                <w:sz w:val="28"/>
                <w:szCs w:val="28"/>
              </w:rPr>
              <w:t>臻</w:t>
            </w:r>
            <w:proofErr w:type="gramEnd"/>
            <w:r w:rsidR="0098546B" w:rsidRPr="0098546B">
              <w:rPr>
                <w:rFonts w:hAnsi="標楷體" w:hint="eastAsia"/>
                <w:color w:val="000000" w:themeColor="text1"/>
                <w:sz w:val="28"/>
                <w:szCs w:val="28"/>
              </w:rPr>
              <w:t>完備，均待</w:t>
            </w:r>
            <w:proofErr w:type="gramStart"/>
            <w:r w:rsidR="0098546B" w:rsidRPr="0098546B">
              <w:rPr>
                <w:rFonts w:hAnsi="標楷體" w:hint="eastAsia"/>
                <w:color w:val="000000" w:themeColor="text1"/>
                <w:sz w:val="28"/>
                <w:szCs w:val="28"/>
              </w:rPr>
              <w:t>研</w:t>
            </w:r>
            <w:proofErr w:type="gramEnd"/>
            <w:r w:rsidR="0098546B" w:rsidRPr="0098546B">
              <w:rPr>
                <w:rFonts w:hAnsi="標楷體" w:hint="eastAsia"/>
                <w:color w:val="000000" w:themeColor="text1"/>
                <w:sz w:val="28"/>
                <w:szCs w:val="28"/>
              </w:rPr>
              <w:t>謀改善，以增進營運效益與品質</w:t>
            </w:r>
            <w:r w:rsidR="00CC3D78" w:rsidRPr="0098546B">
              <w:rPr>
                <w:rFonts w:hAnsi="標楷體"/>
                <w:color w:val="000000" w:themeColor="text1"/>
                <w:sz w:val="28"/>
                <w:szCs w:val="28"/>
              </w:rPr>
              <w:tab/>
            </w:r>
          </w:p>
        </w:tc>
        <w:tc>
          <w:tcPr>
            <w:tcW w:w="994" w:type="dxa"/>
            <w:tcMar>
              <w:left w:w="0" w:type="dxa"/>
              <w:right w:w="0" w:type="dxa"/>
            </w:tcMar>
            <w:vAlign w:val="bottom"/>
          </w:tcPr>
          <w:p w14:paraId="10CA83EA" w14:textId="2B6DDB4E" w:rsidR="00A54CE9" w:rsidRPr="0098546B" w:rsidRDefault="00A54CE9" w:rsidP="00141A45">
            <w:pPr>
              <w:tabs>
                <w:tab w:val="right" w:leader="middleDot" w:pos="8904"/>
              </w:tabs>
              <w:topLinePunct/>
              <w:adjustRightInd w:val="0"/>
              <w:snapToGrid w:val="0"/>
              <w:spacing w:beforeLines="20" w:before="72"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16</w:t>
            </w:r>
          </w:p>
        </w:tc>
      </w:tr>
      <w:tr w:rsidR="0098546B" w:rsidRPr="0098546B" w14:paraId="7C2798AF" w14:textId="77777777" w:rsidTr="000025AD">
        <w:trPr>
          <w:cantSplit/>
        </w:trPr>
        <w:tc>
          <w:tcPr>
            <w:tcW w:w="8907" w:type="dxa"/>
            <w:tcMar>
              <w:left w:w="0" w:type="dxa"/>
              <w:right w:w="0" w:type="dxa"/>
            </w:tcMar>
            <w:vAlign w:val="center"/>
          </w:tcPr>
          <w:p w14:paraId="03B94529" w14:textId="18B9B45D" w:rsidR="00A54CE9" w:rsidRPr="0098546B" w:rsidRDefault="009E6929"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98546B">
              <w:rPr>
                <w:rFonts w:hAnsi="標楷體"/>
                <w:color w:val="000000" w:themeColor="text1"/>
                <w:sz w:val="28"/>
                <w:szCs w:val="28"/>
              </w:rPr>
              <w:t>13.</w:t>
            </w:r>
            <w:r w:rsidR="0098546B" w:rsidRPr="0098546B">
              <w:rPr>
                <w:rFonts w:hAnsi="標楷體" w:hint="eastAsia"/>
                <w:color w:val="000000" w:themeColor="text1"/>
                <w:sz w:val="28"/>
                <w:szCs w:val="28"/>
              </w:rPr>
              <w:t>推動營建剩餘土石方再利用及交換，有助於循環經濟及環境保護，惟管理自治條例規範未</w:t>
            </w:r>
            <w:proofErr w:type="gramStart"/>
            <w:r w:rsidR="0098546B" w:rsidRPr="0098546B">
              <w:rPr>
                <w:rFonts w:hAnsi="標楷體" w:hint="eastAsia"/>
                <w:color w:val="000000" w:themeColor="text1"/>
                <w:sz w:val="28"/>
                <w:szCs w:val="28"/>
              </w:rPr>
              <w:t>臻</w:t>
            </w:r>
            <w:proofErr w:type="gramEnd"/>
            <w:r w:rsidR="0098546B" w:rsidRPr="0098546B">
              <w:rPr>
                <w:rFonts w:hAnsi="標楷體" w:hint="eastAsia"/>
                <w:color w:val="000000" w:themeColor="text1"/>
                <w:sz w:val="28"/>
                <w:szCs w:val="28"/>
              </w:rPr>
              <w:t>周全，</w:t>
            </w:r>
            <w:proofErr w:type="gramStart"/>
            <w:r w:rsidR="0098546B" w:rsidRPr="0098546B">
              <w:rPr>
                <w:rFonts w:hAnsi="標楷體" w:hint="eastAsia"/>
                <w:color w:val="000000" w:themeColor="text1"/>
                <w:sz w:val="28"/>
                <w:szCs w:val="28"/>
              </w:rPr>
              <w:t>及間有土</w:t>
            </w:r>
            <w:proofErr w:type="gramEnd"/>
            <w:r w:rsidR="0098546B" w:rsidRPr="0098546B">
              <w:rPr>
                <w:rFonts w:hAnsi="標楷體" w:hint="eastAsia"/>
                <w:color w:val="000000" w:themeColor="text1"/>
                <w:sz w:val="28"/>
                <w:szCs w:val="28"/>
              </w:rPr>
              <w:t>石方資源堆置處理場周邊屢生污染公害陳情等情，允宜</w:t>
            </w:r>
            <w:proofErr w:type="gramStart"/>
            <w:r w:rsidR="0098546B" w:rsidRPr="0098546B">
              <w:rPr>
                <w:rFonts w:hAnsi="標楷體" w:hint="eastAsia"/>
                <w:color w:val="000000" w:themeColor="text1"/>
                <w:sz w:val="28"/>
                <w:szCs w:val="28"/>
              </w:rPr>
              <w:t>研</w:t>
            </w:r>
            <w:proofErr w:type="gramEnd"/>
            <w:r w:rsidR="0098546B" w:rsidRPr="0098546B">
              <w:rPr>
                <w:rFonts w:hAnsi="標楷體" w:hint="eastAsia"/>
                <w:color w:val="000000" w:themeColor="text1"/>
                <w:sz w:val="28"/>
                <w:szCs w:val="28"/>
              </w:rPr>
              <w:t>謀改善</w:t>
            </w:r>
            <w:r w:rsidR="00CC3D78" w:rsidRPr="0098546B">
              <w:rPr>
                <w:rFonts w:hAnsi="標楷體"/>
                <w:color w:val="000000" w:themeColor="text1"/>
                <w:sz w:val="28"/>
                <w:szCs w:val="28"/>
              </w:rPr>
              <w:tab/>
            </w:r>
          </w:p>
        </w:tc>
        <w:tc>
          <w:tcPr>
            <w:tcW w:w="994" w:type="dxa"/>
            <w:tcMar>
              <w:left w:w="0" w:type="dxa"/>
              <w:right w:w="0" w:type="dxa"/>
            </w:tcMar>
            <w:vAlign w:val="bottom"/>
          </w:tcPr>
          <w:p w14:paraId="554CBE26" w14:textId="2EAEF8F0" w:rsidR="00A54CE9" w:rsidRPr="0098546B" w:rsidRDefault="00A54CE9" w:rsidP="00141A45">
            <w:pPr>
              <w:tabs>
                <w:tab w:val="right" w:leader="middleDot" w:pos="8904"/>
              </w:tabs>
              <w:topLinePunct/>
              <w:adjustRightInd w:val="0"/>
              <w:snapToGrid w:val="0"/>
              <w:spacing w:beforeLines="20" w:before="72"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16</w:t>
            </w:r>
          </w:p>
        </w:tc>
      </w:tr>
      <w:tr w:rsidR="0098546B" w:rsidRPr="0098546B" w14:paraId="4A5DDFE1" w14:textId="77777777" w:rsidTr="000025AD">
        <w:trPr>
          <w:cantSplit/>
        </w:trPr>
        <w:tc>
          <w:tcPr>
            <w:tcW w:w="8907" w:type="dxa"/>
            <w:tcMar>
              <w:left w:w="0" w:type="dxa"/>
              <w:right w:w="0" w:type="dxa"/>
            </w:tcMar>
            <w:vAlign w:val="center"/>
          </w:tcPr>
          <w:p w14:paraId="16196C76" w14:textId="2AB8DE81" w:rsidR="00A54CE9" w:rsidRPr="0098546B" w:rsidRDefault="009E6929"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98546B">
              <w:rPr>
                <w:rFonts w:hAnsi="標楷體"/>
                <w:color w:val="000000" w:themeColor="text1"/>
                <w:sz w:val="28"/>
                <w:szCs w:val="28"/>
              </w:rPr>
              <w:t>14.</w:t>
            </w:r>
            <w:r w:rsidR="0098546B" w:rsidRPr="0098546B">
              <w:rPr>
                <w:rFonts w:hAnsi="標楷體" w:hint="eastAsia"/>
                <w:color w:val="000000" w:themeColor="text1"/>
                <w:sz w:val="28"/>
                <w:szCs w:val="28"/>
              </w:rPr>
              <w:t>推動焚化</w:t>
            </w:r>
            <w:proofErr w:type="gramStart"/>
            <w:r w:rsidR="0098546B" w:rsidRPr="0098546B">
              <w:rPr>
                <w:rFonts w:hAnsi="標楷體" w:hint="eastAsia"/>
                <w:color w:val="000000" w:themeColor="text1"/>
                <w:sz w:val="28"/>
                <w:szCs w:val="28"/>
              </w:rPr>
              <w:t>再生粒料</w:t>
            </w:r>
            <w:proofErr w:type="gramEnd"/>
            <w:r w:rsidR="0098546B" w:rsidRPr="0098546B">
              <w:rPr>
                <w:rFonts w:hAnsi="標楷體" w:hint="eastAsia"/>
                <w:color w:val="000000" w:themeColor="text1"/>
                <w:sz w:val="28"/>
                <w:szCs w:val="28"/>
              </w:rPr>
              <w:t>循環應用，擴大受理鄰近縣市預拌混凝土廠使用焚化</w:t>
            </w:r>
            <w:proofErr w:type="gramStart"/>
            <w:r w:rsidR="0098546B" w:rsidRPr="0098546B">
              <w:rPr>
                <w:rFonts w:hAnsi="標楷體" w:hint="eastAsia"/>
                <w:color w:val="000000" w:themeColor="text1"/>
                <w:sz w:val="28"/>
                <w:szCs w:val="28"/>
              </w:rPr>
              <w:t>再生粒料</w:t>
            </w:r>
            <w:proofErr w:type="gramEnd"/>
            <w:r w:rsidR="0098546B" w:rsidRPr="0098546B">
              <w:rPr>
                <w:rFonts w:hAnsi="標楷體" w:hint="eastAsia"/>
                <w:color w:val="000000" w:themeColor="text1"/>
                <w:sz w:val="28"/>
                <w:szCs w:val="28"/>
              </w:rPr>
              <w:t>申請認可，提升偏遠地區領料與施作工程便利性，</w:t>
            </w:r>
            <w:proofErr w:type="gramStart"/>
            <w:r w:rsidR="0098546B" w:rsidRPr="0098546B">
              <w:rPr>
                <w:rFonts w:hAnsi="標楷體" w:hint="eastAsia"/>
                <w:color w:val="000000" w:themeColor="text1"/>
                <w:sz w:val="28"/>
                <w:szCs w:val="28"/>
              </w:rPr>
              <w:t>惟間有監督</w:t>
            </w:r>
            <w:proofErr w:type="gramEnd"/>
            <w:r w:rsidR="0098546B" w:rsidRPr="0098546B">
              <w:rPr>
                <w:rFonts w:hAnsi="標楷體" w:hint="eastAsia"/>
                <w:color w:val="000000" w:themeColor="text1"/>
                <w:sz w:val="28"/>
                <w:szCs w:val="28"/>
              </w:rPr>
              <w:t>查核作業未落實，及部分工程使用數量與系統登載數據不符情事，有待督促檢討改善</w:t>
            </w:r>
            <w:r w:rsidR="00CC3D78" w:rsidRPr="0098546B">
              <w:rPr>
                <w:rFonts w:hAnsi="標楷體"/>
                <w:color w:val="000000" w:themeColor="text1"/>
                <w:sz w:val="28"/>
                <w:szCs w:val="28"/>
              </w:rPr>
              <w:tab/>
            </w:r>
          </w:p>
        </w:tc>
        <w:tc>
          <w:tcPr>
            <w:tcW w:w="994" w:type="dxa"/>
            <w:tcMar>
              <w:left w:w="0" w:type="dxa"/>
              <w:right w:w="0" w:type="dxa"/>
            </w:tcMar>
            <w:vAlign w:val="bottom"/>
          </w:tcPr>
          <w:p w14:paraId="55A587F7" w14:textId="1496A242" w:rsidR="00A54CE9" w:rsidRPr="0098546B" w:rsidRDefault="00A54CE9" w:rsidP="00141A45">
            <w:pPr>
              <w:tabs>
                <w:tab w:val="right" w:leader="middleDot" w:pos="8904"/>
              </w:tabs>
              <w:topLinePunct/>
              <w:adjustRightInd w:val="0"/>
              <w:snapToGrid w:val="0"/>
              <w:spacing w:beforeLines="20" w:before="72"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17</w:t>
            </w:r>
          </w:p>
        </w:tc>
      </w:tr>
      <w:tr w:rsidR="0098546B" w:rsidRPr="0098546B" w14:paraId="03FD2B07" w14:textId="77777777" w:rsidTr="000025AD">
        <w:trPr>
          <w:cantSplit/>
        </w:trPr>
        <w:tc>
          <w:tcPr>
            <w:tcW w:w="8907" w:type="dxa"/>
            <w:tcMar>
              <w:left w:w="0" w:type="dxa"/>
              <w:right w:w="0" w:type="dxa"/>
            </w:tcMar>
            <w:vAlign w:val="center"/>
          </w:tcPr>
          <w:p w14:paraId="0E6289B7" w14:textId="658DCED1" w:rsidR="00A54CE9" w:rsidRPr="0098546B" w:rsidRDefault="009E6929"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98546B">
              <w:rPr>
                <w:rFonts w:hAnsi="標楷體" w:hint="eastAsia"/>
                <w:color w:val="000000" w:themeColor="text1"/>
                <w:sz w:val="28"/>
                <w:szCs w:val="28"/>
              </w:rPr>
              <w:t>1</w:t>
            </w:r>
            <w:r w:rsidRPr="0098546B">
              <w:rPr>
                <w:rFonts w:hAnsi="標楷體"/>
                <w:color w:val="000000" w:themeColor="text1"/>
                <w:sz w:val="28"/>
                <w:szCs w:val="28"/>
              </w:rPr>
              <w:t>5.</w:t>
            </w:r>
            <w:r w:rsidR="0098546B" w:rsidRPr="0098546B">
              <w:rPr>
                <w:rFonts w:hAnsi="標楷體" w:hint="eastAsia"/>
                <w:color w:val="000000" w:themeColor="text1"/>
                <w:sz w:val="28"/>
                <w:szCs w:val="28"/>
              </w:rPr>
              <w:t>為落實政府採購法對不良廠商之行政處分，持續監督機關依法採取行政管制及裁罰，惟部分機關未積極將法院判決有罪或檢察官緩起訴確定之廠商刊登政府採購公報或追繳</w:t>
            </w:r>
            <w:proofErr w:type="gramStart"/>
            <w:r w:rsidR="0098546B" w:rsidRPr="0098546B">
              <w:rPr>
                <w:rFonts w:hAnsi="標楷體" w:hint="eastAsia"/>
                <w:color w:val="000000" w:themeColor="text1"/>
                <w:sz w:val="28"/>
                <w:szCs w:val="28"/>
              </w:rPr>
              <w:t>押</w:t>
            </w:r>
            <w:proofErr w:type="gramEnd"/>
            <w:r w:rsidR="0098546B" w:rsidRPr="0098546B">
              <w:rPr>
                <w:rFonts w:hAnsi="標楷體" w:hint="eastAsia"/>
                <w:color w:val="000000" w:themeColor="text1"/>
                <w:sz w:val="28"/>
                <w:szCs w:val="28"/>
              </w:rPr>
              <w:t>標金，允宜</w:t>
            </w:r>
            <w:proofErr w:type="gramStart"/>
            <w:r w:rsidR="0098546B" w:rsidRPr="0098546B">
              <w:rPr>
                <w:rFonts w:hAnsi="標楷體" w:hint="eastAsia"/>
                <w:color w:val="000000" w:themeColor="text1"/>
                <w:sz w:val="28"/>
                <w:szCs w:val="28"/>
              </w:rPr>
              <w:t>研</w:t>
            </w:r>
            <w:proofErr w:type="gramEnd"/>
            <w:r w:rsidR="0098546B" w:rsidRPr="0098546B">
              <w:rPr>
                <w:rFonts w:hAnsi="標楷體" w:hint="eastAsia"/>
                <w:color w:val="000000" w:themeColor="text1"/>
                <w:sz w:val="28"/>
                <w:szCs w:val="28"/>
              </w:rPr>
              <w:t>謀改善，以維護政府採購秩序</w:t>
            </w:r>
            <w:r w:rsidR="00CC3D78" w:rsidRPr="0098546B">
              <w:rPr>
                <w:rFonts w:hAnsi="標楷體"/>
                <w:color w:val="000000" w:themeColor="text1"/>
                <w:sz w:val="28"/>
                <w:szCs w:val="28"/>
              </w:rPr>
              <w:tab/>
            </w:r>
          </w:p>
        </w:tc>
        <w:tc>
          <w:tcPr>
            <w:tcW w:w="994" w:type="dxa"/>
            <w:tcMar>
              <w:left w:w="0" w:type="dxa"/>
              <w:right w:w="0" w:type="dxa"/>
            </w:tcMar>
            <w:vAlign w:val="bottom"/>
          </w:tcPr>
          <w:p w14:paraId="29F05517" w14:textId="09491014" w:rsidR="00A54CE9" w:rsidRPr="0098546B" w:rsidRDefault="00A54CE9" w:rsidP="00141A45">
            <w:pPr>
              <w:tabs>
                <w:tab w:val="right" w:leader="middleDot" w:pos="8904"/>
              </w:tabs>
              <w:topLinePunct/>
              <w:adjustRightInd w:val="0"/>
              <w:snapToGrid w:val="0"/>
              <w:spacing w:beforeLines="20" w:before="72"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18</w:t>
            </w:r>
          </w:p>
        </w:tc>
      </w:tr>
      <w:tr w:rsidR="0098546B" w:rsidRPr="0098546B" w14:paraId="3E9D012C" w14:textId="77777777" w:rsidTr="000025AD">
        <w:trPr>
          <w:cantSplit/>
        </w:trPr>
        <w:tc>
          <w:tcPr>
            <w:tcW w:w="8907" w:type="dxa"/>
            <w:tcMar>
              <w:left w:w="0" w:type="dxa"/>
              <w:right w:w="0" w:type="dxa"/>
            </w:tcMar>
            <w:vAlign w:val="center"/>
          </w:tcPr>
          <w:p w14:paraId="6F03F0A7" w14:textId="77777777" w:rsidR="0098546B" w:rsidRPr="0098546B" w:rsidRDefault="0098546B"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98546B">
              <w:rPr>
                <w:rFonts w:hAnsi="標楷體"/>
                <w:color w:val="000000" w:themeColor="text1"/>
                <w:sz w:val="28"/>
                <w:szCs w:val="28"/>
              </w:rPr>
              <w:t>16.</w:t>
            </w:r>
            <w:r w:rsidRPr="0098546B">
              <w:rPr>
                <w:rFonts w:hAnsi="標楷體" w:hint="eastAsia"/>
                <w:color w:val="000000" w:themeColor="text1"/>
                <w:sz w:val="28"/>
                <w:szCs w:val="28"/>
              </w:rPr>
              <w:t>辦理採購稽核監督，期維護公開、公平之政府採購環境，惟所屬機關辦理採購作業，於規劃、招決標、履約管理、驗收等</w:t>
            </w:r>
            <w:proofErr w:type="gramStart"/>
            <w:r w:rsidRPr="0098546B">
              <w:rPr>
                <w:rFonts w:hAnsi="標楷體" w:hint="eastAsia"/>
                <w:color w:val="000000" w:themeColor="text1"/>
                <w:sz w:val="28"/>
                <w:szCs w:val="28"/>
              </w:rPr>
              <w:t>階段間有共同性</w:t>
            </w:r>
            <w:proofErr w:type="gramEnd"/>
            <w:r w:rsidRPr="0098546B">
              <w:rPr>
                <w:rFonts w:hAnsi="標楷體" w:hint="eastAsia"/>
                <w:color w:val="000000" w:themeColor="text1"/>
                <w:sz w:val="28"/>
                <w:szCs w:val="28"/>
              </w:rPr>
              <w:t>缺失，允宜督促檢討改善</w:t>
            </w:r>
            <w:r w:rsidRPr="0098546B">
              <w:rPr>
                <w:rFonts w:hAnsi="標楷體"/>
                <w:color w:val="000000" w:themeColor="text1"/>
                <w:sz w:val="28"/>
                <w:szCs w:val="28"/>
              </w:rPr>
              <w:tab/>
            </w:r>
          </w:p>
        </w:tc>
        <w:tc>
          <w:tcPr>
            <w:tcW w:w="994" w:type="dxa"/>
            <w:tcMar>
              <w:left w:w="0" w:type="dxa"/>
              <w:right w:w="0" w:type="dxa"/>
            </w:tcMar>
            <w:vAlign w:val="bottom"/>
          </w:tcPr>
          <w:p w14:paraId="05343334" w14:textId="6D881AF0" w:rsidR="0098546B" w:rsidRPr="0098546B" w:rsidRDefault="0098546B" w:rsidP="00141A45">
            <w:pPr>
              <w:tabs>
                <w:tab w:val="right" w:leader="middleDot" w:pos="8904"/>
              </w:tabs>
              <w:topLinePunct/>
              <w:adjustRightInd w:val="0"/>
              <w:snapToGrid w:val="0"/>
              <w:spacing w:beforeLines="20" w:before="72"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19</w:t>
            </w:r>
          </w:p>
        </w:tc>
      </w:tr>
      <w:tr w:rsidR="0098546B" w:rsidRPr="0098546B" w14:paraId="45706D64" w14:textId="77777777" w:rsidTr="000025AD">
        <w:trPr>
          <w:cantSplit/>
        </w:trPr>
        <w:tc>
          <w:tcPr>
            <w:tcW w:w="8907" w:type="dxa"/>
            <w:tcMar>
              <w:left w:w="0" w:type="dxa"/>
              <w:right w:w="0" w:type="dxa"/>
            </w:tcMar>
            <w:vAlign w:val="center"/>
          </w:tcPr>
          <w:p w14:paraId="22684C97" w14:textId="06ED25CA" w:rsidR="00A54CE9" w:rsidRPr="0098546B" w:rsidRDefault="009E6929" w:rsidP="00141A45">
            <w:pPr>
              <w:tabs>
                <w:tab w:val="right" w:leader="middleDot" w:pos="8904"/>
              </w:tabs>
              <w:topLinePunct/>
              <w:adjustRightInd w:val="0"/>
              <w:snapToGrid w:val="0"/>
              <w:spacing w:beforeLines="20" w:before="72" w:line="240" w:lineRule="auto"/>
              <w:ind w:leftChars="100" w:left="660" w:hangingChars="150" w:hanging="420"/>
              <w:rPr>
                <w:rFonts w:hAnsi="標楷體"/>
                <w:color w:val="000000" w:themeColor="text1"/>
                <w:sz w:val="28"/>
                <w:szCs w:val="28"/>
              </w:rPr>
            </w:pPr>
            <w:r w:rsidRPr="0098546B">
              <w:rPr>
                <w:rFonts w:hAnsi="標楷體"/>
                <w:color w:val="000000" w:themeColor="text1"/>
                <w:sz w:val="28"/>
                <w:szCs w:val="28"/>
              </w:rPr>
              <w:t>1</w:t>
            </w:r>
            <w:r w:rsidR="0098546B">
              <w:rPr>
                <w:rFonts w:hAnsi="標楷體" w:hint="eastAsia"/>
                <w:color w:val="000000" w:themeColor="text1"/>
                <w:sz w:val="28"/>
                <w:szCs w:val="28"/>
              </w:rPr>
              <w:t>7</w:t>
            </w:r>
            <w:r w:rsidRPr="0098546B">
              <w:rPr>
                <w:rFonts w:hAnsi="標楷體"/>
                <w:color w:val="000000" w:themeColor="text1"/>
                <w:sz w:val="28"/>
                <w:szCs w:val="28"/>
              </w:rPr>
              <w:t>.</w:t>
            </w:r>
            <w:r w:rsidR="0098546B" w:rsidRPr="0098546B">
              <w:rPr>
                <w:rFonts w:hAnsi="標楷體" w:hint="eastAsia"/>
                <w:color w:val="000000" w:themeColor="text1"/>
                <w:sz w:val="28"/>
                <w:szCs w:val="28"/>
              </w:rPr>
              <w:t>持續清理市有閒置土地，期促進有效合理利用，</w:t>
            </w:r>
            <w:proofErr w:type="gramStart"/>
            <w:r w:rsidR="0098546B" w:rsidRPr="0098546B">
              <w:rPr>
                <w:rFonts w:hAnsi="標楷體" w:hint="eastAsia"/>
                <w:color w:val="000000" w:themeColor="text1"/>
                <w:sz w:val="28"/>
                <w:szCs w:val="28"/>
              </w:rPr>
              <w:t>惟間有遭</w:t>
            </w:r>
            <w:proofErr w:type="gramEnd"/>
            <w:r w:rsidR="0098546B" w:rsidRPr="0098546B">
              <w:rPr>
                <w:rFonts w:hAnsi="標楷體" w:hint="eastAsia"/>
                <w:color w:val="000000" w:themeColor="text1"/>
                <w:sz w:val="28"/>
                <w:szCs w:val="28"/>
              </w:rPr>
              <w:t>無牌車輛占用、或私人占用作為收費停車場，或管理維護權責未</w:t>
            </w:r>
            <w:proofErr w:type="gramStart"/>
            <w:r w:rsidR="0098546B" w:rsidRPr="0098546B">
              <w:rPr>
                <w:rFonts w:hAnsi="標楷體" w:hint="eastAsia"/>
                <w:color w:val="000000" w:themeColor="text1"/>
                <w:sz w:val="28"/>
                <w:szCs w:val="28"/>
              </w:rPr>
              <w:t>臻</w:t>
            </w:r>
            <w:proofErr w:type="gramEnd"/>
            <w:r w:rsidR="0098546B" w:rsidRPr="0098546B">
              <w:rPr>
                <w:rFonts w:hAnsi="標楷體" w:hint="eastAsia"/>
                <w:color w:val="000000" w:themeColor="text1"/>
                <w:sz w:val="28"/>
                <w:szCs w:val="28"/>
              </w:rPr>
              <w:t>明確等情，亟待督促檢討</w:t>
            </w:r>
            <w:proofErr w:type="gramStart"/>
            <w:r w:rsidR="0098546B" w:rsidRPr="0098546B">
              <w:rPr>
                <w:rFonts w:hAnsi="標楷體" w:hint="eastAsia"/>
                <w:color w:val="000000" w:themeColor="text1"/>
                <w:sz w:val="28"/>
                <w:szCs w:val="28"/>
              </w:rPr>
              <w:t>研</w:t>
            </w:r>
            <w:proofErr w:type="gramEnd"/>
            <w:r w:rsidR="0098546B" w:rsidRPr="0098546B">
              <w:rPr>
                <w:rFonts w:hAnsi="標楷體" w:hint="eastAsia"/>
                <w:color w:val="000000" w:themeColor="text1"/>
                <w:sz w:val="28"/>
                <w:szCs w:val="28"/>
              </w:rPr>
              <w:t>謀改善</w:t>
            </w:r>
            <w:r w:rsidR="00CC3D78" w:rsidRPr="0098546B">
              <w:rPr>
                <w:rFonts w:hAnsi="標楷體"/>
                <w:color w:val="000000" w:themeColor="text1"/>
                <w:sz w:val="28"/>
                <w:szCs w:val="28"/>
              </w:rPr>
              <w:tab/>
            </w:r>
          </w:p>
        </w:tc>
        <w:tc>
          <w:tcPr>
            <w:tcW w:w="994" w:type="dxa"/>
            <w:tcMar>
              <w:left w:w="0" w:type="dxa"/>
              <w:right w:w="0" w:type="dxa"/>
            </w:tcMar>
            <w:vAlign w:val="bottom"/>
          </w:tcPr>
          <w:p w14:paraId="25EB0D78" w14:textId="1E8A5683" w:rsidR="00A54CE9" w:rsidRPr="0098546B" w:rsidRDefault="00A54CE9" w:rsidP="00141A45">
            <w:pPr>
              <w:tabs>
                <w:tab w:val="right" w:leader="middleDot" w:pos="8904"/>
              </w:tabs>
              <w:topLinePunct/>
              <w:adjustRightInd w:val="0"/>
              <w:snapToGrid w:val="0"/>
              <w:spacing w:beforeLines="20" w:before="72"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20</w:t>
            </w:r>
          </w:p>
        </w:tc>
      </w:tr>
      <w:tr w:rsidR="00B1445E" w:rsidRPr="00B1445E" w14:paraId="0BAD925A" w14:textId="77777777" w:rsidTr="000025AD">
        <w:trPr>
          <w:cantSplit/>
        </w:trPr>
        <w:tc>
          <w:tcPr>
            <w:tcW w:w="8907" w:type="dxa"/>
            <w:tcMar>
              <w:left w:w="0" w:type="dxa"/>
              <w:right w:w="0" w:type="dxa"/>
            </w:tcMar>
            <w:vAlign w:val="center"/>
          </w:tcPr>
          <w:p w14:paraId="05216308" w14:textId="77777777" w:rsidR="00A54CE9" w:rsidRPr="00B1445E" w:rsidRDefault="00A54CE9" w:rsidP="00141A45">
            <w:pPr>
              <w:tabs>
                <w:tab w:val="right" w:leader="middleDot" w:pos="8640"/>
                <w:tab w:val="right" w:leader="middleDot" w:pos="9960"/>
              </w:tabs>
              <w:topLinePunct/>
              <w:adjustRightInd w:val="0"/>
              <w:snapToGrid w:val="0"/>
              <w:spacing w:beforeLines="40" w:before="144" w:line="240" w:lineRule="auto"/>
              <w:ind w:firstLineChars="0" w:firstLine="0"/>
              <w:rPr>
                <w:rFonts w:hAnsi="標楷體"/>
                <w:b/>
                <w:sz w:val="32"/>
                <w:szCs w:val="32"/>
              </w:rPr>
            </w:pPr>
            <w:r w:rsidRPr="00B1445E">
              <w:rPr>
                <w:rFonts w:hAnsi="標楷體" w:hint="eastAsia"/>
                <w:b/>
                <w:sz w:val="32"/>
                <w:szCs w:val="32"/>
              </w:rPr>
              <w:t>參、民政局主管</w:t>
            </w:r>
          </w:p>
        </w:tc>
        <w:tc>
          <w:tcPr>
            <w:tcW w:w="994" w:type="dxa"/>
            <w:tcMar>
              <w:left w:w="0" w:type="dxa"/>
              <w:right w:w="0" w:type="dxa"/>
            </w:tcMar>
            <w:vAlign w:val="center"/>
          </w:tcPr>
          <w:p w14:paraId="6CE0EB3E" w14:textId="77777777" w:rsidR="00A54CE9" w:rsidRPr="00B1445E" w:rsidRDefault="00A54CE9" w:rsidP="00141A45">
            <w:pPr>
              <w:tabs>
                <w:tab w:val="right" w:leader="middleDot" w:pos="8640"/>
                <w:tab w:val="right" w:leader="middleDot" w:pos="9960"/>
              </w:tabs>
              <w:topLinePunct/>
              <w:adjustRightInd w:val="0"/>
              <w:snapToGrid w:val="0"/>
              <w:spacing w:beforeLines="40" w:before="144" w:line="240" w:lineRule="auto"/>
              <w:ind w:firstLineChars="0" w:firstLine="0"/>
              <w:rPr>
                <w:rFonts w:hAnsi="標楷體"/>
                <w:b/>
                <w:sz w:val="32"/>
                <w:szCs w:val="32"/>
              </w:rPr>
            </w:pPr>
          </w:p>
        </w:tc>
      </w:tr>
      <w:tr w:rsidR="00B1445E" w:rsidRPr="00B1445E" w14:paraId="1631FAC3" w14:textId="77777777" w:rsidTr="000025AD">
        <w:trPr>
          <w:cantSplit/>
        </w:trPr>
        <w:tc>
          <w:tcPr>
            <w:tcW w:w="8907" w:type="dxa"/>
            <w:tcMar>
              <w:left w:w="0" w:type="dxa"/>
              <w:right w:w="0" w:type="dxa"/>
            </w:tcMar>
            <w:vAlign w:val="center"/>
          </w:tcPr>
          <w:p w14:paraId="1CD43EAB" w14:textId="79277C66" w:rsidR="00A54CE9" w:rsidRPr="00B1445E" w:rsidRDefault="00FD1FBC" w:rsidP="00141A45">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FD1FBC">
              <w:rPr>
                <w:rFonts w:hAnsi="標楷體" w:hint="eastAsia"/>
                <w:sz w:val="28"/>
                <w:szCs w:val="28"/>
              </w:rPr>
              <w:t>1.為增進基層建設計畫之執行效能，辦理考核作業，惟各項工程辦理情形未</w:t>
            </w:r>
            <w:proofErr w:type="gramStart"/>
            <w:r w:rsidRPr="00FD1FBC">
              <w:rPr>
                <w:rFonts w:hAnsi="標楷體" w:hint="eastAsia"/>
                <w:sz w:val="28"/>
                <w:szCs w:val="28"/>
              </w:rPr>
              <w:t>臻</w:t>
            </w:r>
            <w:proofErr w:type="gramEnd"/>
            <w:r w:rsidRPr="00FD1FBC">
              <w:rPr>
                <w:rFonts w:hAnsi="標楷體" w:hint="eastAsia"/>
                <w:sz w:val="28"/>
                <w:szCs w:val="28"/>
              </w:rPr>
              <w:t>完善，</w:t>
            </w:r>
            <w:proofErr w:type="gramStart"/>
            <w:r w:rsidRPr="00FD1FBC">
              <w:rPr>
                <w:rFonts w:hAnsi="標楷體" w:hint="eastAsia"/>
                <w:sz w:val="28"/>
                <w:szCs w:val="28"/>
              </w:rPr>
              <w:t>允待落實</w:t>
            </w:r>
            <w:proofErr w:type="gramEnd"/>
            <w:r w:rsidRPr="00FD1FBC">
              <w:rPr>
                <w:rFonts w:hAnsi="標楷體" w:hint="eastAsia"/>
                <w:sz w:val="28"/>
                <w:szCs w:val="28"/>
              </w:rPr>
              <w:t>管理及監督，以提升為民服務品質</w:t>
            </w:r>
            <w:r w:rsidR="006D0246" w:rsidRPr="002F7695">
              <w:rPr>
                <w:rFonts w:hAnsi="標楷體"/>
                <w:sz w:val="28"/>
                <w:szCs w:val="28"/>
              </w:rPr>
              <w:tab/>
              <w:t xml:space="preserve"> </w:t>
            </w:r>
          </w:p>
        </w:tc>
        <w:tc>
          <w:tcPr>
            <w:tcW w:w="994" w:type="dxa"/>
            <w:tcMar>
              <w:left w:w="0" w:type="dxa"/>
              <w:right w:w="0" w:type="dxa"/>
            </w:tcMar>
            <w:vAlign w:val="bottom"/>
          </w:tcPr>
          <w:p w14:paraId="7BEB8A9F" w14:textId="0BFFFCE4" w:rsidR="00A54CE9" w:rsidRPr="00B1445E" w:rsidRDefault="00A54CE9" w:rsidP="00141A45">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Pr="00B1445E">
              <w:rPr>
                <w:rFonts w:hAnsi="標楷體" w:hint="eastAsia"/>
                <w:sz w:val="28"/>
                <w:szCs w:val="28"/>
              </w:rPr>
              <w:t xml:space="preserve"> </w:t>
            </w:r>
            <w:r w:rsidR="003C2C2D">
              <w:rPr>
                <w:rFonts w:hAnsi="標楷體" w:hint="eastAsia"/>
                <w:sz w:val="28"/>
                <w:szCs w:val="28"/>
              </w:rPr>
              <w:t>24</w:t>
            </w:r>
          </w:p>
        </w:tc>
      </w:tr>
      <w:tr w:rsidR="00B1445E" w:rsidRPr="00B1445E" w14:paraId="19760A29" w14:textId="77777777" w:rsidTr="000025AD">
        <w:trPr>
          <w:cantSplit/>
        </w:trPr>
        <w:tc>
          <w:tcPr>
            <w:tcW w:w="8907" w:type="dxa"/>
            <w:tcMar>
              <w:left w:w="0" w:type="dxa"/>
              <w:right w:w="0" w:type="dxa"/>
            </w:tcMar>
            <w:vAlign w:val="center"/>
          </w:tcPr>
          <w:p w14:paraId="166DCE34" w14:textId="272226BD" w:rsidR="00A54CE9" w:rsidRPr="00B1445E" w:rsidRDefault="00FD1FBC" w:rsidP="00141A45">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FD1FBC">
              <w:rPr>
                <w:rFonts w:hAnsi="標楷體" w:hint="eastAsia"/>
                <w:sz w:val="28"/>
                <w:szCs w:val="28"/>
              </w:rPr>
              <w:t>2.</w:t>
            </w:r>
            <w:r w:rsidRPr="00B34036">
              <w:rPr>
                <w:rFonts w:hAnsi="標楷體" w:hint="eastAsia"/>
                <w:spacing w:val="-12"/>
                <w:sz w:val="28"/>
                <w:szCs w:val="28"/>
              </w:rPr>
              <w:t>推動環保寺廟，期降低宗教節慶及民俗活動對環境之影響，惟寺廟參與比率仍低，有待</w:t>
            </w:r>
            <w:proofErr w:type="gramStart"/>
            <w:r w:rsidRPr="00B34036">
              <w:rPr>
                <w:rFonts w:hAnsi="標楷體" w:hint="eastAsia"/>
                <w:spacing w:val="-12"/>
                <w:sz w:val="28"/>
                <w:szCs w:val="28"/>
              </w:rPr>
              <w:t>研</w:t>
            </w:r>
            <w:proofErr w:type="gramEnd"/>
            <w:r w:rsidRPr="00B34036">
              <w:rPr>
                <w:rFonts w:hAnsi="標楷體" w:hint="eastAsia"/>
                <w:spacing w:val="-12"/>
                <w:sz w:val="28"/>
                <w:szCs w:val="28"/>
              </w:rPr>
              <w:t>謀因應措施，以達成</w:t>
            </w:r>
            <w:proofErr w:type="gramStart"/>
            <w:r w:rsidRPr="00B34036">
              <w:rPr>
                <w:rFonts w:hAnsi="標楷體" w:hint="eastAsia"/>
                <w:spacing w:val="-12"/>
                <w:sz w:val="28"/>
                <w:szCs w:val="28"/>
              </w:rPr>
              <w:t>低碳永續</w:t>
            </w:r>
            <w:proofErr w:type="gramEnd"/>
            <w:r w:rsidRPr="00B34036">
              <w:rPr>
                <w:rFonts w:hAnsi="標楷體" w:hint="eastAsia"/>
                <w:spacing w:val="-12"/>
                <w:sz w:val="28"/>
                <w:szCs w:val="28"/>
              </w:rPr>
              <w:t>家園、</w:t>
            </w:r>
            <w:proofErr w:type="gramStart"/>
            <w:r w:rsidRPr="00B34036">
              <w:rPr>
                <w:rFonts w:hAnsi="標楷體" w:hint="eastAsia"/>
                <w:spacing w:val="-12"/>
                <w:sz w:val="28"/>
                <w:szCs w:val="28"/>
              </w:rPr>
              <w:t>淨零排放</w:t>
            </w:r>
            <w:proofErr w:type="gramEnd"/>
            <w:r w:rsidRPr="00B34036">
              <w:rPr>
                <w:rFonts w:hAnsi="標楷體" w:hint="eastAsia"/>
                <w:spacing w:val="-12"/>
                <w:sz w:val="28"/>
                <w:szCs w:val="28"/>
              </w:rPr>
              <w:t>之施政目標</w:t>
            </w:r>
            <w:r w:rsidR="00E334EB" w:rsidRPr="00B34036">
              <w:rPr>
                <w:rFonts w:hAnsi="標楷體"/>
                <w:spacing w:val="-12"/>
                <w:sz w:val="28"/>
                <w:szCs w:val="28"/>
              </w:rPr>
              <w:tab/>
            </w:r>
          </w:p>
        </w:tc>
        <w:tc>
          <w:tcPr>
            <w:tcW w:w="994" w:type="dxa"/>
            <w:tcMar>
              <w:left w:w="0" w:type="dxa"/>
              <w:right w:w="0" w:type="dxa"/>
            </w:tcMar>
            <w:vAlign w:val="bottom"/>
          </w:tcPr>
          <w:p w14:paraId="1F51A00E" w14:textId="5BEE3196" w:rsidR="00A54CE9" w:rsidRPr="00B1445E" w:rsidRDefault="00A54CE9" w:rsidP="00141A45">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Pr="00B1445E">
              <w:rPr>
                <w:rFonts w:hAnsi="標楷體" w:hint="eastAsia"/>
                <w:sz w:val="28"/>
                <w:szCs w:val="28"/>
              </w:rPr>
              <w:t xml:space="preserve"> </w:t>
            </w:r>
            <w:r w:rsidR="003C2C2D">
              <w:rPr>
                <w:rFonts w:hAnsi="標楷體" w:hint="eastAsia"/>
                <w:sz w:val="28"/>
                <w:szCs w:val="28"/>
              </w:rPr>
              <w:t>25</w:t>
            </w:r>
          </w:p>
        </w:tc>
      </w:tr>
      <w:tr w:rsidR="00B1445E" w:rsidRPr="00B1445E" w14:paraId="18EAF25D" w14:textId="77777777" w:rsidTr="000025AD">
        <w:trPr>
          <w:cantSplit/>
        </w:trPr>
        <w:tc>
          <w:tcPr>
            <w:tcW w:w="8907" w:type="dxa"/>
            <w:tcMar>
              <w:left w:w="0" w:type="dxa"/>
              <w:right w:w="0" w:type="dxa"/>
            </w:tcMar>
            <w:vAlign w:val="center"/>
          </w:tcPr>
          <w:p w14:paraId="60708EE6" w14:textId="3CCDD017" w:rsidR="00A54CE9" w:rsidRPr="00B1445E" w:rsidRDefault="00FD1FBC" w:rsidP="00141A45">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1" w:name="_Hlk76045138"/>
            <w:r w:rsidRPr="00FD1FBC">
              <w:rPr>
                <w:rFonts w:hAnsi="標楷體" w:hint="eastAsia"/>
                <w:sz w:val="28"/>
                <w:szCs w:val="28"/>
              </w:rPr>
              <w:t>3.持續進行墓地清查並逐年辦理遷葬，改善地區環境及重塑都市景觀，惟墓地管理、遷葬及環境改善計畫執行未</w:t>
            </w:r>
            <w:proofErr w:type="gramStart"/>
            <w:r w:rsidRPr="00FD1FBC">
              <w:rPr>
                <w:rFonts w:hAnsi="標楷體" w:hint="eastAsia"/>
                <w:sz w:val="28"/>
                <w:szCs w:val="28"/>
              </w:rPr>
              <w:t>臻</w:t>
            </w:r>
            <w:proofErr w:type="gramEnd"/>
            <w:r w:rsidRPr="00FD1FBC">
              <w:rPr>
                <w:rFonts w:hAnsi="標楷體" w:hint="eastAsia"/>
                <w:sz w:val="28"/>
                <w:szCs w:val="28"/>
              </w:rPr>
              <w:t>周妥，亟待落實管理，提升執行效率，以利殯葬設施永續發展</w:t>
            </w:r>
            <w:r w:rsidR="00E334EB" w:rsidRPr="002F7695">
              <w:rPr>
                <w:rFonts w:hAnsi="標楷體"/>
                <w:sz w:val="28"/>
                <w:szCs w:val="28"/>
              </w:rPr>
              <w:tab/>
            </w:r>
          </w:p>
        </w:tc>
        <w:tc>
          <w:tcPr>
            <w:tcW w:w="994" w:type="dxa"/>
            <w:tcMar>
              <w:left w:w="0" w:type="dxa"/>
              <w:right w:w="0" w:type="dxa"/>
            </w:tcMar>
            <w:vAlign w:val="bottom"/>
          </w:tcPr>
          <w:p w14:paraId="6FF4AF03" w14:textId="4E2539B4" w:rsidR="00A54CE9" w:rsidRPr="00B1445E" w:rsidRDefault="00A54CE9" w:rsidP="00141A45">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Pr="00B1445E">
              <w:rPr>
                <w:rFonts w:hAnsi="標楷體" w:hint="eastAsia"/>
                <w:sz w:val="28"/>
                <w:szCs w:val="28"/>
              </w:rPr>
              <w:t xml:space="preserve"> </w:t>
            </w:r>
            <w:r w:rsidR="003C2C2D">
              <w:rPr>
                <w:rFonts w:hAnsi="標楷體" w:hint="eastAsia"/>
                <w:sz w:val="28"/>
                <w:szCs w:val="28"/>
              </w:rPr>
              <w:t>26</w:t>
            </w:r>
          </w:p>
        </w:tc>
      </w:tr>
      <w:bookmarkEnd w:id="1"/>
      <w:tr w:rsidR="00B1445E" w:rsidRPr="00B1445E" w14:paraId="18CA89EC" w14:textId="77777777" w:rsidTr="000025AD">
        <w:trPr>
          <w:cantSplit/>
        </w:trPr>
        <w:tc>
          <w:tcPr>
            <w:tcW w:w="8907" w:type="dxa"/>
            <w:tcMar>
              <w:left w:w="0" w:type="dxa"/>
              <w:right w:w="0" w:type="dxa"/>
            </w:tcMar>
            <w:vAlign w:val="center"/>
          </w:tcPr>
          <w:p w14:paraId="10B5A4BB" w14:textId="77777777" w:rsidR="00A54CE9" w:rsidRPr="00B1445E" w:rsidRDefault="00A54CE9" w:rsidP="00B34036">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肆、財政局主管</w:t>
            </w:r>
          </w:p>
        </w:tc>
        <w:tc>
          <w:tcPr>
            <w:tcW w:w="994" w:type="dxa"/>
            <w:tcMar>
              <w:left w:w="0" w:type="dxa"/>
              <w:right w:w="0" w:type="dxa"/>
            </w:tcMar>
            <w:vAlign w:val="center"/>
          </w:tcPr>
          <w:p w14:paraId="237D4B9D" w14:textId="77777777" w:rsidR="00A54CE9" w:rsidRPr="00B1445E" w:rsidRDefault="00A54CE9" w:rsidP="00B34036">
            <w:pPr>
              <w:tabs>
                <w:tab w:val="right" w:leader="middleDot" w:pos="8640"/>
                <w:tab w:val="right" w:leader="middleDot" w:pos="9960"/>
              </w:tabs>
              <w:topLinePunct/>
              <w:adjustRightInd w:val="0"/>
              <w:snapToGrid w:val="0"/>
              <w:spacing w:beforeLines="50" w:before="180" w:line="240" w:lineRule="auto"/>
              <w:ind w:firstLineChars="0" w:firstLine="0"/>
              <w:rPr>
                <w:rFonts w:hAnsi="標楷體"/>
                <w:sz w:val="32"/>
                <w:szCs w:val="32"/>
              </w:rPr>
            </w:pPr>
          </w:p>
        </w:tc>
      </w:tr>
      <w:tr w:rsidR="00B1445E" w:rsidRPr="00B1445E" w14:paraId="4B8FE3CB" w14:textId="77777777" w:rsidTr="000025AD">
        <w:trPr>
          <w:cantSplit/>
        </w:trPr>
        <w:tc>
          <w:tcPr>
            <w:tcW w:w="8907" w:type="dxa"/>
            <w:tcMar>
              <w:left w:w="0" w:type="dxa"/>
              <w:right w:w="0" w:type="dxa"/>
            </w:tcMar>
            <w:vAlign w:val="center"/>
          </w:tcPr>
          <w:p w14:paraId="2D19EBF1" w14:textId="4A45675C" w:rsidR="00A54CE9" w:rsidRPr="00B1445E" w:rsidRDefault="004F673C"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1</w:t>
            </w:r>
            <w:r w:rsidRPr="00B1445E">
              <w:rPr>
                <w:rFonts w:hAnsi="標楷體"/>
                <w:sz w:val="28"/>
                <w:szCs w:val="28"/>
              </w:rPr>
              <w:t>.</w:t>
            </w:r>
            <w:r w:rsidR="00FD1FBC" w:rsidRPr="00FD1FBC">
              <w:rPr>
                <w:rFonts w:hAnsi="標楷體" w:hint="eastAsia"/>
                <w:sz w:val="28"/>
                <w:szCs w:val="28"/>
              </w:rPr>
              <w:t>持續排除占用收回市有土地，並積極開發活化，提高土地利用價值，惟部分土地清查、管理及開發作業仍未</w:t>
            </w:r>
            <w:proofErr w:type="gramStart"/>
            <w:r w:rsidR="00FD1FBC" w:rsidRPr="00FD1FBC">
              <w:rPr>
                <w:rFonts w:hAnsi="標楷體" w:hint="eastAsia"/>
                <w:sz w:val="28"/>
                <w:szCs w:val="28"/>
              </w:rPr>
              <w:t>臻周允</w:t>
            </w:r>
            <w:proofErr w:type="gramEnd"/>
            <w:r w:rsidR="00FD1FBC" w:rsidRPr="00FD1FBC">
              <w:rPr>
                <w:rFonts w:hAnsi="標楷體" w:hint="eastAsia"/>
                <w:sz w:val="28"/>
                <w:szCs w:val="28"/>
              </w:rPr>
              <w:t>，有待檢討改善，以提升公產使用效益</w:t>
            </w:r>
            <w:r w:rsidR="00E334EB" w:rsidRPr="002F7695">
              <w:rPr>
                <w:rFonts w:hAnsi="標楷體"/>
                <w:sz w:val="28"/>
                <w:szCs w:val="28"/>
              </w:rPr>
              <w:tab/>
            </w:r>
          </w:p>
        </w:tc>
        <w:tc>
          <w:tcPr>
            <w:tcW w:w="994" w:type="dxa"/>
            <w:tcMar>
              <w:left w:w="0" w:type="dxa"/>
              <w:right w:w="0" w:type="dxa"/>
            </w:tcMar>
            <w:vAlign w:val="bottom"/>
          </w:tcPr>
          <w:p w14:paraId="39FD7575" w14:textId="401F863E"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Pr="00B1445E">
              <w:rPr>
                <w:rFonts w:hAnsi="標楷體" w:hint="eastAsia"/>
                <w:sz w:val="28"/>
                <w:szCs w:val="28"/>
              </w:rPr>
              <w:t xml:space="preserve"> </w:t>
            </w:r>
            <w:r w:rsidR="003C2C2D">
              <w:rPr>
                <w:rFonts w:hAnsi="標楷體" w:hint="eastAsia"/>
                <w:sz w:val="28"/>
                <w:szCs w:val="28"/>
              </w:rPr>
              <w:t>29</w:t>
            </w:r>
          </w:p>
        </w:tc>
      </w:tr>
      <w:tr w:rsidR="00B1445E" w:rsidRPr="00B1445E" w14:paraId="14CC3CC5" w14:textId="77777777" w:rsidTr="000025AD">
        <w:trPr>
          <w:cantSplit/>
        </w:trPr>
        <w:tc>
          <w:tcPr>
            <w:tcW w:w="8907" w:type="dxa"/>
            <w:tcMar>
              <w:left w:w="0" w:type="dxa"/>
              <w:right w:w="0" w:type="dxa"/>
            </w:tcMar>
            <w:vAlign w:val="center"/>
          </w:tcPr>
          <w:p w14:paraId="6A22B7DD" w14:textId="2FB7DC36" w:rsidR="00A54CE9" w:rsidRPr="00B1445E" w:rsidRDefault="00ED3547"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2</w:t>
            </w:r>
            <w:r w:rsidRPr="00B1445E">
              <w:rPr>
                <w:rFonts w:hAnsi="標楷體"/>
                <w:sz w:val="28"/>
                <w:szCs w:val="28"/>
              </w:rPr>
              <w:t>.</w:t>
            </w:r>
            <w:r w:rsidR="00FD1FBC" w:rsidRPr="00FD1FBC">
              <w:rPr>
                <w:rFonts w:hAnsi="標楷體" w:hint="eastAsia"/>
                <w:sz w:val="28"/>
                <w:szCs w:val="28"/>
              </w:rPr>
              <w:t>為健全房市發展及抑制房產投機炒作，按持有非自住之住家用房屋</w:t>
            </w:r>
            <w:proofErr w:type="gramStart"/>
            <w:r w:rsidR="00FD1FBC" w:rsidRPr="00FD1FBC">
              <w:rPr>
                <w:rFonts w:hAnsi="標楷體" w:hint="eastAsia"/>
                <w:sz w:val="28"/>
                <w:szCs w:val="28"/>
              </w:rPr>
              <w:t>戶數課以</w:t>
            </w:r>
            <w:proofErr w:type="gramEnd"/>
            <w:r w:rsidR="00FD1FBC" w:rsidRPr="00FD1FBC">
              <w:rPr>
                <w:rFonts w:hAnsi="標楷體" w:hint="eastAsia"/>
                <w:sz w:val="28"/>
                <w:szCs w:val="28"/>
              </w:rPr>
              <w:t>差別稅率，惟房屋標準單價與努力目標值有間，允待</w:t>
            </w:r>
            <w:proofErr w:type="gramStart"/>
            <w:r w:rsidR="00FD1FBC" w:rsidRPr="00FD1FBC">
              <w:rPr>
                <w:rFonts w:hAnsi="標楷體" w:hint="eastAsia"/>
                <w:sz w:val="28"/>
                <w:szCs w:val="28"/>
              </w:rPr>
              <w:t>研</w:t>
            </w:r>
            <w:proofErr w:type="gramEnd"/>
            <w:r w:rsidR="00FD1FBC" w:rsidRPr="00FD1FBC">
              <w:rPr>
                <w:rFonts w:hAnsi="標楷體" w:hint="eastAsia"/>
                <w:sz w:val="28"/>
                <w:szCs w:val="28"/>
              </w:rPr>
              <w:t>謀改善，合理評定稅基，以防制房市炒作，落實居住正義</w:t>
            </w:r>
            <w:r w:rsidR="00E334EB" w:rsidRPr="002F7695">
              <w:rPr>
                <w:rFonts w:hAnsi="標楷體"/>
                <w:sz w:val="28"/>
                <w:szCs w:val="28"/>
              </w:rPr>
              <w:tab/>
            </w:r>
          </w:p>
        </w:tc>
        <w:tc>
          <w:tcPr>
            <w:tcW w:w="994" w:type="dxa"/>
            <w:tcMar>
              <w:left w:w="0" w:type="dxa"/>
              <w:right w:w="0" w:type="dxa"/>
            </w:tcMar>
            <w:vAlign w:val="bottom"/>
          </w:tcPr>
          <w:p w14:paraId="0CBB9EEA" w14:textId="53F84DC9"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Pr="00B1445E">
              <w:rPr>
                <w:rFonts w:hAnsi="標楷體" w:hint="eastAsia"/>
                <w:sz w:val="28"/>
                <w:szCs w:val="28"/>
              </w:rPr>
              <w:t xml:space="preserve"> </w:t>
            </w:r>
            <w:r w:rsidR="003C2C2D">
              <w:rPr>
                <w:rFonts w:hAnsi="標楷體" w:hint="eastAsia"/>
                <w:sz w:val="28"/>
                <w:szCs w:val="28"/>
              </w:rPr>
              <w:t>30</w:t>
            </w:r>
          </w:p>
        </w:tc>
      </w:tr>
      <w:tr w:rsidR="00B1445E" w:rsidRPr="00B1445E" w14:paraId="599888DD" w14:textId="77777777" w:rsidTr="000025AD">
        <w:trPr>
          <w:cantSplit/>
        </w:trPr>
        <w:tc>
          <w:tcPr>
            <w:tcW w:w="8907" w:type="dxa"/>
            <w:tcMar>
              <w:left w:w="0" w:type="dxa"/>
              <w:right w:w="0" w:type="dxa"/>
            </w:tcMar>
            <w:vAlign w:val="center"/>
          </w:tcPr>
          <w:p w14:paraId="7A440929" w14:textId="0C7ABD4C" w:rsidR="00A54CE9" w:rsidRPr="00B1445E" w:rsidRDefault="00ED3547"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2" w:name="_Hlk76050294"/>
            <w:r w:rsidRPr="00B1445E">
              <w:rPr>
                <w:rFonts w:hAnsi="標楷體" w:hint="eastAsia"/>
                <w:sz w:val="28"/>
                <w:szCs w:val="28"/>
              </w:rPr>
              <w:lastRenderedPageBreak/>
              <w:t>3</w:t>
            </w:r>
            <w:r w:rsidRPr="00B1445E">
              <w:rPr>
                <w:rFonts w:hAnsi="標楷體"/>
                <w:sz w:val="28"/>
                <w:szCs w:val="28"/>
              </w:rPr>
              <w:t>.</w:t>
            </w:r>
            <w:r w:rsidR="00FD1FBC" w:rsidRPr="00FD1FBC">
              <w:rPr>
                <w:rFonts w:hAnsi="標楷體" w:hint="eastAsia"/>
                <w:sz w:val="28"/>
                <w:szCs w:val="28"/>
              </w:rPr>
              <w:t>定期釐正稅籍資料及</w:t>
            </w:r>
            <w:proofErr w:type="gramStart"/>
            <w:r w:rsidR="00FD1FBC" w:rsidRPr="00FD1FBC">
              <w:rPr>
                <w:rFonts w:hAnsi="標楷體" w:hint="eastAsia"/>
                <w:sz w:val="28"/>
                <w:szCs w:val="28"/>
              </w:rPr>
              <w:t>清查各稅徵</w:t>
            </w:r>
            <w:proofErr w:type="gramEnd"/>
            <w:r w:rsidR="00FD1FBC" w:rsidRPr="00FD1FBC">
              <w:rPr>
                <w:rFonts w:hAnsi="標楷體" w:hint="eastAsia"/>
                <w:sz w:val="28"/>
                <w:szCs w:val="28"/>
              </w:rPr>
              <w:t>課情形，以維護租稅公平，惟</w:t>
            </w:r>
            <w:proofErr w:type="gramStart"/>
            <w:r w:rsidR="00FD1FBC" w:rsidRPr="00FD1FBC">
              <w:rPr>
                <w:rFonts w:hAnsi="標楷體" w:hint="eastAsia"/>
                <w:sz w:val="28"/>
                <w:szCs w:val="28"/>
              </w:rPr>
              <w:t>稽</w:t>
            </w:r>
            <w:proofErr w:type="gramEnd"/>
            <w:r w:rsidR="00FD1FBC" w:rsidRPr="00FD1FBC">
              <w:rPr>
                <w:rFonts w:hAnsi="標楷體" w:hint="eastAsia"/>
                <w:sz w:val="28"/>
                <w:szCs w:val="28"/>
              </w:rPr>
              <w:t>徵作業仍未盡完善，且欠稅清理作業未盡嚴謹，</w:t>
            </w:r>
            <w:proofErr w:type="gramStart"/>
            <w:r w:rsidR="00FD1FBC" w:rsidRPr="00FD1FBC">
              <w:rPr>
                <w:rFonts w:hAnsi="標楷體" w:hint="eastAsia"/>
                <w:sz w:val="28"/>
                <w:szCs w:val="28"/>
              </w:rPr>
              <w:t>允待檢討妥處</w:t>
            </w:r>
            <w:proofErr w:type="gramEnd"/>
            <w:r w:rsidR="00A51123" w:rsidRPr="002F7695">
              <w:rPr>
                <w:rFonts w:hAnsi="標楷體"/>
                <w:sz w:val="28"/>
                <w:szCs w:val="28"/>
              </w:rPr>
              <w:tab/>
            </w:r>
          </w:p>
        </w:tc>
        <w:tc>
          <w:tcPr>
            <w:tcW w:w="994" w:type="dxa"/>
            <w:tcMar>
              <w:left w:w="0" w:type="dxa"/>
              <w:right w:w="0" w:type="dxa"/>
            </w:tcMar>
            <w:vAlign w:val="bottom"/>
          </w:tcPr>
          <w:p w14:paraId="3EEB07D7" w14:textId="0BF45BC5"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Pr="00B1445E">
              <w:rPr>
                <w:rFonts w:hAnsi="標楷體" w:hint="eastAsia"/>
                <w:sz w:val="28"/>
                <w:szCs w:val="28"/>
              </w:rPr>
              <w:t xml:space="preserve"> </w:t>
            </w:r>
            <w:r w:rsidR="003C2C2D">
              <w:rPr>
                <w:rFonts w:hAnsi="標楷體" w:hint="eastAsia"/>
                <w:sz w:val="28"/>
                <w:szCs w:val="28"/>
              </w:rPr>
              <w:t>31</w:t>
            </w:r>
          </w:p>
        </w:tc>
      </w:tr>
      <w:bookmarkEnd w:id="2"/>
      <w:tr w:rsidR="00B1445E" w:rsidRPr="00B1445E" w14:paraId="685316CD" w14:textId="77777777" w:rsidTr="000025AD">
        <w:trPr>
          <w:cantSplit/>
        </w:trPr>
        <w:tc>
          <w:tcPr>
            <w:tcW w:w="8907" w:type="dxa"/>
            <w:tcMar>
              <w:left w:w="0" w:type="dxa"/>
              <w:right w:w="0" w:type="dxa"/>
            </w:tcMar>
            <w:vAlign w:val="center"/>
          </w:tcPr>
          <w:p w14:paraId="733FD27B" w14:textId="77777777" w:rsidR="00A54CE9" w:rsidRPr="00B1445E"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28"/>
              </w:rPr>
            </w:pPr>
            <w:r w:rsidRPr="00B1445E">
              <w:rPr>
                <w:rFonts w:hAnsi="標楷體" w:hint="eastAsia"/>
                <w:b/>
                <w:sz w:val="32"/>
                <w:szCs w:val="32"/>
              </w:rPr>
              <w:t>伍、教育局主管</w:t>
            </w:r>
          </w:p>
        </w:tc>
        <w:tc>
          <w:tcPr>
            <w:tcW w:w="994" w:type="dxa"/>
            <w:tcMar>
              <w:left w:w="0" w:type="dxa"/>
              <w:right w:w="0" w:type="dxa"/>
            </w:tcMar>
            <w:vAlign w:val="center"/>
          </w:tcPr>
          <w:p w14:paraId="727AB3DD" w14:textId="77777777" w:rsidR="00A54CE9" w:rsidRPr="00B1445E"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jc w:val="left"/>
              <w:rPr>
                <w:rFonts w:hAnsi="標楷體"/>
                <w:b/>
                <w:sz w:val="32"/>
                <w:szCs w:val="28"/>
              </w:rPr>
            </w:pPr>
          </w:p>
        </w:tc>
      </w:tr>
      <w:tr w:rsidR="00B1445E" w:rsidRPr="00B1445E" w14:paraId="57E82EE3" w14:textId="77777777" w:rsidTr="00187468">
        <w:trPr>
          <w:cantSplit/>
        </w:trPr>
        <w:tc>
          <w:tcPr>
            <w:tcW w:w="8907" w:type="dxa"/>
            <w:tcMar>
              <w:left w:w="0" w:type="dxa"/>
              <w:right w:w="0" w:type="dxa"/>
            </w:tcMar>
            <w:vAlign w:val="center"/>
          </w:tcPr>
          <w:p w14:paraId="569E9781" w14:textId="4B2148B5" w:rsidR="00A54CE9" w:rsidRPr="00B1445E" w:rsidRDefault="004F673C"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sz w:val="28"/>
                <w:szCs w:val="28"/>
              </w:rPr>
              <w:t>1.</w:t>
            </w:r>
            <w:r w:rsidR="00FD1FBC" w:rsidRPr="00FD1FBC">
              <w:rPr>
                <w:rFonts w:hAnsi="標楷體" w:hint="eastAsia"/>
                <w:sz w:val="28"/>
                <w:szCs w:val="28"/>
              </w:rPr>
              <w:t>為提升教育與輔導服務品質，訂定學校校園適應欠佳學生服務實施方案，惟未落實執行，致學校行政端與基層老師端之資訊存有落差，且未落實三級輔導機制，無法有效輔導改善學生在校適應與其情緒、行為問題，有待檢討改善</w:t>
            </w:r>
            <w:r w:rsidR="00E334EB" w:rsidRPr="002F7695">
              <w:rPr>
                <w:rFonts w:hAnsi="標楷體"/>
                <w:sz w:val="28"/>
                <w:szCs w:val="28"/>
              </w:rPr>
              <w:tab/>
            </w:r>
          </w:p>
        </w:tc>
        <w:tc>
          <w:tcPr>
            <w:tcW w:w="994" w:type="dxa"/>
            <w:tcMar>
              <w:left w:w="0" w:type="dxa"/>
              <w:right w:w="0" w:type="dxa"/>
            </w:tcMar>
            <w:vAlign w:val="bottom"/>
          </w:tcPr>
          <w:p w14:paraId="0CDB6617" w14:textId="3DDB99E6"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34</w:t>
            </w:r>
          </w:p>
        </w:tc>
      </w:tr>
      <w:tr w:rsidR="00B1445E" w:rsidRPr="00B1445E" w14:paraId="56D5E019" w14:textId="77777777" w:rsidTr="00187468">
        <w:trPr>
          <w:cantSplit/>
        </w:trPr>
        <w:tc>
          <w:tcPr>
            <w:tcW w:w="8907" w:type="dxa"/>
            <w:tcMar>
              <w:left w:w="0" w:type="dxa"/>
              <w:right w:w="0" w:type="dxa"/>
            </w:tcMar>
            <w:vAlign w:val="center"/>
          </w:tcPr>
          <w:p w14:paraId="015B8C97" w14:textId="4325400E" w:rsidR="00A54CE9" w:rsidRPr="00B1445E" w:rsidRDefault="00C1447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2</w:t>
            </w:r>
            <w:r w:rsidRPr="00B1445E">
              <w:rPr>
                <w:rFonts w:hAnsi="標楷體"/>
                <w:sz w:val="28"/>
                <w:szCs w:val="28"/>
              </w:rPr>
              <w:t>.</w:t>
            </w:r>
            <w:r w:rsidR="00FD1FBC" w:rsidRPr="00FD1FBC">
              <w:rPr>
                <w:rFonts w:hAnsi="標楷體" w:hint="eastAsia"/>
                <w:sz w:val="28"/>
                <w:szCs w:val="28"/>
              </w:rPr>
              <w:t>為使學童飲食均衡營養而辦理營養午餐，惟部分學校午餐運輸車輛非密閉保溫之規格、或運送配置人員健康檢查項目未符合契約規範、或部分午餐</w:t>
            </w:r>
            <w:proofErr w:type="gramStart"/>
            <w:r w:rsidR="00FD1FBC" w:rsidRPr="00FD1FBC">
              <w:rPr>
                <w:rFonts w:hAnsi="標楷體" w:hint="eastAsia"/>
                <w:sz w:val="28"/>
                <w:szCs w:val="28"/>
              </w:rPr>
              <w:t>食物留樣作業</w:t>
            </w:r>
            <w:proofErr w:type="gramEnd"/>
            <w:r w:rsidR="00FD1FBC" w:rsidRPr="00FD1FBC">
              <w:rPr>
                <w:rFonts w:hAnsi="標楷體" w:hint="eastAsia"/>
                <w:sz w:val="28"/>
                <w:szCs w:val="28"/>
              </w:rPr>
              <w:t>未依規定及契約辦理，均有待檢討改善</w:t>
            </w:r>
            <w:r w:rsidR="00E334EB" w:rsidRPr="002F7695">
              <w:rPr>
                <w:rFonts w:hAnsi="標楷體"/>
                <w:sz w:val="28"/>
                <w:szCs w:val="28"/>
              </w:rPr>
              <w:tab/>
            </w:r>
          </w:p>
        </w:tc>
        <w:tc>
          <w:tcPr>
            <w:tcW w:w="994" w:type="dxa"/>
            <w:tcMar>
              <w:left w:w="0" w:type="dxa"/>
              <w:right w:w="0" w:type="dxa"/>
            </w:tcMar>
            <w:vAlign w:val="bottom"/>
          </w:tcPr>
          <w:p w14:paraId="79268C00" w14:textId="30EA96AF"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34</w:t>
            </w:r>
          </w:p>
        </w:tc>
      </w:tr>
      <w:tr w:rsidR="00B1445E" w:rsidRPr="00B1445E" w14:paraId="09411457" w14:textId="77777777" w:rsidTr="00187468">
        <w:trPr>
          <w:cantSplit/>
        </w:trPr>
        <w:tc>
          <w:tcPr>
            <w:tcW w:w="8907" w:type="dxa"/>
            <w:tcMar>
              <w:left w:w="0" w:type="dxa"/>
              <w:right w:w="0" w:type="dxa"/>
            </w:tcMar>
            <w:vAlign w:val="center"/>
          </w:tcPr>
          <w:p w14:paraId="660301E9" w14:textId="0D63BC71" w:rsidR="00A54CE9" w:rsidRPr="00B1445E" w:rsidRDefault="00C1447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3</w:t>
            </w:r>
            <w:r w:rsidRPr="00B1445E">
              <w:rPr>
                <w:rFonts w:hAnsi="標楷體"/>
                <w:sz w:val="28"/>
                <w:szCs w:val="28"/>
              </w:rPr>
              <w:t>.</w:t>
            </w:r>
            <w:r w:rsidR="00FD1FBC" w:rsidRPr="00FD1FBC">
              <w:rPr>
                <w:rFonts w:hAnsi="標楷體" w:hint="eastAsia"/>
                <w:sz w:val="28"/>
                <w:szCs w:val="28"/>
              </w:rPr>
              <w:t>教育部為督導各主管教育行政機關與各級學校儘速掌握校園安全及災害事件，以減少危害安全事件發生，業訂定校園安全及災害事件通報作業要點，</w:t>
            </w:r>
            <w:proofErr w:type="gramStart"/>
            <w:r w:rsidR="00FD1FBC" w:rsidRPr="00FD1FBC">
              <w:rPr>
                <w:rFonts w:hAnsi="標楷體" w:hint="eastAsia"/>
                <w:sz w:val="28"/>
                <w:szCs w:val="28"/>
              </w:rPr>
              <w:t>惟霸凌</w:t>
            </w:r>
            <w:proofErr w:type="gramEnd"/>
            <w:r w:rsidR="00FD1FBC" w:rsidRPr="00FD1FBC">
              <w:rPr>
                <w:rFonts w:hAnsi="標楷體" w:hint="eastAsia"/>
                <w:sz w:val="28"/>
                <w:szCs w:val="28"/>
              </w:rPr>
              <w:t>通報案件數及成案數均逐年成長，且通報作業未</w:t>
            </w:r>
            <w:proofErr w:type="gramStart"/>
            <w:r w:rsidR="00FD1FBC" w:rsidRPr="00FD1FBC">
              <w:rPr>
                <w:rFonts w:hAnsi="標楷體" w:hint="eastAsia"/>
                <w:sz w:val="28"/>
                <w:szCs w:val="28"/>
              </w:rPr>
              <w:t>臻</w:t>
            </w:r>
            <w:proofErr w:type="gramEnd"/>
            <w:r w:rsidR="00FD1FBC" w:rsidRPr="00FD1FBC">
              <w:rPr>
                <w:rFonts w:hAnsi="標楷體" w:hint="eastAsia"/>
                <w:sz w:val="28"/>
                <w:szCs w:val="28"/>
              </w:rPr>
              <w:t>落實，允宜</w:t>
            </w:r>
            <w:proofErr w:type="gramStart"/>
            <w:r w:rsidR="00FD1FBC" w:rsidRPr="00FD1FBC">
              <w:rPr>
                <w:rFonts w:hAnsi="標楷體" w:hint="eastAsia"/>
                <w:sz w:val="28"/>
                <w:szCs w:val="28"/>
              </w:rPr>
              <w:t>研</w:t>
            </w:r>
            <w:proofErr w:type="gramEnd"/>
            <w:r w:rsidR="00FD1FBC" w:rsidRPr="00FD1FBC">
              <w:rPr>
                <w:rFonts w:hAnsi="標楷體" w:hint="eastAsia"/>
                <w:sz w:val="28"/>
                <w:szCs w:val="28"/>
              </w:rPr>
              <w:t>議改善</w:t>
            </w:r>
            <w:r w:rsidR="00E334EB" w:rsidRPr="002F7695">
              <w:rPr>
                <w:rFonts w:hAnsi="標楷體"/>
                <w:sz w:val="28"/>
                <w:szCs w:val="28"/>
              </w:rPr>
              <w:tab/>
            </w:r>
          </w:p>
        </w:tc>
        <w:tc>
          <w:tcPr>
            <w:tcW w:w="994" w:type="dxa"/>
            <w:tcMar>
              <w:left w:w="0" w:type="dxa"/>
              <w:right w:w="0" w:type="dxa"/>
            </w:tcMar>
            <w:vAlign w:val="bottom"/>
          </w:tcPr>
          <w:p w14:paraId="69CD6FA6" w14:textId="4733EB02"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35</w:t>
            </w:r>
          </w:p>
        </w:tc>
      </w:tr>
      <w:tr w:rsidR="00B1445E" w:rsidRPr="00B1445E" w14:paraId="2EBB7A48" w14:textId="77777777" w:rsidTr="00187468">
        <w:trPr>
          <w:cantSplit/>
        </w:trPr>
        <w:tc>
          <w:tcPr>
            <w:tcW w:w="8907" w:type="dxa"/>
            <w:tcMar>
              <w:left w:w="0" w:type="dxa"/>
              <w:right w:w="0" w:type="dxa"/>
            </w:tcMar>
            <w:vAlign w:val="center"/>
          </w:tcPr>
          <w:p w14:paraId="20B609B3" w14:textId="516FD1F7" w:rsidR="00A54CE9" w:rsidRPr="00B1445E" w:rsidRDefault="00C1447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4</w:t>
            </w:r>
            <w:r w:rsidR="00AB18EE" w:rsidRPr="00B1445E">
              <w:rPr>
                <w:rFonts w:hAnsi="標楷體"/>
                <w:sz w:val="28"/>
                <w:szCs w:val="28"/>
              </w:rPr>
              <w:t>.</w:t>
            </w:r>
            <w:r w:rsidR="00FD1FBC" w:rsidRPr="00FD1FBC">
              <w:rPr>
                <w:rFonts w:hAnsi="標楷體" w:hint="eastAsia"/>
                <w:sz w:val="28"/>
                <w:szCs w:val="28"/>
              </w:rPr>
              <w:t>推動國中小校舍耐震補強工程作業，期提升校舍耐震能力，保障師生安全，</w:t>
            </w:r>
            <w:proofErr w:type="gramStart"/>
            <w:r w:rsidR="00FD1FBC" w:rsidRPr="00FD1FBC">
              <w:rPr>
                <w:rFonts w:hAnsi="標楷體" w:hint="eastAsia"/>
                <w:sz w:val="28"/>
                <w:szCs w:val="28"/>
              </w:rPr>
              <w:t>惟間有工程</w:t>
            </w:r>
            <w:proofErr w:type="gramEnd"/>
            <w:r w:rsidR="00FD1FBC" w:rsidRPr="00FD1FBC">
              <w:rPr>
                <w:rFonts w:hAnsi="標楷體" w:hint="eastAsia"/>
                <w:sz w:val="28"/>
                <w:szCs w:val="28"/>
              </w:rPr>
              <w:t>作業程序、投保事宜及人員配置等未依規定辦理等情，允宜檢討改進</w:t>
            </w:r>
            <w:r w:rsidR="003840E2" w:rsidRPr="002F7695">
              <w:rPr>
                <w:rFonts w:hAnsi="標楷體"/>
                <w:sz w:val="28"/>
                <w:szCs w:val="28"/>
              </w:rPr>
              <w:tab/>
            </w:r>
          </w:p>
        </w:tc>
        <w:tc>
          <w:tcPr>
            <w:tcW w:w="994" w:type="dxa"/>
            <w:tcMar>
              <w:left w:w="0" w:type="dxa"/>
              <w:right w:w="0" w:type="dxa"/>
            </w:tcMar>
            <w:vAlign w:val="bottom"/>
          </w:tcPr>
          <w:p w14:paraId="062AB056" w14:textId="74B01342"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36</w:t>
            </w:r>
          </w:p>
        </w:tc>
      </w:tr>
      <w:tr w:rsidR="00B1445E" w:rsidRPr="00B1445E" w14:paraId="2EA76AE1" w14:textId="77777777" w:rsidTr="00187468">
        <w:trPr>
          <w:cantSplit/>
        </w:trPr>
        <w:tc>
          <w:tcPr>
            <w:tcW w:w="8907" w:type="dxa"/>
            <w:tcMar>
              <w:left w:w="0" w:type="dxa"/>
              <w:right w:w="0" w:type="dxa"/>
            </w:tcMar>
            <w:vAlign w:val="center"/>
          </w:tcPr>
          <w:p w14:paraId="694EE7FB" w14:textId="279673B0" w:rsidR="00A54CE9" w:rsidRPr="00B1445E" w:rsidRDefault="00C1447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5</w:t>
            </w:r>
            <w:r w:rsidRPr="00B1445E">
              <w:rPr>
                <w:rFonts w:hAnsi="標楷體"/>
                <w:sz w:val="28"/>
                <w:szCs w:val="28"/>
              </w:rPr>
              <w:t>.</w:t>
            </w:r>
            <w:r w:rsidR="00FD1FBC" w:rsidRPr="00FD1FBC">
              <w:rPr>
                <w:rFonts w:hAnsi="標楷體" w:hint="eastAsia"/>
                <w:sz w:val="28"/>
                <w:szCs w:val="28"/>
              </w:rPr>
              <w:t>為保障學生受教及教職員權益，協助營運不善學校平順退場，並維護校產公共性，已加強對私立高中之督導考核，惟部分學校借款金額逐年增加，且學生人數逐年減少、或合格教師比率不符規定，</w:t>
            </w:r>
            <w:proofErr w:type="gramStart"/>
            <w:r w:rsidR="00FD1FBC" w:rsidRPr="00FD1FBC">
              <w:rPr>
                <w:rFonts w:hAnsi="標楷體" w:hint="eastAsia"/>
                <w:sz w:val="28"/>
                <w:szCs w:val="28"/>
              </w:rPr>
              <w:t>允待督促</w:t>
            </w:r>
            <w:proofErr w:type="gramEnd"/>
            <w:r w:rsidR="00FD1FBC" w:rsidRPr="00FD1FBC">
              <w:rPr>
                <w:rFonts w:hAnsi="標楷體" w:hint="eastAsia"/>
                <w:sz w:val="28"/>
                <w:szCs w:val="28"/>
              </w:rPr>
              <w:t>輔導改善</w:t>
            </w:r>
            <w:r w:rsidR="003840E2" w:rsidRPr="002F7695">
              <w:rPr>
                <w:rFonts w:hAnsi="標楷體"/>
                <w:sz w:val="28"/>
                <w:szCs w:val="28"/>
              </w:rPr>
              <w:tab/>
            </w:r>
          </w:p>
        </w:tc>
        <w:tc>
          <w:tcPr>
            <w:tcW w:w="994" w:type="dxa"/>
            <w:tcMar>
              <w:left w:w="0" w:type="dxa"/>
              <w:right w:w="0" w:type="dxa"/>
            </w:tcMar>
            <w:vAlign w:val="bottom"/>
          </w:tcPr>
          <w:p w14:paraId="6155ABA9" w14:textId="1F438F53"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37</w:t>
            </w:r>
          </w:p>
        </w:tc>
      </w:tr>
      <w:tr w:rsidR="00B1445E" w:rsidRPr="00B1445E" w14:paraId="22627D4A" w14:textId="77777777" w:rsidTr="00187468">
        <w:trPr>
          <w:cantSplit/>
        </w:trPr>
        <w:tc>
          <w:tcPr>
            <w:tcW w:w="8907" w:type="dxa"/>
            <w:tcMar>
              <w:left w:w="0" w:type="dxa"/>
              <w:right w:w="0" w:type="dxa"/>
            </w:tcMar>
            <w:vAlign w:val="center"/>
          </w:tcPr>
          <w:p w14:paraId="67BC1693" w14:textId="56697D44" w:rsidR="00A54CE9" w:rsidRPr="00B1445E" w:rsidRDefault="00C1447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6</w:t>
            </w:r>
            <w:r w:rsidRPr="00B1445E">
              <w:rPr>
                <w:rFonts w:hAnsi="標楷體"/>
                <w:sz w:val="28"/>
                <w:szCs w:val="28"/>
              </w:rPr>
              <w:t>.</w:t>
            </w:r>
            <w:r w:rsidR="00B94BC8" w:rsidRPr="00141A45">
              <w:rPr>
                <w:rFonts w:hAnsi="標楷體" w:hint="eastAsia"/>
                <w:spacing w:val="-4"/>
                <w:sz w:val="28"/>
                <w:szCs w:val="28"/>
              </w:rPr>
              <w:t>為有效及迅速清理因颱風或豪雨來襲，造成樹木或圍牆倒塌，影響校園安全而辦理校園樹木災後搶修工程，</w:t>
            </w:r>
            <w:proofErr w:type="gramStart"/>
            <w:r w:rsidR="00B94BC8" w:rsidRPr="00141A45">
              <w:rPr>
                <w:rFonts w:hAnsi="標楷體" w:hint="eastAsia"/>
                <w:spacing w:val="-4"/>
                <w:sz w:val="28"/>
                <w:szCs w:val="28"/>
              </w:rPr>
              <w:t>惟相隔多日</w:t>
            </w:r>
            <w:proofErr w:type="gramEnd"/>
            <w:r w:rsidR="00B94BC8" w:rsidRPr="00141A45">
              <w:rPr>
                <w:rFonts w:hAnsi="標楷體" w:hint="eastAsia"/>
                <w:spacing w:val="-4"/>
                <w:sz w:val="28"/>
                <w:szCs w:val="28"/>
              </w:rPr>
              <w:t>始辦理災後廢棄物運載及過磅清理，且車號不同、或車次及人工計價情形與契約規定不符</w:t>
            </w:r>
            <w:r w:rsidR="003840E2" w:rsidRPr="00141A45">
              <w:rPr>
                <w:rFonts w:hAnsi="標楷體"/>
                <w:spacing w:val="-4"/>
                <w:sz w:val="28"/>
                <w:szCs w:val="28"/>
              </w:rPr>
              <w:tab/>
            </w:r>
          </w:p>
        </w:tc>
        <w:tc>
          <w:tcPr>
            <w:tcW w:w="994" w:type="dxa"/>
            <w:tcMar>
              <w:left w:w="0" w:type="dxa"/>
              <w:right w:w="0" w:type="dxa"/>
            </w:tcMar>
            <w:vAlign w:val="bottom"/>
          </w:tcPr>
          <w:p w14:paraId="630DC599" w14:textId="4FD9E4D6" w:rsidR="00A54CE9" w:rsidRPr="00B1445E" w:rsidRDefault="00A54CE9"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37</w:t>
            </w:r>
          </w:p>
        </w:tc>
      </w:tr>
      <w:tr w:rsidR="0098546B" w:rsidRPr="0098546B" w14:paraId="1EDB7979" w14:textId="77777777" w:rsidTr="000025AD">
        <w:trPr>
          <w:cantSplit/>
        </w:trPr>
        <w:tc>
          <w:tcPr>
            <w:tcW w:w="8907" w:type="dxa"/>
            <w:tcMar>
              <w:left w:w="0" w:type="dxa"/>
              <w:right w:w="0" w:type="dxa"/>
            </w:tcMar>
            <w:vAlign w:val="center"/>
          </w:tcPr>
          <w:p w14:paraId="376D3947" w14:textId="77777777" w:rsidR="00A54CE9" w:rsidRPr="0098546B"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r w:rsidRPr="0098546B">
              <w:rPr>
                <w:rFonts w:hAnsi="標楷體" w:hint="eastAsia"/>
                <w:b/>
                <w:color w:val="000000" w:themeColor="text1"/>
                <w:sz w:val="32"/>
                <w:szCs w:val="32"/>
              </w:rPr>
              <w:t>陸、經濟發展局主管</w:t>
            </w:r>
          </w:p>
        </w:tc>
        <w:tc>
          <w:tcPr>
            <w:tcW w:w="994" w:type="dxa"/>
            <w:tcMar>
              <w:left w:w="0" w:type="dxa"/>
              <w:right w:w="0" w:type="dxa"/>
            </w:tcMar>
            <w:vAlign w:val="center"/>
          </w:tcPr>
          <w:p w14:paraId="743B37E0" w14:textId="77777777" w:rsidR="00A54CE9" w:rsidRPr="0098546B"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jc w:val="left"/>
              <w:rPr>
                <w:rFonts w:hAnsi="標楷體"/>
                <w:b/>
                <w:color w:val="000000" w:themeColor="text1"/>
                <w:sz w:val="32"/>
                <w:szCs w:val="32"/>
              </w:rPr>
            </w:pPr>
          </w:p>
        </w:tc>
      </w:tr>
      <w:tr w:rsidR="0098546B" w:rsidRPr="0098546B" w14:paraId="2C9524E1" w14:textId="77777777" w:rsidTr="000025AD">
        <w:trPr>
          <w:cantSplit/>
        </w:trPr>
        <w:tc>
          <w:tcPr>
            <w:tcW w:w="8907" w:type="dxa"/>
            <w:tcMar>
              <w:left w:w="0" w:type="dxa"/>
              <w:right w:w="0" w:type="dxa"/>
            </w:tcMar>
            <w:vAlign w:val="center"/>
          </w:tcPr>
          <w:p w14:paraId="64CFDC6A" w14:textId="58FC0345" w:rsidR="00A54CE9" w:rsidRPr="0098546B" w:rsidRDefault="004F673C"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98546B">
              <w:rPr>
                <w:rFonts w:hAnsi="標楷體" w:hint="eastAsia"/>
                <w:color w:val="000000" w:themeColor="text1"/>
                <w:sz w:val="28"/>
                <w:szCs w:val="28"/>
              </w:rPr>
              <w:t>1</w:t>
            </w:r>
            <w:r w:rsidRPr="0098546B">
              <w:rPr>
                <w:rFonts w:hAnsi="標楷體"/>
                <w:color w:val="000000" w:themeColor="text1"/>
                <w:sz w:val="28"/>
                <w:szCs w:val="28"/>
              </w:rPr>
              <w:t>.</w:t>
            </w:r>
            <w:r w:rsidR="0098546B" w:rsidRPr="0098546B">
              <w:rPr>
                <w:rFonts w:hAnsi="標楷體" w:hint="eastAsia"/>
                <w:color w:val="000000" w:themeColor="text1"/>
                <w:sz w:val="28"/>
                <w:szCs w:val="28"/>
              </w:rPr>
              <w:t>為確保污水處理廠放流水符合管制標準，辦理功能提升工程，惟已完工之氣提系統遲未完成功能測試，新增設備無法發揮效能，且影響</w:t>
            </w:r>
            <w:r w:rsidR="00151159">
              <w:rPr>
                <w:rFonts w:hAnsi="標楷體" w:hint="eastAsia"/>
                <w:color w:val="000000" w:themeColor="text1"/>
                <w:sz w:val="28"/>
                <w:szCs w:val="28"/>
              </w:rPr>
              <w:t>後續</w:t>
            </w:r>
            <w:r w:rsidR="0098546B" w:rsidRPr="0098546B">
              <w:rPr>
                <w:rFonts w:hAnsi="標楷體" w:hint="eastAsia"/>
                <w:color w:val="000000" w:themeColor="text1"/>
                <w:sz w:val="28"/>
                <w:szCs w:val="28"/>
              </w:rPr>
              <w:t>工程進</w:t>
            </w:r>
            <w:r w:rsidR="00151159">
              <w:rPr>
                <w:rFonts w:hAnsi="標楷體" w:hint="eastAsia"/>
                <w:color w:val="000000" w:themeColor="text1"/>
                <w:sz w:val="28"/>
                <w:szCs w:val="28"/>
              </w:rPr>
              <w:t>度</w:t>
            </w:r>
            <w:r w:rsidR="0098546B" w:rsidRPr="0098546B">
              <w:rPr>
                <w:rFonts w:hAnsi="標楷體" w:hint="eastAsia"/>
                <w:color w:val="000000" w:themeColor="text1"/>
                <w:sz w:val="28"/>
                <w:szCs w:val="28"/>
              </w:rPr>
              <w:t>等，亟待</w:t>
            </w:r>
            <w:proofErr w:type="gramStart"/>
            <w:r w:rsidR="0098546B" w:rsidRPr="0098546B">
              <w:rPr>
                <w:rFonts w:hAnsi="標楷體" w:hint="eastAsia"/>
                <w:color w:val="000000" w:themeColor="text1"/>
                <w:sz w:val="28"/>
                <w:szCs w:val="28"/>
              </w:rPr>
              <w:t>研</w:t>
            </w:r>
            <w:proofErr w:type="gramEnd"/>
            <w:r w:rsidR="0098546B" w:rsidRPr="0098546B">
              <w:rPr>
                <w:rFonts w:hAnsi="標楷體" w:hint="eastAsia"/>
                <w:color w:val="000000" w:themeColor="text1"/>
                <w:sz w:val="28"/>
                <w:szCs w:val="28"/>
              </w:rPr>
              <w:t>謀改善</w:t>
            </w:r>
            <w:r w:rsidR="003840E2" w:rsidRPr="0098546B">
              <w:rPr>
                <w:rFonts w:hAnsi="標楷體"/>
                <w:color w:val="000000" w:themeColor="text1"/>
                <w:sz w:val="28"/>
                <w:szCs w:val="28"/>
              </w:rPr>
              <w:tab/>
            </w:r>
          </w:p>
        </w:tc>
        <w:tc>
          <w:tcPr>
            <w:tcW w:w="994" w:type="dxa"/>
            <w:tcMar>
              <w:left w:w="0" w:type="dxa"/>
              <w:right w:w="0" w:type="dxa"/>
            </w:tcMar>
            <w:vAlign w:val="bottom"/>
          </w:tcPr>
          <w:p w14:paraId="496B186F" w14:textId="50C4488B" w:rsidR="00A54CE9" w:rsidRPr="0098546B" w:rsidRDefault="00A54CE9"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hint="eastAsia"/>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41</w:t>
            </w:r>
          </w:p>
        </w:tc>
      </w:tr>
      <w:tr w:rsidR="0098546B" w:rsidRPr="0098546B" w14:paraId="415C710A" w14:textId="77777777" w:rsidTr="000025AD">
        <w:trPr>
          <w:cantSplit/>
        </w:trPr>
        <w:tc>
          <w:tcPr>
            <w:tcW w:w="8907" w:type="dxa"/>
            <w:tcMar>
              <w:left w:w="0" w:type="dxa"/>
              <w:right w:w="0" w:type="dxa"/>
            </w:tcMar>
            <w:vAlign w:val="center"/>
          </w:tcPr>
          <w:p w14:paraId="70B49B4F" w14:textId="7BC55051" w:rsidR="00A54CE9" w:rsidRPr="0098546B" w:rsidRDefault="00C14476"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98546B">
              <w:rPr>
                <w:rFonts w:hAnsi="標楷體" w:hint="eastAsia"/>
                <w:color w:val="000000" w:themeColor="text1"/>
                <w:sz w:val="28"/>
                <w:szCs w:val="28"/>
              </w:rPr>
              <w:t>2</w:t>
            </w:r>
            <w:r w:rsidRPr="0098546B">
              <w:rPr>
                <w:rFonts w:hAnsi="標楷體"/>
                <w:color w:val="000000" w:themeColor="text1"/>
                <w:sz w:val="28"/>
                <w:szCs w:val="28"/>
              </w:rPr>
              <w:t>.</w:t>
            </w:r>
            <w:proofErr w:type="gramStart"/>
            <w:r w:rsidR="0098546B" w:rsidRPr="0098546B">
              <w:rPr>
                <w:rFonts w:hAnsi="標楷體" w:hint="eastAsia"/>
                <w:color w:val="000000" w:themeColor="text1"/>
                <w:sz w:val="28"/>
                <w:szCs w:val="28"/>
              </w:rPr>
              <w:t>賡</w:t>
            </w:r>
            <w:proofErr w:type="gramEnd"/>
            <w:r w:rsidR="0098546B" w:rsidRPr="0098546B">
              <w:rPr>
                <w:rFonts w:hAnsi="標楷體" w:hint="eastAsia"/>
                <w:color w:val="000000" w:themeColor="text1"/>
                <w:sz w:val="28"/>
                <w:szCs w:val="28"/>
              </w:rPr>
              <w:t>續輔導未登記工廠合法經營，惟納管情形、營運管理金及納管輔導金之收繳程序與運用等規範或執行情形未</w:t>
            </w:r>
            <w:proofErr w:type="gramStart"/>
            <w:r w:rsidR="0098546B" w:rsidRPr="0098546B">
              <w:rPr>
                <w:rFonts w:hAnsi="標楷體" w:hint="eastAsia"/>
                <w:color w:val="000000" w:themeColor="text1"/>
                <w:sz w:val="28"/>
                <w:szCs w:val="28"/>
              </w:rPr>
              <w:t>臻</w:t>
            </w:r>
            <w:proofErr w:type="gramEnd"/>
            <w:r w:rsidR="0098546B" w:rsidRPr="0098546B">
              <w:rPr>
                <w:rFonts w:hAnsi="標楷體" w:hint="eastAsia"/>
                <w:color w:val="000000" w:themeColor="text1"/>
                <w:sz w:val="28"/>
                <w:szCs w:val="28"/>
              </w:rPr>
              <w:t>周妥，允宜檢討改善，</w:t>
            </w:r>
            <w:proofErr w:type="gramStart"/>
            <w:r w:rsidR="0098546B" w:rsidRPr="0098546B">
              <w:rPr>
                <w:rFonts w:hAnsi="標楷體" w:hint="eastAsia"/>
                <w:color w:val="000000" w:themeColor="text1"/>
                <w:sz w:val="28"/>
                <w:szCs w:val="28"/>
              </w:rPr>
              <w:t>俾</w:t>
            </w:r>
            <w:proofErr w:type="gramEnd"/>
            <w:r w:rsidR="0098546B" w:rsidRPr="0098546B">
              <w:rPr>
                <w:rFonts w:hAnsi="標楷體" w:hint="eastAsia"/>
                <w:color w:val="000000" w:themeColor="text1"/>
                <w:sz w:val="28"/>
                <w:szCs w:val="28"/>
              </w:rPr>
              <w:t>利輔導工廠合法化並兼顧產業永續發展</w:t>
            </w:r>
            <w:r w:rsidR="003840E2" w:rsidRPr="0098546B">
              <w:rPr>
                <w:rFonts w:hAnsi="標楷體"/>
                <w:color w:val="000000" w:themeColor="text1"/>
                <w:sz w:val="28"/>
                <w:szCs w:val="28"/>
              </w:rPr>
              <w:tab/>
            </w:r>
          </w:p>
        </w:tc>
        <w:tc>
          <w:tcPr>
            <w:tcW w:w="994" w:type="dxa"/>
            <w:tcMar>
              <w:left w:w="0" w:type="dxa"/>
              <w:right w:w="0" w:type="dxa"/>
            </w:tcMar>
            <w:vAlign w:val="bottom"/>
          </w:tcPr>
          <w:p w14:paraId="112130DE" w14:textId="002101EC" w:rsidR="00A54CE9" w:rsidRPr="0098546B" w:rsidRDefault="00A54CE9"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hint="eastAsia"/>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42</w:t>
            </w:r>
          </w:p>
        </w:tc>
      </w:tr>
      <w:tr w:rsidR="0098546B" w:rsidRPr="0098546B" w14:paraId="49ABD45E" w14:textId="77777777" w:rsidTr="000025AD">
        <w:trPr>
          <w:cantSplit/>
        </w:trPr>
        <w:tc>
          <w:tcPr>
            <w:tcW w:w="8907" w:type="dxa"/>
            <w:tcMar>
              <w:left w:w="0" w:type="dxa"/>
              <w:right w:w="0" w:type="dxa"/>
            </w:tcMar>
            <w:vAlign w:val="center"/>
          </w:tcPr>
          <w:p w14:paraId="126975E9" w14:textId="20F949CD" w:rsidR="00A54CE9" w:rsidRPr="0098546B" w:rsidRDefault="001F44D7"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98546B">
              <w:rPr>
                <w:rFonts w:hAnsi="標楷體" w:hint="eastAsia"/>
                <w:color w:val="000000" w:themeColor="text1"/>
                <w:sz w:val="28"/>
                <w:szCs w:val="28"/>
              </w:rPr>
              <w:t>3</w:t>
            </w:r>
            <w:r w:rsidRPr="0098546B">
              <w:rPr>
                <w:rFonts w:hAnsi="標楷體"/>
                <w:color w:val="000000" w:themeColor="text1"/>
                <w:sz w:val="28"/>
                <w:szCs w:val="28"/>
              </w:rPr>
              <w:t>.</w:t>
            </w:r>
            <w:r w:rsidR="0098546B" w:rsidRPr="004076D0">
              <w:rPr>
                <w:rFonts w:hAnsi="標楷體" w:hint="eastAsia"/>
                <w:color w:val="000000" w:themeColor="text1"/>
                <w:spacing w:val="4"/>
                <w:sz w:val="28"/>
                <w:szCs w:val="28"/>
              </w:rPr>
              <w:t>為有效管控既有工業管線，訂定相關管理規範，惟監控平</w:t>
            </w:r>
            <w:proofErr w:type="gramStart"/>
            <w:r w:rsidR="0098546B" w:rsidRPr="004076D0">
              <w:rPr>
                <w:rFonts w:hAnsi="標楷體" w:hint="eastAsia"/>
                <w:color w:val="000000" w:themeColor="text1"/>
                <w:spacing w:val="4"/>
                <w:sz w:val="28"/>
                <w:szCs w:val="28"/>
              </w:rPr>
              <w:t>臺</w:t>
            </w:r>
            <w:proofErr w:type="gramEnd"/>
            <w:r w:rsidR="0098546B" w:rsidRPr="004076D0">
              <w:rPr>
                <w:rFonts w:hAnsi="標楷體" w:hint="eastAsia"/>
                <w:color w:val="000000" w:themeColor="text1"/>
                <w:spacing w:val="4"/>
                <w:sz w:val="28"/>
                <w:szCs w:val="28"/>
              </w:rPr>
              <w:t>欠缺洩漏點定位功能、部分管線尚未完成排放測試及管內檢測工作，且工業管束聯防緊急應變處理未</w:t>
            </w:r>
            <w:proofErr w:type="gramStart"/>
            <w:r w:rsidR="0098546B" w:rsidRPr="004076D0">
              <w:rPr>
                <w:rFonts w:hAnsi="標楷體" w:hint="eastAsia"/>
                <w:color w:val="000000" w:themeColor="text1"/>
                <w:spacing w:val="4"/>
                <w:sz w:val="28"/>
                <w:szCs w:val="28"/>
              </w:rPr>
              <w:t>臻</w:t>
            </w:r>
            <w:proofErr w:type="gramEnd"/>
            <w:r w:rsidR="0098546B" w:rsidRPr="004076D0">
              <w:rPr>
                <w:rFonts w:hAnsi="標楷體" w:hint="eastAsia"/>
                <w:color w:val="000000" w:themeColor="text1"/>
                <w:spacing w:val="4"/>
                <w:sz w:val="28"/>
                <w:szCs w:val="28"/>
              </w:rPr>
              <w:t>周全，均待</w:t>
            </w:r>
            <w:proofErr w:type="gramStart"/>
            <w:r w:rsidR="0098546B" w:rsidRPr="004076D0">
              <w:rPr>
                <w:rFonts w:hAnsi="標楷體" w:hint="eastAsia"/>
                <w:color w:val="000000" w:themeColor="text1"/>
                <w:spacing w:val="4"/>
                <w:sz w:val="28"/>
                <w:szCs w:val="28"/>
              </w:rPr>
              <w:t>研</w:t>
            </w:r>
            <w:proofErr w:type="gramEnd"/>
            <w:r w:rsidR="0098546B" w:rsidRPr="004076D0">
              <w:rPr>
                <w:rFonts w:hAnsi="標楷體" w:hint="eastAsia"/>
                <w:color w:val="000000" w:themeColor="text1"/>
                <w:spacing w:val="4"/>
                <w:sz w:val="28"/>
                <w:szCs w:val="28"/>
              </w:rPr>
              <w:t>謀改善，以落實工業管線安全管理</w:t>
            </w:r>
            <w:r w:rsidR="003840E2" w:rsidRPr="004076D0">
              <w:rPr>
                <w:rFonts w:hAnsi="標楷體"/>
                <w:color w:val="000000" w:themeColor="text1"/>
                <w:spacing w:val="4"/>
                <w:sz w:val="28"/>
                <w:szCs w:val="28"/>
              </w:rPr>
              <w:tab/>
            </w:r>
          </w:p>
        </w:tc>
        <w:tc>
          <w:tcPr>
            <w:tcW w:w="994" w:type="dxa"/>
            <w:tcMar>
              <w:left w:w="0" w:type="dxa"/>
              <w:right w:w="0" w:type="dxa"/>
            </w:tcMar>
            <w:vAlign w:val="bottom"/>
          </w:tcPr>
          <w:p w14:paraId="536E4DCF" w14:textId="0835EA8B" w:rsidR="00A54CE9" w:rsidRPr="0098546B" w:rsidRDefault="00A54CE9"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pacing w:val="-12"/>
                <w:sz w:val="28"/>
                <w:szCs w:val="28"/>
              </w:rPr>
            </w:pPr>
            <w:r w:rsidRPr="0098546B">
              <w:rPr>
                <w:rFonts w:hAnsi="標楷體" w:hint="eastAsia"/>
                <w:color w:val="000000" w:themeColor="text1"/>
                <w:sz w:val="28"/>
                <w:szCs w:val="28"/>
              </w:rPr>
              <w:t>乙</w:t>
            </w:r>
            <w:proofErr w:type="gramStart"/>
            <w:r w:rsidRPr="0098546B">
              <w:rPr>
                <w:rFonts w:hAnsi="標楷體" w:hint="eastAsia"/>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43</w:t>
            </w:r>
          </w:p>
        </w:tc>
      </w:tr>
      <w:tr w:rsidR="0098546B" w:rsidRPr="0098546B" w14:paraId="1B027BC9" w14:textId="77777777" w:rsidTr="000025AD">
        <w:trPr>
          <w:cantSplit/>
        </w:trPr>
        <w:tc>
          <w:tcPr>
            <w:tcW w:w="8907" w:type="dxa"/>
            <w:tcMar>
              <w:left w:w="0" w:type="dxa"/>
              <w:right w:w="0" w:type="dxa"/>
            </w:tcMar>
            <w:vAlign w:val="center"/>
          </w:tcPr>
          <w:p w14:paraId="5FFEEFA4" w14:textId="5EDFFD2E" w:rsidR="00A54CE9" w:rsidRPr="0098546B" w:rsidRDefault="001F44D7" w:rsidP="00141A45">
            <w:pPr>
              <w:tabs>
                <w:tab w:val="right" w:leader="middleDot" w:pos="8904"/>
              </w:tabs>
              <w:topLinePunct/>
              <w:adjustRightInd w:val="0"/>
              <w:snapToGrid w:val="0"/>
              <w:spacing w:beforeLines="40" w:before="144" w:line="240" w:lineRule="auto"/>
              <w:ind w:leftChars="100" w:left="520" w:hangingChars="100" w:hanging="280"/>
              <w:rPr>
                <w:rFonts w:hAnsi="標楷體"/>
                <w:color w:val="000000" w:themeColor="text1"/>
                <w:sz w:val="28"/>
                <w:szCs w:val="28"/>
              </w:rPr>
            </w:pPr>
            <w:r w:rsidRPr="0098546B">
              <w:rPr>
                <w:rFonts w:hAnsi="標楷體" w:hint="eastAsia"/>
                <w:color w:val="000000" w:themeColor="text1"/>
                <w:sz w:val="28"/>
                <w:szCs w:val="28"/>
              </w:rPr>
              <w:lastRenderedPageBreak/>
              <w:t>4</w:t>
            </w:r>
            <w:r w:rsidRPr="0098546B">
              <w:rPr>
                <w:rFonts w:hAnsi="標楷體"/>
                <w:color w:val="000000" w:themeColor="text1"/>
                <w:sz w:val="28"/>
                <w:szCs w:val="28"/>
              </w:rPr>
              <w:t>.</w:t>
            </w:r>
            <w:r w:rsidR="0098546B" w:rsidRPr="0098546B">
              <w:rPr>
                <w:rFonts w:hAnsi="標楷體" w:hint="eastAsia"/>
                <w:color w:val="000000" w:themeColor="text1"/>
                <w:sz w:val="28"/>
                <w:szCs w:val="28"/>
              </w:rPr>
              <w:t>為發展5G文化科技及推動區域經濟，辦理地方文化特色整合5G應用與落地計畫，惟辦理情形未</w:t>
            </w:r>
            <w:proofErr w:type="gramStart"/>
            <w:r w:rsidR="0098546B" w:rsidRPr="0098546B">
              <w:rPr>
                <w:rFonts w:hAnsi="標楷體" w:hint="eastAsia"/>
                <w:color w:val="000000" w:themeColor="text1"/>
                <w:sz w:val="28"/>
                <w:szCs w:val="28"/>
              </w:rPr>
              <w:t>臻</w:t>
            </w:r>
            <w:proofErr w:type="gramEnd"/>
            <w:r w:rsidR="0098546B" w:rsidRPr="0098546B">
              <w:rPr>
                <w:rFonts w:hAnsi="標楷體" w:hint="eastAsia"/>
                <w:color w:val="000000" w:themeColor="text1"/>
                <w:sz w:val="28"/>
                <w:szCs w:val="28"/>
              </w:rPr>
              <w:t>妥適、後續</w:t>
            </w:r>
            <w:proofErr w:type="gramStart"/>
            <w:r w:rsidR="0098546B" w:rsidRPr="0098546B">
              <w:rPr>
                <w:rFonts w:hAnsi="標楷體" w:hint="eastAsia"/>
                <w:color w:val="000000" w:themeColor="text1"/>
                <w:sz w:val="28"/>
                <w:szCs w:val="28"/>
              </w:rPr>
              <w:t>推動及維運</w:t>
            </w:r>
            <w:proofErr w:type="gramEnd"/>
            <w:r w:rsidR="0098546B" w:rsidRPr="0098546B">
              <w:rPr>
                <w:rFonts w:hAnsi="標楷體" w:hint="eastAsia"/>
                <w:color w:val="000000" w:themeColor="text1"/>
                <w:sz w:val="28"/>
                <w:szCs w:val="28"/>
              </w:rPr>
              <w:t>方向未明，允宜檢討改進，以增進計畫推動成效</w:t>
            </w:r>
            <w:r w:rsidR="003840E2" w:rsidRPr="0098546B">
              <w:rPr>
                <w:rFonts w:hAnsi="標楷體"/>
                <w:color w:val="000000" w:themeColor="text1"/>
                <w:sz w:val="28"/>
                <w:szCs w:val="28"/>
              </w:rPr>
              <w:tab/>
            </w:r>
          </w:p>
        </w:tc>
        <w:tc>
          <w:tcPr>
            <w:tcW w:w="994" w:type="dxa"/>
            <w:tcMar>
              <w:left w:w="0" w:type="dxa"/>
              <w:right w:w="0" w:type="dxa"/>
            </w:tcMar>
            <w:vAlign w:val="bottom"/>
          </w:tcPr>
          <w:p w14:paraId="6DF2E9DB" w14:textId="13A240A8" w:rsidR="00A54CE9" w:rsidRPr="0098546B" w:rsidRDefault="00A54CE9" w:rsidP="00141A45">
            <w:pPr>
              <w:tabs>
                <w:tab w:val="right" w:leader="middleDot" w:pos="8640"/>
              </w:tabs>
              <w:topLinePunct/>
              <w:adjustRightInd w:val="0"/>
              <w:snapToGrid w:val="0"/>
              <w:spacing w:beforeLines="40" w:before="144" w:line="240" w:lineRule="auto"/>
              <w:ind w:firstLineChars="0" w:firstLine="0"/>
              <w:rPr>
                <w:rFonts w:hAnsi="標楷體"/>
                <w:color w:val="000000" w:themeColor="text1"/>
                <w:sz w:val="28"/>
                <w:szCs w:val="28"/>
              </w:rPr>
            </w:pPr>
            <w:r w:rsidRPr="0098546B">
              <w:rPr>
                <w:rFonts w:hAnsi="標楷體" w:hint="eastAsia"/>
                <w:color w:val="000000" w:themeColor="text1"/>
                <w:sz w:val="28"/>
                <w:szCs w:val="28"/>
              </w:rPr>
              <w:t>乙</w:t>
            </w:r>
            <w:proofErr w:type="gramStart"/>
            <w:r w:rsidRPr="0098546B">
              <w:rPr>
                <w:rFonts w:hAnsi="標楷體" w:hint="eastAsia"/>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4</w:t>
            </w:r>
            <w:r w:rsidR="00C5127C">
              <w:rPr>
                <w:rFonts w:hAnsi="標楷體" w:hint="eastAsia"/>
                <w:color w:val="000000" w:themeColor="text1"/>
                <w:sz w:val="28"/>
                <w:szCs w:val="28"/>
              </w:rPr>
              <w:t>4</w:t>
            </w:r>
          </w:p>
        </w:tc>
      </w:tr>
      <w:tr w:rsidR="0098546B" w:rsidRPr="0098546B" w14:paraId="696A4D00" w14:textId="77777777" w:rsidTr="000025AD">
        <w:trPr>
          <w:cantSplit/>
        </w:trPr>
        <w:tc>
          <w:tcPr>
            <w:tcW w:w="8907" w:type="dxa"/>
            <w:tcMar>
              <w:left w:w="0" w:type="dxa"/>
              <w:right w:w="0" w:type="dxa"/>
            </w:tcMar>
            <w:vAlign w:val="center"/>
          </w:tcPr>
          <w:p w14:paraId="49537FFF" w14:textId="25349FB8" w:rsidR="00A54CE9" w:rsidRPr="0098546B" w:rsidRDefault="001F44D7" w:rsidP="00141A45">
            <w:pPr>
              <w:tabs>
                <w:tab w:val="right" w:leader="middleDot" w:pos="8904"/>
              </w:tabs>
              <w:topLinePunct/>
              <w:adjustRightInd w:val="0"/>
              <w:snapToGrid w:val="0"/>
              <w:spacing w:beforeLines="40" w:before="144" w:line="240" w:lineRule="auto"/>
              <w:ind w:leftChars="100" w:left="520" w:hangingChars="100" w:hanging="280"/>
              <w:rPr>
                <w:rFonts w:hAnsi="標楷體"/>
                <w:color w:val="000000" w:themeColor="text1"/>
                <w:sz w:val="28"/>
                <w:szCs w:val="28"/>
              </w:rPr>
            </w:pPr>
            <w:r w:rsidRPr="0098546B">
              <w:rPr>
                <w:rFonts w:hAnsi="標楷體" w:hint="eastAsia"/>
                <w:color w:val="000000" w:themeColor="text1"/>
                <w:sz w:val="28"/>
                <w:szCs w:val="28"/>
              </w:rPr>
              <w:t>5</w:t>
            </w:r>
            <w:r w:rsidR="008B0248" w:rsidRPr="0098546B">
              <w:rPr>
                <w:rFonts w:hAnsi="標楷體"/>
                <w:color w:val="000000" w:themeColor="text1"/>
                <w:sz w:val="28"/>
                <w:szCs w:val="28"/>
              </w:rPr>
              <w:t>.</w:t>
            </w:r>
            <w:r w:rsidR="0098546B" w:rsidRPr="0098546B">
              <w:rPr>
                <w:rFonts w:hAnsi="標楷體" w:hint="eastAsia"/>
                <w:color w:val="000000" w:themeColor="text1"/>
                <w:sz w:val="28"/>
                <w:szCs w:val="28"/>
              </w:rPr>
              <w:t>為落實地方能源治理能力，配合執行縣市共</w:t>
            </w:r>
            <w:proofErr w:type="gramStart"/>
            <w:r w:rsidR="0098546B" w:rsidRPr="0098546B">
              <w:rPr>
                <w:rFonts w:hAnsi="標楷體" w:hint="eastAsia"/>
                <w:color w:val="000000" w:themeColor="text1"/>
                <w:sz w:val="28"/>
                <w:szCs w:val="28"/>
              </w:rPr>
              <w:t>推住商節</w:t>
            </w:r>
            <w:proofErr w:type="gramEnd"/>
            <w:r w:rsidR="0098546B" w:rsidRPr="0098546B">
              <w:rPr>
                <w:rFonts w:hAnsi="標楷體" w:hint="eastAsia"/>
                <w:color w:val="000000" w:themeColor="text1"/>
                <w:sz w:val="28"/>
                <w:szCs w:val="28"/>
              </w:rPr>
              <w:t>電行動計畫，惟辦理情形</w:t>
            </w:r>
            <w:proofErr w:type="gramStart"/>
            <w:r w:rsidR="0098546B" w:rsidRPr="0098546B">
              <w:rPr>
                <w:rFonts w:hAnsi="標楷體" w:hint="eastAsia"/>
                <w:color w:val="000000" w:themeColor="text1"/>
                <w:sz w:val="28"/>
                <w:szCs w:val="28"/>
              </w:rPr>
              <w:t>未盡周妥</w:t>
            </w:r>
            <w:proofErr w:type="gramEnd"/>
            <w:r w:rsidR="0098546B" w:rsidRPr="0098546B">
              <w:rPr>
                <w:rFonts w:hAnsi="標楷體" w:hint="eastAsia"/>
                <w:color w:val="000000" w:themeColor="text1"/>
                <w:sz w:val="28"/>
                <w:szCs w:val="28"/>
              </w:rPr>
              <w:t>，允宜檢討改善</w:t>
            </w:r>
            <w:r w:rsidR="003840E2" w:rsidRPr="0098546B">
              <w:rPr>
                <w:rFonts w:hAnsi="標楷體"/>
                <w:color w:val="000000" w:themeColor="text1"/>
                <w:sz w:val="28"/>
                <w:szCs w:val="28"/>
              </w:rPr>
              <w:tab/>
            </w:r>
          </w:p>
        </w:tc>
        <w:tc>
          <w:tcPr>
            <w:tcW w:w="994" w:type="dxa"/>
            <w:tcMar>
              <w:left w:w="0" w:type="dxa"/>
              <w:right w:w="0" w:type="dxa"/>
            </w:tcMar>
            <w:vAlign w:val="bottom"/>
          </w:tcPr>
          <w:p w14:paraId="6FB0B706" w14:textId="22E1481F" w:rsidR="00A54CE9" w:rsidRPr="0098546B" w:rsidRDefault="00A54CE9" w:rsidP="00141A45">
            <w:pPr>
              <w:tabs>
                <w:tab w:val="right" w:leader="middleDot" w:pos="8640"/>
              </w:tabs>
              <w:topLinePunct/>
              <w:adjustRightInd w:val="0"/>
              <w:snapToGrid w:val="0"/>
              <w:spacing w:beforeLines="40" w:before="144" w:line="240" w:lineRule="auto"/>
              <w:ind w:firstLineChars="0" w:firstLine="0"/>
              <w:rPr>
                <w:rFonts w:hAnsi="標楷體"/>
                <w:color w:val="000000" w:themeColor="text1"/>
                <w:spacing w:val="-12"/>
                <w:sz w:val="28"/>
                <w:szCs w:val="28"/>
              </w:rPr>
            </w:pPr>
            <w:r w:rsidRPr="0098546B">
              <w:rPr>
                <w:rFonts w:hAnsi="標楷體" w:hint="eastAsia"/>
                <w:color w:val="000000" w:themeColor="text1"/>
                <w:sz w:val="28"/>
                <w:szCs w:val="28"/>
              </w:rPr>
              <w:t>乙</w:t>
            </w:r>
            <w:proofErr w:type="gramStart"/>
            <w:r w:rsidRPr="0098546B">
              <w:rPr>
                <w:rFonts w:hAnsi="標楷體" w:hint="eastAsia"/>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z w:val="28"/>
                <w:szCs w:val="28"/>
              </w:rPr>
              <w:t>44</w:t>
            </w:r>
          </w:p>
        </w:tc>
      </w:tr>
      <w:tr w:rsidR="0098546B" w:rsidRPr="0098546B" w14:paraId="40F1D58C" w14:textId="77777777" w:rsidTr="000025AD">
        <w:trPr>
          <w:cantSplit/>
        </w:trPr>
        <w:tc>
          <w:tcPr>
            <w:tcW w:w="8907" w:type="dxa"/>
            <w:tcMar>
              <w:left w:w="0" w:type="dxa"/>
              <w:right w:w="0" w:type="dxa"/>
            </w:tcMar>
            <w:vAlign w:val="center"/>
          </w:tcPr>
          <w:p w14:paraId="2E18E187" w14:textId="012B7AAC" w:rsidR="00A54CE9" w:rsidRPr="0098546B" w:rsidRDefault="001F44D7" w:rsidP="00141A45">
            <w:pPr>
              <w:tabs>
                <w:tab w:val="right" w:leader="middleDot" w:pos="8904"/>
              </w:tabs>
              <w:topLinePunct/>
              <w:adjustRightInd w:val="0"/>
              <w:snapToGrid w:val="0"/>
              <w:spacing w:beforeLines="40" w:before="144" w:line="240" w:lineRule="auto"/>
              <w:ind w:leftChars="100" w:left="520" w:hangingChars="100" w:hanging="280"/>
              <w:rPr>
                <w:rFonts w:hAnsi="標楷體"/>
                <w:color w:val="000000" w:themeColor="text1"/>
                <w:sz w:val="28"/>
                <w:szCs w:val="28"/>
              </w:rPr>
            </w:pPr>
            <w:r w:rsidRPr="0098546B">
              <w:rPr>
                <w:rFonts w:hAnsi="標楷體" w:hint="eastAsia"/>
                <w:color w:val="000000" w:themeColor="text1"/>
                <w:sz w:val="28"/>
                <w:szCs w:val="28"/>
              </w:rPr>
              <w:t>6</w:t>
            </w:r>
            <w:r w:rsidRPr="0098546B">
              <w:rPr>
                <w:rFonts w:hAnsi="標楷體"/>
                <w:color w:val="000000" w:themeColor="text1"/>
                <w:sz w:val="28"/>
                <w:szCs w:val="28"/>
              </w:rPr>
              <w:t>.</w:t>
            </w:r>
            <w:r w:rsidR="0098546B" w:rsidRPr="0098546B">
              <w:rPr>
                <w:rFonts w:hAnsi="標楷體" w:hint="eastAsia"/>
                <w:color w:val="000000" w:themeColor="text1"/>
                <w:sz w:val="28"/>
                <w:szCs w:val="28"/>
              </w:rPr>
              <w:t>持續改善山地原住民區用水品質，設置簡易自來水系統，惟部分系統水權登記逾期、水質檢驗逾標準限值，或欠缺監督機制，允宜檢討改進，以維民眾用水安全</w:t>
            </w:r>
            <w:r w:rsidR="003840E2" w:rsidRPr="0098546B">
              <w:rPr>
                <w:rFonts w:hAnsi="標楷體"/>
                <w:color w:val="000000" w:themeColor="text1"/>
                <w:sz w:val="28"/>
                <w:szCs w:val="28"/>
              </w:rPr>
              <w:tab/>
            </w:r>
          </w:p>
        </w:tc>
        <w:tc>
          <w:tcPr>
            <w:tcW w:w="994" w:type="dxa"/>
            <w:tcMar>
              <w:left w:w="0" w:type="dxa"/>
              <w:right w:w="0" w:type="dxa"/>
            </w:tcMar>
            <w:vAlign w:val="bottom"/>
          </w:tcPr>
          <w:p w14:paraId="0303B98C" w14:textId="2C07DFC6" w:rsidR="00A54CE9" w:rsidRPr="0098546B" w:rsidRDefault="00A54CE9" w:rsidP="00141A45">
            <w:pPr>
              <w:tabs>
                <w:tab w:val="right" w:leader="middleDot" w:pos="8640"/>
              </w:tabs>
              <w:topLinePunct/>
              <w:adjustRightInd w:val="0"/>
              <w:snapToGrid w:val="0"/>
              <w:spacing w:beforeLines="40" w:before="144" w:line="240" w:lineRule="auto"/>
              <w:ind w:firstLineChars="0" w:firstLine="0"/>
              <w:rPr>
                <w:rFonts w:hAnsi="標楷體"/>
                <w:color w:val="000000" w:themeColor="text1"/>
                <w:spacing w:val="-12"/>
                <w:sz w:val="28"/>
                <w:szCs w:val="28"/>
              </w:rPr>
            </w:pPr>
            <w:r w:rsidRPr="0098546B">
              <w:rPr>
                <w:rFonts w:hAnsi="標楷體" w:hint="eastAsia"/>
                <w:color w:val="000000" w:themeColor="text1"/>
                <w:sz w:val="28"/>
                <w:szCs w:val="28"/>
              </w:rPr>
              <w:t>乙</w:t>
            </w:r>
            <w:proofErr w:type="gramStart"/>
            <w:r w:rsidRPr="0098546B">
              <w:rPr>
                <w:rFonts w:hAnsi="標楷體" w:hint="eastAsia"/>
                <w:color w:val="000000" w:themeColor="text1"/>
                <w:sz w:val="28"/>
                <w:szCs w:val="28"/>
              </w:rPr>
              <w:t>—</w:t>
            </w:r>
            <w:proofErr w:type="gramEnd"/>
            <w:r w:rsidRPr="0098546B">
              <w:rPr>
                <w:rFonts w:hAnsi="標楷體" w:hint="eastAsia"/>
                <w:color w:val="000000" w:themeColor="text1"/>
                <w:sz w:val="28"/>
                <w:szCs w:val="28"/>
              </w:rPr>
              <w:t xml:space="preserve"> </w:t>
            </w:r>
            <w:r w:rsidR="003C2C2D">
              <w:rPr>
                <w:rFonts w:hAnsi="標楷體" w:hint="eastAsia"/>
                <w:color w:val="000000" w:themeColor="text1"/>
                <w:spacing w:val="-12"/>
                <w:sz w:val="28"/>
                <w:szCs w:val="28"/>
              </w:rPr>
              <w:t>45</w:t>
            </w:r>
          </w:p>
        </w:tc>
      </w:tr>
      <w:tr w:rsidR="00B1445E" w:rsidRPr="00B1445E" w14:paraId="6E9F697F" w14:textId="77777777" w:rsidTr="000025AD">
        <w:trPr>
          <w:cantSplit/>
        </w:trPr>
        <w:tc>
          <w:tcPr>
            <w:tcW w:w="8907" w:type="dxa"/>
            <w:tcMar>
              <w:left w:w="0" w:type="dxa"/>
              <w:right w:w="0" w:type="dxa"/>
            </w:tcMar>
            <w:vAlign w:val="center"/>
          </w:tcPr>
          <w:p w14:paraId="1A14AF66" w14:textId="3F537492" w:rsidR="00A54CE9" w:rsidRPr="00B1445E"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roofErr w:type="gramStart"/>
            <w:r w:rsidRPr="00B1445E">
              <w:rPr>
                <w:rFonts w:hAnsi="標楷體" w:hint="eastAsia"/>
                <w:b/>
                <w:sz w:val="32"/>
                <w:szCs w:val="32"/>
              </w:rPr>
              <w:t>柒</w:t>
            </w:r>
            <w:proofErr w:type="gramEnd"/>
            <w:r w:rsidRPr="00B1445E">
              <w:rPr>
                <w:rFonts w:hAnsi="標楷體" w:hint="eastAsia"/>
                <w:b/>
                <w:sz w:val="32"/>
                <w:szCs w:val="32"/>
              </w:rPr>
              <w:t>、工務局主管</w:t>
            </w:r>
          </w:p>
        </w:tc>
        <w:tc>
          <w:tcPr>
            <w:tcW w:w="994" w:type="dxa"/>
            <w:tcMar>
              <w:left w:w="0" w:type="dxa"/>
              <w:right w:w="0" w:type="dxa"/>
            </w:tcMar>
            <w:vAlign w:val="center"/>
          </w:tcPr>
          <w:p w14:paraId="2699A017" w14:textId="77777777" w:rsidR="00A54CE9" w:rsidRPr="00B1445E" w:rsidRDefault="00A54CE9" w:rsidP="00141A45">
            <w:pPr>
              <w:tabs>
                <w:tab w:val="right" w:leader="middleDot" w:pos="8640"/>
                <w:tab w:val="right" w:leader="middleDot" w:pos="9960"/>
              </w:tabs>
              <w:topLinePunct/>
              <w:adjustRightInd w:val="0"/>
              <w:snapToGrid w:val="0"/>
              <w:spacing w:beforeLines="50" w:before="180" w:line="240" w:lineRule="auto"/>
              <w:ind w:firstLineChars="0" w:firstLine="0"/>
              <w:jc w:val="left"/>
              <w:rPr>
                <w:rFonts w:hAnsi="標楷體"/>
                <w:b/>
                <w:sz w:val="32"/>
                <w:szCs w:val="32"/>
              </w:rPr>
            </w:pPr>
          </w:p>
        </w:tc>
      </w:tr>
      <w:tr w:rsidR="00B1445E" w:rsidRPr="00B1445E" w14:paraId="5CE178F5" w14:textId="77777777" w:rsidTr="000025AD">
        <w:trPr>
          <w:cantSplit/>
        </w:trPr>
        <w:tc>
          <w:tcPr>
            <w:tcW w:w="8907" w:type="dxa"/>
            <w:tcMar>
              <w:left w:w="0" w:type="dxa"/>
              <w:right w:w="0" w:type="dxa"/>
            </w:tcMar>
            <w:vAlign w:val="center"/>
          </w:tcPr>
          <w:p w14:paraId="749F107D" w14:textId="3237DB66" w:rsidR="00A54CE9" w:rsidRPr="00B1445E" w:rsidRDefault="004F673C" w:rsidP="00141A45">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1</w:t>
            </w:r>
            <w:r w:rsidRPr="00B1445E">
              <w:rPr>
                <w:rFonts w:hAnsi="標楷體"/>
                <w:sz w:val="28"/>
                <w:szCs w:val="28"/>
              </w:rPr>
              <w:t>.</w:t>
            </w:r>
            <w:r w:rsidR="00FD1FBC" w:rsidRPr="00FD1FBC">
              <w:rPr>
                <w:rFonts w:hAnsi="標楷體" w:hint="eastAsia"/>
                <w:sz w:val="28"/>
                <w:szCs w:val="28"/>
              </w:rPr>
              <w:t>太陽光電設置備案件數為全國第一，惟尚無擬訂設備（施）之整體開發規劃</w:t>
            </w:r>
            <w:proofErr w:type="gramStart"/>
            <w:r w:rsidR="00FD1FBC" w:rsidRPr="00FD1FBC">
              <w:rPr>
                <w:rFonts w:hAnsi="標楷體" w:hint="eastAsia"/>
                <w:sz w:val="28"/>
                <w:szCs w:val="28"/>
              </w:rPr>
              <w:t>低碳工法</w:t>
            </w:r>
            <w:proofErr w:type="gramEnd"/>
            <w:r w:rsidR="00FD1FBC" w:rsidRPr="00FD1FBC">
              <w:rPr>
                <w:rFonts w:hAnsi="標楷體" w:hint="eastAsia"/>
                <w:sz w:val="28"/>
                <w:szCs w:val="28"/>
              </w:rPr>
              <w:t>、環境審定原則、安全防護及監督管理機制之細部規範，且公有建築物之設置比率仍低，允宜積極逐步完成發展太陽光電再生能源之目標</w:t>
            </w:r>
            <w:r w:rsidR="003840E2" w:rsidRPr="002F7695">
              <w:rPr>
                <w:rFonts w:hAnsi="標楷體"/>
                <w:sz w:val="28"/>
                <w:szCs w:val="28"/>
              </w:rPr>
              <w:tab/>
            </w:r>
          </w:p>
        </w:tc>
        <w:tc>
          <w:tcPr>
            <w:tcW w:w="994" w:type="dxa"/>
            <w:tcMar>
              <w:left w:w="0" w:type="dxa"/>
              <w:right w:w="0" w:type="dxa"/>
            </w:tcMar>
            <w:vAlign w:val="bottom"/>
          </w:tcPr>
          <w:p w14:paraId="52352BE3" w14:textId="0A15174C" w:rsidR="00A54CE9" w:rsidRPr="00B1445E" w:rsidRDefault="00A54CE9" w:rsidP="00141A45">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48</w:t>
            </w:r>
          </w:p>
        </w:tc>
      </w:tr>
      <w:tr w:rsidR="00B1445E" w:rsidRPr="00B1445E" w14:paraId="03FB15A6" w14:textId="77777777" w:rsidTr="000025AD">
        <w:trPr>
          <w:cantSplit/>
        </w:trPr>
        <w:tc>
          <w:tcPr>
            <w:tcW w:w="8907" w:type="dxa"/>
            <w:tcMar>
              <w:left w:w="0" w:type="dxa"/>
              <w:right w:w="0" w:type="dxa"/>
            </w:tcMar>
            <w:vAlign w:val="center"/>
          </w:tcPr>
          <w:p w14:paraId="50EA3282" w14:textId="7CE4431B" w:rsidR="00A54CE9" w:rsidRPr="00B1445E" w:rsidRDefault="001F44D7" w:rsidP="00141A45">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2</w:t>
            </w:r>
            <w:r w:rsidR="009E6F19" w:rsidRPr="00B1445E">
              <w:rPr>
                <w:rFonts w:hAnsi="標楷體"/>
                <w:sz w:val="28"/>
                <w:szCs w:val="28"/>
              </w:rPr>
              <w:t>.</w:t>
            </w:r>
            <w:r w:rsidR="00FD1FBC" w:rsidRPr="00FD1FBC">
              <w:rPr>
                <w:rFonts w:hAnsi="標楷體" w:hint="eastAsia"/>
                <w:sz w:val="28"/>
                <w:szCs w:val="28"/>
              </w:rPr>
              <w:t>建立道路挖掘遠端即時監控系統，以強化挖掘施工監督作業，惟未能落實運用系統功能，允宜加強監控與檢核回傳之施工影像，以有效管理道路挖掘</w:t>
            </w:r>
            <w:proofErr w:type="gramStart"/>
            <w:r w:rsidR="00FD1FBC" w:rsidRPr="00FD1FBC">
              <w:rPr>
                <w:rFonts w:hAnsi="標楷體" w:hint="eastAsia"/>
                <w:sz w:val="28"/>
                <w:szCs w:val="28"/>
              </w:rPr>
              <w:t>回填及施工</w:t>
            </w:r>
            <w:proofErr w:type="gramEnd"/>
            <w:r w:rsidR="00FD1FBC" w:rsidRPr="00FD1FBC">
              <w:rPr>
                <w:rFonts w:hAnsi="標楷體" w:hint="eastAsia"/>
                <w:sz w:val="28"/>
                <w:szCs w:val="28"/>
              </w:rPr>
              <w:t>品質</w:t>
            </w:r>
            <w:r w:rsidR="003840E2" w:rsidRPr="002F7695">
              <w:rPr>
                <w:rFonts w:hAnsi="標楷體"/>
                <w:sz w:val="28"/>
                <w:szCs w:val="28"/>
              </w:rPr>
              <w:tab/>
            </w:r>
          </w:p>
        </w:tc>
        <w:tc>
          <w:tcPr>
            <w:tcW w:w="994" w:type="dxa"/>
            <w:tcMar>
              <w:left w:w="0" w:type="dxa"/>
              <w:right w:w="0" w:type="dxa"/>
            </w:tcMar>
            <w:vAlign w:val="bottom"/>
          </w:tcPr>
          <w:p w14:paraId="4E2531FA" w14:textId="2B9689BC" w:rsidR="00A54CE9" w:rsidRPr="00B1445E" w:rsidRDefault="00A54CE9" w:rsidP="00141A45">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49</w:t>
            </w:r>
          </w:p>
        </w:tc>
      </w:tr>
      <w:tr w:rsidR="00B1445E" w:rsidRPr="00B1445E" w14:paraId="3BDF4701" w14:textId="77777777" w:rsidTr="000025AD">
        <w:trPr>
          <w:cantSplit/>
        </w:trPr>
        <w:tc>
          <w:tcPr>
            <w:tcW w:w="8907" w:type="dxa"/>
            <w:tcMar>
              <w:left w:w="0" w:type="dxa"/>
              <w:right w:w="0" w:type="dxa"/>
            </w:tcMar>
            <w:vAlign w:val="center"/>
          </w:tcPr>
          <w:p w14:paraId="527A275E" w14:textId="39EDE559" w:rsidR="00A54CE9" w:rsidRPr="00B1445E" w:rsidRDefault="001F44D7" w:rsidP="00141A45">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3</w:t>
            </w:r>
            <w:r w:rsidRPr="00B1445E">
              <w:rPr>
                <w:rFonts w:hAnsi="標楷體"/>
                <w:sz w:val="28"/>
                <w:szCs w:val="28"/>
              </w:rPr>
              <w:t>.</w:t>
            </w:r>
            <w:r w:rsidR="00FD1FBC" w:rsidRPr="00B0485A">
              <w:rPr>
                <w:rFonts w:hAnsi="標楷體" w:hint="eastAsia"/>
                <w:spacing w:val="4"/>
                <w:sz w:val="28"/>
                <w:szCs w:val="28"/>
              </w:rPr>
              <w:t>為有效紓解交通壅塞，改善景觀及河道兩岸往來交通，帶動地方繁榮發展，積極辦理道路橋梁整建，惟執行過程未</w:t>
            </w:r>
            <w:proofErr w:type="gramStart"/>
            <w:r w:rsidR="00FD1FBC" w:rsidRPr="00B0485A">
              <w:rPr>
                <w:rFonts w:hAnsi="標楷體" w:hint="eastAsia"/>
                <w:spacing w:val="4"/>
                <w:sz w:val="28"/>
                <w:szCs w:val="28"/>
              </w:rPr>
              <w:t>臻</w:t>
            </w:r>
            <w:proofErr w:type="gramEnd"/>
            <w:r w:rsidR="00FD1FBC" w:rsidRPr="00B0485A">
              <w:rPr>
                <w:rFonts w:hAnsi="標楷體" w:hint="eastAsia"/>
                <w:spacing w:val="4"/>
                <w:sz w:val="28"/>
                <w:szCs w:val="28"/>
              </w:rPr>
              <w:t>周延，有待檢討改善</w:t>
            </w:r>
            <w:r w:rsidR="003840E2" w:rsidRPr="00B0485A">
              <w:rPr>
                <w:rFonts w:hAnsi="標楷體"/>
                <w:spacing w:val="4"/>
                <w:sz w:val="28"/>
                <w:szCs w:val="28"/>
              </w:rPr>
              <w:tab/>
            </w:r>
          </w:p>
        </w:tc>
        <w:tc>
          <w:tcPr>
            <w:tcW w:w="994" w:type="dxa"/>
            <w:tcMar>
              <w:left w:w="0" w:type="dxa"/>
              <w:right w:w="0" w:type="dxa"/>
            </w:tcMar>
            <w:vAlign w:val="bottom"/>
          </w:tcPr>
          <w:p w14:paraId="7E486F35" w14:textId="2184A2CA" w:rsidR="00A54CE9" w:rsidRPr="00B1445E" w:rsidRDefault="00A54CE9" w:rsidP="00141A45">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50</w:t>
            </w:r>
          </w:p>
        </w:tc>
      </w:tr>
      <w:tr w:rsidR="00B1445E" w:rsidRPr="00B1445E" w14:paraId="7BEF2FF6" w14:textId="77777777" w:rsidTr="000025AD">
        <w:trPr>
          <w:cantSplit/>
        </w:trPr>
        <w:tc>
          <w:tcPr>
            <w:tcW w:w="8907" w:type="dxa"/>
            <w:tcMar>
              <w:left w:w="0" w:type="dxa"/>
              <w:right w:w="0" w:type="dxa"/>
            </w:tcMar>
            <w:vAlign w:val="center"/>
          </w:tcPr>
          <w:p w14:paraId="7FB3C9DA" w14:textId="70F916C4" w:rsidR="00A54CE9" w:rsidRPr="00B1445E" w:rsidRDefault="001F44D7" w:rsidP="00141A45">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4</w:t>
            </w:r>
            <w:r w:rsidRPr="00B1445E">
              <w:rPr>
                <w:rFonts w:hAnsi="標楷體"/>
                <w:sz w:val="28"/>
                <w:szCs w:val="28"/>
              </w:rPr>
              <w:t>.</w:t>
            </w:r>
            <w:r w:rsidR="00FD1FBC" w:rsidRPr="00FD1FBC">
              <w:rPr>
                <w:rFonts w:hAnsi="標楷體" w:hint="eastAsia"/>
                <w:sz w:val="28"/>
                <w:szCs w:val="28"/>
              </w:rPr>
              <w:t>為確保轄內建築物公共安全，制定自主檢查申報規範並委外辦理建築物外牆安全檢查業務，惟執行情形未盡完善，有待</w:t>
            </w:r>
            <w:proofErr w:type="gramStart"/>
            <w:r w:rsidR="00FD1FBC" w:rsidRPr="00FD1FBC">
              <w:rPr>
                <w:rFonts w:hAnsi="標楷體" w:hint="eastAsia"/>
                <w:sz w:val="28"/>
                <w:szCs w:val="28"/>
              </w:rPr>
              <w:t>研</w:t>
            </w:r>
            <w:proofErr w:type="gramEnd"/>
            <w:r w:rsidR="00FD1FBC" w:rsidRPr="00FD1FBC">
              <w:rPr>
                <w:rFonts w:hAnsi="標楷體" w:hint="eastAsia"/>
                <w:sz w:val="28"/>
                <w:szCs w:val="28"/>
              </w:rPr>
              <w:t>謀改善</w:t>
            </w:r>
            <w:r w:rsidR="00461844" w:rsidRPr="002F7695">
              <w:rPr>
                <w:rFonts w:hAnsi="標楷體"/>
                <w:sz w:val="28"/>
                <w:szCs w:val="28"/>
              </w:rPr>
              <w:tab/>
            </w:r>
          </w:p>
        </w:tc>
        <w:tc>
          <w:tcPr>
            <w:tcW w:w="994" w:type="dxa"/>
            <w:tcMar>
              <w:left w:w="0" w:type="dxa"/>
              <w:right w:w="0" w:type="dxa"/>
            </w:tcMar>
            <w:vAlign w:val="bottom"/>
          </w:tcPr>
          <w:p w14:paraId="35DD0AAC" w14:textId="75EC8CDE" w:rsidR="00A54CE9" w:rsidRPr="00B1445E" w:rsidRDefault="00A54CE9" w:rsidP="00141A45">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51</w:t>
            </w:r>
          </w:p>
        </w:tc>
      </w:tr>
      <w:bookmarkEnd w:id="0"/>
      <w:tr w:rsidR="00A57881" w:rsidRPr="00A57881" w14:paraId="2C8444E4" w14:textId="77777777" w:rsidTr="000025AD">
        <w:trPr>
          <w:cantSplit/>
        </w:trPr>
        <w:tc>
          <w:tcPr>
            <w:tcW w:w="8907" w:type="dxa"/>
            <w:tcMar>
              <w:left w:w="0" w:type="dxa"/>
              <w:right w:w="0" w:type="dxa"/>
            </w:tcMar>
            <w:vAlign w:val="center"/>
          </w:tcPr>
          <w:p w14:paraId="508AF8DD" w14:textId="77777777" w:rsidR="00E758B6" w:rsidRPr="00A57881"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r w:rsidRPr="00A57881">
              <w:rPr>
                <w:rFonts w:hAnsi="標楷體" w:hint="eastAsia"/>
                <w:b/>
                <w:color w:val="000000" w:themeColor="text1"/>
                <w:sz w:val="32"/>
                <w:szCs w:val="32"/>
              </w:rPr>
              <w:t>捌、社會局主管</w:t>
            </w:r>
          </w:p>
        </w:tc>
        <w:tc>
          <w:tcPr>
            <w:tcW w:w="994" w:type="dxa"/>
            <w:tcMar>
              <w:left w:w="0" w:type="dxa"/>
              <w:right w:w="0" w:type="dxa"/>
            </w:tcMar>
            <w:vAlign w:val="center"/>
          </w:tcPr>
          <w:p w14:paraId="7E7A14FE" w14:textId="77777777" w:rsidR="00E758B6" w:rsidRPr="00A57881"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p>
        </w:tc>
      </w:tr>
      <w:tr w:rsidR="00A57881" w:rsidRPr="00A57881" w14:paraId="5A5E3CC7" w14:textId="77777777" w:rsidTr="000025AD">
        <w:trPr>
          <w:cantSplit/>
        </w:trPr>
        <w:tc>
          <w:tcPr>
            <w:tcW w:w="8907" w:type="dxa"/>
            <w:tcMar>
              <w:left w:w="0" w:type="dxa"/>
              <w:right w:w="0" w:type="dxa"/>
            </w:tcMar>
            <w:vAlign w:val="center"/>
          </w:tcPr>
          <w:p w14:paraId="6953B8F7" w14:textId="3FF3AFE5" w:rsidR="00E758B6" w:rsidRPr="00A57881" w:rsidRDefault="00E758B6" w:rsidP="00141A45">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A57881">
              <w:rPr>
                <w:rFonts w:hAnsi="標楷體" w:hint="eastAsia"/>
                <w:color w:val="000000" w:themeColor="text1"/>
                <w:sz w:val="28"/>
                <w:szCs w:val="28"/>
              </w:rPr>
              <w:t>1</w:t>
            </w:r>
            <w:r w:rsidRPr="00A57881">
              <w:rPr>
                <w:rFonts w:hAnsi="標楷體"/>
                <w:color w:val="000000" w:themeColor="text1"/>
                <w:sz w:val="28"/>
                <w:szCs w:val="28"/>
              </w:rPr>
              <w:t>.</w:t>
            </w:r>
            <w:r w:rsidR="00A57881" w:rsidRPr="00A57881">
              <w:rPr>
                <w:rFonts w:hAnsi="標楷體" w:hint="eastAsia"/>
                <w:color w:val="000000" w:themeColor="text1"/>
                <w:sz w:val="28"/>
                <w:szCs w:val="28"/>
              </w:rPr>
              <w:t>為打造友善育兒環境，積極籌劃育兒資源中心，惟部分育兒資源中心布建情形與設置原則有間，允待</w:t>
            </w:r>
            <w:proofErr w:type="gramStart"/>
            <w:r w:rsidR="00A57881" w:rsidRPr="00A57881">
              <w:rPr>
                <w:rFonts w:hAnsi="標楷體" w:hint="eastAsia"/>
                <w:color w:val="000000" w:themeColor="text1"/>
                <w:sz w:val="28"/>
                <w:szCs w:val="28"/>
              </w:rPr>
              <w:t>研</w:t>
            </w:r>
            <w:proofErr w:type="gramEnd"/>
            <w:r w:rsidR="00A57881" w:rsidRPr="00A57881">
              <w:rPr>
                <w:rFonts w:hAnsi="標楷體" w:hint="eastAsia"/>
                <w:color w:val="000000" w:themeColor="text1"/>
                <w:sz w:val="28"/>
                <w:szCs w:val="28"/>
              </w:rPr>
              <w:t>謀改善</w:t>
            </w:r>
            <w:r w:rsidR="003840E2" w:rsidRPr="00A57881">
              <w:rPr>
                <w:rFonts w:hAnsi="標楷體"/>
                <w:color w:val="000000" w:themeColor="text1"/>
                <w:sz w:val="28"/>
                <w:szCs w:val="28"/>
              </w:rPr>
              <w:tab/>
            </w:r>
          </w:p>
        </w:tc>
        <w:tc>
          <w:tcPr>
            <w:tcW w:w="994" w:type="dxa"/>
            <w:tcMar>
              <w:left w:w="0" w:type="dxa"/>
              <w:right w:w="0" w:type="dxa"/>
            </w:tcMar>
            <w:vAlign w:val="bottom"/>
          </w:tcPr>
          <w:p w14:paraId="1337AFC1" w14:textId="03C04443" w:rsidR="00E758B6" w:rsidRPr="00A57881" w:rsidRDefault="00E758B6" w:rsidP="00141A45">
            <w:pPr>
              <w:tabs>
                <w:tab w:val="right" w:leader="middleDot" w:pos="8640"/>
              </w:tabs>
              <w:topLinePunct/>
              <w:adjustRightInd w:val="0"/>
              <w:snapToGrid w:val="0"/>
              <w:spacing w:beforeLines="35" w:before="126" w:line="240" w:lineRule="auto"/>
              <w:ind w:firstLineChars="0" w:firstLine="0"/>
              <w:rPr>
                <w:rFonts w:hAnsi="標楷體"/>
                <w:b/>
                <w:color w:val="000000" w:themeColor="text1"/>
                <w:sz w:val="32"/>
                <w:szCs w:val="32"/>
              </w:rPr>
            </w:pPr>
            <w:r w:rsidRPr="00A57881">
              <w:rPr>
                <w:rFonts w:hAnsi="標楷體" w:hint="eastAsia"/>
                <w:color w:val="000000" w:themeColor="text1"/>
                <w:sz w:val="28"/>
                <w:szCs w:val="28"/>
              </w:rPr>
              <w:t>乙</w:t>
            </w:r>
            <w:proofErr w:type="gramStart"/>
            <w:r w:rsidRPr="00A57881">
              <w:rPr>
                <w:rFonts w:hAnsi="標楷體"/>
                <w:color w:val="000000" w:themeColor="text1"/>
                <w:sz w:val="28"/>
                <w:szCs w:val="28"/>
              </w:rPr>
              <w:t>—</w:t>
            </w:r>
            <w:proofErr w:type="gramEnd"/>
            <w:r w:rsidRPr="00A57881">
              <w:rPr>
                <w:rFonts w:hAnsi="標楷體" w:hint="eastAsia"/>
                <w:color w:val="000000" w:themeColor="text1"/>
                <w:sz w:val="28"/>
                <w:szCs w:val="28"/>
              </w:rPr>
              <w:t xml:space="preserve"> </w:t>
            </w:r>
            <w:r w:rsidR="003C2C2D">
              <w:rPr>
                <w:rFonts w:hAnsi="標楷體" w:hint="eastAsia"/>
                <w:color w:val="000000" w:themeColor="text1"/>
                <w:sz w:val="28"/>
                <w:szCs w:val="28"/>
              </w:rPr>
              <w:t>55</w:t>
            </w:r>
          </w:p>
        </w:tc>
      </w:tr>
      <w:tr w:rsidR="00A57881" w:rsidRPr="00A57881" w14:paraId="196BA708" w14:textId="77777777" w:rsidTr="000025AD">
        <w:trPr>
          <w:cantSplit/>
        </w:trPr>
        <w:tc>
          <w:tcPr>
            <w:tcW w:w="8907" w:type="dxa"/>
            <w:tcMar>
              <w:left w:w="0" w:type="dxa"/>
              <w:right w:w="0" w:type="dxa"/>
            </w:tcMar>
            <w:vAlign w:val="center"/>
          </w:tcPr>
          <w:p w14:paraId="6C4E8AF0" w14:textId="38E4E360" w:rsidR="00E758B6" w:rsidRPr="00A57881" w:rsidRDefault="00E758B6" w:rsidP="00141A45">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A57881">
              <w:rPr>
                <w:rFonts w:hAnsi="標楷體" w:hint="eastAsia"/>
                <w:color w:val="000000" w:themeColor="text1"/>
                <w:sz w:val="28"/>
                <w:szCs w:val="28"/>
              </w:rPr>
              <w:t>2</w:t>
            </w:r>
            <w:r w:rsidRPr="00A57881">
              <w:rPr>
                <w:rFonts w:hAnsi="標楷體"/>
                <w:color w:val="000000" w:themeColor="text1"/>
                <w:sz w:val="28"/>
                <w:szCs w:val="28"/>
              </w:rPr>
              <w:t>.</w:t>
            </w:r>
            <w:r w:rsidR="00A57881" w:rsidRPr="00A57881">
              <w:rPr>
                <w:rFonts w:hAnsi="標楷體" w:hint="eastAsia"/>
                <w:color w:val="000000" w:themeColor="text1"/>
                <w:sz w:val="28"/>
                <w:szCs w:val="28"/>
              </w:rPr>
              <w:t>辦理發展遲緩兒童早期療育服務，協助儘早</w:t>
            </w:r>
            <w:proofErr w:type="gramStart"/>
            <w:r w:rsidR="00A57881" w:rsidRPr="00A57881">
              <w:rPr>
                <w:rFonts w:hAnsi="標楷體" w:hint="eastAsia"/>
                <w:color w:val="000000" w:themeColor="text1"/>
                <w:sz w:val="28"/>
                <w:szCs w:val="28"/>
              </w:rPr>
              <w:t>評估療</w:t>
            </w:r>
            <w:proofErr w:type="gramEnd"/>
            <w:r w:rsidR="00A57881" w:rsidRPr="00A57881">
              <w:rPr>
                <w:rFonts w:hAnsi="標楷體" w:hint="eastAsia"/>
                <w:color w:val="000000" w:themeColor="text1"/>
                <w:sz w:val="28"/>
                <w:szCs w:val="28"/>
              </w:rPr>
              <w:t>育，減少日後生活障礙，</w:t>
            </w:r>
            <w:proofErr w:type="gramStart"/>
            <w:r w:rsidR="00A57881" w:rsidRPr="00A57881">
              <w:rPr>
                <w:rFonts w:hAnsi="標楷體" w:hint="eastAsia"/>
                <w:color w:val="000000" w:themeColor="text1"/>
                <w:sz w:val="28"/>
                <w:szCs w:val="28"/>
              </w:rPr>
              <w:t>惟間有個案</w:t>
            </w:r>
            <w:proofErr w:type="gramEnd"/>
            <w:r w:rsidR="00A57881" w:rsidRPr="00A57881">
              <w:rPr>
                <w:rFonts w:hAnsi="標楷體" w:hint="eastAsia"/>
                <w:color w:val="000000" w:themeColor="text1"/>
                <w:sz w:val="28"/>
                <w:szCs w:val="28"/>
              </w:rPr>
              <w:t>發現時已逾黃金</w:t>
            </w:r>
            <w:proofErr w:type="gramStart"/>
            <w:r w:rsidR="00A57881" w:rsidRPr="00A57881">
              <w:rPr>
                <w:rFonts w:hAnsi="標楷體" w:hint="eastAsia"/>
                <w:color w:val="000000" w:themeColor="text1"/>
                <w:sz w:val="28"/>
                <w:szCs w:val="28"/>
              </w:rPr>
              <w:t>療育期</w:t>
            </w:r>
            <w:proofErr w:type="gramEnd"/>
            <w:r w:rsidR="00A57881" w:rsidRPr="00A57881">
              <w:rPr>
                <w:rFonts w:hAnsi="標楷體" w:hint="eastAsia"/>
                <w:color w:val="000000" w:themeColor="text1"/>
                <w:sz w:val="28"/>
                <w:szCs w:val="28"/>
              </w:rPr>
              <w:t>，且社區療育服務人次仍待提升，允宜</w:t>
            </w:r>
            <w:proofErr w:type="gramStart"/>
            <w:r w:rsidR="00A57881" w:rsidRPr="00A57881">
              <w:rPr>
                <w:rFonts w:hAnsi="標楷體" w:hint="eastAsia"/>
                <w:color w:val="000000" w:themeColor="text1"/>
                <w:sz w:val="28"/>
                <w:szCs w:val="28"/>
              </w:rPr>
              <w:t>研</w:t>
            </w:r>
            <w:proofErr w:type="gramEnd"/>
            <w:r w:rsidR="00A57881" w:rsidRPr="00A57881">
              <w:rPr>
                <w:rFonts w:hAnsi="標楷體" w:hint="eastAsia"/>
                <w:color w:val="000000" w:themeColor="text1"/>
                <w:sz w:val="28"/>
                <w:szCs w:val="28"/>
              </w:rPr>
              <w:t>謀改善</w:t>
            </w:r>
            <w:r w:rsidR="003840E2" w:rsidRPr="00A57881">
              <w:rPr>
                <w:rFonts w:hAnsi="標楷體"/>
                <w:color w:val="000000" w:themeColor="text1"/>
                <w:sz w:val="28"/>
                <w:szCs w:val="28"/>
              </w:rPr>
              <w:tab/>
            </w:r>
          </w:p>
        </w:tc>
        <w:tc>
          <w:tcPr>
            <w:tcW w:w="994" w:type="dxa"/>
            <w:tcMar>
              <w:left w:w="0" w:type="dxa"/>
              <w:right w:w="0" w:type="dxa"/>
            </w:tcMar>
            <w:vAlign w:val="bottom"/>
          </w:tcPr>
          <w:p w14:paraId="3889CC34" w14:textId="71A65C1B" w:rsidR="00E758B6" w:rsidRPr="00A57881" w:rsidRDefault="00E758B6" w:rsidP="00141A45">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A57881">
              <w:rPr>
                <w:rFonts w:hAnsi="標楷體" w:hint="eastAsia"/>
                <w:color w:val="000000" w:themeColor="text1"/>
                <w:sz w:val="28"/>
                <w:szCs w:val="28"/>
              </w:rPr>
              <w:t>乙</w:t>
            </w:r>
            <w:proofErr w:type="gramStart"/>
            <w:r w:rsidRPr="00A57881">
              <w:rPr>
                <w:rFonts w:hAnsi="標楷體" w:hint="eastAsia"/>
                <w:color w:val="000000" w:themeColor="text1"/>
                <w:sz w:val="28"/>
                <w:szCs w:val="28"/>
              </w:rPr>
              <w:t>—</w:t>
            </w:r>
            <w:proofErr w:type="gramEnd"/>
            <w:r w:rsidRPr="00A57881">
              <w:rPr>
                <w:rFonts w:hAnsi="標楷體" w:hint="eastAsia"/>
                <w:color w:val="000000" w:themeColor="text1"/>
                <w:sz w:val="28"/>
                <w:szCs w:val="28"/>
              </w:rPr>
              <w:t xml:space="preserve"> </w:t>
            </w:r>
            <w:r w:rsidR="003C2C2D">
              <w:rPr>
                <w:rFonts w:hAnsi="標楷體" w:hint="eastAsia"/>
                <w:color w:val="000000" w:themeColor="text1"/>
                <w:sz w:val="28"/>
                <w:szCs w:val="28"/>
              </w:rPr>
              <w:t>56</w:t>
            </w:r>
          </w:p>
        </w:tc>
      </w:tr>
      <w:tr w:rsidR="00A57881" w:rsidRPr="00A57881" w14:paraId="00BD1139" w14:textId="77777777" w:rsidTr="000025AD">
        <w:trPr>
          <w:cantSplit/>
        </w:trPr>
        <w:tc>
          <w:tcPr>
            <w:tcW w:w="8907" w:type="dxa"/>
            <w:tcMar>
              <w:left w:w="0" w:type="dxa"/>
              <w:right w:w="0" w:type="dxa"/>
            </w:tcMar>
            <w:vAlign w:val="center"/>
          </w:tcPr>
          <w:p w14:paraId="51F3A3F7" w14:textId="47F8A043" w:rsidR="00E758B6" w:rsidRPr="00A57881" w:rsidRDefault="00E758B6" w:rsidP="00141A45">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A57881">
              <w:rPr>
                <w:rFonts w:hAnsi="標楷體" w:hint="eastAsia"/>
                <w:color w:val="000000" w:themeColor="text1"/>
                <w:sz w:val="28"/>
                <w:szCs w:val="28"/>
              </w:rPr>
              <w:t>3</w:t>
            </w:r>
            <w:r w:rsidRPr="00A57881">
              <w:rPr>
                <w:rFonts w:hAnsi="標楷體"/>
                <w:color w:val="000000" w:themeColor="text1"/>
                <w:sz w:val="28"/>
                <w:szCs w:val="28"/>
              </w:rPr>
              <w:t>.</w:t>
            </w:r>
            <w:r w:rsidR="00A57881" w:rsidRPr="00A57881">
              <w:rPr>
                <w:rFonts w:hAnsi="標楷體" w:hint="eastAsia"/>
                <w:color w:val="000000" w:themeColor="text1"/>
                <w:sz w:val="28"/>
                <w:szCs w:val="28"/>
              </w:rPr>
              <w:t>提供多元托育照顧服務，期打造友善托育城市，</w:t>
            </w:r>
            <w:proofErr w:type="gramStart"/>
            <w:r w:rsidR="00A57881" w:rsidRPr="00A57881">
              <w:rPr>
                <w:rFonts w:hAnsi="標楷體" w:hint="eastAsia"/>
                <w:color w:val="000000" w:themeColor="text1"/>
                <w:sz w:val="28"/>
                <w:szCs w:val="28"/>
              </w:rPr>
              <w:t>惟托育</w:t>
            </w:r>
            <w:proofErr w:type="gramEnd"/>
            <w:r w:rsidR="00A57881" w:rsidRPr="00A57881">
              <w:rPr>
                <w:rFonts w:hAnsi="標楷體" w:hint="eastAsia"/>
                <w:color w:val="000000" w:themeColor="text1"/>
                <w:sz w:val="28"/>
                <w:szCs w:val="28"/>
              </w:rPr>
              <w:t>機構服務量能及營運管理未</w:t>
            </w:r>
            <w:proofErr w:type="gramStart"/>
            <w:r w:rsidR="00A57881" w:rsidRPr="00A57881">
              <w:rPr>
                <w:rFonts w:hAnsi="標楷體" w:hint="eastAsia"/>
                <w:color w:val="000000" w:themeColor="text1"/>
                <w:sz w:val="28"/>
                <w:szCs w:val="28"/>
              </w:rPr>
              <w:t>臻</w:t>
            </w:r>
            <w:proofErr w:type="gramEnd"/>
            <w:r w:rsidR="00A57881" w:rsidRPr="00A57881">
              <w:rPr>
                <w:rFonts w:hAnsi="標楷體" w:hint="eastAsia"/>
                <w:color w:val="000000" w:themeColor="text1"/>
                <w:sz w:val="28"/>
                <w:szCs w:val="28"/>
              </w:rPr>
              <w:t>周妥，</w:t>
            </w:r>
            <w:proofErr w:type="gramStart"/>
            <w:r w:rsidR="00A57881" w:rsidRPr="00A57881">
              <w:rPr>
                <w:rFonts w:hAnsi="標楷體" w:hint="eastAsia"/>
                <w:color w:val="000000" w:themeColor="text1"/>
                <w:sz w:val="28"/>
                <w:szCs w:val="28"/>
              </w:rPr>
              <w:t>允待檢討研</w:t>
            </w:r>
            <w:proofErr w:type="gramEnd"/>
            <w:r w:rsidR="00A57881" w:rsidRPr="00A57881">
              <w:rPr>
                <w:rFonts w:hAnsi="標楷體" w:hint="eastAsia"/>
                <w:color w:val="000000" w:themeColor="text1"/>
                <w:sz w:val="28"/>
                <w:szCs w:val="28"/>
              </w:rPr>
              <w:t>謀因應，以達促進家長安心就業，樂於生養之目標</w:t>
            </w:r>
            <w:r w:rsidR="003840E2" w:rsidRPr="00A57881">
              <w:rPr>
                <w:rFonts w:hAnsi="標楷體"/>
                <w:color w:val="000000" w:themeColor="text1"/>
                <w:sz w:val="28"/>
                <w:szCs w:val="28"/>
              </w:rPr>
              <w:tab/>
            </w:r>
          </w:p>
        </w:tc>
        <w:tc>
          <w:tcPr>
            <w:tcW w:w="994" w:type="dxa"/>
            <w:tcMar>
              <w:left w:w="0" w:type="dxa"/>
              <w:right w:w="0" w:type="dxa"/>
            </w:tcMar>
            <w:vAlign w:val="bottom"/>
          </w:tcPr>
          <w:p w14:paraId="573754CD" w14:textId="26F8F1B7" w:rsidR="00E758B6" w:rsidRPr="00A57881" w:rsidRDefault="00E758B6" w:rsidP="00141A45">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A57881">
              <w:rPr>
                <w:rFonts w:hAnsi="標楷體" w:hint="eastAsia"/>
                <w:color w:val="000000" w:themeColor="text1"/>
                <w:sz w:val="28"/>
                <w:szCs w:val="28"/>
              </w:rPr>
              <w:t>乙</w:t>
            </w:r>
            <w:proofErr w:type="gramStart"/>
            <w:r w:rsidRPr="00A57881">
              <w:rPr>
                <w:rFonts w:hAnsi="標楷體"/>
                <w:color w:val="000000" w:themeColor="text1"/>
                <w:sz w:val="28"/>
                <w:szCs w:val="28"/>
              </w:rPr>
              <w:t>—</w:t>
            </w:r>
            <w:proofErr w:type="gramEnd"/>
            <w:r w:rsidRPr="00A57881">
              <w:rPr>
                <w:rFonts w:hAnsi="標楷體" w:hint="eastAsia"/>
                <w:color w:val="000000" w:themeColor="text1"/>
                <w:sz w:val="28"/>
                <w:szCs w:val="28"/>
              </w:rPr>
              <w:t xml:space="preserve"> </w:t>
            </w:r>
            <w:r w:rsidR="003C2C2D">
              <w:rPr>
                <w:rFonts w:hAnsi="標楷體" w:hint="eastAsia"/>
                <w:color w:val="000000" w:themeColor="text1"/>
                <w:sz w:val="28"/>
                <w:szCs w:val="28"/>
              </w:rPr>
              <w:t>56</w:t>
            </w:r>
          </w:p>
        </w:tc>
      </w:tr>
      <w:tr w:rsidR="00A57881" w:rsidRPr="00A57881" w14:paraId="6CA7945A" w14:textId="77777777" w:rsidTr="000025AD">
        <w:trPr>
          <w:cantSplit/>
        </w:trPr>
        <w:tc>
          <w:tcPr>
            <w:tcW w:w="8907" w:type="dxa"/>
            <w:tcMar>
              <w:left w:w="0" w:type="dxa"/>
              <w:right w:w="0" w:type="dxa"/>
            </w:tcMar>
            <w:vAlign w:val="center"/>
          </w:tcPr>
          <w:p w14:paraId="704A5587" w14:textId="048AFFFF" w:rsidR="00E758B6" w:rsidRPr="00A57881" w:rsidRDefault="00E758B6" w:rsidP="00141A45">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A57881">
              <w:rPr>
                <w:rFonts w:hAnsi="標楷體" w:hint="eastAsia"/>
                <w:color w:val="000000" w:themeColor="text1"/>
                <w:sz w:val="28"/>
                <w:szCs w:val="28"/>
              </w:rPr>
              <w:t>4</w:t>
            </w:r>
            <w:r w:rsidRPr="00A57881">
              <w:rPr>
                <w:rFonts w:hAnsi="標楷體"/>
                <w:color w:val="000000" w:themeColor="text1"/>
                <w:sz w:val="28"/>
                <w:szCs w:val="28"/>
              </w:rPr>
              <w:t>.</w:t>
            </w:r>
            <w:r w:rsidR="00A57881" w:rsidRPr="00A57881">
              <w:rPr>
                <w:rFonts w:hAnsi="標楷體" w:hint="eastAsia"/>
                <w:color w:val="000000" w:themeColor="text1"/>
                <w:sz w:val="28"/>
                <w:szCs w:val="28"/>
              </w:rPr>
              <w:t>提供家外安置照顧措施，</w:t>
            </w:r>
            <w:proofErr w:type="gramStart"/>
            <w:r w:rsidR="00A57881" w:rsidRPr="00A57881">
              <w:rPr>
                <w:rFonts w:hAnsi="標楷體" w:hint="eastAsia"/>
                <w:color w:val="000000" w:themeColor="text1"/>
                <w:sz w:val="28"/>
                <w:szCs w:val="28"/>
              </w:rPr>
              <w:t>以利兒少</w:t>
            </w:r>
            <w:proofErr w:type="gramEnd"/>
            <w:r w:rsidR="00A57881" w:rsidRPr="00A57881">
              <w:rPr>
                <w:rFonts w:hAnsi="標楷體" w:hint="eastAsia"/>
                <w:color w:val="000000" w:themeColor="text1"/>
                <w:sz w:val="28"/>
                <w:szCs w:val="28"/>
              </w:rPr>
              <w:t>健康成長，惟以機構式安置為主、委託契約規範</w:t>
            </w:r>
            <w:proofErr w:type="gramStart"/>
            <w:r w:rsidR="00A57881" w:rsidRPr="00A57881">
              <w:rPr>
                <w:rFonts w:hAnsi="標楷體" w:hint="eastAsia"/>
                <w:color w:val="000000" w:themeColor="text1"/>
                <w:sz w:val="28"/>
                <w:szCs w:val="28"/>
              </w:rPr>
              <w:t>間有未臻</w:t>
            </w:r>
            <w:proofErr w:type="gramEnd"/>
            <w:r w:rsidR="00A57881" w:rsidRPr="00A57881">
              <w:rPr>
                <w:rFonts w:hAnsi="標楷體" w:hint="eastAsia"/>
                <w:color w:val="000000" w:themeColor="text1"/>
                <w:sz w:val="28"/>
                <w:szCs w:val="28"/>
              </w:rPr>
              <w:t>妥適等情，允宜檢討改善，以提升寄養兒少照顧服務品質</w:t>
            </w:r>
            <w:r w:rsidR="003840E2" w:rsidRPr="00A57881">
              <w:rPr>
                <w:rFonts w:hAnsi="標楷體"/>
                <w:color w:val="000000" w:themeColor="text1"/>
                <w:sz w:val="28"/>
                <w:szCs w:val="28"/>
              </w:rPr>
              <w:tab/>
            </w:r>
          </w:p>
        </w:tc>
        <w:tc>
          <w:tcPr>
            <w:tcW w:w="994" w:type="dxa"/>
            <w:tcMar>
              <w:left w:w="0" w:type="dxa"/>
              <w:right w:w="0" w:type="dxa"/>
            </w:tcMar>
            <w:vAlign w:val="bottom"/>
          </w:tcPr>
          <w:p w14:paraId="7FB20CF2" w14:textId="240DF325" w:rsidR="00E758B6" w:rsidRPr="00A57881" w:rsidRDefault="00E758B6" w:rsidP="00141A45">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A57881">
              <w:rPr>
                <w:rFonts w:hAnsi="標楷體" w:hint="eastAsia"/>
                <w:color w:val="000000" w:themeColor="text1"/>
                <w:sz w:val="28"/>
                <w:szCs w:val="28"/>
              </w:rPr>
              <w:t>乙</w:t>
            </w:r>
            <w:proofErr w:type="gramStart"/>
            <w:r w:rsidRPr="00A57881">
              <w:rPr>
                <w:rFonts w:hAnsi="標楷體"/>
                <w:color w:val="000000" w:themeColor="text1"/>
                <w:sz w:val="28"/>
                <w:szCs w:val="28"/>
              </w:rPr>
              <w:t>—</w:t>
            </w:r>
            <w:proofErr w:type="gramEnd"/>
            <w:r w:rsidRPr="00A57881">
              <w:rPr>
                <w:rFonts w:hAnsi="標楷體" w:hint="eastAsia"/>
                <w:color w:val="000000" w:themeColor="text1"/>
                <w:sz w:val="28"/>
                <w:szCs w:val="28"/>
              </w:rPr>
              <w:t xml:space="preserve"> </w:t>
            </w:r>
            <w:r w:rsidR="003C2C2D">
              <w:rPr>
                <w:rFonts w:hAnsi="標楷體" w:hint="eastAsia"/>
                <w:color w:val="000000" w:themeColor="text1"/>
                <w:sz w:val="28"/>
                <w:szCs w:val="28"/>
              </w:rPr>
              <w:t>57</w:t>
            </w:r>
          </w:p>
        </w:tc>
      </w:tr>
      <w:tr w:rsidR="00B1445E" w:rsidRPr="00B1445E" w14:paraId="679F35F0" w14:textId="77777777" w:rsidTr="000025AD">
        <w:trPr>
          <w:cantSplit/>
        </w:trPr>
        <w:tc>
          <w:tcPr>
            <w:tcW w:w="8907" w:type="dxa"/>
            <w:tcMar>
              <w:left w:w="0" w:type="dxa"/>
              <w:right w:w="0" w:type="dxa"/>
            </w:tcMar>
            <w:vAlign w:val="center"/>
          </w:tcPr>
          <w:p w14:paraId="30DFE050"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lastRenderedPageBreak/>
              <w:t>玖、警察局主管</w:t>
            </w:r>
          </w:p>
        </w:tc>
        <w:tc>
          <w:tcPr>
            <w:tcW w:w="994" w:type="dxa"/>
            <w:tcMar>
              <w:left w:w="0" w:type="dxa"/>
              <w:right w:w="0" w:type="dxa"/>
            </w:tcMar>
            <w:vAlign w:val="center"/>
          </w:tcPr>
          <w:p w14:paraId="17AD1F87"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B1445E" w:rsidRPr="00B1445E" w14:paraId="367C3759" w14:textId="77777777" w:rsidTr="000025AD">
        <w:trPr>
          <w:cantSplit/>
        </w:trPr>
        <w:tc>
          <w:tcPr>
            <w:tcW w:w="8907" w:type="dxa"/>
            <w:tcMar>
              <w:left w:w="0" w:type="dxa"/>
              <w:right w:w="0" w:type="dxa"/>
            </w:tcMar>
            <w:vAlign w:val="center"/>
          </w:tcPr>
          <w:p w14:paraId="61E5255B" w14:textId="7EB0FDF2" w:rsidR="00E758B6" w:rsidRPr="00B1445E"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sz w:val="28"/>
                <w:szCs w:val="28"/>
              </w:rPr>
            </w:pPr>
            <w:r w:rsidRPr="00B1445E">
              <w:rPr>
                <w:rFonts w:hAnsi="標楷體" w:hint="eastAsia"/>
                <w:sz w:val="28"/>
                <w:szCs w:val="28"/>
              </w:rPr>
              <w:t>1.</w:t>
            </w:r>
            <w:r w:rsidR="001C2210" w:rsidRPr="001C2210">
              <w:rPr>
                <w:rFonts w:hAnsi="標楷體" w:hint="eastAsia"/>
                <w:sz w:val="28"/>
                <w:szCs w:val="28"/>
              </w:rPr>
              <w:t>導入科技執法有效減少交通事故，惟部分交通</w:t>
            </w:r>
            <w:proofErr w:type="gramStart"/>
            <w:r w:rsidR="001C2210" w:rsidRPr="001C2210">
              <w:rPr>
                <w:rFonts w:hAnsi="標楷體" w:hint="eastAsia"/>
                <w:sz w:val="28"/>
                <w:szCs w:val="28"/>
              </w:rPr>
              <w:t>事故頻發地點</w:t>
            </w:r>
            <w:proofErr w:type="gramEnd"/>
            <w:r w:rsidR="001C2210" w:rsidRPr="001C2210">
              <w:rPr>
                <w:rFonts w:hAnsi="標楷體" w:hint="eastAsia"/>
                <w:sz w:val="28"/>
                <w:szCs w:val="28"/>
              </w:rPr>
              <w:t>裝設之固定式照相設備，未參酌高事故肇因型態妥為調整或評估強化監測功能，或其周遭仍未裝設偵測設備，或已裝設之設備未發揮建置功能等情，有待</w:t>
            </w:r>
            <w:proofErr w:type="gramStart"/>
            <w:r w:rsidR="001C2210" w:rsidRPr="001C2210">
              <w:rPr>
                <w:rFonts w:hAnsi="標楷體" w:hint="eastAsia"/>
                <w:sz w:val="28"/>
                <w:szCs w:val="28"/>
              </w:rPr>
              <w:t>研</w:t>
            </w:r>
            <w:proofErr w:type="gramEnd"/>
            <w:r w:rsidR="001C2210" w:rsidRPr="001C2210">
              <w:rPr>
                <w:rFonts w:hAnsi="標楷體" w:hint="eastAsia"/>
                <w:sz w:val="28"/>
                <w:szCs w:val="28"/>
              </w:rPr>
              <w:t>謀改善，以降低交通事故之肇生，增進設置運用效益</w:t>
            </w:r>
            <w:r w:rsidR="00C307A9" w:rsidRPr="002F7695">
              <w:rPr>
                <w:rFonts w:hAnsi="標楷體"/>
                <w:sz w:val="28"/>
                <w:szCs w:val="28"/>
              </w:rPr>
              <w:tab/>
            </w:r>
          </w:p>
        </w:tc>
        <w:tc>
          <w:tcPr>
            <w:tcW w:w="994" w:type="dxa"/>
            <w:tcMar>
              <w:left w:w="0" w:type="dxa"/>
              <w:right w:w="0" w:type="dxa"/>
            </w:tcMar>
            <w:vAlign w:val="bottom"/>
          </w:tcPr>
          <w:p w14:paraId="5111E49D" w14:textId="133C020C" w:rsidR="00E758B6" w:rsidRPr="00B1445E" w:rsidRDefault="00E758B6" w:rsidP="00141A45">
            <w:pPr>
              <w:tabs>
                <w:tab w:val="right" w:leader="middleDot" w:pos="8640"/>
              </w:tabs>
              <w:topLinePunct/>
              <w:adjustRightInd w:val="0"/>
              <w:snapToGrid w:val="0"/>
              <w:spacing w:beforeLines="30" w:before="108"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60</w:t>
            </w:r>
          </w:p>
        </w:tc>
      </w:tr>
      <w:tr w:rsidR="00B1445E" w:rsidRPr="00B1445E" w14:paraId="2A9C084B" w14:textId="77777777" w:rsidTr="000025AD">
        <w:trPr>
          <w:cantSplit/>
        </w:trPr>
        <w:tc>
          <w:tcPr>
            <w:tcW w:w="8907" w:type="dxa"/>
            <w:tcMar>
              <w:left w:w="0" w:type="dxa"/>
              <w:right w:w="0" w:type="dxa"/>
            </w:tcMar>
            <w:vAlign w:val="center"/>
          </w:tcPr>
          <w:p w14:paraId="566422C7" w14:textId="5132D8CF" w:rsidR="00E758B6" w:rsidRPr="00B1445E"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sz w:val="28"/>
                <w:szCs w:val="28"/>
              </w:rPr>
            </w:pPr>
            <w:r w:rsidRPr="00B1445E">
              <w:rPr>
                <w:rFonts w:hAnsi="標楷體" w:hint="eastAsia"/>
                <w:sz w:val="28"/>
                <w:szCs w:val="28"/>
              </w:rPr>
              <w:t>2.</w:t>
            </w:r>
            <w:r w:rsidR="001C2210" w:rsidRPr="001C2210">
              <w:rPr>
                <w:rFonts w:hAnsi="標楷體" w:hint="eastAsia"/>
                <w:sz w:val="28"/>
                <w:szCs w:val="28"/>
              </w:rPr>
              <w:t>為有效預防犯罪及改善社會治安，建構犯罪防治與安全維護體系，惟治安防制業務及</w:t>
            </w:r>
            <w:proofErr w:type="gramStart"/>
            <w:r w:rsidR="001C2210" w:rsidRPr="001C2210">
              <w:rPr>
                <w:rFonts w:hAnsi="標楷體" w:hint="eastAsia"/>
                <w:sz w:val="28"/>
                <w:szCs w:val="28"/>
              </w:rPr>
              <w:t>電子巡簽之</w:t>
            </w:r>
            <w:proofErr w:type="gramEnd"/>
            <w:r w:rsidR="001C2210" w:rsidRPr="001C2210">
              <w:rPr>
                <w:rFonts w:hAnsi="標楷體" w:hint="eastAsia"/>
                <w:sz w:val="28"/>
                <w:szCs w:val="28"/>
              </w:rPr>
              <w:t>設置等未</w:t>
            </w:r>
            <w:proofErr w:type="gramStart"/>
            <w:r w:rsidR="001C2210" w:rsidRPr="001C2210">
              <w:rPr>
                <w:rFonts w:hAnsi="標楷體" w:hint="eastAsia"/>
                <w:sz w:val="28"/>
                <w:szCs w:val="28"/>
              </w:rPr>
              <w:t>臻</w:t>
            </w:r>
            <w:proofErr w:type="gramEnd"/>
            <w:r w:rsidR="001C2210" w:rsidRPr="001C2210">
              <w:rPr>
                <w:rFonts w:hAnsi="標楷體" w:hint="eastAsia"/>
                <w:sz w:val="28"/>
                <w:szCs w:val="28"/>
              </w:rPr>
              <w:t>周妥，允宜</w:t>
            </w:r>
            <w:proofErr w:type="gramStart"/>
            <w:r w:rsidR="001C2210" w:rsidRPr="001C2210">
              <w:rPr>
                <w:rFonts w:hAnsi="標楷體" w:hint="eastAsia"/>
                <w:sz w:val="28"/>
                <w:szCs w:val="28"/>
              </w:rPr>
              <w:t>研</w:t>
            </w:r>
            <w:proofErr w:type="gramEnd"/>
            <w:r w:rsidR="001C2210" w:rsidRPr="001C2210">
              <w:rPr>
                <w:rFonts w:hAnsi="標楷體" w:hint="eastAsia"/>
                <w:sz w:val="28"/>
                <w:szCs w:val="28"/>
              </w:rPr>
              <w:t>謀改善，</w:t>
            </w:r>
            <w:proofErr w:type="gramStart"/>
            <w:r w:rsidR="001C2210" w:rsidRPr="001C2210">
              <w:rPr>
                <w:rFonts w:hAnsi="標楷體" w:hint="eastAsia"/>
                <w:sz w:val="28"/>
                <w:szCs w:val="28"/>
              </w:rPr>
              <w:t>俾</w:t>
            </w:r>
            <w:proofErr w:type="gramEnd"/>
            <w:r w:rsidR="001C2210" w:rsidRPr="001C2210">
              <w:rPr>
                <w:rFonts w:hAnsi="標楷體" w:hint="eastAsia"/>
                <w:sz w:val="28"/>
                <w:szCs w:val="28"/>
              </w:rPr>
              <w:t>有效維護治安，保障人民生命財產安全</w:t>
            </w:r>
            <w:r w:rsidR="00C307A9" w:rsidRPr="002F7695">
              <w:rPr>
                <w:rFonts w:hAnsi="標楷體"/>
                <w:sz w:val="28"/>
                <w:szCs w:val="28"/>
              </w:rPr>
              <w:tab/>
            </w:r>
          </w:p>
        </w:tc>
        <w:tc>
          <w:tcPr>
            <w:tcW w:w="994" w:type="dxa"/>
            <w:tcMar>
              <w:left w:w="0" w:type="dxa"/>
              <w:right w:w="0" w:type="dxa"/>
            </w:tcMar>
            <w:vAlign w:val="bottom"/>
          </w:tcPr>
          <w:p w14:paraId="7BBD5CBF" w14:textId="7E9D18FC" w:rsidR="00E758B6" w:rsidRPr="00B1445E" w:rsidRDefault="00E758B6" w:rsidP="00141A45">
            <w:pPr>
              <w:tabs>
                <w:tab w:val="right" w:leader="middleDot" w:pos="8640"/>
              </w:tabs>
              <w:topLinePunct/>
              <w:adjustRightInd w:val="0"/>
              <w:snapToGrid w:val="0"/>
              <w:spacing w:beforeLines="30" w:before="108"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61</w:t>
            </w:r>
          </w:p>
        </w:tc>
      </w:tr>
      <w:tr w:rsidR="00B1445E" w:rsidRPr="00B1445E" w14:paraId="786AD1F0" w14:textId="77777777" w:rsidTr="000025AD">
        <w:trPr>
          <w:cantSplit/>
        </w:trPr>
        <w:tc>
          <w:tcPr>
            <w:tcW w:w="8907" w:type="dxa"/>
            <w:tcMar>
              <w:left w:w="0" w:type="dxa"/>
              <w:right w:w="0" w:type="dxa"/>
            </w:tcMar>
            <w:vAlign w:val="center"/>
          </w:tcPr>
          <w:p w14:paraId="3EF6F74B" w14:textId="2D4BB586" w:rsidR="00E758B6" w:rsidRPr="00B1445E"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sz w:val="28"/>
                <w:szCs w:val="28"/>
              </w:rPr>
            </w:pPr>
            <w:r w:rsidRPr="00B1445E">
              <w:rPr>
                <w:rFonts w:hAnsi="標楷體" w:hint="eastAsia"/>
                <w:sz w:val="28"/>
                <w:szCs w:val="28"/>
              </w:rPr>
              <w:t>3.</w:t>
            </w:r>
            <w:r w:rsidR="001C2210" w:rsidRPr="001C2210">
              <w:rPr>
                <w:rFonts w:hAnsi="標楷體" w:hint="eastAsia"/>
                <w:sz w:val="28"/>
                <w:szCs w:val="28"/>
              </w:rPr>
              <w:t>辦理婦幼安全保護業務，建構安全生活空間，惟查訪機制及婦幼業務相關人員之專業訓練等業務執行未</w:t>
            </w:r>
            <w:proofErr w:type="gramStart"/>
            <w:r w:rsidR="001C2210" w:rsidRPr="001C2210">
              <w:rPr>
                <w:rFonts w:hAnsi="標楷體" w:hint="eastAsia"/>
                <w:sz w:val="28"/>
                <w:szCs w:val="28"/>
              </w:rPr>
              <w:t>臻</w:t>
            </w:r>
            <w:proofErr w:type="gramEnd"/>
            <w:r w:rsidR="001C2210" w:rsidRPr="001C2210">
              <w:rPr>
                <w:rFonts w:hAnsi="標楷體" w:hint="eastAsia"/>
                <w:sz w:val="28"/>
                <w:szCs w:val="28"/>
              </w:rPr>
              <w:t>周妥，尚待</w:t>
            </w:r>
            <w:proofErr w:type="gramStart"/>
            <w:r w:rsidR="001C2210" w:rsidRPr="001C2210">
              <w:rPr>
                <w:rFonts w:hAnsi="標楷體" w:hint="eastAsia"/>
                <w:sz w:val="28"/>
                <w:szCs w:val="28"/>
              </w:rPr>
              <w:t>研謀精</w:t>
            </w:r>
            <w:proofErr w:type="gramEnd"/>
            <w:r w:rsidR="001C2210" w:rsidRPr="001C2210">
              <w:rPr>
                <w:rFonts w:hAnsi="標楷體" w:hint="eastAsia"/>
                <w:sz w:val="28"/>
                <w:szCs w:val="28"/>
              </w:rPr>
              <w:t>進，以完善保護體系</w:t>
            </w:r>
            <w:r w:rsidR="00C307A9" w:rsidRPr="002F7695">
              <w:rPr>
                <w:rFonts w:hAnsi="標楷體"/>
                <w:sz w:val="28"/>
                <w:szCs w:val="28"/>
              </w:rPr>
              <w:tab/>
            </w:r>
          </w:p>
        </w:tc>
        <w:tc>
          <w:tcPr>
            <w:tcW w:w="994" w:type="dxa"/>
            <w:tcMar>
              <w:left w:w="0" w:type="dxa"/>
              <w:right w:w="0" w:type="dxa"/>
            </w:tcMar>
            <w:vAlign w:val="bottom"/>
          </w:tcPr>
          <w:p w14:paraId="12E50E85" w14:textId="50F2BC70" w:rsidR="00E758B6" w:rsidRPr="00B1445E" w:rsidRDefault="00E758B6" w:rsidP="00141A45">
            <w:pPr>
              <w:tabs>
                <w:tab w:val="right" w:leader="middleDot" w:pos="8640"/>
              </w:tabs>
              <w:topLinePunct/>
              <w:adjustRightInd w:val="0"/>
              <w:snapToGrid w:val="0"/>
              <w:spacing w:beforeLines="30" w:before="108"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62</w:t>
            </w:r>
          </w:p>
        </w:tc>
      </w:tr>
      <w:tr w:rsidR="00B1445E" w:rsidRPr="00B1445E" w14:paraId="254072FD" w14:textId="77777777" w:rsidTr="000025AD">
        <w:trPr>
          <w:cantSplit/>
        </w:trPr>
        <w:tc>
          <w:tcPr>
            <w:tcW w:w="8907" w:type="dxa"/>
            <w:tcMar>
              <w:left w:w="0" w:type="dxa"/>
              <w:right w:w="0" w:type="dxa"/>
            </w:tcMar>
            <w:vAlign w:val="center"/>
          </w:tcPr>
          <w:p w14:paraId="6C95901E" w14:textId="4048B37F" w:rsidR="00E758B6" w:rsidRPr="00B1445E"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sz w:val="28"/>
                <w:szCs w:val="28"/>
              </w:rPr>
            </w:pPr>
            <w:bookmarkStart w:id="3" w:name="_Hlk138772462"/>
            <w:r w:rsidRPr="00B1445E">
              <w:rPr>
                <w:rFonts w:hAnsi="標楷體" w:hint="eastAsia"/>
                <w:sz w:val="28"/>
                <w:szCs w:val="28"/>
              </w:rPr>
              <w:t>4</w:t>
            </w:r>
            <w:r w:rsidRPr="00B1445E">
              <w:rPr>
                <w:rFonts w:hAnsi="標楷體"/>
                <w:sz w:val="28"/>
                <w:szCs w:val="28"/>
              </w:rPr>
              <w:t>.</w:t>
            </w:r>
            <w:r w:rsidR="001C2210" w:rsidRPr="00B0485A">
              <w:rPr>
                <w:rFonts w:hAnsi="標楷體" w:hint="eastAsia"/>
                <w:spacing w:val="-4"/>
                <w:sz w:val="28"/>
                <w:szCs w:val="28"/>
              </w:rPr>
              <w:t>積極辦理各級毒品犯罪查緝工作，</w:t>
            </w:r>
            <w:proofErr w:type="gramStart"/>
            <w:r w:rsidR="001C2210" w:rsidRPr="00B0485A">
              <w:rPr>
                <w:rFonts w:hAnsi="標楷體" w:hint="eastAsia"/>
                <w:spacing w:val="-4"/>
                <w:sz w:val="28"/>
                <w:szCs w:val="28"/>
              </w:rPr>
              <w:t>惟涉毒</w:t>
            </w:r>
            <w:proofErr w:type="gramEnd"/>
            <w:r w:rsidR="001C2210" w:rsidRPr="00B0485A">
              <w:rPr>
                <w:rFonts w:hAnsi="標楷體" w:hint="eastAsia"/>
                <w:spacing w:val="-4"/>
                <w:sz w:val="28"/>
                <w:szCs w:val="28"/>
              </w:rPr>
              <w:t>案件向上溯源及毒品犯罪嫌疑人尿液</w:t>
            </w:r>
            <w:proofErr w:type="gramStart"/>
            <w:r w:rsidR="001C2210" w:rsidRPr="00B0485A">
              <w:rPr>
                <w:rFonts w:hAnsi="標楷體" w:hint="eastAsia"/>
                <w:spacing w:val="-4"/>
                <w:sz w:val="28"/>
                <w:szCs w:val="28"/>
              </w:rPr>
              <w:t>採</w:t>
            </w:r>
            <w:proofErr w:type="gramEnd"/>
            <w:r w:rsidR="001C2210" w:rsidRPr="00B0485A">
              <w:rPr>
                <w:rFonts w:hAnsi="標楷體" w:hint="eastAsia"/>
                <w:spacing w:val="-4"/>
                <w:sz w:val="28"/>
                <w:szCs w:val="28"/>
              </w:rPr>
              <w:t>驗作業等未</w:t>
            </w:r>
            <w:proofErr w:type="gramStart"/>
            <w:r w:rsidR="001C2210" w:rsidRPr="00B0485A">
              <w:rPr>
                <w:rFonts w:hAnsi="標楷體" w:hint="eastAsia"/>
                <w:spacing w:val="-4"/>
                <w:sz w:val="28"/>
                <w:szCs w:val="28"/>
              </w:rPr>
              <w:t>臻</w:t>
            </w:r>
            <w:proofErr w:type="gramEnd"/>
            <w:r w:rsidR="001C2210" w:rsidRPr="00B0485A">
              <w:rPr>
                <w:rFonts w:hAnsi="標楷體" w:hint="eastAsia"/>
                <w:spacing w:val="-4"/>
                <w:sz w:val="28"/>
                <w:szCs w:val="28"/>
              </w:rPr>
              <w:t>完善，</w:t>
            </w:r>
            <w:proofErr w:type="gramStart"/>
            <w:r w:rsidR="001C2210" w:rsidRPr="00B0485A">
              <w:rPr>
                <w:rFonts w:hAnsi="標楷體" w:hint="eastAsia"/>
                <w:spacing w:val="-4"/>
                <w:sz w:val="28"/>
                <w:szCs w:val="28"/>
              </w:rPr>
              <w:t>允待檢討</w:t>
            </w:r>
            <w:proofErr w:type="gramEnd"/>
            <w:r w:rsidR="001C2210" w:rsidRPr="00B0485A">
              <w:rPr>
                <w:rFonts w:hAnsi="標楷體" w:hint="eastAsia"/>
                <w:spacing w:val="-4"/>
                <w:sz w:val="28"/>
                <w:szCs w:val="28"/>
              </w:rPr>
              <w:t>改善，以提升毒品防制成效</w:t>
            </w:r>
            <w:r w:rsidR="00C307A9" w:rsidRPr="00B0485A">
              <w:rPr>
                <w:rFonts w:hAnsi="標楷體"/>
                <w:spacing w:val="-4"/>
                <w:sz w:val="28"/>
                <w:szCs w:val="28"/>
              </w:rPr>
              <w:tab/>
            </w:r>
          </w:p>
        </w:tc>
        <w:tc>
          <w:tcPr>
            <w:tcW w:w="994" w:type="dxa"/>
            <w:tcMar>
              <w:left w:w="0" w:type="dxa"/>
              <w:right w:w="0" w:type="dxa"/>
            </w:tcMar>
            <w:vAlign w:val="bottom"/>
          </w:tcPr>
          <w:p w14:paraId="40C6CA02" w14:textId="637D7543" w:rsidR="00E758B6" w:rsidRPr="00B1445E" w:rsidRDefault="00E758B6" w:rsidP="00141A45">
            <w:pPr>
              <w:tabs>
                <w:tab w:val="right" w:leader="middleDot" w:pos="8640"/>
              </w:tabs>
              <w:topLinePunct/>
              <w:adjustRightInd w:val="0"/>
              <w:snapToGrid w:val="0"/>
              <w:spacing w:beforeLines="30" w:before="108"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62</w:t>
            </w:r>
          </w:p>
        </w:tc>
      </w:tr>
      <w:tr w:rsidR="001C2210" w:rsidRPr="00B1445E" w14:paraId="532DE0B5" w14:textId="77777777" w:rsidTr="000025AD">
        <w:trPr>
          <w:cantSplit/>
        </w:trPr>
        <w:tc>
          <w:tcPr>
            <w:tcW w:w="8907" w:type="dxa"/>
            <w:tcMar>
              <w:left w:w="0" w:type="dxa"/>
              <w:right w:w="0" w:type="dxa"/>
            </w:tcMar>
            <w:vAlign w:val="center"/>
          </w:tcPr>
          <w:p w14:paraId="79F8EF5D" w14:textId="4C3CEB6A" w:rsidR="001C2210" w:rsidRPr="00B1445E" w:rsidRDefault="001C2210" w:rsidP="00141A45">
            <w:pPr>
              <w:tabs>
                <w:tab w:val="right" w:leader="middleDot" w:pos="8904"/>
              </w:tabs>
              <w:topLinePunct/>
              <w:adjustRightInd w:val="0"/>
              <w:snapToGrid w:val="0"/>
              <w:spacing w:beforeLines="30" w:before="108" w:line="240" w:lineRule="auto"/>
              <w:ind w:leftChars="100" w:left="520" w:hangingChars="100" w:hanging="280"/>
              <w:rPr>
                <w:rFonts w:hAnsi="標楷體"/>
                <w:sz w:val="28"/>
                <w:szCs w:val="28"/>
              </w:rPr>
            </w:pPr>
            <w:r>
              <w:rPr>
                <w:rFonts w:hAnsi="標楷體" w:hint="eastAsia"/>
                <w:sz w:val="28"/>
                <w:szCs w:val="28"/>
              </w:rPr>
              <w:t>5.</w:t>
            </w:r>
            <w:r w:rsidRPr="00B0485A">
              <w:rPr>
                <w:rFonts w:hAnsi="標楷體" w:hint="eastAsia"/>
                <w:spacing w:val="4"/>
                <w:sz w:val="28"/>
                <w:szCs w:val="28"/>
              </w:rPr>
              <w:t>持續建置車牌辨識系統，以數位科技方法提升查緝涉案車輛行車軌跡作業效率，惟系統</w:t>
            </w:r>
            <w:proofErr w:type="gramStart"/>
            <w:r w:rsidRPr="00B0485A">
              <w:rPr>
                <w:rFonts w:hAnsi="標楷體" w:hint="eastAsia"/>
                <w:spacing w:val="4"/>
                <w:sz w:val="28"/>
                <w:szCs w:val="28"/>
              </w:rPr>
              <w:t>佈</w:t>
            </w:r>
            <w:proofErr w:type="gramEnd"/>
            <w:r w:rsidRPr="00B0485A">
              <w:rPr>
                <w:rFonts w:hAnsi="標楷體" w:hint="eastAsia"/>
                <w:spacing w:val="4"/>
                <w:sz w:val="28"/>
                <w:szCs w:val="28"/>
              </w:rPr>
              <w:t>建、採購維護及管理作業未</w:t>
            </w:r>
            <w:proofErr w:type="gramStart"/>
            <w:r w:rsidRPr="00B0485A">
              <w:rPr>
                <w:rFonts w:hAnsi="標楷體" w:hint="eastAsia"/>
                <w:spacing w:val="4"/>
                <w:sz w:val="28"/>
                <w:szCs w:val="28"/>
              </w:rPr>
              <w:t>臻</w:t>
            </w:r>
            <w:proofErr w:type="gramEnd"/>
            <w:r w:rsidRPr="00B0485A">
              <w:rPr>
                <w:rFonts w:hAnsi="標楷體" w:hint="eastAsia"/>
                <w:spacing w:val="4"/>
                <w:sz w:val="28"/>
                <w:szCs w:val="28"/>
              </w:rPr>
              <w:t>周妥，</w:t>
            </w:r>
            <w:proofErr w:type="gramStart"/>
            <w:r w:rsidRPr="00B0485A">
              <w:rPr>
                <w:rFonts w:hAnsi="標楷體" w:hint="eastAsia"/>
                <w:spacing w:val="4"/>
                <w:sz w:val="28"/>
                <w:szCs w:val="28"/>
              </w:rPr>
              <w:t>允待檢討</w:t>
            </w:r>
            <w:proofErr w:type="gramEnd"/>
            <w:r w:rsidRPr="00B0485A">
              <w:rPr>
                <w:rFonts w:hAnsi="標楷體" w:hint="eastAsia"/>
                <w:spacing w:val="4"/>
                <w:sz w:val="28"/>
                <w:szCs w:val="28"/>
              </w:rPr>
              <w:t>改善</w:t>
            </w:r>
            <w:r w:rsidRPr="00B0485A">
              <w:rPr>
                <w:rFonts w:hAnsi="標楷體"/>
                <w:spacing w:val="4"/>
                <w:sz w:val="28"/>
                <w:szCs w:val="28"/>
              </w:rPr>
              <w:tab/>
            </w:r>
          </w:p>
        </w:tc>
        <w:tc>
          <w:tcPr>
            <w:tcW w:w="994" w:type="dxa"/>
            <w:tcMar>
              <w:left w:w="0" w:type="dxa"/>
              <w:right w:w="0" w:type="dxa"/>
            </w:tcMar>
            <w:vAlign w:val="bottom"/>
          </w:tcPr>
          <w:p w14:paraId="5E03CF20" w14:textId="64CFF153" w:rsidR="001C2210" w:rsidRPr="00B1445E" w:rsidRDefault="001C2210" w:rsidP="00141A45">
            <w:pPr>
              <w:tabs>
                <w:tab w:val="right" w:leader="middleDot" w:pos="8640"/>
              </w:tabs>
              <w:topLinePunct/>
              <w:adjustRightInd w:val="0"/>
              <w:snapToGrid w:val="0"/>
              <w:spacing w:beforeLines="30" w:before="108"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Pr="00B1445E">
              <w:rPr>
                <w:rFonts w:hAnsi="標楷體" w:hint="eastAsia"/>
                <w:sz w:val="28"/>
                <w:szCs w:val="28"/>
              </w:rPr>
              <w:t xml:space="preserve"> </w:t>
            </w:r>
            <w:r w:rsidR="003C2C2D">
              <w:rPr>
                <w:rFonts w:hAnsi="標楷體" w:hint="eastAsia"/>
                <w:sz w:val="28"/>
                <w:szCs w:val="28"/>
              </w:rPr>
              <w:t>63</w:t>
            </w:r>
          </w:p>
        </w:tc>
      </w:tr>
      <w:bookmarkEnd w:id="3"/>
      <w:tr w:rsidR="00B1445E" w:rsidRPr="00B1445E" w14:paraId="0F36A134" w14:textId="77777777" w:rsidTr="000025AD">
        <w:trPr>
          <w:cantSplit/>
        </w:trPr>
        <w:tc>
          <w:tcPr>
            <w:tcW w:w="8907" w:type="dxa"/>
            <w:tcMar>
              <w:left w:w="0" w:type="dxa"/>
              <w:right w:w="0" w:type="dxa"/>
            </w:tcMar>
            <w:vAlign w:val="center"/>
          </w:tcPr>
          <w:p w14:paraId="3504EB49"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拾、衛生局主管</w:t>
            </w:r>
          </w:p>
        </w:tc>
        <w:tc>
          <w:tcPr>
            <w:tcW w:w="994" w:type="dxa"/>
            <w:tcMar>
              <w:left w:w="0" w:type="dxa"/>
              <w:right w:w="0" w:type="dxa"/>
            </w:tcMar>
            <w:vAlign w:val="center"/>
          </w:tcPr>
          <w:p w14:paraId="18C3162E"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FC2F22" w:rsidRPr="00FC2F22" w14:paraId="760909A3" w14:textId="77777777" w:rsidTr="000025AD">
        <w:trPr>
          <w:cantSplit/>
        </w:trPr>
        <w:tc>
          <w:tcPr>
            <w:tcW w:w="8907" w:type="dxa"/>
            <w:tcMar>
              <w:left w:w="0" w:type="dxa"/>
              <w:right w:w="0" w:type="dxa"/>
            </w:tcMar>
            <w:vAlign w:val="center"/>
          </w:tcPr>
          <w:p w14:paraId="3DD30E19" w14:textId="483AA51C"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1</w:t>
            </w:r>
            <w:r w:rsidRPr="00FC2F22">
              <w:rPr>
                <w:rFonts w:hAnsi="標楷體"/>
                <w:color w:val="000000" w:themeColor="text1"/>
                <w:sz w:val="28"/>
                <w:szCs w:val="28"/>
              </w:rPr>
              <w:t>.</w:t>
            </w:r>
            <w:r w:rsidR="00FC2F22" w:rsidRPr="00FC2F22">
              <w:rPr>
                <w:rFonts w:hAnsi="標楷體" w:hint="eastAsia"/>
                <w:color w:val="000000" w:themeColor="text1"/>
                <w:sz w:val="28"/>
                <w:szCs w:val="28"/>
              </w:rPr>
              <w:t>建立個案為中心之</w:t>
            </w:r>
            <w:r w:rsidR="00FC5A88">
              <w:rPr>
                <w:rFonts w:hAnsi="標楷體" w:hint="eastAsia"/>
                <w:color w:val="000000" w:themeColor="text1"/>
                <w:sz w:val="28"/>
                <w:szCs w:val="28"/>
              </w:rPr>
              <w:t>長照</w:t>
            </w:r>
            <w:r w:rsidR="00FC2F22" w:rsidRPr="00FC2F22">
              <w:rPr>
                <w:rFonts w:hAnsi="標楷體" w:hint="eastAsia"/>
                <w:color w:val="000000" w:themeColor="text1"/>
                <w:sz w:val="28"/>
                <w:szCs w:val="28"/>
              </w:rPr>
              <w:t>服務模式，提供多元社區式整合服務，惟服務等待期間未符民眾期待、或長照服務對象</w:t>
            </w:r>
            <w:proofErr w:type="gramStart"/>
            <w:r w:rsidR="00FC2F22" w:rsidRPr="00FC2F22">
              <w:rPr>
                <w:rFonts w:hAnsi="標楷體" w:hint="eastAsia"/>
                <w:color w:val="000000" w:themeColor="text1"/>
                <w:sz w:val="28"/>
                <w:szCs w:val="28"/>
              </w:rPr>
              <w:t>恐</w:t>
            </w:r>
            <w:proofErr w:type="gramEnd"/>
            <w:r w:rsidR="00FC2F22" w:rsidRPr="00FC2F22">
              <w:rPr>
                <w:rFonts w:hAnsi="標楷體" w:hint="eastAsia"/>
                <w:color w:val="000000" w:themeColor="text1"/>
                <w:sz w:val="28"/>
                <w:szCs w:val="28"/>
              </w:rPr>
              <w:t>疏漏高風險潛在需求者，允宜主動介入關懷及</w:t>
            </w:r>
            <w:proofErr w:type="gramStart"/>
            <w:r w:rsidR="00FC2F22" w:rsidRPr="00FC2F22">
              <w:rPr>
                <w:rFonts w:hAnsi="標楷體" w:hint="eastAsia"/>
                <w:color w:val="000000" w:themeColor="text1"/>
                <w:sz w:val="28"/>
                <w:szCs w:val="28"/>
              </w:rPr>
              <w:t>挹</w:t>
            </w:r>
            <w:proofErr w:type="gramEnd"/>
            <w:r w:rsidR="00FC2F22" w:rsidRPr="00FC2F22">
              <w:rPr>
                <w:rFonts w:hAnsi="標楷體" w:hint="eastAsia"/>
                <w:color w:val="000000" w:themeColor="text1"/>
                <w:sz w:val="28"/>
                <w:szCs w:val="28"/>
              </w:rPr>
              <w:t>注服務資源，以落實在地老化之目標</w:t>
            </w:r>
            <w:r w:rsidR="00C307A9" w:rsidRPr="00FC2F22">
              <w:rPr>
                <w:rFonts w:hAnsi="標楷體"/>
                <w:color w:val="000000" w:themeColor="text1"/>
                <w:sz w:val="28"/>
                <w:szCs w:val="28"/>
              </w:rPr>
              <w:tab/>
            </w:r>
          </w:p>
        </w:tc>
        <w:tc>
          <w:tcPr>
            <w:tcW w:w="994" w:type="dxa"/>
            <w:tcMar>
              <w:left w:w="0" w:type="dxa"/>
              <w:right w:w="0" w:type="dxa"/>
            </w:tcMar>
            <w:vAlign w:val="bottom"/>
          </w:tcPr>
          <w:p w14:paraId="6088AAB0" w14:textId="2FE81A42"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C2C2D">
              <w:rPr>
                <w:rFonts w:hAnsi="標楷體" w:hint="eastAsia"/>
                <w:color w:val="000000" w:themeColor="text1"/>
                <w:sz w:val="28"/>
                <w:szCs w:val="28"/>
              </w:rPr>
              <w:t>66</w:t>
            </w:r>
          </w:p>
        </w:tc>
      </w:tr>
      <w:tr w:rsidR="00FC2F22" w:rsidRPr="00FC2F22" w14:paraId="3A07DA21" w14:textId="77777777" w:rsidTr="000025AD">
        <w:trPr>
          <w:cantSplit/>
        </w:trPr>
        <w:tc>
          <w:tcPr>
            <w:tcW w:w="8907" w:type="dxa"/>
            <w:tcMar>
              <w:left w:w="0" w:type="dxa"/>
              <w:right w:w="0" w:type="dxa"/>
            </w:tcMar>
            <w:vAlign w:val="center"/>
          </w:tcPr>
          <w:p w14:paraId="53C39B0A" w14:textId="760DF248"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2</w:t>
            </w:r>
            <w:r w:rsidRPr="00FC2F22">
              <w:rPr>
                <w:rFonts w:hAnsi="標楷體"/>
                <w:color w:val="000000" w:themeColor="text1"/>
                <w:sz w:val="28"/>
                <w:szCs w:val="28"/>
              </w:rPr>
              <w:t>.</w:t>
            </w:r>
            <w:proofErr w:type="gramStart"/>
            <w:r w:rsidR="00FC2F22" w:rsidRPr="004076D0">
              <w:rPr>
                <w:rFonts w:hAnsi="標楷體" w:hint="eastAsia"/>
                <w:color w:val="000000" w:themeColor="text1"/>
                <w:spacing w:val="4"/>
                <w:sz w:val="28"/>
                <w:szCs w:val="28"/>
              </w:rPr>
              <w:t>醫</w:t>
            </w:r>
            <w:proofErr w:type="gramEnd"/>
            <w:r w:rsidR="00FC2F22" w:rsidRPr="004076D0">
              <w:rPr>
                <w:rFonts w:hAnsi="標楷體" w:hint="eastAsia"/>
                <w:color w:val="000000" w:themeColor="text1"/>
                <w:spacing w:val="4"/>
                <w:sz w:val="28"/>
                <w:szCs w:val="28"/>
              </w:rPr>
              <w:t>事C</w:t>
            </w:r>
            <w:proofErr w:type="gramStart"/>
            <w:r w:rsidR="00FC2F22" w:rsidRPr="004076D0">
              <w:rPr>
                <w:rFonts w:hAnsi="標楷體" w:hint="eastAsia"/>
                <w:color w:val="000000" w:themeColor="text1"/>
                <w:spacing w:val="4"/>
                <w:sz w:val="28"/>
                <w:szCs w:val="28"/>
              </w:rPr>
              <w:t>級巷弄長照站</w:t>
            </w:r>
            <w:proofErr w:type="gramEnd"/>
            <w:r w:rsidR="00FC2F22" w:rsidRPr="004076D0">
              <w:rPr>
                <w:rFonts w:hAnsi="標楷體" w:hint="eastAsia"/>
                <w:color w:val="000000" w:themeColor="text1"/>
                <w:spacing w:val="4"/>
                <w:sz w:val="28"/>
                <w:szCs w:val="28"/>
              </w:rPr>
              <w:t>布建量能居6都之首，綿密長照服務網絡，惟喘息服務據點及近便性或有不足，部分負擔收費</w:t>
            </w:r>
            <w:r w:rsidR="00CD3327" w:rsidRPr="004076D0">
              <w:rPr>
                <w:rFonts w:hAnsi="標楷體" w:hint="eastAsia"/>
                <w:color w:val="000000" w:themeColor="text1"/>
                <w:spacing w:val="4"/>
                <w:sz w:val="28"/>
                <w:szCs w:val="28"/>
              </w:rPr>
              <w:t>規範</w:t>
            </w:r>
            <w:r w:rsidR="00FC2F22" w:rsidRPr="004076D0">
              <w:rPr>
                <w:rFonts w:hAnsi="標楷體" w:hint="eastAsia"/>
                <w:color w:val="000000" w:themeColor="text1"/>
                <w:spacing w:val="4"/>
                <w:sz w:val="28"/>
                <w:szCs w:val="28"/>
              </w:rPr>
              <w:t>亦未</w:t>
            </w:r>
            <w:proofErr w:type="gramStart"/>
            <w:r w:rsidR="00FC2F22" w:rsidRPr="004076D0">
              <w:rPr>
                <w:rFonts w:hAnsi="標楷體" w:hint="eastAsia"/>
                <w:color w:val="000000" w:themeColor="text1"/>
                <w:spacing w:val="4"/>
                <w:sz w:val="28"/>
                <w:szCs w:val="28"/>
              </w:rPr>
              <w:t>臻</w:t>
            </w:r>
            <w:proofErr w:type="gramEnd"/>
            <w:r w:rsidR="00FC2F22" w:rsidRPr="004076D0">
              <w:rPr>
                <w:rFonts w:hAnsi="標楷體" w:hint="eastAsia"/>
                <w:color w:val="000000" w:themeColor="text1"/>
                <w:spacing w:val="4"/>
                <w:sz w:val="28"/>
                <w:szCs w:val="28"/>
              </w:rPr>
              <w:t>明確，或經費核銷之審核作業未</w:t>
            </w:r>
            <w:proofErr w:type="gramStart"/>
            <w:r w:rsidR="00FC2F22" w:rsidRPr="004076D0">
              <w:rPr>
                <w:rFonts w:hAnsi="標楷體" w:hint="eastAsia"/>
                <w:color w:val="000000" w:themeColor="text1"/>
                <w:spacing w:val="4"/>
                <w:sz w:val="28"/>
                <w:szCs w:val="28"/>
              </w:rPr>
              <w:t>臻</w:t>
            </w:r>
            <w:proofErr w:type="gramEnd"/>
            <w:r w:rsidR="00FC2F22" w:rsidRPr="004076D0">
              <w:rPr>
                <w:rFonts w:hAnsi="標楷體" w:hint="eastAsia"/>
                <w:color w:val="000000" w:themeColor="text1"/>
                <w:spacing w:val="4"/>
                <w:sz w:val="28"/>
                <w:szCs w:val="28"/>
              </w:rPr>
              <w:t>嚴謹等，允宜</w:t>
            </w:r>
            <w:proofErr w:type="gramStart"/>
            <w:r w:rsidR="00FC2F22" w:rsidRPr="004076D0">
              <w:rPr>
                <w:rFonts w:hAnsi="標楷體" w:hint="eastAsia"/>
                <w:color w:val="000000" w:themeColor="text1"/>
                <w:spacing w:val="4"/>
                <w:sz w:val="28"/>
                <w:szCs w:val="28"/>
              </w:rPr>
              <w:t>研</w:t>
            </w:r>
            <w:proofErr w:type="gramEnd"/>
            <w:r w:rsidR="00FC2F22" w:rsidRPr="004076D0">
              <w:rPr>
                <w:rFonts w:hAnsi="標楷體" w:hint="eastAsia"/>
                <w:color w:val="000000" w:themeColor="text1"/>
                <w:spacing w:val="4"/>
                <w:sz w:val="28"/>
                <w:szCs w:val="28"/>
              </w:rPr>
              <w:t>謀改善，以確保長照服務永續發展</w:t>
            </w:r>
            <w:r w:rsidR="00C307A9" w:rsidRPr="004076D0">
              <w:rPr>
                <w:rFonts w:hAnsi="標楷體"/>
                <w:color w:val="000000" w:themeColor="text1"/>
                <w:spacing w:val="4"/>
                <w:sz w:val="28"/>
                <w:szCs w:val="28"/>
              </w:rPr>
              <w:tab/>
            </w:r>
          </w:p>
        </w:tc>
        <w:tc>
          <w:tcPr>
            <w:tcW w:w="994" w:type="dxa"/>
            <w:tcMar>
              <w:left w:w="0" w:type="dxa"/>
              <w:right w:w="0" w:type="dxa"/>
            </w:tcMar>
            <w:vAlign w:val="bottom"/>
          </w:tcPr>
          <w:p w14:paraId="57D8FA51" w14:textId="2B3CE406"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C2C2D">
              <w:rPr>
                <w:rFonts w:hAnsi="標楷體" w:hint="eastAsia"/>
                <w:color w:val="000000" w:themeColor="text1"/>
                <w:sz w:val="28"/>
                <w:szCs w:val="28"/>
              </w:rPr>
              <w:t>67</w:t>
            </w:r>
          </w:p>
        </w:tc>
      </w:tr>
      <w:tr w:rsidR="00FC2F22" w:rsidRPr="00FC2F22" w14:paraId="44125C48" w14:textId="77777777" w:rsidTr="000025AD">
        <w:trPr>
          <w:cantSplit/>
        </w:trPr>
        <w:tc>
          <w:tcPr>
            <w:tcW w:w="8907" w:type="dxa"/>
            <w:tcMar>
              <w:left w:w="0" w:type="dxa"/>
              <w:right w:w="0" w:type="dxa"/>
            </w:tcMar>
            <w:vAlign w:val="center"/>
          </w:tcPr>
          <w:p w14:paraId="5A48029F" w14:textId="2C9D4CCC"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3</w:t>
            </w:r>
            <w:r w:rsidRPr="00FC2F22">
              <w:rPr>
                <w:rFonts w:hAnsi="標楷體"/>
                <w:color w:val="000000" w:themeColor="text1"/>
                <w:sz w:val="28"/>
                <w:szCs w:val="28"/>
              </w:rPr>
              <w:t>.</w:t>
            </w:r>
            <w:r w:rsidR="00FC2F22" w:rsidRPr="00FC2F22">
              <w:rPr>
                <w:rFonts w:hAnsi="標楷體" w:hint="eastAsia"/>
                <w:color w:val="000000" w:themeColor="text1"/>
                <w:sz w:val="28"/>
                <w:szCs w:val="28"/>
              </w:rPr>
              <w:t>運用中央建置長照相關資訊系統以管理服務及經費核銷，期提升整體服務效率及品質，惟系統功能未</w:t>
            </w:r>
            <w:proofErr w:type="gramStart"/>
            <w:r w:rsidR="00FC2F22" w:rsidRPr="00FC2F22">
              <w:rPr>
                <w:rFonts w:hAnsi="標楷體" w:hint="eastAsia"/>
                <w:color w:val="000000" w:themeColor="text1"/>
                <w:sz w:val="28"/>
                <w:szCs w:val="28"/>
              </w:rPr>
              <w:t>臻</w:t>
            </w:r>
            <w:proofErr w:type="gramEnd"/>
            <w:r w:rsidR="00FC2F22" w:rsidRPr="00FC2F22">
              <w:rPr>
                <w:rFonts w:hAnsi="標楷體" w:hint="eastAsia"/>
                <w:color w:val="000000" w:themeColor="text1"/>
                <w:sz w:val="28"/>
                <w:szCs w:val="28"/>
              </w:rPr>
              <w:t>完善，不利管理</w:t>
            </w:r>
            <w:proofErr w:type="gramStart"/>
            <w:r w:rsidR="00FC2F22" w:rsidRPr="00FC2F22">
              <w:rPr>
                <w:rFonts w:hAnsi="標楷體" w:hint="eastAsia"/>
                <w:color w:val="000000" w:themeColor="text1"/>
                <w:sz w:val="28"/>
                <w:szCs w:val="28"/>
              </w:rPr>
              <w:t>決策參據與</w:t>
            </w:r>
            <w:proofErr w:type="gramEnd"/>
            <w:r w:rsidR="00FC2F22" w:rsidRPr="00FC2F22">
              <w:rPr>
                <w:rFonts w:hAnsi="標楷體" w:hint="eastAsia"/>
                <w:color w:val="000000" w:themeColor="text1"/>
                <w:sz w:val="28"/>
                <w:szCs w:val="28"/>
              </w:rPr>
              <w:t>業務推展，允宜妥謀改善，以提升長照整體服務效率與品質</w:t>
            </w:r>
            <w:r w:rsidR="00C307A9" w:rsidRPr="00FC2F22">
              <w:rPr>
                <w:rFonts w:hAnsi="標楷體"/>
                <w:color w:val="000000" w:themeColor="text1"/>
                <w:sz w:val="28"/>
                <w:szCs w:val="28"/>
              </w:rPr>
              <w:tab/>
            </w:r>
          </w:p>
        </w:tc>
        <w:tc>
          <w:tcPr>
            <w:tcW w:w="994" w:type="dxa"/>
            <w:tcMar>
              <w:left w:w="0" w:type="dxa"/>
              <w:right w:w="0" w:type="dxa"/>
            </w:tcMar>
            <w:vAlign w:val="bottom"/>
          </w:tcPr>
          <w:p w14:paraId="78F0AC63" w14:textId="7BC95FD5"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C2C2D">
              <w:rPr>
                <w:rFonts w:hAnsi="標楷體" w:hint="eastAsia"/>
                <w:color w:val="000000" w:themeColor="text1"/>
                <w:sz w:val="28"/>
                <w:szCs w:val="28"/>
              </w:rPr>
              <w:t>68</w:t>
            </w:r>
          </w:p>
        </w:tc>
      </w:tr>
      <w:tr w:rsidR="00FC2F22" w:rsidRPr="00FC2F22" w14:paraId="7AA2E405" w14:textId="77777777" w:rsidTr="000025AD">
        <w:trPr>
          <w:cantSplit/>
        </w:trPr>
        <w:tc>
          <w:tcPr>
            <w:tcW w:w="8907" w:type="dxa"/>
            <w:tcMar>
              <w:left w:w="0" w:type="dxa"/>
              <w:right w:w="0" w:type="dxa"/>
            </w:tcMar>
            <w:vAlign w:val="center"/>
          </w:tcPr>
          <w:p w14:paraId="0F6B1BFD" w14:textId="20F9BBB1"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4</w:t>
            </w:r>
            <w:r w:rsidRPr="00FC2F22">
              <w:rPr>
                <w:rFonts w:hAnsi="標楷體"/>
                <w:color w:val="000000" w:themeColor="text1"/>
                <w:sz w:val="28"/>
                <w:szCs w:val="28"/>
              </w:rPr>
              <w:t>.</w:t>
            </w:r>
            <w:r w:rsidR="00FC2F22" w:rsidRPr="00FC2F22">
              <w:rPr>
                <w:rFonts w:hAnsi="標楷體" w:hint="eastAsia"/>
                <w:color w:val="000000" w:themeColor="text1"/>
                <w:sz w:val="28"/>
                <w:szCs w:val="28"/>
              </w:rPr>
              <w:t>配合推動電子病歷交換以增加病歷可攜性、可讀性及可利用性，</w:t>
            </w:r>
            <w:proofErr w:type="gramStart"/>
            <w:r w:rsidR="00FC2F22" w:rsidRPr="00FC2F22">
              <w:rPr>
                <w:rFonts w:hAnsi="標楷體" w:hint="eastAsia"/>
                <w:color w:val="000000" w:themeColor="text1"/>
                <w:sz w:val="28"/>
                <w:szCs w:val="28"/>
              </w:rPr>
              <w:t>惟市轄</w:t>
            </w:r>
            <w:proofErr w:type="gramEnd"/>
            <w:r w:rsidR="00FC2F22" w:rsidRPr="00FC2F22">
              <w:rPr>
                <w:rFonts w:hAnsi="標楷體" w:hint="eastAsia"/>
                <w:color w:val="000000" w:themeColor="text1"/>
                <w:sz w:val="28"/>
                <w:szCs w:val="28"/>
              </w:rPr>
              <w:t>醫療機構實施率僅</w:t>
            </w:r>
            <w:proofErr w:type="gramStart"/>
            <w:r w:rsidR="00FC2F22" w:rsidRPr="00FC2F22">
              <w:rPr>
                <w:rFonts w:hAnsi="標楷體" w:hint="eastAsia"/>
                <w:color w:val="000000" w:themeColor="text1"/>
                <w:sz w:val="28"/>
                <w:szCs w:val="28"/>
              </w:rPr>
              <w:t>3成</w:t>
            </w:r>
            <w:proofErr w:type="gramEnd"/>
            <w:r w:rsidR="00FC2F22" w:rsidRPr="00FC2F22">
              <w:rPr>
                <w:rFonts w:hAnsi="標楷體" w:hint="eastAsia"/>
                <w:color w:val="000000" w:themeColor="text1"/>
                <w:sz w:val="28"/>
                <w:szCs w:val="28"/>
              </w:rPr>
              <w:t>餘，或部分病歷未依限完成電子簽章，亟待強化管理並落實督導查核，以提升病歷互通整合及運用效能</w:t>
            </w:r>
            <w:r w:rsidR="00C307A9" w:rsidRPr="00FC2F22">
              <w:rPr>
                <w:rFonts w:hAnsi="標楷體"/>
                <w:color w:val="000000" w:themeColor="text1"/>
                <w:sz w:val="28"/>
                <w:szCs w:val="28"/>
              </w:rPr>
              <w:tab/>
            </w:r>
          </w:p>
        </w:tc>
        <w:tc>
          <w:tcPr>
            <w:tcW w:w="994" w:type="dxa"/>
            <w:tcMar>
              <w:left w:w="0" w:type="dxa"/>
              <w:right w:w="0" w:type="dxa"/>
            </w:tcMar>
            <w:vAlign w:val="bottom"/>
          </w:tcPr>
          <w:p w14:paraId="51F68D98" w14:textId="602DF78D"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C2C2D">
              <w:rPr>
                <w:rFonts w:hAnsi="標楷體" w:hint="eastAsia"/>
                <w:color w:val="000000" w:themeColor="text1"/>
                <w:sz w:val="28"/>
                <w:szCs w:val="28"/>
              </w:rPr>
              <w:t>69</w:t>
            </w:r>
          </w:p>
        </w:tc>
      </w:tr>
      <w:tr w:rsidR="00FC2F22" w:rsidRPr="00FC2F22" w14:paraId="563AABE9" w14:textId="77777777" w:rsidTr="000025AD">
        <w:trPr>
          <w:cantSplit/>
        </w:trPr>
        <w:tc>
          <w:tcPr>
            <w:tcW w:w="8907" w:type="dxa"/>
            <w:tcMar>
              <w:left w:w="0" w:type="dxa"/>
              <w:right w:w="0" w:type="dxa"/>
            </w:tcMar>
            <w:vAlign w:val="center"/>
          </w:tcPr>
          <w:p w14:paraId="561291EB" w14:textId="007A9C04"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5</w:t>
            </w:r>
            <w:r w:rsidRPr="00FC2F22">
              <w:rPr>
                <w:rFonts w:hAnsi="標楷體"/>
                <w:color w:val="000000" w:themeColor="text1"/>
                <w:sz w:val="28"/>
                <w:szCs w:val="28"/>
              </w:rPr>
              <w:t>.</w:t>
            </w:r>
            <w:r w:rsidR="00FC2F22" w:rsidRPr="00FC2F22">
              <w:rPr>
                <w:rFonts w:hAnsi="標楷體" w:hint="eastAsia"/>
                <w:color w:val="000000" w:themeColor="text1"/>
                <w:sz w:val="28"/>
                <w:szCs w:val="28"/>
              </w:rPr>
              <w:t>因應城市發展理念推動智慧醫療服務，惟發展策略及其定義未明，且營運績效評核指標尚乏</w:t>
            </w:r>
            <w:proofErr w:type="gramStart"/>
            <w:r w:rsidR="00FC2F22" w:rsidRPr="00FC2F22">
              <w:rPr>
                <w:rFonts w:hAnsi="標楷體" w:hint="eastAsia"/>
                <w:color w:val="000000" w:themeColor="text1"/>
                <w:sz w:val="28"/>
                <w:szCs w:val="28"/>
              </w:rPr>
              <w:t>攸</w:t>
            </w:r>
            <w:proofErr w:type="gramEnd"/>
            <w:r w:rsidR="00FC2F22" w:rsidRPr="00FC2F22">
              <w:rPr>
                <w:rFonts w:hAnsi="標楷體" w:hint="eastAsia"/>
                <w:color w:val="000000" w:themeColor="text1"/>
                <w:sz w:val="28"/>
                <w:szCs w:val="28"/>
              </w:rPr>
              <w:t>關智慧醫療項目，復運用智慧科技多聚焦於縮減行政流程，</w:t>
            </w:r>
            <w:proofErr w:type="gramStart"/>
            <w:r w:rsidR="00FC2F22" w:rsidRPr="00FC2F22">
              <w:rPr>
                <w:rFonts w:hAnsi="標楷體" w:hint="eastAsia"/>
                <w:color w:val="000000" w:themeColor="text1"/>
                <w:sz w:val="28"/>
                <w:szCs w:val="28"/>
              </w:rPr>
              <w:t>攸</w:t>
            </w:r>
            <w:proofErr w:type="gramEnd"/>
            <w:r w:rsidR="00FC2F22" w:rsidRPr="00FC2F22">
              <w:rPr>
                <w:rFonts w:hAnsi="標楷體" w:hint="eastAsia"/>
                <w:color w:val="000000" w:themeColor="text1"/>
                <w:sz w:val="28"/>
                <w:szCs w:val="28"/>
              </w:rPr>
              <w:t>關診察治療等醫療資源相對匱乏，有待檢討精進，以增進醫療服務品質</w:t>
            </w:r>
            <w:r w:rsidR="00C307A9" w:rsidRPr="00FC2F22">
              <w:rPr>
                <w:rFonts w:hAnsi="標楷體"/>
                <w:color w:val="000000" w:themeColor="text1"/>
                <w:sz w:val="28"/>
                <w:szCs w:val="28"/>
              </w:rPr>
              <w:tab/>
            </w:r>
          </w:p>
        </w:tc>
        <w:tc>
          <w:tcPr>
            <w:tcW w:w="994" w:type="dxa"/>
            <w:tcMar>
              <w:left w:w="0" w:type="dxa"/>
              <w:right w:w="0" w:type="dxa"/>
            </w:tcMar>
            <w:vAlign w:val="bottom"/>
          </w:tcPr>
          <w:p w14:paraId="1ABCC0BC" w14:textId="3F070AE1"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C2C2D">
              <w:rPr>
                <w:rFonts w:hAnsi="標楷體" w:hint="eastAsia"/>
                <w:color w:val="000000" w:themeColor="text1"/>
                <w:sz w:val="28"/>
                <w:szCs w:val="28"/>
              </w:rPr>
              <w:t>70</w:t>
            </w:r>
          </w:p>
        </w:tc>
      </w:tr>
      <w:tr w:rsidR="00FC2F22" w:rsidRPr="00FC2F22" w14:paraId="3A01B320" w14:textId="77777777" w:rsidTr="000025AD">
        <w:trPr>
          <w:cantSplit/>
        </w:trPr>
        <w:tc>
          <w:tcPr>
            <w:tcW w:w="8907" w:type="dxa"/>
            <w:tcMar>
              <w:left w:w="0" w:type="dxa"/>
              <w:right w:w="0" w:type="dxa"/>
            </w:tcMar>
            <w:vAlign w:val="center"/>
          </w:tcPr>
          <w:p w14:paraId="23E1EBA7" w14:textId="655B4EC1"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bookmarkStart w:id="4" w:name="_Hlk107925005"/>
            <w:r w:rsidRPr="00FC2F22">
              <w:rPr>
                <w:rFonts w:hAnsi="標楷體" w:hint="eastAsia"/>
                <w:color w:val="000000" w:themeColor="text1"/>
                <w:sz w:val="28"/>
                <w:szCs w:val="28"/>
              </w:rPr>
              <w:lastRenderedPageBreak/>
              <w:t>6</w:t>
            </w:r>
            <w:r w:rsidRPr="00FC2F22">
              <w:rPr>
                <w:rFonts w:hAnsi="標楷體"/>
                <w:color w:val="000000" w:themeColor="text1"/>
                <w:sz w:val="28"/>
                <w:szCs w:val="28"/>
              </w:rPr>
              <w:t>.</w:t>
            </w:r>
            <w:r w:rsidR="00FC2F22" w:rsidRPr="00FC2F22">
              <w:rPr>
                <w:rFonts w:hAnsi="標楷體" w:hint="eastAsia"/>
                <w:color w:val="000000" w:themeColor="text1"/>
                <w:sz w:val="28"/>
                <w:szCs w:val="28"/>
              </w:rPr>
              <w:t>配合推行原住民族地區遠距醫療及健康照護服務，惟通訊診察治療辦法頒行多年，未督促轄管公立醫院</w:t>
            </w:r>
            <w:proofErr w:type="gramStart"/>
            <w:r w:rsidR="00FC2F22" w:rsidRPr="00FC2F22">
              <w:rPr>
                <w:rFonts w:hAnsi="標楷體" w:hint="eastAsia"/>
                <w:color w:val="000000" w:themeColor="text1"/>
                <w:sz w:val="28"/>
                <w:szCs w:val="28"/>
              </w:rPr>
              <w:t>研</w:t>
            </w:r>
            <w:proofErr w:type="gramEnd"/>
            <w:r w:rsidR="00FC2F22" w:rsidRPr="00FC2F22">
              <w:rPr>
                <w:rFonts w:hAnsi="標楷體" w:hint="eastAsia"/>
                <w:color w:val="000000" w:themeColor="text1"/>
                <w:sz w:val="28"/>
                <w:szCs w:val="28"/>
              </w:rPr>
              <w:t>議推行，或提供視訊診療服務配套措施容有不足，有待檢討精進，以完善醫療照護服務品質</w:t>
            </w:r>
            <w:r w:rsidR="00C307A9" w:rsidRPr="00FC2F22">
              <w:rPr>
                <w:rFonts w:hAnsi="標楷體"/>
                <w:color w:val="000000" w:themeColor="text1"/>
                <w:sz w:val="28"/>
                <w:szCs w:val="28"/>
              </w:rPr>
              <w:tab/>
            </w:r>
          </w:p>
        </w:tc>
        <w:tc>
          <w:tcPr>
            <w:tcW w:w="994" w:type="dxa"/>
            <w:tcMar>
              <w:left w:w="0" w:type="dxa"/>
              <w:right w:w="0" w:type="dxa"/>
            </w:tcMar>
            <w:vAlign w:val="bottom"/>
          </w:tcPr>
          <w:p w14:paraId="60A1CB50" w14:textId="08A00F17"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C2C2D">
              <w:rPr>
                <w:rFonts w:hAnsi="標楷體" w:hint="eastAsia"/>
                <w:color w:val="000000" w:themeColor="text1"/>
                <w:sz w:val="28"/>
                <w:szCs w:val="28"/>
              </w:rPr>
              <w:t>7</w:t>
            </w:r>
            <w:r w:rsidR="00313412">
              <w:rPr>
                <w:rFonts w:hAnsi="標楷體" w:hint="eastAsia"/>
                <w:color w:val="000000" w:themeColor="text1"/>
                <w:sz w:val="28"/>
                <w:szCs w:val="28"/>
              </w:rPr>
              <w:t>1</w:t>
            </w:r>
          </w:p>
        </w:tc>
      </w:tr>
      <w:bookmarkEnd w:id="4"/>
      <w:tr w:rsidR="00FC2F22" w:rsidRPr="00FC2F22" w14:paraId="128F10F8" w14:textId="77777777" w:rsidTr="000025AD">
        <w:trPr>
          <w:cantSplit/>
        </w:trPr>
        <w:tc>
          <w:tcPr>
            <w:tcW w:w="8907" w:type="dxa"/>
            <w:tcMar>
              <w:left w:w="0" w:type="dxa"/>
              <w:right w:w="0" w:type="dxa"/>
            </w:tcMar>
            <w:vAlign w:val="center"/>
          </w:tcPr>
          <w:p w14:paraId="1125E206" w14:textId="744E426F"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color w:val="000000" w:themeColor="text1"/>
                <w:sz w:val="28"/>
                <w:szCs w:val="28"/>
              </w:rPr>
              <w:t>7.</w:t>
            </w:r>
            <w:r w:rsidR="00FC2F22" w:rsidRPr="00FC2F22">
              <w:rPr>
                <w:rFonts w:hAnsi="標楷體" w:hint="eastAsia"/>
                <w:color w:val="000000" w:themeColor="text1"/>
                <w:sz w:val="28"/>
                <w:szCs w:val="28"/>
              </w:rPr>
              <w:t>為維護民眾健康及消費者權益，積極辦理藥政管理業務，惟相關規範尚未完成法制作業，或對屢次違規行為人尚乏一致裁量基準等，允宜檢討改進，以</w:t>
            </w:r>
            <w:proofErr w:type="gramStart"/>
            <w:r w:rsidR="00FC2F22" w:rsidRPr="00FC2F22">
              <w:rPr>
                <w:rFonts w:hAnsi="標楷體" w:hint="eastAsia"/>
                <w:color w:val="000000" w:themeColor="text1"/>
                <w:sz w:val="28"/>
                <w:szCs w:val="28"/>
              </w:rPr>
              <w:t>健全藥</w:t>
            </w:r>
            <w:proofErr w:type="gramEnd"/>
            <w:r w:rsidR="00FC2F22" w:rsidRPr="00FC2F22">
              <w:rPr>
                <w:rFonts w:hAnsi="標楷體" w:hint="eastAsia"/>
                <w:color w:val="000000" w:themeColor="text1"/>
                <w:sz w:val="28"/>
                <w:szCs w:val="28"/>
              </w:rPr>
              <w:t>政管理及維護民眾健康</w:t>
            </w:r>
            <w:r w:rsidR="000D1E37" w:rsidRPr="00FC2F22">
              <w:rPr>
                <w:rFonts w:hAnsi="標楷體"/>
                <w:color w:val="000000" w:themeColor="text1"/>
                <w:sz w:val="28"/>
                <w:szCs w:val="28"/>
              </w:rPr>
              <w:tab/>
            </w:r>
          </w:p>
        </w:tc>
        <w:tc>
          <w:tcPr>
            <w:tcW w:w="994" w:type="dxa"/>
            <w:tcMar>
              <w:left w:w="0" w:type="dxa"/>
              <w:right w:w="0" w:type="dxa"/>
            </w:tcMar>
            <w:vAlign w:val="bottom"/>
          </w:tcPr>
          <w:p w14:paraId="71C0F54A" w14:textId="7846C98A"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13412">
              <w:rPr>
                <w:rFonts w:hAnsi="標楷體" w:hint="eastAsia"/>
                <w:color w:val="000000" w:themeColor="text1"/>
                <w:sz w:val="28"/>
                <w:szCs w:val="28"/>
              </w:rPr>
              <w:t>72</w:t>
            </w:r>
          </w:p>
        </w:tc>
      </w:tr>
      <w:tr w:rsidR="00FC2F22" w:rsidRPr="00FC2F22" w14:paraId="1E18F3BA" w14:textId="77777777" w:rsidTr="000025AD">
        <w:trPr>
          <w:cantSplit/>
        </w:trPr>
        <w:tc>
          <w:tcPr>
            <w:tcW w:w="8907" w:type="dxa"/>
            <w:tcMar>
              <w:left w:w="0" w:type="dxa"/>
              <w:right w:w="0" w:type="dxa"/>
            </w:tcMar>
            <w:vAlign w:val="center"/>
          </w:tcPr>
          <w:p w14:paraId="158AC1F4" w14:textId="1B30FEA8" w:rsidR="00E758B6" w:rsidRPr="00FC2F22" w:rsidRDefault="00E758B6" w:rsidP="00141A45">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color w:val="000000" w:themeColor="text1"/>
                <w:sz w:val="28"/>
                <w:szCs w:val="28"/>
              </w:rPr>
              <w:t>8.</w:t>
            </w:r>
            <w:r w:rsidR="00FC2F22" w:rsidRPr="00FC2F22">
              <w:rPr>
                <w:rFonts w:hAnsi="標楷體" w:hint="eastAsia"/>
                <w:color w:val="000000" w:themeColor="text1"/>
                <w:sz w:val="28"/>
                <w:szCs w:val="28"/>
              </w:rPr>
              <w:t>為防範COVID－19</w:t>
            </w:r>
            <w:proofErr w:type="gramStart"/>
            <w:r w:rsidR="00FC2F22" w:rsidRPr="00FC2F22">
              <w:rPr>
                <w:rFonts w:hAnsi="標楷體" w:hint="eastAsia"/>
                <w:color w:val="000000" w:themeColor="text1"/>
                <w:sz w:val="28"/>
                <w:szCs w:val="28"/>
              </w:rPr>
              <w:t>疫</w:t>
            </w:r>
            <w:proofErr w:type="gramEnd"/>
            <w:r w:rsidR="00FC2F22" w:rsidRPr="00FC2F22">
              <w:rPr>
                <w:rFonts w:hAnsi="標楷體" w:hint="eastAsia"/>
                <w:color w:val="000000" w:themeColor="text1"/>
                <w:sz w:val="28"/>
                <w:szCs w:val="28"/>
              </w:rPr>
              <w:t>情擴散及擴大篩檢範圍，購置家用抗原</w:t>
            </w:r>
            <w:proofErr w:type="gramStart"/>
            <w:r w:rsidR="00FC2F22" w:rsidRPr="00FC2F22">
              <w:rPr>
                <w:rFonts w:hAnsi="標楷體" w:hint="eastAsia"/>
                <w:color w:val="000000" w:themeColor="text1"/>
                <w:sz w:val="28"/>
                <w:szCs w:val="28"/>
              </w:rPr>
              <w:t>快篩試劑</w:t>
            </w:r>
            <w:proofErr w:type="gramEnd"/>
            <w:r w:rsidR="00FC2F22" w:rsidRPr="00FC2F22">
              <w:rPr>
                <w:rFonts w:hAnsi="標楷體" w:hint="eastAsia"/>
                <w:color w:val="000000" w:themeColor="text1"/>
                <w:sz w:val="28"/>
                <w:szCs w:val="28"/>
              </w:rPr>
              <w:t>供民眾使用，惟採購作業</w:t>
            </w:r>
            <w:proofErr w:type="gramStart"/>
            <w:r w:rsidR="00FC2F22" w:rsidRPr="00FC2F22">
              <w:rPr>
                <w:rFonts w:hAnsi="標楷體" w:hint="eastAsia"/>
                <w:color w:val="000000" w:themeColor="text1"/>
                <w:sz w:val="28"/>
                <w:szCs w:val="28"/>
              </w:rPr>
              <w:t>間有未臻</w:t>
            </w:r>
            <w:proofErr w:type="gramEnd"/>
            <w:r w:rsidR="00FC2F22" w:rsidRPr="00FC2F22">
              <w:rPr>
                <w:rFonts w:hAnsi="標楷體" w:hint="eastAsia"/>
                <w:color w:val="000000" w:themeColor="text1"/>
                <w:sz w:val="28"/>
                <w:szCs w:val="28"/>
              </w:rPr>
              <w:t>周妥，允宜</w:t>
            </w:r>
            <w:proofErr w:type="gramStart"/>
            <w:r w:rsidR="00FC2F22" w:rsidRPr="00FC2F22">
              <w:rPr>
                <w:rFonts w:hAnsi="標楷體" w:hint="eastAsia"/>
                <w:color w:val="000000" w:themeColor="text1"/>
                <w:sz w:val="28"/>
                <w:szCs w:val="28"/>
              </w:rPr>
              <w:t>研</w:t>
            </w:r>
            <w:proofErr w:type="gramEnd"/>
            <w:r w:rsidR="00FC2F22" w:rsidRPr="00FC2F22">
              <w:rPr>
                <w:rFonts w:hAnsi="標楷體" w:hint="eastAsia"/>
                <w:color w:val="000000" w:themeColor="text1"/>
                <w:sz w:val="28"/>
                <w:szCs w:val="28"/>
              </w:rPr>
              <w:t>謀改善</w:t>
            </w:r>
            <w:r w:rsidR="00C307A9" w:rsidRPr="00FC2F22">
              <w:rPr>
                <w:rFonts w:hAnsi="標楷體"/>
                <w:color w:val="000000" w:themeColor="text1"/>
                <w:sz w:val="28"/>
                <w:szCs w:val="28"/>
              </w:rPr>
              <w:tab/>
            </w:r>
          </w:p>
        </w:tc>
        <w:tc>
          <w:tcPr>
            <w:tcW w:w="994" w:type="dxa"/>
            <w:tcMar>
              <w:left w:w="0" w:type="dxa"/>
              <w:right w:w="0" w:type="dxa"/>
            </w:tcMar>
            <w:vAlign w:val="bottom"/>
          </w:tcPr>
          <w:p w14:paraId="38869543" w14:textId="1BDB61C1" w:rsidR="00E758B6" w:rsidRPr="00FC2F22" w:rsidRDefault="00E758B6" w:rsidP="00141A45">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372203" w:rsidRPr="00FC2F22">
              <w:rPr>
                <w:rFonts w:hAnsi="標楷體"/>
                <w:color w:val="000000" w:themeColor="text1"/>
                <w:sz w:val="28"/>
                <w:szCs w:val="28"/>
              </w:rPr>
              <w:t xml:space="preserve"> </w:t>
            </w:r>
            <w:r w:rsidR="00313412">
              <w:rPr>
                <w:rFonts w:hAnsi="標楷體" w:hint="eastAsia"/>
                <w:color w:val="000000" w:themeColor="text1"/>
                <w:sz w:val="28"/>
                <w:szCs w:val="28"/>
              </w:rPr>
              <w:t>73</w:t>
            </w:r>
          </w:p>
        </w:tc>
      </w:tr>
      <w:tr w:rsidR="00B1445E" w:rsidRPr="00B1445E" w14:paraId="1CF8D045" w14:textId="77777777" w:rsidTr="000025AD">
        <w:trPr>
          <w:cantSplit/>
        </w:trPr>
        <w:tc>
          <w:tcPr>
            <w:tcW w:w="8907" w:type="dxa"/>
            <w:tcMar>
              <w:left w:w="0" w:type="dxa"/>
              <w:right w:w="0" w:type="dxa"/>
            </w:tcMar>
            <w:vAlign w:val="center"/>
          </w:tcPr>
          <w:p w14:paraId="6E419E26"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拾壹、環境保護局主管</w:t>
            </w:r>
          </w:p>
        </w:tc>
        <w:tc>
          <w:tcPr>
            <w:tcW w:w="994" w:type="dxa"/>
            <w:tcMar>
              <w:left w:w="0" w:type="dxa"/>
              <w:right w:w="0" w:type="dxa"/>
            </w:tcMar>
            <w:vAlign w:val="center"/>
          </w:tcPr>
          <w:p w14:paraId="665D1B9A"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B1445E" w:rsidRPr="00B1445E" w14:paraId="5B00F02F" w14:textId="77777777" w:rsidTr="000025AD">
        <w:trPr>
          <w:cantSplit/>
        </w:trPr>
        <w:tc>
          <w:tcPr>
            <w:tcW w:w="8907" w:type="dxa"/>
            <w:tcMar>
              <w:left w:w="0" w:type="dxa"/>
              <w:right w:w="0" w:type="dxa"/>
            </w:tcMar>
            <w:vAlign w:val="center"/>
          </w:tcPr>
          <w:p w14:paraId="105A9B12" w14:textId="37B8FAA3"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hint="eastAsia"/>
                <w:sz w:val="28"/>
                <w:szCs w:val="28"/>
              </w:rPr>
              <w:t>1</w:t>
            </w:r>
            <w:r w:rsidRPr="00B1445E">
              <w:rPr>
                <w:rFonts w:hAnsi="標楷體"/>
                <w:sz w:val="28"/>
                <w:szCs w:val="28"/>
              </w:rPr>
              <w:t>.</w:t>
            </w:r>
            <w:r w:rsidR="0098546B" w:rsidRPr="00B0485A">
              <w:rPr>
                <w:rFonts w:hAnsi="標楷體" w:hint="eastAsia"/>
                <w:spacing w:val="4"/>
                <w:sz w:val="28"/>
                <w:szCs w:val="28"/>
              </w:rPr>
              <w:t>持續推動垃圾焚化</w:t>
            </w:r>
            <w:proofErr w:type="gramStart"/>
            <w:r w:rsidR="0098546B" w:rsidRPr="00B0485A">
              <w:rPr>
                <w:rFonts w:hAnsi="標楷體" w:hint="eastAsia"/>
                <w:spacing w:val="4"/>
                <w:sz w:val="28"/>
                <w:szCs w:val="28"/>
              </w:rPr>
              <w:t>底渣再</w:t>
            </w:r>
            <w:proofErr w:type="gramEnd"/>
            <w:r w:rsidR="0098546B" w:rsidRPr="00B0485A">
              <w:rPr>
                <w:rFonts w:hAnsi="標楷體" w:hint="eastAsia"/>
                <w:spacing w:val="4"/>
                <w:sz w:val="28"/>
                <w:szCs w:val="28"/>
              </w:rPr>
              <w:t>利用處理計畫，運用焚化</w:t>
            </w:r>
            <w:proofErr w:type="gramStart"/>
            <w:r w:rsidR="0098546B" w:rsidRPr="00B0485A">
              <w:rPr>
                <w:rFonts w:hAnsi="標楷體" w:hint="eastAsia"/>
                <w:spacing w:val="4"/>
                <w:sz w:val="28"/>
                <w:szCs w:val="28"/>
              </w:rPr>
              <w:t>再生粒料</w:t>
            </w:r>
            <w:proofErr w:type="gramEnd"/>
            <w:r w:rsidR="0098546B" w:rsidRPr="00B0485A">
              <w:rPr>
                <w:rFonts w:hAnsi="標楷體" w:hint="eastAsia"/>
                <w:spacing w:val="4"/>
                <w:sz w:val="28"/>
                <w:szCs w:val="28"/>
              </w:rPr>
              <w:t>以落實資源循環再利用，</w:t>
            </w:r>
            <w:proofErr w:type="gramStart"/>
            <w:r w:rsidR="0098546B" w:rsidRPr="00B0485A">
              <w:rPr>
                <w:rFonts w:hAnsi="標楷體" w:hint="eastAsia"/>
                <w:spacing w:val="4"/>
                <w:sz w:val="28"/>
                <w:szCs w:val="28"/>
              </w:rPr>
              <w:t>惟間有未</w:t>
            </w:r>
            <w:proofErr w:type="gramEnd"/>
            <w:r w:rsidR="0098546B" w:rsidRPr="00B0485A">
              <w:rPr>
                <w:rFonts w:hAnsi="標楷體" w:hint="eastAsia"/>
                <w:spacing w:val="4"/>
                <w:sz w:val="28"/>
                <w:szCs w:val="28"/>
              </w:rPr>
              <w:t>適時督導查驗再利用機構，</w:t>
            </w:r>
            <w:proofErr w:type="gramStart"/>
            <w:r w:rsidR="0098546B" w:rsidRPr="00B0485A">
              <w:rPr>
                <w:rFonts w:hAnsi="標楷體" w:hint="eastAsia"/>
                <w:spacing w:val="4"/>
                <w:sz w:val="28"/>
                <w:szCs w:val="28"/>
              </w:rPr>
              <w:t>及粒料</w:t>
            </w:r>
            <w:proofErr w:type="gramEnd"/>
            <w:r w:rsidR="0098546B" w:rsidRPr="00B0485A">
              <w:rPr>
                <w:rFonts w:hAnsi="標楷體" w:hint="eastAsia"/>
                <w:spacing w:val="4"/>
                <w:sz w:val="28"/>
                <w:szCs w:val="28"/>
              </w:rPr>
              <w:t>性質統計分析資料未適時公布，不利於</w:t>
            </w:r>
            <w:proofErr w:type="gramStart"/>
            <w:r w:rsidR="0098546B" w:rsidRPr="00B0485A">
              <w:rPr>
                <w:rFonts w:hAnsi="標楷體" w:hint="eastAsia"/>
                <w:spacing w:val="4"/>
                <w:sz w:val="28"/>
                <w:szCs w:val="28"/>
              </w:rPr>
              <w:t>再生粒料</w:t>
            </w:r>
            <w:proofErr w:type="gramEnd"/>
            <w:r w:rsidR="0098546B" w:rsidRPr="00B0485A">
              <w:rPr>
                <w:rFonts w:hAnsi="標楷體" w:hint="eastAsia"/>
                <w:spacing w:val="4"/>
                <w:sz w:val="28"/>
                <w:szCs w:val="28"/>
              </w:rPr>
              <w:t>品質保證等情事，亟待檢討改進</w:t>
            </w:r>
            <w:r w:rsidR="00C307A9" w:rsidRPr="00B0485A">
              <w:rPr>
                <w:rFonts w:hAnsi="標楷體"/>
                <w:spacing w:val="4"/>
                <w:sz w:val="28"/>
                <w:szCs w:val="28"/>
              </w:rPr>
              <w:tab/>
            </w:r>
          </w:p>
        </w:tc>
        <w:tc>
          <w:tcPr>
            <w:tcW w:w="994" w:type="dxa"/>
            <w:tcMar>
              <w:left w:w="0" w:type="dxa"/>
              <w:right w:w="0" w:type="dxa"/>
            </w:tcMar>
            <w:vAlign w:val="bottom"/>
          </w:tcPr>
          <w:p w14:paraId="3BC04AC3" w14:textId="01185EDD"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372203" w:rsidRPr="00B1445E">
              <w:rPr>
                <w:rFonts w:hAnsi="標楷體"/>
                <w:sz w:val="28"/>
                <w:szCs w:val="28"/>
              </w:rPr>
              <w:t xml:space="preserve"> </w:t>
            </w:r>
            <w:r w:rsidR="00084251">
              <w:rPr>
                <w:rFonts w:hAnsi="標楷體" w:hint="eastAsia"/>
                <w:sz w:val="28"/>
                <w:szCs w:val="28"/>
              </w:rPr>
              <w:t>76</w:t>
            </w:r>
          </w:p>
        </w:tc>
      </w:tr>
      <w:tr w:rsidR="00B1445E" w:rsidRPr="00B1445E" w14:paraId="553A93B4" w14:textId="77777777" w:rsidTr="000025AD">
        <w:trPr>
          <w:cantSplit/>
        </w:trPr>
        <w:tc>
          <w:tcPr>
            <w:tcW w:w="8907" w:type="dxa"/>
            <w:tcMar>
              <w:left w:w="0" w:type="dxa"/>
              <w:right w:w="0" w:type="dxa"/>
            </w:tcMar>
            <w:vAlign w:val="center"/>
          </w:tcPr>
          <w:p w14:paraId="4E0B10A4" w14:textId="45FA7281"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hint="eastAsia"/>
                <w:sz w:val="28"/>
                <w:szCs w:val="28"/>
              </w:rPr>
              <w:t>2</w:t>
            </w:r>
            <w:r w:rsidRPr="00B1445E">
              <w:rPr>
                <w:rFonts w:hAnsi="標楷體"/>
                <w:sz w:val="28"/>
                <w:szCs w:val="28"/>
              </w:rPr>
              <w:t>.</w:t>
            </w:r>
            <w:r w:rsidR="0098546B" w:rsidRPr="0098546B">
              <w:rPr>
                <w:rFonts w:hAnsi="標楷體" w:hint="eastAsia"/>
                <w:sz w:val="28"/>
                <w:szCs w:val="28"/>
              </w:rPr>
              <w:t>持續進行事業廢棄物流向管制，並透過清運車輛安裝GPS系統，掌握最終去處，期遏止非法棄置情形，</w:t>
            </w:r>
            <w:proofErr w:type="gramStart"/>
            <w:r w:rsidR="0098546B" w:rsidRPr="0098546B">
              <w:rPr>
                <w:rFonts w:hAnsi="標楷體" w:hint="eastAsia"/>
                <w:sz w:val="28"/>
                <w:szCs w:val="28"/>
              </w:rPr>
              <w:t>惟間有未</w:t>
            </w:r>
            <w:proofErr w:type="gramEnd"/>
            <w:r w:rsidR="0098546B" w:rsidRPr="0098546B">
              <w:rPr>
                <w:rFonts w:hAnsi="標楷體" w:hint="eastAsia"/>
                <w:sz w:val="28"/>
                <w:szCs w:val="28"/>
              </w:rPr>
              <w:t>落實追蹤改善、非法棄置案件久未完成清理等情，亟待檢討改進</w:t>
            </w:r>
            <w:r w:rsidR="00C307A9" w:rsidRPr="002F7695">
              <w:rPr>
                <w:rFonts w:hAnsi="標楷體"/>
                <w:sz w:val="28"/>
                <w:szCs w:val="28"/>
              </w:rPr>
              <w:tab/>
            </w:r>
          </w:p>
        </w:tc>
        <w:tc>
          <w:tcPr>
            <w:tcW w:w="994" w:type="dxa"/>
            <w:tcMar>
              <w:left w:w="0" w:type="dxa"/>
              <w:right w:w="0" w:type="dxa"/>
            </w:tcMar>
            <w:vAlign w:val="bottom"/>
          </w:tcPr>
          <w:p w14:paraId="7D9B989C" w14:textId="44093DC1"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372203" w:rsidRPr="00B1445E">
              <w:rPr>
                <w:rFonts w:hAnsi="標楷體"/>
                <w:sz w:val="28"/>
                <w:szCs w:val="28"/>
              </w:rPr>
              <w:t xml:space="preserve"> </w:t>
            </w:r>
            <w:r w:rsidR="00084251">
              <w:rPr>
                <w:rFonts w:hAnsi="標楷體" w:hint="eastAsia"/>
                <w:sz w:val="28"/>
                <w:szCs w:val="28"/>
              </w:rPr>
              <w:t>77</w:t>
            </w:r>
          </w:p>
        </w:tc>
      </w:tr>
      <w:tr w:rsidR="00B1445E" w:rsidRPr="00B1445E" w14:paraId="1ED1A293" w14:textId="77777777" w:rsidTr="000025AD">
        <w:trPr>
          <w:cantSplit/>
        </w:trPr>
        <w:tc>
          <w:tcPr>
            <w:tcW w:w="8907" w:type="dxa"/>
            <w:tcMar>
              <w:left w:w="0" w:type="dxa"/>
              <w:right w:w="0" w:type="dxa"/>
            </w:tcMar>
            <w:vAlign w:val="center"/>
          </w:tcPr>
          <w:p w14:paraId="4341441F" w14:textId="51CB46A4"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hint="eastAsia"/>
                <w:sz w:val="28"/>
                <w:szCs w:val="28"/>
              </w:rPr>
              <w:t>3</w:t>
            </w:r>
            <w:r w:rsidRPr="00B1445E">
              <w:rPr>
                <w:rFonts w:hAnsi="標楷體"/>
                <w:sz w:val="28"/>
                <w:szCs w:val="28"/>
              </w:rPr>
              <w:t>.</w:t>
            </w:r>
            <w:r w:rsidR="0098546B" w:rsidRPr="0098546B">
              <w:rPr>
                <w:rFonts w:hAnsi="標楷體" w:hint="eastAsia"/>
                <w:sz w:val="28"/>
                <w:szCs w:val="28"/>
              </w:rPr>
              <w:t>配合國家溫室氣體減量目標，推動因應氣候變遷減緩及調適計畫，惟部分機關（構）及</w:t>
            </w:r>
            <w:proofErr w:type="gramStart"/>
            <w:r w:rsidR="0098546B" w:rsidRPr="0098546B">
              <w:rPr>
                <w:rFonts w:hAnsi="標楷體" w:hint="eastAsia"/>
                <w:sz w:val="28"/>
                <w:szCs w:val="28"/>
              </w:rPr>
              <w:t>事業單位間有溫室</w:t>
            </w:r>
            <w:proofErr w:type="gramEnd"/>
            <w:r w:rsidR="0098546B" w:rsidRPr="0098546B">
              <w:rPr>
                <w:rFonts w:hAnsi="標楷體" w:hint="eastAsia"/>
                <w:sz w:val="28"/>
                <w:szCs w:val="28"/>
              </w:rPr>
              <w:t>氣體排放量未減反增等情，亟待檢討改善，以增進</w:t>
            </w:r>
            <w:proofErr w:type="gramStart"/>
            <w:r w:rsidR="0098546B" w:rsidRPr="0098546B">
              <w:rPr>
                <w:rFonts w:hAnsi="標楷體" w:hint="eastAsia"/>
                <w:sz w:val="28"/>
                <w:szCs w:val="28"/>
              </w:rPr>
              <w:t>節能減碳成效</w:t>
            </w:r>
            <w:proofErr w:type="gramEnd"/>
            <w:r w:rsidR="00C307A9" w:rsidRPr="002F7695">
              <w:rPr>
                <w:rFonts w:hAnsi="標楷體"/>
                <w:sz w:val="28"/>
                <w:szCs w:val="28"/>
              </w:rPr>
              <w:tab/>
            </w:r>
          </w:p>
        </w:tc>
        <w:tc>
          <w:tcPr>
            <w:tcW w:w="994" w:type="dxa"/>
            <w:tcMar>
              <w:left w:w="0" w:type="dxa"/>
              <w:right w:w="0" w:type="dxa"/>
            </w:tcMar>
            <w:vAlign w:val="bottom"/>
          </w:tcPr>
          <w:p w14:paraId="11EBD185" w14:textId="6BFE72C2"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219B6" w:rsidRPr="00B1445E">
              <w:rPr>
                <w:rFonts w:hAnsi="標楷體"/>
                <w:sz w:val="28"/>
                <w:szCs w:val="28"/>
              </w:rPr>
              <w:t xml:space="preserve"> </w:t>
            </w:r>
            <w:r w:rsidR="00084251">
              <w:rPr>
                <w:rFonts w:hAnsi="標楷體" w:hint="eastAsia"/>
                <w:sz w:val="28"/>
                <w:szCs w:val="28"/>
              </w:rPr>
              <w:t>78</w:t>
            </w:r>
          </w:p>
        </w:tc>
      </w:tr>
      <w:tr w:rsidR="00B1445E" w:rsidRPr="00B1445E" w14:paraId="44BECCF1" w14:textId="77777777" w:rsidTr="000025AD">
        <w:trPr>
          <w:cantSplit/>
        </w:trPr>
        <w:tc>
          <w:tcPr>
            <w:tcW w:w="8907" w:type="dxa"/>
            <w:tcMar>
              <w:left w:w="0" w:type="dxa"/>
              <w:right w:w="0" w:type="dxa"/>
            </w:tcMar>
            <w:vAlign w:val="center"/>
          </w:tcPr>
          <w:p w14:paraId="6B56B146" w14:textId="3A40226E"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hint="eastAsia"/>
                <w:sz w:val="28"/>
                <w:szCs w:val="28"/>
              </w:rPr>
              <w:t>4</w:t>
            </w:r>
            <w:r w:rsidRPr="00B1445E">
              <w:rPr>
                <w:rFonts w:hAnsi="標楷體"/>
                <w:sz w:val="28"/>
                <w:szCs w:val="28"/>
              </w:rPr>
              <w:t>.</w:t>
            </w:r>
            <w:r w:rsidR="0098546B" w:rsidRPr="0098546B">
              <w:rPr>
                <w:rFonts w:hAnsi="標楷體" w:hint="eastAsia"/>
                <w:sz w:val="28"/>
                <w:szCs w:val="28"/>
              </w:rPr>
              <w:t>為建構</w:t>
            </w:r>
            <w:proofErr w:type="gramStart"/>
            <w:r w:rsidR="0098546B" w:rsidRPr="0098546B">
              <w:rPr>
                <w:rFonts w:hAnsi="標楷體" w:hint="eastAsia"/>
                <w:sz w:val="28"/>
                <w:szCs w:val="28"/>
              </w:rPr>
              <w:t>低碳永續</w:t>
            </w:r>
            <w:proofErr w:type="gramEnd"/>
            <w:r w:rsidR="0098546B" w:rsidRPr="0098546B">
              <w:rPr>
                <w:rFonts w:hAnsi="標楷體" w:hint="eastAsia"/>
                <w:sz w:val="28"/>
                <w:szCs w:val="28"/>
              </w:rPr>
              <w:t>城市，推動</w:t>
            </w:r>
            <w:proofErr w:type="gramStart"/>
            <w:r w:rsidR="0098546B" w:rsidRPr="0098546B">
              <w:rPr>
                <w:rFonts w:hAnsi="標楷體" w:hint="eastAsia"/>
                <w:sz w:val="28"/>
                <w:szCs w:val="28"/>
              </w:rPr>
              <w:t>低碳永續</w:t>
            </w:r>
            <w:proofErr w:type="gramEnd"/>
            <w:r w:rsidR="0098546B" w:rsidRPr="0098546B">
              <w:rPr>
                <w:rFonts w:hAnsi="標楷體" w:hint="eastAsia"/>
                <w:sz w:val="28"/>
                <w:szCs w:val="28"/>
              </w:rPr>
              <w:t>家園執行計畫，惟輔導各行政區通過銀級</w:t>
            </w:r>
            <w:proofErr w:type="gramStart"/>
            <w:r w:rsidR="0098546B" w:rsidRPr="0098546B">
              <w:rPr>
                <w:rFonts w:hAnsi="標楷體" w:hint="eastAsia"/>
                <w:sz w:val="28"/>
                <w:szCs w:val="28"/>
              </w:rPr>
              <w:t>及銅級認證</w:t>
            </w:r>
            <w:proofErr w:type="gramEnd"/>
            <w:r w:rsidR="0098546B" w:rsidRPr="0098546B">
              <w:rPr>
                <w:rFonts w:hAnsi="標楷體" w:hint="eastAsia"/>
                <w:sz w:val="28"/>
                <w:szCs w:val="28"/>
              </w:rPr>
              <w:t>之比率偏低，又氣候變遷及低碳示範點之辦理成果資訊未予公開，允宜</w:t>
            </w:r>
            <w:proofErr w:type="gramStart"/>
            <w:r w:rsidR="0098546B" w:rsidRPr="0098546B">
              <w:rPr>
                <w:rFonts w:hAnsi="標楷體" w:hint="eastAsia"/>
                <w:sz w:val="28"/>
                <w:szCs w:val="28"/>
              </w:rPr>
              <w:t>研</w:t>
            </w:r>
            <w:proofErr w:type="gramEnd"/>
            <w:r w:rsidR="0098546B" w:rsidRPr="0098546B">
              <w:rPr>
                <w:rFonts w:hAnsi="標楷體" w:hint="eastAsia"/>
                <w:sz w:val="28"/>
                <w:szCs w:val="28"/>
              </w:rPr>
              <w:t>謀改善</w:t>
            </w:r>
            <w:r w:rsidR="00C307A9" w:rsidRPr="002F7695">
              <w:rPr>
                <w:rFonts w:hAnsi="標楷體"/>
                <w:sz w:val="28"/>
                <w:szCs w:val="28"/>
              </w:rPr>
              <w:tab/>
            </w:r>
          </w:p>
        </w:tc>
        <w:tc>
          <w:tcPr>
            <w:tcW w:w="994" w:type="dxa"/>
            <w:tcMar>
              <w:left w:w="0" w:type="dxa"/>
              <w:right w:w="0" w:type="dxa"/>
            </w:tcMar>
            <w:vAlign w:val="bottom"/>
          </w:tcPr>
          <w:p w14:paraId="7AF283FF" w14:textId="3A786A8F"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79</w:t>
            </w:r>
          </w:p>
        </w:tc>
      </w:tr>
      <w:tr w:rsidR="00B1445E" w:rsidRPr="00B1445E" w14:paraId="42221D8A" w14:textId="77777777" w:rsidTr="000025AD">
        <w:trPr>
          <w:cantSplit/>
        </w:trPr>
        <w:tc>
          <w:tcPr>
            <w:tcW w:w="8907" w:type="dxa"/>
            <w:tcMar>
              <w:left w:w="0" w:type="dxa"/>
              <w:right w:w="0" w:type="dxa"/>
            </w:tcMar>
            <w:vAlign w:val="center"/>
          </w:tcPr>
          <w:p w14:paraId="66C90467" w14:textId="3F5DF6B0"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hint="eastAsia"/>
                <w:sz w:val="28"/>
                <w:szCs w:val="28"/>
              </w:rPr>
              <w:t>5</w:t>
            </w:r>
            <w:r w:rsidRPr="00B1445E">
              <w:rPr>
                <w:rFonts w:hAnsi="標楷體"/>
                <w:sz w:val="28"/>
                <w:szCs w:val="28"/>
              </w:rPr>
              <w:t>.</w:t>
            </w:r>
            <w:r w:rsidR="0098546B" w:rsidRPr="0098546B">
              <w:rPr>
                <w:rFonts w:hAnsi="標楷體" w:hint="eastAsia"/>
                <w:sz w:val="28"/>
                <w:szCs w:val="28"/>
              </w:rPr>
              <w:t>配合</w:t>
            </w:r>
            <w:proofErr w:type="gramStart"/>
            <w:r w:rsidR="0098546B" w:rsidRPr="0098546B">
              <w:rPr>
                <w:rFonts w:hAnsi="標楷體" w:hint="eastAsia"/>
                <w:sz w:val="28"/>
                <w:szCs w:val="28"/>
              </w:rPr>
              <w:t>中央淨零排放</w:t>
            </w:r>
            <w:proofErr w:type="gramEnd"/>
            <w:r w:rsidR="0098546B" w:rsidRPr="0098546B">
              <w:rPr>
                <w:rFonts w:hAnsi="標楷體" w:hint="eastAsia"/>
                <w:sz w:val="28"/>
                <w:szCs w:val="28"/>
              </w:rPr>
              <w:t>政策，降低移動污染源造成之空氣污染，辦理補助民眾</w:t>
            </w:r>
            <w:proofErr w:type="gramStart"/>
            <w:r w:rsidR="0098546B" w:rsidRPr="0098546B">
              <w:rPr>
                <w:rFonts w:hAnsi="標楷體" w:hint="eastAsia"/>
                <w:sz w:val="28"/>
                <w:szCs w:val="28"/>
              </w:rPr>
              <w:t>汰</w:t>
            </w:r>
            <w:proofErr w:type="gramEnd"/>
            <w:r w:rsidR="0098546B" w:rsidRPr="0098546B">
              <w:rPr>
                <w:rFonts w:hAnsi="標楷體" w:hint="eastAsia"/>
                <w:sz w:val="28"/>
                <w:szCs w:val="28"/>
              </w:rPr>
              <w:t>換老舊機車改用電動機車等措施，惟推動運具電動化進程未如預期，允宜</w:t>
            </w:r>
            <w:proofErr w:type="gramStart"/>
            <w:r w:rsidR="0098546B" w:rsidRPr="0098546B">
              <w:rPr>
                <w:rFonts w:hAnsi="標楷體" w:hint="eastAsia"/>
                <w:sz w:val="28"/>
                <w:szCs w:val="28"/>
              </w:rPr>
              <w:t>研</w:t>
            </w:r>
            <w:proofErr w:type="gramEnd"/>
            <w:r w:rsidR="0098546B" w:rsidRPr="0098546B">
              <w:rPr>
                <w:rFonts w:hAnsi="標楷體" w:hint="eastAsia"/>
                <w:sz w:val="28"/>
                <w:szCs w:val="28"/>
              </w:rPr>
              <w:t>謀因應措施</w:t>
            </w:r>
            <w:r w:rsidR="00C307A9" w:rsidRPr="002F7695">
              <w:rPr>
                <w:rFonts w:hAnsi="標楷體"/>
                <w:sz w:val="28"/>
                <w:szCs w:val="28"/>
              </w:rPr>
              <w:tab/>
            </w:r>
          </w:p>
        </w:tc>
        <w:tc>
          <w:tcPr>
            <w:tcW w:w="994" w:type="dxa"/>
            <w:tcMar>
              <w:left w:w="0" w:type="dxa"/>
              <w:right w:w="0" w:type="dxa"/>
            </w:tcMar>
            <w:vAlign w:val="bottom"/>
          </w:tcPr>
          <w:p w14:paraId="070E1401" w14:textId="70E22878"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79</w:t>
            </w:r>
          </w:p>
        </w:tc>
      </w:tr>
      <w:tr w:rsidR="00B1445E" w:rsidRPr="00B1445E" w14:paraId="62646D6C" w14:textId="77777777" w:rsidTr="000025AD">
        <w:trPr>
          <w:cantSplit/>
        </w:trPr>
        <w:tc>
          <w:tcPr>
            <w:tcW w:w="8907" w:type="dxa"/>
            <w:tcMar>
              <w:left w:w="0" w:type="dxa"/>
              <w:right w:w="0" w:type="dxa"/>
            </w:tcMar>
            <w:vAlign w:val="center"/>
          </w:tcPr>
          <w:p w14:paraId="31D4134C" w14:textId="323AD432"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bookmarkStart w:id="5" w:name="_Hlk138773479"/>
            <w:r w:rsidRPr="00B1445E">
              <w:rPr>
                <w:rFonts w:hAnsi="標楷體" w:hint="eastAsia"/>
                <w:sz w:val="28"/>
                <w:szCs w:val="28"/>
              </w:rPr>
              <w:t>6</w:t>
            </w:r>
            <w:r w:rsidRPr="00B1445E">
              <w:rPr>
                <w:rFonts w:hAnsi="標楷體"/>
                <w:sz w:val="28"/>
                <w:szCs w:val="28"/>
              </w:rPr>
              <w:t>.</w:t>
            </w:r>
            <w:r w:rsidR="0098546B" w:rsidRPr="0098546B">
              <w:rPr>
                <w:rFonts w:hAnsi="標楷體" w:hint="eastAsia"/>
                <w:sz w:val="28"/>
                <w:szCs w:val="28"/>
              </w:rPr>
              <w:t>積極辦理水污染防治業務，惟部分列管事業久未稽查或連年稽查不合格等情，亟待檢討改善，以增進水污染防治成效</w:t>
            </w:r>
            <w:r w:rsidR="00C307A9" w:rsidRPr="002F7695">
              <w:rPr>
                <w:rFonts w:hAnsi="標楷體"/>
                <w:sz w:val="28"/>
                <w:szCs w:val="28"/>
              </w:rPr>
              <w:tab/>
            </w:r>
          </w:p>
        </w:tc>
        <w:tc>
          <w:tcPr>
            <w:tcW w:w="994" w:type="dxa"/>
            <w:tcMar>
              <w:left w:w="0" w:type="dxa"/>
              <w:right w:w="0" w:type="dxa"/>
            </w:tcMar>
            <w:vAlign w:val="bottom"/>
          </w:tcPr>
          <w:p w14:paraId="0C0CCEC1" w14:textId="408D1E6C"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80</w:t>
            </w:r>
          </w:p>
        </w:tc>
      </w:tr>
      <w:tr w:rsidR="0098546B" w:rsidRPr="00B1445E" w14:paraId="7DB2B2E9" w14:textId="77777777" w:rsidTr="000025AD">
        <w:trPr>
          <w:cantSplit/>
        </w:trPr>
        <w:tc>
          <w:tcPr>
            <w:tcW w:w="8907" w:type="dxa"/>
            <w:tcMar>
              <w:left w:w="0" w:type="dxa"/>
              <w:right w:w="0" w:type="dxa"/>
            </w:tcMar>
            <w:vAlign w:val="center"/>
          </w:tcPr>
          <w:p w14:paraId="21BFC695" w14:textId="56501283" w:rsidR="0098546B" w:rsidRPr="00B1445E" w:rsidRDefault="0098546B"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bookmarkStart w:id="6" w:name="_Hlk138773508"/>
            <w:r>
              <w:rPr>
                <w:rFonts w:hAnsi="標楷體" w:hint="eastAsia"/>
                <w:sz w:val="28"/>
                <w:szCs w:val="28"/>
              </w:rPr>
              <w:t>7</w:t>
            </w:r>
            <w:r w:rsidRPr="00B1445E">
              <w:rPr>
                <w:rFonts w:hAnsi="標楷體"/>
                <w:sz w:val="28"/>
                <w:szCs w:val="28"/>
              </w:rPr>
              <w:t>.</w:t>
            </w:r>
            <w:r w:rsidR="00C61616" w:rsidRPr="00B0485A">
              <w:rPr>
                <w:rFonts w:hAnsi="標楷體" w:hint="eastAsia"/>
                <w:spacing w:val="-6"/>
                <w:sz w:val="28"/>
                <w:szCs w:val="28"/>
              </w:rPr>
              <w:t>為提供多元化之資源回收管道，辦理自動資源回收機維護管理計畫，惟部分據點之回收效益偏低或有拓展成效</w:t>
            </w:r>
            <w:proofErr w:type="gramStart"/>
            <w:r w:rsidR="00C61616" w:rsidRPr="00B0485A">
              <w:rPr>
                <w:rFonts w:hAnsi="標楷體" w:hint="eastAsia"/>
                <w:spacing w:val="-6"/>
                <w:sz w:val="28"/>
                <w:szCs w:val="28"/>
              </w:rPr>
              <w:t>不</w:t>
            </w:r>
            <w:proofErr w:type="gramEnd"/>
            <w:r w:rsidR="00C61616" w:rsidRPr="00B0485A">
              <w:rPr>
                <w:rFonts w:hAnsi="標楷體" w:hint="eastAsia"/>
                <w:spacing w:val="-6"/>
                <w:sz w:val="28"/>
                <w:szCs w:val="28"/>
              </w:rPr>
              <w:t>彰等情，</w:t>
            </w:r>
            <w:proofErr w:type="gramStart"/>
            <w:r w:rsidR="00C61616" w:rsidRPr="00B0485A">
              <w:rPr>
                <w:rFonts w:hAnsi="標楷體" w:hint="eastAsia"/>
                <w:spacing w:val="-6"/>
                <w:sz w:val="28"/>
                <w:szCs w:val="28"/>
              </w:rPr>
              <w:t>允待加強</w:t>
            </w:r>
            <w:proofErr w:type="gramEnd"/>
            <w:r w:rsidR="00C61616" w:rsidRPr="00B0485A">
              <w:rPr>
                <w:rFonts w:hAnsi="標楷體" w:hint="eastAsia"/>
                <w:spacing w:val="-6"/>
                <w:sz w:val="28"/>
                <w:szCs w:val="28"/>
              </w:rPr>
              <w:t>督導改善</w:t>
            </w:r>
            <w:r w:rsidRPr="00F25F90">
              <w:rPr>
                <w:rFonts w:hAnsi="標楷體"/>
                <w:sz w:val="28"/>
                <w:szCs w:val="28"/>
              </w:rPr>
              <w:tab/>
            </w:r>
          </w:p>
        </w:tc>
        <w:tc>
          <w:tcPr>
            <w:tcW w:w="994" w:type="dxa"/>
            <w:tcMar>
              <w:left w:w="0" w:type="dxa"/>
              <w:right w:w="0" w:type="dxa"/>
            </w:tcMar>
            <w:vAlign w:val="bottom"/>
          </w:tcPr>
          <w:p w14:paraId="5532173F" w14:textId="739F2F06" w:rsidR="0098546B" w:rsidRPr="00B1445E" w:rsidRDefault="0098546B"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81</w:t>
            </w:r>
          </w:p>
        </w:tc>
      </w:tr>
      <w:tr w:rsidR="00C61616" w:rsidRPr="00B1445E" w14:paraId="46ADEADE" w14:textId="77777777" w:rsidTr="000025AD">
        <w:trPr>
          <w:cantSplit/>
        </w:trPr>
        <w:tc>
          <w:tcPr>
            <w:tcW w:w="8907" w:type="dxa"/>
            <w:tcMar>
              <w:left w:w="0" w:type="dxa"/>
              <w:right w:w="0" w:type="dxa"/>
            </w:tcMar>
            <w:vAlign w:val="center"/>
          </w:tcPr>
          <w:p w14:paraId="52920319" w14:textId="76BEBB65" w:rsidR="00C61616" w:rsidRPr="00B1445E" w:rsidRDefault="00C6161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Pr>
                <w:rFonts w:hAnsi="標楷體" w:hint="eastAsia"/>
                <w:sz w:val="28"/>
                <w:szCs w:val="28"/>
              </w:rPr>
              <w:t>8</w:t>
            </w:r>
            <w:r w:rsidRPr="00B1445E">
              <w:rPr>
                <w:rFonts w:hAnsi="標楷體"/>
                <w:sz w:val="28"/>
                <w:szCs w:val="28"/>
              </w:rPr>
              <w:t>.</w:t>
            </w:r>
            <w:r w:rsidRPr="00B0485A">
              <w:rPr>
                <w:rFonts w:hAnsi="標楷體" w:hint="eastAsia"/>
                <w:spacing w:val="-4"/>
                <w:sz w:val="28"/>
                <w:szCs w:val="28"/>
              </w:rPr>
              <w:t>為實踐循環經濟政策，辦理廚餘回收脫水處理計畫，惟執行成效偏低，又未妥善管理設備及維護環境，徒增修繕支出，亟待</w:t>
            </w:r>
            <w:proofErr w:type="gramStart"/>
            <w:r w:rsidRPr="00B0485A">
              <w:rPr>
                <w:rFonts w:hAnsi="標楷體" w:hint="eastAsia"/>
                <w:spacing w:val="-4"/>
                <w:sz w:val="28"/>
                <w:szCs w:val="28"/>
              </w:rPr>
              <w:t>研</w:t>
            </w:r>
            <w:proofErr w:type="gramEnd"/>
            <w:r w:rsidRPr="00B0485A">
              <w:rPr>
                <w:rFonts w:hAnsi="標楷體" w:hint="eastAsia"/>
                <w:spacing w:val="-4"/>
                <w:sz w:val="28"/>
                <w:szCs w:val="28"/>
              </w:rPr>
              <w:t>謀因應措施</w:t>
            </w:r>
            <w:r w:rsidRPr="00F25F90">
              <w:rPr>
                <w:rFonts w:hAnsi="標楷體"/>
                <w:sz w:val="28"/>
                <w:szCs w:val="28"/>
              </w:rPr>
              <w:tab/>
            </w:r>
          </w:p>
        </w:tc>
        <w:tc>
          <w:tcPr>
            <w:tcW w:w="994" w:type="dxa"/>
            <w:tcMar>
              <w:left w:w="0" w:type="dxa"/>
              <w:right w:w="0" w:type="dxa"/>
            </w:tcMar>
            <w:vAlign w:val="bottom"/>
          </w:tcPr>
          <w:p w14:paraId="468DBD8F" w14:textId="671CEF5E" w:rsidR="00C61616" w:rsidRPr="00B1445E" w:rsidRDefault="00C6161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81</w:t>
            </w:r>
          </w:p>
        </w:tc>
      </w:tr>
      <w:bookmarkEnd w:id="5"/>
      <w:bookmarkEnd w:id="6"/>
      <w:tr w:rsidR="00B1445E" w:rsidRPr="00B1445E" w14:paraId="55F85972" w14:textId="77777777" w:rsidTr="000025AD">
        <w:trPr>
          <w:cantSplit/>
        </w:trPr>
        <w:tc>
          <w:tcPr>
            <w:tcW w:w="8907" w:type="dxa"/>
            <w:tcMar>
              <w:left w:w="0" w:type="dxa"/>
              <w:right w:w="0" w:type="dxa"/>
            </w:tcMar>
            <w:vAlign w:val="center"/>
          </w:tcPr>
          <w:p w14:paraId="41C6A1A0"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拾貳、地政局主管</w:t>
            </w:r>
          </w:p>
        </w:tc>
        <w:tc>
          <w:tcPr>
            <w:tcW w:w="994" w:type="dxa"/>
            <w:tcMar>
              <w:left w:w="0" w:type="dxa"/>
              <w:right w:w="0" w:type="dxa"/>
            </w:tcMar>
            <w:vAlign w:val="center"/>
          </w:tcPr>
          <w:p w14:paraId="7C334559"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0E662D" w:rsidRPr="000E662D" w14:paraId="408A9A91" w14:textId="77777777" w:rsidTr="000025AD">
        <w:trPr>
          <w:cantSplit/>
        </w:trPr>
        <w:tc>
          <w:tcPr>
            <w:tcW w:w="8907" w:type="dxa"/>
            <w:tcMar>
              <w:left w:w="0" w:type="dxa"/>
              <w:right w:w="0" w:type="dxa"/>
            </w:tcMar>
            <w:vAlign w:val="center"/>
          </w:tcPr>
          <w:p w14:paraId="338C5CD5" w14:textId="20933CF6" w:rsidR="00E758B6" w:rsidRPr="000E662D"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1</w:t>
            </w:r>
            <w:r w:rsidRPr="000E662D">
              <w:rPr>
                <w:rFonts w:hAnsi="標楷體"/>
                <w:color w:val="000000" w:themeColor="text1"/>
                <w:sz w:val="28"/>
                <w:szCs w:val="28"/>
              </w:rPr>
              <w:t>.</w:t>
            </w:r>
            <w:r w:rsidR="003554D6" w:rsidRPr="000E662D">
              <w:rPr>
                <w:rFonts w:hAnsi="標楷體" w:hint="eastAsia"/>
                <w:color w:val="000000" w:themeColor="text1"/>
                <w:spacing w:val="-4"/>
                <w:sz w:val="28"/>
                <w:szCs w:val="28"/>
              </w:rPr>
              <w:t>積極辦理多功能經貿園區市地重劃工程，期完成後引入多元產業服務設施，增加就業機會，惟重劃工程執行情形未盡周全，允宜檢討改善</w:t>
            </w:r>
            <w:r w:rsidR="00C307A9" w:rsidRPr="000E662D">
              <w:rPr>
                <w:rFonts w:hAnsi="標楷體"/>
                <w:color w:val="000000" w:themeColor="text1"/>
                <w:spacing w:val="-4"/>
                <w:sz w:val="28"/>
                <w:szCs w:val="28"/>
              </w:rPr>
              <w:tab/>
            </w:r>
          </w:p>
        </w:tc>
        <w:tc>
          <w:tcPr>
            <w:tcW w:w="994" w:type="dxa"/>
            <w:tcMar>
              <w:left w:w="0" w:type="dxa"/>
              <w:right w:w="0" w:type="dxa"/>
            </w:tcMar>
            <w:vAlign w:val="bottom"/>
          </w:tcPr>
          <w:p w14:paraId="64021FCB" w14:textId="40504496" w:rsidR="00E758B6" w:rsidRPr="000E662D" w:rsidRDefault="00E758B6"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84</w:t>
            </w:r>
          </w:p>
        </w:tc>
      </w:tr>
      <w:tr w:rsidR="000E662D" w:rsidRPr="000E662D" w14:paraId="32EC13B8" w14:textId="77777777" w:rsidTr="000025AD">
        <w:trPr>
          <w:cantSplit/>
        </w:trPr>
        <w:tc>
          <w:tcPr>
            <w:tcW w:w="8907" w:type="dxa"/>
            <w:tcMar>
              <w:left w:w="0" w:type="dxa"/>
              <w:right w:w="0" w:type="dxa"/>
            </w:tcMar>
            <w:vAlign w:val="center"/>
          </w:tcPr>
          <w:p w14:paraId="20589521" w14:textId="57DF432D" w:rsidR="00E758B6" w:rsidRPr="000E662D"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lastRenderedPageBreak/>
              <w:t>2</w:t>
            </w:r>
            <w:r w:rsidRPr="000E662D">
              <w:rPr>
                <w:rFonts w:hAnsi="標楷體"/>
                <w:color w:val="000000" w:themeColor="text1"/>
                <w:sz w:val="28"/>
                <w:szCs w:val="28"/>
              </w:rPr>
              <w:t>.</w:t>
            </w:r>
            <w:proofErr w:type="gramStart"/>
            <w:r w:rsidR="003554D6" w:rsidRPr="000E662D">
              <w:rPr>
                <w:rFonts w:hAnsi="標楷體" w:hint="eastAsia"/>
                <w:color w:val="000000" w:themeColor="text1"/>
                <w:sz w:val="28"/>
                <w:szCs w:val="28"/>
              </w:rPr>
              <w:t>賡</w:t>
            </w:r>
            <w:proofErr w:type="gramEnd"/>
            <w:r w:rsidR="003554D6" w:rsidRPr="000E662D">
              <w:rPr>
                <w:rFonts w:hAnsi="標楷體" w:hint="eastAsia"/>
                <w:color w:val="000000" w:themeColor="text1"/>
                <w:sz w:val="28"/>
                <w:szCs w:val="28"/>
              </w:rPr>
              <w:t>續辦理市地重劃及區段徵收計畫，加速市地開發利用，惟土地處分方式有欠靈活彈性，部分精華區土地未依計畫開發利用，</w:t>
            </w:r>
            <w:proofErr w:type="gramStart"/>
            <w:r w:rsidR="003554D6" w:rsidRPr="000E662D">
              <w:rPr>
                <w:rFonts w:hAnsi="標楷體" w:hint="eastAsia"/>
                <w:color w:val="000000" w:themeColor="text1"/>
                <w:sz w:val="28"/>
                <w:szCs w:val="28"/>
              </w:rPr>
              <w:t>復未衡酌</w:t>
            </w:r>
            <w:proofErr w:type="gramEnd"/>
            <w:r w:rsidR="003554D6" w:rsidRPr="000E662D">
              <w:rPr>
                <w:rFonts w:hAnsi="標楷體" w:hint="eastAsia"/>
                <w:color w:val="000000" w:themeColor="text1"/>
                <w:sz w:val="28"/>
                <w:szCs w:val="28"/>
              </w:rPr>
              <w:t>基金財務狀況及營運需要辦理繳庫，影響基金資源循環運用</w:t>
            </w:r>
            <w:r w:rsidR="00C307A9" w:rsidRPr="000E662D">
              <w:rPr>
                <w:rFonts w:hAnsi="標楷體"/>
                <w:color w:val="000000" w:themeColor="text1"/>
                <w:sz w:val="28"/>
                <w:szCs w:val="28"/>
              </w:rPr>
              <w:tab/>
            </w:r>
          </w:p>
        </w:tc>
        <w:tc>
          <w:tcPr>
            <w:tcW w:w="994" w:type="dxa"/>
            <w:tcMar>
              <w:left w:w="0" w:type="dxa"/>
              <w:right w:w="0" w:type="dxa"/>
            </w:tcMar>
            <w:vAlign w:val="bottom"/>
          </w:tcPr>
          <w:p w14:paraId="06C44733" w14:textId="390621E2" w:rsidR="00E758B6" w:rsidRPr="000E662D" w:rsidRDefault="00E758B6"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85</w:t>
            </w:r>
          </w:p>
        </w:tc>
      </w:tr>
      <w:tr w:rsidR="000E662D" w:rsidRPr="000E662D" w14:paraId="3F505B18" w14:textId="77777777" w:rsidTr="000025AD">
        <w:trPr>
          <w:cantSplit/>
        </w:trPr>
        <w:tc>
          <w:tcPr>
            <w:tcW w:w="8907" w:type="dxa"/>
            <w:tcMar>
              <w:left w:w="0" w:type="dxa"/>
              <w:right w:w="0" w:type="dxa"/>
            </w:tcMar>
            <w:vAlign w:val="center"/>
          </w:tcPr>
          <w:p w14:paraId="25BD54EC" w14:textId="6D3CD04D" w:rsidR="00E758B6" w:rsidRPr="000E662D"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bookmarkStart w:id="7" w:name="_Hlk76134796"/>
            <w:r w:rsidRPr="000E662D">
              <w:rPr>
                <w:rFonts w:hAnsi="標楷體" w:hint="eastAsia"/>
                <w:color w:val="000000" w:themeColor="text1"/>
                <w:sz w:val="28"/>
                <w:szCs w:val="28"/>
              </w:rPr>
              <w:t>3</w:t>
            </w:r>
            <w:r w:rsidRPr="000E662D">
              <w:rPr>
                <w:rFonts w:hAnsi="標楷體"/>
                <w:color w:val="000000" w:themeColor="text1"/>
                <w:sz w:val="28"/>
                <w:szCs w:val="28"/>
              </w:rPr>
              <w:t>.</w:t>
            </w:r>
            <w:r w:rsidR="003554D6" w:rsidRPr="000E662D">
              <w:rPr>
                <w:rFonts w:hAnsi="標楷體" w:hint="eastAsia"/>
                <w:color w:val="000000" w:themeColor="text1"/>
                <w:sz w:val="28"/>
                <w:szCs w:val="28"/>
              </w:rPr>
              <w:t>為促進多功能經貿園區整體發展，代辦國防部205廠遷建作業，惟其進度落後</w:t>
            </w:r>
            <w:proofErr w:type="gramStart"/>
            <w:r w:rsidR="003554D6" w:rsidRPr="000E662D">
              <w:rPr>
                <w:rFonts w:hAnsi="標楷體" w:hint="eastAsia"/>
                <w:color w:val="000000" w:themeColor="text1"/>
                <w:sz w:val="28"/>
                <w:szCs w:val="28"/>
              </w:rPr>
              <w:t>及土污整治</w:t>
            </w:r>
            <w:proofErr w:type="gramEnd"/>
            <w:r w:rsidR="003554D6" w:rsidRPr="000E662D">
              <w:rPr>
                <w:rFonts w:hAnsi="標楷體" w:hint="eastAsia"/>
                <w:color w:val="000000" w:themeColor="text1"/>
                <w:sz w:val="28"/>
                <w:szCs w:val="28"/>
              </w:rPr>
              <w:t>未如預期，影響區段徵收開發期程，亟待協同相關單位</w:t>
            </w:r>
            <w:proofErr w:type="gramStart"/>
            <w:r w:rsidR="003554D6" w:rsidRPr="000E662D">
              <w:rPr>
                <w:rFonts w:hAnsi="標楷體" w:hint="eastAsia"/>
                <w:color w:val="000000" w:themeColor="text1"/>
                <w:sz w:val="28"/>
                <w:szCs w:val="28"/>
              </w:rPr>
              <w:t>共謀善策妥為</w:t>
            </w:r>
            <w:proofErr w:type="gramEnd"/>
            <w:r w:rsidR="003554D6" w:rsidRPr="000E662D">
              <w:rPr>
                <w:rFonts w:hAnsi="標楷體" w:hint="eastAsia"/>
                <w:color w:val="000000" w:themeColor="text1"/>
                <w:sz w:val="28"/>
                <w:szCs w:val="28"/>
              </w:rPr>
              <w:t>因應，</w:t>
            </w:r>
            <w:proofErr w:type="gramStart"/>
            <w:r w:rsidR="003554D6" w:rsidRPr="000E662D">
              <w:rPr>
                <w:rFonts w:hAnsi="標楷體" w:hint="eastAsia"/>
                <w:color w:val="000000" w:themeColor="text1"/>
                <w:sz w:val="28"/>
                <w:szCs w:val="28"/>
              </w:rPr>
              <w:t>俾</w:t>
            </w:r>
            <w:proofErr w:type="gramEnd"/>
            <w:r w:rsidR="003554D6" w:rsidRPr="000E662D">
              <w:rPr>
                <w:rFonts w:hAnsi="標楷體" w:hint="eastAsia"/>
                <w:color w:val="000000" w:themeColor="text1"/>
                <w:sz w:val="28"/>
                <w:szCs w:val="28"/>
              </w:rPr>
              <w:t>利發揮預期綜效</w:t>
            </w:r>
            <w:r w:rsidR="00C307A9" w:rsidRPr="000E662D">
              <w:rPr>
                <w:rFonts w:hAnsi="標楷體"/>
                <w:color w:val="000000" w:themeColor="text1"/>
                <w:sz w:val="28"/>
                <w:szCs w:val="28"/>
              </w:rPr>
              <w:tab/>
            </w:r>
          </w:p>
        </w:tc>
        <w:tc>
          <w:tcPr>
            <w:tcW w:w="994" w:type="dxa"/>
            <w:tcMar>
              <w:left w:w="0" w:type="dxa"/>
              <w:right w:w="0" w:type="dxa"/>
            </w:tcMar>
            <w:vAlign w:val="bottom"/>
          </w:tcPr>
          <w:p w14:paraId="1FE8C167" w14:textId="6DFA1461" w:rsidR="00E758B6" w:rsidRPr="000E662D" w:rsidRDefault="00E758B6"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86</w:t>
            </w:r>
          </w:p>
        </w:tc>
      </w:tr>
      <w:bookmarkEnd w:id="7"/>
      <w:tr w:rsidR="000E662D" w:rsidRPr="000E662D" w14:paraId="67BEFE99" w14:textId="77777777" w:rsidTr="000025AD">
        <w:trPr>
          <w:cantSplit/>
        </w:trPr>
        <w:tc>
          <w:tcPr>
            <w:tcW w:w="8907" w:type="dxa"/>
            <w:tcMar>
              <w:left w:w="0" w:type="dxa"/>
              <w:right w:w="0" w:type="dxa"/>
            </w:tcMar>
            <w:vAlign w:val="center"/>
          </w:tcPr>
          <w:p w14:paraId="08C376EC" w14:textId="031BFCF7" w:rsidR="00E758B6" w:rsidRPr="000E662D"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4</w:t>
            </w:r>
            <w:r w:rsidRPr="000E662D">
              <w:rPr>
                <w:rFonts w:hAnsi="標楷體"/>
                <w:color w:val="000000" w:themeColor="text1"/>
                <w:sz w:val="28"/>
                <w:szCs w:val="28"/>
              </w:rPr>
              <w:t>.</w:t>
            </w:r>
            <w:r w:rsidR="003554D6" w:rsidRPr="000E662D">
              <w:rPr>
                <w:rFonts w:hAnsi="標楷體" w:hint="eastAsia"/>
                <w:color w:val="000000" w:themeColor="text1"/>
                <w:sz w:val="28"/>
                <w:szCs w:val="28"/>
              </w:rPr>
              <w:t>各地政事務所規費退還作業及資訊揭露方式不一，又地政規費系統部分功能未</w:t>
            </w:r>
            <w:proofErr w:type="gramStart"/>
            <w:r w:rsidR="003554D6" w:rsidRPr="000E662D">
              <w:rPr>
                <w:rFonts w:hAnsi="標楷體" w:hint="eastAsia"/>
                <w:color w:val="000000" w:themeColor="text1"/>
                <w:sz w:val="28"/>
                <w:szCs w:val="28"/>
              </w:rPr>
              <w:t>臻</w:t>
            </w:r>
            <w:proofErr w:type="gramEnd"/>
            <w:r w:rsidR="003554D6" w:rsidRPr="000E662D">
              <w:rPr>
                <w:rFonts w:hAnsi="標楷體" w:hint="eastAsia"/>
                <w:color w:val="000000" w:themeColor="text1"/>
                <w:sz w:val="28"/>
                <w:szCs w:val="28"/>
              </w:rPr>
              <w:t>完備，</w:t>
            </w:r>
            <w:proofErr w:type="gramStart"/>
            <w:r w:rsidR="003554D6" w:rsidRPr="000E662D">
              <w:rPr>
                <w:rFonts w:hAnsi="標楷體" w:hint="eastAsia"/>
                <w:color w:val="000000" w:themeColor="text1"/>
                <w:sz w:val="28"/>
                <w:szCs w:val="28"/>
              </w:rPr>
              <w:t>致需耗費</w:t>
            </w:r>
            <w:proofErr w:type="gramEnd"/>
            <w:r w:rsidR="003554D6" w:rsidRPr="000E662D">
              <w:rPr>
                <w:rFonts w:hAnsi="標楷體" w:hint="eastAsia"/>
                <w:color w:val="000000" w:themeColor="text1"/>
                <w:sz w:val="28"/>
                <w:szCs w:val="28"/>
              </w:rPr>
              <w:t>人力核對，有待</w:t>
            </w:r>
            <w:proofErr w:type="gramStart"/>
            <w:r w:rsidR="003554D6" w:rsidRPr="000E662D">
              <w:rPr>
                <w:rFonts w:hAnsi="標楷體" w:hint="eastAsia"/>
                <w:color w:val="000000" w:themeColor="text1"/>
                <w:sz w:val="28"/>
                <w:szCs w:val="28"/>
              </w:rPr>
              <w:t>研謀妥處</w:t>
            </w:r>
            <w:proofErr w:type="gramEnd"/>
            <w:r w:rsidR="003554D6" w:rsidRPr="000E662D">
              <w:rPr>
                <w:rFonts w:hAnsi="標楷體" w:hint="eastAsia"/>
                <w:color w:val="000000" w:themeColor="text1"/>
                <w:sz w:val="28"/>
                <w:szCs w:val="28"/>
              </w:rPr>
              <w:t>，以供執行業務之遵循，並提升行政效率，健全規費管理</w:t>
            </w:r>
            <w:r w:rsidR="00C307A9" w:rsidRPr="000E662D">
              <w:rPr>
                <w:rFonts w:hAnsi="標楷體"/>
                <w:color w:val="000000" w:themeColor="text1"/>
                <w:sz w:val="28"/>
                <w:szCs w:val="28"/>
              </w:rPr>
              <w:tab/>
            </w:r>
          </w:p>
        </w:tc>
        <w:tc>
          <w:tcPr>
            <w:tcW w:w="994" w:type="dxa"/>
            <w:tcMar>
              <w:left w:w="0" w:type="dxa"/>
              <w:right w:w="0" w:type="dxa"/>
            </w:tcMar>
            <w:vAlign w:val="bottom"/>
          </w:tcPr>
          <w:p w14:paraId="579E1CAD" w14:textId="7613D0B0" w:rsidR="00E758B6" w:rsidRPr="000E662D" w:rsidRDefault="00E758B6"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87</w:t>
            </w:r>
          </w:p>
        </w:tc>
      </w:tr>
      <w:tr w:rsidR="000E662D" w:rsidRPr="000E662D" w14:paraId="3E7F7011" w14:textId="77777777" w:rsidTr="000025AD">
        <w:trPr>
          <w:cantSplit/>
        </w:trPr>
        <w:tc>
          <w:tcPr>
            <w:tcW w:w="8907" w:type="dxa"/>
            <w:tcMar>
              <w:left w:w="0" w:type="dxa"/>
              <w:right w:w="0" w:type="dxa"/>
            </w:tcMar>
            <w:vAlign w:val="center"/>
          </w:tcPr>
          <w:p w14:paraId="253A270C" w14:textId="67D64AFE" w:rsidR="00E758B6" w:rsidRPr="000E662D"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5</w:t>
            </w:r>
            <w:r w:rsidRPr="000E662D">
              <w:rPr>
                <w:rFonts w:hAnsi="標楷體"/>
                <w:color w:val="000000" w:themeColor="text1"/>
                <w:sz w:val="28"/>
                <w:szCs w:val="28"/>
              </w:rPr>
              <w:t>.</w:t>
            </w:r>
            <w:r w:rsidR="003554D6" w:rsidRPr="000E662D">
              <w:rPr>
                <w:rFonts w:hAnsi="標楷體" w:hint="eastAsia"/>
                <w:color w:val="000000" w:themeColor="text1"/>
                <w:sz w:val="28"/>
                <w:szCs w:val="28"/>
              </w:rPr>
              <w:t>建置</w:t>
            </w:r>
            <w:proofErr w:type="gramStart"/>
            <w:r w:rsidR="003554D6" w:rsidRPr="000E662D">
              <w:rPr>
                <w:rFonts w:hAnsi="標楷體" w:hint="eastAsia"/>
                <w:color w:val="000000" w:themeColor="text1"/>
                <w:sz w:val="28"/>
                <w:szCs w:val="28"/>
              </w:rPr>
              <w:t>地籍異動</w:t>
            </w:r>
            <w:proofErr w:type="gramEnd"/>
            <w:r w:rsidR="003554D6" w:rsidRPr="000E662D">
              <w:rPr>
                <w:rFonts w:hAnsi="標楷體" w:hint="eastAsia"/>
                <w:color w:val="000000" w:themeColor="text1"/>
                <w:sz w:val="28"/>
                <w:szCs w:val="28"/>
              </w:rPr>
              <w:t>即時通、地政綜合查詢網及多目標地</w:t>
            </w:r>
            <w:proofErr w:type="gramStart"/>
            <w:r w:rsidR="003554D6" w:rsidRPr="000E662D">
              <w:rPr>
                <w:rFonts w:hAnsi="標楷體" w:hint="eastAsia"/>
                <w:color w:val="000000" w:themeColor="text1"/>
                <w:sz w:val="28"/>
                <w:szCs w:val="28"/>
              </w:rPr>
              <w:t>籍圖資地理</w:t>
            </w:r>
            <w:proofErr w:type="gramEnd"/>
            <w:r w:rsidR="003554D6" w:rsidRPr="000E662D">
              <w:rPr>
                <w:rFonts w:hAnsi="標楷體" w:hint="eastAsia"/>
                <w:color w:val="000000" w:themeColor="text1"/>
                <w:sz w:val="28"/>
                <w:szCs w:val="28"/>
              </w:rPr>
              <w:t>資訊系統供民眾便捷查詢，惟申請使用人數逐年遞減或系統資料未更新，有待</w:t>
            </w:r>
            <w:proofErr w:type="gramStart"/>
            <w:r w:rsidR="003554D6" w:rsidRPr="000E662D">
              <w:rPr>
                <w:rFonts w:hAnsi="標楷體" w:hint="eastAsia"/>
                <w:color w:val="000000" w:themeColor="text1"/>
                <w:sz w:val="28"/>
                <w:szCs w:val="28"/>
              </w:rPr>
              <w:t>研</w:t>
            </w:r>
            <w:proofErr w:type="gramEnd"/>
            <w:r w:rsidR="003554D6" w:rsidRPr="000E662D">
              <w:rPr>
                <w:rFonts w:hAnsi="標楷體" w:hint="eastAsia"/>
                <w:color w:val="000000" w:themeColor="text1"/>
                <w:sz w:val="28"/>
                <w:szCs w:val="28"/>
              </w:rPr>
              <w:t>謀改善，以提升網路便民服務效能，確保地政資訊安全</w:t>
            </w:r>
            <w:r w:rsidR="00C307A9" w:rsidRPr="000E662D">
              <w:rPr>
                <w:rFonts w:hAnsi="標楷體"/>
                <w:color w:val="000000" w:themeColor="text1"/>
                <w:sz w:val="28"/>
                <w:szCs w:val="28"/>
              </w:rPr>
              <w:tab/>
            </w:r>
          </w:p>
        </w:tc>
        <w:tc>
          <w:tcPr>
            <w:tcW w:w="994" w:type="dxa"/>
            <w:tcMar>
              <w:left w:w="0" w:type="dxa"/>
              <w:right w:w="0" w:type="dxa"/>
            </w:tcMar>
            <w:vAlign w:val="bottom"/>
          </w:tcPr>
          <w:p w14:paraId="72C3040E" w14:textId="776042A4" w:rsidR="00E758B6" w:rsidRPr="000E662D" w:rsidRDefault="00E758B6"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88</w:t>
            </w:r>
          </w:p>
        </w:tc>
      </w:tr>
      <w:tr w:rsidR="000E662D" w:rsidRPr="000E662D" w14:paraId="3F83531E" w14:textId="77777777" w:rsidTr="000025AD">
        <w:trPr>
          <w:cantSplit/>
        </w:trPr>
        <w:tc>
          <w:tcPr>
            <w:tcW w:w="8907" w:type="dxa"/>
            <w:tcMar>
              <w:left w:w="0" w:type="dxa"/>
              <w:right w:w="0" w:type="dxa"/>
            </w:tcMar>
            <w:vAlign w:val="center"/>
          </w:tcPr>
          <w:p w14:paraId="621A0EE7" w14:textId="11B3F32B" w:rsidR="00307CE0" w:rsidRPr="000E662D" w:rsidRDefault="00187468"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6</w:t>
            </w:r>
            <w:r w:rsidR="00307CE0" w:rsidRPr="000E662D">
              <w:rPr>
                <w:rFonts w:hAnsi="標楷體"/>
                <w:color w:val="000000" w:themeColor="text1"/>
                <w:sz w:val="28"/>
                <w:szCs w:val="28"/>
              </w:rPr>
              <w:t>.</w:t>
            </w:r>
            <w:r w:rsidR="003554D6" w:rsidRPr="000E662D">
              <w:rPr>
                <w:rFonts w:hAnsi="標楷體" w:hint="eastAsia"/>
                <w:color w:val="000000" w:themeColor="text1"/>
                <w:sz w:val="28"/>
                <w:szCs w:val="28"/>
              </w:rPr>
              <w:t>為加強市有耕地之管理、使用及收益，建置耕地管理作業系統，惟仍有部分耕地遭</w:t>
            </w:r>
            <w:proofErr w:type="gramStart"/>
            <w:r w:rsidR="003554D6" w:rsidRPr="000E662D">
              <w:rPr>
                <w:rFonts w:hAnsi="標楷體" w:hint="eastAsia"/>
                <w:color w:val="000000" w:themeColor="text1"/>
                <w:sz w:val="28"/>
                <w:szCs w:val="28"/>
              </w:rPr>
              <w:t>占用迄未</w:t>
            </w:r>
            <w:proofErr w:type="gramEnd"/>
            <w:r w:rsidR="003554D6" w:rsidRPr="000E662D">
              <w:rPr>
                <w:rFonts w:hAnsi="標楷體" w:hint="eastAsia"/>
                <w:color w:val="000000" w:themeColor="text1"/>
                <w:sz w:val="28"/>
                <w:szCs w:val="28"/>
              </w:rPr>
              <w:t>收繳使用補償金，或未移撥目的事業主管機關統籌規劃運用等情，有待</w:t>
            </w:r>
            <w:proofErr w:type="gramStart"/>
            <w:r w:rsidR="003554D6" w:rsidRPr="000E662D">
              <w:rPr>
                <w:rFonts w:hAnsi="標楷體" w:hint="eastAsia"/>
                <w:color w:val="000000" w:themeColor="text1"/>
                <w:sz w:val="28"/>
                <w:szCs w:val="28"/>
              </w:rPr>
              <w:t>研</w:t>
            </w:r>
            <w:proofErr w:type="gramEnd"/>
            <w:r w:rsidR="003554D6" w:rsidRPr="000E662D">
              <w:rPr>
                <w:rFonts w:hAnsi="標楷體" w:hint="eastAsia"/>
                <w:color w:val="000000" w:themeColor="text1"/>
                <w:sz w:val="28"/>
                <w:szCs w:val="28"/>
              </w:rPr>
              <w:t>謀改善，以提升土地使用效能</w:t>
            </w:r>
            <w:r w:rsidR="00307CE0" w:rsidRPr="000E662D">
              <w:rPr>
                <w:rFonts w:hAnsi="標楷體"/>
                <w:color w:val="000000" w:themeColor="text1"/>
                <w:sz w:val="28"/>
                <w:szCs w:val="28"/>
              </w:rPr>
              <w:tab/>
            </w:r>
          </w:p>
        </w:tc>
        <w:tc>
          <w:tcPr>
            <w:tcW w:w="994" w:type="dxa"/>
            <w:tcMar>
              <w:left w:w="0" w:type="dxa"/>
              <w:right w:w="0" w:type="dxa"/>
            </w:tcMar>
            <w:vAlign w:val="bottom"/>
          </w:tcPr>
          <w:p w14:paraId="1CBAA61C" w14:textId="113C3540" w:rsidR="00307CE0" w:rsidRPr="000E662D" w:rsidRDefault="00307CE0"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89</w:t>
            </w:r>
          </w:p>
        </w:tc>
      </w:tr>
      <w:tr w:rsidR="000E662D" w:rsidRPr="000E662D" w14:paraId="571C8301" w14:textId="77777777" w:rsidTr="000025AD">
        <w:trPr>
          <w:cantSplit/>
        </w:trPr>
        <w:tc>
          <w:tcPr>
            <w:tcW w:w="8907" w:type="dxa"/>
            <w:tcMar>
              <w:left w:w="0" w:type="dxa"/>
              <w:right w:w="0" w:type="dxa"/>
            </w:tcMar>
            <w:vAlign w:val="center"/>
          </w:tcPr>
          <w:p w14:paraId="2C1882A9" w14:textId="5EBEF901" w:rsidR="00307CE0" w:rsidRPr="000E662D" w:rsidRDefault="00187468"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7</w:t>
            </w:r>
            <w:r w:rsidR="00307CE0" w:rsidRPr="000E662D">
              <w:rPr>
                <w:rFonts w:hAnsi="標楷體"/>
                <w:color w:val="000000" w:themeColor="text1"/>
                <w:sz w:val="28"/>
                <w:szCs w:val="28"/>
              </w:rPr>
              <w:t>.</w:t>
            </w:r>
            <w:r w:rsidR="003554D6" w:rsidRPr="000E662D">
              <w:rPr>
                <w:rFonts w:hAnsi="標楷體" w:hint="eastAsia"/>
                <w:color w:val="000000" w:themeColor="text1"/>
                <w:sz w:val="28"/>
                <w:szCs w:val="28"/>
              </w:rPr>
              <w:t>為促進土地及天然資源之保育利用，對違規使用查處案件</w:t>
            </w:r>
            <w:proofErr w:type="gramStart"/>
            <w:r w:rsidR="003554D6" w:rsidRPr="000E662D">
              <w:rPr>
                <w:rFonts w:hAnsi="標楷體" w:hint="eastAsia"/>
                <w:color w:val="000000" w:themeColor="text1"/>
                <w:sz w:val="28"/>
                <w:szCs w:val="28"/>
              </w:rPr>
              <w:t>賡</w:t>
            </w:r>
            <w:proofErr w:type="gramEnd"/>
            <w:r w:rsidR="003554D6" w:rsidRPr="000E662D">
              <w:rPr>
                <w:rFonts w:hAnsi="標楷體" w:hint="eastAsia"/>
                <w:color w:val="000000" w:themeColor="text1"/>
                <w:sz w:val="28"/>
                <w:szCs w:val="28"/>
              </w:rPr>
              <w:t>續追蹤列管，惟部分農業用地已供非農業使用，</w:t>
            </w:r>
            <w:proofErr w:type="gramStart"/>
            <w:r w:rsidR="003554D6" w:rsidRPr="000E662D">
              <w:rPr>
                <w:rFonts w:hAnsi="標楷體" w:hint="eastAsia"/>
                <w:color w:val="000000" w:themeColor="text1"/>
                <w:sz w:val="28"/>
                <w:szCs w:val="28"/>
              </w:rPr>
              <w:t>尚無裁罰</w:t>
            </w:r>
            <w:proofErr w:type="gramEnd"/>
            <w:r w:rsidR="003554D6" w:rsidRPr="000E662D">
              <w:rPr>
                <w:rFonts w:hAnsi="標楷體" w:hint="eastAsia"/>
                <w:color w:val="000000" w:themeColor="text1"/>
                <w:sz w:val="28"/>
                <w:szCs w:val="28"/>
              </w:rPr>
              <w:t>紀錄，或經限期改善卻遲未恢復原狀，均待</w:t>
            </w:r>
            <w:proofErr w:type="gramStart"/>
            <w:r w:rsidR="003554D6" w:rsidRPr="000E662D">
              <w:rPr>
                <w:rFonts w:hAnsi="標楷體" w:hint="eastAsia"/>
                <w:color w:val="000000" w:themeColor="text1"/>
                <w:sz w:val="28"/>
                <w:szCs w:val="28"/>
              </w:rPr>
              <w:t>研</w:t>
            </w:r>
            <w:proofErr w:type="gramEnd"/>
            <w:r w:rsidR="003554D6" w:rsidRPr="000E662D">
              <w:rPr>
                <w:rFonts w:hAnsi="標楷體" w:hint="eastAsia"/>
                <w:color w:val="000000" w:themeColor="text1"/>
                <w:sz w:val="28"/>
                <w:szCs w:val="28"/>
              </w:rPr>
              <w:t>謀改善，以提升土地清理成效</w:t>
            </w:r>
            <w:r w:rsidR="00307CE0" w:rsidRPr="000E662D">
              <w:rPr>
                <w:rFonts w:hAnsi="標楷體"/>
                <w:color w:val="000000" w:themeColor="text1"/>
                <w:sz w:val="28"/>
                <w:szCs w:val="28"/>
              </w:rPr>
              <w:tab/>
            </w:r>
          </w:p>
        </w:tc>
        <w:tc>
          <w:tcPr>
            <w:tcW w:w="994" w:type="dxa"/>
            <w:tcMar>
              <w:left w:w="0" w:type="dxa"/>
              <w:right w:w="0" w:type="dxa"/>
            </w:tcMar>
            <w:vAlign w:val="bottom"/>
          </w:tcPr>
          <w:p w14:paraId="4359624A" w14:textId="6503F7F3" w:rsidR="00307CE0" w:rsidRPr="000E662D" w:rsidRDefault="00307CE0"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90</w:t>
            </w:r>
          </w:p>
        </w:tc>
      </w:tr>
      <w:tr w:rsidR="000E662D" w:rsidRPr="000E662D" w14:paraId="04E3347B" w14:textId="77777777" w:rsidTr="000025AD">
        <w:trPr>
          <w:cantSplit/>
        </w:trPr>
        <w:tc>
          <w:tcPr>
            <w:tcW w:w="8907" w:type="dxa"/>
            <w:tcMar>
              <w:left w:w="0" w:type="dxa"/>
              <w:right w:w="0" w:type="dxa"/>
            </w:tcMar>
            <w:vAlign w:val="center"/>
          </w:tcPr>
          <w:p w14:paraId="7BDA9A32" w14:textId="098C08A7" w:rsidR="00307CE0" w:rsidRPr="000E662D" w:rsidRDefault="00187468"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8</w:t>
            </w:r>
            <w:r w:rsidR="00307CE0" w:rsidRPr="000E662D">
              <w:rPr>
                <w:rFonts w:hAnsi="標楷體"/>
                <w:color w:val="000000" w:themeColor="text1"/>
                <w:sz w:val="28"/>
                <w:szCs w:val="28"/>
              </w:rPr>
              <w:t>.</w:t>
            </w:r>
            <w:r w:rsidR="003554D6" w:rsidRPr="000E662D">
              <w:rPr>
                <w:rFonts w:hAnsi="標楷體" w:hint="eastAsia"/>
                <w:color w:val="000000" w:themeColor="text1"/>
                <w:sz w:val="28"/>
                <w:szCs w:val="28"/>
              </w:rPr>
              <w:t>辦理市地重劃區基礎公共設施並引導人口及產業活動合理分布，加速都市建設發展，惟第69、72及74期等重劃區之前期規劃未</w:t>
            </w:r>
            <w:proofErr w:type="gramStart"/>
            <w:r w:rsidR="003554D6" w:rsidRPr="000E662D">
              <w:rPr>
                <w:rFonts w:hAnsi="標楷體" w:hint="eastAsia"/>
                <w:color w:val="000000" w:themeColor="text1"/>
                <w:sz w:val="28"/>
                <w:szCs w:val="28"/>
              </w:rPr>
              <w:t>臻</w:t>
            </w:r>
            <w:proofErr w:type="gramEnd"/>
            <w:r w:rsidR="003554D6" w:rsidRPr="000E662D">
              <w:rPr>
                <w:rFonts w:hAnsi="標楷體" w:hint="eastAsia"/>
                <w:color w:val="000000" w:themeColor="text1"/>
                <w:sz w:val="28"/>
                <w:szCs w:val="28"/>
              </w:rPr>
              <w:t>周妥，</w:t>
            </w:r>
            <w:proofErr w:type="gramStart"/>
            <w:r w:rsidR="003554D6" w:rsidRPr="000E662D">
              <w:rPr>
                <w:rFonts w:hAnsi="標楷體" w:hint="eastAsia"/>
                <w:color w:val="000000" w:themeColor="text1"/>
                <w:sz w:val="28"/>
                <w:szCs w:val="28"/>
              </w:rPr>
              <w:t>耽</w:t>
            </w:r>
            <w:proofErr w:type="gramEnd"/>
            <w:r w:rsidR="003554D6" w:rsidRPr="000E662D">
              <w:rPr>
                <w:rFonts w:hAnsi="標楷體" w:hint="eastAsia"/>
                <w:color w:val="000000" w:themeColor="text1"/>
                <w:sz w:val="28"/>
                <w:szCs w:val="28"/>
              </w:rPr>
              <w:t>延開發進度，未能發揮土地應有效能，有待</w:t>
            </w:r>
            <w:proofErr w:type="gramStart"/>
            <w:r w:rsidR="003554D6" w:rsidRPr="000E662D">
              <w:rPr>
                <w:rFonts w:hAnsi="標楷體" w:hint="eastAsia"/>
                <w:color w:val="000000" w:themeColor="text1"/>
                <w:sz w:val="28"/>
                <w:szCs w:val="28"/>
              </w:rPr>
              <w:t>研</w:t>
            </w:r>
            <w:proofErr w:type="gramEnd"/>
            <w:r w:rsidR="003554D6" w:rsidRPr="000E662D">
              <w:rPr>
                <w:rFonts w:hAnsi="標楷體" w:hint="eastAsia"/>
                <w:color w:val="000000" w:themeColor="text1"/>
                <w:sz w:val="28"/>
                <w:szCs w:val="28"/>
              </w:rPr>
              <w:t>謀改善，以帶動區域繁榮發展</w:t>
            </w:r>
            <w:r w:rsidR="00307CE0" w:rsidRPr="000E662D">
              <w:rPr>
                <w:rFonts w:hAnsi="標楷體"/>
                <w:color w:val="000000" w:themeColor="text1"/>
                <w:sz w:val="28"/>
                <w:szCs w:val="28"/>
              </w:rPr>
              <w:tab/>
            </w:r>
          </w:p>
        </w:tc>
        <w:tc>
          <w:tcPr>
            <w:tcW w:w="994" w:type="dxa"/>
            <w:tcMar>
              <w:left w:w="0" w:type="dxa"/>
              <w:right w:w="0" w:type="dxa"/>
            </w:tcMar>
            <w:vAlign w:val="bottom"/>
          </w:tcPr>
          <w:p w14:paraId="0C5A7265" w14:textId="418F108A" w:rsidR="00307CE0" w:rsidRPr="000E662D" w:rsidRDefault="00307CE0"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91</w:t>
            </w:r>
          </w:p>
        </w:tc>
      </w:tr>
      <w:tr w:rsidR="000E662D" w:rsidRPr="000E662D" w14:paraId="5DAF34CF" w14:textId="77777777" w:rsidTr="000025AD">
        <w:trPr>
          <w:cantSplit/>
        </w:trPr>
        <w:tc>
          <w:tcPr>
            <w:tcW w:w="8907" w:type="dxa"/>
            <w:tcMar>
              <w:left w:w="0" w:type="dxa"/>
              <w:right w:w="0" w:type="dxa"/>
            </w:tcMar>
            <w:vAlign w:val="center"/>
          </w:tcPr>
          <w:p w14:paraId="1B611778" w14:textId="4372050D" w:rsidR="00307CE0" w:rsidRPr="000E662D" w:rsidRDefault="00187468" w:rsidP="00141A45">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0E662D">
              <w:rPr>
                <w:rFonts w:hAnsi="標楷體" w:hint="eastAsia"/>
                <w:color w:val="000000" w:themeColor="text1"/>
                <w:sz w:val="28"/>
                <w:szCs w:val="28"/>
              </w:rPr>
              <w:t>9</w:t>
            </w:r>
            <w:r w:rsidR="00307CE0" w:rsidRPr="000E662D">
              <w:rPr>
                <w:rFonts w:hAnsi="標楷體"/>
                <w:color w:val="000000" w:themeColor="text1"/>
                <w:sz w:val="28"/>
                <w:szCs w:val="28"/>
              </w:rPr>
              <w:t>.</w:t>
            </w:r>
            <w:r w:rsidR="003554D6" w:rsidRPr="000E662D">
              <w:rPr>
                <w:rFonts w:hAnsi="標楷體" w:hint="eastAsia"/>
                <w:color w:val="000000" w:themeColor="text1"/>
                <w:sz w:val="28"/>
                <w:szCs w:val="28"/>
              </w:rPr>
              <w:t>為促進土地高度利用，加速都市發展，積極辦理市地重劃，</w:t>
            </w:r>
            <w:proofErr w:type="gramStart"/>
            <w:r w:rsidR="003554D6" w:rsidRPr="000E662D">
              <w:rPr>
                <w:rFonts w:hAnsi="標楷體" w:hint="eastAsia"/>
                <w:color w:val="000000" w:themeColor="text1"/>
                <w:sz w:val="28"/>
                <w:szCs w:val="28"/>
              </w:rPr>
              <w:t>惟間有重劃</w:t>
            </w:r>
            <w:proofErr w:type="gramEnd"/>
            <w:r w:rsidR="003554D6" w:rsidRPr="000E662D">
              <w:rPr>
                <w:rFonts w:hAnsi="標楷體" w:hint="eastAsia"/>
                <w:color w:val="000000" w:themeColor="text1"/>
                <w:sz w:val="28"/>
                <w:szCs w:val="28"/>
              </w:rPr>
              <w:t>完成仍未辦理財務結算或未</w:t>
            </w:r>
            <w:proofErr w:type="gramStart"/>
            <w:r w:rsidR="003554D6" w:rsidRPr="000E662D">
              <w:rPr>
                <w:rFonts w:hAnsi="標楷體" w:hint="eastAsia"/>
                <w:color w:val="000000" w:themeColor="text1"/>
                <w:sz w:val="28"/>
                <w:szCs w:val="28"/>
              </w:rPr>
              <w:t>研</w:t>
            </w:r>
            <w:proofErr w:type="gramEnd"/>
            <w:r w:rsidR="003554D6" w:rsidRPr="000E662D">
              <w:rPr>
                <w:rFonts w:hAnsi="標楷體" w:hint="eastAsia"/>
                <w:color w:val="000000" w:themeColor="text1"/>
                <w:sz w:val="28"/>
                <w:szCs w:val="28"/>
              </w:rPr>
              <w:t>議土地點交，影響稅捐徵納，或未積極</w:t>
            </w:r>
            <w:proofErr w:type="gramStart"/>
            <w:r w:rsidR="003554D6" w:rsidRPr="000E662D">
              <w:rPr>
                <w:rFonts w:hAnsi="標楷體" w:hint="eastAsia"/>
                <w:color w:val="000000" w:themeColor="text1"/>
                <w:sz w:val="28"/>
                <w:szCs w:val="28"/>
              </w:rPr>
              <w:t>研</w:t>
            </w:r>
            <w:proofErr w:type="gramEnd"/>
            <w:r w:rsidR="003554D6" w:rsidRPr="000E662D">
              <w:rPr>
                <w:rFonts w:hAnsi="標楷體" w:hint="eastAsia"/>
                <w:color w:val="000000" w:themeColor="text1"/>
                <w:sz w:val="28"/>
                <w:szCs w:val="28"/>
              </w:rPr>
              <w:t>處重劃取得之抵費地等情，</w:t>
            </w:r>
            <w:proofErr w:type="gramStart"/>
            <w:r w:rsidR="003554D6" w:rsidRPr="000E662D">
              <w:rPr>
                <w:rFonts w:hAnsi="標楷體" w:hint="eastAsia"/>
                <w:color w:val="000000" w:themeColor="text1"/>
                <w:sz w:val="28"/>
                <w:szCs w:val="28"/>
              </w:rPr>
              <w:t>均待檢討</w:t>
            </w:r>
            <w:proofErr w:type="gramEnd"/>
            <w:r w:rsidR="003554D6" w:rsidRPr="000E662D">
              <w:rPr>
                <w:rFonts w:hAnsi="標楷體" w:hint="eastAsia"/>
                <w:color w:val="000000" w:themeColor="text1"/>
                <w:sz w:val="28"/>
                <w:szCs w:val="28"/>
              </w:rPr>
              <w:t>改善，以提升土地使用效能並</w:t>
            </w:r>
            <w:proofErr w:type="gramStart"/>
            <w:r w:rsidR="003554D6" w:rsidRPr="000E662D">
              <w:rPr>
                <w:rFonts w:hAnsi="標楷體" w:hint="eastAsia"/>
                <w:color w:val="000000" w:themeColor="text1"/>
                <w:sz w:val="28"/>
                <w:szCs w:val="28"/>
              </w:rPr>
              <w:t>增裕市庫</w:t>
            </w:r>
            <w:proofErr w:type="gramEnd"/>
            <w:r w:rsidR="003554D6" w:rsidRPr="000E662D">
              <w:rPr>
                <w:rFonts w:hAnsi="標楷體" w:hint="eastAsia"/>
                <w:color w:val="000000" w:themeColor="text1"/>
                <w:sz w:val="28"/>
                <w:szCs w:val="28"/>
              </w:rPr>
              <w:t>財源</w:t>
            </w:r>
            <w:r w:rsidR="00307CE0" w:rsidRPr="000E662D">
              <w:rPr>
                <w:rFonts w:hAnsi="標楷體"/>
                <w:color w:val="000000" w:themeColor="text1"/>
                <w:sz w:val="28"/>
                <w:szCs w:val="28"/>
              </w:rPr>
              <w:tab/>
            </w:r>
          </w:p>
        </w:tc>
        <w:tc>
          <w:tcPr>
            <w:tcW w:w="994" w:type="dxa"/>
            <w:tcMar>
              <w:left w:w="0" w:type="dxa"/>
              <w:right w:w="0" w:type="dxa"/>
            </w:tcMar>
            <w:vAlign w:val="bottom"/>
          </w:tcPr>
          <w:p w14:paraId="76CE26B0" w14:textId="5C9FA2E2" w:rsidR="00307CE0" w:rsidRPr="000E662D" w:rsidRDefault="00307CE0"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91</w:t>
            </w:r>
          </w:p>
        </w:tc>
      </w:tr>
      <w:tr w:rsidR="000E662D" w:rsidRPr="000E662D" w14:paraId="63D92459" w14:textId="77777777" w:rsidTr="000025AD">
        <w:trPr>
          <w:cantSplit/>
        </w:trPr>
        <w:tc>
          <w:tcPr>
            <w:tcW w:w="8907" w:type="dxa"/>
            <w:tcMar>
              <w:left w:w="0" w:type="dxa"/>
              <w:right w:w="0" w:type="dxa"/>
            </w:tcMar>
            <w:vAlign w:val="center"/>
          </w:tcPr>
          <w:p w14:paraId="2589C13E" w14:textId="5B6F3DB5" w:rsidR="00307CE0" w:rsidRPr="000E662D" w:rsidRDefault="00187468" w:rsidP="00141A45">
            <w:pPr>
              <w:tabs>
                <w:tab w:val="right" w:leader="middleDot" w:pos="8904"/>
              </w:tabs>
              <w:topLinePunct/>
              <w:adjustRightInd w:val="0"/>
              <w:snapToGrid w:val="0"/>
              <w:spacing w:beforeLines="25" w:before="90" w:line="240" w:lineRule="auto"/>
              <w:ind w:leftChars="100" w:left="660" w:hangingChars="150" w:hanging="420"/>
              <w:rPr>
                <w:rFonts w:hAnsi="標楷體"/>
                <w:color w:val="000000" w:themeColor="text1"/>
                <w:sz w:val="28"/>
                <w:szCs w:val="28"/>
              </w:rPr>
            </w:pPr>
            <w:r w:rsidRPr="000E662D">
              <w:rPr>
                <w:rFonts w:hAnsi="標楷體" w:hint="eastAsia"/>
                <w:color w:val="000000" w:themeColor="text1"/>
                <w:sz w:val="28"/>
                <w:szCs w:val="28"/>
              </w:rPr>
              <w:t>10</w:t>
            </w:r>
            <w:r w:rsidR="00307CE0" w:rsidRPr="000E662D">
              <w:rPr>
                <w:rFonts w:hAnsi="標楷體"/>
                <w:color w:val="000000" w:themeColor="text1"/>
                <w:sz w:val="28"/>
                <w:szCs w:val="28"/>
              </w:rPr>
              <w:t>.</w:t>
            </w:r>
            <w:proofErr w:type="gramStart"/>
            <w:r w:rsidR="003554D6" w:rsidRPr="000E662D">
              <w:rPr>
                <w:rFonts w:hAnsi="標楷體" w:hint="eastAsia"/>
                <w:color w:val="000000" w:themeColor="text1"/>
                <w:sz w:val="28"/>
                <w:szCs w:val="28"/>
              </w:rPr>
              <w:t>賡</w:t>
            </w:r>
            <w:proofErr w:type="gramEnd"/>
            <w:r w:rsidR="003554D6" w:rsidRPr="000E662D">
              <w:rPr>
                <w:rFonts w:hAnsi="標楷體" w:hint="eastAsia"/>
                <w:color w:val="000000" w:themeColor="text1"/>
                <w:sz w:val="28"/>
                <w:szCs w:val="28"/>
              </w:rPr>
              <w:t>續督導所屬地政事務所落實執行各項地政業務，</w:t>
            </w:r>
            <w:proofErr w:type="gramStart"/>
            <w:r w:rsidR="003554D6" w:rsidRPr="000E662D">
              <w:rPr>
                <w:rFonts w:hAnsi="標楷體" w:hint="eastAsia"/>
                <w:color w:val="000000" w:themeColor="text1"/>
                <w:sz w:val="28"/>
                <w:szCs w:val="28"/>
              </w:rPr>
              <w:t>惟間有未</w:t>
            </w:r>
            <w:proofErr w:type="gramEnd"/>
            <w:r w:rsidR="003554D6" w:rsidRPr="000E662D">
              <w:rPr>
                <w:rFonts w:hAnsi="標楷體" w:hint="eastAsia"/>
                <w:color w:val="000000" w:themeColor="text1"/>
                <w:sz w:val="28"/>
                <w:szCs w:val="28"/>
              </w:rPr>
              <w:t>於規定期限內</w:t>
            </w:r>
            <w:proofErr w:type="gramStart"/>
            <w:r w:rsidR="003554D6" w:rsidRPr="000E662D">
              <w:rPr>
                <w:rFonts w:hAnsi="標楷體" w:hint="eastAsia"/>
                <w:color w:val="000000" w:themeColor="text1"/>
                <w:sz w:val="28"/>
                <w:szCs w:val="28"/>
              </w:rPr>
              <w:t>辦竣土地複</w:t>
            </w:r>
            <w:proofErr w:type="gramEnd"/>
            <w:r w:rsidR="003554D6" w:rsidRPr="000E662D">
              <w:rPr>
                <w:rFonts w:hAnsi="標楷體" w:hint="eastAsia"/>
                <w:color w:val="000000" w:themeColor="text1"/>
                <w:sz w:val="28"/>
                <w:szCs w:val="28"/>
              </w:rPr>
              <w:t>丈案件等情，有待督促檢討改善，以周延土地建物之登記管理</w:t>
            </w:r>
            <w:r w:rsidR="00307CE0" w:rsidRPr="000E662D">
              <w:rPr>
                <w:rFonts w:hAnsi="標楷體"/>
                <w:color w:val="000000" w:themeColor="text1"/>
                <w:sz w:val="28"/>
                <w:szCs w:val="28"/>
              </w:rPr>
              <w:tab/>
            </w:r>
          </w:p>
        </w:tc>
        <w:tc>
          <w:tcPr>
            <w:tcW w:w="994" w:type="dxa"/>
            <w:tcMar>
              <w:left w:w="0" w:type="dxa"/>
              <w:right w:w="0" w:type="dxa"/>
            </w:tcMar>
            <w:vAlign w:val="bottom"/>
          </w:tcPr>
          <w:p w14:paraId="30C72B69" w14:textId="61A87D72" w:rsidR="00307CE0" w:rsidRPr="000E662D" w:rsidRDefault="00307CE0" w:rsidP="00141A45">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0E662D">
              <w:rPr>
                <w:rFonts w:hAnsi="標楷體" w:hint="eastAsia"/>
                <w:color w:val="000000" w:themeColor="text1"/>
                <w:sz w:val="28"/>
                <w:szCs w:val="28"/>
              </w:rPr>
              <w:t>乙</w:t>
            </w:r>
            <w:proofErr w:type="gramStart"/>
            <w:r w:rsidRPr="000E662D">
              <w:rPr>
                <w:rFonts w:hAnsi="標楷體" w:hint="eastAsia"/>
                <w:color w:val="000000" w:themeColor="text1"/>
                <w:sz w:val="28"/>
                <w:szCs w:val="28"/>
              </w:rPr>
              <w:t>—</w:t>
            </w:r>
            <w:proofErr w:type="gramEnd"/>
            <w:r w:rsidR="00084251">
              <w:rPr>
                <w:rFonts w:hAnsi="標楷體" w:hint="eastAsia"/>
                <w:color w:val="000000" w:themeColor="text1"/>
                <w:sz w:val="28"/>
                <w:szCs w:val="28"/>
              </w:rPr>
              <w:t xml:space="preserve"> 92</w:t>
            </w:r>
          </w:p>
        </w:tc>
      </w:tr>
      <w:tr w:rsidR="00B1445E" w:rsidRPr="00B1445E" w14:paraId="090F08DC" w14:textId="77777777" w:rsidTr="000025AD">
        <w:trPr>
          <w:cantSplit/>
        </w:trPr>
        <w:tc>
          <w:tcPr>
            <w:tcW w:w="8907" w:type="dxa"/>
            <w:tcMar>
              <w:left w:w="0" w:type="dxa"/>
              <w:right w:w="0" w:type="dxa"/>
            </w:tcMar>
            <w:vAlign w:val="center"/>
          </w:tcPr>
          <w:p w14:paraId="39FB1411"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拾參、新聞局主管</w:t>
            </w:r>
          </w:p>
        </w:tc>
        <w:tc>
          <w:tcPr>
            <w:tcW w:w="994" w:type="dxa"/>
            <w:tcMar>
              <w:left w:w="0" w:type="dxa"/>
              <w:right w:w="0" w:type="dxa"/>
            </w:tcMar>
            <w:vAlign w:val="center"/>
          </w:tcPr>
          <w:p w14:paraId="703DAC7C"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B1445E" w:rsidRPr="00B1445E" w14:paraId="24605F0D" w14:textId="77777777" w:rsidTr="000025AD">
        <w:trPr>
          <w:cantSplit/>
        </w:trPr>
        <w:tc>
          <w:tcPr>
            <w:tcW w:w="8907" w:type="dxa"/>
            <w:tcMar>
              <w:left w:w="0" w:type="dxa"/>
              <w:right w:w="0" w:type="dxa"/>
            </w:tcMar>
            <w:vAlign w:val="center"/>
          </w:tcPr>
          <w:p w14:paraId="20D3A47C" w14:textId="5D51C28B"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hint="eastAsia"/>
                <w:sz w:val="28"/>
                <w:szCs w:val="28"/>
              </w:rPr>
              <w:t>1.</w:t>
            </w:r>
            <w:r w:rsidR="00307CE0" w:rsidRPr="00307CE0">
              <w:rPr>
                <w:rFonts w:hAnsi="標楷體" w:hint="eastAsia"/>
                <w:sz w:val="28"/>
                <w:szCs w:val="28"/>
              </w:rPr>
              <w:t>發行數位及紙本期刊以宣傳市政建設及城市行銷，惟未建立讀者滿意度調查機制，且外縣市配置免費</w:t>
            </w:r>
            <w:proofErr w:type="gramStart"/>
            <w:r w:rsidR="00307CE0" w:rsidRPr="00307CE0">
              <w:rPr>
                <w:rFonts w:hAnsi="標楷體" w:hint="eastAsia"/>
                <w:sz w:val="28"/>
                <w:szCs w:val="28"/>
              </w:rPr>
              <w:t>索閱點不足</w:t>
            </w:r>
            <w:proofErr w:type="gramEnd"/>
            <w:r w:rsidR="00307CE0" w:rsidRPr="00307CE0">
              <w:rPr>
                <w:rFonts w:hAnsi="標楷體" w:hint="eastAsia"/>
                <w:sz w:val="28"/>
                <w:szCs w:val="28"/>
              </w:rPr>
              <w:t>，不利行銷推廣，</w:t>
            </w:r>
            <w:proofErr w:type="gramStart"/>
            <w:r w:rsidR="00307CE0" w:rsidRPr="00307CE0">
              <w:rPr>
                <w:rFonts w:hAnsi="標楷體" w:hint="eastAsia"/>
                <w:sz w:val="28"/>
                <w:szCs w:val="28"/>
              </w:rPr>
              <w:t>允待檢討</w:t>
            </w:r>
            <w:proofErr w:type="gramEnd"/>
            <w:r w:rsidR="00307CE0" w:rsidRPr="00307CE0">
              <w:rPr>
                <w:rFonts w:hAnsi="標楷體" w:hint="eastAsia"/>
                <w:sz w:val="28"/>
                <w:szCs w:val="28"/>
              </w:rPr>
              <w:t>改善</w:t>
            </w:r>
            <w:r w:rsidR="00C307A9" w:rsidRPr="002F7695">
              <w:rPr>
                <w:rFonts w:hAnsi="標楷體"/>
                <w:sz w:val="28"/>
                <w:szCs w:val="28"/>
              </w:rPr>
              <w:tab/>
            </w:r>
          </w:p>
        </w:tc>
        <w:tc>
          <w:tcPr>
            <w:tcW w:w="994" w:type="dxa"/>
            <w:tcMar>
              <w:left w:w="0" w:type="dxa"/>
              <w:right w:w="0" w:type="dxa"/>
            </w:tcMar>
            <w:vAlign w:val="bottom"/>
          </w:tcPr>
          <w:p w14:paraId="7A803AE5" w14:textId="5C3D1294" w:rsidR="00D5051A" w:rsidRPr="00B1445E" w:rsidRDefault="00D5051A"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D5051A">
              <w:rPr>
                <w:rFonts w:hAnsi="標楷體" w:hint="eastAsia"/>
                <w:sz w:val="28"/>
                <w:szCs w:val="28"/>
              </w:rPr>
              <w:t>乙</w:t>
            </w:r>
            <w:proofErr w:type="gramStart"/>
            <w:r w:rsidRPr="00D5051A">
              <w:rPr>
                <w:rFonts w:hAnsi="標楷體" w:hint="eastAsia"/>
                <w:sz w:val="28"/>
                <w:szCs w:val="28"/>
              </w:rPr>
              <w:t>—</w:t>
            </w:r>
            <w:proofErr w:type="gramEnd"/>
            <w:r w:rsidR="00084251">
              <w:rPr>
                <w:rFonts w:hAnsi="標楷體" w:hint="eastAsia"/>
                <w:sz w:val="28"/>
                <w:szCs w:val="28"/>
              </w:rPr>
              <w:t xml:space="preserve"> 95</w:t>
            </w:r>
          </w:p>
        </w:tc>
      </w:tr>
      <w:tr w:rsidR="00B1445E" w:rsidRPr="00B1445E" w14:paraId="26B1D44E" w14:textId="77777777" w:rsidTr="000025AD">
        <w:trPr>
          <w:cantSplit/>
        </w:trPr>
        <w:tc>
          <w:tcPr>
            <w:tcW w:w="8907" w:type="dxa"/>
            <w:tcMar>
              <w:left w:w="0" w:type="dxa"/>
              <w:right w:w="0" w:type="dxa"/>
            </w:tcMar>
            <w:vAlign w:val="center"/>
          </w:tcPr>
          <w:p w14:paraId="202B32F1" w14:textId="21739A24" w:rsidR="00E758B6" w:rsidRPr="00B1445E" w:rsidRDefault="00E758B6" w:rsidP="00141A45">
            <w:pPr>
              <w:tabs>
                <w:tab w:val="right" w:leader="middleDot" w:pos="8904"/>
              </w:tabs>
              <w:topLinePunct/>
              <w:adjustRightInd w:val="0"/>
              <w:snapToGrid w:val="0"/>
              <w:spacing w:beforeLines="25" w:before="90" w:line="240" w:lineRule="auto"/>
              <w:ind w:leftChars="100" w:left="520" w:hangingChars="100" w:hanging="280"/>
              <w:rPr>
                <w:rFonts w:hAnsi="標楷體"/>
                <w:sz w:val="28"/>
                <w:szCs w:val="28"/>
              </w:rPr>
            </w:pPr>
            <w:r w:rsidRPr="00B1445E">
              <w:rPr>
                <w:rFonts w:hAnsi="標楷體"/>
                <w:sz w:val="28"/>
                <w:szCs w:val="28"/>
              </w:rPr>
              <w:t>2</w:t>
            </w:r>
            <w:r w:rsidRPr="00B1445E">
              <w:rPr>
                <w:rFonts w:hAnsi="標楷體" w:hint="eastAsia"/>
                <w:sz w:val="28"/>
                <w:szCs w:val="28"/>
              </w:rPr>
              <w:t>.</w:t>
            </w:r>
            <w:r w:rsidR="00307CE0" w:rsidRPr="00307CE0">
              <w:rPr>
                <w:rFonts w:hAnsi="標楷體" w:hint="eastAsia"/>
                <w:sz w:val="28"/>
                <w:szCs w:val="28"/>
              </w:rPr>
              <w:t>辦理各項市政、交通宣傳，以加強用路人重視道路交通安全政策與維持良好交通秩序，惟部分案件執行未</w:t>
            </w:r>
            <w:proofErr w:type="gramStart"/>
            <w:r w:rsidR="00307CE0" w:rsidRPr="00307CE0">
              <w:rPr>
                <w:rFonts w:hAnsi="標楷體" w:hint="eastAsia"/>
                <w:sz w:val="28"/>
                <w:szCs w:val="28"/>
              </w:rPr>
              <w:t>臻</w:t>
            </w:r>
            <w:proofErr w:type="gramEnd"/>
            <w:r w:rsidR="00307CE0" w:rsidRPr="00307CE0">
              <w:rPr>
                <w:rFonts w:hAnsi="標楷體" w:hint="eastAsia"/>
                <w:sz w:val="28"/>
                <w:szCs w:val="28"/>
              </w:rPr>
              <w:t>周妥，</w:t>
            </w:r>
            <w:proofErr w:type="gramStart"/>
            <w:r w:rsidR="00307CE0" w:rsidRPr="00307CE0">
              <w:rPr>
                <w:rFonts w:hAnsi="標楷體" w:hint="eastAsia"/>
                <w:sz w:val="28"/>
                <w:szCs w:val="28"/>
              </w:rPr>
              <w:t>允待檢討</w:t>
            </w:r>
            <w:proofErr w:type="gramEnd"/>
            <w:r w:rsidR="00307CE0" w:rsidRPr="00307CE0">
              <w:rPr>
                <w:rFonts w:hAnsi="標楷體" w:hint="eastAsia"/>
                <w:sz w:val="28"/>
                <w:szCs w:val="28"/>
              </w:rPr>
              <w:t>改善</w:t>
            </w:r>
            <w:r w:rsidR="00C307A9" w:rsidRPr="002F7695">
              <w:rPr>
                <w:rFonts w:hAnsi="標楷體"/>
                <w:sz w:val="28"/>
                <w:szCs w:val="28"/>
              </w:rPr>
              <w:tab/>
            </w:r>
          </w:p>
        </w:tc>
        <w:tc>
          <w:tcPr>
            <w:tcW w:w="994" w:type="dxa"/>
            <w:tcMar>
              <w:left w:w="0" w:type="dxa"/>
              <w:right w:w="0" w:type="dxa"/>
            </w:tcMar>
            <w:vAlign w:val="bottom"/>
          </w:tcPr>
          <w:p w14:paraId="34FE9BF5" w14:textId="4C2B2DE6" w:rsidR="00E758B6" w:rsidRPr="00B1445E" w:rsidRDefault="00E758B6" w:rsidP="00141A45">
            <w:pPr>
              <w:tabs>
                <w:tab w:val="right" w:leader="middleDot" w:pos="8640"/>
              </w:tabs>
              <w:topLinePunct/>
              <w:adjustRightInd w:val="0"/>
              <w:snapToGrid w:val="0"/>
              <w:spacing w:beforeLines="25" w:before="90"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95</w:t>
            </w:r>
          </w:p>
        </w:tc>
      </w:tr>
      <w:tr w:rsidR="00B1445E" w:rsidRPr="00B1445E" w14:paraId="365AA07C" w14:textId="77777777" w:rsidTr="000025AD">
        <w:trPr>
          <w:cantSplit/>
        </w:trPr>
        <w:tc>
          <w:tcPr>
            <w:tcW w:w="8907" w:type="dxa"/>
            <w:tcMar>
              <w:left w:w="0" w:type="dxa"/>
              <w:right w:w="0" w:type="dxa"/>
            </w:tcMar>
            <w:vAlign w:val="center"/>
          </w:tcPr>
          <w:p w14:paraId="0F2A870F" w14:textId="25397E41"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sz w:val="28"/>
                <w:szCs w:val="28"/>
              </w:rPr>
              <w:lastRenderedPageBreak/>
              <w:t>3</w:t>
            </w:r>
            <w:r w:rsidRPr="00B1445E">
              <w:rPr>
                <w:rFonts w:hAnsi="標楷體" w:hint="eastAsia"/>
                <w:sz w:val="28"/>
                <w:szCs w:val="28"/>
              </w:rPr>
              <w:t>.</w:t>
            </w:r>
            <w:r w:rsidR="00307CE0" w:rsidRPr="004076D0">
              <w:rPr>
                <w:rFonts w:hAnsi="標楷體" w:hint="eastAsia"/>
                <w:spacing w:val="4"/>
                <w:sz w:val="28"/>
                <w:szCs w:val="28"/>
              </w:rPr>
              <w:t>為確保公用頻道播送品質，委由廠商辦理節目</w:t>
            </w:r>
            <w:proofErr w:type="gramStart"/>
            <w:r w:rsidR="00307CE0" w:rsidRPr="004076D0">
              <w:rPr>
                <w:rFonts w:hAnsi="標楷體" w:hint="eastAsia"/>
                <w:spacing w:val="4"/>
                <w:sz w:val="28"/>
                <w:szCs w:val="28"/>
              </w:rPr>
              <w:t>製播及推廣</w:t>
            </w:r>
            <w:proofErr w:type="gramEnd"/>
            <w:r w:rsidR="00307CE0" w:rsidRPr="004076D0">
              <w:rPr>
                <w:rFonts w:hAnsi="標楷體" w:hint="eastAsia"/>
                <w:spacing w:val="4"/>
                <w:sz w:val="28"/>
                <w:szCs w:val="28"/>
              </w:rPr>
              <w:t>服務，惟未詳實審查</w:t>
            </w:r>
            <w:proofErr w:type="gramStart"/>
            <w:r w:rsidR="00307CE0" w:rsidRPr="004076D0">
              <w:rPr>
                <w:rFonts w:hAnsi="標楷體" w:hint="eastAsia"/>
                <w:spacing w:val="4"/>
                <w:sz w:val="28"/>
                <w:szCs w:val="28"/>
              </w:rPr>
              <w:t>託</w:t>
            </w:r>
            <w:proofErr w:type="gramEnd"/>
            <w:r w:rsidR="00307CE0" w:rsidRPr="004076D0">
              <w:rPr>
                <w:rFonts w:hAnsi="標楷體" w:hint="eastAsia"/>
                <w:spacing w:val="4"/>
                <w:sz w:val="28"/>
                <w:szCs w:val="28"/>
              </w:rPr>
              <w:t>播節目內容，且</w:t>
            </w:r>
            <w:proofErr w:type="gramStart"/>
            <w:r w:rsidR="00307CE0" w:rsidRPr="004076D0">
              <w:rPr>
                <w:rFonts w:hAnsi="標楷體" w:hint="eastAsia"/>
                <w:spacing w:val="4"/>
                <w:sz w:val="28"/>
                <w:szCs w:val="28"/>
              </w:rPr>
              <w:t>尚乏閱聽</w:t>
            </w:r>
            <w:proofErr w:type="gramEnd"/>
            <w:r w:rsidR="00307CE0" w:rsidRPr="004076D0">
              <w:rPr>
                <w:rFonts w:hAnsi="標楷體" w:hint="eastAsia"/>
                <w:spacing w:val="4"/>
                <w:sz w:val="28"/>
                <w:szCs w:val="28"/>
              </w:rPr>
              <w:t>民眾之申訴處理機制，允待</w:t>
            </w:r>
            <w:proofErr w:type="gramStart"/>
            <w:r w:rsidR="00307CE0" w:rsidRPr="004076D0">
              <w:rPr>
                <w:rFonts w:hAnsi="標楷體" w:hint="eastAsia"/>
                <w:spacing w:val="4"/>
                <w:sz w:val="28"/>
                <w:szCs w:val="28"/>
              </w:rPr>
              <w:t>研</w:t>
            </w:r>
            <w:proofErr w:type="gramEnd"/>
            <w:r w:rsidR="00307CE0" w:rsidRPr="004076D0">
              <w:rPr>
                <w:rFonts w:hAnsi="標楷體" w:hint="eastAsia"/>
                <w:spacing w:val="4"/>
                <w:sz w:val="28"/>
                <w:szCs w:val="28"/>
              </w:rPr>
              <w:t>謀改善</w:t>
            </w:r>
            <w:r w:rsidR="00C307A9" w:rsidRPr="004076D0">
              <w:rPr>
                <w:rFonts w:hAnsi="標楷體"/>
                <w:spacing w:val="4"/>
                <w:sz w:val="28"/>
                <w:szCs w:val="28"/>
              </w:rPr>
              <w:tab/>
            </w:r>
          </w:p>
        </w:tc>
        <w:tc>
          <w:tcPr>
            <w:tcW w:w="994" w:type="dxa"/>
            <w:tcMar>
              <w:left w:w="0" w:type="dxa"/>
              <w:right w:w="0" w:type="dxa"/>
            </w:tcMar>
            <w:vAlign w:val="bottom"/>
          </w:tcPr>
          <w:p w14:paraId="3FBC5020" w14:textId="6BE9CEB2"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sz w:val="28"/>
                <w:szCs w:val="28"/>
              </w:rPr>
              <w:t>—</w:t>
            </w:r>
            <w:proofErr w:type="gramEnd"/>
            <w:r w:rsidR="00084251">
              <w:rPr>
                <w:rFonts w:hAnsi="標楷體" w:hint="eastAsia"/>
                <w:sz w:val="28"/>
                <w:szCs w:val="28"/>
              </w:rPr>
              <w:t xml:space="preserve"> 96</w:t>
            </w:r>
          </w:p>
        </w:tc>
      </w:tr>
      <w:tr w:rsidR="00B1445E" w:rsidRPr="00B1445E" w14:paraId="4D550626" w14:textId="77777777" w:rsidTr="000025AD">
        <w:trPr>
          <w:cantSplit/>
        </w:trPr>
        <w:tc>
          <w:tcPr>
            <w:tcW w:w="8907" w:type="dxa"/>
            <w:tcMar>
              <w:left w:w="0" w:type="dxa"/>
              <w:right w:w="0" w:type="dxa"/>
            </w:tcMar>
            <w:vAlign w:val="center"/>
          </w:tcPr>
          <w:p w14:paraId="4DCB8C1D"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拾肆、農業局主管</w:t>
            </w:r>
          </w:p>
        </w:tc>
        <w:tc>
          <w:tcPr>
            <w:tcW w:w="994" w:type="dxa"/>
            <w:tcMar>
              <w:left w:w="0" w:type="dxa"/>
              <w:right w:w="0" w:type="dxa"/>
            </w:tcMar>
            <w:vAlign w:val="center"/>
          </w:tcPr>
          <w:p w14:paraId="14CB10ED"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B1445E" w:rsidRPr="00B1445E" w14:paraId="7FF6F4DE" w14:textId="77777777" w:rsidTr="000025AD">
        <w:trPr>
          <w:cantSplit/>
        </w:trPr>
        <w:tc>
          <w:tcPr>
            <w:tcW w:w="8907" w:type="dxa"/>
            <w:tcMar>
              <w:left w:w="0" w:type="dxa"/>
              <w:right w:w="0" w:type="dxa"/>
            </w:tcMar>
            <w:vAlign w:val="center"/>
          </w:tcPr>
          <w:p w14:paraId="51D9C688" w14:textId="4F2FF583"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1</w:t>
            </w:r>
            <w:r w:rsidRPr="00B1445E">
              <w:rPr>
                <w:rFonts w:hAnsi="標楷體"/>
                <w:sz w:val="28"/>
                <w:szCs w:val="28"/>
              </w:rPr>
              <w:t>.</w:t>
            </w:r>
            <w:r w:rsidR="00AF7E91" w:rsidRPr="00AF7E91">
              <w:rPr>
                <w:rFonts w:hAnsi="標楷體" w:hint="eastAsia"/>
                <w:sz w:val="28"/>
                <w:szCs w:val="28"/>
              </w:rPr>
              <w:t>配合橋頭科學園區開發，於燕巢新設有機農業示範區，預期可持續帶動地方有機農業發展，吸引青農返鄉進駐，惟示範區工程設計與施工品管作業</w:t>
            </w:r>
            <w:proofErr w:type="gramStart"/>
            <w:r w:rsidR="00AF7E91" w:rsidRPr="00AF7E91">
              <w:rPr>
                <w:rFonts w:hAnsi="標楷體" w:hint="eastAsia"/>
                <w:sz w:val="28"/>
                <w:szCs w:val="28"/>
              </w:rPr>
              <w:t>未盡周妥</w:t>
            </w:r>
            <w:proofErr w:type="gramEnd"/>
            <w:r w:rsidR="00AF7E91" w:rsidRPr="00AF7E91">
              <w:rPr>
                <w:rFonts w:hAnsi="標楷體" w:hint="eastAsia"/>
                <w:sz w:val="28"/>
                <w:szCs w:val="28"/>
              </w:rPr>
              <w:t>，有待檢討改善</w:t>
            </w:r>
            <w:r w:rsidR="006C157B" w:rsidRPr="002F7695">
              <w:rPr>
                <w:rFonts w:hAnsi="標楷體"/>
                <w:sz w:val="28"/>
                <w:szCs w:val="28"/>
              </w:rPr>
              <w:tab/>
            </w:r>
          </w:p>
        </w:tc>
        <w:tc>
          <w:tcPr>
            <w:tcW w:w="994" w:type="dxa"/>
            <w:tcMar>
              <w:left w:w="0" w:type="dxa"/>
              <w:right w:w="0" w:type="dxa"/>
            </w:tcMar>
            <w:vAlign w:val="bottom"/>
          </w:tcPr>
          <w:p w14:paraId="7EBBA6B2" w14:textId="70E2EB91"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 xml:space="preserve"> 99</w:t>
            </w:r>
          </w:p>
        </w:tc>
      </w:tr>
      <w:tr w:rsidR="00B1445E" w:rsidRPr="00B1445E" w14:paraId="00197B97" w14:textId="77777777" w:rsidTr="000025AD">
        <w:trPr>
          <w:cantSplit/>
        </w:trPr>
        <w:tc>
          <w:tcPr>
            <w:tcW w:w="8907" w:type="dxa"/>
            <w:tcMar>
              <w:left w:w="0" w:type="dxa"/>
              <w:right w:w="0" w:type="dxa"/>
            </w:tcMar>
            <w:vAlign w:val="center"/>
          </w:tcPr>
          <w:p w14:paraId="401CF2BE" w14:textId="6CED2BB7"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2</w:t>
            </w:r>
            <w:r w:rsidRPr="00B1445E">
              <w:rPr>
                <w:rFonts w:hAnsi="標楷體"/>
                <w:sz w:val="28"/>
                <w:szCs w:val="28"/>
              </w:rPr>
              <w:t>.</w:t>
            </w:r>
            <w:r w:rsidR="00AF7E91" w:rsidRPr="00AF7E91">
              <w:rPr>
                <w:rFonts w:hAnsi="標楷體" w:hint="eastAsia"/>
                <w:sz w:val="28"/>
                <w:szCs w:val="28"/>
              </w:rPr>
              <w:t>為降低農業生產過程及產品之風險，輔導農民導入農糧產品產銷履歷驗證制度並補助農會辦理安全農業講習，惟輔導驗證農戶呈減少趨勢、講習會簽到情形未確實等，允宜檢討改善</w:t>
            </w:r>
            <w:r w:rsidR="006C157B" w:rsidRPr="002F7695">
              <w:rPr>
                <w:rFonts w:hAnsi="標楷體"/>
                <w:sz w:val="28"/>
                <w:szCs w:val="28"/>
              </w:rPr>
              <w:tab/>
            </w:r>
          </w:p>
        </w:tc>
        <w:tc>
          <w:tcPr>
            <w:tcW w:w="994" w:type="dxa"/>
            <w:tcMar>
              <w:left w:w="0" w:type="dxa"/>
              <w:right w:w="0" w:type="dxa"/>
            </w:tcMar>
            <w:vAlign w:val="bottom"/>
          </w:tcPr>
          <w:p w14:paraId="71F5DC83" w14:textId="195B9105"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 xml:space="preserve"> 99</w:t>
            </w:r>
          </w:p>
        </w:tc>
      </w:tr>
      <w:tr w:rsidR="00B1445E" w:rsidRPr="00B1445E" w14:paraId="5B8237F7" w14:textId="77777777" w:rsidTr="000025AD">
        <w:trPr>
          <w:cantSplit/>
        </w:trPr>
        <w:tc>
          <w:tcPr>
            <w:tcW w:w="8907" w:type="dxa"/>
            <w:tcMar>
              <w:left w:w="0" w:type="dxa"/>
              <w:right w:w="0" w:type="dxa"/>
            </w:tcMar>
            <w:vAlign w:val="center"/>
          </w:tcPr>
          <w:p w14:paraId="6CA6F5D7" w14:textId="1461AC10"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8" w:name="_Hlk75425233"/>
            <w:r w:rsidRPr="00B1445E">
              <w:rPr>
                <w:rFonts w:hAnsi="標楷體" w:hint="eastAsia"/>
                <w:sz w:val="28"/>
                <w:szCs w:val="28"/>
              </w:rPr>
              <w:t>3</w:t>
            </w:r>
            <w:r w:rsidRPr="00B1445E">
              <w:rPr>
                <w:rFonts w:hAnsi="標楷體"/>
                <w:sz w:val="28"/>
                <w:szCs w:val="28"/>
              </w:rPr>
              <w:t>.</w:t>
            </w:r>
            <w:r w:rsidR="00AF7E91" w:rsidRPr="00AF7E91">
              <w:rPr>
                <w:rFonts w:hAnsi="標楷體" w:hint="eastAsia"/>
                <w:sz w:val="28"/>
                <w:szCs w:val="28"/>
              </w:rPr>
              <w:t>為協助農民進行防災與各生產期智慧決策，並因應消費習性趨勢訂定產銷計畫，建置高雄市農產業資訊共通平</w:t>
            </w:r>
            <w:proofErr w:type="gramStart"/>
            <w:r w:rsidR="00AF7E91" w:rsidRPr="00AF7E91">
              <w:rPr>
                <w:rFonts w:hAnsi="標楷體" w:hint="eastAsia"/>
                <w:sz w:val="28"/>
                <w:szCs w:val="28"/>
              </w:rPr>
              <w:t>臺</w:t>
            </w:r>
            <w:proofErr w:type="gramEnd"/>
            <w:r w:rsidR="00AF7E91" w:rsidRPr="00AF7E91">
              <w:rPr>
                <w:rFonts w:hAnsi="標楷體" w:hint="eastAsia"/>
                <w:sz w:val="28"/>
                <w:szCs w:val="28"/>
              </w:rPr>
              <w:t>，惟平</w:t>
            </w:r>
            <w:proofErr w:type="gramStart"/>
            <w:r w:rsidR="00AF7E91" w:rsidRPr="00AF7E91">
              <w:rPr>
                <w:rFonts w:hAnsi="標楷體" w:hint="eastAsia"/>
                <w:sz w:val="28"/>
                <w:szCs w:val="28"/>
              </w:rPr>
              <w:t>臺</w:t>
            </w:r>
            <w:proofErr w:type="gramEnd"/>
            <w:r w:rsidR="00AF7E91" w:rsidRPr="00AF7E91">
              <w:rPr>
                <w:rFonts w:hAnsi="標楷體" w:hint="eastAsia"/>
                <w:sz w:val="28"/>
                <w:szCs w:val="28"/>
              </w:rPr>
              <w:t>推廣及功能提升等業務執行尚欠周妥，允宜檢討改進</w:t>
            </w:r>
            <w:r w:rsidR="006C157B" w:rsidRPr="002F7695">
              <w:rPr>
                <w:rFonts w:hAnsi="標楷體"/>
                <w:sz w:val="28"/>
                <w:szCs w:val="28"/>
              </w:rPr>
              <w:tab/>
            </w:r>
          </w:p>
        </w:tc>
        <w:tc>
          <w:tcPr>
            <w:tcW w:w="994" w:type="dxa"/>
            <w:tcMar>
              <w:left w:w="0" w:type="dxa"/>
              <w:right w:w="0" w:type="dxa"/>
            </w:tcMar>
            <w:vAlign w:val="bottom"/>
          </w:tcPr>
          <w:p w14:paraId="0E548515" w14:textId="0AF71E79"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100</w:t>
            </w:r>
          </w:p>
        </w:tc>
      </w:tr>
      <w:bookmarkEnd w:id="8"/>
      <w:tr w:rsidR="00B1445E" w:rsidRPr="00B1445E" w14:paraId="77091DB0" w14:textId="77777777" w:rsidTr="000025AD">
        <w:trPr>
          <w:cantSplit/>
        </w:trPr>
        <w:tc>
          <w:tcPr>
            <w:tcW w:w="8907" w:type="dxa"/>
            <w:tcMar>
              <w:left w:w="0" w:type="dxa"/>
              <w:right w:w="0" w:type="dxa"/>
            </w:tcMar>
            <w:vAlign w:val="center"/>
          </w:tcPr>
          <w:p w14:paraId="2DA9E78E" w14:textId="5D9B12AD"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4</w:t>
            </w:r>
            <w:r w:rsidRPr="00B1445E">
              <w:rPr>
                <w:rFonts w:hAnsi="標楷體"/>
                <w:sz w:val="28"/>
                <w:szCs w:val="28"/>
              </w:rPr>
              <w:t>.</w:t>
            </w:r>
            <w:r w:rsidR="00AF7E91" w:rsidRPr="00B0485A">
              <w:rPr>
                <w:rFonts w:hAnsi="標楷體" w:hint="eastAsia"/>
                <w:spacing w:val="-4"/>
                <w:sz w:val="28"/>
                <w:szCs w:val="28"/>
              </w:rPr>
              <w:t>為推動高雄農產業智慧化、減輕農民建置相關設施之經費負擔，辦理設置農產業智慧農業設備補助，惟審核作業未</w:t>
            </w:r>
            <w:proofErr w:type="gramStart"/>
            <w:r w:rsidR="00AF7E91" w:rsidRPr="00B0485A">
              <w:rPr>
                <w:rFonts w:hAnsi="標楷體" w:hint="eastAsia"/>
                <w:spacing w:val="-4"/>
                <w:sz w:val="28"/>
                <w:szCs w:val="28"/>
              </w:rPr>
              <w:t>臻</w:t>
            </w:r>
            <w:proofErr w:type="gramEnd"/>
            <w:r w:rsidR="00AF7E91" w:rsidRPr="00B0485A">
              <w:rPr>
                <w:rFonts w:hAnsi="標楷體" w:hint="eastAsia"/>
                <w:spacing w:val="-4"/>
                <w:sz w:val="28"/>
                <w:szCs w:val="28"/>
              </w:rPr>
              <w:t>妥適，尚待檢討改善</w:t>
            </w:r>
            <w:r w:rsidR="006C157B" w:rsidRPr="00B0485A">
              <w:rPr>
                <w:rFonts w:hAnsi="標楷體"/>
                <w:spacing w:val="-4"/>
                <w:sz w:val="28"/>
                <w:szCs w:val="28"/>
              </w:rPr>
              <w:tab/>
            </w:r>
          </w:p>
        </w:tc>
        <w:tc>
          <w:tcPr>
            <w:tcW w:w="994" w:type="dxa"/>
            <w:tcMar>
              <w:left w:w="0" w:type="dxa"/>
              <w:right w:w="0" w:type="dxa"/>
            </w:tcMar>
            <w:vAlign w:val="bottom"/>
          </w:tcPr>
          <w:p w14:paraId="57A52F01" w14:textId="1846AD7D"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101</w:t>
            </w:r>
          </w:p>
        </w:tc>
      </w:tr>
      <w:tr w:rsidR="00B1445E" w:rsidRPr="00B1445E" w14:paraId="07DB5E8A" w14:textId="77777777" w:rsidTr="000025AD">
        <w:trPr>
          <w:cantSplit/>
        </w:trPr>
        <w:tc>
          <w:tcPr>
            <w:tcW w:w="8907" w:type="dxa"/>
            <w:tcMar>
              <w:left w:w="0" w:type="dxa"/>
              <w:right w:w="0" w:type="dxa"/>
            </w:tcMar>
            <w:vAlign w:val="center"/>
          </w:tcPr>
          <w:p w14:paraId="6B37DFEF" w14:textId="6E41CE31"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5</w:t>
            </w:r>
            <w:r w:rsidRPr="00B1445E">
              <w:rPr>
                <w:rFonts w:hAnsi="標楷體"/>
                <w:sz w:val="28"/>
                <w:szCs w:val="28"/>
              </w:rPr>
              <w:t>.</w:t>
            </w:r>
            <w:r w:rsidR="00AF7E91" w:rsidRPr="00AF7E91">
              <w:rPr>
                <w:rFonts w:hAnsi="標楷體" w:hint="eastAsia"/>
                <w:sz w:val="28"/>
                <w:szCs w:val="28"/>
              </w:rPr>
              <w:t>為保護農產運銷安全，辦理農路鋪面維護修繕，惟工程監造及保險等部分項目與規定未合，</w:t>
            </w:r>
            <w:proofErr w:type="gramStart"/>
            <w:r w:rsidR="00AF7E91" w:rsidRPr="00AF7E91">
              <w:rPr>
                <w:rFonts w:hAnsi="標楷體" w:hint="eastAsia"/>
                <w:sz w:val="28"/>
                <w:szCs w:val="28"/>
              </w:rPr>
              <w:t>允待檢討</w:t>
            </w:r>
            <w:proofErr w:type="gramEnd"/>
            <w:r w:rsidR="00AF7E91" w:rsidRPr="00AF7E91">
              <w:rPr>
                <w:rFonts w:hAnsi="標楷體" w:hint="eastAsia"/>
                <w:sz w:val="28"/>
                <w:szCs w:val="28"/>
              </w:rPr>
              <w:t>改進</w:t>
            </w:r>
            <w:r w:rsidR="006C157B" w:rsidRPr="002F7695">
              <w:rPr>
                <w:rFonts w:hAnsi="標楷體"/>
                <w:sz w:val="28"/>
                <w:szCs w:val="28"/>
              </w:rPr>
              <w:tab/>
            </w:r>
          </w:p>
        </w:tc>
        <w:tc>
          <w:tcPr>
            <w:tcW w:w="994" w:type="dxa"/>
            <w:tcMar>
              <w:left w:w="0" w:type="dxa"/>
              <w:right w:w="0" w:type="dxa"/>
            </w:tcMar>
            <w:vAlign w:val="bottom"/>
          </w:tcPr>
          <w:p w14:paraId="5996C39E" w14:textId="4846951B"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101</w:t>
            </w:r>
          </w:p>
        </w:tc>
      </w:tr>
      <w:tr w:rsidR="00B1445E" w:rsidRPr="00A1320B" w14:paraId="51F8D7BE" w14:textId="77777777" w:rsidTr="000025AD">
        <w:trPr>
          <w:cantSplit/>
        </w:trPr>
        <w:tc>
          <w:tcPr>
            <w:tcW w:w="8907" w:type="dxa"/>
            <w:tcMar>
              <w:left w:w="0" w:type="dxa"/>
              <w:right w:w="0" w:type="dxa"/>
            </w:tcMar>
            <w:vAlign w:val="center"/>
          </w:tcPr>
          <w:p w14:paraId="33C4F175"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拾伍、勞工局主管</w:t>
            </w:r>
          </w:p>
        </w:tc>
        <w:tc>
          <w:tcPr>
            <w:tcW w:w="994" w:type="dxa"/>
            <w:tcMar>
              <w:left w:w="0" w:type="dxa"/>
              <w:right w:w="0" w:type="dxa"/>
            </w:tcMar>
            <w:vAlign w:val="center"/>
          </w:tcPr>
          <w:p w14:paraId="256FED8C"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2A59DE" w:rsidRPr="002A59DE" w14:paraId="34FEE449" w14:textId="77777777" w:rsidTr="000025AD">
        <w:trPr>
          <w:cantSplit/>
        </w:trPr>
        <w:tc>
          <w:tcPr>
            <w:tcW w:w="8907" w:type="dxa"/>
            <w:tcMar>
              <w:left w:w="0" w:type="dxa"/>
              <w:right w:w="0" w:type="dxa"/>
            </w:tcMar>
            <w:vAlign w:val="center"/>
          </w:tcPr>
          <w:p w14:paraId="52798397" w14:textId="69EB2E6C" w:rsidR="00E758B6" w:rsidRPr="002A59D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2A59DE">
              <w:rPr>
                <w:rFonts w:hAnsi="標楷體" w:hint="eastAsia"/>
                <w:color w:val="000000" w:themeColor="text1"/>
                <w:sz w:val="28"/>
                <w:szCs w:val="28"/>
              </w:rPr>
              <w:t>1</w:t>
            </w:r>
            <w:r w:rsidRPr="002A59DE">
              <w:rPr>
                <w:rFonts w:hAnsi="標楷體"/>
                <w:color w:val="000000" w:themeColor="text1"/>
                <w:sz w:val="28"/>
                <w:szCs w:val="28"/>
              </w:rPr>
              <w:t>.</w:t>
            </w:r>
            <w:r w:rsidR="00A57881" w:rsidRPr="002A59DE">
              <w:rPr>
                <w:rFonts w:hAnsi="標楷體" w:hint="eastAsia"/>
                <w:color w:val="000000" w:themeColor="text1"/>
                <w:sz w:val="28"/>
                <w:szCs w:val="28"/>
              </w:rPr>
              <w:t>為因應將邁入超高齡社會，人口結構改變衍生勞動</w:t>
            </w:r>
            <w:r w:rsidR="00032FCF">
              <w:rPr>
                <w:rFonts w:hAnsi="標楷體" w:hint="eastAsia"/>
                <w:color w:val="000000" w:themeColor="text1"/>
                <w:sz w:val="28"/>
                <w:szCs w:val="28"/>
              </w:rPr>
              <w:t>力</w:t>
            </w:r>
            <w:r w:rsidR="00A57881" w:rsidRPr="002A59DE">
              <w:rPr>
                <w:rFonts w:hAnsi="標楷體" w:hint="eastAsia"/>
                <w:color w:val="000000" w:themeColor="text1"/>
                <w:sz w:val="28"/>
                <w:szCs w:val="28"/>
              </w:rPr>
              <w:t>減少及高齡者二度就業，與未來十年退休人口及退休準備金</w:t>
            </w:r>
            <w:proofErr w:type="gramStart"/>
            <w:r w:rsidR="00A57881" w:rsidRPr="002A59DE">
              <w:rPr>
                <w:rFonts w:hAnsi="標楷體" w:hint="eastAsia"/>
                <w:color w:val="000000" w:themeColor="text1"/>
                <w:sz w:val="28"/>
                <w:szCs w:val="28"/>
              </w:rPr>
              <w:t>提撥</w:t>
            </w:r>
            <w:proofErr w:type="gramEnd"/>
            <w:r w:rsidR="00A57881" w:rsidRPr="002A59DE">
              <w:rPr>
                <w:rFonts w:hAnsi="標楷體" w:hint="eastAsia"/>
                <w:color w:val="000000" w:themeColor="text1"/>
                <w:sz w:val="28"/>
                <w:szCs w:val="28"/>
              </w:rPr>
              <w:t>缺口大幅增加等</w:t>
            </w:r>
            <w:r w:rsidR="00032FCF">
              <w:rPr>
                <w:rFonts w:hAnsi="標楷體" w:hint="eastAsia"/>
                <w:color w:val="000000" w:themeColor="text1"/>
                <w:sz w:val="28"/>
                <w:szCs w:val="28"/>
              </w:rPr>
              <w:t>議</w:t>
            </w:r>
            <w:r w:rsidR="00A57881" w:rsidRPr="002A59DE">
              <w:rPr>
                <w:rFonts w:hAnsi="標楷體" w:hint="eastAsia"/>
                <w:color w:val="000000" w:themeColor="text1"/>
                <w:sz w:val="28"/>
                <w:szCs w:val="28"/>
              </w:rPr>
              <w:t>題，允宜積極籌謀對策因應，以穩定社會經濟永續發展，確保勞工退休經濟安全及生活安定</w:t>
            </w:r>
            <w:r w:rsidR="006C157B" w:rsidRPr="002A59DE">
              <w:rPr>
                <w:rFonts w:hAnsi="標楷體"/>
                <w:color w:val="000000" w:themeColor="text1"/>
                <w:sz w:val="28"/>
                <w:szCs w:val="28"/>
              </w:rPr>
              <w:tab/>
            </w:r>
          </w:p>
        </w:tc>
        <w:tc>
          <w:tcPr>
            <w:tcW w:w="994" w:type="dxa"/>
            <w:tcMar>
              <w:left w:w="0" w:type="dxa"/>
              <w:right w:w="0" w:type="dxa"/>
            </w:tcMar>
            <w:vAlign w:val="bottom"/>
          </w:tcPr>
          <w:p w14:paraId="75FAE3B7" w14:textId="2AEBA00D" w:rsidR="00E758B6" w:rsidRPr="002A59DE"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hint="eastAsia"/>
                <w:color w:val="000000" w:themeColor="text1"/>
                <w:sz w:val="28"/>
                <w:szCs w:val="28"/>
              </w:rPr>
              <w:t>—</w:t>
            </w:r>
            <w:proofErr w:type="gramEnd"/>
            <w:r w:rsidR="00084251" w:rsidRPr="002A59DE">
              <w:rPr>
                <w:rFonts w:hAnsi="標楷體" w:hint="eastAsia"/>
                <w:color w:val="000000" w:themeColor="text1"/>
                <w:sz w:val="28"/>
                <w:szCs w:val="28"/>
              </w:rPr>
              <w:t>104</w:t>
            </w:r>
          </w:p>
        </w:tc>
      </w:tr>
      <w:tr w:rsidR="002A59DE" w:rsidRPr="002A59DE" w14:paraId="164E30A4" w14:textId="77777777" w:rsidTr="000025AD">
        <w:trPr>
          <w:cantSplit/>
        </w:trPr>
        <w:tc>
          <w:tcPr>
            <w:tcW w:w="8907" w:type="dxa"/>
            <w:tcMar>
              <w:left w:w="0" w:type="dxa"/>
              <w:right w:w="0" w:type="dxa"/>
            </w:tcMar>
            <w:vAlign w:val="center"/>
          </w:tcPr>
          <w:p w14:paraId="3188814A" w14:textId="22523E03" w:rsidR="00E758B6" w:rsidRPr="002A59D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2A59DE">
              <w:rPr>
                <w:rFonts w:hAnsi="標楷體" w:hint="eastAsia"/>
                <w:color w:val="000000" w:themeColor="text1"/>
                <w:sz w:val="28"/>
                <w:szCs w:val="28"/>
              </w:rPr>
              <w:t>2</w:t>
            </w:r>
            <w:r w:rsidRPr="002A59DE">
              <w:rPr>
                <w:rFonts w:hAnsi="標楷體"/>
                <w:color w:val="000000" w:themeColor="text1"/>
                <w:sz w:val="28"/>
                <w:szCs w:val="28"/>
              </w:rPr>
              <w:t>.</w:t>
            </w:r>
            <w:r w:rsidR="00A57881" w:rsidRPr="002A59DE">
              <w:rPr>
                <w:rFonts w:hAnsi="標楷體" w:hint="eastAsia"/>
                <w:color w:val="000000" w:themeColor="text1"/>
                <w:sz w:val="28"/>
                <w:szCs w:val="28"/>
              </w:rPr>
              <w:t>為保障外籍勞工及雇主權益，降低非法僱用，加強辦理外籍勞工管理及稽查，惟辦理情形未</w:t>
            </w:r>
            <w:proofErr w:type="gramStart"/>
            <w:r w:rsidR="00A57881" w:rsidRPr="002A59DE">
              <w:rPr>
                <w:rFonts w:hAnsi="標楷體" w:hint="eastAsia"/>
                <w:color w:val="000000" w:themeColor="text1"/>
                <w:sz w:val="28"/>
                <w:szCs w:val="28"/>
              </w:rPr>
              <w:t>臻</w:t>
            </w:r>
            <w:proofErr w:type="gramEnd"/>
            <w:r w:rsidR="00A57881" w:rsidRPr="002A59DE">
              <w:rPr>
                <w:rFonts w:hAnsi="標楷體" w:hint="eastAsia"/>
                <w:color w:val="000000" w:themeColor="text1"/>
                <w:sz w:val="28"/>
                <w:szCs w:val="28"/>
              </w:rPr>
              <w:t>周妥，</w:t>
            </w:r>
            <w:proofErr w:type="gramStart"/>
            <w:r w:rsidR="00A57881" w:rsidRPr="002A59DE">
              <w:rPr>
                <w:rFonts w:hAnsi="標楷體" w:hint="eastAsia"/>
                <w:color w:val="000000" w:themeColor="text1"/>
                <w:sz w:val="28"/>
                <w:szCs w:val="28"/>
              </w:rPr>
              <w:t>允待檢討</w:t>
            </w:r>
            <w:proofErr w:type="gramEnd"/>
            <w:r w:rsidR="00A57881" w:rsidRPr="002A59DE">
              <w:rPr>
                <w:rFonts w:hAnsi="標楷體" w:hint="eastAsia"/>
                <w:color w:val="000000" w:themeColor="text1"/>
                <w:sz w:val="28"/>
                <w:szCs w:val="28"/>
              </w:rPr>
              <w:t>改善</w:t>
            </w:r>
            <w:r w:rsidR="006C157B" w:rsidRPr="002A59DE">
              <w:rPr>
                <w:rFonts w:hAnsi="標楷體"/>
                <w:color w:val="000000" w:themeColor="text1"/>
                <w:sz w:val="28"/>
                <w:szCs w:val="28"/>
              </w:rPr>
              <w:tab/>
            </w:r>
          </w:p>
        </w:tc>
        <w:tc>
          <w:tcPr>
            <w:tcW w:w="994" w:type="dxa"/>
            <w:tcMar>
              <w:left w:w="0" w:type="dxa"/>
              <w:right w:w="0" w:type="dxa"/>
            </w:tcMar>
            <w:vAlign w:val="bottom"/>
          </w:tcPr>
          <w:p w14:paraId="5FBAA4B9" w14:textId="43312EFC" w:rsidR="00E758B6" w:rsidRPr="002A59DE"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hint="eastAsia"/>
                <w:color w:val="000000" w:themeColor="text1"/>
                <w:sz w:val="28"/>
                <w:szCs w:val="28"/>
              </w:rPr>
              <w:t>—</w:t>
            </w:r>
            <w:proofErr w:type="gramEnd"/>
            <w:r w:rsidR="00084251" w:rsidRPr="002A59DE">
              <w:rPr>
                <w:rFonts w:hAnsi="標楷體" w:hint="eastAsia"/>
                <w:color w:val="000000" w:themeColor="text1"/>
                <w:sz w:val="28"/>
                <w:szCs w:val="28"/>
              </w:rPr>
              <w:t>105</w:t>
            </w:r>
          </w:p>
        </w:tc>
      </w:tr>
      <w:tr w:rsidR="002A59DE" w:rsidRPr="002A59DE" w14:paraId="695C10FA" w14:textId="77777777" w:rsidTr="00350F8A">
        <w:trPr>
          <w:cantSplit/>
        </w:trPr>
        <w:tc>
          <w:tcPr>
            <w:tcW w:w="8907" w:type="dxa"/>
            <w:tcMar>
              <w:left w:w="0" w:type="dxa"/>
              <w:right w:w="0" w:type="dxa"/>
            </w:tcMar>
            <w:vAlign w:val="center"/>
          </w:tcPr>
          <w:p w14:paraId="7E6ADF01" w14:textId="77777777" w:rsidR="00A57881" w:rsidRPr="002A59DE" w:rsidRDefault="00A57881"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2A59DE">
              <w:rPr>
                <w:rFonts w:hAnsi="標楷體" w:hint="eastAsia"/>
                <w:color w:val="000000" w:themeColor="text1"/>
                <w:sz w:val="28"/>
                <w:szCs w:val="28"/>
              </w:rPr>
              <w:t>3</w:t>
            </w:r>
            <w:r w:rsidRPr="002A59DE">
              <w:rPr>
                <w:rFonts w:hAnsi="標楷體"/>
                <w:color w:val="000000" w:themeColor="text1"/>
                <w:sz w:val="28"/>
                <w:szCs w:val="28"/>
              </w:rPr>
              <w:t>.</w:t>
            </w:r>
            <w:r w:rsidRPr="002A59DE">
              <w:rPr>
                <w:rFonts w:hAnsi="標楷體" w:hint="eastAsia"/>
                <w:color w:val="000000" w:themeColor="text1"/>
                <w:spacing w:val="-2"/>
                <w:sz w:val="28"/>
                <w:szCs w:val="28"/>
              </w:rPr>
              <w:t>為提升職場安全衛生管理並減少職災，辦理職業安全衛生檢查及各項宣導，惟執行情形未</w:t>
            </w:r>
            <w:proofErr w:type="gramStart"/>
            <w:r w:rsidRPr="002A59DE">
              <w:rPr>
                <w:rFonts w:hAnsi="標楷體" w:hint="eastAsia"/>
                <w:color w:val="000000" w:themeColor="text1"/>
                <w:spacing w:val="-2"/>
                <w:sz w:val="28"/>
                <w:szCs w:val="28"/>
              </w:rPr>
              <w:t>臻</w:t>
            </w:r>
            <w:proofErr w:type="gramEnd"/>
            <w:r w:rsidRPr="002A59DE">
              <w:rPr>
                <w:rFonts w:hAnsi="標楷體" w:hint="eastAsia"/>
                <w:color w:val="000000" w:themeColor="text1"/>
                <w:spacing w:val="-2"/>
                <w:sz w:val="28"/>
                <w:szCs w:val="28"/>
              </w:rPr>
              <w:t>周妥，</w:t>
            </w:r>
            <w:proofErr w:type="gramStart"/>
            <w:r w:rsidRPr="002A59DE">
              <w:rPr>
                <w:rFonts w:hAnsi="標楷體" w:hint="eastAsia"/>
                <w:color w:val="000000" w:themeColor="text1"/>
                <w:spacing w:val="-2"/>
                <w:sz w:val="28"/>
                <w:szCs w:val="28"/>
              </w:rPr>
              <w:t>允待檢討</w:t>
            </w:r>
            <w:proofErr w:type="gramEnd"/>
            <w:r w:rsidRPr="002A59DE">
              <w:rPr>
                <w:rFonts w:hAnsi="標楷體" w:hint="eastAsia"/>
                <w:color w:val="000000" w:themeColor="text1"/>
                <w:spacing w:val="-2"/>
                <w:sz w:val="28"/>
                <w:szCs w:val="28"/>
              </w:rPr>
              <w:t>精進，以增進勞工職場安全</w:t>
            </w:r>
            <w:r w:rsidRPr="002A59DE">
              <w:rPr>
                <w:rFonts w:hAnsi="標楷體"/>
                <w:color w:val="000000" w:themeColor="text1"/>
                <w:sz w:val="28"/>
                <w:szCs w:val="28"/>
              </w:rPr>
              <w:tab/>
            </w:r>
          </w:p>
        </w:tc>
        <w:tc>
          <w:tcPr>
            <w:tcW w:w="994" w:type="dxa"/>
            <w:tcMar>
              <w:left w:w="0" w:type="dxa"/>
              <w:right w:w="0" w:type="dxa"/>
            </w:tcMar>
            <w:vAlign w:val="bottom"/>
          </w:tcPr>
          <w:p w14:paraId="64FA1748" w14:textId="209808DE" w:rsidR="00A57881" w:rsidRPr="002A59DE" w:rsidRDefault="00A57881"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hint="eastAsia"/>
                <w:color w:val="000000" w:themeColor="text1"/>
                <w:sz w:val="28"/>
                <w:szCs w:val="28"/>
              </w:rPr>
              <w:t>—</w:t>
            </w:r>
            <w:proofErr w:type="gramEnd"/>
            <w:r w:rsidR="00084251" w:rsidRPr="002A59DE">
              <w:rPr>
                <w:rFonts w:hAnsi="標楷體" w:hint="eastAsia"/>
                <w:color w:val="000000" w:themeColor="text1"/>
                <w:sz w:val="28"/>
                <w:szCs w:val="28"/>
              </w:rPr>
              <w:t>106</w:t>
            </w:r>
          </w:p>
        </w:tc>
      </w:tr>
      <w:tr w:rsidR="002A59DE" w:rsidRPr="002A59DE" w14:paraId="3FDEA781" w14:textId="77777777" w:rsidTr="000025AD">
        <w:trPr>
          <w:cantSplit/>
        </w:trPr>
        <w:tc>
          <w:tcPr>
            <w:tcW w:w="8907" w:type="dxa"/>
            <w:tcMar>
              <w:left w:w="0" w:type="dxa"/>
              <w:right w:w="0" w:type="dxa"/>
            </w:tcMar>
            <w:vAlign w:val="center"/>
          </w:tcPr>
          <w:p w14:paraId="5F56C8A7" w14:textId="756D063E" w:rsidR="00A57881" w:rsidRPr="002A59DE" w:rsidRDefault="00A57881"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bookmarkStart w:id="9" w:name="_Hlk75530794"/>
            <w:r w:rsidRPr="002A59DE">
              <w:rPr>
                <w:rFonts w:hAnsi="標楷體" w:hint="eastAsia"/>
                <w:color w:val="000000" w:themeColor="text1"/>
                <w:sz w:val="28"/>
                <w:szCs w:val="28"/>
              </w:rPr>
              <w:t>4</w:t>
            </w:r>
            <w:r w:rsidRPr="002A59DE">
              <w:rPr>
                <w:rFonts w:hAnsi="標楷體"/>
                <w:color w:val="000000" w:themeColor="text1"/>
                <w:sz w:val="28"/>
                <w:szCs w:val="28"/>
              </w:rPr>
              <w:t>.</w:t>
            </w:r>
            <w:r w:rsidRPr="002A59DE">
              <w:rPr>
                <w:rFonts w:hAnsi="標楷體" w:hint="eastAsia"/>
                <w:color w:val="000000" w:themeColor="text1"/>
                <w:sz w:val="28"/>
                <w:szCs w:val="28"/>
              </w:rPr>
              <w:t>積極辦理危險性機械或設備檢查，期保障勞工作業安全，惟執行及控管機制未</w:t>
            </w:r>
            <w:proofErr w:type="gramStart"/>
            <w:r w:rsidRPr="002A59DE">
              <w:rPr>
                <w:rFonts w:hAnsi="標楷體" w:hint="eastAsia"/>
                <w:color w:val="000000" w:themeColor="text1"/>
                <w:sz w:val="28"/>
                <w:szCs w:val="28"/>
              </w:rPr>
              <w:t>臻</w:t>
            </w:r>
            <w:proofErr w:type="gramEnd"/>
            <w:r w:rsidRPr="002A59DE">
              <w:rPr>
                <w:rFonts w:hAnsi="標楷體" w:hint="eastAsia"/>
                <w:color w:val="000000" w:themeColor="text1"/>
                <w:sz w:val="28"/>
                <w:szCs w:val="28"/>
              </w:rPr>
              <w:t>完善，允待</w:t>
            </w:r>
            <w:proofErr w:type="gramStart"/>
            <w:r w:rsidRPr="002A59DE">
              <w:rPr>
                <w:rFonts w:hAnsi="標楷體" w:hint="eastAsia"/>
                <w:color w:val="000000" w:themeColor="text1"/>
                <w:sz w:val="28"/>
                <w:szCs w:val="28"/>
              </w:rPr>
              <w:t>研</w:t>
            </w:r>
            <w:proofErr w:type="gramEnd"/>
            <w:r w:rsidRPr="002A59DE">
              <w:rPr>
                <w:rFonts w:hAnsi="標楷體" w:hint="eastAsia"/>
                <w:color w:val="000000" w:themeColor="text1"/>
                <w:sz w:val="28"/>
                <w:szCs w:val="28"/>
              </w:rPr>
              <w:t>謀改善，</w:t>
            </w:r>
            <w:proofErr w:type="gramStart"/>
            <w:r w:rsidRPr="002A59DE">
              <w:rPr>
                <w:rFonts w:hAnsi="標楷體" w:hint="eastAsia"/>
                <w:color w:val="000000" w:themeColor="text1"/>
                <w:sz w:val="28"/>
                <w:szCs w:val="28"/>
              </w:rPr>
              <w:t>俾</w:t>
            </w:r>
            <w:proofErr w:type="gramEnd"/>
            <w:r w:rsidRPr="002A59DE">
              <w:rPr>
                <w:rFonts w:hAnsi="標楷體" w:hint="eastAsia"/>
                <w:color w:val="000000" w:themeColor="text1"/>
                <w:sz w:val="28"/>
                <w:szCs w:val="28"/>
              </w:rPr>
              <w:t>提升職場工作環境安全</w:t>
            </w:r>
            <w:r w:rsidRPr="002A59DE">
              <w:rPr>
                <w:rFonts w:hAnsi="標楷體"/>
                <w:color w:val="000000" w:themeColor="text1"/>
                <w:sz w:val="28"/>
                <w:szCs w:val="28"/>
              </w:rPr>
              <w:tab/>
            </w:r>
          </w:p>
        </w:tc>
        <w:tc>
          <w:tcPr>
            <w:tcW w:w="994" w:type="dxa"/>
            <w:tcMar>
              <w:left w:w="0" w:type="dxa"/>
              <w:right w:w="0" w:type="dxa"/>
            </w:tcMar>
            <w:vAlign w:val="bottom"/>
          </w:tcPr>
          <w:p w14:paraId="1F5CA2CF" w14:textId="07ACC35F" w:rsidR="00A57881" w:rsidRPr="002A59DE" w:rsidRDefault="00A57881"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hint="eastAsia"/>
                <w:color w:val="000000" w:themeColor="text1"/>
                <w:sz w:val="28"/>
                <w:szCs w:val="28"/>
              </w:rPr>
              <w:t>—</w:t>
            </w:r>
            <w:proofErr w:type="gramEnd"/>
            <w:r w:rsidR="00084251" w:rsidRPr="002A59DE">
              <w:rPr>
                <w:rFonts w:hAnsi="標楷體" w:hint="eastAsia"/>
                <w:color w:val="000000" w:themeColor="text1"/>
                <w:sz w:val="28"/>
                <w:szCs w:val="28"/>
              </w:rPr>
              <w:t>107</w:t>
            </w:r>
          </w:p>
        </w:tc>
      </w:tr>
      <w:bookmarkEnd w:id="9"/>
      <w:tr w:rsidR="00B1445E" w:rsidRPr="00A1320B" w14:paraId="6EC43B66" w14:textId="77777777" w:rsidTr="000025AD">
        <w:trPr>
          <w:cantSplit/>
        </w:trPr>
        <w:tc>
          <w:tcPr>
            <w:tcW w:w="8907" w:type="dxa"/>
            <w:tcMar>
              <w:left w:w="0" w:type="dxa"/>
              <w:right w:w="0" w:type="dxa"/>
            </w:tcMar>
            <w:vAlign w:val="center"/>
          </w:tcPr>
          <w:p w14:paraId="0E8E338C"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拾陸、捷運工程局主管</w:t>
            </w:r>
          </w:p>
        </w:tc>
        <w:tc>
          <w:tcPr>
            <w:tcW w:w="994" w:type="dxa"/>
            <w:tcMar>
              <w:left w:w="0" w:type="dxa"/>
              <w:right w:w="0" w:type="dxa"/>
            </w:tcMar>
            <w:vAlign w:val="center"/>
          </w:tcPr>
          <w:p w14:paraId="005C44B3" w14:textId="77777777" w:rsidR="00E758B6" w:rsidRPr="00A1320B"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187468" w:rsidRPr="00187468" w14:paraId="5E7167BF" w14:textId="77777777" w:rsidTr="000025AD">
        <w:trPr>
          <w:cantSplit/>
        </w:trPr>
        <w:tc>
          <w:tcPr>
            <w:tcW w:w="8907" w:type="dxa"/>
            <w:tcMar>
              <w:left w:w="0" w:type="dxa"/>
              <w:right w:w="0" w:type="dxa"/>
            </w:tcMar>
            <w:vAlign w:val="center"/>
          </w:tcPr>
          <w:p w14:paraId="7927B6FB" w14:textId="552626F8" w:rsidR="00E758B6" w:rsidRPr="00187468"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87468">
              <w:rPr>
                <w:rFonts w:hAnsi="標楷體" w:hint="eastAsia"/>
                <w:color w:val="000000" w:themeColor="text1"/>
                <w:sz w:val="28"/>
                <w:szCs w:val="28"/>
              </w:rPr>
              <w:t>1</w:t>
            </w:r>
            <w:r w:rsidRPr="00187468">
              <w:rPr>
                <w:rFonts w:hAnsi="標楷體"/>
                <w:color w:val="000000" w:themeColor="text1"/>
                <w:sz w:val="28"/>
                <w:szCs w:val="28"/>
              </w:rPr>
              <w:t>.</w:t>
            </w:r>
            <w:r w:rsidR="00187468" w:rsidRPr="00B0485A">
              <w:rPr>
                <w:rFonts w:hAnsi="標楷體" w:hint="eastAsia"/>
                <w:color w:val="000000" w:themeColor="text1"/>
                <w:spacing w:val="-8"/>
                <w:sz w:val="28"/>
                <w:szCs w:val="28"/>
              </w:rPr>
              <w:t>積極爭取軌道建設計畫經費，建構便捷大眾運輸路網，惟配合款經費龐鉅，雖以舉債支應，相關收入實現卻未如預期，恐加重政府財政負擔，建請協同相關單位妥謀財源籌措策略，以兼顧政府財政及捷運建設永續發展</w:t>
            </w:r>
            <w:r w:rsidR="006C157B" w:rsidRPr="00F25F90">
              <w:rPr>
                <w:rFonts w:hAnsi="標楷體"/>
                <w:color w:val="000000" w:themeColor="text1"/>
                <w:sz w:val="28"/>
                <w:szCs w:val="28"/>
              </w:rPr>
              <w:tab/>
            </w:r>
          </w:p>
        </w:tc>
        <w:tc>
          <w:tcPr>
            <w:tcW w:w="994" w:type="dxa"/>
            <w:tcMar>
              <w:left w:w="0" w:type="dxa"/>
              <w:right w:w="0" w:type="dxa"/>
            </w:tcMar>
            <w:vAlign w:val="bottom"/>
          </w:tcPr>
          <w:p w14:paraId="54F88E21" w14:textId="060B6C04" w:rsidR="00E758B6" w:rsidRPr="00187468"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w:t>
            </w:r>
            <w:r w:rsidR="00A53214">
              <w:rPr>
                <w:rFonts w:hAnsi="標楷體" w:hint="eastAsia"/>
                <w:color w:val="000000" w:themeColor="text1"/>
                <w:sz w:val="28"/>
                <w:szCs w:val="28"/>
              </w:rPr>
              <w:t>0</w:t>
            </w:r>
          </w:p>
        </w:tc>
      </w:tr>
      <w:tr w:rsidR="00187468" w:rsidRPr="00187468" w14:paraId="42ED2227" w14:textId="77777777" w:rsidTr="000025AD">
        <w:trPr>
          <w:cantSplit/>
        </w:trPr>
        <w:tc>
          <w:tcPr>
            <w:tcW w:w="8907" w:type="dxa"/>
            <w:tcMar>
              <w:left w:w="0" w:type="dxa"/>
              <w:right w:w="0" w:type="dxa"/>
            </w:tcMar>
            <w:vAlign w:val="center"/>
          </w:tcPr>
          <w:p w14:paraId="3FA5E979" w14:textId="52DAB250" w:rsidR="00335B62" w:rsidRPr="00187468"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87468">
              <w:rPr>
                <w:rFonts w:hAnsi="標楷體" w:hint="eastAsia"/>
                <w:color w:val="000000" w:themeColor="text1"/>
                <w:sz w:val="28"/>
                <w:szCs w:val="28"/>
              </w:rPr>
              <w:t>2</w:t>
            </w:r>
            <w:r w:rsidRPr="00187468">
              <w:rPr>
                <w:rFonts w:hAnsi="標楷體"/>
                <w:color w:val="000000" w:themeColor="text1"/>
                <w:sz w:val="28"/>
                <w:szCs w:val="28"/>
              </w:rPr>
              <w:t>.</w:t>
            </w:r>
            <w:r w:rsidR="00187468" w:rsidRPr="00187468">
              <w:rPr>
                <w:rFonts w:hAnsi="標楷體" w:hint="eastAsia"/>
                <w:color w:val="000000" w:themeColor="text1"/>
                <w:sz w:val="28"/>
                <w:szCs w:val="28"/>
              </w:rPr>
              <w:t>為使捷運系統充分發揮效益，辦理環狀輕軌捷運建設計畫，惟計畫執行情形尚欠妥適，</w:t>
            </w:r>
            <w:proofErr w:type="gramStart"/>
            <w:r w:rsidR="00187468" w:rsidRPr="00187468">
              <w:rPr>
                <w:rFonts w:hAnsi="標楷體" w:hint="eastAsia"/>
                <w:color w:val="000000" w:themeColor="text1"/>
                <w:sz w:val="28"/>
                <w:szCs w:val="28"/>
              </w:rPr>
              <w:t>允待檢討</w:t>
            </w:r>
            <w:proofErr w:type="gramEnd"/>
            <w:r w:rsidR="00187468" w:rsidRPr="00187468">
              <w:rPr>
                <w:rFonts w:hAnsi="標楷體" w:hint="eastAsia"/>
                <w:color w:val="000000" w:themeColor="text1"/>
                <w:sz w:val="28"/>
                <w:szCs w:val="28"/>
              </w:rPr>
              <w:t>改善</w:t>
            </w:r>
            <w:r w:rsidR="006C157B" w:rsidRPr="00187468">
              <w:rPr>
                <w:rFonts w:hAnsi="標楷體"/>
                <w:color w:val="000000" w:themeColor="text1"/>
                <w:sz w:val="28"/>
                <w:szCs w:val="28"/>
              </w:rPr>
              <w:tab/>
            </w:r>
          </w:p>
        </w:tc>
        <w:tc>
          <w:tcPr>
            <w:tcW w:w="994" w:type="dxa"/>
            <w:tcMar>
              <w:left w:w="0" w:type="dxa"/>
              <w:right w:w="0" w:type="dxa"/>
            </w:tcMar>
            <w:vAlign w:val="bottom"/>
          </w:tcPr>
          <w:p w14:paraId="39D1DBE1" w14:textId="2CF76174" w:rsidR="00E758B6" w:rsidRPr="00187468"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112</w:t>
            </w:r>
          </w:p>
        </w:tc>
      </w:tr>
      <w:tr w:rsidR="00187468" w:rsidRPr="00187468" w14:paraId="1FCB4B0F" w14:textId="77777777" w:rsidTr="000025AD">
        <w:trPr>
          <w:cantSplit/>
        </w:trPr>
        <w:tc>
          <w:tcPr>
            <w:tcW w:w="8907" w:type="dxa"/>
            <w:tcMar>
              <w:left w:w="0" w:type="dxa"/>
              <w:right w:w="0" w:type="dxa"/>
            </w:tcMar>
            <w:vAlign w:val="center"/>
          </w:tcPr>
          <w:p w14:paraId="1E43FCB9" w14:textId="197F362F" w:rsidR="00E758B6" w:rsidRPr="00187468" w:rsidRDefault="00B829E8"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87468">
              <w:rPr>
                <w:rFonts w:hAnsi="標楷體" w:hint="eastAsia"/>
                <w:color w:val="000000" w:themeColor="text1"/>
                <w:sz w:val="28"/>
                <w:szCs w:val="28"/>
              </w:rPr>
              <w:lastRenderedPageBreak/>
              <w:t>3</w:t>
            </w:r>
            <w:r w:rsidRPr="00187468">
              <w:rPr>
                <w:rFonts w:hAnsi="標楷體"/>
                <w:color w:val="000000" w:themeColor="text1"/>
                <w:sz w:val="28"/>
                <w:szCs w:val="28"/>
              </w:rPr>
              <w:t>.</w:t>
            </w:r>
            <w:r w:rsidR="00187468" w:rsidRPr="00187468">
              <w:rPr>
                <w:rFonts w:hAnsi="標楷體" w:hint="eastAsia"/>
                <w:color w:val="000000" w:themeColor="text1"/>
                <w:sz w:val="28"/>
                <w:szCs w:val="28"/>
              </w:rPr>
              <w:t>為推動大眾運輸整體路網效益，持續辦理軌道建設計畫，惟採購作業未</w:t>
            </w:r>
            <w:proofErr w:type="gramStart"/>
            <w:r w:rsidR="00187468" w:rsidRPr="00187468">
              <w:rPr>
                <w:rFonts w:hAnsi="標楷體" w:hint="eastAsia"/>
                <w:color w:val="000000" w:themeColor="text1"/>
                <w:sz w:val="28"/>
                <w:szCs w:val="28"/>
              </w:rPr>
              <w:t>臻</w:t>
            </w:r>
            <w:proofErr w:type="gramEnd"/>
            <w:r w:rsidR="00187468" w:rsidRPr="00187468">
              <w:rPr>
                <w:rFonts w:hAnsi="標楷體" w:hint="eastAsia"/>
                <w:color w:val="000000" w:themeColor="text1"/>
                <w:sz w:val="28"/>
                <w:szCs w:val="28"/>
              </w:rPr>
              <w:t>完善，</w:t>
            </w:r>
            <w:proofErr w:type="gramStart"/>
            <w:r w:rsidR="00187468" w:rsidRPr="00187468">
              <w:rPr>
                <w:rFonts w:hAnsi="標楷體" w:hint="eastAsia"/>
                <w:color w:val="000000" w:themeColor="text1"/>
                <w:sz w:val="28"/>
                <w:szCs w:val="28"/>
              </w:rPr>
              <w:t>允待檢討</w:t>
            </w:r>
            <w:proofErr w:type="gramEnd"/>
            <w:r w:rsidR="00187468" w:rsidRPr="00187468">
              <w:rPr>
                <w:rFonts w:hAnsi="標楷體" w:hint="eastAsia"/>
                <w:color w:val="000000" w:themeColor="text1"/>
                <w:sz w:val="28"/>
                <w:szCs w:val="28"/>
              </w:rPr>
              <w:t>改善</w:t>
            </w:r>
            <w:r w:rsidR="006C157B" w:rsidRPr="00187468">
              <w:rPr>
                <w:rFonts w:hAnsi="標楷體"/>
                <w:color w:val="000000" w:themeColor="text1"/>
                <w:sz w:val="28"/>
                <w:szCs w:val="28"/>
              </w:rPr>
              <w:tab/>
            </w:r>
          </w:p>
        </w:tc>
        <w:tc>
          <w:tcPr>
            <w:tcW w:w="994" w:type="dxa"/>
            <w:tcMar>
              <w:left w:w="0" w:type="dxa"/>
              <w:right w:w="0" w:type="dxa"/>
            </w:tcMar>
            <w:vAlign w:val="bottom"/>
          </w:tcPr>
          <w:p w14:paraId="73B91E46" w14:textId="63B664AE" w:rsidR="00E758B6" w:rsidRPr="00187468"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113</w:t>
            </w:r>
          </w:p>
        </w:tc>
      </w:tr>
      <w:tr w:rsidR="00187468" w:rsidRPr="00187468" w14:paraId="64EF3320" w14:textId="77777777" w:rsidTr="000025AD">
        <w:trPr>
          <w:cantSplit/>
        </w:trPr>
        <w:tc>
          <w:tcPr>
            <w:tcW w:w="8907" w:type="dxa"/>
            <w:tcMar>
              <w:left w:w="0" w:type="dxa"/>
              <w:right w:w="0" w:type="dxa"/>
            </w:tcMar>
            <w:vAlign w:val="center"/>
          </w:tcPr>
          <w:p w14:paraId="550B3A04" w14:textId="09FFE71A" w:rsidR="00E758B6" w:rsidRPr="00187468"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bookmarkStart w:id="10" w:name="_Hlk75781088"/>
            <w:r w:rsidRPr="00187468">
              <w:rPr>
                <w:rFonts w:hAnsi="標楷體" w:hint="eastAsia"/>
                <w:color w:val="000000" w:themeColor="text1"/>
                <w:sz w:val="28"/>
                <w:szCs w:val="28"/>
              </w:rPr>
              <w:t>4</w:t>
            </w:r>
            <w:r w:rsidRPr="00187468">
              <w:rPr>
                <w:rFonts w:hAnsi="標楷體"/>
                <w:color w:val="000000" w:themeColor="text1"/>
                <w:sz w:val="28"/>
                <w:szCs w:val="28"/>
              </w:rPr>
              <w:t>.</w:t>
            </w:r>
            <w:r w:rsidR="00187468" w:rsidRPr="00187468">
              <w:rPr>
                <w:rFonts w:hAnsi="標楷體" w:hint="eastAsia"/>
                <w:color w:val="000000" w:themeColor="text1"/>
                <w:sz w:val="28"/>
                <w:szCs w:val="28"/>
              </w:rPr>
              <w:t>為維護整體公共利益，解決捷運紅</w:t>
            </w:r>
            <w:proofErr w:type="gramStart"/>
            <w:r w:rsidR="00187468" w:rsidRPr="00187468">
              <w:rPr>
                <w:rFonts w:hAnsi="標楷體" w:hint="eastAsia"/>
                <w:color w:val="000000" w:themeColor="text1"/>
                <w:sz w:val="28"/>
                <w:szCs w:val="28"/>
              </w:rPr>
              <w:t>橘</w:t>
            </w:r>
            <w:proofErr w:type="gramEnd"/>
            <w:r w:rsidR="00187468" w:rsidRPr="00187468">
              <w:rPr>
                <w:rFonts w:hAnsi="標楷體" w:hint="eastAsia"/>
                <w:color w:val="000000" w:themeColor="text1"/>
                <w:sz w:val="28"/>
                <w:szCs w:val="28"/>
              </w:rPr>
              <w:t>線經營困境，同意修約提前有償移轉機電資產，惟未依約收繳開發土地之租金及利益，致流失償債財源，允宜檢討改善</w:t>
            </w:r>
            <w:r w:rsidR="006C157B" w:rsidRPr="00187468">
              <w:rPr>
                <w:rFonts w:hAnsi="標楷體"/>
                <w:color w:val="000000" w:themeColor="text1"/>
                <w:sz w:val="28"/>
                <w:szCs w:val="28"/>
              </w:rPr>
              <w:tab/>
            </w:r>
          </w:p>
        </w:tc>
        <w:tc>
          <w:tcPr>
            <w:tcW w:w="994" w:type="dxa"/>
            <w:tcMar>
              <w:left w:w="0" w:type="dxa"/>
              <w:right w:w="0" w:type="dxa"/>
            </w:tcMar>
            <w:vAlign w:val="bottom"/>
          </w:tcPr>
          <w:p w14:paraId="46026526" w14:textId="542FBECC" w:rsidR="00E758B6" w:rsidRPr="00187468"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114</w:t>
            </w:r>
          </w:p>
        </w:tc>
      </w:tr>
      <w:bookmarkEnd w:id="10"/>
      <w:tr w:rsidR="00187468" w:rsidRPr="00187468" w14:paraId="31CDF483" w14:textId="77777777" w:rsidTr="000025AD">
        <w:trPr>
          <w:cantSplit/>
        </w:trPr>
        <w:tc>
          <w:tcPr>
            <w:tcW w:w="8907" w:type="dxa"/>
            <w:tcMar>
              <w:left w:w="0" w:type="dxa"/>
              <w:right w:w="0" w:type="dxa"/>
            </w:tcMar>
            <w:vAlign w:val="center"/>
          </w:tcPr>
          <w:p w14:paraId="4789480A" w14:textId="739E3A3E" w:rsidR="00E758B6" w:rsidRPr="00187468"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87468">
              <w:rPr>
                <w:rFonts w:hAnsi="標楷體" w:hint="eastAsia"/>
                <w:color w:val="000000" w:themeColor="text1"/>
                <w:sz w:val="28"/>
                <w:szCs w:val="28"/>
              </w:rPr>
              <w:t>5</w:t>
            </w:r>
            <w:r w:rsidRPr="00187468">
              <w:rPr>
                <w:rFonts w:hAnsi="標楷體"/>
                <w:color w:val="000000" w:themeColor="text1"/>
                <w:sz w:val="28"/>
                <w:szCs w:val="28"/>
              </w:rPr>
              <w:t>.</w:t>
            </w:r>
            <w:r w:rsidR="00187468" w:rsidRPr="00187468">
              <w:rPr>
                <w:rFonts w:hAnsi="標楷體" w:hint="eastAsia"/>
                <w:color w:val="000000" w:themeColor="text1"/>
                <w:sz w:val="28"/>
                <w:szCs w:val="28"/>
              </w:rPr>
              <w:t>為促進岡山、路竹地區繁榮及衍生交通需求，推動岡山路竹延伸線捷運建設計畫，惟預算執行情形欠佳，且土地開發及增額容積收益實現期程落後，允宜檢討積極辦理</w:t>
            </w:r>
            <w:r w:rsidR="006C157B" w:rsidRPr="00187468">
              <w:rPr>
                <w:rFonts w:hAnsi="標楷體"/>
                <w:color w:val="000000" w:themeColor="text1"/>
                <w:sz w:val="28"/>
                <w:szCs w:val="28"/>
              </w:rPr>
              <w:tab/>
            </w:r>
          </w:p>
        </w:tc>
        <w:tc>
          <w:tcPr>
            <w:tcW w:w="994" w:type="dxa"/>
            <w:tcMar>
              <w:left w:w="0" w:type="dxa"/>
              <w:right w:w="0" w:type="dxa"/>
            </w:tcMar>
            <w:vAlign w:val="bottom"/>
          </w:tcPr>
          <w:p w14:paraId="5E605C9E" w14:textId="6E289325" w:rsidR="00E758B6" w:rsidRPr="00187468"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114</w:t>
            </w:r>
          </w:p>
        </w:tc>
      </w:tr>
      <w:tr w:rsidR="00187468" w:rsidRPr="00187468" w14:paraId="36174050" w14:textId="77777777" w:rsidTr="00C31274">
        <w:trPr>
          <w:cantSplit/>
        </w:trPr>
        <w:tc>
          <w:tcPr>
            <w:tcW w:w="8907" w:type="dxa"/>
            <w:tcMar>
              <w:left w:w="0" w:type="dxa"/>
              <w:right w:w="0" w:type="dxa"/>
            </w:tcMar>
            <w:vAlign w:val="center"/>
          </w:tcPr>
          <w:p w14:paraId="3F996873" w14:textId="77777777" w:rsidR="00187468" w:rsidRPr="00187468" w:rsidRDefault="00187468"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sidRPr="00187468">
              <w:rPr>
                <w:rFonts w:hAnsi="標楷體" w:hint="eastAsia"/>
                <w:color w:val="000000" w:themeColor="text1"/>
                <w:sz w:val="28"/>
                <w:szCs w:val="28"/>
              </w:rPr>
              <w:t>6</w:t>
            </w:r>
            <w:r w:rsidRPr="00187468">
              <w:rPr>
                <w:rFonts w:hAnsi="標楷體"/>
                <w:color w:val="000000" w:themeColor="text1"/>
                <w:sz w:val="28"/>
                <w:szCs w:val="28"/>
              </w:rPr>
              <w:t>.</w:t>
            </w:r>
            <w:r w:rsidRPr="00B0485A">
              <w:rPr>
                <w:rFonts w:hAnsi="標楷體" w:hint="eastAsia"/>
                <w:color w:val="000000" w:themeColor="text1"/>
                <w:spacing w:val="-4"/>
                <w:sz w:val="28"/>
                <w:szCs w:val="28"/>
              </w:rPr>
              <w:t>持續推動都會核心區捷運延伸路網建設，規劃興建黃線捷運建設，惟各階段</w:t>
            </w:r>
            <w:proofErr w:type="gramStart"/>
            <w:r w:rsidRPr="00B0485A">
              <w:rPr>
                <w:rFonts w:hAnsi="標楷體" w:hint="eastAsia"/>
                <w:color w:val="000000" w:themeColor="text1"/>
                <w:spacing w:val="-4"/>
                <w:sz w:val="28"/>
                <w:szCs w:val="28"/>
              </w:rPr>
              <w:t>期程掌控</w:t>
            </w:r>
            <w:proofErr w:type="gramEnd"/>
            <w:r w:rsidRPr="00B0485A">
              <w:rPr>
                <w:rFonts w:hAnsi="標楷體" w:hint="eastAsia"/>
                <w:color w:val="000000" w:themeColor="text1"/>
                <w:spacing w:val="-4"/>
                <w:sz w:val="28"/>
                <w:szCs w:val="28"/>
              </w:rPr>
              <w:t>情形欠佳，允宜</w:t>
            </w:r>
            <w:proofErr w:type="gramStart"/>
            <w:r w:rsidRPr="00B0485A">
              <w:rPr>
                <w:rFonts w:hAnsi="標楷體" w:hint="eastAsia"/>
                <w:color w:val="000000" w:themeColor="text1"/>
                <w:spacing w:val="-4"/>
                <w:sz w:val="28"/>
                <w:szCs w:val="28"/>
              </w:rPr>
              <w:t>研</w:t>
            </w:r>
            <w:proofErr w:type="gramEnd"/>
            <w:r w:rsidRPr="00B0485A">
              <w:rPr>
                <w:rFonts w:hAnsi="標楷體" w:hint="eastAsia"/>
                <w:color w:val="000000" w:themeColor="text1"/>
                <w:spacing w:val="-4"/>
                <w:sz w:val="28"/>
                <w:szCs w:val="28"/>
              </w:rPr>
              <w:t>謀改善，確保工程及計畫如期完成</w:t>
            </w:r>
            <w:r w:rsidRPr="00B0485A">
              <w:rPr>
                <w:rFonts w:hAnsi="標楷體"/>
                <w:color w:val="000000" w:themeColor="text1"/>
                <w:spacing w:val="-4"/>
                <w:sz w:val="28"/>
                <w:szCs w:val="28"/>
              </w:rPr>
              <w:tab/>
            </w:r>
          </w:p>
        </w:tc>
        <w:tc>
          <w:tcPr>
            <w:tcW w:w="994" w:type="dxa"/>
            <w:tcMar>
              <w:left w:w="0" w:type="dxa"/>
              <w:right w:w="0" w:type="dxa"/>
            </w:tcMar>
            <w:vAlign w:val="bottom"/>
          </w:tcPr>
          <w:p w14:paraId="7B48E21C" w14:textId="2879F177" w:rsidR="00187468" w:rsidRPr="00187468" w:rsidRDefault="00187468"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115</w:t>
            </w:r>
          </w:p>
        </w:tc>
      </w:tr>
      <w:tr w:rsidR="00187468" w:rsidRPr="00187468" w14:paraId="73E985B7" w14:textId="77777777" w:rsidTr="000025AD">
        <w:trPr>
          <w:cantSplit/>
        </w:trPr>
        <w:tc>
          <w:tcPr>
            <w:tcW w:w="8907" w:type="dxa"/>
            <w:tcMar>
              <w:left w:w="0" w:type="dxa"/>
              <w:right w:w="0" w:type="dxa"/>
            </w:tcMar>
            <w:vAlign w:val="center"/>
          </w:tcPr>
          <w:p w14:paraId="452A1AA2" w14:textId="2C530B4F" w:rsidR="00E758B6" w:rsidRPr="00187468" w:rsidRDefault="00187468" w:rsidP="00B34036">
            <w:pPr>
              <w:tabs>
                <w:tab w:val="right" w:leader="middleDot" w:pos="8904"/>
              </w:tabs>
              <w:topLinePunct/>
              <w:adjustRightInd w:val="0"/>
              <w:snapToGrid w:val="0"/>
              <w:spacing w:beforeLines="20" w:before="72" w:line="240" w:lineRule="auto"/>
              <w:ind w:leftChars="100" w:left="520" w:hangingChars="100" w:hanging="280"/>
              <w:rPr>
                <w:rFonts w:hAnsi="標楷體"/>
                <w:color w:val="000000" w:themeColor="text1"/>
                <w:sz w:val="28"/>
                <w:szCs w:val="28"/>
              </w:rPr>
            </w:pPr>
            <w:r>
              <w:rPr>
                <w:rFonts w:hAnsi="標楷體" w:hint="eastAsia"/>
                <w:color w:val="000000" w:themeColor="text1"/>
                <w:sz w:val="28"/>
                <w:szCs w:val="28"/>
              </w:rPr>
              <w:t>7</w:t>
            </w:r>
            <w:r w:rsidR="00E758B6" w:rsidRPr="00187468">
              <w:rPr>
                <w:rFonts w:hAnsi="標楷體"/>
                <w:color w:val="000000" w:themeColor="text1"/>
                <w:sz w:val="28"/>
                <w:szCs w:val="28"/>
              </w:rPr>
              <w:t>.</w:t>
            </w:r>
            <w:r w:rsidRPr="00187468">
              <w:rPr>
                <w:rFonts w:hAnsi="標楷體" w:hint="eastAsia"/>
                <w:color w:val="000000" w:themeColor="text1"/>
                <w:sz w:val="28"/>
                <w:szCs w:val="28"/>
              </w:rPr>
              <w:t>為擴大路網服務範圍延伸捷運紅線至林園區，規劃興建小港林園線捷運建設，惟運量培養指標之實際搭乘人數與預計運量目標仍有差距，允</w:t>
            </w:r>
            <w:proofErr w:type="gramStart"/>
            <w:r w:rsidRPr="00187468">
              <w:rPr>
                <w:rFonts w:hAnsi="標楷體" w:hint="eastAsia"/>
                <w:color w:val="000000" w:themeColor="text1"/>
                <w:sz w:val="28"/>
                <w:szCs w:val="28"/>
              </w:rPr>
              <w:t>宜預為研</w:t>
            </w:r>
            <w:proofErr w:type="gramEnd"/>
            <w:r w:rsidRPr="00187468">
              <w:rPr>
                <w:rFonts w:hAnsi="標楷體" w:hint="eastAsia"/>
                <w:color w:val="000000" w:themeColor="text1"/>
                <w:sz w:val="28"/>
                <w:szCs w:val="28"/>
              </w:rPr>
              <w:t>謀因應，以達成計畫目標</w:t>
            </w:r>
            <w:r w:rsidR="006C157B" w:rsidRPr="00187468">
              <w:rPr>
                <w:rFonts w:hAnsi="標楷體"/>
                <w:color w:val="000000" w:themeColor="text1"/>
                <w:sz w:val="28"/>
                <w:szCs w:val="28"/>
              </w:rPr>
              <w:tab/>
            </w:r>
          </w:p>
        </w:tc>
        <w:tc>
          <w:tcPr>
            <w:tcW w:w="994" w:type="dxa"/>
            <w:tcMar>
              <w:left w:w="0" w:type="dxa"/>
              <w:right w:w="0" w:type="dxa"/>
            </w:tcMar>
            <w:vAlign w:val="bottom"/>
          </w:tcPr>
          <w:p w14:paraId="56EA41C2" w14:textId="107EF577" w:rsidR="00E758B6" w:rsidRPr="00187468" w:rsidRDefault="00E758B6" w:rsidP="00B34036">
            <w:pPr>
              <w:tabs>
                <w:tab w:val="right" w:leader="middleDot" w:pos="8640"/>
              </w:tabs>
              <w:topLinePunct/>
              <w:adjustRightInd w:val="0"/>
              <w:snapToGrid w:val="0"/>
              <w:spacing w:beforeLines="20" w:before="72" w:line="240" w:lineRule="auto"/>
              <w:ind w:firstLineChars="0" w:firstLine="0"/>
              <w:rPr>
                <w:rFonts w:hAnsi="標楷體"/>
                <w:color w:val="000000" w:themeColor="text1"/>
                <w:sz w:val="28"/>
                <w:szCs w:val="28"/>
              </w:rPr>
            </w:pPr>
            <w:r w:rsidRPr="00187468">
              <w:rPr>
                <w:rFonts w:hAnsi="標楷體" w:hint="eastAsia"/>
                <w:color w:val="000000" w:themeColor="text1"/>
                <w:sz w:val="28"/>
                <w:szCs w:val="28"/>
              </w:rPr>
              <w:t>乙</w:t>
            </w:r>
            <w:proofErr w:type="gramStart"/>
            <w:r w:rsidRPr="00187468">
              <w:rPr>
                <w:rFonts w:hAnsi="標楷體"/>
                <w:color w:val="000000" w:themeColor="text1"/>
                <w:sz w:val="28"/>
                <w:szCs w:val="28"/>
              </w:rPr>
              <w:t>—</w:t>
            </w:r>
            <w:proofErr w:type="gramEnd"/>
            <w:r w:rsidR="00084251">
              <w:rPr>
                <w:rFonts w:hAnsi="標楷體" w:hint="eastAsia"/>
                <w:color w:val="000000" w:themeColor="text1"/>
                <w:sz w:val="28"/>
                <w:szCs w:val="28"/>
              </w:rPr>
              <w:t>116</w:t>
            </w:r>
          </w:p>
        </w:tc>
      </w:tr>
      <w:tr w:rsidR="00B1445E" w:rsidRPr="0088575A" w14:paraId="50ADE261" w14:textId="77777777" w:rsidTr="000025AD">
        <w:trPr>
          <w:cantSplit/>
        </w:trPr>
        <w:tc>
          <w:tcPr>
            <w:tcW w:w="8907" w:type="dxa"/>
            <w:tcMar>
              <w:left w:w="0" w:type="dxa"/>
              <w:right w:w="0" w:type="dxa"/>
            </w:tcMar>
            <w:vAlign w:val="center"/>
          </w:tcPr>
          <w:p w14:paraId="19A5E87C" w14:textId="77777777" w:rsidR="00E758B6" w:rsidRPr="00B1445E"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r w:rsidRPr="00B1445E">
              <w:rPr>
                <w:rFonts w:hAnsi="標楷體" w:hint="eastAsia"/>
                <w:b/>
                <w:sz w:val="32"/>
                <w:szCs w:val="32"/>
              </w:rPr>
              <w:t>拾柒、消防局主管</w:t>
            </w:r>
          </w:p>
        </w:tc>
        <w:tc>
          <w:tcPr>
            <w:tcW w:w="994" w:type="dxa"/>
            <w:tcMar>
              <w:left w:w="0" w:type="dxa"/>
              <w:right w:w="0" w:type="dxa"/>
            </w:tcMar>
            <w:vAlign w:val="center"/>
          </w:tcPr>
          <w:p w14:paraId="0CD4898F" w14:textId="77777777" w:rsidR="00E758B6" w:rsidRPr="0088575A"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sz w:val="32"/>
                <w:szCs w:val="32"/>
              </w:rPr>
            </w:pPr>
          </w:p>
        </w:tc>
      </w:tr>
      <w:tr w:rsidR="00B1445E" w:rsidRPr="00B1445E" w14:paraId="7447908C" w14:textId="77777777" w:rsidTr="000025AD">
        <w:trPr>
          <w:cantSplit/>
        </w:trPr>
        <w:tc>
          <w:tcPr>
            <w:tcW w:w="8907" w:type="dxa"/>
            <w:tcMar>
              <w:left w:w="0" w:type="dxa"/>
              <w:right w:w="0" w:type="dxa"/>
            </w:tcMar>
            <w:vAlign w:val="center"/>
          </w:tcPr>
          <w:p w14:paraId="39D27C41" w14:textId="5C1B2529"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hint="eastAsia"/>
                <w:sz w:val="28"/>
                <w:szCs w:val="28"/>
              </w:rPr>
              <w:t>1.</w:t>
            </w:r>
            <w:r w:rsidR="0088575A" w:rsidRPr="00932670">
              <w:rPr>
                <w:rFonts w:hAnsi="標楷體" w:hint="eastAsia"/>
                <w:spacing w:val="-2"/>
                <w:sz w:val="28"/>
                <w:szCs w:val="28"/>
              </w:rPr>
              <w:t>為確保轄區消防水源持續供應，增設</w:t>
            </w:r>
            <w:proofErr w:type="gramStart"/>
            <w:r w:rsidR="0088575A" w:rsidRPr="00932670">
              <w:rPr>
                <w:rFonts w:hAnsi="標楷體" w:hint="eastAsia"/>
                <w:spacing w:val="-2"/>
                <w:sz w:val="28"/>
                <w:szCs w:val="28"/>
              </w:rPr>
              <w:t>與改遷</w:t>
            </w:r>
            <w:proofErr w:type="gramEnd"/>
            <w:r w:rsidR="0088575A" w:rsidRPr="00932670">
              <w:rPr>
                <w:rFonts w:hAnsi="標楷體" w:hint="eastAsia"/>
                <w:spacing w:val="-2"/>
                <w:sz w:val="28"/>
                <w:szCs w:val="28"/>
              </w:rPr>
              <w:t>消防栓並維護管理，惟部分消防栓設置地點及數量未</w:t>
            </w:r>
            <w:proofErr w:type="gramStart"/>
            <w:r w:rsidR="0088575A" w:rsidRPr="00932670">
              <w:rPr>
                <w:rFonts w:hAnsi="標楷體" w:hint="eastAsia"/>
                <w:spacing w:val="-2"/>
                <w:sz w:val="28"/>
                <w:szCs w:val="28"/>
              </w:rPr>
              <w:t>臻</w:t>
            </w:r>
            <w:proofErr w:type="gramEnd"/>
            <w:r w:rsidR="0088575A" w:rsidRPr="00932670">
              <w:rPr>
                <w:rFonts w:hAnsi="標楷體" w:hint="eastAsia"/>
                <w:spacing w:val="-2"/>
                <w:sz w:val="28"/>
                <w:szCs w:val="28"/>
              </w:rPr>
              <w:t>完善，或消防栓損壞未及時修復等情，允宜</w:t>
            </w:r>
            <w:proofErr w:type="gramStart"/>
            <w:r w:rsidR="0088575A" w:rsidRPr="00932670">
              <w:rPr>
                <w:rFonts w:hAnsi="標楷體" w:hint="eastAsia"/>
                <w:spacing w:val="-2"/>
                <w:sz w:val="28"/>
                <w:szCs w:val="28"/>
              </w:rPr>
              <w:t>研</w:t>
            </w:r>
            <w:proofErr w:type="gramEnd"/>
            <w:r w:rsidR="0088575A" w:rsidRPr="00932670">
              <w:rPr>
                <w:rFonts w:hAnsi="標楷體" w:hint="eastAsia"/>
                <w:spacing w:val="-2"/>
                <w:sz w:val="28"/>
                <w:szCs w:val="28"/>
              </w:rPr>
              <w:t>謀改善，</w:t>
            </w:r>
            <w:proofErr w:type="gramStart"/>
            <w:r w:rsidR="0088575A" w:rsidRPr="00932670">
              <w:rPr>
                <w:rFonts w:hAnsi="標楷體" w:hint="eastAsia"/>
                <w:spacing w:val="-2"/>
                <w:sz w:val="28"/>
                <w:szCs w:val="28"/>
              </w:rPr>
              <w:t>俾</w:t>
            </w:r>
            <w:proofErr w:type="gramEnd"/>
            <w:r w:rsidR="0088575A" w:rsidRPr="00932670">
              <w:rPr>
                <w:rFonts w:hAnsi="標楷體" w:hint="eastAsia"/>
                <w:spacing w:val="-2"/>
                <w:sz w:val="28"/>
                <w:szCs w:val="28"/>
              </w:rPr>
              <w:t>有效提升消防救災效能，保障居民生命財產安全</w:t>
            </w:r>
            <w:r w:rsidR="006C157B" w:rsidRPr="00932670">
              <w:rPr>
                <w:rFonts w:hAnsi="標楷體"/>
                <w:spacing w:val="-2"/>
                <w:sz w:val="28"/>
                <w:szCs w:val="28"/>
              </w:rPr>
              <w:tab/>
            </w:r>
          </w:p>
        </w:tc>
        <w:tc>
          <w:tcPr>
            <w:tcW w:w="994" w:type="dxa"/>
            <w:tcMar>
              <w:left w:w="0" w:type="dxa"/>
              <w:right w:w="0" w:type="dxa"/>
            </w:tcMar>
            <w:vAlign w:val="bottom"/>
          </w:tcPr>
          <w:p w14:paraId="491636F7" w14:textId="2A7D165D"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119</w:t>
            </w:r>
          </w:p>
        </w:tc>
      </w:tr>
      <w:tr w:rsidR="00B1445E" w:rsidRPr="00B1445E" w14:paraId="554EE3B1" w14:textId="77777777" w:rsidTr="000025AD">
        <w:trPr>
          <w:cantSplit/>
        </w:trPr>
        <w:tc>
          <w:tcPr>
            <w:tcW w:w="8907" w:type="dxa"/>
            <w:tcMar>
              <w:left w:w="0" w:type="dxa"/>
              <w:right w:w="0" w:type="dxa"/>
            </w:tcMar>
            <w:vAlign w:val="center"/>
          </w:tcPr>
          <w:p w14:paraId="78813D7F" w14:textId="72B80F1B"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11" w:name="_Hlk76374871"/>
            <w:r w:rsidRPr="00B1445E">
              <w:rPr>
                <w:rFonts w:hAnsi="標楷體" w:hint="eastAsia"/>
                <w:sz w:val="28"/>
                <w:szCs w:val="28"/>
              </w:rPr>
              <w:t>2.</w:t>
            </w:r>
            <w:proofErr w:type="gramStart"/>
            <w:r w:rsidR="0088575A" w:rsidRPr="0088575A">
              <w:rPr>
                <w:rFonts w:hAnsi="標楷體" w:hint="eastAsia"/>
                <w:sz w:val="28"/>
                <w:szCs w:val="28"/>
              </w:rPr>
              <w:t>賡</w:t>
            </w:r>
            <w:proofErr w:type="gramEnd"/>
            <w:r w:rsidR="0088575A" w:rsidRPr="0088575A">
              <w:rPr>
                <w:rFonts w:hAnsi="標楷體" w:hint="eastAsia"/>
                <w:sz w:val="28"/>
                <w:szCs w:val="28"/>
              </w:rPr>
              <w:t>續強化災害防救業務，並修編地區災害防救計畫，惟設置災民避難收容處所</w:t>
            </w:r>
            <w:proofErr w:type="gramStart"/>
            <w:r w:rsidR="0088575A" w:rsidRPr="0088575A">
              <w:rPr>
                <w:rFonts w:hAnsi="標楷體" w:hint="eastAsia"/>
                <w:sz w:val="28"/>
                <w:szCs w:val="28"/>
              </w:rPr>
              <w:t>未適足且</w:t>
            </w:r>
            <w:proofErr w:type="gramEnd"/>
            <w:r w:rsidR="0088575A" w:rsidRPr="0088575A">
              <w:rPr>
                <w:rFonts w:hAnsi="標楷體" w:hint="eastAsia"/>
                <w:sz w:val="28"/>
                <w:szCs w:val="28"/>
              </w:rPr>
              <w:t>潛存安全疑慮，或取得防災士認證者仍低等情，允宜</w:t>
            </w:r>
            <w:proofErr w:type="gramStart"/>
            <w:r w:rsidR="0088575A" w:rsidRPr="0088575A">
              <w:rPr>
                <w:rFonts w:hAnsi="標楷體" w:hint="eastAsia"/>
                <w:sz w:val="28"/>
                <w:szCs w:val="28"/>
              </w:rPr>
              <w:t>研</w:t>
            </w:r>
            <w:proofErr w:type="gramEnd"/>
            <w:r w:rsidR="0088575A" w:rsidRPr="0088575A">
              <w:rPr>
                <w:rFonts w:hAnsi="標楷體" w:hint="eastAsia"/>
                <w:sz w:val="28"/>
                <w:szCs w:val="28"/>
              </w:rPr>
              <w:t>謀改善，</w:t>
            </w:r>
            <w:proofErr w:type="gramStart"/>
            <w:r w:rsidR="0088575A" w:rsidRPr="0088575A">
              <w:rPr>
                <w:rFonts w:hAnsi="標楷體" w:hint="eastAsia"/>
                <w:sz w:val="28"/>
                <w:szCs w:val="28"/>
              </w:rPr>
              <w:t>俾</w:t>
            </w:r>
            <w:proofErr w:type="gramEnd"/>
            <w:r w:rsidR="0088575A" w:rsidRPr="0088575A">
              <w:rPr>
                <w:rFonts w:hAnsi="標楷體" w:hint="eastAsia"/>
                <w:sz w:val="28"/>
                <w:szCs w:val="28"/>
              </w:rPr>
              <w:t>強化災害預防及復原重建工作</w:t>
            </w:r>
            <w:r w:rsidR="006C157B" w:rsidRPr="002F7695">
              <w:rPr>
                <w:rFonts w:hAnsi="標楷體"/>
                <w:sz w:val="28"/>
                <w:szCs w:val="28"/>
              </w:rPr>
              <w:tab/>
            </w:r>
          </w:p>
        </w:tc>
        <w:tc>
          <w:tcPr>
            <w:tcW w:w="994" w:type="dxa"/>
            <w:tcMar>
              <w:left w:w="0" w:type="dxa"/>
              <w:right w:w="0" w:type="dxa"/>
            </w:tcMar>
            <w:vAlign w:val="bottom"/>
          </w:tcPr>
          <w:p w14:paraId="363CCB45" w14:textId="6C4154A4"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120</w:t>
            </w:r>
          </w:p>
        </w:tc>
      </w:tr>
      <w:bookmarkEnd w:id="11"/>
      <w:tr w:rsidR="00B1445E" w:rsidRPr="00B1445E" w14:paraId="2E31D50A" w14:textId="77777777" w:rsidTr="000025AD">
        <w:trPr>
          <w:cantSplit/>
        </w:trPr>
        <w:tc>
          <w:tcPr>
            <w:tcW w:w="8907" w:type="dxa"/>
            <w:tcMar>
              <w:left w:w="0" w:type="dxa"/>
              <w:right w:w="0" w:type="dxa"/>
            </w:tcMar>
            <w:vAlign w:val="center"/>
          </w:tcPr>
          <w:p w14:paraId="4E81DE08" w14:textId="18E3C378" w:rsidR="00E758B6" w:rsidRPr="00B1445E" w:rsidRDefault="00E758B6"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sz w:val="28"/>
                <w:szCs w:val="28"/>
              </w:rPr>
              <w:t>3</w:t>
            </w:r>
            <w:r w:rsidRPr="00B1445E">
              <w:rPr>
                <w:rFonts w:hAnsi="標楷體" w:hint="eastAsia"/>
                <w:sz w:val="28"/>
                <w:szCs w:val="28"/>
              </w:rPr>
              <w:t>.</w:t>
            </w:r>
            <w:r w:rsidR="0088575A" w:rsidRPr="0088575A">
              <w:rPr>
                <w:rFonts w:hAnsi="標楷體" w:hint="eastAsia"/>
                <w:sz w:val="28"/>
                <w:szCs w:val="28"/>
              </w:rPr>
              <w:t>提升災害預警推廣設置住宅用火災警報器，惟發放補助審核作業未</w:t>
            </w:r>
            <w:proofErr w:type="gramStart"/>
            <w:r w:rsidR="0088575A" w:rsidRPr="0088575A">
              <w:rPr>
                <w:rFonts w:hAnsi="標楷體" w:hint="eastAsia"/>
                <w:sz w:val="28"/>
                <w:szCs w:val="28"/>
              </w:rPr>
              <w:t>臻</w:t>
            </w:r>
            <w:proofErr w:type="gramEnd"/>
            <w:r w:rsidR="0088575A" w:rsidRPr="0088575A">
              <w:rPr>
                <w:rFonts w:hAnsi="標楷體" w:hint="eastAsia"/>
                <w:sz w:val="28"/>
                <w:szCs w:val="28"/>
              </w:rPr>
              <w:t>嚴謹，或實際安裝率</w:t>
            </w:r>
            <w:proofErr w:type="gramStart"/>
            <w:r w:rsidR="0088575A" w:rsidRPr="0088575A">
              <w:rPr>
                <w:rFonts w:hAnsi="標楷體" w:hint="eastAsia"/>
                <w:sz w:val="28"/>
                <w:szCs w:val="28"/>
              </w:rPr>
              <w:t>及抽核比率</w:t>
            </w:r>
            <w:proofErr w:type="gramEnd"/>
            <w:r w:rsidR="0088575A" w:rsidRPr="0088575A">
              <w:rPr>
                <w:rFonts w:hAnsi="標楷體" w:hint="eastAsia"/>
                <w:sz w:val="28"/>
                <w:szCs w:val="28"/>
              </w:rPr>
              <w:t>尚有精進空間等情，</w:t>
            </w:r>
            <w:proofErr w:type="gramStart"/>
            <w:r w:rsidR="0088575A" w:rsidRPr="0088575A">
              <w:rPr>
                <w:rFonts w:hAnsi="標楷體" w:hint="eastAsia"/>
                <w:sz w:val="28"/>
                <w:szCs w:val="28"/>
              </w:rPr>
              <w:t>允待檢討</w:t>
            </w:r>
            <w:proofErr w:type="gramEnd"/>
            <w:r w:rsidR="0088575A" w:rsidRPr="0088575A">
              <w:rPr>
                <w:rFonts w:hAnsi="標楷體" w:hint="eastAsia"/>
                <w:sz w:val="28"/>
                <w:szCs w:val="28"/>
              </w:rPr>
              <w:t>並</w:t>
            </w:r>
            <w:proofErr w:type="gramStart"/>
            <w:r w:rsidR="0088575A" w:rsidRPr="0088575A">
              <w:rPr>
                <w:rFonts w:hAnsi="標楷體" w:hint="eastAsia"/>
                <w:sz w:val="28"/>
                <w:szCs w:val="28"/>
              </w:rPr>
              <w:t>研</w:t>
            </w:r>
            <w:proofErr w:type="gramEnd"/>
            <w:r w:rsidR="0088575A" w:rsidRPr="0088575A">
              <w:rPr>
                <w:rFonts w:hAnsi="標楷體" w:hint="eastAsia"/>
                <w:sz w:val="28"/>
                <w:szCs w:val="28"/>
              </w:rPr>
              <w:t>謀因應對策，以保障市民住屋安全</w:t>
            </w:r>
            <w:r w:rsidR="006C157B" w:rsidRPr="002F7695">
              <w:rPr>
                <w:rFonts w:hAnsi="標楷體"/>
                <w:sz w:val="28"/>
                <w:szCs w:val="28"/>
              </w:rPr>
              <w:tab/>
            </w:r>
          </w:p>
        </w:tc>
        <w:tc>
          <w:tcPr>
            <w:tcW w:w="994" w:type="dxa"/>
            <w:tcMar>
              <w:left w:w="0" w:type="dxa"/>
              <w:right w:w="0" w:type="dxa"/>
            </w:tcMar>
            <w:vAlign w:val="bottom"/>
          </w:tcPr>
          <w:p w14:paraId="00E361F6" w14:textId="4315735E"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121</w:t>
            </w:r>
          </w:p>
        </w:tc>
      </w:tr>
      <w:tr w:rsidR="00A92E22" w:rsidRPr="00B1445E" w14:paraId="75415693" w14:textId="77777777" w:rsidTr="00350F8A">
        <w:trPr>
          <w:cantSplit/>
        </w:trPr>
        <w:tc>
          <w:tcPr>
            <w:tcW w:w="8907" w:type="dxa"/>
            <w:tcMar>
              <w:left w:w="0" w:type="dxa"/>
              <w:right w:w="0" w:type="dxa"/>
            </w:tcMar>
            <w:vAlign w:val="center"/>
          </w:tcPr>
          <w:p w14:paraId="125E4D5F" w14:textId="77777777" w:rsidR="00A92E22" w:rsidRPr="00B1445E" w:rsidRDefault="00A92E22"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B1445E">
              <w:rPr>
                <w:rFonts w:hAnsi="標楷體"/>
                <w:sz w:val="28"/>
                <w:szCs w:val="28"/>
              </w:rPr>
              <w:t>4</w:t>
            </w:r>
            <w:r w:rsidRPr="00B1445E">
              <w:rPr>
                <w:rFonts w:hAnsi="標楷體" w:hint="eastAsia"/>
                <w:sz w:val="28"/>
                <w:szCs w:val="28"/>
              </w:rPr>
              <w:t>.</w:t>
            </w:r>
            <w:r w:rsidRPr="0088575A">
              <w:rPr>
                <w:rFonts w:hAnsi="標楷體" w:hint="eastAsia"/>
                <w:sz w:val="28"/>
                <w:szCs w:val="28"/>
              </w:rPr>
              <w:t>積極提升緊急救護品質，惟送</w:t>
            </w:r>
            <w:proofErr w:type="gramStart"/>
            <w:r w:rsidRPr="0088575A">
              <w:rPr>
                <w:rFonts w:hAnsi="標楷體" w:hint="eastAsia"/>
                <w:sz w:val="28"/>
                <w:szCs w:val="28"/>
              </w:rPr>
              <w:t>醫</w:t>
            </w:r>
            <w:proofErr w:type="gramEnd"/>
            <w:r w:rsidRPr="0088575A">
              <w:rPr>
                <w:rFonts w:hAnsi="標楷體" w:hint="eastAsia"/>
                <w:sz w:val="28"/>
                <w:szCs w:val="28"/>
              </w:rPr>
              <w:t>案件平均反應時間或</w:t>
            </w:r>
            <w:proofErr w:type="gramStart"/>
            <w:r w:rsidRPr="0088575A">
              <w:rPr>
                <w:rFonts w:hAnsi="標楷體" w:hint="eastAsia"/>
                <w:sz w:val="28"/>
                <w:szCs w:val="28"/>
              </w:rPr>
              <w:t>醫院留停時間</w:t>
            </w:r>
            <w:proofErr w:type="gramEnd"/>
            <w:r w:rsidRPr="0088575A">
              <w:rPr>
                <w:rFonts w:hAnsi="標楷體" w:hint="eastAsia"/>
                <w:sz w:val="28"/>
                <w:szCs w:val="28"/>
              </w:rPr>
              <w:t>仍高、或高級救護技術員未</w:t>
            </w:r>
            <w:proofErr w:type="gramStart"/>
            <w:r w:rsidRPr="0088575A">
              <w:rPr>
                <w:rFonts w:hAnsi="標楷體" w:hint="eastAsia"/>
                <w:sz w:val="28"/>
                <w:szCs w:val="28"/>
              </w:rPr>
              <w:t>臻適足且部分</w:t>
            </w:r>
            <w:proofErr w:type="gramEnd"/>
            <w:r w:rsidRPr="0088575A">
              <w:rPr>
                <w:rFonts w:hAnsi="標楷體" w:hint="eastAsia"/>
                <w:sz w:val="28"/>
                <w:szCs w:val="28"/>
              </w:rPr>
              <w:t>分隊尚未配置，及救護車</w:t>
            </w:r>
            <w:proofErr w:type="gramStart"/>
            <w:r w:rsidRPr="0088575A">
              <w:rPr>
                <w:rFonts w:hAnsi="標楷體" w:hint="eastAsia"/>
                <w:sz w:val="28"/>
                <w:szCs w:val="28"/>
              </w:rPr>
              <w:t>空跑率逾2成</w:t>
            </w:r>
            <w:proofErr w:type="gramEnd"/>
            <w:r w:rsidRPr="0088575A">
              <w:rPr>
                <w:rFonts w:hAnsi="標楷體" w:hint="eastAsia"/>
                <w:sz w:val="28"/>
                <w:szCs w:val="28"/>
              </w:rPr>
              <w:t>等情，允宜</w:t>
            </w:r>
            <w:proofErr w:type="gramStart"/>
            <w:r w:rsidRPr="0088575A">
              <w:rPr>
                <w:rFonts w:hAnsi="標楷體" w:hint="eastAsia"/>
                <w:sz w:val="28"/>
                <w:szCs w:val="28"/>
              </w:rPr>
              <w:t>研</w:t>
            </w:r>
            <w:proofErr w:type="gramEnd"/>
            <w:r w:rsidRPr="0088575A">
              <w:rPr>
                <w:rFonts w:hAnsi="標楷體" w:hint="eastAsia"/>
                <w:sz w:val="28"/>
                <w:szCs w:val="28"/>
              </w:rPr>
              <w:t>謀改善，以提升救護量能及品質</w:t>
            </w:r>
            <w:r w:rsidRPr="002F7695">
              <w:rPr>
                <w:rFonts w:hAnsi="標楷體"/>
                <w:sz w:val="28"/>
                <w:szCs w:val="28"/>
              </w:rPr>
              <w:tab/>
            </w:r>
          </w:p>
        </w:tc>
        <w:tc>
          <w:tcPr>
            <w:tcW w:w="994" w:type="dxa"/>
            <w:tcMar>
              <w:left w:w="0" w:type="dxa"/>
              <w:right w:w="0" w:type="dxa"/>
            </w:tcMar>
            <w:vAlign w:val="bottom"/>
          </w:tcPr>
          <w:p w14:paraId="46CB0310" w14:textId="5AAB76F2" w:rsidR="00A92E22" w:rsidRPr="00B1445E" w:rsidRDefault="00A92E22"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122</w:t>
            </w:r>
          </w:p>
        </w:tc>
      </w:tr>
      <w:tr w:rsidR="00B1445E" w:rsidRPr="00B1445E" w14:paraId="6359F59E" w14:textId="77777777" w:rsidTr="000025AD">
        <w:trPr>
          <w:cantSplit/>
        </w:trPr>
        <w:tc>
          <w:tcPr>
            <w:tcW w:w="8907" w:type="dxa"/>
            <w:tcMar>
              <w:left w:w="0" w:type="dxa"/>
              <w:right w:w="0" w:type="dxa"/>
            </w:tcMar>
            <w:vAlign w:val="center"/>
          </w:tcPr>
          <w:p w14:paraId="48C69CBA" w14:textId="51FFEE03" w:rsidR="00E758B6" w:rsidRPr="00B1445E" w:rsidRDefault="00A92E22" w:rsidP="00B34036">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Pr>
                <w:rFonts w:hAnsi="標楷體" w:hint="eastAsia"/>
                <w:sz w:val="28"/>
                <w:szCs w:val="28"/>
              </w:rPr>
              <w:t>5.</w:t>
            </w:r>
            <w:r w:rsidRPr="00A92E22">
              <w:rPr>
                <w:rFonts w:hAnsi="標楷體" w:hint="eastAsia"/>
                <w:sz w:val="28"/>
                <w:szCs w:val="28"/>
              </w:rPr>
              <w:t>為強化公共場所消防安全，持續辦理消防安全設備檢查及列管作業，</w:t>
            </w:r>
            <w:proofErr w:type="gramStart"/>
            <w:r w:rsidRPr="00A92E22">
              <w:rPr>
                <w:rFonts w:hAnsi="標楷體" w:hint="eastAsia"/>
                <w:sz w:val="28"/>
                <w:szCs w:val="28"/>
              </w:rPr>
              <w:t>惟間有應</w:t>
            </w:r>
            <w:proofErr w:type="gramEnd"/>
            <w:r w:rsidRPr="00A92E22">
              <w:rPr>
                <w:rFonts w:hAnsi="標楷體" w:hint="eastAsia"/>
                <w:sz w:val="28"/>
                <w:szCs w:val="28"/>
              </w:rPr>
              <w:t>實施消防安全設備檢修申報之營業</w:t>
            </w:r>
            <w:proofErr w:type="gramStart"/>
            <w:r w:rsidRPr="00A92E22">
              <w:rPr>
                <w:rFonts w:hAnsi="標楷體" w:hint="eastAsia"/>
                <w:sz w:val="28"/>
                <w:szCs w:val="28"/>
              </w:rPr>
              <w:t>中旅宿場所</w:t>
            </w:r>
            <w:proofErr w:type="gramEnd"/>
            <w:r w:rsidRPr="00A92E22">
              <w:rPr>
                <w:rFonts w:hAnsi="標楷體" w:hint="eastAsia"/>
                <w:sz w:val="28"/>
                <w:szCs w:val="28"/>
              </w:rPr>
              <w:t>漏未列管、或集合住宅未依限辦理檢修申報、或延遲追蹤複查等情，</w:t>
            </w:r>
            <w:proofErr w:type="gramStart"/>
            <w:r w:rsidRPr="00A92E22">
              <w:rPr>
                <w:rFonts w:hAnsi="標楷體" w:hint="eastAsia"/>
                <w:sz w:val="28"/>
                <w:szCs w:val="28"/>
              </w:rPr>
              <w:t>允待檢討</w:t>
            </w:r>
            <w:proofErr w:type="gramEnd"/>
            <w:r w:rsidRPr="00A92E22">
              <w:rPr>
                <w:rFonts w:hAnsi="標楷體" w:hint="eastAsia"/>
                <w:sz w:val="28"/>
                <w:szCs w:val="28"/>
              </w:rPr>
              <w:t>改善，以維公共安全</w:t>
            </w:r>
            <w:r w:rsidR="006C157B" w:rsidRPr="002F7695">
              <w:rPr>
                <w:rFonts w:hAnsi="標楷體"/>
                <w:sz w:val="28"/>
                <w:szCs w:val="28"/>
              </w:rPr>
              <w:tab/>
            </w:r>
          </w:p>
        </w:tc>
        <w:tc>
          <w:tcPr>
            <w:tcW w:w="994" w:type="dxa"/>
            <w:tcMar>
              <w:left w:w="0" w:type="dxa"/>
              <w:right w:w="0" w:type="dxa"/>
            </w:tcMar>
            <w:vAlign w:val="bottom"/>
          </w:tcPr>
          <w:p w14:paraId="2D565079" w14:textId="4A2C35A1" w:rsidR="00E758B6" w:rsidRPr="00B1445E" w:rsidRDefault="00E758B6" w:rsidP="00B34036">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123</w:t>
            </w:r>
          </w:p>
        </w:tc>
      </w:tr>
      <w:tr w:rsidR="00784295" w:rsidRPr="00784295" w14:paraId="558DEA0A" w14:textId="77777777" w:rsidTr="000025AD">
        <w:trPr>
          <w:cantSplit/>
        </w:trPr>
        <w:tc>
          <w:tcPr>
            <w:tcW w:w="8907" w:type="dxa"/>
            <w:tcMar>
              <w:left w:w="0" w:type="dxa"/>
              <w:right w:w="0" w:type="dxa"/>
            </w:tcMar>
            <w:vAlign w:val="center"/>
          </w:tcPr>
          <w:p w14:paraId="0B7B1FDD" w14:textId="77777777" w:rsidR="00E758B6" w:rsidRPr="00784295" w:rsidRDefault="00E758B6" w:rsidP="00141A45">
            <w:pPr>
              <w:tabs>
                <w:tab w:val="right" w:leader="middleDot" w:pos="8640"/>
                <w:tab w:val="right" w:leader="middleDot" w:pos="9960"/>
              </w:tabs>
              <w:topLinePunct/>
              <w:adjustRightInd w:val="0"/>
              <w:snapToGrid w:val="0"/>
              <w:spacing w:beforeLines="40" w:before="144" w:line="240" w:lineRule="auto"/>
              <w:ind w:firstLineChars="0" w:firstLine="0"/>
              <w:rPr>
                <w:rFonts w:hAnsi="標楷體"/>
                <w:b/>
                <w:color w:val="000000" w:themeColor="text1"/>
                <w:sz w:val="32"/>
                <w:szCs w:val="32"/>
              </w:rPr>
            </w:pPr>
            <w:r w:rsidRPr="00784295">
              <w:rPr>
                <w:rFonts w:hAnsi="標楷體" w:hint="eastAsia"/>
                <w:b/>
                <w:color w:val="000000" w:themeColor="text1"/>
                <w:sz w:val="32"/>
                <w:szCs w:val="32"/>
              </w:rPr>
              <w:t>拾捌、文化局主管</w:t>
            </w:r>
          </w:p>
        </w:tc>
        <w:tc>
          <w:tcPr>
            <w:tcW w:w="994" w:type="dxa"/>
            <w:tcMar>
              <w:left w:w="0" w:type="dxa"/>
              <w:right w:w="0" w:type="dxa"/>
            </w:tcMar>
            <w:vAlign w:val="center"/>
          </w:tcPr>
          <w:p w14:paraId="0D8229E5" w14:textId="77777777" w:rsidR="00E758B6" w:rsidRPr="00784295" w:rsidRDefault="00E758B6" w:rsidP="00141A45">
            <w:pPr>
              <w:tabs>
                <w:tab w:val="right" w:leader="middleDot" w:pos="8640"/>
                <w:tab w:val="right" w:leader="middleDot" w:pos="9960"/>
              </w:tabs>
              <w:topLinePunct/>
              <w:adjustRightInd w:val="0"/>
              <w:snapToGrid w:val="0"/>
              <w:spacing w:beforeLines="40" w:before="144" w:line="240" w:lineRule="auto"/>
              <w:ind w:firstLineChars="0" w:firstLine="0"/>
              <w:rPr>
                <w:rFonts w:hAnsi="標楷體"/>
                <w:b/>
                <w:color w:val="000000" w:themeColor="text1"/>
                <w:sz w:val="32"/>
                <w:szCs w:val="32"/>
              </w:rPr>
            </w:pPr>
          </w:p>
        </w:tc>
      </w:tr>
      <w:tr w:rsidR="00784295" w:rsidRPr="00784295" w14:paraId="70902AD8" w14:textId="77777777" w:rsidTr="000025AD">
        <w:trPr>
          <w:cantSplit/>
        </w:trPr>
        <w:tc>
          <w:tcPr>
            <w:tcW w:w="8907" w:type="dxa"/>
            <w:tcMar>
              <w:left w:w="0" w:type="dxa"/>
              <w:right w:w="0" w:type="dxa"/>
            </w:tcMar>
            <w:vAlign w:val="center"/>
          </w:tcPr>
          <w:p w14:paraId="40587626" w14:textId="7793EDE9" w:rsidR="00E758B6" w:rsidRPr="00784295" w:rsidRDefault="00E758B6" w:rsidP="00331537">
            <w:pPr>
              <w:tabs>
                <w:tab w:val="right" w:leader="middleDot" w:pos="8904"/>
              </w:tabs>
              <w:topLinePunct/>
              <w:adjustRightInd w:val="0"/>
              <w:snapToGrid w:val="0"/>
              <w:spacing w:beforeLines="25" w:before="90" w:line="240" w:lineRule="auto"/>
              <w:ind w:leftChars="100" w:left="520" w:hangingChars="100" w:hanging="280"/>
              <w:rPr>
                <w:rFonts w:hAnsi="標楷體"/>
                <w:color w:val="000000" w:themeColor="text1"/>
                <w:sz w:val="28"/>
                <w:szCs w:val="28"/>
              </w:rPr>
            </w:pPr>
            <w:r w:rsidRPr="00784295">
              <w:rPr>
                <w:rFonts w:hAnsi="標楷體" w:hint="eastAsia"/>
                <w:color w:val="000000" w:themeColor="text1"/>
                <w:sz w:val="28"/>
                <w:szCs w:val="28"/>
              </w:rPr>
              <w:t>1</w:t>
            </w:r>
            <w:r w:rsidRPr="00784295">
              <w:rPr>
                <w:rFonts w:hAnsi="標楷體"/>
                <w:color w:val="000000" w:themeColor="text1"/>
                <w:sz w:val="28"/>
                <w:szCs w:val="28"/>
              </w:rPr>
              <w:t>.</w:t>
            </w:r>
            <w:r w:rsidR="00784295" w:rsidRPr="00084251">
              <w:rPr>
                <w:rFonts w:hAnsi="標楷體" w:hint="eastAsia"/>
                <w:color w:val="000000" w:themeColor="text1"/>
                <w:spacing w:val="4"/>
                <w:sz w:val="28"/>
                <w:szCs w:val="28"/>
              </w:rPr>
              <w:t>補助博物館及地方文化館以提升整體文化品質及呈現多元地域特色，惟部分館所尚未訂定典藏管理計畫、或協作計畫</w:t>
            </w:r>
            <w:proofErr w:type="gramStart"/>
            <w:r w:rsidR="00784295" w:rsidRPr="00084251">
              <w:rPr>
                <w:rFonts w:hAnsi="標楷體" w:hint="eastAsia"/>
                <w:color w:val="000000" w:themeColor="text1"/>
                <w:spacing w:val="4"/>
                <w:sz w:val="28"/>
                <w:szCs w:val="28"/>
              </w:rPr>
              <w:t>館舍參訪人潮間有落差</w:t>
            </w:r>
            <w:proofErr w:type="gramEnd"/>
            <w:r w:rsidR="00784295" w:rsidRPr="00084251">
              <w:rPr>
                <w:rFonts w:hAnsi="標楷體" w:hint="eastAsia"/>
                <w:color w:val="000000" w:themeColor="text1"/>
                <w:spacing w:val="4"/>
                <w:sz w:val="28"/>
                <w:szCs w:val="28"/>
              </w:rPr>
              <w:t>、專家訪視輔導建議改善事項未建立追蹤機制等情，允宜</w:t>
            </w:r>
            <w:proofErr w:type="gramStart"/>
            <w:r w:rsidR="00784295" w:rsidRPr="00084251">
              <w:rPr>
                <w:rFonts w:hAnsi="標楷體" w:hint="eastAsia"/>
                <w:color w:val="000000" w:themeColor="text1"/>
                <w:spacing w:val="4"/>
                <w:sz w:val="28"/>
                <w:szCs w:val="28"/>
              </w:rPr>
              <w:t>研</w:t>
            </w:r>
            <w:proofErr w:type="gramEnd"/>
            <w:r w:rsidR="00784295" w:rsidRPr="00084251">
              <w:rPr>
                <w:rFonts w:hAnsi="標楷體" w:hint="eastAsia"/>
                <w:color w:val="000000" w:themeColor="text1"/>
                <w:spacing w:val="4"/>
                <w:sz w:val="28"/>
                <w:szCs w:val="28"/>
              </w:rPr>
              <w:t>謀改善</w:t>
            </w:r>
            <w:r w:rsidR="006C157B" w:rsidRPr="00084251">
              <w:rPr>
                <w:rFonts w:hAnsi="標楷體"/>
                <w:color w:val="000000" w:themeColor="text1"/>
                <w:spacing w:val="4"/>
                <w:sz w:val="28"/>
                <w:szCs w:val="28"/>
              </w:rPr>
              <w:tab/>
            </w:r>
          </w:p>
        </w:tc>
        <w:tc>
          <w:tcPr>
            <w:tcW w:w="994" w:type="dxa"/>
            <w:tcMar>
              <w:left w:w="0" w:type="dxa"/>
              <w:right w:w="0" w:type="dxa"/>
            </w:tcMar>
            <w:vAlign w:val="bottom"/>
          </w:tcPr>
          <w:p w14:paraId="46381526" w14:textId="3A223E4E" w:rsidR="00E758B6" w:rsidRPr="00784295" w:rsidRDefault="00E758B6" w:rsidP="00331537">
            <w:pPr>
              <w:tabs>
                <w:tab w:val="right" w:leader="middleDot" w:pos="8640"/>
              </w:tabs>
              <w:topLinePunct/>
              <w:adjustRightInd w:val="0"/>
              <w:snapToGrid w:val="0"/>
              <w:spacing w:beforeLines="25" w:before="90" w:line="240" w:lineRule="auto"/>
              <w:ind w:firstLineChars="0" w:firstLine="0"/>
              <w:rPr>
                <w:rFonts w:hAnsi="標楷體"/>
                <w:color w:val="000000" w:themeColor="text1"/>
                <w:sz w:val="28"/>
                <w:szCs w:val="28"/>
              </w:rPr>
            </w:pPr>
            <w:r w:rsidRPr="00784295">
              <w:rPr>
                <w:rFonts w:hAnsi="標楷體" w:hint="eastAsia"/>
                <w:color w:val="000000" w:themeColor="text1"/>
                <w:sz w:val="28"/>
                <w:szCs w:val="28"/>
              </w:rPr>
              <w:t>乙</w:t>
            </w:r>
            <w:proofErr w:type="gramStart"/>
            <w:r w:rsidRPr="00784295">
              <w:rPr>
                <w:rFonts w:hAnsi="標楷體"/>
                <w:color w:val="000000" w:themeColor="text1"/>
                <w:sz w:val="28"/>
                <w:szCs w:val="28"/>
              </w:rPr>
              <w:t>—</w:t>
            </w:r>
            <w:proofErr w:type="gramEnd"/>
            <w:r w:rsidR="00084251">
              <w:rPr>
                <w:rFonts w:hAnsi="標楷體" w:hint="eastAsia"/>
                <w:color w:val="000000" w:themeColor="text1"/>
                <w:sz w:val="28"/>
                <w:szCs w:val="28"/>
              </w:rPr>
              <w:t>125</w:t>
            </w:r>
          </w:p>
        </w:tc>
      </w:tr>
      <w:tr w:rsidR="00784295" w:rsidRPr="00784295" w14:paraId="6DC6D068" w14:textId="77777777" w:rsidTr="000025AD">
        <w:trPr>
          <w:cantSplit/>
        </w:trPr>
        <w:tc>
          <w:tcPr>
            <w:tcW w:w="8907" w:type="dxa"/>
            <w:tcMar>
              <w:left w:w="0" w:type="dxa"/>
              <w:right w:w="0" w:type="dxa"/>
            </w:tcMar>
            <w:vAlign w:val="center"/>
          </w:tcPr>
          <w:p w14:paraId="65C88AB7" w14:textId="0E4DA55E" w:rsidR="00E758B6" w:rsidRPr="00784295"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784295">
              <w:rPr>
                <w:rFonts w:hAnsi="標楷體" w:hint="eastAsia"/>
                <w:color w:val="000000" w:themeColor="text1"/>
                <w:sz w:val="28"/>
                <w:szCs w:val="28"/>
              </w:rPr>
              <w:lastRenderedPageBreak/>
              <w:t>2</w:t>
            </w:r>
            <w:r w:rsidRPr="00784295">
              <w:rPr>
                <w:rFonts w:hAnsi="標楷體"/>
                <w:color w:val="000000" w:themeColor="text1"/>
                <w:sz w:val="28"/>
                <w:szCs w:val="28"/>
              </w:rPr>
              <w:t>.</w:t>
            </w:r>
            <w:r w:rsidR="00784295" w:rsidRPr="00784295">
              <w:rPr>
                <w:rFonts w:hAnsi="標楷體" w:hint="eastAsia"/>
                <w:color w:val="000000" w:themeColor="text1"/>
                <w:sz w:val="28"/>
                <w:szCs w:val="28"/>
              </w:rPr>
              <w:t>捐助成立財團法人推廣與交流藝文活動，惟接受補捐助等資訊公開事宜未</w:t>
            </w:r>
            <w:proofErr w:type="gramStart"/>
            <w:r w:rsidR="00784295" w:rsidRPr="00784295">
              <w:rPr>
                <w:rFonts w:hAnsi="標楷體" w:hint="eastAsia"/>
                <w:color w:val="000000" w:themeColor="text1"/>
                <w:sz w:val="28"/>
                <w:szCs w:val="28"/>
              </w:rPr>
              <w:t>臻</w:t>
            </w:r>
            <w:proofErr w:type="gramEnd"/>
            <w:r w:rsidR="00784295" w:rsidRPr="00784295">
              <w:rPr>
                <w:rFonts w:hAnsi="標楷體" w:hint="eastAsia"/>
                <w:color w:val="000000" w:themeColor="text1"/>
                <w:sz w:val="28"/>
                <w:szCs w:val="28"/>
              </w:rPr>
              <w:t>周妥，允宜督促檢討改善，以逐步提升政府捐助財團法人監督機制效能</w:t>
            </w:r>
            <w:r w:rsidR="006C157B" w:rsidRPr="00784295">
              <w:rPr>
                <w:rFonts w:hAnsi="標楷體"/>
                <w:color w:val="000000" w:themeColor="text1"/>
                <w:sz w:val="28"/>
                <w:szCs w:val="28"/>
              </w:rPr>
              <w:tab/>
            </w:r>
          </w:p>
        </w:tc>
        <w:tc>
          <w:tcPr>
            <w:tcW w:w="994" w:type="dxa"/>
            <w:tcMar>
              <w:left w:w="0" w:type="dxa"/>
              <w:right w:w="0" w:type="dxa"/>
            </w:tcMar>
            <w:vAlign w:val="bottom"/>
          </w:tcPr>
          <w:p w14:paraId="2497C755" w14:textId="06646696" w:rsidR="00E758B6" w:rsidRPr="00784295"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784295">
              <w:rPr>
                <w:rFonts w:hAnsi="標楷體" w:hint="eastAsia"/>
                <w:color w:val="000000" w:themeColor="text1"/>
                <w:sz w:val="28"/>
                <w:szCs w:val="28"/>
              </w:rPr>
              <w:t>乙</w:t>
            </w:r>
            <w:proofErr w:type="gramStart"/>
            <w:r w:rsidRPr="00784295">
              <w:rPr>
                <w:rFonts w:hAnsi="標楷體"/>
                <w:color w:val="000000" w:themeColor="text1"/>
                <w:sz w:val="28"/>
                <w:szCs w:val="28"/>
              </w:rPr>
              <w:t>—</w:t>
            </w:r>
            <w:proofErr w:type="gramEnd"/>
            <w:r w:rsidR="00084251">
              <w:rPr>
                <w:rFonts w:hAnsi="標楷體" w:hint="eastAsia"/>
                <w:color w:val="000000" w:themeColor="text1"/>
                <w:sz w:val="28"/>
                <w:szCs w:val="28"/>
              </w:rPr>
              <w:t>126</w:t>
            </w:r>
          </w:p>
        </w:tc>
      </w:tr>
      <w:tr w:rsidR="00784295" w:rsidRPr="00784295" w14:paraId="0AAA9172" w14:textId="77777777" w:rsidTr="000025AD">
        <w:trPr>
          <w:cantSplit/>
        </w:trPr>
        <w:tc>
          <w:tcPr>
            <w:tcW w:w="8907" w:type="dxa"/>
            <w:tcMar>
              <w:left w:w="0" w:type="dxa"/>
              <w:right w:w="0" w:type="dxa"/>
            </w:tcMar>
            <w:vAlign w:val="center"/>
          </w:tcPr>
          <w:p w14:paraId="7F361F63" w14:textId="16A26C40" w:rsidR="00E758B6" w:rsidRPr="00784295"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784295">
              <w:rPr>
                <w:rFonts w:hAnsi="標楷體" w:hint="eastAsia"/>
                <w:color w:val="000000" w:themeColor="text1"/>
                <w:sz w:val="28"/>
                <w:szCs w:val="28"/>
              </w:rPr>
              <w:t>3</w:t>
            </w:r>
            <w:r w:rsidRPr="00784295">
              <w:rPr>
                <w:rFonts w:hAnsi="標楷體"/>
                <w:color w:val="000000" w:themeColor="text1"/>
                <w:sz w:val="28"/>
                <w:szCs w:val="28"/>
              </w:rPr>
              <w:t>.</w:t>
            </w:r>
            <w:r w:rsidR="00784295" w:rsidRPr="002D45D0">
              <w:rPr>
                <w:rFonts w:hAnsi="標楷體" w:hint="eastAsia"/>
                <w:color w:val="000000" w:themeColor="text1"/>
                <w:sz w:val="28"/>
                <w:szCs w:val="28"/>
              </w:rPr>
              <w:t>推動大美術館計畫，期結合高雄市專業文化機構之藝術、歷史與影視文化特有典藏資源，建構區域型典藏庫房，惟</w:t>
            </w:r>
            <w:proofErr w:type="gramStart"/>
            <w:r w:rsidR="00784295" w:rsidRPr="002D45D0">
              <w:rPr>
                <w:rFonts w:hAnsi="標楷體" w:hint="eastAsia"/>
                <w:color w:val="000000" w:themeColor="text1"/>
                <w:sz w:val="28"/>
                <w:szCs w:val="28"/>
              </w:rPr>
              <w:t>囿</w:t>
            </w:r>
            <w:proofErr w:type="gramEnd"/>
            <w:r w:rsidR="00784295" w:rsidRPr="002D45D0">
              <w:rPr>
                <w:rFonts w:hAnsi="標楷體" w:hint="eastAsia"/>
                <w:color w:val="000000" w:themeColor="text1"/>
                <w:sz w:val="28"/>
                <w:szCs w:val="28"/>
              </w:rPr>
              <w:t>於經費不足，</w:t>
            </w:r>
            <w:r w:rsidR="002D45D0" w:rsidRPr="002D45D0">
              <w:rPr>
                <w:rFonts w:hAnsi="標楷體" w:hint="eastAsia"/>
                <w:color w:val="000000" w:themeColor="text1"/>
                <w:sz w:val="28"/>
                <w:szCs w:val="28"/>
              </w:rPr>
              <w:t>縮減</w:t>
            </w:r>
            <w:r w:rsidR="00784295" w:rsidRPr="002D45D0">
              <w:rPr>
                <w:rFonts w:hAnsi="標楷體" w:hint="eastAsia"/>
                <w:color w:val="000000" w:themeColor="text1"/>
                <w:sz w:val="28"/>
                <w:szCs w:val="28"/>
              </w:rPr>
              <w:t>典藏空間規模，</w:t>
            </w:r>
            <w:proofErr w:type="gramStart"/>
            <w:r w:rsidR="00784295" w:rsidRPr="002D45D0">
              <w:rPr>
                <w:rFonts w:hAnsi="標楷體" w:hint="eastAsia"/>
                <w:color w:val="000000" w:themeColor="text1"/>
                <w:sz w:val="28"/>
                <w:szCs w:val="28"/>
              </w:rPr>
              <w:t>允待爭取</w:t>
            </w:r>
            <w:proofErr w:type="gramEnd"/>
            <w:r w:rsidR="00784295" w:rsidRPr="002D45D0">
              <w:rPr>
                <w:rFonts w:hAnsi="標楷體" w:hint="eastAsia"/>
                <w:color w:val="000000" w:themeColor="text1"/>
                <w:sz w:val="28"/>
                <w:szCs w:val="28"/>
              </w:rPr>
              <w:t>後續計畫，以完善典藏量能</w:t>
            </w:r>
            <w:r w:rsidR="006C157B" w:rsidRPr="00FB60CA">
              <w:rPr>
                <w:rFonts w:hAnsi="標楷體"/>
                <w:color w:val="000000" w:themeColor="text1"/>
                <w:spacing w:val="-3"/>
                <w:sz w:val="28"/>
                <w:szCs w:val="28"/>
              </w:rPr>
              <w:tab/>
            </w:r>
          </w:p>
        </w:tc>
        <w:tc>
          <w:tcPr>
            <w:tcW w:w="994" w:type="dxa"/>
            <w:tcMar>
              <w:left w:w="0" w:type="dxa"/>
              <w:right w:w="0" w:type="dxa"/>
            </w:tcMar>
            <w:vAlign w:val="bottom"/>
          </w:tcPr>
          <w:p w14:paraId="0C35E54E" w14:textId="4F71406B" w:rsidR="00E758B6" w:rsidRPr="00784295"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784295">
              <w:rPr>
                <w:rFonts w:hAnsi="標楷體" w:hint="eastAsia"/>
                <w:color w:val="000000" w:themeColor="text1"/>
                <w:sz w:val="28"/>
                <w:szCs w:val="28"/>
              </w:rPr>
              <w:t>乙</w:t>
            </w:r>
            <w:proofErr w:type="gramStart"/>
            <w:r w:rsidRPr="00784295">
              <w:rPr>
                <w:rFonts w:hAnsi="標楷體"/>
                <w:color w:val="000000" w:themeColor="text1"/>
                <w:sz w:val="28"/>
                <w:szCs w:val="28"/>
              </w:rPr>
              <w:t>—</w:t>
            </w:r>
            <w:proofErr w:type="gramEnd"/>
            <w:r w:rsidR="00084251">
              <w:rPr>
                <w:rFonts w:hAnsi="標楷體" w:hint="eastAsia"/>
                <w:color w:val="000000" w:themeColor="text1"/>
                <w:sz w:val="28"/>
                <w:szCs w:val="28"/>
              </w:rPr>
              <w:t>127</w:t>
            </w:r>
          </w:p>
        </w:tc>
      </w:tr>
      <w:tr w:rsidR="00FC2F22" w:rsidRPr="00FC2F22" w14:paraId="22CA8A8A" w14:textId="77777777" w:rsidTr="000025AD">
        <w:trPr>
          <w:cantSplit/>
        </w:trPr>
        <w:tc>
          <w:tcPr>
            <w:tcW w:w="8907" w:type="dxa"/>
            <w:tcMar>
              <w:left w:w="0" w:type="dxa"/>
              <w:right w:w="0" w:type="dxa"/>
            </w:tcMar>
            <w:vAlign w:val="center"/>
          </w:tcPr>
          <w:p w14:paraId="4C9A670E" w14:textId="77777777" w:rsidR="00E758B6" w:rsidRPr="00FC2F22"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r w:rsidRPr="00FC2F22">
              <w:rPr>
                <w:rFonts w:hAnsi="標楷體" w:hint="eastAsia"/>
                <w:b/>
                <w:color w:val="000000" w:themeColor="text1"/>
                <w:sz w:val="32"/>
                <w:szCs w:val="32"/>
              </w:rPr>
              <w:t>拾玖、交通局主管</w:t>
            </w:r>
          </w:p>
        </w:tc>
        <w:tc>
          <w:tcPr>
            <w:tcW w:w="994" w:type="dxa"/>
            <w:tcMar>
              <w:left w:w="0" w:type="dxa"/>
              <w:right w:w="0" w:type="dxa"/>
            </w:tcMar>
            <w:vAlign w:val="center"/>
          </w:tcPr>
          <w:p w14:paraId="5A70571B" w14:textId="77777777" w:rsidR="00E758B6" w:rsidRPr="00FC2F22"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p>
        </w:tc>
      </w:tr>
      <w:tr w:rsidR="00FC2F22" w:rsidRPr="00FC2F22" w14:paraId="34DD7656" w14:textId="77777777" w:rsidTr="000025AD">
        <w:trPr>
          <w:cantSplit/>
        </w:trPr>
        <w:tc>
          <w:tcPr>
            <w:tcW w:w="8907" w:type="dxa"/>
            <w:tcMar>
              <w:left w:w="0" w:type="dxa"/>
              <w:right w:w="0" w:type="dxa"/>
            </w:tcMar>
            <w:vAlign w:val="center"/>
          </w:tcPr>
          <w:p w14:paraId="4F31A0E8" w14:textId="43799BB9" w:rsidR="00E758B6" w:rsidRPr="00FC2F22"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1</w:t>
            </w:r>
            <w:r w:rsidRPr="00FC2F22">
              <w:rPr>
                <w:rFonts w:hAnsi="標楷體"/>
                <w:color w:val="000000" w:themeColor="text1"/>
                <w:sz w:val="28"/>
                <w:szCs w:val="28"/>
              </w:rPr>
              <w:t>.</w:t>
            </w:r>
            <w:r w:rsidR="00FC2F22" w:rsidRPr="004076D0">
              <w:rPr>
                <w:rFonts w:hAnsi="標楷體" w:hint="eastAsia"/>
                <w:color w:val="000000" w:themeColor="text1"/>
                <w:spacing w:val="4"/>
                <w:sz w:val="28"/>
                <w:szCs w:val="28"/>
              </w:rPr>
              <w:t>為減少私人運具之持有及使用，推廣</w:t>
            </w:r>
            <w:proofErr w:type="gramStart"/>
            <w:r w:rsidR="00FC2F22" w:rsidRPr="004076D0">
              <w:rPr>
                <w:rFonts w:hAnsi="標楷體" w:hint="eastAsia"/>
                <w:color w:val="000000" w:themeColor="text1"/>
                <w:spacing w:val="4"/>
                <w:sz w:val="28"/>
                <w:szCs w:val="28"/>
              </w:rPr>
              <w:t>多元綠能共享</w:t>
            </w:r>
            <w:proofErr w:type="gramEnd"/>
            <w:r w:rsidR="00FC2F22" w:rsidRPr="004076D0">
              <w:rPr>
                <w:rFonts w:hAnsi="標楷體" w:hint="eastAsia"/>
                <w:color w:val="000000" w:themeColor="text1"/>
                <w:spacing w:val="4"/>
                <w:sz w:val="28"/>
                <w:szCs w:val="28"/>
              </w:rPr>
              <w:t>運具，以</w:t>
            </w:r>
            <w:proofErr w:type="gramStart"/>
            <w:r w:rsidR="00FC2F22" w:rsidRPr="004076D0">
              <w:rPr>
                <w:rFonts w:hAnsi="標楷體" w:hint="eastAsia"/>
                <w:color w:val="000000" w:themeColor="text1"/>
                <w:spacing w:val="4"/>
                <w:sz w:val="28"/>
                <w:szCs w:val="28"/>
              </w:rPr>
              <w:t>達減碳</w:t>
            </w:r>
            <w:proofErr w:type="gramEnd"/>
            <w:r w:rsidR="00FC2F22" w:rsidRPr="004076D0">
              <w:rPr>
                <w:rFonts w:hAnsi="標楷體" w:hint="eastAsia"/>
                <w:color w:val="000000" w:themeColor="text1"/>
                <w:spacing w:val="4"/>
                <w:sz w:val="28"/>
                <w:szCs w:val="28"/>
              </w:rPr>
              <w:t>目標，惟其服務範圍及管理機制未</w:t>
            </w:r>
            <w:proofErr w:type="gramStart"/>
            <w:r w:rsidR="00FC2F22" w:rsidRPr="004076D0">
              <w:rPr>
                <w:rFonts w:hAnsi="標楷體" w:hint="eastAsia"/>
                <w:color w:val="000000" w:themeColor="text1"/>
                <w:spacing w:val="4"/>
                <w:sz w:val="28"/>
                <w:szCs w:val="28"/>
              </w:rPr>
              <w:t>臻</w:t>
            </w:r>
            <w:proofErr w:type="gramEnd"/>
            <w:r w:rsidR="00FC2F22" w:rsidRPr="004076D0">
              <w:rPr>
                <w:rFonts w:hAnsi="標楷體" w:hint="eastAsia"/>
                <w:color w:val="000000" w:themeColor="text1"/>
                <w:spacing w:val="4"/>
                <w:sz w:val="28"/>
                <w:szCs w:val="28"/>
              </w:rPr>
              <w:t>完善，</w:t>
            </w:r>
            <w:proofErr w:type="gramStart"/>
            <w:r w:rsidR="00FC2F22" w:rsidRPr="004076D0">
              <w:rPr>
                <w:rFonts w:hAnsi="標楷體" w:hint="eastAsia"/>
                <w:color w:val="000000" w:themeColor="text1"/>
                <w:spacing w:val="4"/>
                <w:sz w:val="28"/>
                <w:szCs w:val="28"/>
              </w:rPr>
              <w:t>允待檢討</w:t>
            </w:r>
            <w:proofErr w:type="gramEnd"/>
            <w:r w:rsidR="00FC2F22" w:rsidRPr="004076D0">
              <w:rPr>
                <w:rFonts w:hAnsi="標楷體" w:hint="eastAsia"/>
                <w:color w:val="000000" w:themeColor="text1"/>
                <w:spacing w:val="4"/>
                <w:sz w:val="28"/>
                <w:szCs w:val="28"/>
              </w:rPr>
              <w:t>精進，以提升服務品質</w:t>
            </w:r>
            <w:r w:rsidR="006C157B" w:rsidRPr="004076D0">
              <w:rPr>
                <w:rFonts w:hAnsi="標楷體"/>
                <w:color w:val="000000" w:themeColor="text1"/>
                <w:spacing w:val="4"/>
                <w:sz w:val="28"/>
                <w:szCs w:val="28"/>
              </w:rPr>
              <w:tab/>
            </w:r>
          </w:p>
        </w:tc>
        <w:tc>
          <w:tcPr>
            <w:tcW w:w="994" w:type="dxa"/>
            <w:tcMar>
              <w:left w:w="0" w:type="dxa"/>
              <w:right w:w="0" w:type="dxa"/>
            </w:tcMar>
            <w:vAlign w:val="bottom"/>
          </w:tcPr>
          <w:p w14:paraId="64192CED" w14:textId="307F47A8" w:rsidR="00E758B6" w:rsidRPr="00FC2F22"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084251">
              <w:rPr>
                <w:rFonts w:hAnsi="標楷體" w:hint="eastAsia"/>
                <w:color w:val="000000" w:themeColor="text1"/>
                <w:sz w:val="28"/>
                <w:szCs w:val="28"/>
              </w:rPr>
              <w:t>131</w:t>
            </w:r>
          </w:p>
        </w:tc>
      </w:tr>
      <w:tr w:rsidR="00FC2F22" w:rsidRPr="00FC2F22" w14:paraId="5FEC4B38" w14:textId="77777777" w:rsidTr="000025AD">
        <w:trPr>
          <w:cantSplit/>
        </w:trPr>
        <w:tc>
          <w:tcPr>
            <w:tcW w:w="8907" w:type="dxa"/>
            <w:tcMar>
              <w:left w:w="0" w:type="dxa"/>
              <w:right w:w="0" w:type="dxa"/>
            </w:tcMar>
            <w:vAlign w:val="center"/>
          </w:tcPr>
          <w:p w14:paraId="2F118CD9" w14:textId="7EAD8DD0" w:rsidR="00E758B6" w:rsidRPr="00FC2F22"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2</w:t>
            </w:r>
            <w:r w:rsidRPr="00FC2F22">
              <w:rPr>
                <w:rFonts w:hAnsi="標楷體"/>
                <w:color w:val="000000" w:themeColor="text1"/>
                <w:sz w:val="28"/>
                <w:szCs w:val="28"/>
              </w:rPr>
              <w:t>.</w:t>
            </w:r>
            <w:r w:rsidR="00FC2F22" w:rsidRPr="004076D0">
              <w:rPr>
                <w:rFonts w:hAnsi="標楷體" w:hint="eastAsia"/>
                <w:color w:val="000000" w:themeColor="text1"/>
                <w:spacing w:val="4"/>
                <w:sz w:val="28"/>
                <w:szCs w:val="28"/>
              </w:rPr>
              <w:t>持續辦理行車事故鑑定，惟部分案件未於規定期限內鑑定完竣及審查費收入未依限繳庫等管理機制未</w:t>
            </w:r>
            <w:proofErr w:type="gramStart"/>
            <w:r w:rsidR="00FC2F22" w:rsidRPr="004076D0">
              <w:rPr>
                <w:rFonts w:hAnsi="標楷體" w:hint="eastAsia"/>
                <w:color w:val="000000" w:themeColor="text1"/>
                <w:spacing w:val="4"/>
                <w:sz w:val="28"/>
                <w:szCs w:val="28"/>
              </w:rPr>
              <w:t>臻</w:t>
            </w:r>
            <w:proofErr w:type="gramEnd"/>
            <w:r w:rsidR="00FC2F22" w:rsidRPr="004076D0">
              <w:rPr>
                <w:rFonts w:hAnsi="標楷體" w:hint="eastAsia"/>
                <w:color w:val="000000" w:themeColor="text1"/>
                <w:spacing w:val="4"/>
                <w:sz w:val="28"/>
                <w:szCs w:val="28"/>
              </w:rPr>
              <w:t>完善，</w:t>
            </w:r>
            <w:proofErr w:type="gramStart"/>
            <w:r w:rsidR="00FC2F22" w:rsidRPr="004076D0">
              <w:rPr>
                <w:rFonts w:hAnsi="標楷體" w:hint="eastAsia"/>
                <w:color w:val="000000" w:themeColor="text1"/>
                <w:spacing w:val="4"/>
                <w:sz w:val="28"/>
                <w:szCs w:val="28"/>
              </w:rPr>
              <w:t>允待檢討</w:t>
            </w:r>
            <w:proofErr w:type="gramEnd"/>
            <w:r w:rsidR="00FC2F22" w:rsidRPr="004076D0">
              <w:rPr>
                <w:rFonts w:hAnsi="標楷體" w:hint="eastAsia"/>
                <w:color w:val="000000" w:themeColor="text1"/>
                <w:spacing w:val="4"/>
                <w:sz w:val="28"/>
                <w:szCs w:val="28"/>
              </w:rPr>
              <w:t>改善，以維護民眾權益</w:t>
            </w:r>
            <w:r w:rsidR="006C157B" w:rsidRPr="004076D0">
              <w:rPr>
                <w:rFonts w:hAnsi="標楷體"/>
                <w:color w:val="000000" w:themeColor="text1"/>
                <w:spacing w:val="4"/>
                <w:sz w:val="28"/>
                <w:szCs w:val="28"/>
              </w:rPr>
              <w:tab/>
            </w:r>
          </w:p>
        </w:tc>
        <w:tc>
          <w:tcPr>
            <w:tcW w:w="994" w:type="dxa"/>
            <w:tcMar>
              <w:left w:w="0" w:type="dxa"/>
              <w:right w:w="0" w:type="dxa"/>
            </w:tcMar>
            <w:vAlign w:val="bottom"/>
          </w:tcPr>
          <w:p w14:paraId="1CD985BC" w14:textId="7921402B" w:rsidR="00E758B6" w:rsidRPr="00FC2F22"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084251">
              <w:rPr>
                <w:rFonts w:hAnsi="標楷體" w:hint="eastAsia"/>
                <w:color w:val="000000" w:themeColor="text1"/>
                <w:sz w:val="28"/>
                <w:szCs w:val="28"/>
              </w:rPr>
              <w:t>132</w:t>
            </w:r>
          </w:p>
        </w:tc>
      </w:tr>
      <w:tr w:rsidR="00FC2F22" w:rsidRPr="00FC2F22" w14:paraId="47FFA21B" w14:textId="77777777" w:rsidTr="000025AD">
        <w:trPr>
          <w:cantSplit/>
        </w:trPr>
        <w:tc>
          <w:tcPr>
            <w:tcW w:w="8907" w:type="dxa"/>
            <w:tcMar>
              <w:left w:w="0" w:type="dxa"/>
              <w:right w:w="0" w:type="dxa"/>
            </w:tcMar>
            <w:vAlign w:val="center"/>
          </w:tcPr>
          <w:p w14:paraId="070E9FF4" w14:textId="752AA05E" w:rsidR="00E758B6" w:rsidRPr="00FC2F22"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3</w:t>
            </w:r>
            <w:r w:rsidRPr="00FC2F22">
              <w:rPr>
                <w:rFonts w:hAnsi="標楷體"/>
                <w:color w:val="000000" w:themeColor="text1"/>
                <w:sz w:val="28"/>
                <w:szCs w:val="28"/>
              </w:rPr>
              <w:t>.</w:t>
            </w:r>
            <w:r w:rsidR="00FC2F22" w:rsidRPr="00FC2F22">
              <w:rPr>
                <w:rFonts w:hAnsi="標楷體" w:hint="eastAsia"/>
                <w:color w:val="000000" w:themeColor="text1"/>
                <w:sz w:val="28"/>
                <w:szCs w:val="28"/>
              </w:rPr>
              <w:t>持續推動公有停車場設置充電式汽車格位，建構民眾使用電動汽車之友善環境，惟充電設施普及率仍低，且未訂定電動車專用停車格差別費率及禁止非電動汽車占用等規範，允宜</w:t>
            </w:r>
            <w:proofErr w:type="gramStart"/>
            <w:r w:rsidR="00FC2F22" w:rsidRPr="00FC2F22">
              <w:rPr>
                <w:rFonts w:hAnsi="標楷體" w:hint="eastAsia"/>
                <w:color w:val="000000" w:themeColor="text1"/>
                <w:sz w:val="28"/>
                <w:szCs w:val="28"/>
              </w:rPr>
              <w:t>研</w:t>
            </w:r>
            <w:proofErr w:type="gramEnd"/>
            <w:r w:rsidR="00FC2F22" w:rsidRPr="00FC2F22">
              <w:rPr>
                <w:rFonts w:hAnsi="標楷體" w:hint="eastAsia"/>
                <w:color w:val="000000" w:themeColor="text1"/>
                <w:sz w:val="28"/>
                <w:szCs w:val="28"/>
              </w:rPr>
              <w:t>謀改善，以鼓勵大眾使用</w:t>
            </w:r>
            <w:proofErr w:type="gramStart"/>
            <w:r w:rsidR="00FC2F22" w:rsidRPr="00FC2F22">
              <w:rPr>
                <w:rFonts w:hAnsi="標楷體" w:hint="eastAsia"/>
                <w:color w:val="000000" w:themeColor="text1"/>
                <w:sz w:val="28"/>
                <w:szCs w:val="28"/>
              </w:rPr>
              <w:t>低碳運具</w:t>
            </w:r>
            <w:proofErr w:type="gramEnd"/>
            <w:r w:rsidR="006C157B" w:rsidRPr="00FC2F22">
              <w:rPr>
                <w:rFonts w:hAnsi="標楷體"/>
                <w:color w:val="000000" w:themeColor="text1"/>
                <w:sz w:val="28"/>
                <w:szCs w:val="28"/>
              </w:rPr>
              <w:tab/>
            </w:r>
          </w:p>
        </w:tc>
        <w:tc>
          <w:tcPr>
            <w:tcW w:w="994" w:type="dxa"/>
            <w:tcMar>
              <w:left w:w="0" w:type="dxa"/>
              <w:right w:w="0" w:type="dxa"/>
            </w:tcMar>
            <w:vAlign w:val="bottom"/>
          </w:tcPr>
          <w:p w14:paraId="606CC648" w14:textId="49425655" w:rsidR="00E758B6" w:rsidRPr="00FC2F22"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color w:val="000000" w:themeColor="text1"/>
                <w:sz w:val="28"/>
                <w:szCs w:val="28"/>
              </w:rPr>
              <w:t>—</w:t>
            </w:r>
            <w:proofErr w:type="gramEnd"/>
            <w:r w:rsidR="00084251">
              <w:rPr>
                <w:rFonts w:hAnsi="標楷體" w:hint="eastAsia"/>
                <w:color w:val="000000" w:themeColor="text1"/>
                <w:sz w:val="28"/>
                <w:szCs w:val="28"/>
              </w:rPr>
              <w:t>133</w:t>
            </w:r>
          </w:p>
        </w:tc>
      </w:tr>
      <w:tr w:rsidR="00FC2F22" w:rsidRPr="00FC2F22" w14:paraId="46559B2C" w14:textId="77777777" w:rsidTr="000025AD">
        <w:trPr>
          <w:cantSplit/>
        </w:trPr>
        <w:tc>
          <w:tcPr>
            <w:tcW w:w="8907" w:type="dxa"/>
            <w:tcMar>
              <w:left w:w="0" w:type="dxa"/>
              <w:right w:w="0" w:type="dxa"/>
            </w:tcMar>
            <w:vAlign w:val="center"/>
          </w:tcPr>
          <w:p w14:paraId="34FAB981" w14:textId="3CFF3B8F" w:rsidR="00E758B6" w:rsidRPr="00FC2F22"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4</w:t>
            </w:r>
            <w:r w:rsidRPr="00FC2F22">
              <w:rPr>
                <w:rFonts w:hAnsi="標楷體"/>
                <w:color w:val="000000" w:themeColor="text1"/>
                <w:sz w:val="28"/>
                <w:szCs w:val="28"/>
              </w:rPr>
              <w:t>.</w:t>
            </w:r>
            <w:r w:rsidR="00FC2F22" w:rsidRPr="00FC2F22">
              <w:rPr>
                <w:rFonts w:hAnsi="標楷體" w:hint="eastAsia"/>
                <w:color w:val="000000" w:themeColor="text1"/>
                <w:sz w:val="28"/>
                <w:szCs w:val="28"/>
              </w:rPr>
              <w:t>為建構友善育兒停車環境，推動設置婦幼停車位，</w:t>
            </w:r>
            <w:proofErr w:type="gramStart"/>
            <w:r w:rsidR="00FC2F22" w:rsidRPr="00FC2F22">
              <w:rPr>
                <w:rFonts w:hAnsi="標楷體" w:hint="eastAsia"/>
                <w:color w:val="000000" w:themeColor="text1"/>
                <w:sz w:val="28"/>
                <w:szCs w:val="28"/>
              </w:rPr>
              <w:t>惟間有民營</w:t>
            </w:r>
            <w:proofErr w:type="gramEnd"/>
            <w:r w:rsidR="00FC2F22" w:rsidRPr="00FC2F22">
              <w:rPr>
                <w:rFonts w:hAnsi="標楷體" w:hint="eastAsia"/>
                <w:color w:val="000000" w:themeColor="text1"/>
                <w:sz w:val="28"/>
                <w:szCs w:val="28"/>
              </w:rPr>
              <w:t>停車場劃設未</w:t>
            </w:r>
            <w:proofErr w:type="gramStart"/>
            <w:r w:rsidR="00FC2F22" w:rsidRPr="00FC2F22">
              <w:rPr>
                <w:rFonts w:hAnsi="標楷體" w:hint="eastAsia"/>
                <w:color w:val="000000" w:themeColor="text1"/>
                <w:sz w:val="28"/>
                <w:szCs w:val="28"/>
              </w:rPr>
              <w:t>臻</w:t>
            </w:r>
            <w:proofErr w:type="gramEnd"/>
            <w:r w:rsidR="00FC2F22" w:rsidRPr="00FC2F22">
              <w:rPr>
                <w:rFonts w:hAnsi="標楷體" w:hint="eastAsia"/>
                <w:color w:val="000000" w:themeColor="text1"/>
                <w:sz w:val="28"/>
                <w:szCs w:val="28"/>
              </w:rPr>
              <w:t>適足、督導考核作業欠周及裁罰基準未隨同修正等情，允應</w:t>
            </w:r>
            <w:proofErr w:type="gramStart"/>
            <w:r w:rsidR="00FC2F22" w:rsidRPr="00FC2F22">
              <w:rPr>
                <w:rFonts w:hAnsi="標楷體" w:hint="eastAsia"/>
                <w:color w:val="000000" w:themeColor="text1"/>
                <w:sz w:val="28"/>
                <w:szCs w:val="28"/>
              </w:rPr>
              <w:t>研謀善策</w:t>
            </w:r>
            <w:proofErr w:type="gramEnd"/>
            <w:r w:rsidR="00FC2F22" w:rsidRPr="00FC2F22">
              <w:rPr>
                <w:rFonts w:hAnsi="標楷體" w:hint="eastAsia"/>
                <w:color w:val="000000" w:themeColor="text1"/>
                <w:sz w:val="28"/>
                <w:szCs w:val="28"/>
              </w:rPr>
              <w:t>，以維護孕婦及育兒停車權益</w:t>
            </w:r>
            <w:r w:rsidR="006C157B" w:rsidRPr="00FC2F22">
              <w:rPr>
                <w:rFonts w:hAnsi="標楷體"/>
                <w:color w:val="000000" w:themeColor="text1"/>
                <w:sz w:val="28"/>
                <w:szCs w:val="28"/>
              </w:rPr>
              <w:tab/>
            </w:r>
          </w:p>
        </w:tc>
        <w:tc>
          <w:tcPr>
            <w:tcW w:w="994" w:type="dxa"/>
            <w:tcMar>
              <w:left w:w="0" w:type="dxa"/>
              <w:right w:w="0" w:type="dxa"/>
            </w:tcMar>
            <w:vAlign w:val="bottom"/>
          </w:tcPr>
          <w:p w14:paraId="7C61931C" w14:textId="08380093" w:rsidR="00E758B6" w:rsidRPr="00FC2F22"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hint="eastAsia"/>
                <w:color w:val="000000" w:themeColor="text1"/>
                <w:sz w:val="28"/>
                <w:szCs w:val="28"/>
              </w:rPr>
              <w:t>—</w:t>
            </w:r>
            <w:proofErr w:type="gramEnd"/>
            <w:r w:rsidR="00084251">
              <w:rPr>
                <w:rFonts w:hAnsi="標楷體" w:hint="eastAsia"/>
                <w:color w:val="000000" w:themeColor="text1"/>
                <w:sz w:val="28"/>
                <w:szCs w:val="28"/>
              </w:rPr>
              <w:t>133</w:t>
            </w:r>
          </w:p>
        </w:tc>
      </w:tr>
      <w:tr w:rsidR="00FC2F22" w:rsidRPr="00FC2F22" w14:paraId="1DDA3876" w14:textId="77777777" w:rsidTr="000025AD">
        <w:trPr>
          <w:cantSplit/>
        </w:trPr>
        <w:tc>
          <w:tcPr>
            <w:tcW w:w="8907" w:type="dxa"/>
            <w:tcMar>
              <w:left w:w="0" w:type="dxa"/>
              <w:right w:w="0" w:type="dxa"/>
            </w:tcMar>
            <w:vAlign w:val="center"/>
          </w:tcPr>
          <w:p w14:paraId="5D2EC684" w14:textId="3C0F564E" w:rsidR="00E758B6" w:rsidRPr="00FC2F22"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5</w:t>
            </w:r>
            <w:r w:rsidRPr="00FC2F22">
              <w:rPr>
                <w:rFonts w:hAnsi="標楷體"/>
                <w:color w:val="000000" w:themeColor="text1"/>
                <w:sz w:val="28"/>
                <w:szCs w:val="28"/>
              </w:rPr>
              <w:t>.</w:t>
            </w:r>
            <w:r w:rsidR="00FC2F22" w:rsidRPr="00FC2F22">
              <w:rPr>
                <w:rFonts w:hAnsi="標楷體" w:hint="eastAsia"/>
                <w:color w:val="000000" w:themeColor="text1"/>
                <w:sz w:val="28"/>
                <w:szCs w:val="28"/>
              </w:rPr>
              <w:t>為改善停車秩序、維護用路人權益，推動「路外為主，路邊為輔」之停車管理政策，</w:t>
            </w:r>
            <w:proofErr w:type="gramStart"/>
            <w:r w:rsidR="00FC2F22" w:rsidRPr="00FC2F22">
              <w:rPr>
                <w:rFonts w:hAnsi="標楷體" w:hint="eastAsia"/>
                <w:color w:val="000000" w:themeColor="text1"/>
                <w:sz w:val="28"/>
                <w:szCs w:val="28"/>
              </w:rPr>
              <w:t>惟間有停車場</w:t>
            </w:r>
            <w:proofErr w:type="gramEnd"/>
            <w:r w:rsidR="00FC2F22" w:rsidRPr="00FC2F22">
              <w:rPr>
                <w:rFonts w:hAnsi="標楷體" w:hint="eastAsia"/>
                <w:color w:val="000000" w:themeColor="text1"/>
                <w:sz w:val="28"/>
                <w:szCs w:val="28"/>
              </w:rPr>
              <w:t>收費機制未</w:t>
            </w:r>
            <w:proofErr w:type="gramStart"/>
            <w:r w:rsidR="00FC2F22" w:rsidRPr="00FC2F22">
              <w:rPr>
                <w:rFonts w:hAnsi="標楷體" w:hint="eastAsia"/>
                <w:color w:val="000000" w:themeColor="text1"/>
                <w:sz w:val="28"/>
                <w:szCs w:val="28"/>
              </w:rPr>
              <w:t>臻妥適或路</w:t>
            </w:r>
            <w:proofErr w:type="gramEnd"/>
            <w:r w:rsidR="00FC2F22" w:rsidRPr="00FC2F22">
              <w:rPr>
                <w:rFonts w:hAnsi="標楷體" w:hint="eastAsia"/>
                <w:color w:val="000000" w:themeColor="text1"/>
                <w:sz w:val="28"/>
                <w:szCs w:val="28"/>
              </w:rPr>
              <w:t>邊</w:t>
            </w:r>
            <w:proofErr w:type="gramStart"/>
            <w:r w:rsidR="00FC2F22" w:rsidRPr="00FC2F22">
              <w:rPr>
                <w:rFonts w:hAnsi="標楷體" w:hint="eastAsia"/>
                <w:color w:val="000000" w:themeColor="text1"/>
                <w:sz w:val="28"/>
                <w:szCs w:val="28"/>
              </w:rPr>
              <w:t>停車格遭長期</w:t>
            </w:r>
            <w:proofErr w:type="gramEnd"/>
            <w:r w:rsidR="00FC2F22" w:rsidRPr="00FC2F22">
              <w:rPr>
                <w:rFonts w:hAnsi="標楷體" w:hint="eastAsia"/>
                <w:color w:val="000000" w:themeColor="text1"/>
                <w:sz w:val="28"/>
                <w:szCs w:val="28"/>
              </w:rPr>
              <w:t>占用，或通報處理未</w:t>
            </w:r>
            <w:proofErr w:type="gramStart"/>
            <w:r w:rsidR="00FC2F22" w:rsidRPr="00FC2F22">
              <w:rPr>
                <w:rFonts w:hAnsi="標楷體" w:hint="eastAsia"/>
                <w:color w:val="000000" w:themeColor="text1"/>
                <w:sz w:val="28"/>
                <w:szCs w:val="28"/>
              </w:rPr>
              <w:t>臻</w:t>
            </w:r>
            <w:proofErr w:type="gramEnd"/>
            <w:r w:rsidR="00FC2F22" w:rsidRPr="00FC2F22">
              <w:rPr>
                <w:rFonts w:hAnsi="標楷體" w:hint="eastAsia"/>
                <w:color w:val="000000" w:themeColor="text1"/>
                <w:sz w:val="28"/>
                <w:szCs w:val="28"/>
              </w:rPr>
              <w:t>確實等情，允宜檢討改善，以強化停車管理及提供完善公共設施服務</w:t>
            </w:r>
            <w:r w:rsidR="006C157B" w:rsidRPr="00FC2F22">
              <w:rPr>
                <w:rFonts w:hAnsi="標楷體"/>
                <w:color w:val="000000" w:themeColor="text1"/>
                <w:sz w:val="28"/>
                <w:szCs w:val="28"/>
              </w:rPr>
              <w:tab/>
            </w:r>
          </w:p>
        </w:tc>
        <w:tc>
          <w:tcPr>
            <w:tcW w:w="994" w:type="dxa"/>
            <w:tcMar>
              <w:left w:w="0" w:type="dxa"/>
              <w:right w:w="0" w:type="dxa"/>
            </w:tcMar>
            <w:vAlign w:val="bottom"/>
          </w:tcPr>
          <w:p w14:paraId="18054950" w14:textId="5F0BAB92" w:rsidR="00E758B6" w:rsidRPr="00FC2F22"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hint="eastAsia"/>
                <w:color w:val="000000" w:themeColor="text1"/>
                <w:sz w:val="28"/>
                <w:szCs w:val="28"/>
              </w:rPr>
              <w:t>—</w:t>
            </w:r>
            <w:proofErr w:type="gramEnd"/>
            <w:r w:rsidR="00084251">
              <w:rPr>
                <w:rFonts w:hAnsi="標楷體" w:hint="eastAsia"/>
                <w:color w:val="000000" w:themeColor="text1"/>
                <w:sz w:val="28"/>
                <w:szCs w:val="28"/>
              </w:rPr>
              <w:t>134</w:t>
            </w:r>
          </w:p>
        </w:tc>
      </w:tr>
      <w:tr w:rsidR="00FC2F22" w:rsidRPr="00FC2F22" w14:paraId="6A83687C" w14:textId="77777777" w:rsidTr="000025AD">
        <w:trPr>
          <w:cantSplit/>
        </w:trPr>
        <w:tc>
          <w:tcPr>
            <w:tcW w:w="8907" w:type="dxa"/>
            <w:tcMar>
              <w:left w:w="0" w:type="dxa"/>
              <w:right w:w="0" w:type="dxa"/>
            </w:tcMar>
            <w:vAlign w:val="center"/>
          </w:tcPr>
          <w:p w14:paraId="57B4DBC3" w14:textId="78DEA724" w:rsidR="00E758B6" w:rsidRPr="00FC2F22" w:rsidRDefault="00E758B6" w:rsidP="00331537">
            <w:pPr>
              <w:tabs>
                <w:tab w:val="right" w:leader="middleDot" w:pos="8904"/>
              </w:tabs>
              <w:topLinePunct/>
              <w:adjustRightInd w:val="0"/>
              <w:snapToGrid w:val="0"/>
              <w:spacing w:beforeLines="30" w:before="108" w:line="240" w:lineRule="auto"/>
              <w:ind w:leftChars="100" w:left="520" w:hangingChars="100" w:hanging="280"/>
              <w:rPr>
                <w:rFonts w:hAnsi="標楷體"/>
                <w:color w:val="000000" w:themeColor="text1"/>
                <w:sz w:val="28"/>
                <w:szCs w:val="28"/>
              </w:rPr>
            </w:pPr>
            <w:r w:rsidRPr="00FC2F22">
              <w:rPr>
                <w:rFonts w:hAnsi="標楷體" w:hint="eastAsia"/>
                <w:color w:val="000000" w:themeColor="text1"/>
                <w:sz w:val="28"/>
                <w:szCs w:val="28"/>
              </w:rPr>
              <w:t>6</w:t>
            </w:r>
            <w:r w:rsidRPr="00FC2F22">
              <w:rPr>
                <w:rFonts w:hAnsi="標楷體"/>
                <w:color w:val="000000" w:themeColor="text1"/>
                <w:sz w:val="28"/>
                <w:szCs w:val="28"/>
              </w:rPr>
              <w:t>.</w:t>
            </w:r>
            <w:r w:rsidR="00FC2F22" w:rsidRPr="00FC2F22">
              <w:rPr>
                <w:rFonts w:hAnsi="標楷體" w:hint="eastAsia"/>
                <w:color w:val="000000" w:themeColor="text1"/>
                <w:sz w:val="28"/>
                <w:szCs w:val="28"/>
              </w:rPr>
              <w:t>運用資通訊科技提供智慧停車服務，惟設置比率仍低且繳費方式侷限、車主使用率偏低，</w:t>
            </w:r>
            <w:proofErr w:type="gramStart"/>
            <w:r w:rsidR="00FC2F22" w:rsidRPr="00FC2F22">
              <w:rPr>
                <w:rFonts w:hAnsi="標楷體" w:hint="eastAsia"/>
                <w:color w:val="000000" w:themeColor="text1"/>
                <w:sz w:val="28"/>
                <w:szCs w:val="28"/>
              </w:rPr>
              <w:t>又官網</w:t>
            </w:r>
            <w:proofErr w:type="gramEnd"/>
            <w:r w:rsidR="00FC2F22" w:rsidRPr="00FC2F22">
              <w:rPr>
                <w:rFonts w:hAnsi="標楷體" w:hint="eastAsia"/>
                <w:color w:val="000000" w:themeColor="text1"/>
                <w:sz w:val="28"/>
                <w:szCs w:val="28"/>
              </w:rPr>
              <w:t>提供即時剩餘車位資訊，停車場</w:t>
            </w:r>
            <w:proofErr w:type="gramStart"/>
            <w:r w:rsidR="00FC2F22" w:rsidRPr="00FC2F22">
              <w:rPr>
                <w:rFonts w:hAnsi="標楷體" w:hint="eastAsia"/>
                <w:color w:val="000000" w:themeColor="text1"/>
                <w:sz w:val="28"/>
                <w:szCs w:val="28"/>
              </w:rPr>
              <w:t>介接率</w:t>
            </w:r>
            <w:proofErr w:type="gramEnd"/>
            <w:r w:rsidR="00FC2F22" w:rsidRPr="00FC2F22">
              <w:rPr>
                <w:rFonts w:hAnsi="標楷體" w:hint="eastAsia"/>
                <w:color w:val="000000" w:themeColor="text1"/>
                <w:sz w:val="28"/>
                <w:szCs w:val="28"/>
              </w:rPr>
              <w:t>仍待提升，允宜檢討改善，以提供便民停車服務</w:t>
            </w:r>
            <w:r w:rsidR="006C157B" w:rsidRPr="00FC2F22">
              <w:rPr>
                <w:rFonts w:hAnsi="標楷體"/>
                <w:color w:val="000000" w:themeColor="text1"/>
                <w:sz w:val="28"/>
                <w:szCs w:val="28"/>
              </w:rPr>
              <w:tab/>
            </w:r>
          </w:p>
        </w:tc>
        <w:tc>
          <w:tcPr>
            <w:tcW w:w="994" w:type="dxa"/>
            <w:tcMar>
              <w:left w:w="0" w:type="dxa"/>
              <w:right w:w="0" w:type="dxa"/>
            </w:tcMar>
            <w:vAlign w:val="bottom"/>
          </w:tcPr>
          <w:p w14:paraId="35110F44" w14:textId="2DAC59BB" w:rsidR="00E758B6" w:rsidRPr="00FC2F22" w:rsidRDefault="00E758B6" w:rsidP="00331537">
            <w:pPr>
              <w:tabs>
                <w:tab w:val="right" w:leader="middleDot" w:pos="8640"/>
              </w:tabs>
              <w:topLinePunct/>
              <w:adjustRightInd w:val="0"/>
              <w:snapToGrid w:val="0"/>
              <w:spacing w:beforeLines="30" w:before="108" w:line="240" w:lineRule="auto"/>
              <w:ind w:firstLineChars="0" w:firstLine="0"/>
              <w:rPr>
                <w:rFonts w:hAnsi="標楷體"/>
                <w:color w:val="000000" w:themeColor="text1"/>
                <w:sz w:val="28"/>
                <w:szCs w:val="28"/>
              </w:rPr>
            </w:pPr>
            <w:r w:rsidRPr="00FC2F22">
              <w:rPr>
                <w:rFonts w:hAnsi="標楷體" w:hint="eastAsia"/>
                <w:color w:val="000000" w:themeColor="text1"/>
                <w:sz w:val="28"/>
                <w:szCs w:val="28"/>
              </w:rPr>
              <w:t>乙</w:t>
            </w:r>
            <w:proofErr w:type="gramStart"/>
            <w:r w:rsidRPr="00FC2F22">
              <w:rPr>
                <w:rFonts w:hAnsi="標楷體" w:hint="eastAsia"/>
                <w:color w:val="000000" w:themeColor="text1"/>
                <w:sz w:val="28"/>
                <w:szCs w:val="28"/>
              </w:rPr>
              <w:t>—</w:t>
            </w:r>
            <w:proofErr w:type="gramEnd"/>
            <w:r w:rsidR="00084251">
              <w:rPr>
                <w:rFonts w:hAnsi="標楷體" w:hint="eastAsia"/>
                <w:color w:val="000000" w:themeColor="text1"/>
                <w:sz w:val="28"/>
                <w:szCs w:val="28"/>
              </w:rPr>
              <w:t>135</w:t>
            </w:r>
          </w:p>
        </w:tc>
      </w:tr>
      <w:tr w:rsidR="0088575A" w:rsidRPr="0088575A" w14:paraId="63367A0B" w14:textId="77777777" w:rsidTr="000025AD">
        <w:trPr>
          <w:cantSplit/>
        </w:trPr>
        <w:tc>
          <w:tcPr>
            <w:tcW w:w="8907" w:type="dxa"/>
            <w:tcMar>
              <w:left w:w="0" w:type="dxa"/>
              <w:right w:w="0" w:type="dxa"/>
            </w:tcMar>
            <w:vAlign w:val="center"/>
          </w:tcPr>
          <w:p w14:paraId="2C66174A" w14:textId="77777777" w:rsidR="00E758B6" w:rsidRPr="0088575A"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r w:rsidRPr="0088575A">
              <w:rPr>
                <w:rFonts w:hAnsi="標楷體" w:hint="eastAsia"/>
                <w:b/>
                <w:color w:val="000000" w:themeColor="text1"/>
                <w:sz w:val="32"/>
                <w:szCs w:val="32"/>
              </w:rPr>
              <w:t>貳拾、海洋局主管</w:t>
            </w:r>
          </w:p>
        </w:tc>
        <w:tc>
          <w:tcPr>
            <w:tcW w:w="994" w:type="dxa"/>
            <w:tcMar>
              <w:left w:w="0" w:type="dxa"/>
              <w:right w:w="0" w:type="dxa"/>
            </w:tcMar>
            <w:vAlign w:val="center"/>
          </w:tcPr>
          <w:p w14:paraId="6398425B" w14:textId="77777777" w:rsidR="00E758B6" w:rsidRPr="0088575A" w:rsidRDefault="00E758B6" w:rsidP="00141A45">
            <w:pPr>
              <w:tabs>
                <w:tab w:val="right" w:leader="middleDot" w:pos="8640"/>
                <w:tab w:val="right" w:leader="middleDot" w:pos="9960"/>
              </w:tabs>
              <w:topLinePunct/>
              <w:adjustRightInd w:val="0"/>
              <w:snapToGrid w:val="0"/>
              <w:spacing w:beforeLines="50" w:before="180" w:line="240" w:lineRule="auto"/>
              <w:ind w:firstLineChars="0" w:firstLine="0"/>
              <w:rPr>
                <w:rFonts w:hAnsi="標楷體"/>
                <w:b/>
                <w:color w:val="000000" w:themeColor="text1"/>
                <w:sz w:val="32"/>
                <w:szCs w:val="32"/>
              </w:rPr>
            </w:pPr>
          </w:p>
        </w:tc>
      </w:tr>
      <w:tr w:rsidR="00B1445E" w:rsidRPr="00B1445E" w14:paraId="4D33EA01" w14:textId="77777777" w:rsidTr="000025AD">
        <w:trPr>
          <w:cantSplit/>
        </w:trPr>
        <w:tc>
          <w:tcPr>
            <w:tcW w:w="8907" w:type="dxa"/>
            <w:tcMar>
              <w:left w:w="0" w:type="dxa"/>
              <w:right w:w="0" w:type="dxa"/>
            </w:tcMar>
            <w:vAlign w:val="center"/>
          </w:tcPr>
          <w:p w14:paraId="3BF4E1CC" w14:textId="6B1E53A7" w:rsidR="00E758B6" w:rsidRPr="00B1445E"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r w:rsidRPr="00B1445E">
              <w:rPr>
                <w:rFonts w:hAnsi="標楷體" w:hint="eastAsia"/>
                <w:sz w:val="28"/>
                <w:szCs w:val="28"/>
              </w:rPr>
              <w:t>1.</w:t>
            </w:r>
            <w:r w:rsidR="0088575A" w:rsidRPr="0088575A">
              <w:rPr>
                <w:rFonts w:hAnsi="標楷體" w:hint="eastAsia"/>
                <w:sz w:val="28"/>
                <w:szCs w:val="28"/>
              </w:rPr>
              <w:t>積極推動漁港建設與改善，配合前鎮漁港建設專案計畫辦理旗津漁港深水碼頭整建工程，完成後可調度供前鎮漁港大型船舶靠泊；另辦理中</w:t>
            </w:r>
            <w:proofErr w:type="gramStart"/>
            <w:r w:rsidR="0088575A" w:rsidRPr="0088575A">
              <w:rPr>
                <w:rFonts w:hAnsi="標楷體" w:hint="eastAsia"/>
                <w:sz w:val="28"/>
                <w:szCs w:val="28"/>
              </w:rPr>
              <w:t>芸</w:t>
            </w:r>
            <w:proofErr w:type="gramEnd"/>
            <w:r w:rsidR="0088575A" w:rsidRPr="0088575A">
              <w:rPr>
                <w:rFonts w:hAnsi="標楷體" w:hint="eastAsia"/>
                <w:sz w:val="28"/>
                <w:szCs w:val="28"/>
              </w:rPr>
              <w:t>漁港</w:t>
            </w:r>
            <w:proofErr w:type="gramStart"/>
            <w:r w:rsidR="0088575A" w:rsidRPr="0088575A">
              <w:rPr>
                <w:rFonts w:hAnsi="標楷體" w:hint="eastAsia"/>
                <w:sz w:val="28"/>
                <w:szCs w:val="28"/>
              </w:rPr>
              <w:t>漁筏泊區</w:t>
            </w:r>
            <w:proofErr w:type="gramEnd"/>
            <w:r w:rsidR="0088575A" w:rsidRPr="0088575A">
              <w:rPr>
                <w:rFonts w:hAnsi="標楷體" w:hint="eastAsia"/>
                <w:sz w:val="28"/>
                <w:szCs w:val="28"/>
              </w:rPr>
              <w:t>興建工程，以紓解漁船</w:t>
            </w:r>
            <w:proofErr w:type="gramStart"/>
            <w:r w:rsidR="0088575A" w:rsidRPr="0088575A">
              <w:rPr>
                <w:rFonts w:hAnsi="標楷體" w:hint="eastAsia"/>
                <w:sz w:val="28"/>
                <w:szCs w:val="28"/>
              </w:rPr>
              <w:t>筏</w:t>
            </w:r>
            <w:proofErr w:type="gramEnd"/>
            <w:r w:rsidR="0088575A" w:rsidRPr="0088575A">
              <w:rPr>
                <w:rFonts w:hAnsi="標楷體" w:hint="eastAsia"/>
                <w:sz w:val="28"/>
                <w:szCs w:val="28"/>
              </w:rPr>
              <w:t>擁擠情形，惟執行過程未</w:t>
            </w:r>
            <w:proofErr w:type="gramStart"/>
            <w:r w:rsidR="0088575A" w:rsidRPr="0088575A">
              <w:rPr>
                <w:rFonts w:hAnsi="標楷體" w:hint="eastAsia"/>
                <w:sz w:val="28"/>
                <w:szCs w:val="28"/>
              </w:rPr>
              <w:t>臻</w:t>
            </w:r>
            <w:proofErr w:type="gramEnd"/>
            <w:r w:rsidR="0088575A" w:rsidRPr="0088575A">
              <w:rPr>
                <w:rFonts w:hAnsi="標楷體" w:hint="eastAsia"/>
                <w:sz w:val="28"/>
                <w:szCs w:val="28"/>
              </w:rPr>
              <w:t>周延，允宜</w:t>
            </w:r>
            <w:proofErr w:type="gramStart"/>
            <w:r w:rsidR="0088575A" w:rsidRPr="0088575A">
              <w:rPr>
                <w:rFonts w:hAnsi="標楷體" w:hint="eastAsia"/>
                <w:sz w:val="28"/>
                <w:szCs w:val="28"/>
              </w:rPr>
              <w:t>研</w:t>
            </w:r>
            <w:proofErr w:type="gramEnd"/>
            <w:r w:rsidR="0088575A" w:rsidRPr="0088575A">
              <w:rPr>
                <w:rFonts w:hAnsi="標楷體" w:hint="eastAsia"/>
                <w:sz w:val="28"/>
                <w:szCs w:val="28"/>
              </w:rPr>
              <w:t>謀加強</w:t>
            </w:r>
            <w:r w:rsidR="006C157B" w:rsidRPr="002F7695">
              <w:rPr>
                <w:rFonts w:hAnsi="標楷體"/>
                <w:sz w:val="28"/>
                <w:szCs w:val="28"/>
              </w:rPr>
              <w:tab/>
            </w:r>
          </w:p>
        </w:tc>
        <w:tc>
          <w:tcPr>
            <w:tcW w:w="994" w:type="dxa"/>
            <w:tcMar>
              <w:left w:w="0" w:type="dxa"/>
              <w:right w:w="0" w:type="dxa"/>
            </w:tcMar>
            <w:vAlign w:val="bottom"/>
          </w:tcPr>
          <w:p w14:paraId="7FC53FF7" w14:textId="6A4DFE1D" w:rsidR="00E758B6" w:rsidRPr="00B1445E" w:rsidRDefault="00E758B6"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139</w:t>
            </w:r>
          </w:p>
        </w:tc>
      </w:tr>
      <w:tr w:rsidR="00B1445E" w:rsidRPr="00B1445E" w14:paraId="31D2FB6E" w14:textId="77777777" w:rsidTr="000025AD">
        <w:trPr>
          <w:cantSplit/>
        </w:trPr>
        <w:tc>
          <w:tcPr>
            <w:tcW w:w="8907" w:type="dxa"/>
            <w:tcMar>
              <w:left w:w="0" w:type="dxa"/>
              <w:right w:w="0" w:type="dxa"/>
            </w:tcMar>
            <w:vAlign w:val="center"/>
          </w:tcPr>
          <w:p w14:paraId="5BA50B31" w14:textId="1776F267" w:rsidR="00E758B6" w:rsidRPr="00B1445E"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r w:rsidRPr="00B1445E">
              <w:rPr>
                <w:rFonts w:hAnsi="標楷體" w:hint="eastAsia"/>
                <w:sz w:val="28"/>
                <w:szCs w:val="28"/>
              </w:rPr>
              <w:t>2.</w:t>
            </w:r>
            <w:r w:rsidR="0088575A" w:rsidRPr="0088575A">
              <w:rPr>
                <w:rFonts w:hAnsi="標楷體" w:hint="eastAsia"/>
                <w:sz w:val="28"/>
                <w:szCs w:val="28"/>
              </w:rPr>
              <w:t>為形塑前鎮漁港風華再造，辦理高雄市漁民服務中心及漁會大樓外觀修繕等工程，惟規劃設計及</w:t>
            </w:r>
            <w:proofErr w:type="gramStart"/>
            <w:r w:rsidR="0088575A" w:rsidRPr="0088575A">
              <w:rPr>
                <w:rFonts w:hAnsi="標楷體" w:hint="eastAsia"/>
                <w:sz w:val="28"/>
                <w:szCs w:val="28"/>
              </w:rPr>
              <w:t>監造尚欠</w:t>
            </w:r>
            <w:proofErr w:type="gramEnd"/>
            <w:r w:rsidR="0088575A" w:rsidRPr="0088575A">
              <w:rPr>
                <w:rFonts w:hAnsi="標楷體" w:hint="eastAsia"/>
                <w:sz w:val="28"/>
                <w:szCs w:val="28"/>
              </w:rPr>
              <w:t>周延，允宜檢討改進</w:t>
            </w:r>
            <w:r w:rsidR="006C157B" w:rsidRPr="002F7695">
              <w:rPr>
                <w:rFonts w:hAnsi="標楷體"/>
                <w:sz w:val="28"/>
                <w:szCs w:val="28"/>
              </w:rPr>
              <w:tab/>
            </w:r>
          </w:p>
        </w:tc>
        <w:tc>
          <w:tcPr>
            <w:tcW w:w="994" w:type="dxa"/>
            <w:tcMar>
              <w:left w:w="0" w:type="dxa"/>
              <w:right w:w="0" w:type="dxa"/>
            </w:tcMar>
            <w:vAlign w:val="bottom"/>
          </w:tcPr>
          <w:p w14:paraId="56C07EF2" w14:textId="310DBE20" w:rsidR="00E758B6" w:rsidRPr="00B1445E" w:rsidRDefault="00E758B6"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140</w:t>
            </w:r>
          </w:p>
        </w:tc>
      </w:tr>
      <w:tr w:rsidR="00B1445E" w:rsidRPr="00B1445E" w14:paraId="6F5A46E6" w14:textId="77777777" w:rsidTr="000025AD">
        <w:trPr>
          <w:cantSplit/>
        </w:trPr>
        <w:tc>
          <w:tcPr>
            <w:tcW w:w="8907" w:type="dxa"/>
            <w:tcMar>
              <w:left w:w="0" w:type="dxa"/>
              <w:right w:w="0" w:type="dxa"/>
            </w:tcMar>
            <w:vAlign w:val="center"/>
          </w:tcPr>
          <w:p w14:paraId="06048BEC" w14:textId="35CCB69E" w:rsidR="00E758B6" w:rsidRPr="00B1445E"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r w:rsidRPr="00B1445E">
              <w:rPr>
                <w:rFonts w:hAnsi="標楷體" w:hint="eastAsia"/>
                <w:sz w:val="28"/>
                <w:szCs w:val="28"/>
              </w:rPr>
              <w:lastRenderedPageBreak/>
              <w:t>3.</w:t>
            </w:r>
            <w:r w:rsidR="0088575A" w:rsidRPr="0088575A">
              <w:rPr>
                <w:rFonts w:hAnsi="標楷體" w:hint="eastAsia"/>
                <w:sz w:val="28"/>
                <w:szCs w:val="28"/>
              </w:rPr>
              <w:t>推廣養殖設施</w:t>
            </w:r>
            <w:proofErr w:type="gramStart"/>
            <w:r w:rsidR="0088575A" w:rsidRPr="0088575A">
              <w:rPr>
                <w:rFonts w:hAnsi="標楷體" w:hint="eastAsia"/>
                <w:sz w:val="28"/>
                <w:szCs w:val="28"/>
              </w:rPr>
              <w:t>結合綠能設備</w:t>
            </w:r>
            <w:proofErr w:type="gramEnd"/>
            <w:r w:rsidR="0088575A" w:rsidRPr="0088575A">
              <w:rPr>
                <w:rFonts w:hAnsi="標楷體" w:hint="eastAsia"/>
                <w:sz w:val="28"/>
                <w:szCs w:val="28"/>
              </w:rPr>
              <w:t>，藉</w:t>
            </w:r>
            <w:proofErr w:type="gramStart"/>
            <w:r w:rsidR="0088575A" w:rsidRPr="0088575A">
              <w:rPr>
                <w:rFonts w:hAnsi="標楷體" w:hint="eastAsia"/>
                <w:sz w:val="28"/>
                <w:szCs w:val="28"/>
              </w:rPr>
              <w:t>由綠能加</w:t>
            </w:r>
            <w:proofErr w:type="gramEnd"/>
            <w:r w:rsidR="0088575A" w:rsidRPr="0088575A">
              <w:rPr>
                <w:rFonts w:hAnsi="標楷體" w:hint="eastAsia"/>
                <w:sz w:val="28"/>
                <w:szCs w:val="28"/>
              </w:rPr>
              <w:t>值帶動傳統漁業轉型，惟審查作業之控管及宣導推廣情形仍待加強</w:t>
            </w:r>
            <w:r w:rsidR="006C157B" w:rsidRPr="002F7695">
              <w:rPr>
                <w:rFonts w:hAnsi="標楷體"/>
                <w:sz w:val="28"/>
                <w:szCs w:val="28"/>
              </w:rPr>
              <w:tab/>
            </w:r>
          </w:p>
        </w:tc>
        <w:tc>
          <w:tcPr>
            <w:tcW w:w="994" w:type="dxa"/>
            <w:tcMar>
              <w:left w:w="0" w:type="dxa"/>
              <w:right w:w="0" w:type="dxa"/>
            </w:tcMar>
            <w:vAlign w:val="bottom"/>
          </w:tcPr>
          <w:p w14:paraId="0943211F" w14:textId="2B1DD0B2" w:rsidR="00E758B6" w:rsidRPr="00B1445E" w:rsidRDefault="00E758B6"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140</w:t>
            </w:r>
          </w:p>
        </w:tc>
      </w:tr>
      <w:tr w:rsidR="00B1445E" w:rsidRPr="00B1445E" w14:paraId="7D98CB64" w14:textId="77777777" w:rsidTr="000025AD">
        <w:trPr>
          <w:cantSplit/>
        </w:trPr>
        <w:tc>
          <w:tcPr>
            <w:tcW w:w="8907" w:type="dxa"/>
            <w:tcMar>
              <w:left w:w="0" w:type="dxa"/>
              <w:right w:w="0" w:type="dxa"/>
            </w:tcMar>
            <w:vAlign w:val="center"/>
          </w:tcPr>
          <w:p w14:paraId="755EDEF0" w14:textId="07482F6F" w:rsidR="00E758B6" w:rsidRPr="00B1445E"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bookmarkStart w:id="12" w:name="_Hlk76044957"/>
            <w:r w:rsidRPr="00B1445E">
              <w:rPr>
                <w:rFonts w:hAnsi="標楷體" w:hint="eastAsia"/>
                <w:sz w:val="28"/>
                <w:szCs w:val="28"/>
              </w:rPr>
              <w:t>4.</w:t>
            </w:r>
            <w:r w:rsidR="0088575A" w:rsidRPr="0088575A">
              <w:rPr>
                <w:rFonts w:hAnsi="標楷體" w:hint="eastAsia"/>
                <w:sz w:val="28"/>
                <w:szCs w:val="28"/>
              </w:rPr>
              <w:t>為協助漁民發展養殖漁業及分擔經營風險，規劃設置養殖漁業生產區並補助養殖水產保險費，惟尚待建立養殖登記之輔導稽查機制並提高投保覆蓋率，以</w:t>
            </w:r>
            <w:r w:rsidR="00F25F90">
              <w:rPr>
                <w:rFonts w:hAnsi="標楷體" w:hint="eastAsia"/>
                <w:sz w:val="28"/>
                <w:szCs w:val="28"/>
              </w:rPr>
              <w:t>健</w:t>
            </w:r>
            <w:r w:rsidR="0088575A" w:rsidRPr="0088575A">
              <w:rPr>
                <w:rFonts w:hAnsi="標楷體" w:hint="eastAsia"/>
                <w:sz w:val="28"/>
                <w:szCs w:val="28"/>
              </w:rPr>
              <w:t>全養殖漁業環境</w:t>
            </w:r>
            <w:r w:rsidR="006C157B" w:rsidRPr="002F7695">
              <w:rPr>
                <w:rFonts w:hAnsi="標楷體"/>
                <w:sz w:val="28"/>
                <w:szCs w:val="28"/>
              </w:rPr>
              <w:tab/>
            </w:r>
          </w:p>
        </w:tc>
        <w:tc>
          <w:tcPr>
            <w:tcW w:w="994" w:type="dxa"/>
            <w:tcMar>
              <w:left w:w="0" w:type="dxa"/>
              <w:right w:w="0" w:type="dxa"/>
            </w:tcMar>
            <w:vAlign w:val="bottom"/>
          </w:tcPr>
          <w:p w14:paraId="0F4FA5D0" w14:textId="1CADF2E7" w:rsidR="00E758B6" w:rsidRPr="00B1445E" w:rsidRDefault="00E758B6"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141</w:t>
            </w:r>
          </w:p>
        </w:tc>
      </w:tr>
      <w:tr w:rsidR="0088575A" w:rsidRPr="00B1445E" w14:paraId="369A26AD" w14:textId="77777777" w:rsidTr="000025AD">
        <w:trPr>
          <w:cantSplit/>
        </w:trPr>
        <w:tc>
          <w:tcPr>
            <w:tcW w:w="8907" w:type="dxa"/>
            <w:tcMar>
              <w:left w:w="0" w:type="dxa"/>
              <w:right w:w="0" w:type="dxa"/>
            </w:tcMar>
            <w:vAlign w:val="center"/>
          </w:tcPr>
          <w:p w14:paraId="4A1C90B9" w14:textId="77777777" w:rsidR="0088575A" w:rsidRPr="00B1445E" w:rsidRDefault="0088575A"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r w:rsidRPr="00B1445E">
              <w:rPr>
                <w:rFonts w:hAnsi="標楷體"/>
                <w:sz w:val="28"/>
                <w:szCs w:val="28"/>
              </w:rPr>
              <w:t>5</w:t>
            </w:r>
            <w:r w:rsidRPr="00B1445E">
              <w:rPr>
                <w:rFonts w:hAnsi="標楷體" w:hint="eastAsia"/>
                <w:sz w:val="28"/>
                <w:szCs w:val="28"/>
              </w:rPr>
              <w:t>.</w:t>
            </w:r>
            <w:r w:rsidRPr="0088575A">
              <w:rPr>
                <w:rFonts w:hAnsi="標楷體" w:hint="eastAsia"/>
                <w:sz w:val="28"/>
                <w:szCs w:val="28"/>
              </w:rPr>
              <w:t>為維護海洋環境及生態永續，辦理海岸清潔維護相關計畫，惟部分執行作業尚欠周妥，</w:t>
            </w:r>
            <w:proofErr w:type="gramStart"/>
            <w:r w:rsidRPr="0088575A">
              <w:rPr>
                <w:rFonts w:hAnsi="標楷體" w:hint="eastAsia"/>
                <w:sz w:val="28"/>
                <w:szCs w:val="28"/>
              </w:rPr>
              <w:t>允待檢討</w:t>
            </w:r>
            <w:proofErr w:type="gramEnd"/>
            <w:r w:rsidRPr="0088575A">
              <w:rPr>
                <w:rFonts w:hAnsi="標楷體" w:hint="eastAsia"/>
                <w:sz w:val="28"/>
                <w:szCs w:val="28"/>
              </w:rPr>
              <w:t>改進，以增進計畫執行成效</w:t>
            </w:r>
            <w:r w:rsidRPr="002F7695">
              <w:rPr>
                <w:rFonts w:hAnsi="標楷體"/>
                <w:sz w:val="28"/>
                <w:szCs w:val="28"/>
              </w:rPr>
              <w:tab/>
            </w:r>
          </w:p>
        </w:tc>
        <w:tc>
          <w:tcPr>
            <w:tcW w:w="994" w:type="dxa"/>
            <w:tcMar>
              <w:left w:w="0" w:type="dxa"/>
              <w:right w:w="0" w:type="dxa"/>
            </w:tcMar>
            <w:vAlign w:val="bottom"/>
          </w:tcPr>
          <w:p w14:paraId="44E8EB5D" w14:textId="46AA6FE1" w:rsidR="0088575A" w:rsidRPr="00B1445E" w:rsidRDefault="0088575A"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142</w:t>
            </w:r>
          </w:p>
        </w:tc>
      </w:tr>
      <w:bookmarkEnd w:id="12"/>
      <w:tr w:rsidR="00B1445E" w:rsidRPr="00B1445E" w14:paraId="01160423" w14:textId="77777777" w:rsidTr="000025AD">
        <w:trPr>
          <w:cantSplit/>
        </w:trPr>
        <w:tc>
          <w:tcPr>
            <w:tcW w:w="8907" w:type="dxa"/>
            <w:tcMar>
              <w:left w:w="0" w:type="dxa"/>
              <w:right w:w="0" w:type="dxa"/>
            </w:tcMar>
            <w:vAlign w:val="center"/>
          </w:tcPr>
          <w:p w14:paraId="69BFA952" w14:textId="0663731C" w:rsidR="00E758B6" w:rsidRPr="00B1445E" w:rsidRDefault="0088575A"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r>
              <w:rPr>
                <w:rFonts w:hAnsi="標楷體" w:hint="eastAsia"/>
                <w:sz w:val="28"/>
                <w:szCs w:val="28"/>
              </w:rPr>
              <w:t>6</w:t>
            </w:r>
            <w:r w:rsidR="00E758B6" w:rsidRPr="00B1445E">
              <w:rPr>
                <w:rFonts w:hAnsi="標楷體" w:hint="eastAsia"/>
                <w:sz w:val="28"/>
                <w:szCs w:val="28"/>
              </w:rPr>
              <w:t>.</w:t>
            </w:r>
            <w:r w:rsidR="00465CE9" w:rsidRPr="00465CE9">
              <w:rPr>
                <w:rFonts w:hAnsi="標楷體" w:hint="eastAsia"/>
                <w:sz w:val="28"/>
                <w:szCs w:val="28"/>
              </w:rPr>
              <w:t>對民間團體及個人補（捐）助事項，迄未按事項性質訂定明確、合理及公開之補（捐）助作業規範，允宜</w:t>
            </w:r>
            <w:proofErr w:type="gramStart"/>
            <w:r w:rsidR="00465CE9" w:rsidRPr="00465CE9">
              <w:rPr>
                <w:rFonts w:hAnsi="標楷體" w:hint="eastAsia"/>
                <w:sz w:val="28"/>
                <w:szCs w:val="28"/>
              </w:rPr>
              <w:t>研</w:t>
            </w:r>
            <w:proofErr w:type="gramEnd"/>
            <w:r w:rsidR="00465CE9" w:rsidRPr="00465CE9">
              <w:rPr>
                <w:rFonts w:hAnsi="標楷體" w:hint="eastAsia"/>
                <w:sz w:val="28"/>
                <w:szCs w:val="28"/>
              </w:rPr>
              <w:t>謀改善</w:t>
            </w:r>
            <w:r w:rsidR="006C157B" w:rsidRPr="002F7695">
              <w:rPr>
                <w:rFonts w:hAnsi="標楷體"/>
                <w:sz w:val="28"/>
                <w:szCs w:val="28"/>
              </w:rPr>
              <w:tab/>
            </w:r>
          </w:p>
        </w:tc>
        <w:tc>
          <w:tcPr>
            <w:tcW w:w="994" w:type="dxa"/>
            <w:tcMar>
              <w:left w:w="0" w:type="dxa"/>
              <w:right w:w="0" w:type="dxa"/>
            </w:tcMar>
            <w:vAlign w:val="bottom"/>
          </w:tcPr>
          <w:p w14:paraId="5073AF39" w14:textId="68236E53" w:rsidR="00E758B6" w:rsidRPr="00B1445E" w:rsidRDefault="00E758B6"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143</w:t>
            </w:r>
          </w:p>
        </w:tc>
      </w:tr>
      <w:tr w:rsidR="00B1445E" w:rsidRPr="00465CE9" w14:paraId="228BE26E" w14:textId="77777777" w:rsidTr="000025AD">
        <w:trPr>
          <w:cantSplit/>
        </w:trPr>
        <w:tc>
          <w:tcPr>
            <w:tcW w:w="8907" w:type="dxa"/>
            <w:tcMar>
              <w:left w:w="0" w:type="dxa"/>
              <w:right w:w="0" w:type="dxa"/>
            </w:tcMar>
            <w:vAlign w:val="center"/>
          </w:tcPr>
          <w:p w14:paraId="38D6232B" w14:textId="77777777" w:rsidR="00E758B6" w:rsidRPr="00465CE9"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r w:rsidRPr="00465CE9">
              <w:rPr>
                <w:rFonts w:hAnsi="標楷體" w:hint="eastAsia"/>
                <w:b/>
                <w:color w:val="000000" w:themeColor="text1"/>
                <w:sz w:val="32"/>
                <w:szCs w:val="32"/>
              </w:rPr>
              <w:t>貳拾壹、都市發展局主管</w:t>
            </w:r>
          </w:p>
        </w:tc>
        <w:tc>
          <w:tcPr>
            <w:tcW w:w="994" w:type="dxa"/>
            <w:tcMar>
              <w:left w:w="0" w:type="dxa"/>
              <w:right w:w="0" w:type="dxa"/>
            </w:tcMar>
            <w:vAlign w:val="center"/>
          </w:tcPr>
          <w:p w14:paraId="0A0FFDE5" w14:textId="77777777" w:rsidR="00E758B6" w:rsidRPr="00465CE9"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p>
        </w:tc>
      </w:tr>
      <w:tr w:rsidR="000025AD" w:rsidRPr="000025AD" w14:paraId="5F92E6FA" w14:textId="77777777" w:rsidTr="000025AD">
        <w:trPr>
          <w:cantSplit/>
        </w:trPr>
        <w:tc>
          <w:tcPr>
            <w:tcW w:w="8907" w:type="dxa"/>
            <w:tcMar>
              <w:left w:w="0" w:type="dxa"/>
              <w:right w:w="0" w:type="dxa"/>
            </w:tcMar>
            <w:vAlign w:val="center"/>
          </w:tcPr>
          <w:p w14:paraId="6B7A5E31" w14:textId="1EAABB30" w:rsidR="00E758B6" w:rsidRPr="000025AD"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0025AD">
              <w:rPr>
                <w:rFonts w:hAnsi="標楷體" w:hint="eastAsia"/>
                <w:color w:val="000000" w:themeColor="text1"/>
                <w:sz w:val="28"/>
                <w:szCs w:val="28"/>
              </w:rPr>
              <w:t>1</w:t>
            </w:r>
            <w:r w:rsidRPr="000025AD">
              <w:rPr>
                <w:rFonts w:hAnsi="標楷體"/>
                <w:color w:val="000000" w:themeColor="text1"/>
                <w:sz w:val="28"/>
                <w:szCs w:val="28"/>
              </w:rPr>
              <w:t>.</w:t>
            </w:r>
            <w:r w:rsidR="000A7CED" w:rsidRPr="000025AD">
              <w:rPr>
                <w:rFonts w:hAnsi="標楷體" w:hint="eastAsia"/>
                <w:color w:val="000000" w:themeColor="text1"/>
                <w:sz w:val="28"/>
                <w:szCs w:val="28"/>
              </w:rPr>
              <w:t>積極規劃興辦社會住宅，落實住宅政策，惟執行情形未</w:t>
            </w:r>
            <w:proofErr w:type="gramStart"/>
            <w:r w:rsidR="000A7CED" w:rsidRPr="000025AD">
              <w:rPr>
                <w:rFonts w:hAnsi="標楷體" w:hint="eastAsia"/>
                <w:color w:val="000000" w:themeColor="text1"/>
                <w:sz w:val="28"/>
                <w:szCs w:val="28"/>
              </w:rPr>
              <w:t>臻</w:t>
            </w:r>
            <w:proofErr w:type="gramEnd"/>
            <w:r w:rsidR="000A7CED" w:rsidRPr="000025AD">
              <w:rPr>
                <w:rFonts w:hAnsi="標楷體" w:hint="eastAsia"/>
                <w:color w:val="000000" w:themeColor="text1"/>
                <w:sz w:val="28"/>
                <w:szCs w:val="28"/>
              </w:rPr>
              <w:t>完善，有待積極規劃後續因應措施，以促進社會住宅永續發展</w:t>
            </w:r>
            <w:r w:rsidR="006C157B" w:rsidRPr="000025AD">
              <w:rPr>
                <w:rFonts w:hAnsi="標楷體"/>
                <w:color w:val="000000" w:themeColor="text1"/>
                <w:sz w:val="28"/>
                <w:szCs w:val="28"/>
              </w:rPr>
              <w:tab/>
            </w:r>
          </w:p>
        </w:tc>
        <w:tc>
          <w:tcPr>
            <w:tcW w:w="994" w:type="dxa"/>
            <w:tcMar>
              <w:left w:w="0" w:type="dxa"/>
              <w:right w:w="0" w:type="dxa"/>
            </w:tcMar>
            <w:vAlign w:val="bottom"/>
          </w:tcPr>
          <w:p w14:paraId="1305C63E" w14:textId="39A1B683" w:rsidR="00E758B6" w:rsidRPr="000025AD" w:rsidRDefault="00E758B6" w:rsidP="00331537">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0025AD">
              <w:rPr>
                <w:rFonts w:hAnsi="標楷體" w:hint="eastAsia"/>
                <w:color w:val="000000" w:themeColor="text1"/>
                <w:sz w:val="28"/>
                <w:szCs w:val="28"/>
              </w:rPr>
              <w:t>乙</w:t>
            </w:r>
            <w:proofErr w:type="gramStart"/>
            <w:r w:rsidRPr="000025AD">
              <w:rPr>
                <w:rFonts w:hAnsi="標楷體"/>
                <w:color w:val="000000" w:themeColor="text1"/>
                <w:sz w:val="28"/>
                <w:szCs w:val="28"/>
              </w:rPr>
              <w:t>—</w:t>
            </w:r>
            <w:proofErr w:type="gramEnd"/>
            <w:r w:rsidR="00084251">
              <w:rPr>
                <w:rFonts w:hAnsi="標楷體" w:hint="eastAsia"/>
                <w:color w:val="000000" w:themeColor="text1"/>
                <w:sz w:val="28"/>
                <w:szCs w:val="28"/>
              </w:rPr>
              <w:t>146</w:t>
            </w:r>
          </w:p>
        </w:tc>
      </w:tr>
      <w:tr w:rsidR="000025AD" w:rsidRPr="000025AD" w14:paraId="32ECEE46" w14:textId="77777777" w:rsidTr="000025AD">
        <w:trPr>
          <w:cantSplit/>
        </w:trPr>
        <w:tc>
          <w:tcPr>
            <w:tcW w:w="8907" w:type="dxa"/>
            <w:tcMar>
              <w:left w:w="0" w:type="dxa"/>
              <w:right w:w="0" w:type="dxa"/>
            </w:tcMar>
            <w:vAlign w:val="center"/>
          </w:tcPr>
          <w:p w14:paraId="21B3F657" w14:textId="7ECD9521" w:rsidR="00E758B6" w:rsidRPr="000025AD"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0025AD">
              <w:rPr>
                <w:rFonts w:hAnsi="標楷體" w:hint="eastAsia"/>
                <w:color w:val="000000" w:themeColor="text1"/>
                <w:sz w:val="28"/>
                <w:szCs w:val="28"/>
              </w:rPr>
              <w:t>2</w:t>
            </w:r>
            <w:r w:rsidRPr="000025AD">
              <w:rPr>
                <w:rFonts w:hAnsi="標楷體"/>
                <w:color w:val="000000" w:themeColor="text1"/>
                <w:sz w:val="28"/>
                <w:szCs w:val="28"/>
              </w:rPr>
              <w:t>.</w:t>
            </w:r>
            <w:r w:rsidR="000025AD" w:rsidRPr="004076D0">
              <w:rPr>
                <w:rFonts w:hAnsi="標楷體" w:hint="eastAsia"/>
                <w:color w:val="000000" w:themeColor="text1"/>
                <w:spacing w:val="4"/>
                <w:sz w:val="28"/>
                <w:szCs w:val="28"/>
              </w:rPr>
              <w:t>積極配合中央推動包租代管計畫，惟部分區域住宅閒置或低度使用之情形仍多，且廠商退場機制未</w:t>
            </w:r>
            <w:proofErr w:type="gramStart"/>
            <w:r w:rsidR="000025AD" w:rsidRPr="004076D0">
              <w:rPr>
                <w:rFonts w:hAnsi="標楷體" w:hint="eastAsia"/>
                <w:color w:val="000000" w:themeColor="text1"/>
                <w:spacing w:val="4"/>
                <w:sz w:val="28"/>
                <w:szCs w:val="28"/>
              </w:rPr>
              <w:t>臻</w:t>
            </w:r>
            <w:proofErr w:type="gramEnd"/>
            <w:r w:rsidR="000025AD" w:rsidRPr="004076D0">
              <w:rPr>
                <w:rFonts w:hAnsi="標楷體" w:hint="eastAsia"/>
                <w:color w:val="000000" w:themeColor="text1"/>
                <w:spacing w:val="4"/>
                <w:sz w:val="28"/>
                <w:szCs w:val="28"/>
              </w:rPr>
              <w:t>周延，亟待</w:t>
            </w:r>
            <w:proofErr w:type="gramStart"/>
            <w:r w:rsidR="000025AD" w:rsidRPr="004076D0">
              <w:rPr>
                <w:rFonts w:hAnsi="標楷體" w:hint="eastAsia"/>
                <w:color w:val="000000" w:themeColor="text1"/>
                <w:spacing w:val="4"/>
                <w:sz w:val="28"/>
                <w:szCs w:val="28"/>
              </w:rPr>
              <w:t>研謀善策</w:t>
            </w:r>
            <w:proofErr w:type="gramEnd"/>
            <w:r w:rsidR="000025AD" w:rsidRPr="004076D0">
              <w:rPr>
                <w:rFonts w:hAnsi="標楷體" w:hint="eastAsia"/>
                <w:color w:val="000000" w:themeColor="text1"/>
                <w:spacing w:val="4"/>
                <w:sz w:val="28"/>
                <w:szCs w:val="28"/>
              </w:rPr>
              <w:t>增加民眾參與意願及完善廠商履約評鑑事宜，以提升成效並減輕興建社會住宅之財政負擔</w:t>
            </w:r>
            <w:r w:rsidR="006C157B" w:rsidRPr="004076D0">
              <w:rPr>
                <w:rFonts w:hAnsi="標楷體"/>
                <w:color w:val="000000" w:themeColor="text1"/>
                <w:spacing w:val="4"/>
                <w:sz w:val="28"/>
                <w:szCs w:val="28"/>
              </w:rPr>
              <w:tab/>
            </w:r>
          </w:p>
        </w:tc>
        <w:tc>
          <w:tcPr>
            <w:tcW w:w="994" w:type="dxa"/>
            <w:tcMar>
              <w:left w:w="0" w:type="dxa"/>
              <w:right w:w="0" w:type="dxa"/>
            </w:tcMar>
            <w:vAlign w:val="bottom"/>
          </w:tcPr>
          <w:p w14:paraId="08229CFB" w14:textId="00524F36" w:rsidR="00E758B6" w:rsidRPr="000025AD" w:rsidRDefault="00E758B6" w:rsidP="00331537">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0025AD">
              <w:rPr>
                <w:rFonts w:hAnsi="標楷體" w:hint="eastAsia"/>
                <w:color w:val="000000" w:themeColor="text1"/>
                <w:sz w:val="28"/>
                <w:szCs w:val="28"/>
              </w:rPr>
              <w:t>乙</w:t>
            </w:r>
            <w:proofErr w:type="gramStart"/>
            <w:r w:rsidRPr="000025AD">
              <w:rPr>
                <w:rFonts w:hAnsi="標楷體"/>
                <w:color w:val="000000" w:themeColor="text1"/>
                <w:sz w:val="28"/>
                <w:szCs w:val="28"/>
              </w:rPr>
              <w:t>—</w:t>
            </w:r>
            <w:proofErr w:type="gramEnd"/>
            <w:r w:rsidR="00084251">
              <w:rPr>
                <w:rFonts w:hAnsi="標楷體" w:hint="eastAsia"/>
                <w:color w:val="000000" w:themeColor="text1"/>
                <w:sz w:val="28"/>
                <w:szCs w:val="28"/>
              </w:rPr>
              <w:t>147</w:t>
            </w:r>
          </w:p>
        </w:tc>
      </w:tr>
      <w:tr w:rsidR="000025AD" w:rsidRPr="000025AD" w14:paraId="6379CB6C" w14:textId="77777777" w:rsidTr="000025AD">
        <w:trPr>
          <w:cantSplit/>
        </w:trPr>
        <w:tc>
          <w:tcPr>
            <w:tcW w:w="8907" w:type="dxa"/>
            <w:tcMar>
              <w:left w:w="0" w:type="dxa"/>
              <w:right w:w="0" w:type="dxa"/>
            </w:tcMar>
            <w:vAlign w:val="center"/>
          </w:tcPr>
          <w:p w14:paraId="467DC9E6" w14:textId="1DA1F9B5" w:rsidR="00E758B6" w:rsidRPr="000025AD"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0025AD">
              <w:rPr>
                <w:rFonts w:hAnsi="標楷體" w:hint="eastAsia"/>
                <w:color w:val="000000" w:themeColor="text1"/>
                <w:sz w:val="28"/>
                <w:szCs w:val="28"/>
              </w:rPr>
              <w:t>3</w:t>
            </w:r>
            <w:r w:rsidRPr="000025AD">
              <w:rPr>
                <w:rFonts w:hAnsi="標楷體"/>
                <w:color w:val="000000" w:themeColor="text1"/>
                <w:sz w:val="28"/>
                <w:szCs w:val="28"/>
              </w:rPr>
              <w:t>.</w:t>
            </w:r>
            <w:r w:rsidR="000025AD" w:rsidRPr="000025AD">
              <w:rPr>
                <w:rFonts w:hAnsi="標楷體" w:hint="eastAsia"/>
                <w:color w:val="000000" w:themeColor="text1"/>
                <w:sz w:val="28"/>
                <w:szCs w:val="28"/>
              </w:rPr>
              <w:t>原定國宅用地經主管機關同意變更用途，惟經管左營及前鎮等行政區部分土地仍閒置或經訴訟定</w:t>
            </w:r>
            <w:proofErr w:type="gramStart"/>
            <w:r w:rsidR="000025AD" w:rsidRPr="000025AD">
              <w:rPr>
                <w:rFonts w:hAnsi="標楷體" w:hint="eastAsia"/>
                <w:color w:val="000000" w:themeColor="text1"/>
                <w:sz w:val="28"/>
                <w:szCs w:val="28"/>
              </w:rPr>
              <w:t>讞</w:t>
            </w:r>
            <w:proofErr w:type="gramEnd"/>
            <w:r w:rsidR="000025AD" w:rsidRPr="000025AD">
              <w:rPr>
                <w:rFonts w:hAnsi="標楷體" w:hint="eastAsia"/>
                <w:color w:val="000000" w:themeColor="text1"/>
                <w:sz w:val="28"/>
                <w:szCs w:val="28"/>
              </w:rPr>
              <w:t>迄未能收回，亟待</w:t>
            </w:r>
            <w:proofErr w:type="gramStart"/>
            <w:r w:rsidR="000025AD" w:rsidRPr="000025AD">
              <w:rPr>
                <w:rFonts w:hAnsi="標楷體" w:hint="eastAsia"/>
                <w:color w:val="000000" w:themeColor="text1"/>
                <w:sz w:val="28"/>
                <w:szCs w:val="28"/>
              </w:rPr>
              <w:t>研</w:t>
            </w:r>
            <w:proofErr w:type="gramEnd"/>
            <w:r w:rsidR="000025AD" w:rsidRPr="000025AD">
              <w:rPr>
                <w:rFonts w:hAnsi="標楷體" w:hint="eastAsia"/>
                <w:color w:val="000000" w:themeColor="text1"/>
                <w:sz w:val="28"/>
                <w:szCs w:val="28"/>
              </w:rPr>
              <w:t>議土地活化方案及收回</w:t>
            </w:r>
            <w:proofErr w:type="gramStart"/>
            <w:r w:rsidR="000025AD" w:rsidRPr="000025AD">
              <w:rPr>
                <w:rFonts w:hAnsi="標楷體" w:hint="eastAsia"/>
                <w:color w:val="000000" w:themeColor="text1"/>
                <w:sz w:val="28"/>
                <w:szCs w:val="28"/>
              </w:rPr>
              <w:t>善策，俾</w:t>
            </w:r>
            <w:proofErr w:type="gramEnd"/>
            <w:r w:rsidR="000025AD" w:rsidRPr="000025AD">
              <w:rPr>
                <w:rFonts w:hAnsi="標楷體" w:hint="eastAsia"/>
                <w:color w:val="000000" w:themeColor="text1"/>
                <w:sz w:val="28"/>
                <w:szCs w:val="28"/>
              </w:rPr>
              <w:t>活化資產發揮應有效能</w:t>
            </w:r>
            <w:r w:rsidR="006C157B" w:rsidRPr="000025AD">
              <w:rPr>
                <w:rFonts w:hAnsi="標楷體"/>
                <w:color w:val="000000" w:themeColor="text1"/>
                <w:sz w:val="28"/>
                <w:szCs w:val="28"/>
              </w:rPr>
              <w:tab/>
            </w:r>
          </w:p>
        </w:tc>
        <w:tc>
          <w:tcPr>
            <w:tcW w:w="994" w:type="dxa"/>
            <w:tcMar>
              <w:left w:w="0" w:type="dxa"/>
              <w:right w:w="0" w:type="dxa"/>
            </w:tcMar>
            <w:vAlign w:val="bottom"/>
          </w:tcPr>
          <w:p w14:paraId="56750CD2" w14:textId="5273569F" w:rsidR="00E758B6" w:rsidRPr="000025AD" w:rsidRDefault="00E758B6" w:rsidP="00331537">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0025AD">
              <w:rPr>
                <w:rFonts w:hAnsi="標楷體" w:hint="eastAsia"/>
                <w:color w:val="000000" w:themeColor="text1"/>
                <w:sz w:val="28"/>
                <w:szCs w:val="28"/>
              </w:rPr>
              <w:t>乙</w:t>
            </w:r>
            <w:proofErr w:type="gramStart"/>
            <w:r w:rsidRPr="000025AD">
              <w:rPr>
                <w:rFonts w:hAnsi="標楷體"/>
                <w:color w:val="000000" w:themeColor="text1"/>
                <w:sz w:val="28"/>
                <w:szCs w:val="28"/>
              </w:rPr>
              <w:t>—</w:t>
            </w:r>
            <w:proofErr w:type="gramEnd"/>
            <w:r w:rsidR="00084251">
              <w:rPr>
                <w:rFonts w:hAnsi="標楷體" w:hint="eastAsia"/>
                <w:color w:val="000000" w:themeColor="text1"/>
                <w:sz w:val="28"/>
                <w:szCs w:val="28"/>
              </w:rPr>
              <w:t>148</w:t>
            </w:r>
          </w:p>
        </w:tc>
      </w:tr>
      <w:tr w:rsidR="000025AD" w:rsidRPr="000025AD" w14:paraId="5B6D608B" w14:textId="77777777" w:rsidTr="000025AD">
        <w:trPr>
          <w:cantSplit/>
        </w:trPr>
        <w:tc>
          <w:tcPr>
            <w:tcW w:w="8907" w:type="dxa"/>
            <w:tcMar>
              <w:left w:w="0" w:type="dxa"/>
              <w:right w:w="0" w:type="dxa"/>
            </w:tcMar>
            <w:vAlign w:val="center"/>
          </w:tcPr>
          <w:p w14:paraId="15D7252A" w14:textId="729E4022" w:rsidR="00465CE9" w:rsidRPr="000025AD" w:rsidRDefault="00465CE9" w:rsidP="00331537">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0025AD">
              <w:rPr>
                <w:rFonts w:hAnsi="標楷體" w:hint="eastAsia"/>
                <w:color w:val="000000" w:themeColor="text1"/>
                <w:sz w:val="28"/>
                <w:szCs w:val="28"/>
              </w:rPr>
              <w:t>4</w:t>
            </w:r>
            <w:r w:rsidRPr="000025AD">
              <w:rPr>
                <w:rFonts w:hAnsi="標楷體"/>
                <w:color w:val="000000" w:themeColor="text1"/>
                <w:sz w:val="28"/>
                <w:szCs w:val="28"/>
              </w:rPr>
              <w:t>.</w:t>
            </w:r>
            <w:r w:rsidR="000025AD" w:rsidRPr="000025AD">
              <w:rPr>
                <w:rFonts w:hAnsi="標楷體" w:hint="eastAsia"/>
                <w:color w:val="000000" w:themeColor="text1"/>
                <w:sz w:val="28"/>
                <w:szCs w:val="28"/>
              </w:rPr>
              <w:t>為協助社區改善生活環境品質，辦理社區營造實施計畫，惟部分行政區無社區參與，或參與情形</w:t>
            </w:r>
            <w:proofErr w:type="gramStart"/>
            <w:r w:rsidR="000025AD" w:rsidRPr="000025AD">
              <w:rPr>
                <w:rFonts w:hAnsi="標楷體" w:hint="eastAsia"/>
                <w:color w:val="000000" w:themeColor="text1"/>
                <w:sz w:val="28"/>
                <w:szCs w:val="28"/>
              </w:rPr>
              <w:t>迥</w:t>
            </w:r>
            <w:proofErr w:type="gramEnd"/>
            <w:r w:rsidR="000025AD" w:rsidRPr="000025AD">
              <w:rPr>
                <w:rFonts w:hAnsi="標楷體" w:hint="eastAsia"/>
                <w:color w:val="000000" w:themeColor="text1"/>
                <w:sz w:val="28"/>
                <w:szCs w:val="28"/>
              </w:rPr>
              <w:t>異、或未於期限內開工及執行進度落後等情，亟待</w:t>
            </w:r>
            <w:proofErr w:type="gramStart"/>
            <w:r w:rsidR="000025AD" w:rsidRPr="000025AD">
              <w:rPr>
                <w:rFonts w:hAnsi="標楷體" w:hint="eastAsia"/>
                <w:color w:val="000000" w:themeColor="text1"/>
                <w:sz w:val="28"/>
                <w:szCs w:val="28"/>
              </w:rPr>
              <w:t>研謀善策</w:t>
            </w:r>
            <w:proofErr w:type="gramEnd"/>
            <w:r w:rsidR="000025AD" w:rsidRPr="000025AD">
              <w:rPr>
                <w:rFonts w:hAnsi="標楷體" w:hint="eastAsia"/>
                <w:color w:val="000000" w:themeColor="text1"/>
                <w:sz w:val="28"/>
                <w:szCs w:val="28"/>
              </w:rPr>
              <w:t>，以提升社區營造整體效能</w:t>
            </w:r>
            <w:r w:rsidRPr="000025AD">
              <w:rPr>
                <w:rFonts w:hAnsi="標楷體"/>
                <w:color w:val="000000" w:themeColor="text1"/>
                <w:sz w:val="28"/>
                <w:szCs w:val="28"/>
              </w:rPr>
              <w:tab/>
            </w:r>
          </w:p>
        </w:tc>
        <w:tc>
          <w:tcPr>
            <w:tcW w:w="994" w:type="dxa"/>
            <w:tcMar>
              <w:left w:w="0" w:type="dxa"/>
              <w:right w:w="0" w:type="dxa"/>
            </w:tcMar>
            <w:vAlign w:val="bottom"/>
          </w:tcPr>
          <w:p w14:paraId="79B9793F" w14:textId="4356A12B" w:rsidR="00465CE9" w:rsidRPr="000025AD" w:rsidRDefault="00465CE9" w:rsidP="00331537">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0025AD">
              <w:rPr>
                <w:rFonts w:hAnsi="標楷體" w:hint="eastAsia"/>
                <w:color w:val="000000" w:themeColor="text1"/>
                <w:sz w:val="28"/>
                <w:szCs w:val="28"/>
              </w:rPr>
              <w:t>乙</w:t>
            </w:r>
            <w:proofErr w:type="gramStart"/>
            <w:r w:rsidRPr="000025AD">
              <w:rPr>
                <w:rFonts w:hAnsi="標楷體"/>
                <w:color w:val="000000" w:themeColor="text1"/>
                <w:sz w:val="28"/>
                <w:szCs w:val="28"/>
              </w:rPr>
              <w:t>—</w:t>
            </w:r>
            <w:proofErr w:type="gramEnd"/>
            <w:r w:rsidR="00084251">
              <w:rPr>
                <w:rFonts w:hAnsi="標楷體" w:hint="eastAsia"/>
                <w:color w:val="000000" w:themeColor="text1"/>
                <w:sz w:val="28"/>
                <w:szCs w:val="28"/>
              </w:rPr>
              <w:t>149</w:t>
            </w:r>
          </w:p>
        </w:tc>
      </w:tr>
      <w:tr w:rsidR="000025AD" w:rsidRPr="000025AD" w14:paraId="20809620" w14:textId="77777777" w:rsidTr="000025AD">
        <w:trPr>
          <w:cantSplit/>
        </w:trPr>
        <w:tc>
          <w:tcPr>
            <w:tcW w:w="8907" w:type="dxa"/>
            <w:tcMar>
              <w:left w:w="0" w:type="dxa"/>
              <w:right w:w="0" w:type="dxa"/>
            </w:tcMar>
            <w:vAlign w:val="center"/>
          </w:tcPr>
          <w:p w14:paraId="527DE718" w14:textId="0507DA10" w:rsidR="00E758B6" w:rsidRPr="000025AD" w:rsidRDefault="00465CE9" w:rsidP="00331537">
            <w:pPr>
              <w:tabs>
                <w:tab w:val="right" w:leader="middleDot" w:pos="8904"/>
              </w:tabs>
              <w:topLinePunct/>
              <w:adjustRightInd w:val="0"/>
              <w:snapToGrid w:val="0"/>
              <w:spacing w:beforeLines="35" w:before="126" w:line="240" w:lineRule="auto"/>
              <w:ind w:leftChars="100" w:left="520" w:hangingChars="100" w:hanging="280"/>
              <w:rPr>
                <w:rFonts w:hAnsi="標楷體"/>
                <w:color w:val="000000" w:themeColor="text1"/>
                <w:sz w:val="28"/>
                <w:szCs w:val="28"/>
              </w:rPr>
            </w:pPr>
            <w:r w:rsidRPr="000025AD">
              <w:rPr>
                <w:rFonts w:hAnsi="標楷體" w:hint="eastAsia"/>
                <w:color w:val="000000" w:themeColor="text1"/>
                <w:sz w:val="28"/>
                <w:szCs w:val="28"/>
              </w:rPr>
              <w:t>5</w:t>
            </w:r>
            <w:r w:rsidR="00E758B6" w:rsidRPr="000025AD">
              <w:rPr>
                <w:rFonts w:hAnsi="標楷體"/>
                <w:color w:val="000000" w:themeColor="text1"/>
                <w:sz w:val="28"/>
                <w:szCs w:val="28"/>
              </w:rPr>
              <w:t>.</w:t>
            </w:r>
            <w:r w:rsidR="000025AD" w:rsidRPr="000025AD">
              <w:rPr>
                <w:rFonts w:hAnsi="標楷體" w:hint="eastAsia"/>
                <w:color w:val="000000" w:themeColor="text1"/>
                <w:sz w:val="28"/>
                <w:szCs w:val="28"/>
              </w:rPr>
              <w:t>訂定裁量基準供業務執行之依循，惟制度規章未</w:t>
            </w:r>
            <w:proofErr w:type="gramStart"/>
            <w:r w:rsidR="000025AD" w:rsidRPr="000025AD">
              <w:rPr>
                <w:rFonts w:hAnsi="標楷體" w:hint="eastAsia"/>
                <w:color w:val="000000" w:themeColor="text1"/>
                <w:sz w:val="28"/>
                <w:szCs w:val="28"/>
              </w:rPr>
              <w:t>臻</w:t>
            </w:r>
            <w:proofErr w:type="gramEnd"/>
            <w:r w:rsidR="000025AD" w:rsidRPr="000025AD">
              <w:rPr>
                <w:rFonts w:hAnsi="標楷體" w:hint="eastAsia"/>
                <w:color w:val="000000" w:themeColor="text1"/>
                <w:sz w:val="28"/>
                <w:szCs w:val="28"/>
              </w:rPr>
              <w:t>周延，又部分土地使用違規案件經</w:t>
            </w:r>
            <w:proofErr w:type="gramStart"/>
            <w:r w:rsidR="000025AD" w:rsidRPr="000025AD">
              <w:rPr>
                <w:rFonts w:hAnsi="標楷體" w:hint="eastAsia"/>
                <w:color w:val="000000" w:themeColor="text1"/>
                <w:sz w:val="28"/>
                <w:szCs w:val="28"/>
              </w:rPr>
              <w:t>裁罰逾2年</w:t>
            </w:r>
            <w:proofErr w:type="gramEnd"/>
            <w:r w:rsidR="000025AD" w:rsidRPr="000025AD">
              <w:rPr>
                <w:rFonts w:hAnsi="標楷體" w:hint="eastAsia"/>
                <w:color w:val="000000" w:themeColor="text1"/>
                <w:sz w:val="28"/>
                <w:szCs w:val="28"/>
              </w:rPr>
              <w:t>仍未改善，或查有待處理之新增土地使用違規案件等</w:t>
            </w:r>
            <w:proofErr w:type="gramStart"/>
            <w:r w:rsidR="000025AD" w:rsidRPr="000025AD">
              <w:rPr>
                <w:rFonts w:hAnsi="標楷體" w:hint="eastAsia"/>
                <w:color w:val="000000" w:themeColor="text1"/>
                <w:sz w:val="28"/>
                <w:szCs w:val="28"/>
              </w:rPr>
              <w:t>均待檢討妥處，俾</w:t>
            </w:r>
            <w:proofErr w:type="gramEnd"/>
            <w:r w:rsidR="000025AD" w:rsidRPr="000025AD">
              <w:rPr>
                <w:rFonts w:hAnsi="標楷體" w:hint="eastAsia"/>
                <w:color w:val="000000" w:themeColor="text1"/>
                <w:sz w:val="28"/>
                <w:szCs w:val="28"/>
              </w:rPr>
              <w:t>落實都市計畫之土地管理</w:t>
            </w:r>
            <w:r w:rsidR="006C157B" w:rsidRPr="000025AD">
              <w:rPr>
                <w:rFonts w:hAnsi="標楷體"/>
                <w:color w:val="000000" w:themeColor="text1"/>
                <w:sz w:val="28"/>
                <w:szCs w:val="28"/>
              </w:rPr>
              <w:tab/>
            </w:r>
          </w:p>
        </w:tc>
        <w:tc>
          <w:tcPr>
            <w:tcW w:w="994" w:type="dxa"/>
            <w:tcMar>
              <w:left w:w="0" w:type="dxa"/>
              <w:right w:w="0" w:type="dxa"/>
            </w:tcMar>
            <w:vAlign w:val="bottom"/>
          </w:tcPr>
          <w:p w14:paraId="5803AFEA" w14:textId="490A943B" w:rsidR="00E758B6" w:rsidRPr="000025AD" w:rsidRDefault="00E758B6" w:rsidP="00331537">
            <w:pPr>
              <w:tabs>
                <w:tab w:val="right" w:leader="middleDot" w:pos="8640"/>
              </w:tabs>
              <w:topLinePunct/>
              <w:adjustRightInd w:val="0"/>
              <w:snapToGrid w:val="0"/>
              <w:spacing w:beforeLines="35" w:before="126" w:line="240" w:lineRule="auto"/>
              <w:ind w:firstLineChars="0" w:firstLine="0"/>
              <w:rPr>
                <w:rFonts w:hAnsi="標楷體"/>
                <w:color w:val="000000" w:themeColor="text1"/>
                <w:sz w:val="28"/>
                <w:szCs w:val="28"/>
              </w:rPr>
            </w:pPr>
            <w:r w:rsidRPr="000025AD">
              <w:rPr>
                <w:rFonts w:hAnsi="標楷體" w:hint="eastAsia"/>
                <w:color w:val="000000" w:themeColor="text1"/>
                <w:sz w:val="28"/>
                <w:szCs w:val="28"/>
              </w:rPr>
              <w:t>乙</w:t>
            </w:r>
            <w:proofErr w:type="gramStart"/>
            <w:r w:rsidRPr="000025AD">
              <w:rPr>
                <w:rFonts w:hAnsi="標楷體"/>
                <w:color w:val="000000" w:themeColor="text1"/>
                <w:sz w:val="28"/>
                <w:szCs w:val="28"/>
              </w:rPr>
              <w:t>—</w:t>
            </w:r>
            <w:proofErr w:type="gramEnd"/>
            <w:r w:rsidR="00084251">
              <w:rPr>
                <w:rFonts w:hAnsi="標楷體" w:hint="eastAsia"/>
                <w:color w:val="000000" w:themeColor="text1"/>
                <w:sz w:val="28"/>
                <w:szCs w:val="28"/>
              </w:rPr>
              <w:t>149</w:t>
            </w:r>
          </w:p>
        </w:tc>
      </w:tr>
      <w:tr w:rsidR="002A59DE" w:rsidRPr="002A59DE" w14:paraId="223A9539" w14:textId="77777777" w:rsidTr="000025AD">
        <w:trPr>
          <w:cantSplit/>
        </w:trPr>
        <w:tc>
          <w:tcPr>
            <w:tcW w:w="8907" w:type="dxa"/>
            <w:tcMar>
              <w:left w:w="0" w:type="dxa"/>
              <w:right w:w="0" w:type="dxa"/>
            </w:tcMar>
            <w:vAlign w:val="center"/>
          </w:tcPr>
          <w:p w14:paraId="2D12BBE2" w14:textId="77777777" w:rsidR="00E758B6" w:rsidRPr="002A59DE"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r w:rsidRPr="002A59DE">
              <w:rPr>
                <w:rFonts w:hAnsi="標楷體" w:hint="eastAsia"/>
                <w:b/>
                <w:color w:val="000000" w:themeColor="text1"/>
                <w:sz w:val="32"/>
                <w:szCs w:val="32"/>
              </w:rPr>
              <w:t>貳拾參、觀光局主管</w:t>
            </w:r>
          </w:p>
        </w:tc>
        <w:tc>
          <w:tcPr>
            <w:tcW w:w="994" w:type="dxa"/>
            <w:tcMar>
              <w:left w:w="0" w:type="dxa"/>
              <w:right w:w="0" w:type="dxa"/>
            </w:tcMar>
            <w:vAlign w:val="center"/>
          </w:tcPr>
          <w:p w14:paraId="42BE867F" w14:textId="77777777" w:rsidR="00E758B6" w:rsidRPr="002A59DE"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p>
        </w:tc>
      </w:tr>
      <w:tr w:rsidR="002A59DE" w:rsidRPr="002A59DE" w14:paraId="313122E7" w14:textId="77777777" w:rsidTr="000025AD">
        <w:trPr>
          <w:cantSplit/>
        </w:trPr>
        <w:tc>
          <w:tcPr>
            <w:tcW w:w="8907" w:type="dxa"/>
            <w:tcMar>
              <w:left w:w="0" w:type="dxa"/>
              <w:right w:w="0" w:type="dxa"/>
            </w:tcMar>
            <w:vAlign w:val="center"/>
          </w:tcPr>
          <w:p w14:paraId="3C7B7271" w14:textId="2043F3E8" w:rsidR="00E758B6" w:rsidRPr="002A59DE" w:rsidRDefault="00E758B6" w:rsidP="002614E9">
            <w:pPr>
              <w:tabs>
                <w:tab w:val="right" w:leader="middleDot" w:pos="8904"/>
              </w:tabs>
              <w:topLinePunct/>
              <w:adjustRightInd w:val="0"/>
              <w:snapToGrid w:val="0"/>
              <w:spacing w:beforeLines="40" w:before="144" w:line="240" w:lineRule="auto"/>
              <w:ind w:leftChars="100" w:left="520" w:hangingChars="100" w:hanging="280"/>
              <w:rPr>
                <w:rFonts w:hAnsi="標楷體"/>
                <w:color w:val="000000" w:themeColor="text1"/>
                <w:sz w:val="28"/>
                <w:szCs w:val="28"/>
              </w:rPr>
            </w:pPr>
            <w:r w:rsidRPr="002A59DE">
              <w:rPr>
                <w:rFonts w:hAnsi="標楷體" w:hint="eastAsia"/>
                <w:color w:val="000000" w:themeColor="text1"/>
                <w:sz w:val="28"/>
                <w:szCs w:val="28"/>
              </w:rPr>
              <w:t>1.</w:t>
            </w:r>
            <w:r w:rsidR="00A57881" w:rsidRPr="002A59DE">
              <w:rPr>
                <w:rFonts w:hAnsi="標楷體" w:hint="eastAsia"/>
                <w:color w:val="000000" w:themeColor="text1"/>
                <w:sz w:val="28"/>
                <w:szCs w:val="28"/>
              </w:rPr>
              <w:t>積極推廣邀請民眾體驗露營樂趣，惟對於既有露營場未能積極輔導合法營運，或對違規業者列管追蹤，</w:t>
            </w:r>
            <w:proofErr w:type="gramStart"/>
            <w:r w:rsidR="00A57881" w:rsidRPr="002A59DE">
              <w:rPr>
                <w:rFonts w:hAnsi="標楷體" w:hint="eastAsia"/>
                <w:color w:val="000000" w:themeColor="text1"/>
                <w:sz w:val="28"/>
                <w:szCs w:val="28"/>
              </w:rPr>
              <w:t>允待檢討妥處</w:t>
            </w:r>
            <w:proofErr w:type="gramEnd"/>
            <w:r w:rsidR="00A57881" w:rsidRPr="002A59DE">
              <w:rPr>
                <w:rFonts w:hAnsi="標楷體" w:hint="eastAsia"/>
                <w:color w:val="000000" w:themeColor="text1"/>
                <w:sz w:val="28"/>
                <w:szCs w:val="28"/>
              </w:rPr>
              <w:t>，以保障民眾露營安全與品質</w:t>
            </w:r>
            <w:r w:rsidR="006C157B" w:rsidRPr="002A59DE">
              <w:rPr>
                <w:rFonts w:hAnsi="標楷體"/>
                <w:color w:val="000000" w:themeColor="text1"/>
                <w:sz w:val="28"/>
                <w:szCs w:val="28"/>
              </w:rPr>
              <w:tab/>
            </w:r>
          </w:p>
        </w:tc>
        <w:tc>
          <w:tcPr>
            <w:tcW w:w="994" w:type="dxa"/>
            <w:tcMar>
              <w:left w:w="0" w:type="dxa"/>
              <w:right w:w="0" w:type="dxa"/>
            </w:tcMar>
            <w:vAlign w:val="bottom"/>
          </w:tcPr>
          <w:p w14:paraId="5E4C53A1" w14:textId="0AD62165" w:rsidR="00E758B6" w:rsidRPr="002A59DE" w:rsidRDefault="00E758B6" w:rsidP="002614E9">
            <w:pPr>
              <w:tabs>
                <w:tab w:val="right" w:leader="middleDot" w:pos="8640"/>
              </w:tabs>
              <w:topLinePunct/>
              <w:adjustRightInd w:val="0"/>
              <w:snapToGrid w:val="0"/>
              <w:spacing w:beforeLines="40" w:before="144"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color w:val="000000" w:themeColor="text1"/>
                <w:sz w:val="28"/>
                <w:szCs w:val="28"/>
              </w:rPr>
              <w:t>—</w:t>
            </w:r>
            <w:proofErr w:type="gramEnd"/>
            <w:r w:rsidR="00084251" w:rsidRPr="002A59DE">
              <w:rPr>
                <w:rFonts w:hAnsi="標楷體" w:hint="eastAsia"/>
                <w:color w:val="000000" w:themeColor="text1"/>
                <w:sz w:val="28"/>
                <w:szCs w:val="28"/>
              </w:rPr>
              <w:t>153</w:t>
            </w:r>
          </w:p>
        </w:tc>
      </w:tr>
      <w:tr w:rsidR="002A59DE" w:rsidRPr="002A59DE" w14:paraId="3E0B4CB1" w14:textId="77777777" w:rsidTr="000025AD">
        <w:trPr>
          <w:cantSplit/>
        </w:trPr>
        <w:tc>
          <w:tcPr>
            <w:tcW w:w="8907" w:type="dxa"/>
            <w:tcMar>
              <w:left w:w="0" w:type="dxa"/>
              <w:right w:w="0" w:type="dxa"/>
            </w:tcMar>
            <w:vAlign w:val="center"/>
          </w:tcPr>
          <w:p w14:paraId="4514C279" w14:textId="6A67F1B3" w:rsidR="00E758B6" w:rsidRPr="002A59DE" w:rsidRDefault="00E758B6" w:rsidP="002614E9">
            <w:pPr>
              <w:tabs>
                <w:tab w:val="right" w:leader="middleDot" w:pos="8904"/>
              </w:tabs>
              <w:topLinePunct/>
              <w:adjustRightInd w:val="0"/>
              <w:snapToGrid w:val="0"/>
              <w:spacing w:beforeLines="40" w:before="144" w:line="240" w:lineRule="auto"/>
              <w:ind w:leftChars="100" w:left="520" w:hangingChars="100" w:hanging="280"/>
              <w:rPr>
                <w:rFonts w:hAnsi="標楷體"/>
                <w:color w:val="000000" w:themeColor="text1"/>
                <w:sz w:val="28"/>
                <w:szCs w:val="28"/>
              </w:rPr>
            </w:pPr>
            <w:r w:rsidRPr="002A59DE">
              <w:rPr>
                <w:rFonts w:hAnsi="標楷體" w:hint="eastAsia"/>
                <w:color w:val="000000" w:themeColor="text1"/>
                <w:sz w:val="28"/>
                <w:szCs w:val="28"/>
              </w:rPr>
              <w:t>2.</w:t>
            </w:r>
            <w:r w:rsidR="00A57881" w:rsidRPr="002A59DE">
              <w:rPr>
                <w:rFonts w:hAnsi="標楷體" w:hint="eastAsia"/>
                <w:color w:val="000000" w:themeColor="text1"/>
                <w:sz w:val="28"/>
                <w:szCs w:val="28"/>
              </w:rPr>
              <w:t>結合</w:t>
            </w:r>
            <w:r w:rsidR="0046082B">
              <w:rPr>
                <w:rFonts w:hAnsi="標楷體" w:hint="eastAsia"/>
                <w:color w:val="000000" w:themeColor="text1"/>
                <w:sz w:val="28"/>
                <w:szCs w:val="28"/>
              </w:rPr>
              <w:t>運用各</w:t>
            </w:r>
            <w:r w:rsidR="00A57881" w:rsidRPr="002A59DE">
              <w:rPr>
                <w:rFonts w:hAnsi="標楷體" w:hint="eastAsia"/>
                <w:color w:val="000000" w:themeColor="text1"/>
                <w:sz w:val="28"/>
                <w:szCs w:val="28"/>
              </w:rPr>
              <w:t>界捐款共同改善市立動物園內動物福祉，</w:t>
            </w:r>
            <w:proofErr w:type="gramStart"/>
            <w:r w:rsidR="00A57881" w:rsidRPr="002A59DE">
              <w:rPr>
                <w:rFonts w:hAnsi="標楷體" w:hint="eastAsia"/>
                <w:color w:val="000000" w:themeColor="text1"/>
                <w:sz w:val="28"/>
                <w:szCs w:val="28"/>
              </w:rPr>
              <w:t>惟間有企業</w:t>
            </w:r>
            <w:proofErr w:type="gramEnd"/>
            <w:r w:rsidR="00A57881" w:rsidRPr="002A59DE">
              <w:rPr>
                <w:rFonts w:hAnsi="標楷體" w:hint="eastAsia"/>
                <w:color w:val="000000" w:themeColor="text1"/>
                <w:sz w:val="28"/>
                <w:szCs w:val="28"/>
              </w:rPr>
              <w:t>大額</w:t>
            </w:r>
            <w:r w:rsidR="0046082B">
              <w:rPr>
                <w:rFonts w:hAnsi="標楷體" w:hint="eastAsia"/>
                <w:color w:val="000000" w:themeColor="text1"/>
                <w:sz w:val="28"/>
                <w:szCs w:val="28"/>
              </w:rPr>
              <w:t>捐</w:t>
            </w:r>
            <w:r w:rsidR="00A57881" w:rsidRPr="002A59DE">
              <w:rPr>
                <w:rFonts w:hAnsi="標楷體" w:hint="eastAsia"/>
                <w:color w:val="000000" w:themeColor="text1"/>
                <w:sz w:val="28"/>
                <w:szCs w:val="28"/>
              </w:rPr>
              <w:t>款</w:t>
            </w:r>
            <w:r w:rsidR="0046082B">
              <w:rPr>
                <w:rFonts w:hAnsi="標楷體" w:hint="eastAsia"/>
                <w:color w:val="000000" w:themeColor="text1"/>
                <w:sz w:val="28"/>
                <w:szCs w:val="28"/>
              </w:rPr>
              <w:t>偏</w:t>
            </w:r>
            <w:r w:rsidR="00A57881" w:rsidRPr="002A59DE">
              <w:rPr>
                <w:rFonts w:hAnsi="標楷體" w:hint="eastAsia"/>
                <w:color w:val="000000" w:themeColor="text1"/>
                <w:sz w:val="28"/>
                <w:szCs w:val="28"/>
              </w:rPr>
              <w:t>用於遊客遊憩動線範圍之展場更新，</w:t>
            </w:r>
            <w:r w:rsidR="0046082B">
              <w:rPr>
                <w:rFonts w:hAnsi="標楷體" w:hint="eastAsia"/>
                <w:color w:val="000000" w:themeColor="text1"/>
                <w:sz w:val="28"/>
                <w:szCs w:val="28"/>
              </w:rPr>
              <w:t>對於改善</w:t>
            </w:r>
            <w:r w:rsidR="00A57881" w:rsidRPr="002A59DE">
              <w:rPr>
                <w:rFonts w:hAnsi="標楷體" w:hint="eastAsia"/>
                <w:color w:val="000000" w:themeColor="text1"/>
                <w:sz w:val="28"/>
                <w:szCs w:val="28"/>
              </w:rPr>
              <w:t>動物圈養環境及</w:t>
            </w:r>
            <w:r w:rsidR="0046082B">
              <w:rPr>
                <w:rFonts w:hAnsi="標楷體" w:hint="eastAsia"/>
                <w:color w:val="000000" w:themeColor="text1"/>
                <w:sz w:val="28"/>
                <w:szCs w:val="28"/>
              </w:rPr>
              <w:t>更新</w:t>
            </w:r>
            <w:r w:rsidR="00A57881" w:rsidRPr="002A59DE">
              <w:rPr>
                <w:rFonts w:hAnsi="標楷體" w:hint="eastAsia"/>
                <w:color w:val="000000" w:themeColor="text1"/>
                <w:sz w:val="28"/>
                <w:szCs w:val="28"/>
              </w:rPr>
              <w:t>相關醫療設備</w:t>
            </w:r>
            <w:r w:rsidR="0046082B">
              <w:rPr>
                <w:rFonts w:hAnsi="標楷體" w:hint="eastAsia"/>
                <w:color w:val="000000" w:themeColor="text1"/>
                <w:sz w:val="28"/>
                <w:szCs w:val="28"/>
              </w:rPr>
              <w:t>資源或有不足</w:t>
            </w:r>
            <w:r w:rsidR="00A57881" w:rsidRPr="002A59DE">
              <w:rPr>
                <w:rFonts w:hAnsi="標楷體" w:hint="eastAsia"/>
                <w:color w:val="000000" w:themeColor="text1"/>
                <w:sz w:val="28"/>
                <w:szCs w:val="28"/>
              </w:rPr>
              <w:t>，</w:t>
            </w:r>
            <w:proofErr w:type="gramStart"/>
            <w:r w:rsidR="00A57881" w:rsidRPr="002A59DE">
              <w:rPr>
                <w:rFonts w:hAnsi="標楷體" w:hint="eastAsia"/>
                <w:color w:val="000000" w:themeColor="text1"/>
                <w:sz w:val="28"/>
                <w:szCs w:val="28"/>
              </w:rPr>
              <w:t>允</w:t>
            </w:r>
            <w:r w:rsidR="0046082B">
              <w:rPr>
                <w:rFonts w:hAnsi="標楷體" w:hint="eastAsia"/>
                <w:color w:val="000000" w:themeColor="text1"/>
                <w:sz w:val="28"/>
                <w:szCs w:val="28"/>
              </w:rPr>
              <w:t>待</w:t>
            </w:r>
            <w:r w:rsidR="00A57881" w:rsidRPr="002A59DE">
              <w:rPr>
                <w:rFonts w:hAnsi="標楷體" w:hint="eastAsia"/>
                <w:color w:val="000000" w:themeColor="text1"/>
                <w:sz w:val="28"/>
                <w:szCs w:val="28"/>
              </w:rPr>
              <w:t>檢討</w:t>
            </w:r>
            <w:r w:rsidR="0046082B">
              <w:rPr>
                <w:rFonts w:hAnsi="標楷體" w:hint="eastAsia"/>
                <w:color w:val="000000" w:themeColor="text1"/>
                <w:sz w:val="28"/>
                <w:szCs w:val="28"/>
              </w:rPr>
              <w:t>妥</w:t>
            </w:r>
            <w:r w:rsidR="00A57881" w:rsidRPr="002A59DE">
              <w:rPr>
                <w:rFonts w:hAnsi="標楷體" w:hint="eastAsia"/>
                <w:color w:val="000000" w:themeColor="text1"/>
                <w:sz w:val="28"/>
                <w:szCs w:val="28"/>
              </w:rPr>
              <w:t>處</w:t>
            </w:r>
            <w:proofErr w:type="gramEnd"/>
            <w:r w:rsidR="00A57881" w:rsidRPr="002A59DE">
              <w:rPr>
                <w:rFonts w:hAnsi="標楷體" w:hint="eastAsia"/>
                <w:color w:val="000000" w:themeColor="text1"/>
                <w:sz w:val="28"/>
                <w:szCs w:val="28"/>
              </w:rPr>
              <w:t>，以提供市民及遊客完善之生命教育場域</w:t>
            </w:r>
            <w:r w:rsidR="006C157B" w:rsidRPr="002A59DE">
              <w:rPr>
                <w:rFonts w:hAnsi="標楷體"/>
                <w:color w:val="000000" w:themeColor="text1"/>
                <w:sz w:val="28"/>
                <w:szCs w:val="28"/>
              </w:rPr>
              <w:tab/>
            </w:r>
          </w:p>
        </w:tc>
        <w:tc>
          <w:tcPr>
            <w:tcW w:w="994" w:type="dxa"/>
            <w:tcMar>
              <w:left w:w="0" w:type="dxa"/>
              <w:right w:w="0" w:type="dxa"/>
            </w:tcMar>
            <w:vAlign w:val="bottom"/>
          </w:tcPr>
          <w:p w14:paraId="67CCFCCE" w14:textId="3CC08854" w:rsidR="00E758B6" w:rsidRPr="002A59DE" w:rsidRDefault="00E758B6" w:rsidP="002614E9">
            <w:pPr>
              <w:tabs>
                <w:tab w:val="right" w:leader="middleDot" w:pos="8640"/>
              </w:tabs>
              <w:topLinePunct/>
              <w:adjustRightInd w:val="0"/>
              <w:snapToGrid w:val="0"/>
              <w:spacing w:beforeLines="40" w:before="144"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color w:val="000000" w:themeColor="text1"/>
                <w:sz w:val="28"/>
                <w:szCs w:val="28"/>
              </w:rPr>
              <w:t>—</w:t>
            </w:r>
            <w:proofErr w:type="gramEnd"/>
            <w:r w:rsidR="00084251" w:rsidRPr="002A59DE">
              <w:rPr>
                <w:rFonts w:hAnsi="標楷體" w:hint="eastAsia"/>
                <w:color w:val="000000" w:themeColor="text1"/>
                <w:sz w:val="28"/>
                <w:szCs w:val="28"/>
              </w:rPr>
              <w:t>154</w:t>
            </w:r>
          </w:p>
        </w:tc>
      </w:tr>
      <w:tr w:rsidR="002A59DE" w:rsidRPr="002A59DE" w14:paraId="718D8C4D" w14:textId="77777777" w:rsidTr="000025AD">
        <w:trPr>
          <w:cantSplit/>
        </w:trPr>
        <w:tc>
          <w:tcPr>
            <w:tcW w:w="8907" w:type="dxa"/>
            <w:tcMar>
              <w:left w:w="0" w:type="dxa"/>
              <w:right w:w="0" w:type="dxa"/>
            </w:tcMar>
            <w:vAlign w:val="center"/>
          </w:tcPr>
          <w:p w14:paraId="528A04AE" w14:textId="4F5FE41E" w:rsidR="00E758B6" w:rsidRPr="002A59D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color w:val="000000" w:themeColor="text1"/>
                <w:sz w:val="28"/>
                <w:szCs w:val="28"/>
              </w:rPr>
            </w:pPr>
            <w:r w:rsidRPr="002A59DE">
              <w:rPr>
                <w:rFonts w:hAnsi="標楷體" w:hint="eastAsia"/>
                <w:color w:val="000000" w:themeColor="text1"/>
                <w:sz w:val="28"/>
                <w:szCs w:val="28"/>
              </w:rPr>
              <w:lastRenderedPageBreak/>
              <w:t>3.</w:t>
            </w:r>
            <w:r w:rsidR="00A57881" w:rsidRPr="002A59DE">
              <w:rPr>
                <w:rFonts w:hAnsi="標楷體" w:hint="eastAsia"/>
                <w:color w:val="000000" w:themeColor="text1"/>
                <w:sz w:val="28"/>
                <w:szCs w:val="28"/>
              </w:rPr>
              <w:t>響應行政院「向海致敬」宣示水域解嚴，陸續推動「</w:t>
            </w:r>
            <w:proofErr w:type="gramStart"/>
            <w:r w:rsidR="00A57881" w:rsidRPr="002A59DE">
              <w:rPr>
                <w:rFonts w:hAnsi="標楷體" w:hint="eastAsia"/>
                <w:color w:val="000000" w:themeColor="text1"/>
                <w:sz w:val="28"/>
                <w:szCs w:val="28"/>
              </w:rPr>
              <w:t>還河於</w:t>
            </w:r>
            <w:proofErr w:type="gramEnd"/>
            <w:r w:rsidR="00A57881" w:rsidRPr="002A59DE">
              <w:rPr>
                <w:rFonts w:hAnsi="標楷體" w:hint="eastAsia"/>
                <w:color w:val="000000" w:themeColor="text1"/>
                <w:sz w:val="28"/>
                <w:szCs w:val="28"/>
              </w:rPr>
              <w:t>民」政策，</w:t>
            </w:r>
            <w:proofErr w:type="gramStart"/>
            <w:r w:rsidR="00A57881" w:rsidRPr="002A59DE">
              <w:rPr>
                <w:rFonts w:hAnsi="標楷體" w:hint="eastAsia"/>
                <w:color w:val="000000" w:themeColor="text1"/>
                <w:sz w:val="28"/>
                <w:szCs w:val="28"/>
              </w:rPr>
              <w:t>惟間有遲</w:t>
            </w:r>
            <w:proofErr w:type="gramEnd"/>
            <w:r w:rsidR="00A57881" w:rsidRPr="002A59DE">
              <w:rPr>
                <w:rFonts w:hAnsi="標楷體" w:hint="eastAsia"/>
                <w:color w:val="000000" w:themeColor="text1"/>
                <w:sz w:val="28"/>
                <w:szCs w:val="28"/>
              </w:rPr>
              <w:t>未辦理水域開放前評估，且</w:t>
            </w:r>
            <w:r w:rsidR="0046082B">
              <w:rPr>
                <w:rFonts w:hAnsi="標楷體" w:hint="eastAsia"/>
                <w:color w:val="000000" w:themeColor="text1"/>
                <w:sz w:val="28"/>
                <w:szCs w:val="28"/>
              </w:rPr>
              <w:t>未督促承</w:t>
            </w:r>
            <w:r w:rsidR="00A57881" w:rsidRPr="002A59DE">
              <w:rPr>
                <w:rFonts w:hAnsi="標楷體" w:hint="eastAsia"/>
                <w:color w:val="000000" w:themeColor="text1"/>
                <w:sz w:val="28"/>
                <w:szCs w:val="28"/>
              </w:rPr>
              <w:t>租場域業者依規定投保</w:t>
            </w:r>
            <w:r w:rsidR="0046082B">
              <w:rPr>
                <w:rFonts w:hAnsi="標楷體" w:hint="eastAsia"/>
                <w:color w:val="000000" w:themeColor="text1"/>
                <w:sz w:val="28"/>
                <w:szCs w:val="28"/>
              </w:rPr>
              <w:t>公共意外責任險</w:t>
            </w:r>
            <w:r w:rsidR="00A57881" w:rsidRPr="002A59DE">
              <w:rPr>
                <w:rFonts w:hAnsi="標楷體" w:hint="eastAsia"/>
                <w:color w:val="000000" w:themeColor="text1"/>
                <w:sz w:val="28"/>
                <w:szCs w:val="28"/>
              </w:rPr>
              <w:t>及遵</w:t>
            </w:r>
            <w:r w:rsidR="0046082B">
              <w:rPr>
                <w:rFonts w:hAnsi="標楷體" w:hint="eastAsia"/>
                <w:color w:val="000000" w:themeColor="text1"/>
                <w:sz w:val="28"/>
                <w:szCs w:val="28"/>
              </w:rPr>
              <w:t>循遊憩相關</w:t>
            </w:r>
            <w:r w:rsidR="00A57881" w:rsidRPr="002A59DE">
              <w:rPr>
                <w:rFonts w:hAnsi="標楷體" w:hint="eastAsia"/>
                <w:color w:val="000000" w:themeColor="text1"/>
                <w:sz w:val="28"/>
                <w:szCs w:val="28"/>
              </w:rPr>
              <w:t>安全規範等情，</w:t>
            </w:r>
            <w:proofErr w:type="gramStart"/>
            <w:r w:rsidR="00A57881" w:rsidRPr="002A59DE">
              <w:rPr>
                <w:rFonts w:hAnsi="標楷體" w:hint="eastAsia"/>
                <w:color w:val="000000" w:themeColor="text1"/>
                <w:sz w:val="28"/>
                <w:szCs w:val="28"/>
              </w:rPr>
              <w:t>允</w:t>
            </w:r>
            <w:r w:rsidR="0046082B">
              <w:rPr>
                <w:rFonts w:hAnsi="標楷體" w:hint="eastAsia"/>
                <w:color w:val="000000" w:themeColor="text1"/>
                <w:sz w:val="28"/>
                <w:szCs w:val="28"/>
              </w:rPr>
              <w:t>待</w:t>
            </w:r>
            <w:r w:rsidR="00A57881" w:rsidRPr="002A59DE">
              <w:rPr>
                <w:rFonts w:hAnsi="標楷體" w:hint="eastAsia"/>
                <w:color w:val="000000" w:themeColor="text1"/>
                <w:sz w:val="28"/>
                <w:szCs w:val="28"/>
              </w:rPr>
              <w:t>檢討</w:t>
            </w:r>
            <w:proofErr w:type="gramEnd"/>
            <w:r w:rsidR="00A57881" w:rsidRPr="002A59DE">
              <w:rPr>
                <w:rFonts w:hAnsi="標楷體" w:hint="eastAsia"/>
                <w:color w:val="000000" w:themeColor="text1"/>
                <w:sz w:val="28"/>
                <w:szCs w:val="28"/>
              </w:rPr>
              <w:t>改善，以維民眾遊憩安全</w:t>
            </w:r>
            <w:r w:rsidR="006C157B" w:rsidRPr="002A59DE">
              <w:rPr>
                <w:rFonts w:hAnsi="標楷體"/>
                <w:color w:val="000000" w:themeColor="text1"/>
                <w:sz w:val="28"/>
                <w:szCs w:val="28"/>
              </w:rPr>
              <w:tab/>
            </w:r>
          </w:p>
        </w:tc>
        <w:tc>
          <w:tcPr>
            <w:tcW w:w="994" w:type="dxa"/>
            <w:tcMar>
              <w:left w:w="0" w:type="dxa"/>
              <w:right w:w="0" w:type="dxa"/>
            </w:tcMar>
            <w:vAlign w:val="bottom"/>
          </w:tcPr>
          <w:p w14:paraId="3982FF6B" w14:textId="10B7E4B5" w:rsidR="00E758B6" w:rsidRPr="002A59DE" w:rsidRDefault="00E758B6" w:rsidP="00331537">
            <w:pPr>
              <w:tabs>
                <w:tab w:val="right" w:leader="middleDot" w:pos="8640"/>
              </w:tabs>
              <w:topLinePunct/>
              <w:adjustRightInd w:val="0"/>
              <w:snapToGrid w:val="0"/>
              <w:spacing w:beforeLines="40" w:before="144" w:line="240" w:lineRule="auto"/>
              <w:ind w:firstLineChars="0" w:firstLine="0"/>
              <w:rPr>
                <w:rFonts w:hAnsi="標楷體"/>
                <w:color w:val="000000" w:themeColor="text1"/>
                <w:sz w:val="28"/>
                <w:szCs w:val="28"/>
              </w:rPr>
            </w:pPr>
            <w:r w:rsidRPr="002A59DE">
              <w:rPr>
                <w:rFonts w:hAnsi="標楷體" w:hint="eastAsia"/>
                <w:color w:val="000000" w:themeColor="text1"/>
                <w:sz w:val="28"/>
                <w:szCs w:val="28"/>
              </w:rPr>
              <w:t>乙</w:t>
            </w:r>
            <w:proofErr w:type="gramStart"/>
            <w:r w:rsidRPr="002A59DE">
              <w:rPr>
                <w:rFonts w:hAnsi="標楷體" w:hint="eastAsia"/>
                <w:color w:val="000000" w:themeColor="text1"/>
                <w:sz w:val="28"/>
                <w:szCs w:val="28"/>
              </w:rPr>
              <w:t>—</w:t>
            </w:r>
            <w:proofErr w:type="gramEnd"/>
            <w:r w:rsidR="00084251" w:rsidRPr="002A59DE">
              <w:rPr>
                <w:rFonts w:hAnsi="標楷體" w:hint="eastAsia"/>
                <w:color w:val="000000" w:themeColor="text1"/>
                <w:sz w:val="28"/>
                <w:szCs w:val="28"/>
              </w:rPr>
              <w:t>155</w:t>
            </w:r>
          </w:p>
        </w:tc>
      </w:tr>
      <w:tr w:rsidR="00E5130D" w:rsidRPr="00E5130D" w14:paraId="7DAA59BC" w14:textId="77777777" w:rsidTr="000025AD">
        <w:trPr>
          <w:cantSplit/>
        </w:trPr>
        <w:tc>
          <w:tcPr>
            <w:tcW w:w="8907" w:type="dxa"/>
            <w:tcMar>
              <w:left w:w="0" w:type="dxa"/>
              <w:right w:w="0" w:type="dxa"/>
            </w:tcMar>
            <w:vAlign w:val="center"/>
          </w:tcPr>
          <w:p w14:paraId="5E4C5D68" w14:textId="77777777" w:rsidR="00E758B6" w:rsidRPr="00E5130D"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r w:rsidRPr="00E5130D">
              <w:rPr>
                <w:rFonts w:hAnsi="標楷體" w:hint="eastAsia"/>
                <w:b/>
                <w:color w:val="000000" w:themeColor="text1"/>
                <w:sz w:val="32"/>
                <w:szCs w:val="32"/>
              </w:rPr>
              <w:t>貳拾肆、水利局主管</w:t>
            </w:r>
          </w:p>
        </w:tc>
        <w:tc>
          <w:tcPr>
            <w:tcW w:w="994" w:type="dxa"/>
            <w:tcMar>
              <w:left w:w="0" w:type="dxa"/>
              <w:right w:w="0" w:type="dxa"/>
            </w:tcMar>
            <w:vAlign w:val="center"/>
          </w:tcPr>
          <w:p w14:paraId="32A84D4D" w14:textId="77777777" w:rsidR="00E758B6" w:rsidRPr="00E5130D"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p>
        </w:tc>
      </w:tr>
      <w:tr w:rsidR="00B1445E" w:rsidRPr="00B1445E" w14:paraId="253D2999" w14:textId="77777777" w:rsidTr="000025AD">
        <w:trPr>
          <w:cantSplit/>
        </w:trPr>
        <w:tc>
          <w:tcPr>
            <w:tcW w:w="8907" w:type="dxa"/>
            <w:tcMar>
              <w:left w:w="0" w:type="dxa"/>
              <w:right w:w="0" w:type="dxa"/>
            </w:tcMar>
            <w:vAlign w:val="center"/>
          </w:tcPr>
          <w:p w14:paraId="0B418E8A" w14:textId="575EE634" w:rsidR="00E758B6" w:rsidRPr="00B1445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1.</w:t>
            </w:r>
            <w:r w:rsidR="00465CE9" w:rsidRPr="00465CE9">
              <w:rPr>
                <w:rFonts w:hAnsi="標楷體" w:hint="eastAsia"/>
                <w:sz w:val="28"/>
                <w:szCs w:val="28"/>
              </w:rPr>
              <w:t>建置前鎮漁港雨污水下水道系統以</w:t>
            </w:r>
            <w:proofErr w:type="gramStart"/>
            <w:r w:rsidR="00465CE9" w:rsidRPr="00465CE9">
              <w:rPr>
                <w:rFonts w:hAnsi="標楷體" w:hint="eastAsia"/>
                <w:sz w:val="28"/>
                <w:szCs w:val="28"/>
              </w:rPr>
              <w:t>優化場</w:t>
            </w:r>
            <w:proofErr w:type="gramEnd"/>
            <w:r w:rsidR="00465CE9" w:rsidRPr="00465CE9">
              <w:rPr>
                <w:rFonts w:hAnsi="標楷體" w:hint="eastAsia"/>
                <w:sz w:val="28"/>
                <w:szCs w:val="28"/>
              </w:rPr>
              <w:t>域衛生安全，</w:t>
            </w:r>
            <w:proofErr w:type="gramStart"/>
            <w:r w:rsidR="00465CE9" w:rsidRPr="00465CE9">
              <w:rPr>
                <w:rFonts w:hAnsi="標楷體" w:hint="eastAsia"/>
                <w:sz w:val="28"/>
                <w:szCs w:val="28"/>
              </w:rPr>
              <w:t>惟場域</w:t>
            </w:r>
            <w:proofErr w:type="gramEnd"/>
            <w:r w:rsidR="00465CE9" w:rsidRPr="00465CE9">
              <w:rPr>
                <w:rFonts w:hAnsi="標楷體" w:hint="eastAsia"/>
                <w:sz w:val="28"/>
                <w:szCs w:val="28"/>
              </w:rPr>
              <w:t>內部分污染源事業用戶未配合接管，且水污染防治許可證未獲核發，允宜檢討改進，</w:t>
            </w:r>
            <w:proofErr w:type="gramStart"/>
            <w:r w:rsidR="00465CE9" w:rsidRPr="00465CE9">
              <w:rPr>
                <w:rFonts w:hAnsi="標楷體" w:hint="eastAsia"/>
                <w:sz w:val="28"/>
                <w:szCs w:val="28"/>
              </w:rPr>
              <w:t>俾</w:t>
            </w:r>
            <w:proofErr w:type="gramEnd"/>
            <w:r w:rsidR="00465CE9" w:rsidRPr="00465CE9">
              <w:rPr>
                <w:rFonts w:hAnsi="標楷體" w:hint="eastAsia"/>
                <w:sz w:val="28"/>
                <w:szCs w:val="28"/>
              </w:rPr>
              <w:t>達改善港區水陸環境之計畫目標</w:t>
            </w:r>
            <w:r w:rsidR="006C157B" w:rsidRPr="002F7695">
              <w:rPr>
                <w:rFonts w:hAnsi="標楷體"/>
                <w:sz w:val="28"/>
                <w:szCs w:val="28"/>
              </w:rPr>
              <w:tab/>
            </w:r>
          </w:p>
        </w:tc>
        <w:tc>
          <w:tcPr>
            <w:tcW w:w="994" w:type="dxa"/>
            <w:tcMar>
              <w:left w:w="0" w:type="dxa"/>
              <w:right w:w="0" w:type="dxa"/>
            </w:tcMar>
            <w:vAlign w:val="bottom"/>
          </w:tcPr>
          <w:p w14:paraId="20883A9C" w14:textId="75EE1319"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157</w:t>
            </w:r>
          </w:p>
        </w:tc>
      </w:tr>
      <w:tr w:rsidR="00B1445E" w:rsidRPr="00B1445E" w14:paraId="553033E1" w14:textId="77777777" w:rsidTr="000025AD">
        <w:trPr>
          <w:cantSplit/>
        </w:trPr>
        <w:tc>
          <w:tcPr>
            <w:tcW w:w="8907" w:type="dxa"/>
            <w:tcMar>
              <w:left w:w="0" w:type="dxa"/>
              <w:right w:w="0" w:type="dxa"/>
            </w:tcMar>
            <w:vAlign w:val="center"/>
          </w:tcPr>
          <w:p w14:paraId="36718B87" w14:textId="0EEFA9DB" w:rsidR="00E758B6" w:rsidRPr="00B1445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2.</w:t>
            </w:r>
            <w:r w:rsidR="00465CE9" w:rsidRPr="00465CE9">
              <w:rPr>
                <w:rFonts w:hAnsi="標楷體" w:hint="eastAsia"/>
                <w:sz w:val="28"/>
                <w:szCs w:val="28"/>
              </w:rPr>
              <w:t>辦理雨污水下水道系統建設以提升都市環境品質，惟部分工程廠商未依契約規定設置或登錄作業人員資訊、工程項目數量</w:t>
            </w:r>
            <w:proofErr w:type="gramStart"/>
            <w:r w:rsidR="00465CE9" w:rsidRPr="00465CE9">
              <w:rPr>
                <w:rFonts w:hAnsi="標楷體" w:hint="eastAsia"/>
                <w:sz w:val="28"/>
                <w:szCs w:val="28"/>
              </w:rPr>
              <w:t>編列或估驗</w:t>
            </w:r>
            <w:proofErr w:type="gramEnd"/>
            <w:r w:rsidR="00465CE9" w:rsidRPr="00465CE9">
              <w:rPr>
                <w:rFonts w:hAnsi="標楷體" w:hint="eastAsia"/>
                <w:sz w:val="28"/>
                <w:szCs w:val="28"/>
              </w:rPr>
              <w:t>未盡</w:t>
            </w:r>
            <w:proofErr w:type="gramStart"/>
            <w:r w:rsidR="00465CE9" w:rsidRPr="00465CE9">
              <w:rPr>
                <w:rFonts w:hAnsi="標楷體" w:hint="eastAsia"/>
                <w:sz w:val="28"/>
                <w:szCs w:val="28"/>
              </w:rPr>
              <w:t>覈</w:t>
            </w:r>
            <w:proofErr w:type="gramEnd"/>
            <w:r w:rsidR="00465CE9" w:rsidRPr="00465CE9">
              <w:rPr>
                <w:rFonts w:hAnsi="標楷體" w:hint="eastAsia"/>
                <w:sz w:val="28"/>
                <w:szCs w:val="28"/>
              </w:rPr>
              <w:t>實，</w:t>
            </w:r>
            <w:proofErr w:type="gramStart"/>
            <w:r w:rsidR="00465CE9" w:rsidRPr="00465CE9">
              <w:rPr>
                <w:rFonts w:hAnsi="標楷體" w:hint="eastAsia"/>
                <w:sz w:val="28"/>
                <w:szCs w:val="28"/>
              </w:rPr>
              <w:t>且管溝回</w:t>
            </w:r>
            <w:proofErr w:type="gramEnd"/>
            <w:r w:rsidR="00465CE9" w:rsidRPr="00465CE9">
              <w:rPr>
                <w:rFonts w:hAnsi="標楷體" w:hint="eastAsia"/>
                <w:sz w:val="28"/>
                <w:szCs w:val="28"/>
              </w:rPr>
              <w:t>填材料未符規定，允宜檢討改進</w:t>
            </w:r>
            <w:r w:rsidR="006C157B" w:rsidRPr="002F7695">
              <w:rPr>
                <w:rFonts w:hAnsi="標楷體"/>
                <w:sz w:val="28"/>
                <w:szCs w:val="28"/>
              </w:rPr>
              <w:tab/>
            </w:r>
          </w:p>
        </w:tc>
        <w:tc>
          <w:tcPr>
            <w:tcW w:w="994" w:type="dxa"/>
            <w:tcMar>
              <w:left w:w="0" w:type="dxa"/>
              <w:right w:w="0" w:type="dxa"/>
            </w:tcMar>
            <w:vAlign w:val="bottom"/>
          </w:tcPr>
          <w:p w14:paraId="3A4070B2" w14:textId="071CBD6C"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158</w:t>
            </w:r>
          </w:p>
        </w:tc>
      </w:tr>
      <w:tr w:rsidR="00B1445E" w:rsidRPr="00B1445E" w14:paraId="5341432C" w14:textId="77777777" w:rsidTr="000025AD">
        <w:trPr>
          <w:cantSplit/>
        </w:trPr>
        <w:tc>
          <w:tcPr>
            <w:tcW w:w="8907" w:type="dxa"/>
            <w:tcMar>
              <w:left w:w="0" w:type="dxa"/>
              <w:right w:w="0" w:type="dxa"/>
            </w:tcMar>
            <w:vAlign w:val="center"/>
          </w:tcPr>
          <w:p w14:paraId="35432910" w14:textId="65841A11" w:rsidR="00E758B6" w:rsidRPr="00331537" w:rsidRDefault="00E758B6" w:rsidP="00331537">
            <w:pPr>
              <w:tabs>
                <w:tab w:val="right" w:leader="middleDot" w:pos="8904"/>
              </w:tabs>
              <w:topLinePunct/>
              <w:adjustRightInd w:val="0"/>
              <w:snapToGrid w:val="0"/>
              <w:spacing w:beforeLines="40" w:before="144" w:line="240" w:lineRule="auto"/>
              <w:ind w:leftChars="100" w:left="540" w:hangingChars="100" w:hanging="300"/>
              <w:rPr>
                <w:rFonts w:hAnsi="標楷體"/>
                <w:spacing w:val="10"/>
                <w:sz w:val="28"/>
                <w:szCs w:val="28"/>
              </w:rPr>
            </w:pPr>
            <w:r w:rsidRPr="00331537">
              <w:rPr>
                <w:rFonts w:hAnsi="標楷體" w:hint="eastAsia"/>
                <w:spacing w:val="10"/>
                <w:sz w:val="28"/>
                <w:szCs w:val="28"/>
              </w:rPr>
              <w:t>3.</w:t>
            </w:r>
            <w:r w:rsidR="00465CE9" w:rsidRPr="00331537">
              <w:rPr>
                <w:rFonts w:hAnsi="標楷體" w:hint="eastAsia"/>
                <w:spacing w:val="10"/>
                <w:sz w:val="28"/>
                <w:szCs w:val="28"/>
              </w:rPr>
              <w:t>持續辦理雨水下水道工程，以</w:t>
            </w:r>
            <w:proofErr w:type="gramStart"/>
            <w:r w:rsidR="00465CE9" w:rsidRPr="00331537">
              <w:rPr>
                <w:rFonts w:hAnsi="標楷體" w:hint="eastAsia"/>
                <w:spacing w:val="10"/>
                <w:sz w:val="28"/>
                <w:szCs w:val="28"/>
              </w:rPr>
              <w:t>防止短延時</w:t>
            </w:r>
            <w:proofErr w:type="gramEnd"/>
            <w:r w:rsidR="00465CE9" w:rsidRPr="00331537">
              <w:rPr>
                <w:rFonts w:hAnsi="標楷體" w:hint="eastAsia"/>
                <w:spacing w:val="10"/>
                <w:sz w:val="28"/>
                <w:szCs w:val="28"/>
              </w:rPr>
              <w:t>強降雨致災，惟部分橫越管線單位未</w:t>
            </w:r>
            <w:proofErr w:type="gramStart"/>
            <w:r w:rsidR="00465CE9" w:rsidRPr="00331537">
              <w:rPr>
                <w:rFonts w:hAnsi="標楷體" w:hint="eastAsia"/>
                <w:spacing w:val="10"/>
                <w:sz w:val="28"/>
                <w:szCs w:val="28"/>
              </w:rPr>
              <w:t>落實遷改</w:t>
            </w:r>
            <w:proofErr w:type="gramEnd"/>
            <w:r w:rsidR="00465CE9" w:rsidRPr="00331537">
              <w:rPr>
                <w:rFonts w:hAnsi="標楷體" w:hint="eastAsia"/>
                <w:spacing w:val="10"/>
                <w:sz w:val="28"/>
                <w:szCs w:val="28"/>
              </w:rPr>
              <w:t>、纜線附掛位置於工業區待</w:t>
            </w:r>
            <w:proofErr w:type="gramStart"/>
            <w:r w:rsidR="00465CE9" w:rsidRPr="00331537">
              <w:rPr>
                <w:rFonts w:hAnsi="標楷體" w:hint="eastAsia"/>
                <w:spacing w:val="10"/>
                <w:sz w:val="28"/>
                <w:szCs w:val="28"/>
              </w:rPr>
              <w:t>釐</w:t>
            </w:r>
            <w:proofErr w:type="gramEnd"/>
            <w:r w:rsidR="00465CE9" w:rsidRPr="00331537">
              <w:rPr>
                <w:rFonts w:hAnsi="標楷體" w:hint="eastAsia"/>
                <w:spacing w:val="10"/>
                <w:sz w:val="28"/>
                <w:szCs w:val="28"/>
              </w:rPr>
              <w:t>清使用費收繳單位，且運用多樣</w:t>
            </w:r>
            <w:proofErr w:type="gramStart"/>
            <w:r w:rsidR="00465CE9" w:rsidRPr="00331537">
              <w:rPr>
                <w:rFonts w:hAnsi="標楷體" w:hint="eastAsia"/>
                <w:spacing w:val="10"/>
                <w:sz w:val="28"/>
                <w:szCs w:val="28"/>
              </w:rPr>
              <w:t>預防性巡檢</w:t>
            </w:r>
            <w:proofErr w:type="gramEnd"/>
            <w:r w:rsidR="00465CE9" w:rsidRPr="00331537">
              <w:rPr>
                <w:rFonts w:hAnsi="標楷體" w:hint="eastAsia"/>
                <w:spacing w:val="10"/>
                <w:sz w:val="28"/>
                <w:szCs w:val="28"/>
              </w:rPr>
              <w:t>技術尚待整合評估結果，允宜檢討改善</w:t>
            </w:r>
            <w:r w:rsidR="006C157B" w:rsidRPr="00331537">
              <w:rPr>
                <w:rFonts w:hAnsi="標楷體"/>
                <w:spacing w:val="10"/>
                <w:sz w:val="28"/>
                <w:szCs w:val="28"/>
              </w:rPr>
              <w:tab/>
            </w:r>
          </w:p>
        </w:tc>
        <w:tc>
          <w:tcPr>
            <w:tcW w:w="994" w:type="dxa"/>
            <w:tcMar>
              <w:left w:w="0" w:type="dxa"/>
              <w:right w:w="0" w:type="dxa"/>
            </w:tcMar>
            <w:vAlign w:val="bottom"/>
          </w:tcPr>
          <w:p w14:paraId="2F971D06" w14:textId="1C33C21E"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159</w:t>
            </w:r>
          </w:p>
        </w:tc>
      </w:tr>
      <w:tr w:rsidR="00B1445E" w:rsidRPr="00B1445E" w14:paraId="39A9D7EF" w14:textId="77777777" w:rsidTr="000025AD">
        <w:trPr>
          <w:cantSplit/>
        </w:trPr>
        <w:tc>
          <w:tcPr>
            <w:tcW w:w="8907" w:type="dxa"/>
            <w:tcMar>
              <w:left w:w="0" w:type="dxa"/>
              <w:right w:w="0" w:type="dxa"/>
            </w:tcMar>
            <w:vAlign w:val="center"/>
          </w:tcPr>
          <w:p w14:paraId="09BAE094" w14:textId="54EC61B5" w:rsidR="00E758B6" w:rsidRPr="00B1445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4.</w:t>
            </w:r>
            <w:r w:rsidR="00465CE9" w:rsidRPr="00465CE9">
              <w:rPr>
                <w:rFonts w:hAnsi="標楷體" w:hint="eastAsia"/>
                <w:sz w:val="28"/>
                <w:szCs w:val="28"/>
              </w:rPr>
              <w:t>持續辦理土石流疏散避難、山坡地災害</w:t>
            </w:r>
            <w:proofErr w:type="gramStart"/>
            <w:r w:rsidR="00465CE9" w:rsidRPr="00465CE9">
              <w:rPr>
                <w:rFonts w:hAnsi="標楷體" w:hint="eastAsia"/>
                <w:sz w:val="28"/>
                <w:szCs w:val="28"/>
              </w:rPr>
              <w:t>防救及監測</w:t>
            </w:r>
            <w:proofErr w:type="gramEnd"/>
            <w:r w:rsidR="00465CE9" w:rsidRPr="00465CE9">
              <w:rPr>
                <w:rFonts w:hAnsi="標楷體" w:hint="eastAsia"/>
                <w:sz w:val="28"/>
                <w:szCs w:val="28"/>
              </w:rPr>
              <w:t>與災後復建等計畫，以減少山坡地災害發生，保障民眾生命財產安全，</w:t>
            </w:r>
            <w:proofErr w:type="gramStart"/>
            <w:r w:rsidR="00465CE9" w:rsidRPr="00465CE9">
              <w:rPr>
                <w:rFonts w:hAnsi="標楷體" w:hint="eastAsia"/>
                <w:sz w:val="28"/>
                <w:szCs w:val="28"/>
              </w:rPr>
              <w:t>惟治山</w:t>
            </w:r>
            <w:proofErr w:type="gramEnd"/>
            <w:r w:rsidR="00465CE9" w:rsidRPr="00465CE9">
              <w:rPr>
                <w:rFonts w:hAnsi="標楷體" w:hint="eastAsia"/>
                <w:sz w:val="28"/>
                <w:szCs w:val="28"/>
              </w:rPr>
              <w:t>防洪整治工作，</w:t>
            </w:r>
            <w:proofErr w:type="gramStart"/>
            <w:r w:rsidR="00465CE9" w:rsidRPr="00465CE9">
              <w:rPr>
                <w:rFonts w:hAnsi="標楷體" w:hint="eastAsia"/>
                <w:sz w:val="28"/>
                <w:szCs w:val="28"/>
              </w:rPr>
              <w:t>間有未臻</w:t>
            </w:r>
            <w:proofErr w:type="gramEnd"/>
            <w:r w:rsidR="00465CE9" w:rsidRPr="00465CE9">
              <w:rPr>
                <w:rFonts w:hAnsi="標楷體" w:hint="eastAsia"/>
                <w:sz w:val="28"/>
                <w:szCs w:val="28"/>
              </w:rPr>
              <w:t>周妥情事，允宜</w:t>
            </w:r>
            <w:proofErr w:type="gramStart"/>
            <w:r w:rsidR="00465CE9" w:rsidRPr="00465CE9">
              <w:rPr>
                <w:rFonts w:hAnsi="標楷體" w:hint="eastAsia"/>
                <w:sz w:val="28"/>
                <w:szCs w:val="28"/>
              </w:rPr>
              <w:t>研</w:t>
            </w:r>
            <w:proofErr w:type="gramEnd"/>
            <w:r w:rsidR="00465CE9" w:rsidRPr="00465CE9">
              <w:rPr>
                <w:rFonts w:hAnsi="標楷體" w:hint="eastAsia"/>
                <w:sz w:val="28"/>
                <w:szCs w:val="28"/>
              </w:rPr>
              <w:t>謀改善</w:t>
            </w:r>
            <w:r w:rsidR="006C157B" w:rsidRPr="002F7695">
              <w:rPr>
                <w:rFonts w:hAnsi="標楷體"/>
                <w:sz w:val="28"/>
                <w:szCs w:val="28"/>
              </w:rPr>
              <w:tab/>
            </w:r>
          </w:p>
        </w:tc>
        <w:tc>
          <w:tcPr>
            <w:tcW w:w="994" w:type="dxa"/>
            <w:tcMar>
              <w:left w:w="0" w:type="dxa"/>
              <w:right w:w="0" w:type="dxa"/>
            </w:tcMar>
            <w:vAlign w:val="bottom"/>
          </w:tcPr>
          <w:p w14:paraId="73204FFF" w14:textId="62F788CF"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160</w:t>
            </w:r>
          </w:p>
        </w:tc>
      </w:tr>
      <w:tr w:rsidR="00B1445E" w:rsidRPr="00B1445E" w14:paraId="770CDE68" w14:textId="77777777" w:rsidTr="000025AD">
        <w:trPr>
          <w:cantSplit/>
        </w:trPr>
        <w:tc>
          <w:tcPr>
            <w:tcW w:w="8907" w:type="dxa"/>
            <w:tcMar>
              <w:left w:w="0" w:type="dxa"/>
              <w:right w:w="0" w:type="dxa"/>
            </w:tcMar>
            <w:vAlign w:val="center"/>
          </w:tcPr>
          <w:p w14:paraId="43CDADB0" w14:textId="15D464C0" w:rsidR="00E758B6" w:rsidRPr="00B1445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hint="eastAsia"/>
                <w:sz w:val="28"/>
                <w:szCs w:val="28"/>
              </w:rPr>
              <w:t>5.</w:t>
            </w:r>
            <w:r w:rsidR="00465CE9" w:rsidRPr="00465CE9">
              <w:rPr>
                <w:rFonts w:hAnsi="標楷體" w:hint="eastAsia"/>
                <w:sz w:val="28"/>
                <w:szCs w:val="28"/>
              </w:rPr>
              <w:t>加強山坡地違規開發之查報、制止、取締及衛星影像變異點查證工作，以提升山坡地管理成效並促使土地合理使用，惟山坡地管理作業量能逐年減少，</w:t>
            </w:r>
            <w:proofErr w:type="gramStart"/>
            <w:r w:rsidR="00465CE9" w:rsidRPr="00465CE9">
              <w:rPr>
                <w:rFonts w:hAnsi="標楷體" w:hint="eastAsia"/>
                <w:sz w:val="28"/>
                <w:szCs w:val="28"/>
              </w:rPr>
              <w:t>且間有未</w:t>
            </w:r>
            <w:proofErr w:type="gramEnd"/>
            <w:r w:rsidR="00465CE9" w:rsidRPr="00465CE9">
              <w:rPr>
                <w:rFonts w:hAnsi="標楷體" w:hint="eastAsia"/>
                <w:sz w:val="28"/>
                <w:szCs w:val="28"/>
              </w:rPr>
              <w:t>落實辦理巡查工作等情事，允宜</w:t>
            </w:r>
            <w:proofErr w:type="gramStart"/>
            <w:r w:rsidR="00465CE9" w:rsidRPr="00465CE9">
              <w:rPr>
                <w:rFonts w:hAnsi="標楷體" w:hint="eastAsia"/>
                <w:sz w:val="28"/>
                <w:szCs w:val="28"/>
              </w:rPr>
              <w:t>研</w:t>
            </w:r>
            <w:proofErr w:type="gramEnd"/>
            <w:r w:rsidR="00465CE9" w:rsidRPr="00465CE9">
              <w:rPr>
                <w:rFonts w:hAnsi="標楷體" w:hint="eastAsia"/>
                <w:sz w:val="28"/>
                <w:szCs w:val="28"/>
              </w:rPr>
              <w:t>謀改善</w:t>
            </w:r>
            <w:r w:rsidR="006C157B" w:rsidRPr="002F7695">
              <w:rPr>
                <w:rFonts w:hAnsi="標楷體"/>
                <w:sz w:val="28"/>
                <w:szCs w:val="28"/>
              </w:rPr>
              <w:tab/>
            </w:r>
          </w:p>
        </w:tc>
        <w:tc>
          <w:tcPr>
            <w:tcW w:w="994" w:type="dxa"/>
            <w:tcMar>
              <w:left w:w="0" w:type="dxa"/>
              <w:right w:w="0" w:type="dxa"/>
            </w:tcMar>
            <w:vAlign w:val="bottom"/>
          </w:tcPr>
          <w:p w14:paraId="2F58A709" w14:textId="7299176B"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161</w:t>
            </w:r>
          </w:p>
        </w:tc>
      </w:tr>
      <w:tr w:rsidR="00B1445E" w:rsidRPr="00B1445E" w14:paraId="67C318D0" w14:textId="77777777" w:rsidTr="000025AD">
        <w:trPr>
          <w:cantSplit/>
        </w:trPr>
        <w:tc>
          <w:tcPr>
            <w:tcW w:w="8907" w:type="dxa"/>
            <w:tcMar>
              <w:left w:w="0" w:type="dxa"/>
              <w:right w:w="0" w:type="dxa"/>
            </w:tcMar>
            <w:vAlign w:val="center"/>
          </w:tcPr>
          <w:p w14:paraId="43BD2954" w14:textId="6233A825" w:rsidR="00E758B6" w:rsidRPr="00B1445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sz w:val="28"/>
                <w:szCs w:val="28"/>
              </w:rPr>
              <w:t>6</w:t>
            </w:r>
            <w:r w:rsidRPr="00B1445E">
              <w:rPr>
                <w:rFonts w:hAnsi="標楷體" w:hint="eastAsia"/>
                <w:sz w:val="28"/>
                <w:szCs w:val="28"/>
              </w:rPr>
              <w:t>.</w:t>
            </w:r>
            <w:r w:rsidR="00465CE9" w:rsidRPr="00465CE9">
              <w:rPr>
                <w:rFonts w:hAnsi="標楷體" w:hint="eastAsia"/>
                <w:sz w:val="28"/>
                <w:szCs w:val="28"/>
              </w:rPr>
              <w:t>持續整治永安</w:t>
            </w:r>
            <w:proofErr w:type="gramStart"/>
            <w:r w:rsidR="00465CE9" w:rsidRPr="00465CE9">
              <w:rPr>
                <w:rFonts w:hAnsi="標楷體" w:hint="eastAsia"/>
                <w:sz w:val="28"/>
                <w:szCs w:val="28"/>
              </w:rPr>
              <w:t>區北溝排水</w:t>
            </w:r>
            <w:proofErr w:type="gramEnd"/>
            <w:r w:rsidR="00465CE9" w:rsidRPr="00465CE9">
              <w:rPr>
                <w:rFonts w:hAnsi="標楷體" w:hint="eastAsia"/>
                <w:sz w:val="28"/>
                <w:szCs w:val="28"/>
              </w:rPr>
              <w:t>系統，以改善濱海低窪地區水患問題，</w:t>
            </w:r>
            <w:proofErr w:type="gramStart"/>
            <w:r w:rsidR="00465CE9" w:rsidRPr="00465CE9">
              <w:rPr>
                <w:rFonts w:hAnsi="標楷體" w:hint="eastAsia"/>
                <w:sz w:val="28"/>
                <w:szCs w:val="28"/>
              </w:rPr>
              <w:t>惟護岸</w:t>
            </w:r>
            <w:proofErr w:type="gramEnd"/>
            <w:r w:rsidR="00465CE9" w:rsidRPr="00465CE9">
              <w:rPr>
                <w:rFonts w:hAnsi="標楷體" w:hint="eastAsia"/>
                <w:sz w:val="28"/>
                <w:szCs w:val="28"/>
              </w:rPr>
              <w:t>整治工程之設計與施工品管作業</w:t>
            </w:r>
            <w:proofErr w:type="gramStart"/>
            <w:r w:rsidR="00465CE9" w:rsidRPr="00465CE9">
              <w:rPr>
                <w:rFonts w:hAnsi="標楷體" w:hint="eastAsia"/>
                <w:sz w:val="28"/>
                <w:szCs w:val="28"/>
              </w:rPr>
              <w:t>間有未盡周</w:t>
            </w:r>
            <w:proofErr w:type="gramEnd"/>
            <w:r w:rsidR="00465CE9" w:rsidRPr="00465CE9">
              <w:rPr>
                <w:rFonts w:hAnsi="標楷體" w:hint="eastAsia"/>
                <w:sz w:val="28"/>
                <w:szCs w:val="28"/>
              </w:rPr>
              <w:t>妥，有待檢討改善</w:t>
            </w:r>
            <w:r w:rsidR="006C157B" w:rsidRPr="002F7695">
              <w:rPr>
                <w:rFonts w:hAnsi="標楷體"/>
                <w:sz w:val="28"/>
                <w:szCs w:val="28"/>
              </w:rPr>
              <w:tab/>
            </w:r>
          </w:p>
        </w:tc>
        <w:tc>
          <w:tcPr>
            <w:tcW w:w="994" w:type="dxa"/>
            <w:tcMar>
              <w:left w:w="0" w:type="dxa"/>
              <w:right w:w="0" w:type="dxa"/>
            </w:tcMar>
            <w:vAlign w:val="bottom"/>
          </w:tcPr>
          <w:p w14:paraId="253E72B4" w14:textId="7003AC03"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084251">
              <w:rPr>
                <w:rFonts w:hAnsi="標楷體" w:hint="eastAsia"/>
                <w:sz w:val="28"/>
                <w:szCs w:val="28"/>
              </w:rPr>
              <w:t>161</w:t>
            </w:r>
          </w:p>
        </w:tc>
      </w:tr>
      <w:tr w:rsidR="00B1445E" w:rsidRPr="00B1445E" w14:paraId="750FB3D5" w14:textId="77777777" w:rsidTr="000025AD">
        <w:trPr>
          <w:cantSplit/>
        </w:trPr>
        <w:tc>
          <w:tcPr>
            <w:tcW w:w="8907" w:type="dxa"/>
            <w:tcMar>
              <w:left w:w="0" w:type="dxa"/>
              <w:right w:w="0" w:type="dxa"/>
            </w:tcMar>
            <w:vAlign w:val="center"/>
          </w:tcPr>
          <w:p w14:paraId="429BD0F5" w14:textId="0D7A164B" w:rsidR="00E758B6" w:rsidRPr="00B1445E" w:rsidRDefault="00E758B6"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sidRPr="00B1445E">
              <w:rPr>
                <w:rFonts w:hAnsi="標楷體"/>
                <w:sz w:val="28"/>
                <w:szCs w:val="28"/>
              </w:rPr>
              <w:t>7</w:t>
            </w:r>
            <w:r w:rsidRPr="00B1445E">
              <w:rPr>
                <w:rFonts w:hAnsi="標楷體" w:hint="eastAsia"/>
                <w:sz w:val="28"/>
                <w:szCs w:val="28"/>
              </w:rPr>
              <w:t>.</w:t>
            </w:r>
            <w:r w:rsidR="00465CE9" w:rsidRPr="00465CE9">
              <w:rPr>
                <w:rFonts w:hAnsi="標楷體" w:hint="eastAsia"/>
                <w:sz w:val="28"/>
                <w:szCs w:val="28"/>
              </w:rPr>
              <w:t>持續辦理防洪綜合治理、移動式抽水機及其監測設備建置、都市排水改善及整建等相關工作，以降低水患災害風險，惟治理工程及維護管理工作，</w:t>
            </w:r>
            <w:proofErr w:type="gramStart"/>
            <w:r w:rsidR="00465CE9" w:rsidRPr="00465CE9">
              <w:rPr>
                <w:rFonts w:hAnsi="標楷體" w:hint="eastAsia"/>
                <w:sz w:val="28"/>
                <w:szCs w:val="28"/>
              </w:rPr>
              <w:t>間有未臻</w:t>
            </w:r>
            <w:proofErr w:type="gramEnd"/>
            <w:r w:rsidR="00465CE9" w:rsidRPr="00465CE9">
              <w:rPr>
                <w:rFonts w:hAnsi="標楷體" w:hint="eastAsia"/>
                <w:sz w:val="28"/>
                <w:szCs w:val="28"/>
              </w:rPr>
              <w:t>周妥情事，允宜</w:t>
            </w:r>
            <w:proofErr w:type="gramStart"/>
            <w:r w:rsidR="00465CE9" w:rsidRPr="00465CE9">
              <w:rPr>
                <w:rFonts w:hAnsi="標楷體" w:hint="eastAsia"/>
                <w:sz w:val="28"/>
                <w:szCs w:val="28"/>
              </w:rPr>
              <w:t>研</w:t>
            </w:r>
            <w:proofErr w:type="gramEnd"/>
            <w:r w:rsidR="00465CE9" w:rsidRPr="00465CE9">
              <w:rPr>
                <w:rFonts w:hAnsi="標楷體" w:hint="eastAsia"/>
                <w:sz w:val="28"/>
                <w:szCs w:val="28"/>
              </w:rPr>
              <w:t>謀改善</w:t>
            </w:r>
            <w:r w:rsidR="006C157B" w:rsidRPr="002F7695">
              <w:rPr>
                <w:rFonts w:hAnsi="標楷體"/>
                <w:sz w:val="28"/>
                <w:szCs w:val="28"/>
              </w:rPr>
              <w:tab/>
            </w:r>
          </w:p>
        </w:tc>
        <w:tc>
          <w:tcPr>
            <w:tcW w:w="994" w:type="dxa"/>
            <w:tcMar>
              <w:left w:w="0" w:type="dxa"/>
              <w:right w:w="0" w:type="dxa"/>
            </w:tcMar>
            <w:vAlign w:val="bottom"/>
          </w:tcPr>
          <w:p w14:paraId="1BE32BB0" w14:textId="149EDCA0" w:rsidR="00E758B6" w:rsidRPr="00B1445E" w:rsidRDefault="00E758B6"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8D325A">
              <w:rPr>
                <w:rFonts w:hAnsi="標楷體" w:hint="eastAsia"/>
                <w:sz w:val="28"/>
                <w:szCs w:val="28"/>
              </w:rPr>
              <w:t>162</w:t>
            </w:r>
          </w:p>
        </w:tc>
      </w:tr>
      <w:tr w:rsidR="00465CE9" w:rsidRPr="00B1445E" w14:paraId="2D2897AE" w14:textId="77777777" w:rsidTr="000025AD">
        <w:trPr>
          <w:cantSplit/>
        </w:trPr>
        <w:tc>
          <w:tcPr>
            <w:tcW w:w="8907" w:type="dxa"/>
            <w:tcMar>
              <w:left w:w="0" w:type="dxa"/>
              <w:right w:w="0" w:type="dxa"/>
            </w:tcMar>
            <w:vAlign w:val="center"/>
          </w:tcPr>
          <w:p w14:paraId="08374CD9" w14:textId="5C8F1671" w:rsidR="00465CE9" w:rsidRPr="00B1445E" w:rsidRDefault="00465CE9" w:rsidP="00331537">
            <w:pPr>
              <w:tabs>
                <w:tab w:val="right" w:leader="middleDot" w:pos="8904"/>
              </w:tabs>
              <w:topLinePunct/>
              <w:adjustRightInd w:val="0"/>
              <w:snapToGrid w:val="0"/>
              <w:spacing w:beforeLines="40" w:before="144" w:line="240" w:lineRule="auto"/>
              <w:ind w:leftChars="100" w:left="520" w:hangingChars="100" w:hanging="280"/>
              <w:rPr>
                <w:rFonts w:hAnsi="標楷體"/>
                <w:sz w:val="28"/>
                <w:szCs w:val="28"/>
              </w:rPr>
            </w:pPr>
            <w:r>
              <w:rPr>
                <w:rFonts w:hAnsi="標楷體" w:hint="eastAsia"/>
                <w:sz w:val="28"/>
                <w:szCs w:val="28"/>
              </w:rPr>
              <w:t>8</w:t>
            </w:r>
            <w:r w:rsidRPr="00B1445E">
              <w:rPr>
                <w:rFonts w:hAnsi="標楷體" w:hint="eastAsia"/>
                <w:sz w:val="28"/>
                <w:szCs w:val="28"/>
              </w:rPr>
              <w:t>.</w:t>
            </w:r>
            <w:proofErr w:type="gramStart"/>
            <w:r w:rsidRPr="00465CE9">
              <w:rPr>
                <w:rFonts w:hAnsi="標楷體" w:hint="eastAsia"/>
                <w:sz w:val="28"/>
                <w:szCs w:val="28"/>
              </w:rPr>
              <w:t>持續於易淹水</w:t>
            </w:r>
            <w:proofErr w:type="gramEnd"/>
            <w:r w:rsidRPr="00465CE9">
              <w:rPr>
                <w:rFonts w:hAnsi="標楷體" w:hint="eastAsia"/>
                <w:sz w:val="28"/>
                <w:szCs w:val="28"/>
              </w:rPr>
              <w:t>地區</w:t>
            </w:r>
            <w:proofErr w:type="gramStart"/>
            <w:r w:rsidRPr="00465CE9">
              <w:rPr>
                <w:rFonts w:hAnsi="標楷體" w:hint="eastAsia"/>
                <w:sz w:val="28"/>
                <w:szCs w:val="28"/>
              </w:rPr>
              <w:t>闢建滯洪池</w:t>
            </w:r>
            <w:proofErr w:type="gramEnd"/>
            <w:r w:rsidRPr="00465CE9">
              <w:rPr>
                <w:rFonts w:hAnsi="標楷體" w:hint="eastAsia"/>
                <w:sz w:val="28"/>
                <w:szCs w:val="28"/>
              </w:rPr>
              <w:t>，以提升區域防洪能力，惟部分</w:t>
            </w:r>
            <w:proofErr w:type="gramStart"/>
            <w:r w:rsidRPr="00465CE9">
              <w:rPr>
                <w:rFonts w:hAnsi="標楷體" w:hint="eastAsia"/>
                <w:sz w:val="28"/>
                <w:szCs w:val="28"/>
              </w:rPr>
              <w:t>滯洪池工程</w:t>
            </w:r>
            <w:proofErr w:type="gramEnd"/>
            <w:r w:rsidRPr="00465CE9">
              <w:rPr>
                <w:rFonts w:hAnsi="標楷體" w:hint="eastAsia"/>
                <w:sz w:val="28"/>
                <w:szCs w:val="28"/>
              </w:rPr>
              <w:t>執行過程未</w:t>
            </w:r>
            <w:proofErr w:type="gramStart"/>
            <w:r w:rsidRPr="00465CE9">
              <w:rPr>
                <w:rFonts w:hAnsi="標楷體" w:hint="eastAsia"/>
                <w:sz w:val="28"/>
                <w:szCs w:val="28"/>
              </w:rPr>
              <w:t>臻</w:t>
            </w:r>
            <w:proofErr w:type="gramEnd"/>
            <w:r w:rsidRPr="00465CE9">
              <w:rPr>
                <w:rFonts w:hAnsi="標楷體" w:hint="eastAsia"/>
                <w:sz w:val="28"/>
                <w:szCs w:val="28"/>
              </w:rPr>
              <w:t>周延，允宜</w:t>
            </w:r>
            <w:proofErr w:type="gramStart"/>
            <w:r w:rsidRPr="00465CE9">
              <w:rPr>
                <w:rFonts w:hAnsi="標楷體" w:hint="eastAsia"/>
                <w:sz w:val="28"/>
                <w:szCs w:val="28"/>
              </w:rPr>
              <w:t>研</w:t>
            </w:r>
            <w:proofErr w:type="gramEnd"/>
            <w:r w:rsidRPr="00465CE9">
              <w:rPr>
                <w:rFonts w:hAnsi="標楷體" w:hint="eastAsia"/>
                <w:sz w:val="28"/>
                <w:szCs w:val="28"/>
              </w:rPr>
              <w:t>謀改善</w:t>
            </w:r>
            <w:r w:rsidRPr="002F7695">
              <w:rPr>
                <w:rFonts w:hAnsi="標楷體"/>
                <w:sz w:val="28"/>
                <w:szCs w:val="28"/>
              </w:rPr>
              <w:tab/>
            </w:r>
          </w:p>
        </w:tc>
        <w:tc>
          <w:tcPr>
            <w:tcW w:w="994" w:type="dxa"/>
            <w:tcMar>
              <w:left w:w="0" w:type="dxa"/>
              <w:right w:w="0" w:type="dxa"/>
            </w:tcMar>
            <w:vAlign w:val="bottom"/>
          </w:tcPr>
          <w:p w14:paraId="4C8BE04C" w14:textId="7576E6C8" w:rsidR="00465CE9" w:rsidRPr="00B1445E" w:rsidRDefault="00465CE9" w:rsidP="00331537">
            <w:pPr>
              <w:tabs>
                <w:tab w:val="right" w:leader="middleDot" w:pos="8640"/>
              </w:tabs>
              <w:topLinePunct/>
              <w:adjustRightInd w:val="0"/>
              <w:snapToGrid w:val="0"/>
              <w:spacing w:beforeLines="40" w:before="144"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8D325A">
              <w:rPr>
                <w:rFonts w:hAnsi="標楷體" w:hint="eastAsia"/>
                <w:sz w:val="28"/>
                <w:szCs w:val="28"/>
              </w:rPr>
              <w:t>163</w:t>
            </w:r>
          </w:p>
        </w:tc>
      </w:tr>
      <w:tr w:rsidR="00B1445E" w:rsidRPr="00E5130D" w14:paraId="3AAD7A4F" w14:textId="77777777" w:rsidTr="000025AD">
        <w:trPr>
          <w:cantSplit/>
        </w:trPr>
        <w:tc>
          <w:tcPr>
            <w:tcW w:w="8907" w:type="dxa"/>
            <w:tcMar>
              <w:left w:w="0" w:type="dxa"/>
              <w:right w:w="0" w:type="dxa"/>
            </w:tcMar>
            <w:vAlign w:val="center"/>
          </w:tcPr>
          <w:p w14:paraId="30DAFF1B" w14:textId="70A59D72" w:rsidR="00E758B6" w:rsidRPr="00E5130D" w:rsidRDefault="00D46554"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r>
              <w:rPr>
                <w:rFonts w:hAnsi="標楷體" w:hint="eastAsia"/>
                <w:b/>
                <w:color w:val="000000" w:themeColor="text1"/>
                <w:sz w:val="32"/>
                <w:szCs w:val="32"/>
              </w:rPr>
              <w:t>貳</w:t>
            </w:r>
            <w:r w:rsidR="00E758B6" w:rsidRPr="00E5130D">
              <w:rPr>
                <w:rFonts w:hAnsi="標楷體" w:hint="eastAsia"/>
                <w:b/>
                <w:color w:val="000000" w:themeColor="text1"/>
                <w:sz w:val="32"/>
                <w:szCs w:val="32"/>
              </w:rPr>
              <w:t>拾伍、毒品防制局主管</w:t>
            </w:r>
          </w:p>
        </w:tc>
        <w:tc>
          <w:tcPr>
            <w:tcW w:w="994" w:type="dxa"/>
            <w:tcMar>
              <w:left w:w="0" w:type="dxa"/>
              <w:right w:w="0" w:type="dxa"/>
            </w:tcMar>
            <w:vAlign w:val="center"/>
          </w:tcPr>
          <w:p w14:paraId="5C7975EA" w14:textId="77777777" w:rsidR="00E758B6" w:rsidRPr="00E5130D" w:rsidRDefault="00E758B6" w:rsidP="00331537">
            <w:pPr>
              <w:tabs>
                <w:tab w:val="right" w:leader="middleDot" w:pos="8640"/>
                <w:tab w:val="right" w:leader="middleDot" w:pos="9960"/>
              </w:tabs>
              <w:topLinePunct/>
              <w:adjustRightInd w:val="0"/>
              <w:snapToGrid w:val="0"/>
              <w:spacing w:beforeLines="60" w:before="216" w:line="240" w:lineRule="auto"/>
              <w:ind w:firstLineChars="0" w:firstLine="0"/>
              <w:rPr>
                <w:rFonts w:hAnsi="標楷體"/>
                <w:b/>
                <w:color w:val="000000" w:themeColor="text1"/>
                <w:sz w:val="32"/>
                <w:szCs w:val="32"/>
              </w:rPr>
            </w:pPr>
          </w:p>
        </w:tc>
      </w:tr>
      <w:tr w:rsidR="00B1445E" w:rsidRPr="00B1445E" w14:paraId="06B299D9" w14:textId="77777777" w:rsidTr="000025AD">
        <w:trPr>
          <w:cantSplit/>
        </w:trPr>
        <w:tc>
          <w:tcPr>
            <w:tcW w:w="8907" w:type="dxa"/>
            <w:tcMar>
              <w:left w:w="0" w:type="dxa"/>
              <w:right w:w="0" w:type="dxa"/>
            </w:tcMar>
            <w:vAlign w:val="center"/>
          </w:tcPr>
          <w:p w14:paraId="2C39FC8C" w14:textId="4362D4DD" w:rsidR="00E758B6" w:rsidRPr="00B1445E" w:rsidRDefault="00E758B6" w:rsidP="00331537">
            <w:pPr>
              <w:tabs>
                <w:tab w:val="right" w:leader="middleDot" w:pos="8904"/>
              </w:tabs>
              <w:topLinePunct/>
              <w:adjustRightInd w:val="0"/>
              <w:snapToGrid w:val="0"/>
              <w:spacing w:beforeLines="35" w:before="126" w:line="240" w:lineRule="auto"/>
              <w:ind w:leftChars="100" w:left="520" w:hangingChars="100" w:hanging="280"/>
              <w:rPr>
                <w:rFonts w:hAnsi="標楷體"/>
                <w:sz w:val="28"/>
                <w:szCs w:val="28"/>
              </w:rPr>
            </w:pPr>
            <w:r w:rsidRPr="00B1445E">
              <w:rPr>
                <w:rFonts w:hAnsi="標楷體" w:hint="eastAsia"/>
                <w:sz w:val="28"/>
                <w:szCs w:val="28"/>
              </w:rPr>
              <w:t>1.</w:t>
            </w:r>
            <w:r w:rsidR="00E5130D" w:rsidRPr="00E5130D">
              <w:rPr>
                <w:rFonts w:hAnsi="標楷體" w:hint="eastAsia"/>
                <w:sz w:val="28"/>
                <w:szCs w:val="28"/>
              </w:rPr>
              <w:t>積極辦理第三、四級毒品之查處及行政裁罰，惟相關規範未</w:t>
            </w:r>
            <w:proofErr w:type="gramStart"/>
            <w:r w:rsidR="00E5130D" w:rsidRPr="00E5130D">
              <w:rPr>
                <w:rFonts w:hAnsi="標楷體" w:hint="eastAsia"/>
                <w:sz w:val="28"/>
                <w:szCs w:val="28"/>
              </w:rPr>
              <w:t>臻</w:t>
            </w:r>
            <w:proofErr w:type="gramEnd"/>
            <w:r w:rsidR="00E5130D" w:rsidRPr="00E5130D">
              <w:rPr>
                <w:rFonts w:hAnsi="標楷體" w:hint="eastAsia"/>
                <w:sz w:val="28"/>
                <w:szCs w:val="28"/>
              </w:rPr>
              <w:t>周妥，部分受處分人參與講習情形未予追蹤，影響行政裁罰效果，又作業期程未妥為控管，</w:t>
            </w:r>
            <w:proofErr w:type="gramStart"/>
            <w:r w:rsidR="00E5130D" w:rsidRPr="00E5130D">
              <w:rPr>
                <w:rFonts w:hAnsi="標楷體" w:hint="eastAsia"/>
                <w:sz w:val="28"/>
                <w:szCs w:val="28"/>
              </w:rPr>
              <w:t>間有受</w:t>
            </w:r>
            <w:proofErr w:type="gramEnd"/>
            <w:r w:rsidR="00E5130D" w:rsidRPr="00E5130D">
              <w:rPr>
                <w:rFonts w:hAnsi="標楷體" w:hint="eastAsia"/>
                <w:sz w:val="28"/>
                <w:szCs w:val="28"/>
              </w:rPr>
              <w:t>處分人於作業期間</w:t>
            </w:r>
            <w:proofErr w:type="gramStart"/>
            <w:r w:rsidR="00E5130D" w:rsidRPr="00E5130D">
              <w:rPr>
                <w:rFonts w:hAnsi="標楷體" w:hint="eastAsia"/>
                <w:sz w:val="28"/>
                <w:szCs w:val="28"/>
              </w:rPr>
              <w:t>再遭裁罰</w:t>
            </w:r>
            <w:proofErr w:type="gramEnd"/>
            <w:r w:rsidR="00E5130D" w:rsidRPr="00E5130D">
              <w:rPr>
                <w:rFonts w:hAnsi="標楷體" w:hint="eastAsia"/>
                <w:sz w:val="28"/>
                <w:szCs w:val="28"/>
              </w:rPr>
              <w:t>，允宜提升作業效率，以發揮及時嚇阻效果</w:t>
            </w:r>
            <w:r w:rsidR="006C157B" w:rsidRPr="002F7695">
              <w:rPr>
                <w:rFonts w:hAnsi="標楷體"/>
                <w:sz w:val="28"/>
                <w:szCs w:val="28"/>
              </w:rPr>
              <w:tab/>
            </w:r>
          </w:p>
        </w:tc>
        <w:tc>
          <w:tcPr>
            <w:tcW w:w="994" w:type="dxa"/>
            <w:tcMar>
              <w:left w:w="0" w:type="dxa"/>
              <w:right w:w="0" w:type="dxa"/>
            </w:tcMar>
            <w:vAlign w:val="bottom"/>
          </w:tcPr>
          <w:p w14:paraId="0D300814" w14:textId="359BCCA0" w:rsidR="00E758B6" w:rsidRPr="00B1445E" w:rsidRDefault="00E758B6" w:rsidP="00331537">
            <w:pPr>
              <w:tabs>
                <w:tab w:val="right" w:leader="middleDot" w:pos="8640"/>
              </w:tabs>
              <w:topLinePunct/>
              <w:adjustRightInd w:val="0"/>
              <w:snapToGrid w:val="0"/>
              <w:spacing w:beforeLines="35" w:before="126"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8D325A">
              <w:rPr>
                <w:rFonts w:hAnsi="標楷體" w:hint="eastAsia"/>
                <w:sz w:val="28"/>
                <w:szCs w:val="28"/>
              </w:rPr>
              <w:t>165</w:t>
            </w:r>
          </w:p>
        </w:tc>
      </w:tr>
      <w:tr w:rsidR="00B1445E" w:rsidRPr="00B1445E" w14:paraId="40B19C07" w14:textId="77777777" w:rsidTr="000025AD">
        <w:trPr>
          <w:cantSplit/>
        </w:trPr>
        <w:tc>
          <w:tcPr>
            <w:tcW w:w="8907" w:type="dxa"/>
            <w:tcMar>
              <w:left w:w="0" w:type="dxa"/>
              <w:right w:w="0" w:type="dxa"/>
            </w:tcMar>
            <w:vAlign w:val="center"/>
          </w:tcPr>
          <w:p w14:paraId="0CC4BE40" w14:textId="513DB322" w:rsidR="00E758B6" w:rsidRPr="00B1445E" w:rsidRDefault="00E758B6" w:rsidP="00C933EC">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13" w:name="_Hlk75425488"/>
            <w:r w:rsidRPr="00B1445E">
              <w:rPr>
                <w:rFonts w:hAnsi="標楷體" w:hint="eastAsia"/>
                <w:sz w:val="28"/>
                <w:szCs w:val="28"/>
              </w:rPr>
              <w:lastRenderedPageBreak/>
              <w:t>2.</w:t>
            </w:r>
            <w:r w:rsidR="00E5130D" w:rsidRPr="00331537">
              <w:rPr>
                <w:rFonts w:hAnsi="標楷體" w:hint="eastAsia"/>
                <w:spacing w:val="4"/>
                <w:sz w:val="28"/>
                <w:szCs w:val="28"/>
              </w:rPr>
              <w:t>列</w:t>
            </w:r>
            <w:proofErr w:type="gramStart"/>
            <w:r w:rsidR="00E5130D" w:rsidRPr="00331537">
              <w:rPr>
                <w:rFonts w:hAnsi="標楷體" w:hint="eastAsia"/>
                <w:spacing w:val="4"/>
                <w:sz w:val="28"/>
                <w:szCs w:val="28"/>
              </w:rPr>
              <w:t>管涉毒熱點</w:t>
            </w:r>
            <w:proofErr w:type="gramEnd"/>
            <w:r w:rsidR="00E5130D" w:rsidRPr="00331537">
              <w:rPr>
                <w:rFonts w:hAnsi="標楷體" w:hint="eastAsia"/>
                <w:spacing w:val="4"/>
                <w:sz w:val="28"/>
                <w:szCs w:val="28"/>
              </w:rPr>
              <w:t>並建立巡邏網，</w:t>
            </w:r>
            <w:proofErr w:type="gramStart"/>
            <w:r w:rsidR="00E5130D" w:rsidRPr="00331537">
              <w:rPr>
                <w:rFonts w:hAnsi="標楷體" w:hint="eastAsia"/>
                <w:spacing w:val="4"/>
                <w:sz w:val="28"/>
                <w:szCs w:val="28"/>
              </w:rPr>
              <w:t>惟間有查獲</w:t>
            </w:r>
            <w:proofErr w:type="gramEnd"/>
            <w:r w:rsidR="00E5130D" w:rsidRPr="00331537">
              <w:rPr>
                <w:rFonts w:hAnsi="標楷體" w:hint="eastAsia"/>
                <w:spacing w:val="4"/>
                <w:sz w:val="28"/>
                <w:szCs w:val="28"/>
              </w:rPr>
              <w:t>毒品地點尚未納管或相關資訊係以表格呈現，允宜善用大數據及地理資訊系统，以視覺化檢視分析，並參酌結合科技毒防系統，供擬定毒防政策及查緝勤務規劃參據，輔助提升防制成效</w:t>
            </w:r>
            <w:r w:rsidR="006C157B" w:rsidRPr="004076D0">
              <w:rPr>
                <w:rFonts w:hAnsi="標楷體"/>
                <w:sz w:val="28"/>
                <w:szCs w:val="28"/>
              </w:rPr>
              <w:tab/>
            </w:r>
          </w:p>
        </w:tc>
        <w:tc>
          <w:tcPr>
            <w:tcW w:w="994" w:type="dxa"/>
            <w:tcMar>
              <w:left w:w="0" w:type="dxa"/>
              <w:right w:w="0" w:type="dxa"/>
            </w:tcMar>
            <w:vAlign w:val="bottom"/>
          </w:tcPr>
          <w:p w14:paraId="2B9CFD63" w14:textId="0E712240" w:rsidR="00E758B6" w:rsidRPr="00B1445E" w:rsidRDefault="00E758B6" w:rsidP="00C933EC">
            <w:pPr>
              <w:tabs>
                <w:tab w:val="right" w:leader="middleDot" w:pos="8640"/>
              </w:tabs>
              <w:topLinePunct/>
              <w:adjustRightInd w:val="0"/>
              <w:snapToGrid w:val="0"/>
              <w:spacing w:beforeLines="20" w:before="72"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8D325A">
              <w:rPr>
                <w:rFonts w:hAnsi="標楷體" w:hint="eastAsia"/>
                <w:sz w:val="28"/>
                <w:szCs w:val="28"/>
              </w:rPr>
              <w:t>166</w:t>
            </w:r>
          </w:p>
        </w:tc>
      </w:tr>
      <w:bookmarkEnd w:id="13"/>
      <w:tr w:rsidR="008D325A" w:rsidRPr="008D325A" w14:paraId="79032035" w14:textId="77777777" w:rsidTr="000025AD">
        <w:trPr>
          <w:cantSplit/>
        </w:trPr>
        <w:tc>
          <w:tcPr>
            <w:tcW w:w="8907" w:type="dxa"/>
            <w:tcMar>
              <w:left w:w="0" w:type="dxa"/>
              <w:right w:w="0" w:type="dxa"/>
            </w:tcMar>
            <w:vAlign w:val="center"/>
          </w:tcPr>
          <w:p w14:paraId="012EF0B3" w14:textId="77777777" w:rsidR="00E758B6" w:rsidRPr="008D325A" w:rsidRDefault="00E758B6" w:rsidP="00C933EC">
            <w:pPr>
              <w:tabs>
                <w:tab w:val="right" w:leader="middleDot" w:pos="8640"/>
                <w:tab w:val="right" w:leader="middleDot" w:pos="9960"/>
              </w:tabs>
              <w:topLinePunct/>
              <w:adjustRightInd w:val="0"/>
              <w:snapToGrid w:val="0"/>
              <w:spacing w:beforeLines="70" w:before="252" w:line="240" w:lineRule="auto"/>
              <w:ind w:firstLineChars="0" w:firstLine="0"/>
              <w:rPr>
                <w:rFonts w:hAnsi="標楷體"/>
                <w:b/>
                <w:color w:val="000000" w:themeColor="text1"/>
                <w:sz w:val="32"/>
                <w:szCs w:val="32"/>
              </w:rPr>
            </w:pPr>
            <w:r w:rsidRPr="008D325A">
              <w:rPr>
                <w:rFonts w:hAnsi="標楷體" w:hint="eastAsia"/>
                <w:b/>
                <w:color w:val="000000" w:themeColor="text1"/>
                <w:sz w:val="32"/>
                <w:szCs w:val="32"/>
              </w:rPr>
              <w:t>貳拾陸、運動發展局主管</w:t>
            </w:r>
          </w:p>
        </w:tc>
        <w:tc>
          <w:tcPr>
            <w:tcW w:w="994" w:type="dxa"/>
            <w:tcMar>
              <w:left w:w="0" w:type="dxa"/>
              <w:right w:w="0" w:type="dxa"/>
            </w:tcMar>
            <w:vAlign w:val="center"/>
          </w:tcPr>
          <w:p w14:paraId="00D4A679" w14:textId="77777777" w:rsidR="00E758B6" w:rsidRPr="008D325A" w:rsidRDefault="00E758B6" w:rsidP="00C933EC">
            <w:pPr>
              <w:tabs>
                <w:tab w:val="right" w:leader="middleDot" w:pos="8640"/>
                <w:tab w:val="right" w:leader="middleDot" w:pos="9960"/>
              </w:tabs>
              <w:topLinePunct/>
              <w:adjustRightInd w:val="0"/>
              <w:snapToGrid w:val="0"/>
              <w:spacing w:beforeLines="70" w:before="252" w:line="240" w:lineRule="auto"/>
              <w:ind w:firstLineChars="0" w:firstLine="0"/>
              <w:rPr>
                <w:rFonts w:hAnsi="標楷體"/>
                <w:b/>
                <w:color w:val="000000" w:themeColor="text1"/>
                <w:sz w:val="32"/>
                <w:szCs w:val="32"/>
              </w:rPr>
            </w:pPr>
          </w:p>
        </w:tc>
      </w:tr>
      <w:tr w:rsidR="008D325A" w:rsidRPr="008D325A" w14:paraId="152126C9" w14:textId="77777777" w:rsidTr="000025AD">
        <w:trPr>
          <w:cantSplit/>
        </w:trPr>
        <w:tc>
          <w:tcPr>
            <w:tcW w:w="8907" w:type="dxa"/>
            <w:tcMar>
              <w:left w:w="0" w:type="dxa"/>
              <w:right w:w="0" w:type="dxa"/>
            </w:tcMar>
            <w:vAlign w:val="center"/>
          </w:tcPr>
          <w:p w14:paraId="07F79C0F" w14:textId="5ACD40CD" w:rsidR="00E758B6" w:rsidRPr="008D325A" w:rsidRDefault="00E758B6"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r w:rsidRPr="008D325A">
              <w:rPr>
                <w:rFonts w:hAnsi="標楷體" w:hint="eastAsia"/>
                <w:color w:val="000000" w:themeColor="text1"/>
                <w:sz w:val="28"/>
                <w:szCs w:val="28"/>
              </w:rPr>
              <w:t>1.</w:t>
            </w:r>
            <w:r w:rsidR="00A57881" w:rsidRPr="008D325A">
              <w:rPr>
                <w:rFonts w:hAnsi="標楷體" w:hint="eastAsia"/>
                <w:color w:val="000000" w:themeColor="text1"/>
                <w:spacing w:val="4"/>
                <w:sz w:val="28"/>
                <w:szCs w:val="28"/>
              </w:rPr>
              <w:t>為提供完善運動環境，提升市民運動習慣，規劃逐年增設運動中心，惟規劃作業未</w:t>
            </w:r>
            <w:proofErr w:type="gramStart"/>
            <w:r w:rsidR="00A57881" w:rsidRPr="008D325A">
              <w:rPr>
                <w:rFonts w:hAnsi="標楷體" w:hint="eastAsia"/>
                <w:color w:val="000000" w:themeColor="text1"/>
                <w:spacing w:val="4"/>
                <w:sz w:val="28"/>
                <w:szCs w:val="28"/>
              </w:rPr>
              <w:t>臻</w:t>
            </w:r>
            <w:proofErr w:type="gramEnd"/>
            <w:r w:rsidR="00A57881" w:rsidRPr="008D325A">
              <w:rPr>
                <w:rFonts w:hAnsi="標楷體" w:hint="eastAsia"/>
                <w:color w:val="000000" w:themeColor="text1"/>
                <w:spacing w:val="4"/>
                <w:sz w:val="28"/>
                <w:szCs w:val="28"/>
              </w:rPr>
              <w:t>周妥，亟待檢討改善，以達成打造全民運動城市之目標</w:t>
            </w:r>
            <w:r w:rsidR="006C157B" w:rsidRPr="004076D0">
              <w:rPr>
                <w:rFonts w:hAnsi="標楷體"/>
                <w:color w:val="000000" w:themeColor="text1"/>
                <w:sz w:val="28"/>
                <w:szCs w:val="28"/>
              </w:rPr>
              <w:tab/>
            </w:r>
          </w:p>
        </w:tc>
        <w:tc>
          <w:tcPr>
            <w:tcW w:w="994" w:type="dxa"/>
            <w:tcMar>
              <w:left w:w="0" w:type="dxa"/>
              <w:right w:w="0" w:type="dxa"/>
            </w:tcMar>
            <w:vAlign w:val="bottom"/>
          </w:tcPr>
          <w:p w14:paraId="52760816" w14:textId="18EE2F10" w:rsidR="00E758B6" w:rsidRPr="008D325A" w:rsidRDefault="00E758B6"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8D325A">
              <w:rPr>
                <w:rFonts w:hAnsi="標楷體" w:hint="eastAsia"/>
                <w:color w:val="000000" w:themeColor="text1"/>
                <w:sz w:val="28"/>
                <w:szCs w:val="28"/>
              </w:rPr>
              <w:t>乙</w:t>
            </w:r>
            <w:proofErr w:type="gramStart"/>
            <w:r w:rsidRPr="008D325A">
              <w:rPr>
                <w:rFonts w:hAnsi="標楷體" w:hint="eastAsia"/>
                <w:color w:val="000000" w:themeColor="text1"/>
                <w:sz w:val="28"/>
                <w:szCs w:val="28"/>
              </w:rPr>
              <w:t>—</w:t>
            </w:r>
            <w:proofErr w:type="gramEnd"/>
            <w:r w:rsidR="008D325A" w:rsidRPr="008D325A">
              <w:rPr>
                <w:rFonts w:hAnsi="標楷體" w:hint="eastAsia"/>
                <w:color w:val="000000" w:themeColor="text1"/>
                <w:sz w:val="28"/>
                <w:szCs w:val="28"/>
              </w:rPr>
              <w:t>169</w:t>
            </w:r>
          </w:p>
        </w:tc>
      </w:tr>
      <w:tr w:rsidR="008D325A" w:rsidRPr="008D325A" w14:paraId="5BE9370A" w14:textId="77777777" w:rsidTr="000025AD">
        <w:trPr>
          <w:cantSplit/>
        </w:trPr>
        <w:tc>
          <w:tcPr>
            <w:tcW w:w="8907" w:type="dxa"/>
            <w:tcMar>
              <w:left w:w="0" w:type="dxa"/>
              <w:right w:w="0" w:type="dxa"/>
            </w:tcMar>
            <w:vAlign w:val="center"/>
          </w:tcPr>
          <w:p w14:paraId="33D9AAFC" w14:textId="5BF240C7" w:rsidR="00E758B6" w:rsidRPr="008D325A" w:rsidRDefault="00E758B6"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r w:rsidRPr="008D325A">
              <w:rPr>
                <w:rFonts w:hAnsi="標楷體" w:hint="eastAsia"/>
                <w:color w:val="000000" w:themeColor="text1"/>
                <w:sz w:val="28"/>
                <w:szCs w:val="28"/>
              </w:rPr>
              <w:t>2.</w:t>
            </w:r>
            <w:r w:rsidR="00A57881" w:rsidRPr="00331537">
              <w:rPr>
                <w:rFonts w:hAnsi="標楷體" w:hint="eastAsia"/>
                <w:color w:val="000000" w:themeColor="text1"/>
                <w:spacing w:val="10"/>
                <w:sz w:val="28"/>
                <w:szCs w:val="28"/>
              </w:rPr>
              <w:t>積極爭取中央補助並自籌經費興（整）建國民運動中心，提供民眾完善運動空間，惟履約管理及工程執行進度</w:t>
            </w:r>
            <w:proofErr w:type="gramStart"/>
            <w:r w:rsidR="00A57881" w:rsidRPr="00331537">
              <w:rPr>
                <w:rFonts w:hAnsi="標楷體" w:hint="eastAsia"/>
                <w:color w:val="000000" w:themeColor="text1"/>
                <w:spacing w:val="10"/>
                <w:sz w:val="28"/>
                <w:szCs w:val="28"/>
              </w:rPr>
              <w:t>尚待精進</w:t>
            </w:r>
            <w:proofErr w:type="gramEnd"/>
            <w:r w:rsidR="00A57881" w:rsidRPr="00331537">
              <w:rPr>
                <w:rFonts w:hAnsi="標楷體" w:hint="eastAsia"/>
                <w:color w:val="000000" w:themeColor="text1"/>
                <w:spacing w:val="10"/>
                <w:sz w:val="28"/>
                <w:szCs w:val="28"/>
              </w:rPr>
              <w:t>，</w:t>
            </w:r>
            <w:proofErr w:type="gramStart"/>
            <w:r w:rsidR="00A57881" w:rsidRPr="00331537">
              <w:rPr>
                <w:rFonts w:hAnsi="標楷體" w:hint="eastAsia"/>
                <w:color w:val="000000" w:themeColor="text1"/>
                <w:spacing w:val="10"/>
                <w:sz w:val="28"/>
                <w:szCs w:val="28"/>
              </w:rPr>
              <w:t>允待檢討</w:t>
            </w:r>
            <w:proofErr w:type="gramEnd"/>
            <w:r w:rsidR="00A57881" w:rsidRPr="00331537">
              <w:rPr>
                <w:rFonts w:hAnsi="標楷體" w:hint="eastAsia"/>
                <w:color w:val="000000" w:themeColor="text1"/>
                <w:spacing w:val="10"/>
                <w:sz w:val="28"/>
                <w:szCs w:val="28"/>
              </w:rPr>
              <w:t>改善</w:t>
            </w:r>
            <w:r w:rsidR="006C157B" w:rsidRPr="004076D0">
              <w:rPr>
                <w:rFonts w:hAnsi="標楷體"/>
                <w:color w:val="000000" w:themeColor="text1"/>
                <w:sz w:val="28"/>
                <w:szCs w:val="28"/>
              </w:rPr>
              <w:tab/>
            </w:r>
          </w:p>
        </w:tc>
        <w:tc>
          <w:tcPr>
            <w:tcW w:w="994" w:type="dxa"/>
            <w:tcMar>
              <w:left w:w="0" w:type="dxa"/>
              <w:right w:w="0" w:type="dxa"/>
            </w:tcMar>
            <w:vAlign w:val="bottom"/>
          </w:tcPr>
          <w:p w14:paraId="69397277" w14:textId="119E6203" w:rsidR="00E758B6" w:rsidRPr="008D325A" w:rsidRDefault="00E758B6"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8D325A">
              <w:rPr>
                <w:rFonts w:hAnsi="標楷體" w:hint="eastAsia"/>
                <w:color w:val="000000" w:themeColor="text1"/>
                <w:sz w:val="28"/>
                <w:szCs w:val="28"/>
              </w:rPr>
              <w:t>乙</w:t>
            </w:r>
            <w:proofErr w:type="gramStart"/>
            <w:r w:rsidRPr="008D325A">
              <w:rPr>
                <w:rFonts w:hAnsi="標楷體" w:hint="eastAsia"/>
                <w:color w:val="000000" w:themeColor="text1"/>
                <w:sz w:val="28"/>
                <w:szCs w:val="28"/>
              </w:rPr>
              <w:t>—</w:t>
            </w:r>
            <w:proofErr w:type="gramEnd"/>
            <w:r w:rsidR="008D325A">
              <w:rPr>
                <w:rFonts w:hAnsi="標楷體" w:hint="eastAsia"/>
                <w:color w:val="000000" w:themeColor="text1"/>
                <w:sz w:val="28"/>
                <w:szCs w:val="28"/>
              </w:rPr>
              <w:t>170</w:t>
            </w:r>
          </w:p>
        </w:tc>
      </w:tr>
      <w:tr w:rsidR="008D325A" w:rsidRPr="008D325A" w14:paraId="5388E3C2" w14:textId="77777777" w:rsidTr="00350F8A">
        <w:trPr>
          <w:cantSplit/>
        </w:trPr>
        <w:tc>
          <w:tcPr>
            <w:tcW w:w="8907" w:type="dxa"/>
            <w:tcMar>
              <w:left w:w="0" w:type="dxa"/>
              <w:right w:w="0" w:type="dxa"/>
            </w:tcMar>
            <w:vAlign w:val="center"/>
          </w:tcPr>
          <w:p w14:paraId="64489B85" w14:textId="77777777" w:rsidR="00A57881" w:rsidRPr="008D325A" w:rsidRDefault="00A57881"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r w:rsidRPr="008D325A">
              <w:rPr>
                <w:rFonts w:hAnsi="標楷體"/>
                <w:color w:val="000000" w:themeColor="text1"/>
                <w:sz w:val="28"/>
                <w:szCs w:val="28"/>
              </w:rPr>
              <w:t>3</w:t>
            </w:r>
            <w:r w:rsidRPr="008D325A">
              <w:rPr>
                <w:rFonts w:hAnsi="標楷體" w:hint="eastAsia"/>
                <w:color w:val="000000" w:themeColor="text1"/>
                <w:sz w:val="28"/>
                <w:szCs w:val="28"/>
              </w:rPr>
              <w:t>.</w:t>
            </w:r>
            <w:r w:rsidRPr="00331537">
              <w:rPr>
                <w:rFonts w:hAnsi="標楷體" w:hint="eastAsia"/>
                <w:color w:val="000000" w:themeColor="text1"/>
                <w:spacing w:val="4"/>
                <w:sz w:val="28"/>
                <w:szCs w:val="28"/>
              </w:rPr>
              <w:t>開放校園運動場域設置運動中心並委商或由校方自行營運，有助提升運動習慣，惟使用及管理情形未盡完善，恐影響學生權益及校園安全，</w:t>
            </w:r>
            <w:proofErr w:type="gramStart"/>
            <w:r w:rsidRPr="00331537">
              <w:rPr>
                <w:rFonts w:hAnsi="標楷體" w:hint="eastAsia"/>
                <w:color w:val="000000" w:themeColor="text1"/>
                <w:spacing w:val="4"/>
                <w:sz w:val="28"/>
                <w:szCs w:val="28"/>
              </w:rPr>
              <w:t>允待檢討</w:t>
            </w:r>
            <w:proofErr w:type="gramEnd"/>
            <w:r w:rsidRPr="00331537">
              <w:rPr>
                <w:rFonts w:hAnsi="標楷體" w:hint="eastAsia"/>
                <w:color w:val="000000" w:themeColor="text1"/>
                <w:spacing w:val="4"/>
                <w:sz w:val="28"/>
                <w:szCs w:val="28"/>
              </w:rPr>
              <w:t>精進</w:t>
            </w:r>
            <w:r w:rsidRPr="00331537">
              <w:rPr>
                <w:rFonts w:hAnsi="標楷體"/>
                <w:color w:val="000000" w:themeColor="text1"/>
                <w:spacing w:val="4"/>
                <w:sz w:val="28"/>
                <w:szCs w:val="28"/>
              </w:rPr>
              <w:tab/>
            </w:r>
          </w:p>
        </w:tc>
        <w:tc>
          <w:tcPr>
            <w:tcW w:w="994" w:type="dxa"/>
            <w:tcMar>
              <w:left w:w="0" w:type="dxa"/>
              <w:right w:w="0" w:type="dxa"/>
            </w:tcMar>
            <w:vAlign w:val="bottom"/>
          </w:tcPr>
          <w:p w14:paraId="50832E02" w14:textId="05BD5DE7" w:rsidR="00A57881" w:rsidRPr="008D325A" w:rsidRDefault="00A57881"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8D325A">
              <w:rPr>
                <w:rFonts w:hAnsi="標楷體" w:hint="eastAsia"/>
                <w:color w:val="000000" w:themeColor="text1"/>
                <w:sz w:val="28"/>
                <w:szCs w:val="28"/>
              </w:rPr>
              <w:t>乙</w:t>
            </w:r>
            <w:proofErr w:type="gramStart"/>
            <w:r w:rsidRPr="008D325A">
              <w:rPr>
                <w:rFonts w:hAnsi="標楷體" w:hint="eastAsia"/>
                <w:color w:val="000000" w:themeColor="text1"/>
                <w:sz w:val="28"/>
                <w:szCs w:val="28"/>
              </w:rPr>
              <w:t>—</w:t>
            </w:r>
            <w:proofErr w:type="gramEnd"/>
            <w:r w:rsidR="008D325A">
              <w:rPr>
                <w:rFonts w:hAnsi="標楷體" w:hint="eastAsia"/>
                <w:color w:val="000000" w:themeColor="text1"/>
                <w:sz w:val="28"/>
                <w:szCs w:val="28"/>
              </w:rPr>
              <w:t>171</w:t>
            </w:r>
          </w:p>
        </w:tc>
      </w:tr>
      <w:tr w:rsidR="008D325A" w:rsidRPr="008D325A" w14:paraId="5E95ED3E" w14:textId="77777777" w:rsidTr="000025AD">
        <w:trPr>
          <w:cantSplit/>
        </w:trPr>
        <w:tc>
          <w:tcPr>
            <w:tcW w:w="8907" w:type="dxa"/>
            <w:tcMar>
              <w:left w:w="0" w:type="dxa"/>
              <w:right w:w="0" w:type="dxa"/>
            </w:tcMar>
            <w:vAlign w:val="center"/>
          </w:tcPr>
          <w:p w14:paraId="1CF1657C" w14:textId="0422B781" w:rsidR="00E758B6" w:rsidRPr="008D325A" w:rsidRDefault="00A57881"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r w:rsidRPr="008D325A">
              <w:rPr>
                <w:rFonts w:hAnsi="標楷體" w:hint="eastAsia"/>
                <w:color w:val="000000" w:themeColor="text1"/>
                <w:sz w:val="28"/>
                <w:szCs w:val="28"/>
              </w:rPr>
              <w:t>4</w:t>
            </w:r>
            <w:r w:rsidR="00E758B6" w:rsidRPr="008D325A">
              <w:rPr>
                <w:rFonts w:hAnsi="標楷體" w:hint="eastAsia"/>
                <w:color w:val="000000" w:themeColor="text1"/>
                <w:sz w:val="28"/>
                <w:szCs w:val="28"/>
              </w:rPr>
              <w:t>.</w:t>
            </w:r>
            <w:r w:rsidRPr="00331537">
              <w:rPr>
                <w:rFonts w:hAnsi="標楷體" w:hint="eastAsia"/>
                <w:color w:val="000000" w:themeColor="text1"/>
                <w:spacing w:val="12"/>
                <w:sz w:val="28"/>
                <w:szCs w:val="28"/>
              </w:rPr>
              <w:t>辦理楠梓文中足球場新建計畫，建置高雄首座足球運動發展中心，提供選手優質足球場地，惟計畫執行有欠周妥，允宜督促</w:t>
            </w:r>
            <w:proofErr w:type="gramStart"/>
            <w:r w:rsidRPr="00331537">
              <w:rPr>
                <w:rFonts w:hAnsi="標楷體" w:hint="eastAsia"/>
                <w:color w:val="000000" w:themeColor="text1"/>
                <w:spacing w:val="12"/>
                <w:sz w:val="28"/>
                <w:szCs w:val="28"/>
              </w:rPr>
              <w:t>研</w:t>
            </w:r>
            <w:proofErr w:type="gramEnd"/>
            <w:r w:rsidRPr="00331537">
              <w:rPr>
                <w:rFonts w:hAnsi="標楷體" w:hint="eastAsia"/>
                <w:color w:val="000000" w:themeColor="text1"/>
                <w:spacing w:val="12"/>
                <w:sz w:val="28"/>
                <w:szCs w:val="28"/>
              </w:rPr>
              <w:t>謀改善</w:t>
            </w:r>
            <w:r w:rsidR="006C157B" w:rsidRPr="004076D0">
              <w:rPr>
                <w:rFonts w:hAnsi="標楷體"/>
                <w:color w:val="000000" w:themeColor="text1"/>
                <w:sz w:val="28"/>
                <w:szCs w:val="28"/>
              </w:rPr>
              <w:tab/>
            </w:r>
          </w:p>
        </w:tc>
        <w:tc>
          <w:tcPr>
            <w:tcW w:w="994" w:type="dxa"/>
            <w:tcMar>
              <w:left w:w="0" w:type="dxa"/>
              <w:right w:w="0" w:type="dxa"/>
            </w:tcMar>
            <w:vAlign w:val="bottom"/>
          </w:tcPr>
          <w:p w14:paraId="294887FE" w14:textId="3A33D3B8" w:rsidR="00E758B6" w:rsidRPr="008D325A" w:rsidRDefault="00E758B6"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8D325A">
              <w:rPr>
                <w:rFonts w:hAnsi="標楷體" w:hint="eastAsia"/>
                <w:color w:val="000000" w:themeColor="text1"/>
                <w:sz w:val="28"/>
                <w:szCs w:val="28"/>
              </w:rPr>
              <w:t>乙</w:t>
            </w:r>
            <w:proofErr w:type="gramStart"/>
            <w:r w:rsidRPr="008D325A">
              <w:rPr>
                <w:rFonts w:hAnsi="標楷體" w:hint="eastAsia"/>
                <w:color w:val="000000" w:themeColor="text1"/>
                <w:sz w:val="28"/>
                <w:szCs w:val="28"/>
              </w:rPr>
              <w:t>—</w:t>
            </w:r>
            <w:proofErr w:type="gramEnd"/>
            <w:r w:rsidR="008D325A">
              <w:rPr>
                <w:rFonts w:hAnsi="標楷體" w:hint="eastAsia"/>
                <w:color w:val="000000" w:themeColor="text1"/>
                <w:sz w:val="28"/>
                <w:szCs w:val="28"/>
              </w:rPr>
              <w:t>171</w:t>
            </w:r>
          </w:p>
        </w:tc>
      </w:tr>
      <w:tr w:rsidR="00784295" w:rsidRPr="00784295" w14:paraId="5F33C7E0" w14:textId="77777777" w:rsidTr="000025AD">
        <w:trPr>
          <w:cantSplit/>
        </w:trPr>
        <w:tc>
          <w:tcPr>
            <w:tcW w:w="8907" w:type="dxa"/>
            <w:tcMar>
              <w:left w:w="0" w:type="dxa"/>
              <w:right w:w="0" w:type="dxa"/>
            </w:tcMar>
            <w:vAlign w:val="center"/>
          </w:tcPr>
          <w:p w14:paraId="38BB58C9" w14:textId="77777777" w:rsidR="00E758B6" w:rsidRPr="00784295" w:rsidRDefault="00E758B6" w:rsidP="00C933EC">
            <w:pPr>
              <w:tabs>
                <w:tab w:val="right" w:leader="middleDot" w:pos="8640"/>
                <w:tab w:val="right" w:leader="middleDot" w:pos="9960"/>
              </w:tabs>
              <w:topLinePunct/>
              <w:adjustRightInd w:val="0"/>
              <w:snapToGrid w:val="0"/>
              <w:spacing w:beforeLines="70" w:before="252" w:line="240" w:lineRule="auto"/>
              <w:ind w:firstLineChars="0" w:firstLine="0"/>
              <w:rPr>
                <w:rFonts w:hAnsi="標楷體"/>
                <w:b/>
                <w:color w:val="000000" w:themeColor="text1"/>
                <w:sz w:val="32"/>
                <w:szCs w:val="32"/>
              </w:rPr>
            </w:pPr>
            <w:r w:rsidRPr="00784295">
              <w:rPr>
                <w:rFonts w:hAnsi="標楷體" w:hint="eastAsia"/>
                <w:b/>
                <w:color w:val="000000" w:themeColor="text1"/>
                <w:sz w:val="32"/>
                <w:szCs w:val="32"/>
              </w:rPr>
              <w:t>貳拾柒、青年局主管</w:t>
            </w:r>
          </w:p>
        </w:tc>
        <w:tc>
          <w:tcPr>
            <w:tcW w:w="994" w:type="dxa"/>
            <w:tcMar>
              <w:left w:w="0" w:type="dxa"/>
              <w:right w:w="0" w:type="dxa"/>
            </w:tcMar>
            <w:vAlign w:val="center"/>
          </w:tcPr>
          <w:p w14:paraId="0649FB21" w14:textId="77777777" w:rsidR="00E758B6" w:rsidRPr="00784295" w:rsidRDefault="00E758B6" w:rsidP="00C933EC">
            <w:pPr>
              <w:tabs>
                <w:tab w:val="right" w:leader="middleDot" w:pos="8640"/>
                <w:tab w:val="right" w:leader="middleDot" w:pos="9960"/>
              </w:tabs>
              <w:topLinePunct/>
              <w:adjustRightInd w:val="0"/>
              <w:snapToGrid w:val="0"/>
              <w:spacing w:beforeLines="70" w:before="252" w:line="240" w:lineRule="auto"/>
              <w:ind w:firstLineChars="0" w:firstLine="0"/>
              <w:rPr>
                <w:rFonts w:hAnsi="標楷體"/>
                <w:b/>
                <w:color w:val="000000" w:themeColor="text1"/>
                <w:sz w:val="32"/>
                <w:szCs w:val="32"/>
              </w:rPr>
            </w:pPr>
          </w:p>
        </w:tc>
      </w:tr>
      <w:tr w:rsidR="00784295" w:rsidRPr="00784295" w14:paraId="04B85DEC" w14:textId="77777777" w:rsidTr="000025AD">
        <w:trPr>
          <w:cantSplit/>
        </w:trPr>
        <w:tc>
          <w:tcPr>
            <w:tcW w:w="8907" w:type="dxa"/>
            <w:tcMar>
              <w:left w:w="0" w:type="dxa"/>
              <w:right w:w="0" w:type="dxa"/>
            </w:tcMar>
            <w:vAlign w:val="center"/>
          </w:tcPr>
          <w:p w14:paraId="6087C0A1" w14:textId="41E170AA" w:rsidR="00E758B6" w:rsidRPr="00784295" w:rsidRDefault="00E758B6"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r w:rsidRPr="00784295">
              <w:rPr>
                <w:rFonts w:hAnsi="標楷體" w:hint="eastAsia"/>
                <w:color w:val="000000" w:themeColor="text1"/>
                <w:sz w:val="28"/>
                <w:szCs w:val="28"/>
              </w:rPr>
              <w:t>1</w:t>
            </w:r>
            <w:r w:rsidRPr="00784295">
              <w:rPr>
                <w:rFonts w:hAnsi="標楷體"/>
                <w:color w:val="000000" w:themeColor="text1"/>
                <w:sz w:val="28"/>
                <w:szCs w:val="28"/>
              </w:rPr>
              <w:t>.</w:t>
            </w:r>
            <w:r w:rsidR="00784295" w:rsidRPr="00331537">
              <w:rPr>
                <w:rFonts w:hAnsi="標楷體" w:hint="eastAsia"/>
                <w:color w:val="000000" w:themeColor="text1"/>
                <w:spacing w:val="4"/>
                <w:sz w:val="28"/>
                <w:szCs w:val="28"/>
              </w:rPr>
              <w:t>為支持青創事業發展，輔導具發展潛力之青年新創事業，辦理青年創業發展補助，</w:t>
            </w:r>
            <w:proofErr w:type="gramStart"/>
            <w:r w:rsidR="00784295" w:rsidRPr="00331537">
              <w:rPr>
                <w:rFonts w:hAnsi="標楷體" w:hint="eastAsia"/>
                <w:color w:val="000000" w:themeColor="text1"/>
                <w:spacing w:val="4"/>
                <w:sz w:val="28"/>
                <w:szCs w:val="28"/>
              </w:rPr>
              <w:t>惟間有異常</w:t>
            </w:r>
            <w:proofErr w:type="gramEnd"/>
            <w:r w:rsidR="00784295" w:rsidRPr="00331537">
              <w:rPr>
                <w:rFonts w:hAnsi="標楷體" w:hint="eastAsia"/>
                <w:color w:val="000000" w:themeColor="text1"/>
                <w:spacing w:val="4"/>
                <w:sz w:val="28"/>
                <w:szCs w:val="28"/>
              </w:rPr>
              <w:t>補助及未落實扶植潛力事業發展等情，</w:t>
            </w:r>
            <w:proofErr w:type="gramStart"/>
            <w:r w:rsidR="00784295" w:rsidRPr="00331537">
              <w:rPr>
                <w:rFonts w:hAnsi="標楷體" w:hint="eastAsia"/>
                <w:color w:val="000000" w:themeColor="text1"/>
                <w:spacing w:val="4"/>
                <w:sz w:val="28"/>
                <w:szCs w:val="28"/>
              </w:rPr>
              <w:t>允待檢討</w:t>
            </w:r>
            <w:proofErr w:type="gramEnd"/>
            <w:r w:rsidR="00784295" w:rsidRPr="00331537">
              <w:rPr>
                <w:rFonts w:hAnsi="標楷體" w:hint="eastAsia"/>
                <w:color w:val="000000" w:themeColor="text1"/>
                <w:spacing w:val="4"/>
                <w:sz w:val="28"/>
                <w:szCs w:val="28"/>
              </w:rPr>
              <w:t>因應</w:t>
            </w:r>
            <w:r w:rsidR="006C157B" w:rsidRPr="00331537">
              <w:rPr>
                <w:rFonts w:hAnsi="標楷體"/>
                <w:color w:val="000000" w:themeColor="text1"/>
                <w:spacing w:val="4"/>
                <w:sz w:val="28"/>
                <w:szCs w:val="28"/>
              </w:rPr>
              <w:tab/>
            </w:r>
          </w:p>
        </w:tc>
        <w:tc>
          <w:tcPr>
            <w:tcW w:w="994" w:type="dxa"/>
            <w:tcMar>
              <w:left w:w="0" w:type="dxa"/>
              <w:right w:w="0" w:type="dxa"/>
            </w:tcMar>
            <w:vAlign w:val="bottom"/>
          </w:tcPr>
          <w:p w14:paraId="2D2522E4" w14:textId="5E83CE1A" w:rsidR="00E758B6" w:rsidRPr="00784295" w:rsidRDefault="00E758B6"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784295">
              <w:rPr>
                <w:rFonts w:hAnsi="標楷體" w:hint="eastAsia"/>
                <w:color w:val="000000" w:themeColor="text1"/>
                <w:sz w:val="28"/>
                <w:szCs w:val="28"/>
              </w:rPr>
              <w:t>乙</w:t>
            </w:r>
            <w:proofErr w:type="gramStart"/>
            <w:r w:rsidRPr="00784295">
              <w:rPr>
                <w:rFonts w:hAnsi="標楷體" w:hint="eastAsia"/>
                <w:color w:val="000000" w:themeColor="text1"/>
                <w:sz w:val="28"/>
                <w:szCs w:val="28"/>
              </w:rPr>
              <w:t>—</w:t>
            </w:r>
            <w:proofErr w:type="gramEnd"/>
            <w:r w:rsidR="008D325A">
              <w:rPr>
                <w:rFonts w:hAnsi="標楷體" w:hint="eastAsia"/>
                <w:color w:val="000000" w:themeColor="text1"/>
                <w:sz w:val="28"/>
                <w:szCs w:val="28"/>
              </w:rPr>
              <w:t>174</w:t>
            </w:r>
          </w:p>
        </w:tc>
      </w:tr>
      <w:tr w:rsidR="00784295" w:rsidRPr="00784295" w14:paraId="10CC9041" w14:textId="77777777" w:rsidTr="000025AD">
        <w:trPr>
          <w:cantSplit/>
        </w:trPr>
        <w:tc>
          <w:tcPr>
            <w:tcW w:w="8907" w:type="dxa"/>
            <w:tcMar>
              <w:left w:w="0" w:type="dxa"/>
              <w:right w:w="0" w:type="dxa"/>
            </w:tcMar>
            <w:vAlign w:val="center"/>
          </w:tcPr>
          <w:p w14:paraId="2FF7D916" w14:textId="79DA103C" w:rsidR="00E758B6" w:rsidRPr="00784295" w:rsidRDefault="00E758B6"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bookmarkStart w:id="14" w:name="_Hlk107850295"/>
            <w:r w:rsidRPr="00784295">
              <w:rPr>
                <w:rFonts w:hAnsi="標楷體" w:hint="eastAsia"/>
                <w:color w:val="000000" w:themeColor="text1"/>
                <w:sz w:val="28"/>
                <w:szCs w:val="28"/>
              </w:rPr>
              <w:t>2</w:t>
            </w:r>
            <w:r w:rsidRPr="00784295">
              <w:rPr>
                <w:rFonts w:hAnsi="標楷體"/>
                <w:color w:val="000000" w:themeColor="text1"/>
                <w:sz w:val="28"/>
                <w:szCs w:val="28"/>
              </w:rPr>
              <w:t>.</w:t>
            </w:r>
            <w:r w:rsidR="00784295" w:rsidRPr="00331537">
              <w:rPr>
                <w:rFonts w:hAnsi="標楷體" w:hint="eastAsia"/>
                <w:color w:val="000000" w:themeColor="text1"/>
                <w:spacing w:val="4"/>
                <w:sz w:val="28"/>
                <w:szCs w:val="28"/>
              </w:rPr>
              <w:t>為協助青年創業，扶植創新優質企業發展，辦理青年創業貸款業務，</w:t>
            </w:r>
            <w:proofErr w:type="gramStart"/>
            <w:r w:rsidR="00784295" w:rsidRPr="00331537">
              <w:rPr>
                <w:rFonts w:hAnsi="標楷體" w:hint="eastAsia"/>
                <w:color w:val="000000" w:themeColor="text1"/>
                <w:spacing w:val="4"/>
                <w:sz w:val="28"/>
                <w:szCs w:val="28"/>
              </w:rPr>
              <w:t>惟迭有黃牛</w:t>
            </w:r>
            <w:proofErr w:type="gramEnd"/>
            <w:r w:rsidR="00784295" w:rsidRPr="00331537">
              <w:rPr>
                <w:rFonts w:hAnsi="標楷體" w:hint="eastAsia"/>
                <w:color w:val="000000" w:themeColor="text1"/>
                <w:spacing w:val="4"/>
                <w:sz w:val="28"/>
                <w:szCs w:val="28"/>
              </w:rPr>
              <w:t>代辦歪風，允宜檢討完備相關規定，並加強宣導利用免費諮詢輔導服務，以維護協助青年創業之政策美意</w:t>
            </w:r>
            <w:r w:rsidR="006C157B" w:rsidRPr="00331537">
              <w:rPr>
                <w:rFonts w:hAnsi="標楷體"/>
                <w:color w:val="000000" w:themeColor="text1"/>
                <w:spacing w:val="4"/>
                <w:sz w:val="28"/>
                <w:szCs w:val="28"/>
              </w:rPr>
              <w:tab/>
            </w:r>
          </w:p>
        </w:tc>
        <w:tc>
          <w:tcPr>
            <w:tcW w:w="994" w:type="dxa"/>
            <w:tcMar>
              <w:left w:w="0" w:type="dxa"/>
              <w:right w:w="0" w:type="dxa"/>
            </w:tcMar>
            <w:vAlign w:val="bottom"/>
          </w:tcPr>
          <w:p w14:paraId="1987FB9E" w14:textId="549AD33D" w:rsidR="00E758B6" w:rsidRPr="00784295" w:rsidRDefault="00E758B6"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784295">
              <w:rPr>
                <w:rFonts w:hAnsi="標楷體" w:hint="eastAsia"/>
                <w:color w:val="000000" w:themeColor="text1"/>
                <w:sz w:val="28"/>
                <w:szCs w:val="28"/>
              </w:rPr>
              <w:t>乙</w:t>
            </w:r>
            <w:proofErr w:type="gramStart"/>
            <w:r w:rsidRPr="00784295">
              <w:rPr>
                <w:rFonts w:hAnsi="標楷體" w:hint="eastAsia"/>
                <w:color w:val="000000" w:themeColor="text1"/>
                <w:sz w:val="28"/>
                <w:szCs w:val="28"/>
              </w:rPr>
              <w:t>—</w:t>
            </w:r>
            <w:proofErr w:type="gramEnd"/>
            <w:r w:rsidR="008D325A">
              <w:rPr>
                <w:rFonts w:hAnsi="標楷體" w:hint="eastAsia"/>
                <w:color w:val="000000" w:themeColor="text1"/>
                <w:sz w:val="28"/>
                <w:szCs w:val="28"/>
              </w:rPr>
              <w:t>175</w:t>
            </w:r>
          </w:p>
        </w:tc>
      </w:tr>
      <w:bookmarkEnd w:id="14"/>
      <w:tr w:rsidR="00784295" w:rsidRPr="00784295" w14:paraId="6B54AA05" w14:textId="77777777" w:rsidTr="000025AD">
        <w:trPr>
          <w:cantSplit/>
        </w:trPr>
        <w:tc>
          <w:tcPr>
            <w:tcW w:w="8907" w:type="dxa"/>
            <w:tcMar>
              <w:left w:w="0" w:type="dxa"/>
              <w:right w:w="0" w:type="dxa"/>
            </w:tcMar>
            <w:vAlign w:val="center"/>
          </w:tcPr>
          <w:p w14:paraId="345FD17F" w14:textId="31BF5C9D" w:rsidR="00E758B6" w:rsidRPr="00784295" w:rsidRDefault="00E758B6" w:rsidP="00C933EC">
            <w:pPr>
              <w:tabs>
                <w:tab w:val="right" w:leader="middleDot" w:pos="8904"/>
              </w:tabs>
              <w:topLinePunct/>
              <w:adjustRightInd w:val="0"/>
              <w:snapToGrid w:val="0"/>
              <w:spacing w:beforeLines="55" w:before="198" w:line="240" w:lineRule="auto"/>
              <w:ind w:leftChars="100" w:left="520" w:hangingChars="100" w:hanging="280"/>
              <w:rPr>
                <w:rFonts w:hAnsi="標楷體"/>
                <w:color w:val="000000" w:themeColor="text1"/>
                <w:sz w:val="28"/>
                <w:szCs w:val="28"/>
              </w:rPr>
            </w:pPr>
            <w:r w:rsidRPr="00784295">
              <w:rPr>
                <w:rFonts w:hAnsi="標楷體"/>
                <w:color w:val="000000" w:themeColor="text1"/>
                <w:sz w:val="28"/>
                <w:szCs w:val="28"/>
              </w:rPr>
              <w:t>3.</w:t>
            </w:r>
            <w:r w:rsidR="00784295" w:rsidRPr="00FB60CA">
              <w:rPr>
                <w:rFonts w:hAnsi="標楷體" w:hint="eastAsia"/>
                <w:color w:val="000000" w:themeColor="text1"/>
                <w:spacing w:val="4"/>
                <w:sz w:val="28"/>
                <w:szCs w:val="28"/>
              </w:rPr>
              <w:t>為厚植青年多元創新職能，辦理青年創業創意空間委託營運計畫，</w:t>
            </w:r>
            <w:proofErr w:type="gramStart"/>
            <w:r w:rsidR="00784295" w:rsidRPr="00FB60CA">
              <w:rPr>
                <w:rFonts w:hAnsi="標楷體" w:hint="eastAsia"/>
                <w:color w:val="000000" w:themeColor="text1"/>
                <w:spacing w:val="4"/>
                <w:sz w:val="28"/>
                <w:szCs w:val="28"/>
              </w:rPr>
              <w:t>惟青創</w:t>
            </w:r>
            <w:proofErr w:type="gramEnd"/>
            <w:r w:rsidR="00784295" w:rsidRPr="00FB60CA">
              <w:rPr>
                <w:rFonts w:hAnsi="標楷體" w:hint="eastAsia"/>
                <w:color w:val="000000" w:themeColor="text1"/>
                <w:spacing w:val="4"/>
                <w:sz w:val="28"/>
                <w:szCs w:val="28"/>
              </w:rPr>
              <w:t>基地收入不敷支應成本，部分空間使用人次過低，</w:t>
            </w:r>
            <w:proofErr w:type="gramStart"/>
            <w:r w:rsidR="00784295" w:rsidRPr="00FB60CA">
              <w:rPr>
                <w:rFonts w:hAnsi="標楷體" w:hint="eastAsia"/>
                <w:color w:val="000000" w:themeColor="text1"/>
                <w:spacing w:val="4"/>
                <w:sz w:val="28"/>
                <w:szCs w:val="28"/>
              </w:rPr>
              <w:t>允待檢討</w:t>
            </w:r>
            <w:proofErr w:type="gramEnd"/>
            <w:r w:rsidR="00784295" w:rsidRPr="00FB60CA">
              <w:rPr>
                <w:rFonts w:hAnsi="標楷體" w:hint="eastAsia"/>
                <w:color w:val="000000" w:themeColor="text1"/>
                <w:spacing w:val="4"/>
                <w:sz w:val="28"/>
                <w:szCs w:val="28"/>
              </w:rPr>
              <w:t>改進</w:t>
            </w:r>
            <w:r w:rsidR="006C157B" w:rsidRPr="004076D0">
              <w:rPr>
                <w:rFonts w:hAnsi="標楷體"/>
                <w:color w:val="000000" w:themeColor="text1"/>
                <w:sz w:val="28"/>
                <w:szCs w:val="28"/>
              </w:rPr>
              <w:tab/>
            </w:r>
          </w:p>
        </w:tc>
        <w:tc>
          <w:tcPr>
            <w:tcW w:w="994" w:type="dxa"/>
            <w:tcMar>
              <w:left w:w="0" w:type="dxa"/>
              <w:right w:w="0" w:type="dxa"/>
            </w:tcMar>
            <w:vAlign w:val="bottom"/>
          </w:tcPr>
          <w:p w14:paraId="25C756AB" w14:textId="5F36C236" w:rsidR="00E758B6" w:rsidRPr="00784295" w:rsidRDefault="00E758B6" w:rsidP="00C933EC">
            <w:pPr>
              <w:tabs>
                <w:tab w:val="right" w:leader="middleDot" w:pos="8640"/>
              </w:tabs>
              <w:topLinePunct/>
              <w:adjustRightInd w:val="0"/>
              <w:snapToGrid w:val="0"/>
              <w:spacing w:beforeLines="55" w:before="198" w:line="240" w:lineRule="auto"/>
              <w:ind w:firstLineChars="0" w:firstLine="0"/>
              <w:rPr>
                <w:rFonts w:hAnsi="標楷體"/>
                <w:color w:val="000000" w:themeColor="text1"/>
                <w:sz w:val="28"/>
                <w:szCs w:val="28"/>
              </w:rPr>
            </w:pPr>
            <w:r w:rsidRPr="00784295">
              <w:rPr>
                <w:rFonts w:hAnsi="標楷體" w:hint="eastAsia"/>
                <w:color w:val="000000" w:themeColor="text1"/>
                <w:sz w:val="28"/>
                <w:szCs w:val="28"/>
              </w:rPr>
              <w:t>乙</w:t>
            </w:r>
            <w:proofErr w:type="gramStart"/>
            <w:r w:rsidRPr="00784295">
              <w:rPr>
                <w:rFonts w:hAnsi="標楷體" w:hint="eastAsia"/>
                <w:color w:val="000000" w:themeColor="text1"/>
                <w:sz w:val="28"/>
                <w:szCs w:val="28"/>
              </w:rPr>
              <w:t>—</w:t>
            </w:r>
            <w:proofErr w:type="gramEnd"/>
            <w:r w:rsidR="008D325A">
              <w:rPr>
                <w:rFonts w:hAnsi="標楷體" w:hint="eastAsia"/>
                <w:color w:val="000000" w:themeColor="text1"/>
                <w:sz w:val="28"/>
                <w:szCs w:val="28"/>
              </w:rPr>
              <w:t>176</w:t>
            </w:r>
          </w:p>
        </w:tc>
      </w:tr>
      <w:tr w:rsidR="00ED4A77" w:rsidRPr="00ED4A77" w14:paraId="72AFE3DC" w14:textId="77777777" w:rsidTr="000025AD">
        <w:trPr>
          <w:cantSplit/>
        </w:trPr>
        <w:tc>
          <w:tcPr>
            <w:tcW w:w="8907" w:type="dxa"/>
            <w:tcMar>
              <w:left w:w="0" w:type="dxa"/>
              <w:right w:w="0" w:type="dxa"/>
            </w:tcMar>
            <w:vAlign w:val="center"/>
          </w:tcPr>
          <w:p w14:paraId="09013F1C" w14:textId="2AD4DEF4" w:rsidR="00E758B6" w:rsidRPr="00ED4A77" w:rsidRDefault="00E758B6" w:rsidP="00C933EC">
            <w:pPr>
              <w:tabs>
                <w:tab w:val="right" w:leader="middleDot" w:pos="8640"/>
                <w:tab w:val="right" w:leader="middleDot" w:pos="9960"/>
              </w:tabs>
              <w:topLinePunct/>
              <w:adjustRightInd w:val="0"/>
              <w:snapToGrid w:val="0"/>
              <w:spacing w:beforeLines="70" w:before="252" w:line="240" w:lineRule="auto"/>
              <w:ind w:firstLineChars="0" w:firstLine="0"/>
              <w:rPr>
                <w:rFonts w:hAnsi="標楷體"/>
                <w:b/>
                <w:color w:val="000000" w:themeColor="text1"/>
                <w:sz w:val="32"/>
                <w:szCs w:val="32"/>
              </w:rPr>
            </w:pPr>
            <w:r w:rsidRPr="00ED4A77">
              <w:rPr>
                <w:rFonts w:hAnsi="標楷體" w:hint="eastAsia"/>
                <w:b/>
                <w:color w:val="000000" w:themeColor="text1"/>
                <w:sz w:val="32"/>
                <w:szCs w:val="32"/>
              </w:rPr>
              <w:t>貳拾</w:t>
            </w:r>
            <w:r w:rsidR="004C2846" w:rsidRPr="00ED4A77">
              <w:rPr>
                <w:rFonts w:hAnsi="標楷體" w:hint="eastAsia"/>
                <w:b/>
                <w:color w:val="000000" w:themeColor="text1"/>
                <w:sz w:val="32"/>
                <w:szCs w:val="32"/>
              </w:rPr>
              <w:t>玖</w:t>
            </w:r>
            <w:r w:rsidRPr="00ED4A77">
              <w:rPr>
                <w:rFonts w:hAnsi="標楷體" w:hint="eastAsia"/>
                <w:b/>
                <w:color w:val="000000" w:themeColor="text1"/>
                <w:sz w:val="32"/>
                <w:szCs w:val="32"/>
              </w:rPr>
              <w:t>、第二預備金</w:t>
            </w:r>
          </w:p>
        </w:tc>
        <w:tc>
          <w:tcPr>
            <w:tcW w:w="994" w:type="dxa"/>
            <w:tcMar>
              <w:left w:w="0" w:type="dxa"/>
              <w:right w:w="0" w:type="dxa"/>
            </w:tcMar>
            <w:vAlign w:val="center"/>
          </w:tcPr>
          <w:p w14:paraId="0FDED577" w14:textId="77777777" w:rsidR="00E758B6" w:rsidRPr="00ED4A77" w:rsidRDefault="00E758B6" w:rsidP="00C933EC">
            <w:pPr>
              <w:tabs>
                <w:tab w:val="right" w:leader="middleDot" w:pos="8640"/>
                <w:tab w:val="right" w:leader="middleDot" w:pos="9960"/>
              </w:tabs>
              <w:topLinePunct/>
              <w:adjustRightInd w:val="0"/>
              <w:snapToGrid w:val="0"/>
              <w:spacing w:beforeLines="70" w:before="252" w:line="240" w:lineRule="auto"/>
              <w:ind w:firstLineChars="0" w:firstLine="0"/>
              <w:rPr>
                <w:rFonts w:hAnsi="標楷體"/>
                <w:b/>
                <w:color w:val="000000" w:themeColor="text1"/>
                <w:sz w:val="32"/>
                <w:szCs w:val="32"/>
              </w:rPr>
            </w:pPr>
          </w:p>
        </w:tc>
      </w:tr>
      <w:tr w:rsidR="00B1445E" w:rsidRPr="00B1445E" w14:paraId="2EF4009E" w14:textId="77777777" w:rsidTr="000025AD">
        <w:trPr>
          <w:cantSplit/>
        </w:trPr>
        <w:tc>
          <w:tcPr>
            <w:tcW w:w="8907" w:type="dxa"/>
            <w:tcMar>
              <w:left w:w="0" w:type="dxa"/>
              <w:right w:w="0" w:type="dxa"/>
            </w:tcMar>
            <w:vAlign w:val="center"/>
          </w:tcPr>
          <w:p w14:paraId="36B2190C" w14:textId="76379BE1" w:rsidR="00E758B6" w:rsidRPr="00FB60CA" w:rsidRDefault="003E30C2" w:rsidP="00C933EC">
            <w:pPr>
              <w:tabs>
                <w:tab w:val="right" w:leader="middleDot" w:pos="8904"/>
              </w:tabs>
              <w:topLinePunct/>
              <w:adjustRightInd w:val="0"/>
              <w:snapToGrid w:val="0"/>
              <w:spacing w:beforeLines="55" w:before="198" w:line="240" w:lineRule="auto"/>
              <w:ind w:leftChars="100" w:left="240" w:firstLineChars="0" w:firstLine="0"/>
              <w:rPr>
                <w:rFonts w:hAnsi="標楷體"/>
                <w:spacing w:val="8"/>
                <w:sz w:val="28"/>
                <w:szCs w:val="28"/>
              </w:rPr>
            </w:pPr>
            <w:r w:rsidRPr="00FB60CA">
              <w:rPr>
                <w:rFonts w:hAnsi="標楷體" w:hint="eastAsia"/>
                <w:spacing w:val="8"/>
                <w:sz w:val="28"/>
                <w:szCs w:val="28"/>
              </w:rPr>
              <w:t>動支第二預備金保留比率偏高，又間有機關連年以相同事由，或重要施政計畫未編列足額預算等情，申請動支第二預備金，有待檢討改善</w:t>
            </w:r>
            <w:r w:rsidR="006C157B" w:rsidRPr="004076D0">
              <w:rPr>
                <w:rFonts w:hAnsi="標楷體"/>
                <w:sz w:val="28"/>
                <w:szCs w:val="28"/>
              </w:rPr>
              <w:tab/>
            </w:r>
          </w:p>
        </w:tc>
        <w:tc>
          <w:tcPr>
            <w:tcW w:w="994" w:type="dxa"/>
            <w:tcMar>
              <w:left w:w="0" w:type="dxa"/>
              <w:right w:w="0" w:type="dxa"/>
            </w:tcMar>
            <w:vAlign w:val="bottom"/>
          </w:tcPr>
          <w:p w14:paraId="6977AB50" w14:textId="2D7305B3" w:rsidR="00E758B6" w:rsidRPr="00B1445E" w:rsidRDefault="00530293" w:rsidP="00C933EC">
            <w:pPr>
              <w:tabs>
                <w:tab w:val="right" w:leader="middleDot" w:pos="8640"/>
              </w:tabs>
              <w:topLinePunct/>
              <w:adjustRightInd w:val="0"/>
              <w:snapToGrid w:val="0"/>
              <w:spacing w:beforeLines="55" w:before="198" w:line="240" w:lineRule="auto"/>
              <w:ind w:firstLineChars="0" w:firstLine="0"/>
              <w:rPr>
                <w:rFonts w:hAnsi="標楷體"/>
                <w:sz w:val="28"/>
                <w:szCs w:val="28"/>
              </w:rPr>
            </w:pPr>
            <w:r w:rsidRPr="00B1445E">
              <w:rPr>
                <w:rFonts w:hAnsi="標楷體" w:hint="eastAsia"/>
                <w:sz w:val="28"/>
                <w:szCs w:val="28"/>
              </w:rPr>
              <w:t>乙</w:t>
            </w:r>
            <w:proofErr w:type="gramStart"/>
            <w:r w:rsidRPr="00B1445E">
              <w:rPr>
                <w:rFonts w:hAnsi="標楷體" w:hint="eastAsia"/>
                <w:sz w:val="28"/>
                <w:szCs w:val="28"/>
              </w:rPr>
              <w:t>—</w:t>
            </w:r>
            <w:proofErr w:type="gramEnd"/>
            <w:r w:rsidR="008D325A">
              <w:rPr>
                <w:rFonts w:hAnsi="標楷體" w:hint="eastAsia"/>
                <w:sz w:val="28"/>
                <w:szCs w:val="28"/>
              </w:rPr>
              <w:t>178</w:t>
            </w:r>
          </w:p>
        </w:tc>
      </w:tr>
    </w:tbl>
    <w:p w14:paraId="0837FD5D" w14:textId="3464D33A" w:rsidR="003D32A6" w:rsidRPr="00FB60CA" w:rsidRDefault="003D32A6" w:rsidP="00FB60CA">
      <w:pPr>
        <w:pStyle w:val="aff9"/>
        <w:widowControl w:val="0"/>
        <w:topLinePunct/>
        <w:snapToGrid w:val="0"/>
        <w:rPr>
          <w:spacing w:val="2"/>
          <w:sz w:val="6"/>
          <w:szCs w:val="4"/>
        </w:rPr>
      </w:pPr>
    </w:p>
    <w:sectPr w:rsidR="003D32A6" w:rsidRPr="00FB60CA" w:rsidSect="00B3403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1134" w:header="1021"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CEBA" w14:textId="77777777" w:rsidR="005B7507" w:rsidRDefault="005B7507">
      <w:pPr>
        <w:ind w:firstLine="480"/>
      </w:pPr>
      <w:r>
        <w:separator/>
      </w:r>
    </w:p>
  </w:endnote>
  <w:endnote w:type="continuationSeparator" w:id="0">
    <w:p w14:paraId="1E0FFE6C" w14:textId="77777777" w:rsidR="005B7507" w:rsidRDefault="005B7507">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modern"/>
    <w:pitch w:val="fixed"/>
    <w:sig w:usb0="80000001" w:usb1="28091800" w:usb2="00000016"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00000000" w:usb1="28091800" w:usb2="00000016" w:usb3="00000000" w:csb0="00100000"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CB4" w14:textId="77777777" w:rsidR="003E30C2" w:rsidRDefault="003E30C2" w:rsidP="003E30C2">
    <w:pPr>
      <w:pStyle w:val="af1"/>
      <w:tabs>
        <w:tab w:val="clear" w:pos="4153"/>
      </w:tabs>
      <w:spacing w:line="240" w:lineRule="auto"/>
      <w:ind w:firstLineChars="0" w:firstLine="0"/>
      <w:jc w:val="center"/>
      <w:rPr>
        <w:rFonts w:hAnsi="標楷體"/>
      </w:rPr>
    </w:pPr>
    <w:r w:rsidRPr="004F3F0E">
      <w:rPr>
        <w:rFonts w:hAnsi="標楷體" w:hint="eastAsia"/>
      </w:rPr>
      <w:t>索引</w:t>
    </w:r>
    <w:r>
      <w:rPr>
        <w:rFonts w:hAnsi="標楷體" w:hint="eastAsia"/>
      </w:rPr>
      <w:t>－</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rPr>
      <w:t>1</w:t>
    </w:r>
    <w:r>
      <w:rPr>
        <w:rStyle w:val="af5"/>
        <w:rFonts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DB43" w14:textId="77777777" w:rsidR="00D463D7" w:rsidRDefault="00D463D7" w:rsidP="003E30C2">
    <w:pPr>
      <w:pStyle w:val="af1"/>
      <w:tabs>
        <w:tab w:val="clear" w:pos="4153"/>
      </w:tabs>
      <w:spacing w:line="240" w:lineRule="auto"/>
      <w:ind w:firstLineChars="0" w:firstLine="0"/>
      <w:jc w:val="center"/>
      <w:rPr>
        <w:rFonts w:hAnsi="標楷體"/>
      </w:rPr>
    </w:pPr>
    <w:r w:rsidRPr="004F3F0E">
      <w:rPr>
        <w:rFonts w:hAnsi="標楷體" w:hint="eastAsia"/>
      </w:rPr>
      <w:t>索引</w:t>
    </w:r>
    <w:r>
      <w:rPr>
        <w:rFonts w:hAnsi="標楷體" w:hint="eastAsia"/>
      </w:rPr>
      <w:t>－</w:t>
    </w:r>
    <w:r w:rsidRPr="003E30C2">
      <w:fldChar w:fldCharType="begin"/>
    </w:r>
    <w:r w:rsidRPr="003E30C2">
      <w:instrText xml:space="preserve"> PAGE </w:instrText>
    </w:r>
    <w:r w:rsidRPr="003E30C2">
      <w:fldChar w:fldCharType="separate"/>
    </w:r>
    <w:r w:rsidRPr="003E30C2">
      <w:t>1</w:t>
    </w:r>
    <w:r w:rsidRPr="003E30C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1843" w14:textId="77777777" w:rsidR="00E04BD7" w:rsidRDefault="00E04BD7">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ABFAF" w14:textId="77777777" w:rsidR="005B7507" w:rsidRDefault="005B7507">
      <w:pPr>
        <w:ind w:firstLine="480"/>
      </w:pPr>
      <w:r>
        <w:separator/>
      </w:r>
    </w:p>
  </w:footnote>
  <w:footnote w:type="continuationSeparator" w:id="0">
    <w:p w14:paraId="6611C605" w14:textId="77777777" w:rsidR="005B7507" w:rsidRDefault="005B7507">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E4D62" w14:textId="77777777" w:rsidR="00E04BD7" w:rsidRDefault="00E04BD7" w:rsidP="00FC5A88">
    <w:pPr>
      <w:pStyle w:val="af3"/>
      <w:ind w:firstLineChars="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FCAD" w14:textId="77777777" w:rsidR="00E04BD7" w:rsidRPr="006401D7" w:rsidRDefault="00E04BD7" w:rsidP="006401D7">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9D338" w14:textId="77777777" w:rsidR="00E04BD7" w:rsidRDefault="00E04BD7">
    <w:pPr>
      <w:pStyle w:val="af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標楷體"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B4F01"/>
    <w:multiLevelType w:val="hybridMultilevel"/>
    <w:tmpl w:val="20E08D9A"/>
    <w:lvl w:ilvl="0" w:tplc="DDB637FC">
      <w:start w:val="1"/>
      <w:numFmt w:val="taiwaneseCountingThousand"/>
      <w:lvlText w:val="（%1）"/>
      <w:lvlJc w:val="left"/>
      <w:pPr>
        <w:ind w:left="725" w:hanging="72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 w15:restartNumberingAfterBreak="0">
    <w:nsid w:val="093975C8"/>
    <w:multiLevelType w:val="hybridMultilevel"/>
    <w:tmpl w:val="4DA0572A"/>
    <w:lvl w:ilvl="0" w:tplc="D9A4F66C">
      <w:start w:val="2"/>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3" w15:restartNumberingAfterBreak="0">
    <w:nsid w:val="10083585"/>
    <w:multiLevelType w:val="multilevel"/>
    <w:tmpl w:val="EF8699CE"/>
    <w:lvl w:ilvl="0">
      <w:start w:val="85"/>
      <w:numFmt w:val="decimal"/>
      <w:lvlText w:val="%1"/>
      <w:lvlJc w:val="left"/>
      <w:pPr>
        <w:ind w:left="450" w:hanging="450"/>
      </w:pPr>
      <w:rPr>
        <w:rFonts w:hint="default"/>
      </w:rPr>
    </w:lvl>
    <w:lvl w:ilvl="1">
      <w:start w:val="2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72631F"/>
    <w:multiLevelType w:val="hybridMultilevel"/>
    <w:tmpl w:val="3852F7A8"/>
    <w:lvl w:ilvl="0" w:tplc="8926EAEC">
      <w:start w:val="1"/>
      <w:numFmt w:val="taiwaneseCountingThousand"/>
      <w:lvlText w:val="%1、"/>
      <w:lvlJc w:val="left"/>
      <w:pPr>
        <w:tabs>
          <w:tab w:val="num" w:pos="720"/>
        </w:tabs>
        <w:ind w:left="720" w:hanging="720"/>
      </w:pPr>
      <w:rPr>
        <w:rFonts w:hint="eastAsia"/>
      </w:rPr>
    </w:lvl>
    <w:lvl w:ilvl="1" w:tplc="A838E148">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70603A7"/>
    <w:multiLevelType w:val="hybridMultilevel"/>
    <w:tmpl w:val="42648AAE"/>
    <w:lvl w:ilvl="0" w:tplc="2B18B864">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1FE848C6"/>
    <w:multiLevelType w:val="hybridMultilevel"/>
    <w:tmpl w:val="2950537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202584F"/>
    <w:multiLevelType w:val="multilevel"/>
    <w:tmpl w:val="15E094DE"/>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C80E60"/>
    <w:multiLevelType w:val="multilevel"/>
    <w:tmpl w:val="333013AC"/>
    <w:lvl w:ilvl="0">
      <w:numFmt w:val="decimal"/>
      <w:lvlText w:val="%1"/>
      <w:lvlJc w:val="left"/>
      <w:pPr>
        <w:ind w:left="360" w:hanging="360"/>
      </w:pPr>
      <w:rPr>
        <w:rFonts w:hint="default"/>
      </w:rPr>
    </w:lvl>
    <w:lvl w:ilvl="1">
      <w:start w:val="5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E1B58"/>
    <w:multiLevelType w:val="hybridMultilevel"/>
    <w:tmpl w:val="1FEE6E10"/>
    <w:lvl w:ilvl="0" w:tplc="BB8C9148">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0" w15:restartNumberingAfterBreak="0">
    <w:nsid w:val="266C45A7"/>
    <w:multiLevelType w:val="multilevel"/>
    <w:tmpl w:val="B60207AE"/>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F75CF4"/>
    <w:multiLevelType w:val="hybridMultilevel"/>
    <w:tmpl w:val="28F6BCE6"/>
    <w:lvl w:ilvl="0" w:tplc="CAD83E9A">
      <w:start w:val="2"/>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12" w15:restartNumberingAfterBreak="0">
    <w:nsid w:val="292A7AD0"/>
    <w:multiLevelType w:val="hybridMultilevel"/>
    <w:tmpl w:val="4B76488A"/>
    <w:lvl w:ilvl="0" w:tplc="8B469598">
      <w:start w:val="1"/>
      <w:numFmt w:val="taiwaneseCountingThousand"/>
      <w:lvlText w:val="（%1）"/>
      <w:lvlJc w:val="left"/>
      <w:pPr>
        <w:tabs>
          <w:tab w:val="num" w:pos="1402"/>
        </w:tabs>
        <w:ind w:left="1402" w:hanging="855"/>
      </w:pPr>
      <w:rPr>
        <w:rFonts w:ascii="Times New Roman" w:hAnsi="Times New Roman" w:hint="eastAsia"/>
        <w:b/>
        <w:sz w:val="28"/>
      </w:rPr>
    </w:lvl>
    <w:lvl w:ilvl="1" w:tplc="04090019" w:tentative="1">
      <w:start w:val="1"/>
      <w:numFmt w:val="ideographTraditional"/>
      <w:lvlText w:val="%2、"/>
      <w:lvlJc w:val="left"/>
      <w:pPr>
        <w:tabs>
          <w:tab w:val="num" w:pos="1507"/>
        </w:tabs>
        <w:ind w:left="1507" w:hanging="480"/>
      </w:pPr>
    </w:lvl>
    <w:lvl w:ilvl="2" w:tplc="0409001B" w:tentative="1">
      <w:start w:val="1"/>
      <w:numFmt w:val="lowerRoman"/>
      <w:lvlText w:val="%3."/>
      <w:lvlJc w:val="right"/>
      <w:pPr>
        <w:tabs>
          <w:tab w:val="num" w:pos="1987"/>
        </w:tabs>
        <w:ind w:left="1987" w:hanging="480"/>
      </w:pPr>
    </w:lvl>
    <w:lvl w:ilvl="3" w:tplc="0409000F" w:tentative="1">
      <w:start w:val="1"/>
      <w:numFmt w:val="decimal"/>
      <w:lvlText w:val="%4."/>
      <w:lvlJc w:val="left"/>
      <w:pPr>
        <w:tabs>
          <w:tab w:val="num" w:pos="2467"/>
        </w:tabs>
        <w:ind w:left="2467" w:hanging="480"/>
      </w:pPr>
    </w:lvl>
    <w:lvl w:ilvl="4" w:tplc="04090019" w:tentative="1">
      <w:start w:val="1"/>
      <w:numFmt w:val="ideographTraditional"/>
      <w:lvlText w:val="%5、"/>
      <w:lvlJc w:val="left"/>
      <w:pPr>
        <w:tabs>
          <w:tab w:val="num" w:pos="2947"/>
        </w:tabs>
        <w:ind w:left="2947" w:hanging="480"/>
      </w:pPr>
    </w:lvl>
    <w:lvl w:ilvl="5" w:tplc="0409001B" w:tentative="1">
      <w:start w:val="1"/>
      <w:numFmt w:val="lowerRoman"/>
      <w:lvlText w:val="%6."/>
      <w:lvlJc w:val="right"/>
      <w:pPr>
        <w:tabs>
          <w:tab w:val="num" w:pos="3427"/>
        </w:tabs>
        <w:ind w:left="3427" w:hanging="480"/>
      </w:pPr>
    </w:lvl>
    <w:lvl w:ilvl="6" w:tplc="0409000F" w:tentative="1">
      <w:start w:val="1"/>
      <w:numFmt w:val="decimal"/>
      <w:lvlText w:val="%7."/>
      <w:lvlJc w:val="left"/>
      <w:pPr>
        <w:tabs>
          <w:tab w:val="num" w:pos="3907"/>
        </w:tabs>
        <w:ind w:left="3907" w:hanging="480"/>
      </w:pPr>
    </w:lvl>
    <w:lvl w:ilvl="7" w:tplc="04090019" w:tentative="1">
      <w:start w:val="1"/>
      <w:numFmt w:val="ideographTraditional"/>
      <w:lvlText w:val="%8、"/>
      <w:lvlJc w:val="left"/>
      <w:pPr>
        <w:tabs>
          <w:tab w:val="num" w:pos="4387"/>
        </w:tabs>
        <w:ind w:left="4387" w:hanging="480"/>
      </w:pPr>
    </w:lvl>
    <w:lvl w:ilvl="8" w:tplc="0409001B" w:tentative="1">
      <w:start w:val="1"/>
      <w:numFmt w:val="lowerRoman"/>
      <w:lvlText w:val="%9."/>
      <w:lvlJc w:val="right"/>
      <w:pPr>
        <w:tabs>
          <w:tab w:val="num" w:pos="4867"/>
        </w:tabs>
        <w:ind w:left="4867" w:hanging="480"/>
      </w:pPr>
    </w:lvl>
  </w:abstractNum>
  <w:abstractNum w:abstractNumId="13" w15:restartNumberingAfterBreak="0">
    <w:nsid w:val="2BA223DF"/>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C2B2F12"/>
    <w:multiLevelType w:val="multilevel"/>
    <w:tmpl w:val="F746D702"/>
    <w:lvl w:ilvl="0">
      <w:start w:val="56"/>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335CEA"/>
    <w:multiLevelType w:val="hybridMultilevel"/>
    <w:tmpl w:val="45BE13F8"/>
    <w:lvl w:ilvl="0" w:tplc="9F0C2622">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2DCF27E6"/>
    <w:multiLevelType w:val="hybridMultilevel"/>
    <w:tmpl w:val="44889042"/>
    <w:lvl w:ilvl="0" w:tplc="5ECC3F4A">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80148"/>
    <w:multiLevelType w:val="multilevel"/>
    <w:tmpl w:val="9C620012"/>
    <w:lvl w:ilvl="0">
      <w:start w:val="24"/>
      <w:numFmt w:val="decimal"/>
      <w:lvlText w:val="%1"/>
      <w:lvlJc w:val="left"/>
      <w:pPr>
        <w:ind w:left="450" w:hanging="450"/>
      </w:pPr>
      <w:rPr>
        <w:rFonts w:hint="default"/>
      </w:rPr>
    </w:lvl>
    <w:lvl w:ilvl="1">
      <w:start w:val="2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6631EB"/>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66A356E"/>
    <w:multiLevelType w:val="multilevel"/>
    <w:tmpl w:val="D7FA2D58"/>
    <w:lvl w:ilvl="0">
      <w:start w:val="77"/>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4B709D"/>
    <w:multiLevelType w:val="hybridMultilevel"/>
    <w:tmpl w:val="42BC85A4"/>
    <w:lvl w:ilvl="0" w:tplc="DC7CFB1E">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3BAD2291"/>
    <w:multiLevelType w:val="hybridMultilevel"/>
    <w:tmpl w:val="3272C662"/>
    <w:lvl w:ilvl="0" w:tplc="BE72A180">
      <w:start w:val="1"/>
      <w:numFmt w:val="taiwaneseCountingThousand"/>
      <w:lvlText w:val="(%1)"/>
      <w:lvlJc w:val="left"/>
      <w:pPr>
        <w:ind w:left="424" w:hanging="405"/>
      </w:pPr>
      <w:rPr>
        <w:rFonts w:hint="default"/>
      </w:rPr>
    </w:lvl>
    <w:lvl w:ilvl="1" w:tplc="04090019" w:tentative="1">
      <w:start w:val="1"/>
      <w:numFmt w:val="ideographTraditional"/>
      <w:lvlText w:val="%2、"/>
      <w:lvlJc w:val="left"/>
      <w:pPr>
        <w:ind w:left="979" w:hanging="480"/>
      </w:pPr>
    </w:lvl>
    <w:lvl w:ilvl="2" w:tplc="0409001B" w:tentative="1">
      <w:start w:val="1"/>
      <w:numFmt w:val="lowerRoman"/>
      <w:lvlText w:val="%3."/>
      <w:lvlJc w:val="right"/>
      <w:pPr>
        <w:ind w:left="1459" w:hanging="480"/>
      </w:p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2" w15:restartNumberingAfterBreak="0">
    <w:nsid w:val="3D7036E2"/>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3F380663"/>
    <w:multiLevelType w:val="multilevel"/>
    <w:tmpl w:val="7004BC5A"/>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140DEC"/>
    <w:multiLevelType w:val="hybridMultilevel"/>
    <w:tmpl w:val="D6449E78"/>
    <w:lvl w:ilvl="0" w:tplc="EB76997C">
      <w:start w:val="1"/>
      <w:numFmt w:val="taiwaneseCountingThousand"/>
      <w:lvlText w:val="(%1)"/>
      <w:lvlJc w:val="left"/>
      <w:pPr>
        <w:ind w:left="1281" w:hanging="720"/>
      </w:pPr>
      <w:rPr>
        <w:rFonts w:hAnsi="Times New Roman" w:hint="default"/>
        <w:sz w:val="28"/>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5"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6881ED2"/>
    <w:multiLevelType w:val="hybridMultilevel"/>
    <w:tmpl w:val="25A2306E"/>
    <w:lvl w:ilvl="0" w:tplc="4A6EBFCA">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7" w15:restartNumberingAfterBreak="0">
    <w:nsid w:val="4A667391"/>
    <w:multiLevelType w:val="hybridMultilevel"/>
    <w:tmpl w:val="0BAAE2B0"/>
    <w:lvl w:ilvl="0" w:tplc="947E43D6">
      <w:start w:val="1"/>
      <w:numFmt w:val="taiwaneseCountingThousand"/>
      <w:lvlText w:val="(%1)"/>
      <w:lvlJc w:val="left"/>
      <w:pPr>
        <w:ind w:left="972" w:hanging="500"/>
      </w:pPr>
      <w:rPr>
        <w:rFonts w:hint="default"/>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abstractNum w:abstractNumId="28" w15:restartNumberingAfterBreak="0">
    <w:nsid w:val="4BFF354A"/>
    <w:multiLevelType w:val="hybridMultilevel"/>
    <w:tmpl w:val="2E3E6956"/>
    <w:lvl w:ilvl="0" w:tplc="B5B0D306">
      <w:start w:val="2"/>
      <w:numFmt w:val="taiwaneseCountingThousand"/>
      <w:lvlText w:val="（%1）"/>
      <w:lvlJc w:val="left"/>
      <w:pPr>
        <w:ind w:left="2121" w:hanging="840"/>
      </w:pPr>
      <w:rPr>
        <w:rFonts w:hint="default"/>
      </w:rPr>
    </w:lvl>
    <w:lvl w:ilvl="1" w:tplc="04090019" w:tentative="1">
      <w:start w:val="1"/>
      <w:numFmt w:val="ideographTraditional"/>
      <w:lvlText w:val="%2、"/>
      <w:lvlJc w:val="left"/>
      <w:pPr>
        <w:ind w:left="2241" w:hanging="480"/>
      </w:pPr>
    </w:lvl>
    <w:lvl w:ilvl="2" w:tplc="0409001B" w:tentative="1">
      <w:start w:val="1"/>
      <w:numFmt w:val="lowerRoman"/>
      <w:lvlText w:val="%3."/>
      <w:lvlJc w:val="right"/>
      <w:pPr>
        <w:ind w:left="2721" w:hanging="480"/>
      </w:pPr>
    </w:lvl>
    <w:lvl w:ilvl="3" w:tplc="0409000F" w:tentative="1">
      <w:start w:val="1"/>
      <w:numFmt w:val="decimal"/>
      <w:lvlText w:val="%4."/>
      <w:lvlJc w:val="left"/>
      <w:pPr>
        <w:ind w:left="3201" w:hanging="480"/>
      </w:pPr>
    </w:lvl>
    <w:lvl w:ilvl="4" w:tplc="04090019" w:tentative="1">
      <w:start w:val="1"/>
      <w:numFmt w:val="ideographTraditional"/>
      <w:lvlText w:val="%5、"/>
      <w:lvlJc w:val="left"/>
      <w:pPr>
        <w:ind w:left="3681" w:hanging="480"/>
      </w:pPr>
    </w:lvl>
    <w:lvl w:ilvl="5" w:tplc="0409001B" w:tentative="1">
      <w:start w:val="1"/>
      <w:numFmt w:val="lowerRoman"/>
      <w:lvlText w:val="%6."/>
      <w:lvlJc w:val="right"/>
      <w:pPr>
        <w:ind w:left="4161" w:hanging="480"/>
      </w:pPr>
    </w:lvl>
    <w:lvl w:ilvl="6" w:tplc="0409000F" w:tentative="1">
      <w:start w:val="1"/>
      <w:numFmt w:val="decimal"/>
      <w:lvlText w:val="%7."/>
      <w:lvlJc w:val="left"/>
      <w:pPr>
        <w:ind w:left="4641" w:hanging="480"/>
      </w:pPr>
    </w:lvl>
    <w:lvl w:ilvl="7" w:tplc="04090019" w:tentative="1">
      <w:start w:val="1"/>
      <w:numFmt w:val="ideographTraditional"/>
      <w:lvlText w:val="%8、"/>
      <w:lvlJc w:val="left"/>
      <w:pPr>
        <w:ind w:left="5121" w:hanging="480"/>
      </w:pPr>
    </w:lvl>
    <w:lvl w:ilvl="8" w:tplc="0409001B" w:tentative="1">
      <w:start w:val="1"/>
      <w:numFmt w:val="lowerRoman"/>
      <w:lvlText w:val="%9."/>
      <w:lvlJc w:val="right"/>
      <w:pPr>
        <w:ind w:left="5601" w:hanging="480"/>
      </w:pPr>
    </w:lvl>
  </w:abstractNum>
  <w:abstractNum w:abstractNumId="29" w15:restartNumberingAfterBreak="0">
    <w:nsid w:val="4F291DEC"/>
    <w:multiLevelType w:val="hybridMultilevel"/>
    <w:tmpl w:val="D25CC94E"/>
    <w:lvl w:ilvl="0" w:tplc="FFFFFFFF">
      <w:start w:val="3"/>
      <w:numFmt w:val="bullet"/>
      <w:lvlText w:val="＊"/>
      <w:lvlJc w:val="left"/>
      <w:pPr>
        <w:tabs>
          <w:tab w:val="num" w:pos="360"/>
        </w:tabs>
        <w:ind w:left="360" w:hanging="360"/>
      </w:pPr>
      <w:rPr>
        <w:rFonts w:ascii="標楷體" w:eastAsia="標楷體" w:hAnsi="標楷體"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51101D49"/>
    <w:multiLevelType w:val="hybridMultilevel"/>
    <w:tmpl w:val="774E4C18"/>
    <w:lvl w:ilvl="0" w:tplc="2A289CCA">
      <w:start w:val="3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2C47901"/>
    <w:multiLevelType w:val="hybridMultilevel"/>
    <w:tmpl w:val="A774B050"/>
    <w:lvl w:ilvl="0" w:tplc="819C9FA2">
      <w:start w:val="28"/>
      <w:numFmt w:val="bullet"/>
      <w:lvlText w:val="-"/>
      <w:lvlJc w:val="left"/>
      <w:pPr>
        <w:ind w:left="361" w:hanging="360"/>
      </w:pPr>
      <w:rPr>
        <w:rFonts w:ascii="標楷體" w:eastAsia="標楷體" w:hAnsi="標楷體" w:cs="Times New Roman" w:hint="eastAsia"/>
      </w:rPr>
    </w:lvl>
    <w:lvl w:ilvl="1" w:tplc="04090003" w:tentative="1">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32" w15:restartNumberingAfterBreak="0">
    <w:nsid w:val="533031BF"/>
    <w:multiLevelType w:val="hybridMultilevel"/>
    <w:tmpl w:val="C6D8D690"/>
    <w:lvl w:ilvl="0" w:tplc="DEE0EC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0C6A24"/>
    <w:multiLevelType w:val="hybridMultilevel"/>
    <w:tmpl w:val="F8F0AF9A"/>
    <w:lvl w:ilvl="0" w:tplc="0FF68D94">
      <w:start w:val="37"/>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FD4192"/>
    <w:multiLevelType w:val="hybridMultilevel"/>
    <w:tmpl w:val="76C49FEA"/>
    <w:lvl w:ilvl="0" w:tplc="FD1E0E9A">
      <w:start w:val="3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E221268"/>
    <w:multiLevelType w:val="multilevel"/>
    <w:tmpl w:val="8DC06E1A"/>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327D46"/>
    <w:multiLevelType w:val="hybridMultilevel"/>
    <w:tmpl w:val="4F387E24"/>
    <w:lvl w:ilvl="0" w:tplc="A57AAFB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2814077"/>
    <w:multiLevelType w:val="hybridMultilevel"/>
    <w:tmpl w:val="B33A2C72"/>
    <w:lvl w:ilvl="0" w:tplc="3C981E46">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8" w15:restartNumberingAfterBreak="0">
    <w:nsid w:val="667E45ED"/>
    <w:multiLevelType w:val="hybridMultilevel"/>
    <w:tmpl w:val="25B602CA"/>
    <w:lvl w:ilvl="0" w:tplc="76B45D06">
      <w:start w:val="1"/>
      <w:numFmt w:val="taiwaneseCountingThousand"/>
      <w:lvlText w:val="（%1）"/>
      <w:lvlJc w:val="left"/>
      <w:pPr>
        <w:ind w:left="1416" w:hanging="85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9" w15:restartNumberingAfterBreak="0">
    <w:nsid w:val="6875201E"/>
    <w:multiLevelType w:val="hybridMultilevel"/>
    <w:tmpl w:val="67CEE150"/>
    <w:lvl w:ilvl="0" w:tplc="BA70F3F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3962069"/>
    <w:multiLevelType w:val="hybridMultilevel"/>
    <w:tmpl w:val="45BE13F8"/>
    <w:lvl w:ilvl="0" w:tplc="9F0C2622">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1" w15:restartNumberingAfterBreak="0">
    <w:nsid w:val="751C1629"/>
    <w:multiLevelType w:val="hybridMultilevel"/>
    <w:tmpl w:val="AB02D6C0"/>
    <w:lvl w:ilvl="0" w:tplc="03F4E76C">
      <w:start w:val="1"/>
      <w:numFmt w:val="taiwaneseCountingThousand"/>
      <w:lvlText w:val="（%1）"/>
      <w:lvlJc w:val="left"/>
      <w:pPr>
        <w:ind w:left="1411" w:hanging="8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2" w15:restartNumberingAfterBreak="0">
    <w:nsid w:val="7ABD7522"/>
    <w:multiLevelType w:val="hybridMultilevel"/>
    <w:tmpl w:val="E7F414C6"/>
    <w:lvl w:ilvl="0" w:tplc="351CF79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AD62F96"/>
    <w:multiLevelType w:val="hybridMultilevel"/>
    <w:tmpl w:val="D638BE7A"/>
    <w:lvl w:ilvl="0" w:tplc="D4486248">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7F217C7C"/>
    <w:multiLevelType w:val="multilevel"/>
    <w:tmpl w:val="E9306062"/>
    <w:lvl w:ilvl="0">
      <w:start w:val="81"/>
      <w:numFmt w:val="decimal"/>
      <w:lvlText w:val="%1"/>
      <w:lvlJc w:val="left"/>
      <w:pPr>
        <w:ind w:left="450" w:hanging="450"/>
      </w:pPr>
      <w:rPr>
        <w:rFonts w:hint="default"/>
      </w:rPr>
    </w:lvl>
    <w:lvl w:ilvl="1">
      <w:start w:val="6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399496">
    <w:abstractNumId w:val="1"/>
  </w:num>
  <w:num w:numId="2" w16cid:durableId="1371421959">
    <w:abstractNumId w:val="40"/>
  </w:num>
  <w:num w:numId="3" w16cid:durableId="102186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109328">
    <w:abstractNumId w:val="12"/>
  </w:num>
  <w:num w:numId="5" w16cid:durableId="1143817348">
    <w:abstractNumId w:val="29"/>
  </w:num>
  <w:num w:numId="6" w16cid:durableId="1355185577">
    <w:abstractNumId w:val="4"/>
  </w:num>
  <w:num w:numId="7" w16cid:durableId="1212423487">
    <w:abstractNumId w:val="11"/>
  </w:num>
  <w:num w:numId="8" w16cid:durableId="1641154997">
    <w:abstractNumId w:val="2"/>
  </w:num>
  <w:num w:numId="9" w16cid:durableId="1047493057">
    <w:abstractNumId w:val="27"/>
  </w:num>
  <w:num w:numId="10" w16cid:durableId="2058579971">
    <w:abstractNumId w:val="31"/>
  </w:num>
  <w:num w:numId="11" w16cid:durableId="230890485">
    <w:abstractNumId w:val="34"/>
  </w:num>
  <w:num w:numId="12" w16cid:durableId="983899224">
    <w:abstractNumId w:val="30"/>
  </w:num>
  <w:num w:numId="13" w16cid:durableId="32312364">
    <w:abstractNumId w:val="0"/>
  </w:num>
  <w:num w:numId="14" w16cid:durableId="1636831101">
    <w:abstractNumId w:val="9"/>
  </w:num>
  <w:num w:numId="15" w16cid:durableId="1594364401">
    <w:abstractNumId w:val="26"/>
  </w:num>
  <w:num w:numId="16" w16cid:durableId="757411295">
    <w:abstractNumId w:val="25"/>
  </w:num>
  <w:num w:numId="17" w16cid:durableId="727722569">
    <w:abstractNumId w:val="20"/>
  </w:num>
  <w:num w:numId="18" w16cid:durableId="1952466136">
    <w:abstractNumId w:val="38"/>
  </w:num>
  <w:num w:numId="19" w16cid:durableId="60447676">
    <w:abstractNumId w:val="28"/>
  </w:num>
  <w:num w:numId="20" w16cid:durableId="262497287">
    <w:abstractNumId w:val="36"/>
  </w:num>
  <w:num w:numId="21" w16cid:durableId="1461075721">
    <w:abstractNumId w:val="32"/>
  </w:num>
  <w:num w:numId="22" w16cid:durableId="1682506253">
    <w:abstractNumId w:val="22"/>
  </w:num>
  <w:num w:numId="23" w16cid:durableId="1958025684">
    <w:abstractNumId w:val="13"/>
  </w:num>
  <w:num w:numId="24" w16cid:durableId="2011441520">
    <w:abstractNumId w:val="18"/>
  </w:num>
  <w:num w:numId="25" w16cid:durableId="1095634698">
    <w:abstractNumId w:val="6"/>
  </w:num>
  <w:num w:numId="26" w16cid:durableId="788016392">
    <w:abstractNumId w:val="33"/>
  </w:num>
  <w:num w:numId="27" w16cid:durableId="286811774">
    <w:abstractNumId w:val="39"/>
  </w:num>
  <w:num w:numId="28" w16cid:durableId="1285620549">
    <w:abstractNumId w:val="42"/>
  </w:num>
  <w:num w:numId="29" w16cid:durableId="1863858807">
    <w:abstractNumId w:val="21"/>
  </w:num>
  <w:num w:numId="30" w16cid:durableId="498229397">
    <w:abstractNumId w:val="8"/>
  </w:num>
  <w:num w:numId="31" w16cid:durableId="1674263875">
    <w:abstractNumId w:val="17"/>
  </w:num>
  <w:num w:numId="32" w16cid:durableId="1459880671">
    <w:abstractNumId w:val="14"/>
  </w:num>
  <w:num w:numId="33" w16cid:durableId="312569567">
    <w:abstractNumId w:val="19"/>
  </w:num>
  <w:num w:numId="34" w16cid:durableId="1281764144">
    <w:abstractNumId w:val="44"/>
  </w:num>
  <w:num w:numId="35" w16cid:durableId="972759200">
    <w:abstractNumId w:val="3"/>
  </w:num>
  <w:num w:numId="36" w16cid:durableId="589780496">
    <w:abstractNumId w:val="5"/>
  </w:num>
  <w:num w:numId="37" w16cid:durableId="1754669213">
    <w:abstractNumId w:val="7"/>
  </w:num>
  <w:num w:numId="38" w16cid:durableId="1310937147">
    <w:abstractNumId w:val="35"/>
  </w:num>
  <w:num w:numId="39" w16cid:durableId="269630513">
    <w:abstractNumId w:val="10"/>
  </w:num>
  <w:num w:numId="40" w16cid:durableId="651761495">
    <w:abstractNumId w:val="23"/>
  </w:num>
  <w:num w:numId="41" w16cid:durableId="1460876174">
    <w:abstractNumId w:val="41"/>
  </w:num>
  <w:num w:numId="42" w16cid:durableId="678392427">
    <w:abstractNumId w:val="37"/>
  </w:num>
  <w:num w:numId="43" w16cid:durableId="1133642645">
    <w:abstractNumId w:val="24"/>
  </w:num>
  <w:num w:numId="44" w16cid:durableId="1406493714">
    <w:abstractNumId w:val="43"/>
  </w:num>
  <w:num w:numId="45" w16cid:durableId="1839925652">
    <w:abstractNumId w:val="16"/>
  </w:num>
  <w:num w:numId="46" w16cid:durableId="48589944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B4E"/>
    <w:rsid w:val="00001CCD"/>
    <w:rsid w:val="00001EB5"/>
    <w:rsid w:val="000020C6"/>
    <w:rsid w:val="000025AD"/>
    <w:rsid w:val="000026BF"/>
    <w:rsid w:val="00002792"/>
    <w:rsid w:val="000029AD"/>
    <w:rsid w:val="00002C44"/>
    <w:rsid w:val="00002DC3"/>
    <w:rsid w:val="00003238"/>
    <w:rsid w:val="000034F3"/>
    <w:rsid w:val="000037C2"/>
    <w:rsid w:val="000038F5"/>
    <w:rsid w:val="00003E8A"/>
    <w:rsid w:val="000040AB"/>
    <w:rsid w:val="000046BB"/>
    <w:rsid w:val="00004A97"/>
    <w:rsid w:val="00004AB7"/>
    <w:rsid w:val="00004D77"/>
    <w:rsid w:val="000059BB"/>
    <w:rsid w:val="00005AD5"/>
    <w:rsid w:val="00005AEC"/>
    <w:rsid w:val="00005D60"/>
    <w:rsid w:val="00005ED0"/>
    <w:rsid w:val="00006287"/>
    <w:rsid w:val="000069B4"/>
    <w:rsid w:val="00006D0E"/>
    <w:rsid w:val="00006E83"/>
    <w:rsid w:val="00006EFD"/>
    <w:rsid w:val="000070C3"/>
    <w:rsid w:val="00007BD0"/>
    <w:rsid w:val="00007E34"/>
    <w:rsid w:val="000101C7"/>
    <w:rsid w:val="000101D8"/>
    <w:rsid w:val="000101E3"/>
    <w:rsid w:val="000102CC"/>
    <w:rsid w:val="000106B4"/>
    <w:rsid w:val="000108BA"/>
    <w:rsid w:val="00010A9E"/>
    <w:rsid w:val="000111BB"/>
    <w:rsid w:val="00011F0B"/>
    <w:rsid w:val="00011F20"/>
    <w:rsid w:val="00011FA9"/>
    <w:rsid w:val="0001205A"/>
    <w:rsid w:val="000120C8"/>
    <w:rsid w:val="0001224E"/>
    <w:rsid w:val="000123F4"/>
    <w:rsid w:val="00012F2A"/>
    <w:rsid w:val="00013007"/>
    <w:rsid w:val="00013550"/>
    <w:rsid w:val="00013E2E"/>
    <w:rsid w:val="00013F16"/>
    <w:rsid w:val="000141B9"/>
    <w:rsid w:val="00014812"/>
    <w:rsid w:val="00014D17"/>
    <w:rsid w:val="000152C1"/>
    <w:rsid w:val="00015AED"/>
    <w:rsid w:val="00015ECD"/>
    <w:rsid w:val="00016280"/>
    <w:rsid w:val="000162C3"/>
    <w:rsid w:val="00016458"/>
    <w:rsid w:val="00016D9B"/>
    <w:rsid w:val="0001746C"/>
    <w:rsid w:val="00017B74"/>
    <w:rsid w:val="000200C1"/>
    <w:rsid w:val="00020535"/>
    <w:rsid w:val="000208C9"/>
    <w:rsid w:val="00020AC3"/>
    <w:rsid w:val="00020BBE"/>
    <w:rsid w:val="000214F9"/>
    <w:rsid w:val="0002184F"/>
    <w:rsid w:val="000219B6"/>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A60"/>
    <w:rsid w:val="00030C11"/>
    <w:rsid w:val="00030C7D"/>
    <w:rsid w:val="0003156D"/>
    <w:rsid w:val="000315E7"/>
    <w:rsid w:val="000317CE"/>
    <w:rsid w:val="00031D24"/>
    <w:rsid w:val="0003220B"/>
    <w:rsid w:val="00032A84"/>
    <w:rsid w:val="00032A89"/>
    <w:rsid w:val="00032CC5"/>
    <w:rsid w:val="00032FCF"/>
    <w:rsid w:val="000331CB"/>
    <w:rsid w:val="00033522"/>
    <w:rsid w:val="00033A65"/>
    <w:rsid w:val="00033EB1"/>
    <w:rsid w:val="000340E1"/>
    <w:rsid w:val="00034369"/>
    <w:rsid w:val="000349B5"/>
    <w:rsid w:val="000349C2"/>
    <w:rsid w:val="00034D18"/>
    <w:rsid w:val="00034F21"/>
    <w:rsid w:val="00035020"/>
    <w:rsid w:val="0003528B"/>
    <w:rsid w:val="000353D1"/>
    <w:rsid w:val="00035650"/>
    <w:rsid w:val="00035A61"/>
    <w:rsid w:val="00035BB4"/>
    <w:rsid w:val="00035CFC"/>
    <w:rsid w:val="00036242"/>
    <w:rsid w:val="000363D1"/>
    <w:rsid w:val="00036610"/>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3"/>
    <w:rsid w:val="00041D8A"/>
    <w:rsid w:val="00041FF1"/>
    <w:rsid w:val="0004208C"/>
    <w:rsid w:val="000423F3"/>
    <w:rsid w:val="000426FC"/>
    <w:rsid w:val="000427F4"/>
    <w:rsid w:val="00042B82"/>
    <w:rsid w:val="000435AE"/>
    <w:rsid w:val="00043F8E"/>
    <w:rsid w:val="000449F5"/>
    <w:rsid w:val="00044CF2"/>
    <w:rsid w:val="00044E3D"/>
    <w:rsid w:val="00045003"/>
    <w:rsid w:val="000450DC"/>
    <w:rsid w:val="00045123"/>
    <w:rsid w:val="00045620"/>
    <w:rsid w:val="00045D7A"/>
    <w:rsid w:val="00045F7B"/>
    <w:rsid w:val="00046764"/>
    <w:rsid w:val="00046926"/>
    <w:rsid w:val="00046F5A"/>
    <w:rsid w:val="00047174"/>
    <w:rsid w:val="00047320"/>
    <w:rsid w:val="000475A2"/>
    <w:rsid w:val="00047C7C"/>
    <w:rsid w:val="00047F22"/>
    <w:rsid w:val="000501BB"/>
    <w:rsid w:val="00050610"/>
    <w:rsid w:val="00050A37"/>
    <w:rsid w:val="00050BEE"/>
    <w:rsid w:val="00051154"/>
    <w:rsid w:val="00051BA3"/>
    <w:rsid w:val="0005256B"/>
    <w:rsid w:val="000528FB"/>
    <w:rsid w:val="00052B33"/>
    <w:rsid w:val="000532DB"/>
    <w:rsid w:val="000533C8"/>
    <w:rsid w:val="000534C1"/>
    <w:rsid w:val="000535CE"/>
    <w:rsid w:val="00053FFD"/>
    <w:rsid w:val="0005403B"/>
    <w:rsid w:val="000541BD"/>
    <w:rsid w:val="0005460A"/>
    <w:rsid w:val="000552F6"/>
    <w:rsid w:val="00055E43"/>
    <w:rsid w:val="000562EA"/>
    <w:rsid w:val="000569EC"/>
    <w:rsid w:val="00056B53"/>
    <w:rsid w:val="0005703F"/>
    <w:rsid w:val="00057506"/>
    <w:rsid w:val="000576FD"/>
    <w:rsid w:val="000578B6"/>
    <w:rsid w:val="00057B6C"/>
    <w:rsid w:val="00057D70"/>
    <w:rsid w:val="00057E4A"/>
    <w:rsid w:val="00057EFF"/>
    <w:rsid w:val="000603D5"/>
    <w:rsid w:val="00060550"/>
    <w:rsid w:val="00060885"/>
    <w:rsid w:val="00060DE8"/>
    <w:rsid w:val="00060F2A"/>
    <w:rsid w:val="0006137D"/>
    <w:rsid w:val="000616D5"/>
    <w:rsid w:val="0006185C"/>
    <w:rsid w:val="00061A5E"/>
    <w:rsid w:val="00062629"/>
    <w:rsid w:val="00062656"/>
    <w:rsid w:val="00062F8D"/>
    <w:rsid w:val="00062FBE"/>
    <w:rsid w:val="0006319E"/>
    <w:rsid w:val="0006368E"/>
    <w:rsid w:val="00063ECF"/>
    <w:rsid w:val="0006411B"/>
    <w:rsid w:val="000643C9"/>
    <w:rsid w:val="0006471B"/>
    <w:rsid w:val="00064CE2"/>
    <w:rsid w:val="00064F2A"/>
    <w:rsid w:val="000650F2"/>
    <w:rsid w:val="000657A5"/>
    <w:rsid w:val="0006586C"/>
    <w:rsid w:val="00065948"/>
    <w:rsid w:val="00065958"/>
    <w:rsid w:val="000659AE"/>
    <w:rsid w:val="00065A26"/>
    <w:rsid w:val="00065E17"/>
    <w:rsid w:val="00065E78"/>
    <w:rsid w:val="00066A16"/>
    <w:rsid w:val="00066EF8"/>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D1A"/>
    <w:rsid w:val="000751D9"/>
    <w:rsid w:val="000756F7"/>
    <w:rsid w:val="000759DA"/>
    <w:rsid w:val="00075F9F"/>
    <w:rsid w:val="00075FB4"/>
    <w:rsid w:val="000760AA"/>
    <w:rsid w:val="00076128"/>
    <w:rsid w:val="00076AAD"/>
    <w:rsid w:val="00076D10"/>
    <w:rsid w:val="00076DBE"/>
    <w:rsid w:val="00076E25"/>
    <w:rsid w:val="00077616"/>
    <w:rsid w:val="00077805"/>
    <w:rsid w:val="00077C5C"/>
    <w:rsid w:val="00077F27"/>
    <w:rsid w:val="0008007F"/>
    <w:rsid w:val="000800FD"/>
    <w:rsid w:val="000801AA"/>
    <w:rsid w:val="00080D87"/>
    <w:rsid w:val="00080DFA"/>
    <w:rsid w:val="0008102B"/>
    <w:rsid w:val="000810C6"/>
    <w:rsid w:val="000819B2"/>
    <w:rsid w:val="000819F1"/>
    <w:rsid w:val="00082023"/>
    <w:rsid w:val="000820F8"/>
    <w:rsid w:val="00082462"/>
    <w:rsid w:val="000824EE"/>
    <w:rsid w:val="0008299D"/>
    <w:rsid w:val="00082CEC"/>
    <w:rsid w:val="00084251"/>
    <w:rsid w:val="000849E8"/>
    <w:rsid w:val="00085790"/>
    <w:rsid w:val="000857EE"/>
    <w:rsid w:val="00085C1E"/>
    <w:rsid w:val="00085F70"/>
    <w:rsid w:val="00086D18"/>
    <w:rsid w:val="00086F75"/>
    <w:rsid w:val="0008736B"/>
    <w:rsid w:val="000873C5"/>
    <w:rsid w:val="00087556"/>
    <w:rsid w:val="00087845"/>
    <w:rsid w:val="00087D1F"/>
    <w:rsid w:val="00087F38"/>
    <w:rsid w:val="00090551"/>
    <w:rsid w:val="000905A5"/>
    <w:rsid w:val="000909FE"/>
    <w:rsid w:val="00090FCA"/>
    <w:rsid w:val="000911F4"/>
    <w:rsid w:val="0009169E"/>
    <w:rsid w:val="00091944"/>
    <w:rsid w:val="000920F8"/>
    <w:rsid w:val="000921A0"/>
    <w:rsid w:val="000925B3"/>
    <w:rsid w:val="00092828"/>
    <w:rsid w:val="000928AE"/>
    <w:rsid w:val="0009291C"/>
    <w:rsid w:val="00092962"/>
    <w:rsid w:val="000933AC"/>
    <w:rsid w:val="00093643"/>
    <w:rsid w:val="00093998"/>
    <w:rsid w:val="000939E5"/>
    <w:rsid w:val="00093D3C"/>
    <w:rsid w:val="00094360"/>
    <w:rsid w:val="0009437C"/>
    <w:rsid w:val="00094710"/>
    <w:rsid w:val="00094745"/>
    <w:rsid w:val="00094888"/>
    <w:rsid w:val="00094A27"/>
    <w:rsid w:val="00095078"/>
    <w:rsid w:val="0009515C"/>
    <w:rsid w:val="00095A27"/>
    <w:rsid w:val="000967C7"/>
    <w:rsid w:val="00097183"/>
    <w:rsid w:val="00097D57"/>
    <w:rsid w:val="00097D92"/>
    <w:rsid w:val="000A08F0"/>
    <w:rsid w:val="000A093F"/>
    <w:rsid w:val="000A0A0F"/>
    <w:rsid w:val="000A0CC5"/>
    <w:rsid w:val="000A1555"/>
    <w:rsid w:val="000A159B"/>
    <w:rsid w:val="000A2203"/>
    <w:rsid w:val="000A24C9"/>
    <w:rsid w:val="000A2D83"/>
    <w:rsid w:val="000A3080"/>
    <w:rsid w:val="000A36A6"/>
    <w:rsid w:val="000A37F2"/>
    <w:rsid w:val="000A400A"/>
    <w:rsid w:val="000A400E"/>
    <w:rsid w:val="000A4050"/>
    <w:rsid w:val="000A40E4"/>
    <w:rsid w:val="000A42F1"/>
    <w:rsid w:val="000A4728"/>
    <w:rsid w:val="000A4B6E"/>
    <w:rsid w:val="000A5916"/>
    <w:rsid w:val="000A5ACB"/>
    <w:rsid w:val="000A5FEE"/>
    <w:rsid w:val="000A6307"/>
    <w:rsid w:val="000A641B"/>
    <w:rsid w:val="000A6868"/>
    <w:rsid w:val="000A697F"/>
    <w:rsid w:val="000A7294"/>
    <w:rsid w:val="000A740D"/>
    <w:rsid w:val="000A7854"/>
    <w:rsid w:val="000A7937"/>
    <w:rsid w:val="000A7B9D"/>
    <w:rsid w:val="000A7CED"/>
    <w:rsid w:val="000A7E2F"/>
    <w:rsid w:val="000B108C"/>
    <w:rsid w:val="000B1375"/>
    <w:rsid w:val="000B167D"/>
    <w:rsid w:val="000B1DA1"/>
    <w:rsid w:val="000B22CD"/>
    <w:rsid w:val="000B239C"/>
    <w:rsid w:val="000B27A1"/>
    <w:rsid w:val="000B2831"/>
    <w:rsid w:val="000B28EE"/>
    <w:rsid w:val="000B2C2B"/>
    <w:rsid w:val="000B36E3"/>
    <w:rsid w:val="000B4044"/>
    <w:rsid w:val="000B45A1"/>
    <w:rsid w:val="000B496C"/>
    <w:rsid w:val="000B4AF9"/>
    <w:rsid w:val="000B4B8C"/>
    <w:rsid w:val="000B528C"/>
    <w:rsid w:val="000B583D"/>
    <w:rsid w:val="000B5BFB"/>
    <w:rsid w:val="000B5F2F"/>
    <w:rsid w:val="000B61A4"/>
    <w:rsid w:val="000B6DE0"/>
    <w:rsid w:val="000B6DF9"/>
    <w:rsid w:val="000B6F31"/>
    <w:rsid w:val="000B705C"/>
    <w:rsid w:val="000B76B3"/>
    <w:rsid w:val="000B7C79"/>
    <w:rsid w:val="000B7E4B"/>
    <w:rsid w:val="000B7EB8"/>
    <w:rsid w:val="000B7F17"/>
    <w:rsid w:val="000B7F9C"/>
    <w:rsid w:val="000C001C"/>
    <w:rsid w:val="000C046B"/>
    <w:rsid w:val="000C0584"/>
    <w:rsid w:val="000C079F"/>
    <w:rsid w:val="000C0AE8"/>
    <w:rsid w:val="000C0D70"/>
    <w:rsid w:val="000C14CD"/>
    <w:rsid w:val="000C15D8"/>
    <w:rsid w:val="000C1ED7"/>
    <w:rsid w:val="000C23EB"/>
    <w:rsid w:val="000C2A70"/>
    <w:rsid w:val="000C377B"/>
    <w:rsid w:val="000C398C"/>
    <w:rsid w:val="000C3B27"/>
    <w:rsid w:val="000C3C40"/>
    <w:rsid w:val="000C3E71"/>
    <w:rsid w:val="000C432D"/>
    <w:rsid w:val="000C4564"/>
    <w:rsid w:val="000C4A81"/>
    <w:rsid w:val="000C547E"/>
    <w:rsid w:val="000C59CF"/>
    <w:rsid w:val="000C5B32"/>
    <w:rsid w:val="000C5D10"/>
    <w:rsid w:val="000C6180"/>
    <w:rsid w:val="000C6272"/>
    <w:rsid w:val="000C6614"/>
    <w:rsid w:val="000C6A82"/>
    <w:rsid w:val="000C70CA"/>
    <w:rsid w:val="000C7268"/>
    <w:rsid w:val="000C7278"/>
    <w:rsid w:val="000C75F6"/>
    <w:rsid w:val="000C7A0D"/>
    <w:rsid w:val="000C7D27"/>
    <w:rsid w:val="000D0259"/>
    <w:rsid w:val="000D02E1"/>
    <w:rsid w:val="000D0C62"/>
    <w:rsid w:val="000D13AA"/>
    <w:rsid w:val="000D1938"/>
    <w:rsid w:val="000D1A5A"/>
    <w:rsid w:val="000D1E37"/>
    <w:rsid w:val="000D1E58"/>
    <w:rsid w:val="000D2259"/>
    <w:rsid w:val="000D28C4"/>
    <w:rsid w:val="000D2FF3"/>
    <w:rsid w:val="000D33B5"/>
    <w:rsid w:val="000D42BF"/>
    <w:rsid w:val="000D4343"/>
    <w:rsid w:val="000D4A3E"/>
    <w:rsid w:val="000D5716"/>
    <w:rsid w:val="000D5B75"/>
    <w:rsid w:val="000D5CD7"/>
    <w:rsid w:val="000D6059"/>
    <w:rsid w:val="000D62A1"/>
    <w:rsid w:val="000D6503"/>
    <w:rsid w:val="000D6707"/>
    <w:rsid w:val="000D6976"/>
    <w:rsid w:val="000D6CEE"/>
    <w:rsid w:val="000D772C"/>
    <w:rsid w:val="000D7760"/>
    <w:rsid w:val="000D7918"/>
    <w:rsid w:val="000D7CAA"/>
    <w:rsid w:val="000D7FE4"/>
    <w:rsid w:val="000E01AC"/>
    <w:rsid w:val="000E033E"/>
    <w:rsid w:val="000E03D5"/>
    <w:rsid w:val="000E0422"/>
    <w:rsid w:val="000E053D"/>
    <w:rsid w:val="000E1437"/>
    <w:rsid w:val="000E17A9"/>
    <w:rsid w:val="000E19A8"/>
    <w:rsid w:val="000E19FC"/>
    <w:rsid w:val="000E22E3"/>
    <w:rsid w:val="000E234F"/>
    <w:rsid w:val="000E2863"/>
    <w:rsid w:val="000E2D1B"/>
    <w:rsid w:val="000E3A48"/>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6096"/>
    <w:rsid w:val="000E616F"/>
    <w:rsid w:val="000E662D"/>
    <w:rsid w:val="000E6775"/>
    <w:rsid w:val="000E6B04"/>
    <w:rsid w:val="000E7315"/>
    <w:rsid w:val="000E755F"/>
    <w:rsid w:val="000E76D4"/>
    <w:rsid w:val="000E76EF"/>
    <w:rsid w:val="000F00F2"/>
    <w:rsid w:val="000F02EE"/>
    <w:rsid w:val="000F05A2"/>
    <w:rsid w:val="000F05B5"/>
    <w:rsid w:val="000F1021"/>
    <w:rsid w:val="000F140E"/>
    <w:rsid w:val="000F1922"/>
    <w:rsid w:val="000F1F47"/>
    <w:rsid w:val="000F1FBA"/>
    <w:rsid w:val="000F2243"/>
    <w:rsid w:val="000F23B9"/>
    <w:rsid w:val="000F2D40"/>
    <w:rsid w:val="000F3382"/>
    <w:rsid w:val="000F38C7"/>
    <w:rsid w:val="000F3BBF"/>
    <w:rsid w:val="000F3ECE"/>
    <w:rsid w:val="000F4207"/>
    <w:rsid w:val="000F45B0"/>
    <w:rsid w:val="000F48B1"/>
    <w:rsid w:val="000F4EAF"/>
    <w:rsid w:val="000F50ED"/>
    <w:rsid w:val="000F566D"/>
    <w:rsid w:val="000F5773"/>
    <w:rsid w:val="000F5816"/>
    <w:rsid w:val="000F5CAD"/>
    <w:rsid w:val="000F5CFB"/>
    <w:rsid w:val="000F619D"/>
    <w:rsid w:val="000F66C2"/>
    <w:rsid w:val="000F67BB"/>
    <w:rsid w:val="000F6DED"/>
    <w:rsid w:val="000F6E9F"/>
    <w:rsid w:val="000F6F6B"/>
    <w:rsid w:val="000F6F7D"/>
    <w:rsid w:val="000F757D"/>
    <w:rsid w:val="000F76C4"/>
    <w:rsid w:val="000F7755"/>
    <w:rsid w:val="000F7985"/>
    <w:rsid w:val="000F7A5F"/>
    <w:rsid w:val="001004AA"/>
    <w:rsid w:val="00100511"/>
    <w:rsid w:val="00100934"/>
    <w:rsid w:val="00102255"/>
    <w:rsid w:val="00102342"/>
    <w:rsid w:val="001024D9"/>
    <w:rsid w:val="0010286A"/>
    <w:rsid w:val="00103175"/>
    <w:rsid w:val="00103414"/>
    <w:rsid w:val="00103E25"/>
    <w:rsid w:val="00104169"/>
    <w:rsid w:val="00104176"/>
    <w:rsid w:val="0010436C"/>
    <w:rsid w:val="001043B2"/>
    <w:rsid w:val="00104404"/>
    <w:rsid w:val="00104549"/>
    <w:rsid w:val="001052F4"/>
    <w:rsid w:val="00105C49"/>
    <w:rsid w:val="00105F2A"/>
    <w:rsid w:val="00105F9B"/>
    <w:rsid w:val="00106097"/>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30F0"/>
    <w:rsid w:val="0011351B"/>
    <w:rsid w:val="0011388A"/>
    <w:rsid w:val="001138F4"/>
    <w:rsid w:val="00113CCD"/>
    <w:rsid w:val="00113E7F"/>
    <w:rsid w:val="00113E9D"/>
    <w:rsid w:val="0011403E"/>
    <w:rsid w:val="00114162"/>
    <w:rsid w:val="0011430C"/>
    <w:rsid w:val="001143AD"/>
    <w:rsid w:val="0011476E"/>
    <w:rsid w:val="001147A7"/>
    <w:rsid w:val="0011482F"/>
    <w:rsid w:val="00114B25"/>
    <w:rsid w:val="0011562B"/>
    <w:rsid w:val="00115DDD"/>
    <w:rsid w:val="0011625D"/>
    <w:rsid w:val="0011630D"/>
    <w:rsid w:val="00116CE5"/>
    <w:rsid w:val="001172BA"/>
    <w:rsid w:val="0011782C"/>
    <w:rsid w:val="0011796C"/>
    <w:rsid w:val="00117A59"/>
    <w:rsid w:val="00117F10"/>
    <w:rsid w:val="0012026E"/>
    <w:rsid w:val="00120C65"/>
    <w:rsid w:val="00120DE3"/>
    <w:rsid w:val="00120EA0"/>
    <w:rsid w:val="001210CF"/>
    <w:rsid w:val="00121797"/>
    <w:rsid w:val="00121910"/>
    <w:rsid w:val="00121A84"/>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B23"/>
    <w:rsid w:val="00125C07"/>
    <w:rsid w:val="00125C2D"/>
    <w:rsid w:val="00125DA5"/>
    <w:rsid w:val="00125FC4"/>
    <w:rsid w:val="00125FEB"/>
    <w:rsid w:val="0012626D"/>
    <w:rsid w:val="001264D5"/>
    <w:rsid w:val="001266F5"/>
    <w:rsid w:val="0012703B"/>
    <w:rsid w:val="001273D2"/>
    <w:rsid w:val="0012760F"/>
    <w:rsid w:val="00127A5A"/>
    <w:rsid w:val="00127F70"/>
    <w:rsid w:val="001301B8"/>
    <w:rsid w:val="001301E9"/>
    <w:rsid w:val="00130489"/>
    <w:rsid w:val="00131D2A"/>
    <w:rsid w:val="001321F2"/>
    <w:rsid w:val="0013236D"/>
    <w:rsid w:val="0013303F"/>
    <w:rsid w:val="001336CC"/>
    <w:rsid w:val="00133978"/>
    <w:rsid w:val="00133AED"/>
    <w:rsid w:val="001343EA"/>
    <w:rsid w:val="00135062"/>
    <w:rsid w:val="001352B9"/>
    <w:rsid w:val="0013532F"/>
    <w:rsid w:val="0013537E"/>
    <w:rsid w:val="001358A4"/>
    <w:rsid w:val="001359BC"/>
    <w:rsid w:val="00136016"/>
    <w:rsid w:val="0013646C"/>
    <w:rsid w:val="001367A5"/>
    <w:rsid w:val="00136B1A"/>
    <w:rsid w:val="001370E4"/>
    <w:rsid w:val="001374D8"/>
    <w:rsid w:val="001400E7"/>
    <w:rsid w:val="00140259"/>
    <w:rsid w:val="00140273"/>
    <w:rsid w:val="001403F8"/>
    <w:rsid w:val="001409E1"/>
    <w:rsid w:val="0014119F"/>
    <w:rsid w:val="0014143A"/>
    <w:rsid w:val="00141683"/>
    <w:rsid w:val="00141A45"/>
    <w:rsid w:val="001421FA"/>
    <w:rsid w:val="001426A3"/>
    <w:rsid w:val="0014299C"/>
    <w:rsid w:val="00142B73"/>
    <w:rsid w:val="00142E2C"/>
    <w:rsid w:val="0014314B"/>
    <w:rsid w:val="0014329B"/>
    <w:rsid w:val="0014335C"/>
    <w:rsid w:val="0014380A"/>
    <w:rsid w:val="00143D36"/>
    <w:rsid w:val="00143E42"/>
    <w:rsid w:val="001446D4"/>
    <w:rsid w:val="001448D2"/>
    <w:rsid w:val="00145745"/>
    <w:rsid w:val="00145BBC"/>
    <w:rsid w:val="00145D81"/>
    <w:rsid w:val="00145DE2"/>
    <w:rsid w:val="00145FF3"/>
    <w:rsid w:val="00146534"/>
    <w:rsid w:val="001468B0"/>
    <w:rsid w:val="00146BF6"/>
    <w:rsid w:val="00146CDE"/>
    <w:rsid w:val="00146D4B"/>
    <w:rsid w:val="00146DBB"/>
    <w:rsid w:val="00146EA8"/>
    <w:rsid w:val="00146F86"/>
    <w:rsid w:val="001474A8"/>
    <w:rsid w:val="00147834"/>
    <w:rsid w:val="001479C4"/>
    <w:rsid w:val="001500BD"/>
    <w:rsid w:val="001504BD"/>
    <w:rsid w:val="001509B1"/>
    <w:rsid w:val="00150A62"/>
    <w:rsid w:val="00150C67"/>
    <w:rsid w:val="00150DF7"/>
    <w:rsid w:val="00151159"/>
    <w:rsid w:val="001513DC"/>
    <w:rsid w:val="0015163F"/>
    <w:rsid w:val="00151697"/>
    <w:rsid w:val="001516BA"/>
    <w:rsid w:val="00151DB5"/>
    <w:rsid w:val="00152114"/>
    <w:rsid w:val="0015280E"/>
    <w:rsid w:val="00152883"/>
    <w:rsid w:val="001529EF"/>
    <w:rsid w:val="00152A53"/>
    <w:rsid w:val="00152B7A"/>
    <w:rsid w:val="00153F5D"/>
    <w:rsid w:val="00154CFA"/>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377"/>
    <w:rsid w:val="00161A00"/>
    <w:rsid w:val="00161A56"/>
    <w:rsid w:val="00161D2E"/>
    <w:rsid w:val="00161F19"/>
    <w:rsid w:val="0016211E"/>
    <w:rsid w:val="00162934"/>
    <w:rsid w:val="001629E9"/>
    <w:rsid w:val="00162C40"/>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5D99"/>
    <w:rsid w:val="00166229"/>
    <w:rsid w:val="00166508"/>
    <w:rsid w:val="0016667C"/>
    <w:rsid w:val="0016780F"/>
    <w:rsid w:val="00167AFE"/>
    <w:rsid w:val="00167B76"/>
    <w:rsid w:val="00167B8A"/>
    <w:rsid w:val="00170090"/>
    <w:rsid w:val="0017009E"/>
    <w:rsid w:val="001702B2"/>
    <w:rsid w:val="001703EE"/>
    <w:rsid w:val="00170794"/>
    <w:rsid w:val="00171A98"/>
    <w:rsid w:val="00171BD5"/>
    <w:rsid w:val="00171D48"/>
    <w:rsid w:val="00171F34"/>
    <w:rsid w:val="001721C1"/>
    <w:rsid w:val="00172366"/>
    <w:rsid w:val="001728CC"/>
    <w:rsid w:val="00172C5A"/>
    <w:rsid w:val="00173156"/>
    <w:rsid w:val="001732FB"/>
    <w:rsid w:val="0017392A"/>
    <w:rsid w:val="00174605"/>
    <w:rsid w:val="001747BA"/>
    <w:rsid w:val="00174CFD"/>
    <w:rsid w:val="00174E2A"/>
    <w:rsid w:val="001751A5"/>
    <w:rsid w:val="0017577E"/>
    <w:rsid w:val="00175AE2"/>
    <w:rsid w:val="00176114"/>
    <w:rsid w:val="00176174"/>
    <w:rsid w:val="00176E4B"/>
    <w:rsid w:val="00177277"/>
    <w:rsid w:val="0017762B"/>
    <w:rsid w:val="00177817"/>
    <w:rsid w:val="001778F6"/>
    <w:rsid w:val="00177D2E"/>
    <w:rsid w:val="00177E94"/>
    <w:rsid w:val="00177F0D"/>
    <w:rsid w:val="00180893"/>
    <w:rsid w:val="00180F5C"/>
    <w:rsid w:val="0018176B"/>
    <w:rsid w:val="00181AE1"/>
    <w:rsid w:val="00181BC0"/>
    <w:rsid w:val="0018204F"/>
    <w:rsid w:val="001823B3"/>
    <w:rsid w:val="00182493"/>
    <w:rsid w:val="00182927"/>
    <w:rsid w:val="00182C55"/>
    <w:rsid w:val="00183535"/>
    <w:rsid w:val="0018365E"/>
    <w:rsid w:val="00183741"/>
    <w:rsid w:val="00183A89"/>
    <w:rsid w:val="00183D69"/>
    <w:rsid w:val="001849B5"/>
    <w:rsid w:val="00184A3A"/>
    <w:rsid w:val="00184C13"/>
    <w:rsid w:val="00184F1D"/>
    <w:rsid w:val="001850F1"/>
    <w:rsid w:val="0018589B"/>
    <w:rsid w:val="001858D5"/>
    <w:rsid w:val="00185962"/>
    <w:rsid w:val="00185A8A"/>
    <w:rsid w:val="0018637D"/>
    <w:rsid w:val="001863C2"/>
    <w:rsid w:val="00186981"/>
    <w:rsid w:val="00186CDD"/>
    <w:rsid w:val="00187141"/>
    <w:rsid w:val="0018717C"/>
    <w:rsid w:val="00187353"/>
    <w:rsid w:val="00187468"/>
    <w:rsid w:val="001876E4"/>
    <w:rsid w:val="00187740"/>
    <w:rsid w:val="00187E65"/>
    <w:rsid w:val="001903D0"/>
    <w:rsid w:val="001904FC"/>
    <w:rsid w:val="00190746"/>
    <w:rsid w:val="00190D0B"/>
    <w:rsid w:val="001911D0"/>
    <w:rsid w:val="00191378"/>
    <w:rsid w:val="00192032"/>
    <w:rsid w:val="00192ED4"/>
    <w:rsid w:val="0019389B"/>
    <w:rsid w:val="001938DF"/>
    <w:rsid w:val="00193D80"/>
    <w:rsid w:val="001943F1"/>
    <w:rsid w:val="00194640"/>
    <w:rsid w:val="001950C4"/>
    <w:rsid w:val="001951B7"/>
    <w:rsid w:val="00195588"/>
    <w:rsid w:val="00195746"/>
    <w:rsid w:val="001957FD"/>
    <w:rsid w:val="00197143"/>
    <w:rsid w:val="00197724"/>
    <w:rsid w:val="00197B6C"/>
    <w:rsid w:val="00197B96"/>
    <w:rsid w:val="001A010F"/>
    <w:rsid w:val="001A039D"/>
    <w:rsid w:val="001A03D4"/>
    <w:rsid w:val="001A0576"/>
    <w:rsid w:val="001A073B"/>
    <w:rsid w:val="001A08A0"/>
    <w:rsid w:val="001A1A51"/>
    <w:rsid w:val="001A1E86"/>
    <w:rsid w:val="001A2D64"/>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25D"/>
    <w:rsid w:val="001A7E63"/>
    <w:rsid w:val="001A7F1C"/>
    <w:rsid w:val="001B0446"/>
    <w:rsid w:val="001B071F"/>
    <w:rsid w:val="001B0AD5"/>
    <w:rsid w:val="001B0B7C"/>
    <w:rsid w:val="001B0E45"/>
    <w:rsid w:val="001B0FC1"/>
    <w:rsid w:val="001B14B4"/>
    <w:rsid w:val="001B1757"/>
    <w:rsid w:val="001B1937"/>
    <w:rsid w:val="001B1A91"/>
    <w:rsid w:val="001B1FF1"/>
    <w:rsid w:val="001B21F5"/>
    <w:rsid w:val="001B2327"/>
    <w:rsid w:val="001B2647"/>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695F"/>
    <w:rsid w:val="001B69A8"/>
    <w:rsid w:val="001B6D32"/>
    <w:rsid w:val="001B6E8E"/>
    <w:rsid w:val="001B70A6"/>
    <w:rsid w:val="001B70B6"/>
    <w:rsid w:val="001B70E5"/>
    <w:rsid w:val="001B77D6"/>
    <w:rsid w:val="001B78A3"/>
    <w:rsid w:val="001B7B8F"/>
    <w:rsid w:val="001B7BF6"/>
    <w:rsid w:val="001B7E8F"/>
    <w:rsid w:val="001C00BE"/>
    <w:rsid w:val="001C031D"/>
    <w:rsid w:val="001C0521"/>
    <w:rsid w:val="001C09D7"/>
    <w:rsid w:val="001C10EF"/>
    <w:rsid w:val="001C1264"/>
    <w:rsid w:val="001C1835"/>
    <w:rsid w:val="001C19D3"/>
    <w:rsid w:val="001C1CA2"/>
    <w:rsid w:val="001C2210"/>
    <w:rsid w:val="001C2223"/>
    <w:rsid w:val="001C22E6"/>
    <w:rsid w:val="001C2896"/>
    <w:rsid w:val="001C2B2B"/>
    <w:rsid w:val="001C343F"/>
    <w:rsid w:val="001C3448"/>
    <w:rsid w:val="001C3566"/>
    <w:rsid w:val="001C394C"/>
    <w:rsid w:val="001C3F6F"/>
    <w:rsid w:val="001C4401"/>
    <w:rsid w:val="001C471C"/>
    <w:rsid w:val="001C483D"/>
    <w:rsid w:val="001C4E96"/>
    <w:rsid w:val="001C51DF"/>
    <w:rsid w:val="001C547A"/>
    <w:rsid w:val="001C6236"/>
    <w:rsid w:val="001C6286"/>
    <w:rsid w:val="001C67C9"/>
    <w:rsid w:val="001C6C44"/>
    <w:rsid w:val="001C6E87"/>
    <w:rsid w:val="001C6FEE"/>
    <w:rsid w:val="001D0309"/>
    <w:rsid w:val="001D0360"/>
    <w:rsid w:val="001D04C2"/>
    <w:rsid w:val="001D0D50"/>
    <w:rsid w:val="001D0FA0"/>
    <w:rsid w:val="001D1E53"/>
    <w:rsid w:val="001D24CE"/>
    <w:rsid w:val="001D2851"/>
    <w:rsid w:val="001D2B35"/>
    <w:rsid w:val="001D2E20"/>
    <w:rsid w:val="001D3825"/>
    <w:rsid w:val="001D3C04"/>
    <w:rsid w:val="001D3C1C"/>
    <w:rsid w:val="001D3F33"/>
    <w:rsid w:val="001D3F4B"/>
    <w:rsid w:val="001D4081"/>
    <w:rsid w:val="001D41FE"/>
    <w:rsid w:val="001D42C3"/>
    <w:rsid w:val="001D4610"/>
    <w:rsid w:val="001D4DDD"/>
    <w:rsid w:val="001D5065"/>
    <w:rsid w:val="001D5088"/>
    <w:rsid w:val="001D52A0"/>
    <w:rsid w:val="001D5718"/>
    <w:rsid w:val="001D5C33"/>
    <w:rsid w:val="001D608E"/>
    <w:rsid w:val="001D61F7"/>
    <w:rsid w:val="001D63BC"/>
    <w:rsid w:val="001D69F9"/>
    <w:rsid w:val="001D6CE2"/>
    <w:rsid w:val="001D6CE6"/>
    <w:rsid w:val="001D70C2"/>
    <w:rsid w:val="001D78F7"/>
    <w:rsid w:val="001D7AD9"/>
    <w:rsid w:val="001D7B7C"/>
    <w:rsid w:val="001D7E2F"/>
    <w:rsid w:val="001E02BD"/>
    <w:rsid w:val="001E0323"/>
    <w:rsid w:val="001E0377"/>
    <w:rsid w:val="001E061A"/>
    <w:rsid w:val="001E0DF9"/>
    <w:rsid w:val="001E0E43"/>
    <w:rsid w:val="001E11E5"/>
    <w:rsid w:val="001E1805"/>
    <w:rsid w:val="001E2074"/>
    <w:rsid w:val="001E23F0"/>
    <w:rsid w:val="001E2679"/>
    <w:rsid w:val="001E27E1"/>
    <w:rsid w:val="001E28FC"/>
    <w:rsid w:val="001E2B4A"/>
    <w:rsid w:val="001E2E48"/>
    <w:rsid w:val="001E2EE6"/>
    <w:rsid w:val="001E2F66"/>
    <w:rsid w:val="001E31E5"/>
    <w:rsid w:val="001E37BF"/>
    <w:rsid w:val="001E3980"/>
    <w:rsid w:val="001E39BC"/>
    <w:rsid w:val="001E462B"/>
    <w:rsid w:val="001E4CD8"/>
    <w:rsid w:val="001E525D"/>
    <w:rsid w:val="001E5458"/>
    <w:rsid w:val="001E5656"/>
    <w:rsid w:val="001E603A"/>
    <w:rsid w:val="001E62CF"/>
    <w:rsid w:val="001E6694"/>
    <w:rsid w:val="001E6928"/>
    <w:rsid w:val="001E69F5"/>
    <w:rsid w:val="001E6AC0"/>
    <w:rsid w:val="001E6D90"/>
    <w:rsid w:val="001E79EB"/>
    <w:rsid w:val="001E7B8D"/>
    <w:rsid w:val="001F088D"/>
    <w:rsid w:val="001F09EC"/>
    <w:rsid w:val="001F1451"/>
    <w:rsid w:val="001F1DEB"/>
    <w:rsid w:val="001F204D"/>
    <w:rsid w:val="001F25BD"/>
    <w:rsid w:val="001F3759"/>
    <w:rsid w:val="001F39A9"/>
    <w:rsid w:val="001F44D7"/>
    <w:rsid w:val="001F452E"/>
    <w:rsid w:val="001F4B43"/>
    <w:rsid w:val="001F51BE"/>
    <w:rsid w:val="001F5407"/>
    <w:rsid w:val="001F595B"/>
    <w:rsid w:val="001F59CA"/>
    <w:rsid w:val="001F5CEB"/>
    <w:rsid w:val="001F5EDE"/>
    <w:rsid w:val="001F6556"/>
    <w:rsid w:val="001F69D1"/>
    <w:rsid w:val="001F704B"/>
    <w:rsid w:val="001F7B24"/>
    <w:rsid w:val="001F7BA2"/>
    <w:rsid w:val="001F7D95"/>
    <w:rsid w:val="001F7EC5"/>
    <w:rsid w:val="001F7F41"/>
    <w:rsid w:val="002000CC"/>
    <w:rsid w:val="0020028B"/>
    <w:rsid w:val="0020067E"/>
    <w:rsid w:val="00200779"/>
    <w:rsid w:val="00200B81"/>
    <w:rsid w:val="0020110C"/>
    <w:rsid w:val="0020165E"/>
    <w:rsid w:val="00201727"/>
    <w:rsid w:val="00201757"/>
    <w:rsid w:val="00201AEB"/>
    <w:rsid w:val="0020286D"/>
    <w:rsid w:val="0020299A"/>
    <w:rsid w:val="00202FBF"/>
    <w:rsid w:val="00203089"/>
    <w:rsid w:val="002037C2"/>
    <w:rsid w:val="002040F7"/>
    <w:rsid w:val="00204412"/>
    <w:rsid w:val="002048DC"/>
    <w:rsid w:val="0020497E"/>
    <w:rsid w:val="00204C9F"/>
    <w:rsid w:val="00205A9F"/>
    <w:rsid w:val="00205BC7"/>
    <w:rsid w:val="00205F34"/>
    <w:rsid w:val="0020611C"/>
    <w:rsid w:val="00206733"/>
    <w:rsid w:val="0020769A"/>
    <w:rsid w:val="0020787E"/>
    <w:rsid w:val="002107D8"/>
    <w:rsid w:val="00210860"/>
    <w:rsid w:val="0021097A"/>
    <w:rsid w:val="00210B93"/>
    <w:rsid w:val="00210C47"/>
    <w:rsid w:val="00210CA8"/>
    <w:rsid w:val="00211648"/>
    <w:rsid w:val="00211886"/>
    <w:rsid w:val="00211D18"/>
    <w:rsid w:val="00211D95"/>
    <w:rsid w:val="00211DFD"/>
    <w:rsid w:val="002123D9"/>
    <w:rsid w:val="002128C5"/>
    <w:rsid w:val="00212BA4"/>
    <w:rsid w:val="00212EF1"/>
    <w:rsid w:val="00212FBD"/>
    <w:rsid w:val="00213040"/>
    <w:rsid w:val="002137BE"/>
    <w:rsid w:val="0021383F"/>
    <w:rsid w:val="00213A20"/>
    <w:rsid w:val="00214015"/>
    <w:rsid w:val="0021421B"/>
    <w:rsid w:val="002142DC"/>
    <w:rsid w:val="00214360"/>
    <w:rsid w:val="00214479"/>
    <w:rsid w:val="002145C1"/>
    <w:rsid w:val="00214DD4"/>
    <w:rsid w:val="0021520A"/>
    <w:rsid w:val="002154C6"/>
    <w:rsid w:val="00215687"/>
    <w:rsid w:val="00215B33"/>
    <w:rsid w:val="002164CB"/>
    <w:rsid w:val="00216823"/>
    <w:rsid w:val="002168D6"/>
    <w:rsid w:val="00216A80"/>
    <w:rsid w:val="00217568"/>
    <w:rsid w:val="00217B04"/>
    <w:rsid w:val="00220016"/>
    <w:rsid w:val="0022052F"/>
    <w:rsid w:val="0022062B"/>
    <w:rsid w:val="0022122A"/>
    <w:rsid w:val="002217C4"/>
    <w:rsid w:val="0022187F"/>
    <w:rsid w:val="002219C3"/>
    <w:rsid w:val="002220E7"/>
    <w:rsid w:val="00222339"/>
    <w:rsid w:val="00222D59"/>
    <w:rsid w:val="0022336F"/>
    <w:rsid w:val="00223855"/>
    <w:rsid w:val="002239DF"/>
    <w:rsid w:val="002239F2"/>
    <w:rsid w:val="0022406C"/>
    <w:rsid w:val="00224275"/>
    <w:rsid w:val="00224F2D"/>
    <w:rsid w:val="00225230"/>
    <w:rsid w:val="0022530D"/>
    <w:rsid w:val="002254DA"/>
    <w:rsid w:val="00225549"/>
    <w:rsid w:val="002255A6"/>
    <w:rsid w:val="00225804"/>
    <w:rsid w:val="002261BF"/>
    <w:rsid w:val="002265BA"/>
    <w:rsid w:val="00226F81"/>
    <w:rsid w:val="0022726B"/>
    <w:rsid w:val="0022727E"/>
    <w:rsid w:val="00227A06"/>
    <w:rsid w:val="00227B06"/>
    <w:rsid w:val="00227B35"/>
    <w:rsid w:val="00230EC1"/>
    <w:rsid w:val="00231EEF"/>
    <w:rsid w:val="002325FB"/>
    <w:rsid w:val="00233143"/>
    <w:rsid w:val="002331EF"/>
    <w:rsid w:val="0023350E"/>
    <w:rsid w:val="0023353D"/>
    <w:rsid w:val="00233844"/>
    <w:rsid w:val="00233F80"/>
    <w:rsid w:val="00234176"/>
    <w:rsid w:val="002344AE"/>
    <w:rsid w:val="00234688"/>
    <w:rsid w:val="002347CA"/>
    <w:rsid w:val="002348FB"/>
    <w:rsid w:val="00234F08"/>
    <w:rsid w:val="00235301"/>
    <w:rsid w:val="00235B3A"/>
    <w:rsid w:val="00235C62"/>
    <w:rsid w:val="00235CAA"/>
    <w:rsid w:val="002365E0"/>
    <w:rsid w:val="0023676F"/>
    <w:rsid w:val="00236C8C"/>
    <w:rsid w:val="00236EB2"/>
    <w:rsid w:val="00236F2C"/>
    <w:rsid w:val="002372E5"/>
    <w:rsid w:val="00237A83"/>
    <w:rsid w:val="00237C03"/>
    <w:rsid w:val="00240023"/>
    <w:rsid w:val="002403FE"/>
    <w:rsid w:val="002408E3"/>
    <w:rsid w:val="00240FFF"/>
    <w:rsid w:val="00241689"/>
    <w:rsid w:val="00241872"/>
    <w:rsid w:val="00241A65"/>
    <w:rsid w:val="00241CB9"/>
    <w:rsid w:val="00242770"/>
    <w:rsid w:val="002427F7"/>
    <w:rsid w:val="0024281F"/>
    <w:rsid w:val="002428B6"/>
    <w:rsid w:val="00242974"/>
    <w:rsid w:val="00242C2B"/>
    <w:rsid w:val="00243148"/>
    <w:rsid w:val="002437AC"/>
    <w:rsid w:val="00243839"/>
    <w:rsid w:val="00243CC7"/>
    <w:rsid w:val="00243DD4"/>
    <w:rsid w:val="00244125"/>
    <w:rsid w:val="00244495"/>
    <w:rsid w:val="00244887"/>
    <w:rsid w:val="00244AC6"/>
    <w:rsid w:val="00244F9B"/>
    <w:rsid w:val="00244FFA"/>
    <w:rsid w:val="00245198"/>
    <w:rsid w:val="00245530"/>
    <w:rsid w:val="00245997"/>
    <w:rsid w:val="00245A87"/>
    <w:rsid w:val="00246192"/>
    <w:rsid w:val="00246AE3"/>
    <w:rsid w:val="00247A0B"/>
    <w:rsid w:val="00247D1C"/>
    <w:rsid w:val="002509C6"/>
    <w:rsid w:val="002518F3"/>
    <w:rsid w:val="00251949"/>
    <w:rsid w:val="00251A69"/>
    <w:rsid w:val="00251C73"/>
    <w:rsid w:val="00252A53"/>
    <w:rsid w:val="00252A93"/>
    <w:rsid w:val="00252B32"/>
    <w:rsid w:val="00252C92"/>
    <w:rsid w:val="00252D1F"/>
    <w:rsid w:val="002531BD"/>
    <w:rsid w:val="00253771"/>
    <w:rsid w:val="00254107"/>
    <w:rsid w:val="002541B7"/>
    <w:rsid w:val="0025470A"/>
    <w:rsid w:val="002549C3"/>
    <w:rsid w:val="00255236"/>
    <w:rsid w:val="0025541B"/>
    <w:rsid w:val="00255858"/>
    <w:rsid w:val="00255A79"/>
    <w:rsid w:val="00255B11"/>
    <w:rsid w:val="00256196"/>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4E9"/>
    <w:rsid w:val="0026180A"/>
    <w:rsid w:val="00261BF0"/>
    <w:rsid w:val="0026211B"/>
    <w:rsid w:val="002621FD"/>
    <w:rsid w:val="00262233"/>
    <w:rsid w:val="00262653"/>
    <w:rsid w:val="002626A9"/>
    <w:rsid w:val="00262863"/>
    <w:rsid w:val="00262B10"/>
    <w:rsid w:val="00262C02"/>
    <w:rsid w:val="00262FF6"/>
    <w:rsid w:val="00263220"/>
    <w:rsid w:val="0026382C"/>
    <w:rsid w:val="0026411C"/>
    <w:rsid w:val="0026452B"/>
    <w:rsid w:val="002645C9"/>
    <w:rsid w:val="00264B77"/>
    <w:rsid w:val="00264ED9"/>
    <w:rsid w:val="002651C2"/>
    <w:rsid w:val="002651C7"/>
    <w:rsid w:val="00265728"/>
    <w:rsid w:val="00265A08"/>
    <w:rsid w:val="0026633E"/>
    <w:rsid w:val="00266688"/>
    <w:rsid w:val="0026687D"/>
    <w:rsid w:val="002669DB"/>
    <w:rsid w:val="002671CA"/>
    <w:rsid w:val="00267246"/>
    <w:rsid w:val="0026745D"/>
    <w:rsid w:val="00267A31"/>
    <w:rsid w:val="00267DA2"/>
    <w:rsid w:val="00267F97"/>
    <w:rsid w:val="00270A67"/>
    <w:rsid w:val="00270F00"/>
    <w:rsid w:val="0027106B"/>
    <w:rsid w:val="0027114E"/>
    <w:rsid w:val="002711AC"/>
    <w:rsid w:val="00271730"/>
    <w:rsid w:val="00271F76"/>
    <w:rsid w:val="002726A7"/>
    <w:rsid w:val="002727B1"/>
    <w:rsid w:val="00272B9A"/>
    <w:rsid w:val="00272D06"/>
    <w:rsid w:val="00272FB8"/>
    <w:rsid w:val="0027314E"/>
    <w:rsid w:val="0027326F"/>
    <w:rsid w:val="002737E3"/>
    <w:rsid w:val="00273836"/>
    <w:rsid w:val="00273E34"/>
    <w:rsid w:val="0027431F"/>
    <w:rsid w:val="002743A9"/>
    <w:rsid w:val="00274669"/>
    <w:rsid w:val="00274A25"/>
    <w:rsid w:val="00274D30"/>
    <w:rsid w:val="00274DA4"/>
    <w:rsid w:val="00274E7B"/>
    <w:rsid w:val="00275222"/>
    <w:rsid w:val="00275359"/>
    <w:rsid w:val="00275393"/>
    <w:rsid w:val="00275443"/>
    <w:rsid w:val="002759D6"/>
    <w:rsid w:val="00275F06"/>
    <w:rsid w:val="00276005"/>
    <w:rsid w:val="00276696"/>
    <w:rsid w:val="00276F98"/>
    <w:rsid w:val="00277125"/>
    <w:rsid w:val="002777CB"/>
    <w:rsid w:val="00277C02"/>
    <w:rsid w:val="00277C85"/>
    <w:rsid w:val="002801D8"/>
    <w:rsid w:val="0028038E"/>
    <w:rsid w:val="002808CC"/>
    <w:rsid w:val="00280932"/>
    <w:rsid w:val="00280999"/>
    <w:rsid w:val="00280ABE"/>
    <w:rsid w:val="00280BBC"/>
    <w:rsid w:val="00280BCA"/>
    <w:rsid w:val="00280C29"/>
    <w:rsid w:val="00280C2F"/>
    <w:rsid w:val="0028158A"/>
    <w:rsid w:val="002816B7"/>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BA"/>
    <w:rsid w:val="00286930"/>
    <w:rsid w:val="00286A47"/>
    <w:rsid w:val="0028751A"/>
    <w:rsid w:val="0028776F"/>
    <w:rsid w:val="00287829"/>
    <w:rsid w:val="00287916"/>
    <w:rsid w:val="00287D05"/>
    <w:rsid w:val="00290129"/>
    <w:rsid w:val="0029013C"/>
    <w:rsid w:val="00290F71"/>
    <w:rsid w:val="00291509"/>
    <w:rsid w:val="002916E4"/>
    <w:rsid w:val="00291D5B"/>
    <w:rsid w:val="00292808"/>
    <w:rsid w:val="002934ED"/>
    <w:rsid w:val="00293C19"/>
    <w:rsid w:val="0029404B"/>
    <w:rsid w:val="00294FC4"/>
    <w:rsid w:val="00295A12"/>
    <w:rsid w:val="00295AA2"/>
    <w:rsid w:val="00295FA2"/>
    <w:rsid w:val="0029606F"/>
    <w:rsid w:val="0029659C"/>
    <w:rsid w:val="00296649"/>
    <w:rsid w:val="00296806"/>
    <w:rsid w:val="00296C36"/>
    <w:rsid w:val="00297648"/>
    <w:rsid w:val="00297B5A"/>
    <w:rsid w:val="00297F29"/>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339"/>
    <w:rsid w:val="002A336D"/>
    <w:rsid w:val="002A3460"/>
    <w:rsid w:val="002A37B5"/>
    <w:rsid w:val="002A3AC2"/>
    <w:rsid w:val="002A3E3D"/>
    <w:rsid w:val="002A407C"/>
    <w:rsid w:val="002A44DF"/>
    <w:rsid w:val="002A451C"/>
    <w:rsid w:val="002A490E"/>
    <w:rsid w:val="002A4B45"/>
    <w:rsid w:val="002A4B5C"/>
    <w:rsid w:val="002A4CA8"/>
    <w:rsid w:val="002A5006"/>
    <w:rsid w:val="002A53A6"/>
    <w:rsid w:val="002A56FA"/>
    <w:rsid w:val="002A59AD"/>
    <w:rsid w:val="002A59DE"/>
    <w:rsid w:val="002A5CD4"/>
    <w:rsid w:val="002A5D3C"/>
    <w:rsid w:val="002A5F9D"/>
    <w:rsid w:val="002A6C59"/>
    <w:rsid w:val="002A6DD9"/>
    <w:rsid w:val="002A71ED"/>
    <w:rsid w:val="002A78D5"/>
    <w:rsid w:val="002A793F"/>
    <w:rsid w:val="002A7F74"/>
    <w:rsid w:val="002B0203"/>
    <w:rsid w:val="002B03FF"/>
    <w:rsid w:val="002B0991"/>
    <w:rsid w:val="002B1433"/>
    <w:rsid w:val="002B15FA"/>
    <w:rsid w:val="002B1BFB"/>
    <w:rsid w:val="002B1D39"/>
    <w:rsid w:val="002B2224"/>
    <w:rsid w:val="002B233A"/>
    <w:rsid w:val="002B3942"/>
    <w:rsid w:val="002B3AA3"/>
    <w:rsid w:val="002B3C95"/>
    <w:rsid w:val="002B41E7"/>
    <w:rsid w:val="002B469C"/>
    <w:rsid w:val="002B4E87"/>
    <w:rsid w:val="002B4F50"/>
    <w:rsid w:val="002B4F65"/>
    <w:rsid w:val="002B5372"/>
    <w:rsid w:val="002B5AA7"/>
    <w:rsid w:val="002B5E4A"/>
    <w:rsid w:val="002B6534"/>
    <w:rsid w:val="002B66D4"/>
    <w:rsid w:val="002B6736"/>
    <w:rsid w:val="002B67E2"/>
    <w:rsid w:val="002B6F53"/>
    <w:rsid w:val="002B735A"/>
    <w:rsid w:val="002B73D6"/>
    <w:rsid w:val="002B7811"/>
    <w:rsid w:val="002B7BFA"/>
    <w:rsid w:val="002C1184"/>
    <w:rsid w:val="002C1337"/>
    <w:rsid w:val="002C1826"/>
    <w:rsid w:val="002C18CF"/>
    <w:rsid w:val="002C1BB6"/>
    <w:rsid w:val="002C21E8"/>
    <w:rsid w:val="002C24AC"/>
    <w:rsid w:val="002C25D1"/>
    <w:rsid w:val="002C2A3A"/>
    <w:rsid w:val="002C2BFF"/>
    <w:rsid w:val="002C302D"/>
    <w:rsid w:val="002C3CCF"/>
    <w:rsid w:val="002C4085"/>
    <w:rsid w:val="002C448E"/>
    <w:rsid w:val="002C47CE"/>
    <w:rsid w:val="002C4C33"/>
    <w:rsid w:val="002C4C4D"/>
    <w:rsid w:val="002C4D52"/>
    <w:rsid w:val="002C4D74"/>
    <w:rsid w:val="002C5199"/>
    <w:rsid w:val="002C521B"/>
    <w:rsid w:val="002C53F8"/>
    <w:rsid w:val="002C5532"/>
    <w:rsid w:val="002C563D"/>
    <w:rsid w:val="002C56E8"/>
    <w:rsid w:val="002C58F5"/>
    <w:rsid w:val="002C5ADE"/>
    <w:rsid w:val="002C5B2D"/>
    <w:rsid w:val="002C67F6"/>
    <w:rsid w:val="002C6D35"/>
    <w:rsid w:val="002C6DDD"/>
    <w:rsid w:val="002C6E1F"/>
    <w:rsid w:val="002C6E48"/>
    <w:rsid w:val="002C7604"/>
    <w:rsid w:val="002C7930"/>
    <w:rsid w:val="002C7B9B"/>
    <w:rsid w:val="002C7DC5"/>
    <w:rsid w:val="002D04D7"/>
    <w:rsid w:val="002D0AD2"/>
    <w:rsid w:val="002D100A"/>
    <w:rsid w:val="002D1353"/>
    <w:rsid w:val="002D1409"/>
    <w:rsid w:val="002D1B24"/>
    <w:rsid w:val="002D222A"/>
    <w:rsid w:val="002D237F"/>
    <w:rsid w:val="002D23BB"/>
    <w:rsid w:val="002D25DE"/>
    <w:rsid w:val="002D2C86"/>
    <w:rsid w:val="002D2C8C"/>
    <w:rsid w:val="002D383A"/>
    <w:rsid w:val="002D3A4E"/>
    <w:rsid w:val="002D3F13"/>
    <w:rsid w:val="002D45D0"/>
    <w:rsid w:val="002D4647"/>
    <w:rsid w:val="002D497F"/>
    <w:rsid w:val="002D4A59"/>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50"/>
    <w:rsid w:val="002D7EDA"/>
    <w:rsid w:val="002D7EEF"/>
    <w:rsid w:val="002E058F"/>
    <w:rsid w:val="002E0AED"/>
    <w:rsid w:val="002E1526"/>
    <w:rsid w:val="002E184D"/>
    <w:rsid w:val="002E1A0B"/>
    <w:rsid w:val="002E1B0A"/>
    <w:rsid w:val="002E25E3"/>
    <w:rsid w:val="002E2A19"/>
    <w:rsid w:val="002E2AA1"/>
    <w:rsid w:val="002E31CE"/>
    <w:rsid w:val="002E330A"/>
    <w:rsid w:val="002E3420"/>
    <w:rsid w:val="002E3694"/>
    <w:rsid w:val="002E3C65"/>
    <w:rsid w:val="002E3F51"/>
    <w:rsid w:val="002E4C01"/>
    <w:rsid w:val="002E4C78"/>
    <w:rsid w:val="002E57DB"/>
    <w:rsid w:val="002E5971"/>
    <w:rsid w:val="002E5EF1"/>
    <w:rsid w:val="002E60E9"/>
    <w:rsid w:val="002E60FF"/>
    <w:rsid w:val="002E6123"/>
    <w:rsid w:val="002E6619"/>
    <w:rsid w:val="002E6877"/>
    <w:rsid w:val="002E6889"/>
    <w:rsid w:val="002E6A56"/>
    <w:rsid w:val="002E6C74"/>
    <w:rsid w:val="002E6F24"/>
    <w:rsid w:val="002E7C1A"/>
    <w:rsid w:val="002F000F"/>
    <w:rsid w:val="002F0883"/>
    <w:rsid w:val="002F0A26"/>
    <w:rsid w:val="002F10BB"/>
    <w:rsid w:val="002F1159"/>
    <w:rsid w:val="002F12F7"/>
    <w:rsid w:val="002F18E5"/>
    <w:rsid w:val="002F1B3B"/>
    <w:rsid w:val="002F3E06"/>
    <w:rsid w:val="002F3EC8"/>
    <w:rsid w:val="002F3F80"/>
    <w:rsid w:val="002F4730"/>
    <w:rsid w:val="002F4AED"/>
    <w:rsid w:val="002F5293"/>
    <w:rsid w:val="002F52BA"/>
    <w:rsid w:val="002F5941"/>
    <w:rsid w:val="002F605E"/>
    <w:rsid w:val="002F60DA"/>
    <w:rsid w:val="002F6D24"/>
    <w:rsid w:val="002F7253"/>
    <w:rsid w:val="002F737E"/>
    <w:rsid w:val="002F75ED"/>
    <w:rsid w:val="002F7695"/>
    <w:rsid w:val="002F7816"/>
    <w:rsid w:val="002F7D4F"/>
    <w:rsid w:val="002F7F6C"/>
    <w:rsid w:val="00300B89"/>
    <w:rsid w:val="00300F54"/>
    <w:rsid w:val="00301088"/>
    <w:rsid w:val="003010CB"/>
    <w:rsid w:val="0030112D"/>
    <w:rsid w:val="00301B3C"/>
    <w:rsid w:val="0030243A"/>
    <w:rsid w:val="003025E0"/>
    <w:rsid w:val="003026F5"/>
    <w:rsid w:val="00302849"/>
    <w:rsid w:val="00302E0F"/>
    <w:rsid w:val="00303641"/>
    <w:rsid w:val="0030382A"/>
    <w:rsid w:val="00303CB0"/>
    <w:rsid w:val="00303F08"/>
    <w:rsid w:val="00303FD8"/>
    <w:rsid w:val="00304013"/>
    <w:rsid w:val="00304CEB"/>
    <w:rsid w:val="00304E65"/>
    <w:rsid w:val="003064A5"/>
    <w:rsid w:val="00306630"/>
    <w:rsid w:val="00306EC3"/>
    <w:rsid w:val="00306F2C"/>
    <w:rsid w:val="00306FAD"/>
    <w:rsid w:val="00307034"/>
    <w:rsid w:val="003074DC"/>
    <w:rsid w:val="0030758C"/>
    <w:rsid w:val="003079EC"/>
    <w:rsid w:val="00307C2D"/>
    <w:rsid w:val="00307CE0"/>
    <w:rsid w:val="00307DBC"/>
    <w:rsid w:val="003102B2"/>
    <w:rsid w:val="00310310"/>
    <w:rsid w:val="003103E3"/>
    <w:rsid w:val="0031054B"/>
    <w:rsid w:val="00310714"/>
    <w:rsid w:val="003109B1"/>
    <w:rsid w:val="00311970"/>
    <w:rsid w:val="00311F1F"/>
    <w:rsid w:val="00312182"/>
    <w:rsid w:val="003123E4"/>
    <w:rsid w:val="003124CE"/>
    <w:rsid w:val="003124F6"/>
    <w:rsid w:val="00312F67"/>
    <w:rsid w:val="003130F1"/>
    <w:rsid w:val="00313351"/>
    <w:rsid w:val="00313412"/>
    <w:rsid w:val="00313AB5"/>
    <w:rsid w:val="00314068"/>
    <w:rsid w:val="003143D5"/>
    <w:rsid w:val="00314761"/>
    <w:rsid w:val="00314E2A"/>
    <w:rsid w:val="00314EBB"/>
    <w:rsid w:val="0031515B"/>
    <w:rsid w:val="003157AF"/>
    <w:rsid w:val="00315B57"/>
    <w:rsid w:val="00315C7A"/>
    <w:rsid w:val="003164AB"/>
    <w:rsid w:val="0031657F"/>
    <w:rsid w:val="003167CF"/>
    <w:rsid w:val="00316939"/>
    <w:rsid w:val="00316FE3"/>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5E8"/>
    <w:rsid w:val="00322763"/>
    <w:rsid w:val="00322A90"/>
    <w:rsid w:val="00322ABA"/>
    <w:rsid w:val="00322DA6"/>
    <w:rsid w:val="00323124"/>
    <w:rsid w:val="00323574"/>
    <w:rsid w:val="003236F6"/>
    <w:rsid w:val="00324033"/>
    <w:rsid w:val="003240A6"/>
    <w:rsid w:val="00324CCB"/>
    <w:rsid w:val="00324D8A"/>
    <w:rsid w:val="00325087"/>
    <w:rsid w:val="0032590C"/>
    <w:rsid w:val="00325F07"/>
    <w:rsid w:val="00326608"/>
    <w:rsid w:val="00326717"/>
    <w:rsid w:val="00327638"/>
    <w:rsid w:val="0032789F"/>
    <w:rsid w:val="00327A2E"/>
    <w:rsid w:val="00327BCD"/>
    <w:rsid w:val="00327C2A"/>
    <w:rsid w:val="00327DFD"/>
    <w:rsid w:val="0033001F"/>
    <w:rsid w:val="0033060F"/>
    <w:rsid w:val="00330CF3"/>
    <w:rsid w:val="003314B5"/>
    <w:rsid w:val="00331537"/>
    <w:rsid w:val="00331944"/>
    <w:rsid w:val="0033221F"/>
    <w:rsid w:val="00332282"/>
    <w:rsid w:val="0033259C"/>
    <w:rsid w:val="003327C9"/>
    <w:rsid w:val="00332994"/>
    <w:rsid w:val="00332C03"/>
    <w:rsid w:val="00332CEE"/>
    <w:rsid w:val="003334AC"/>
    <w:rsid w:val="0033350F"/>
    <w:rsid w:val="00333703"/>
    <w:rsid w:val="003338F8"/>
    <w:rsid w:val="0033410A"/>
    <w:rsid w:val="0033413E"/>
    <w:rsid w:val="003355D3"/>
    <w:rsid w:val="00335720"/>
    <w:rsid w:val="0033573A"/>
    <w:rsid w:val="00335AB5"/>
    <w:rsid w:val="00335B62"/>
    <w:rsid w:val="00336014"/>
    <w:rsid w:val="00336FBE"/>
    <w:rsid w:val="0033702C"/>
    <w:rsid w:val="003371E7"/>
    <w:rsid w:val="003372B3"/>
    <w:rsid w:val="003377DA"/>
    <w:rsid w:val="00337A93"/>
    <w:rsid w:val="0034032C"/>
    <w:rsid w:val="003405C4"/>
    <w:rsid w:val="0034064D"/>
    <w:rsid w:val="003407EA"/>
    <w:rsid w:val="003413A9"/>
    <w:rsid w:val="003418CE"/>
    <w:rsid w:val="00341F2F"/>
    <w:rsid w:val="003422B9"/>
    <w:rsid w:val="003425BE"/>
    <w:rsid w:val="003428E2"/>
    <w:rsid w:val="00342906"/>
    <w:rsid w:val="00342E42"/>
    <w:rsid w:val="00342F99"/>
    <w:rsid w:val="003431B1"/>
    <w:rsid w:val="00343D0D"/>
    <w:rsid w:val="00343F63"/>
    <w:rsid w:val="00344561"/>
    <w:rsid w:val="00344A44"/>
    <w:rsid w:val="00345186"/>
    <w:rsid w:val="003451C7"/>
    <w:rsid w:val="003454EA"/>
    <w:rsid w:val="003455E1"/>
    <w:rsid w:val="003456B6"/>
    <w:rsid w:val="003459C7"/>
    <w:rsid w:val="00345EFB"/>
    <w:rsid w:val="0034628A"/>
    <w:rsid w:val="00346AD6"/>
    <w:rsid w:val="00346B17"/>
    <w:rsid w:val="00347063"/>
    <w:rsid w:val="00347441"/>
    <w:rsid w:val="00347635"/>
    <w:rsid w:val="003476A1"/>
    <w:rsid w:val="00347CA1"/>
    <w:rsid w:val="00347D11"/>
    <w:rsid w:val="0035066A"/>
    <w:rsid w:val="00350B62"/>
    <w:rsid w:val="0035199D"/>
    <w:rsid w:val="00351B5B"/>
    <w:rsid w:val="00351EB0"/>
    <w:rsid w:val="00352108"/>
    <w:rsid w:val="0035215F"/>
    <w:rsid w:val="003523D1"/>
    <w:rsid w:val="003527A9"/>
    <w:rsid w:val="00352EED"/>
    <w:rsid w:val="00353D93"/>
    <w:rsid w:val="00354082"/>
    <w:rsid w:val="0035469A"/>
    <w:rsid w:val="00355058"/>
    <w:rsid w:val="0035548F"/>
    <w:rsid w:val="003554AB"/>
    <w:rsid w:val="003554D6"/>
    <w:rsid w:val="0035562F"/>
    <w:rsid w:val="00355840"/>
    <w:rsid w:val="00355BB2"/>
    <w:rsid w:val="00356425"/>
    <w:rsid w:val="00356495"/>
    <w:rsid w:val="003565D1"/>
    <w:rsid w:val="00357954"/>
    <w:rsid w:val="00357D82"/>
    <w:rsid w:val="00357E5C"/>
    <w:rsid w:val="0036006A"/>
    <w:rsid w:val="003601B7"/>
    <w:rsid w:val="00360B8B"/>
    <w:rsid w:val="00360B95"/>
    <w:rsid w:val="003613DE"/>
    <w:rsid w:val="003613F8"/>
    <w:rsid w:val="003614F8"/>
    <w:rsid w:val="00361A95"/>
    <w:rsid w:val="00361F33"/>
    <w:rsid w:val="0036218E"/>
    <w:rsid w:val="0036240B"/>
    <w:rsid w:val="003626C3"/>
    <w:rsid w:val="00362FB6"/>
    <w:rsid w:val="00362FFF"/>
    <w:rsid w:val="00363023"/>
    <w:rsid w:val="0036399C"/>
    <w:rsid w:val="00363B13"/>
    <w:rsid w:val="00364579"/>
    <w:rsid w:val="0036475E"/>
    <w:rsid w:val="0036476B"/>
    <w:rsid w:val="00364E0E"/>
    <w:rsid w:val="00364FEF"/>
    <w:rsid w:val="003657CC"/>
    <w:rsid w:val="003658F6"/>
    <w:rsid w:val="00365F42"/>
    <w:rsid w:val="003663C9"/>
    <w:rsid w:val="00366563"/>
    <w:rsid w:val="003666B9"/>
    <w:rsid w:val="00366A7D"/>
    <w:rsid w:val="00366CBF"/>
    <w:rsid w:val="00367324"/>
    <w:rsid w:val="003674BE"/>
    <w:rsid w:val="0036770A"/>
    <w:rsid w:val="00367A4A"/>
    <w:rsid w:val="00367B1B"/>
    <w:rsid w:val="00367C58"/>
    <w:rsid w:val="00367E88"/>
    <w:rsid w:val="003703FD"/>
    <w:rsid w:val="0037091D"/>
    <w:rsid w:val="00370D91"/>
    <w:rsid w:val="0037169B"/>
    <w:rsid w:val="00372203"/>
    <w:rsid w:val="003722D2"/>
    <w:rsid w:val="00372421"/>
    <w:rsid w:val="0037330B"/>
    <w:rsid w:val="00374304"/>
    <w:rsid w:val="003748B3"/>
    <w:rsid w:val="00374998"/>
    <w:rsid w:val="00374C4F"/>
    <w:rsid w:val="00374F36"/>
    <w:rsid w:val="003750F0"/>
    <w:rsid w:val="00375256"/>
    <w:rsid w:val="003758EE"/>
    <w:rsid w:val="00375D24"/>
    <w:rsid w:val="00375DA3"/>
    <w:rsid w:val="00376545"/>
    <w:rsid w:val="003766CF"/>
    <w:rsid w:val="00376838"/>
    <w:rsid w:val="00376B36"/>
    <w:rsid w:val="00377621"/>
    <w:rsid w:val="003776C9"/>
    <w:rsid w:val="00377A92"/>
    <w:rsid w:val="00377BFB"/>
    <w:rsid w:val="00377CAA"/>
    <w:rsid w:val="00380764"/>
    <w:rsid w:val="00380C6C"/>
    <w:rsid w:val="00380EF5"/>
    <w:rsid w:val="00381A11"/>
    <w:rsid w:val="00381B1C"/>
    <w:rsid w:val="00381B4B"/>
    <w:rsid w:val="00381BD9"/>
    <w:rsid w:val="00381E01"/>
    <w:rsid w:val="003823B0"/>
    <w:rsid w:val="00382C44"/>
    <w:rsid w:val="00382C5F"/>
    <w:rsid w:val="003831C2"/>
    <w:rsid w:val="003833D4"/>
    <w:rsid w:val="00383853"/>
    <w:rsid w:val="00383B73"/>
    <w:rsid w:val="003840E2"/>
    <w:rsid w:val="00384C27"/>
    <w:rsid w:val="00384CD8"/>
    <w:rsid w:val="00384DB6"/>
    <w:rsid w:val="00385100"/>
    <w:rsid w:val="00385685"/>
    <w:rsid w:val="003856C5"/>
    <w:rsid w:val="003857DB"/>
    <w:rsid w:val="00385F46"/>
    <w:rsid w:val="00386A95"/>
    <w:rsid w:val="00386BCB"/>
    <w:rsid w:val="00387B80"/>
    <w:rsid w:val="00387F5C"/>
    <w:rsid w:val="003903F9"/>
    <w:rsid w:val="00390CEE"/>
    <w:rsid w:val="00391636"/>
    <w:rsid w:val="00391762"/>
    <w:rsid w:val="0039184F"/>
    <w:rsid w:val="00391EB6"/>
    <w:rsid w:val="00392001"/>
    <w:rsid w:val="0039229A"/>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A57"/>
    <w:rsid w:val="00394EC9"/>
    <w:rsid w:val="00394FBC"/>
    <w:rsid w:val="00395043"/>
    <w:rsid w:val="003951DA"/>
    <w:rsid w:val="003953B1"/>
    <w:rsid w:val="0039540F"/>
    <w:rsid w:val="00395604"/>
    <w:rsid w:val="003956CA"/>
    <w:rsid w:val="0039576D"/>
    <w:rsid w:val="00395856"/>
    <w:rsid w:val="00395B26"/>
    <w:rsid w:val="00395D47"/>
    <w:rsid w:val="00395E0B"/>
    <w:rsid w:val="00395EC6"/>
    <w:rsid w:val="003961E7"/>
    <w:rsid w:val="00396450"/>
    <w:rsid w:val="0039666B"/>
    <w:rsid w:val="003966AA"/>
    <w:rsid w:val="003968AF"/>
    <w:rsid w:val="00396EA2"/>
    <w:rsid w:val="0039724D"/>
    <w:rsid w:val="00397B35"/>
    <w:rsid w:val="00397B4B"/>
    <w:rsid w:val="00397BC8"/>
    <w:rsid w:val="00397DA0"/>
    <w:rsid w:val="003A05C5"/>
    <w:rsid w:val="003A08DF"/>
    <w:rsid w:val="003A0A14"/>
    <w:rsid w:val="003A11D6"/>
    <w:rsid w:val="003A1A1D"/>
    <w:rsid w:val="003A2E38"/>
    <w:rsid w:val="003A3091"/>
    <w:rsid w:val="003A332C"/>
    <w:rsid w:val="003A3CBE"/>
    <w:rsid w:val="003A413B"/>
    <w:rsid w:val="003A456D"/>
    <w:rsid w:val="003A4683"/>
    <w:rsid w:val="003A4708"/>
    <w:rsid w:val="003A49F1"/>
    <w:rsid w:val="003A4D00"/>
    <w:rsid w:val="003A51D6"/>
    <w:rsid w:val="003A59F8"/>
    <w:rsid w:val="003A5A63"/>
    <w:rsid w:val="003A6253"/>
    <w:rsid w:val="003A6CDD"/>
    <w:rsid w:val="003A714D"/>
    <w:rsid w:val="003A7A07"/>
    <w:rsid w:val="003B0139"/>
    <w:rsid w:val="003B03CE"/>
    <w:rsid w:val="003B0A54"/>
    <w:rsid w:val="003B1439"/>
    <w:rsid w:val="003B14AE"/>
    <w:rsid w:val="003B1652"/>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61EA"/>
    <w:rsid w:val="003B6803"/>
    <w:rsid w:val="003B6C5F"/>
    <w:rsid w:val="003B72D2"/>
    <w:rsid w:val="003B7352"/>
    <w:rsid w:val="003B75B0"/>
    <w:rsid w:val="003B763A"/>
    <w:rsid w:val="003B7A14"/>
    <w:rsid w:val="003C0765"/>
    <w:rsid w:val="003C158B"/>
    <w:rsid w:val="003C1E87"/>
    <w:rsid w:val="003C2C09"/>
    <w:rsid w:val="003C2C2D"/>
    <w:rsid w:val="003C2D39"/>
    <w:rsid w:val="003C2DD0"/>
    <w:rsid w:val="003C2F39"/>
    <w:rsid w:val="003C2F48"/>
    <w:rsid w:val="003C2F55"/>
    <w:rsid w:val="003C3667"/>
    <w:rsid w:val="003C44C1"/>
    <w:rsid w:val="003C47E4"/>
    <w:rsid w:val="003C4B81"/>
    <w:rsid w:val="003C4BB0"/>
    <w:rsid w:val="003C512C"/>
    <w:rsid w:val="003C5714"/>
    <w:rsid w:val="003C6DEB"/>
    <w:rsid w:val="003C72AE"/>
    <w:rsid w:val="003C788A"/>
    <w:rsid w:val="003C79F7"/>
    <w:rsid w:val="003D04D2"/>
    <w:rsid w:val="003D0819"/>
    <w:rsid w:val="003D0FD6"/>
    <w:rsid w:val="003D104A"/>
    <w:rsid w:val="003D158E"/>
    <w:rsid w:val="003D1B10"/>
    <w:rsid w:val="003D1B27"/>
    <w:rsid w:val="003D1DCD"/>
    <w:rsid w:val="003D2159"/>
    <w:rsid w:val="003D2224"/>
    <w:rsid w:val="003D2484"/>
    <w:rsid w:val="003D2A8A"/>
    <w:rsid w:val="003D2B0A"/>
    <w:rsid w:val="003D3128"/>
    <w:rsid w:val="003D314A"/>
    <w:rsid w:val="003D319F"/>
    <w:rsid w:val="003D32A6"/>
    <w:rsid w:val="003D3320"/>
    <w:rsid w:val="003D350B"/>
    <w:rsid w:val="003D3A75"/>
    <w:rsid w:val="003D43E0"/>
    <w:rsid w:val="003D4428"/>
    <w:rsid w:val="003D4612"/>
    <w:rsid w:val="003D4CA0"/>
    <w:rsid w:val="003D4FE0"/>
    <w:rsid w:val="003D50AA"/>
    <w:rsid w:val="003D574D"/>
    <w:rsid w:val="003D5A95"/>
    <w:rsid w:val="003D5BA0"/>
    <w:rsid w:val="003D5D3C"/>
    <w:rsid w:val="003D65DF"/>
    <w:rsid w:val="003D6939"/>
    <w:rsid w:val="003D7158"/>
    <w:rsid w:val="003D7931"/>
    <w:rsid w:val="003D7D43"/>
    <w:rsid w:val="003D7F86"/>
    <w:rsid w:val="003E0810"/>
    <w:rsid w:val="003E0E90"/>
    <w:rsid w:val="003E11CC"/>
    <w:rsid w:val="003E12BB"/>
    <w:rsid w:val="003E1496"/>
    <w:rsid w:val="003E154B"/>
    <w:rsid w:val="003E17EE"/>
    <w:rsid w:val="003E207E"/>
    <w:rsid w:val="003E2134"/>
    <w:rsid w:val="003E22B3"/>
    <w:rsid w:val="003E25A4"/>
    <w:rsid w:val="003E26E2"/>
    <w:rsid w:val="003E307A"/>
    <w:rsid w:val="003E30BA"/>
    <w:rsid w:val="003E30C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6710"/>
    <w:rsid w:val="003E7008"/>
    <w:rsid w:val="003F03B6"/>
    <w:rsid w:val="003F0A86"/>
    <w:rsid w:val="003F0B3D"/>
    <w:rsid w:val="003F0E1F"/>
    <w:rsid w:val="003F119E"/>
    <w:rsid w:val="003F1407"/>
    <w:rsid w:val="003F156C"/>
    <w:rsid w:val="003F1ABC"/>
    <w:rsid w:val="003F214A"/>
    <w:rsid w:val="003F258E"/>
    <w:rsid w:val="003F2EE6"/>
    <w:rsid w:val="003F3198"/>
    <w:rsid w:val="003F3D60"/>
    <w:rsid w:val="003F3E1D"/>
    <w:rsid w:val="003F4073"/>
    <w:rsid w:val="003F425A"/>
    <w:rsid w:val="003F4B4A"/>
    <w:rsid w:val="003F4DAF"/>
    <w:rsid w:val="003F50FA"/>
    <w:rsid w:val="003F5367"/>
    <w:rsid w:val="003F5405"/>
    <w:rsid w:val="003F5A3D"/>
    <w:rsid w:val="003F5BB7"/>
    <w:rsid w:val="003F5D79"/>
    <w:rsid w:val="003F60A6"/>
    <w:rsid w:val="003F64A1"/>
    <w:rsid w:val="003F6961"/>
    <w:rsid w:val="003F77FD"/>
    <w:rsid w:val="003F7F97"/>
    <w:rsid w:val="004004D3"/>
    <w:rsid w:val="00400AE2"/>
    <w:rsid w:val="00400C7B"/>
    <w:rsid w:val="00401259"/>
    <w:rsid w:val="004012EE"/>
    <w:rsid w:val="004016EA"/>
    <w:rsid w:val="004018C7"/>
    <w:rsid w:val="00401BB3"/>
    <w:rsid w:val="00401FCF"/>
    <w:rsid w:val="00402042"/>
    <w:rsid w:val="0040215D"/>
    <w:rsid w:val="00402CBD"/>
    <w:rsid w:val="00402E50"/>
    <w:rsid w:val="0040344A"/>
    <w:rsid w:val="00403675"/>
    <w:rsid w:val="004036C5"/>
    <w:rsid w:val="00403766"/>
    <w:rsid w:val="004038E0"/>
    <w:rsid w:val="00403C7D"/>
    <w:rsid w:val="0040402E"/>
    <w:rsid w:val="004042DE"/>
    <w:rsid w:val="004049D7"/>
    <w:rsid w:val="0040500D"/>
    <w:rsid w:val="004053C2"/>
    <w:rsid w:val="00405A7F"/>
    <w:rsid w:val="00405B3A"/>
    <w:rsid w:val="00405DA0"/>
    <w:rsid w:val="00405F26"/>
    <w:rsid w:val="00406D2F"/>
    <w:rsid w:val="004076D0"/>
    <w:rsid w:val="00407784"/>
    <w:rsid w:val="0040790E"/>
    <w:rsid w:val="00407A2B"/>
    <w:rsid w:val="00407C38"/>
    <w:rsid w:val="00407D80"/>
    <w:rsid w:val="00410174"/>
    <w:rsid w:val="004102C6"/>
    <w:rsid w:val="0041034E"/>
    <w:rsid w:val="00410605"/>
    <w:rsid w:val="004106B7"/>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3D2"/>
    <w:rsid w:val="00420A74"/>
    <w:rsid w:val="00420CA0"/>
    <w:rsid w:val="004215F7"/>
    <w:rsid w:val="00421609"/>
    <w:rsid w:val="004217F3"/>
    <w:rsid w:val="00421854"/>
    <w:rsid w:val="00421C21"/>
    <w:rsid w:val="00421FE7"/>
    <w:rsid w:val="004223FA"/>
    <w:rsid w:val="00422522"/>
    <w:rsid w:val="0042277F"/>
    <w:rsid w:val="00422EF1"/>
    <w:rsid w:val="00422F6F"/>
    <w:rsid w:val="00423166"/>
    <w:rsid w:val="004233AB"/>
    <w:rsid w:val="004233DD"/>
    <w:rsid w:val="0042357E"/>
    <w:rsid w:val="00423D5D"/>
    <w:rsid w:val="00423F05"/>
    <w:rsid w:val="00424171"/>
    <w:rsid w:val="0042418A"/>
    <w:rsid w:val="00424911"/>
    <w:rsid w:val="00424953"/>
    <w:rsid w:val="00424E3A"/>
    <w:rsid w:val="00424EF0"/>
    <w:rsid w:val="00425086"/>
    <w:rsid w:val="00425307"/>
    <w:rsid w:val="00425E6C"/>
    <w:rsid w:val="00426476"/>
    <w:rsid w:val="0042651D"/>
    <w:rsid w:val="0042659A"/>
    <w:rsid w:val="004268B6"/>
    <w:rsid w:val="00426CD6"/>
    <w:rsid w:val="00426DE1"/>
    <w:rsid w:val="00426F49"/>
    <w:rsid w:val="0042703F"/>
    <w:rsid w:val="00427459"/>
    <w:rsid w:val="0042748C"/>
    <w:rsid w:val="00427798"/>
    <w:rsid w:val="0042790F"/>
    <w:rsid w:val="00427D77"/>
    <w:rsid w:val="00427F7B"/>
    <w:rsid w:val="0043006C"/>
    <w:rsid w:val="00430099"/>
    <w:rsid w:val="004300CC"/>
    <w:rsid w:val="00430669"/>
    <w:rsid w:val="00430F17"/>
    <w:rsid w:val="00430F3F"/>
    <w:rsid w:val="00431144"/>
    <w:rsid w:val="00431786"/>
    <w:rsid w:val="00431EE8"/>
    <w:rsid w:val="004321BF"/>
    <w:rsid w:val="00432534"/>
    <w:rsid w:val="004329ED"/>
    <w:rsid w:val="00432DD4"/>
    <w:rsid w:val="00432EAF"/>
    <w:rsid w:val="00432EF6"/>
    <w:rsid w:val="004332C4"/>
    <w:rsid w:val="004332CD"/>
    <w:rsid w:val="0043356F"/>
    <w:rsid w:val="00433D82"/>
    <w:rsid w:val="00433FAE"/>
    <w:rsid w:val="00434308"/>
    <w:rsid w:val="004357C7"/>
    <w:rsid w:val="00435D3E"/>
    <w:rsid w:val="00435F0C"/>
    <w:rsid w:val="004362C6"/>
    <w:rsid w:val="00436B40"/>
    <w:rsid w:val="00436D05"/>
    <w:rsid w:val="00436F54"/>
    <w:rsid w:val="00437231"/>
    <w:rsid w:val="00437300"/>
    <w:rsid w:val="0043746F"/>
    <w:rsid w:val="00437A49"/>
    <w:rsid w:val="00437B50"/>
    <w:rsid w:val="00440086"/>
    <w:rsid w:val="00440273"/>
    <w:rsid w:val="0044043B"/>
    <w:rsid w:val="004409B6"/>
    <w:rsid w:val="00440B69"/>
    <w:rsid w:val="00440C7B"/>
    <w:rsid w:val="00440C94"/>
    <w:rsid w:val="0044167E"/>
    <w:rsid w:val="0044177E"/>
    <w:rsid w:val="004418AF"/>
    <w:rsid w:val="00442106"/>
    <w:rsid w:val="00442478"/>
    <w:rsid w:val="004424CD"/>
    <w:rsid w:val="004424E5"/>
    <w:rsid w:val="00442D1C"/>
    <w:rsid w:val="00442FC4"/>
    <w:rsid w:val="0044350B"/>
    <w:rsid w:val="004437A1"/>
    <w:rsid w:val="004438CF"/>
    <w:rsid w:val="0044413B"/>
    <w:rsid w:val="004441FF"/>
    <w:rsid w:val="00444333"/>
    <w:rsid w:val="004444AE"/>
    <w:rsid w:val="004445B2"/>
    <w:rsid w:val="004445E3"/>
    <w:rsid w:val="004448A9"/>
    <w:rsid w:val="00444AF1"/>
    <w:rsid w:val="00445290"/>
    <w:rsid w:val="004454FD"/>
    <w:rsid w:val="00445563"/>
    <w:rsid w:val="00445A52"/>
    <w:rsid w:val="00445A7E"/>
    <w:rsid w:val="00445B77"/>
    <w:rsid w:val="00445D09"/>
    <w:rsid w:val="00445D91"/>
    <w:rsid w:val="00445F98"/>
    <w:rsid w:val="0044662A"/>
    <w:rsid w:val="004469FF"/>
    <w:rsid w:val="00446CAA"/>
    <w:rsid w:val="00446CE8"/>
    <w:rsid w:val="00447269"/>
    <w:rsid w:val="00447394"/>
    <w:rsid w:val="004478FA"/>
    <w:rsid w:val="00447975"/>
    <w:rsid w:val="00447A01"/>
    <w:rsid w:val="00447E9F"/>
    <w:rsid w:val="00450BD5"/>
    <w:rsid w:val="00450D77"/>
    <w:rsid w:val="00450D7F"/>
    <w:rsid w:val="004511CC"/>
    <w:rsid w:val="00451311"/>
    <w:rsid w:val="0045131A"/>
    <w:rsid w:val="00451A62"/>
    <w:rsid w:val="00451C26"/>
    <w:rsid w:val="0045251D"/>
    <w:rsid w:val="00452855"/>
    <w:rsid w:val="00452A77"/>
    <w:rsid w:val="00452AFC"/>
    <w:rsid w:val="0045331E"/>
    <w:rsid w:val="004533F2"/>
    <w:rsid w:val="004536D2"/>
    <w:rsid w:val="004539DF"/>
    <w:rsid w:val="00453A17"/>
    <w:rsid w:val="00453B59"/>
    <w:rsid w:val="00453C1A"/>
    <w:rsid w:val="00453D80"/>
    <w:rsid w:val="004540FA"/>
    <w:rsid w:val="0045412E"/>
    <w:rsid w:val="00454867"/>
    <w:rsid w:val="00454C1B"/>
    <w:rsid w:val="004555E8"/>
    <w:rsid w:val="0045596C"/>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082B"/>
    <w:rsid w:val="004610FA"/>
    <w:rsid w:val="00461351"/>
    <w:rsid w:val="00461844"/>
    <w:rsid w:val="004627A0"/>
    <w:rsid w:val="00462A79"/>
    <w:rsid w:val="004635A3"/>
    <w:rsid w:val="00463776"/>
    <w:rsid w:val="0046391B"/>
    <w:rsid w:val="00463E52"/>
    <w:rsid w:val="00464044"/>
    <w:rsid w:val="004640A3"/>
    <w:rsid w:val="0046442F"/>
    <w:rsid w:val="00464789"/>
    <w:rsid w:val="00464B65"/>
    <w:rsid w:val="00464C65"/>
    <w:rsid w:val="00464D32"/>
    <w:rsid w:val="00464FC8"/>
    <w:rsid w:val="0046569C"/>
    <w:rsid w:val="00465CE9"/>
    <w:rsid w:val="0046609F"/>
    <w:rsid w:val="00466161"/>
    <w:rsid w:val="0046629A"/>
    <w:rsid w:val="00466300"/>
    <w:rsid w:val="0046634D"/>
    <w:rsid w:val="0046635E"/>
    <w:rsid w:val="004664DC"/>
    <w:rsid w:val="0046669C"/>
    <w:rsid w:val="004669D1"/>
    <w:rsid w:val="004669EE"/>
    <w:rsid w:val="00467000"/>
    <w:rsid w:val="00467454"/>
    <w:rsid w:val="00470206"/>
    <w:rsid w:val="00470821"/>
    <w:rsid w:val="00470AC0"/>
    <w:rsid w:val="00470AC4"/>
    <w:rsid w:val="004713E0"/>
    <w:rsid w:val="004714B9"/>
    <w:rsid w:val="00471598"/>
    <w:rsid w:val="00471D85"/>
    <w:rsid w:val="004724F6"/>
    <w:rsid w:val="00472582"/>
    <w:rsid w:val="00472696"/>
    <w:rsid w:val="00472B80"/>
    <w:rsid w:val="00472E9A"/>
    <w:rsid w:val="004733CE"/>
    <w:rsid w:val="0047349B"/>
    <w:rsid w:val="004735BC"/>
    <w:rsid w:val="00473757"/>
    <w:rsid w:val="00473B13"/>
    <w:rsid w:val="00473B1B"/>
    <w:rsid w:val="00473BAE"/>
    <w:rsid w:val="00473C22"/>
    <w:rsid w:val="00474103"/>
    <w:rsid w:val="004743F7"/>
    <w:rsid w:val="00474A0F"/>
    <w:rsid w:val="00474B4B"/>
    <w:rsid w:val="00474F9E"/>
    <w:rsid w:val="00474FA8"/>
    <w:rsid w:val="0047620C"/>
    <w:rsid w:val="00476287"/>
    <w:rsid w:val="00476400"/>
    <w:rsid w:val="004764E2"/>
    <w:rsid w:val="004765F4"/>
    <w:rsid w:val="00476951"/>
    <w:rsid w:val="00476AD1"/>
    <w:rsid w:val="00477085"/>
    <w:rsid w:val="004774FE"/>
    <w:rsid w:val="00477523"/>
    <w:rsid w:val="004775C1"/>
    <w:rsid w:val="004777D3"/>
    <w:rsid w:val="0047783B"/>
    <w:rsid w:val="004779A3"/>
    <w:rsid w:val="00477ADF"/>
    <w:rsid w:val="00477BA2"/>
    <w:rsid w:val="00480626"/>
    <w:rsid w:val="0048072E"/>
    <w:rsid w:val="00480D3C"/>
    <w:rsid w:val="004814C7"/>
    <w:rsid w:val="004814E6"/>
    <w:rsid w:val="004818CF"/>
    <w:rsid w:val="004819F8"/>
    <w:rsid w:val="00481A02"/>
    <w:rsid w:val="00481C21"/>
    <w:rsid w:val="004820F0"/>
    <w:rsid w:val="004823F6"/>
    <w:rsid w:val="004826B6"/>
    <w:rsid w:val="00482E23"/>
    <w:rsid w:val="0048307E"/>
    <w:rsid w:val="00483307"/>
    <w:rsid w:val="004833A0"/>
    <w:rsid w:val="004833A4"/>
    <w:rsid w:val="00483444"/>
    <w:rsid w:val="004834A9"/>
    <w:rsid w:val="0048359E"/>
    <w:rsid w:val="00483F08"/>
    <w:rsid w:val="00483F42"/>
    <w:rsid w:val="00484261"/>
    <w:rsid w:val="004842E6"/>
    <w:rsid w:val="004843D1"/>
    <w:rsid w:val="0048463F"/>
    <w:rsid w:val="00484A14"/>
    <w:rsid w:val="00484FC7"/>
    <w:rsid w:val="00485093"/>
    <w:rsid w:val="0048519C"/>
    <w:rsid w:val="004852C1"/>
    <w:rsid w:val="0048582F"/>
    <w:rsid w:val="00485DA6"/>
    <w:rsid w:val="004862A4"/>
    <w:rsid w:val="00486460"/>
    <w:rsid w:val="00486B71"/>
    <w:rsid w:val="00486F70"/>
    <w:rsid w:val="00487378"/>
    <w:rsid w:val="00487601"/>
    <w:rsid w:val="00487AC5"/>
    <w:rsid w:val="00487DC1"/>
    <w:rsid w:val="00487F3C"/>
    <w:rsid w:val="0049025B"/>
    <w:rsid w:val="00490C67"/>
    <w:rsid w:val="0049121A"/>
    <w:rsid w:val="0049149F"/>
    <w:rsid w:val="0049166E"/>
    <w:rsid w:val="004916B8"/>
    <w:rsid w:val="0049192B"/>
    <w:rsid w:val="00491BE9"/>
    <w:rsid w:val="0049232D"/>
    <w:rsid w:val="00492803"/>
    <w:rsid w:val="0049305A"/>
    <w:rsid w:val="004935C4"/>
    <w:rsid w:val="0049371E"/>
    <w:rsid w:val="0049379C"/>
    <w:rsid w:val="004943AE"/>
    <w:rsid w:val="004945CD"/>
    <w:rsid w:val="00494664"/>
    <w:rsid w:val="004948EC"/>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7B7"/>
    <w:rsid w:val="004A1A7E"/>
    <w:rsid w:val="004A1B3B"/>
    <w:rsid w:val="004A1EA7"/>
    <w:rsid w:val="004A2975"/>
    <w:rsid w:val="004A2AE2"/>
    <w:rsid w:val="004A2AE9"/>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4C6"/>
    <w:rsid w:val="004A669B"/>
    <w:rsid w:val="004A67BB"/>
    <w:rsid w:val="004A6F4E"/>
    <w:rsid w:val="004A74B1"/>
    <w:rsid w:val="004B00E9"/>
    <w:rsid w:val="004B0549"/>
    <w:rsid w:val="004B0B9D"/>
    <w:rsid w:val="004B0F6A"/>
    <w:rsid w:val="004B1274"/>
    <w:rsid w:val="004B1917"/>
    <w:rsid w:val="004B19BE"/>
    <w:rsid w:val="004B1F17"/>
    <w:rsid w:val="004B1F6C"/>
    <w:rsid w:val="004B2013"/>
    <w:rsid w:val="004B21E4"/>
    <w:rsid w:val="004B2B62"/>
    <w:rsid w:val="004B2D12"/>
    <w:rsid w:val="004B2F83"/>
    <w:rsid w:val="004B378D"/>
    <w:rsid w:val="004B3A0E"/>
    <w:rsid w:val="004B3A48"/>
    <w:rsid w:val="004B4478"/>
    <w:rsid w:val="004B4A00"/>
    <w:rsid w:val="004B4C03"/>
    <w:rsid w:val="004B5C2D"/>
    <w:rsid w:val="004B5DE5"/>
    <w:rsid w:val="004B619B"/>
    <w:rsid w:val="004B625F"/>
    <w:rsid w:val="004B6F9A"/>
    <w:rsid w:val="004B7998"/>
    <w:rsid w:val="004B7F88"/>
    <w:rsid w:val="004C0281"/>
    <w:rsid w:val="004C02C4"/>
    <w:rsid w:val="004C0366"/>
    <w:rsid w:val="004C147A"/>
    <w:rsid w:val="004C1537"/>
    <w:rsid w:val="004C1647"/>
    <w:rsid w:val="004C187E"/>
    <w:rsid w:val="004C1DA6"/>
    <w:rsid w:val="004C1F95"/>
    <w:rsid w:val="004C2122"/>
    <w:rsid w:val="004C22FC"/>
    <w:rsid w:val="004C2461"/>
    <w:rsid w:val="004C27EC"/>
    <w:rsid w:val="004C2846"/>
    <w:rsid w:val="004C288B"/>
    <w:rsid w:val="004C3259"/>
    <w:rsid w:val="004C35B4"/>
    <w:rsid w:val="004C3637"/>
    <w:rsid w:val="004C3792"/>
    <w:rsid w:val="004C3AD0"/>
    <w:rsid w:val="004C3B1F"/>
    <w:rsid w:val="004C3CCB"/>
    <w:rsid w:val="004C3DED"/>
    <w:rsid w:val="004C43B8"/>
    <w:rsid w:val="004C4D09"/>
    <w:rsid w:val="004C4D68"/>
    <w:rsid w:val="004C5173"/>
    <w:rsid w:val="004C55D5"/>
    <w:rsid w:val="004C5B26"/>
    <w:rsid w:val="004C5EA4"/>
    <w:rsid w:val="004C682B"/>
    <w:rsid w:val="004C6844"/>
    <w:rsid w:val="004C6970"/>
    <w:rsid w:val="004C76E2"/>
    <w:rsid w:val="004C7D0A"/>
    <w:rsid w:val="004C7DB3"/>
    <w:rsid w:val="004D02A5"/>
    <w:rsid w:val="004D0556"/>
    <w:rsid w:val="004D0F96"/>
    <w:rsid w:val="004D1115"/>
    <w:rsid w:val="004D124C"/>
    <w:rsid w:val="004D1B63"/>
    <w:rsid w:val="004D1F51"/>
    <w:rsid w:val="004D2FFA"/>
    <w:rsid w:val="004D31E0"/>
    <w:rsid w:val="004D32F5"/>
    <w:rsid w:val="004D42D5"/>
    <w:rsid w:val="004D46B1"/>
    <w:rsid w:val="004D47F2"/>
    <w:rsid w:val="004D4915"/>
    <w:rsid w:val="004D5001"/>
    <w:rsid w:val="004D5344"/>
    <w:rsid w:val="004D57FF"/>
    <w:rsid w:val="004D5DF6"/>
    <w:rsid w:val="004D5E32"/>
    <w:rsid w:val="004D62BF"/>
    <w:rsid w:val="004D62EE"/>
    <w:rsid w:val="004D645C"/>
    <w:rsid w:val="004D6502"/>
    <w:rsid w:val="004D68AD"/>
    <w:rsid w:val="004D6E93"/>
    <w:rsid w:val="004D7534"/>
    <w:rsid w:val="004D7E77"/>
    <w:rsid w:val="004E0536"/>
    <w:rsid w:val="004E07B3"/>
    <w:rsid w:val="004E0BA4"/>
    <w:rsid w:val="004E0CD7"/>
    <w:rsid w:val="004E0F1A"/>
    <w:rsid w:val="004E17AC"/>
    <w:rsid w:val="004E1901"/>
    <w:rsid w:val="004E1911"/>
    <w:rsid w:val="004E1B3E"/>
    <w:rsid w:val="004E1D3E"/>
    <w:rsid w:val="004E1D93"/>
    <w:rsid w:val="004E2030"/>
    <w:rsid w:val="004E20FB"/>
    <w:rsid w:val="004E23F6"/>
    <w:rsid w:val="004E24DB"/>
    <w:rsid w:val="004E25EA"/>
    <w:rsid w:val="004E287F"/>
    <w:rsid w:val="004E2884"/>
    <w:rsid w:val="004E32AC"/>
    <w:rsid w:val="004E3A82"/>
    <w:rsid w:val="004E4702"/>
    <w:rsid w:val="004E49AB"/>
    <w:rsid w:val="004E4A6D"/>
    <w:rsid w:val="004E5709"/>
    <w:rsid w:val="004E5815"/>
    <w:rsid w:val="004E5F6B"/>
    <w:rsid w:val="004E618C"/>
    <w:rsid w:val="004E69D1"/>
    <w:rsid w:val="004E70BF"/>
    <w:rsid w:val="004E7146"/>
    <w:rsid w:val="004E718E"/>
    <w:rsid w:val="004E73E8"/>
    <w:rsid w:val="004E7598"/>
    <w:rsid w:val="004E7C86"/>
    <w:rsid w:val="004E7CE1"/>
    <w:rsid w:val="004E7E90"/>
    <w:rsid w:val="004F041F"/>
    <w:rsid w:val="004F04CB"/>
    <w:rsid w:val="004F08C3"/>
    <w:rsid w:val="004F0CC7"/>
    <w:rsid w:val="004F0DDD"/>
    <w:rsid w:val="004F0E69"/>
    <w:rsid w:val="004F1178"/>
    <w:rsid w:val="004F1475"/>
    <w:rsid w:val="004F152C"/>
    <w:rsid w:val="004F1FDA"/>
    <w:rsid w:val="004F2326"/>
    <w:rsid w:val="004F23BA"/>
    <w:rsid w:val="004F2917"/>
    <w:rsid w:val="004F2E37"/>
    <w:rsid w:val="004F3056"/>
    <w:rsid w:val="004F32A8"/>
    <w:rsid w:val="004F3975"/>
    <w:rsid w:val="004F3B6B"/>
    <w:rsid w:val="004F3F0E"/>
    <w:rsid w:val="004F3F58"/>
    <w:rsid w:val="004F43FF"/>
    <w:rsid w:val="004F445B"/>
    <w:rsid w:val="004F4E9F"/>
    <w:rsid w:val="004F50AB"/>
    <w:rsid w:val="004F5516"/>
    <w:rsid w:val="004F5541"/>
    <w:rsid w:val="004F58A2"/>
    <w:rsid w:val="004F5C42"/>
    <w:rsid w:val="004F5C85"/>
    <w:rsid w:val="004F5F79"/>
    <w:rsid w:val="004F618A"/>
    <w:rsid w:val="004F6422"/>
    <w:rsid w:val="004F673C"/>
    <w:rsid w:val="004F67FD"/>
    <w:rsid w:val="004F692C"/>
    <w:rsid w:val="004F69FD"/>
    <w:rsid w:val="004F6FD5"/>
    <w:rsid w:val="004F7361"/>
    <w:rsid w:val="004F7427"/>
    <w:rsid w:val="004F7492"/>
    <w:rsid w:val="004F74C4"/>
    <w:rsid w:val="004F75C2"/>
    <w:rsid w:val="004F788C"/>
    <w:rsid w:val="004F78E6"/>
    <w:rsid w:val="00500FE6"/>
    <w:rsid w:val="005014D7"/>
    <w:rsid w:val="00501B97"/>
    <w:rsid w:val="00501DBF"/>
    <w:rsid w:val="00501E92"/>
    <w:rsid w:val="005020DD"/>
    <w:rsid w:val="005021CB"/>
    <w:rsid w:val="00502277"/>
    <w:rsid w:val="005028C4"/>
    <w:rsid w:val="00502D6C"/>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D07"/>
    <w:rsid w:val="00507E57"/>
    <w:rsid w:val="00507F7A"/>
    <w:rsid w:val="0051003B"/>
    <w:rsid w:val="00510CBF"/>
    <w:rsid w:val="00510DB1"/>
    <w:rsid w:val="00511B62"/>
    <w:rsid w:val="00511C85"/>
    <w:rsid w:val="00511EA9"/>
    <w:rsid w:val="0051214E"/>
    <w:rsid w:val="005123A0"/>
    <w:rsid w:val="0051282D"/>
    <w:rsid w:val="0051324A"/>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7C8"/>
    <w:rsid w:val="0051799A"/>
    <w:rsid w:val="00517C3E"/>
    <w:rsid w:val="00517F59"/>
    <w:rsid w:val="0052018F"/>
    <w:rsid w:val="005209A0"/>
    <w:rsid w:val="005209E4"/>
    <w:rsid w:val="00520C35"/>
    <w:rsid w:val="00521837"/>
    <w:rsid w:val="00521D48"/>
    <w:rsid w:val="00521DAD"/>
    <w:rsid w:val="0052204D"/>
    <w:rsid w:val="005221E1"/>
    <w:rsid w:val="0052221D"/>
    <w:rsid w:val="00522A19"/>
    <w:rsid w:val="00523319"/>
    <w:rsid w:val="00523AE7"/>
    <w:rsid w:val="00523B18"/>
    <w:rsid w:val="00523FF6"/>
    <w:rsid w:val="005255B5"/>
    <w:rsid w:val="00525673"/>
    <w:rsid w:val="00525CE0"/>
    <w:rsid w:val="00525DD0"/>
    <w:rsid w:val="005263AD"/>
    <w:rsid w:val="005265AC"/>
    <w:rsid w:val="005265AD"/>
    <w:rsid w:val="0052668A"/>
    <w:rsid w:val="00527163"/>
    <w:rsid w:val="0052791C"/>
    <w:rsid w:val="00527CB0"/>
    <w:rsid w:val="005300C8"/>
    <w:rsid w:val="0053017B"/>
    <w:rsid w:val="00530293"/>
    <w:rsid w:val="005305D9"/>
    <w:rsid w:val="005306EE"/>
    <w:rsid w:val="005306F1"/>
    <w:rsid w:val="00530822"/>
    <w:rsid w:val="00530F86"/>
    <w:rsid w:val="005315FF"/>
    <w:rsid w:val="00531817"/>
    <w:rsid w:val="0053228D"/>
    <w:rsid w:val="00532610"/>
    <w:rsid w:val="00532B87"/>
    <w:rsid w:val="00532DD9"/>
    <w:rsid w:val="00532DF5"/>
    <w:rsid w:val="005334E9"/>
    <w:rsid w:val="00533720"/>
    <w:rsid w:val="00533952"/>
    <w:rsid w:val="00533B96"/>
    <w:rsid w:val="00533C97"/>
    <w:rsid w:val="00533F35"/>
    <w:rsid w:val="0053401F"/>
    <w:rsid w:val="00534348"/>
    <w:rsid w:val="00534425"/>
    <w:rsid w:val="0053455D"/>
    <w:rsid w:val="00534C3D"/>
    <w:rsid w:val="005359C7"/>
    <w:rsid w:val="00535A96"/>
    <w:rsid w:val="00535A98"/>
    <w:rsid w:val="00535C48"/>
    <w:rsid w:val="00535C76"/>
    <w:rsid w:val="00536289"/>
    <w:rsid w:val="005362C9"/>
    <w:rsid w:val="0053638B"/>
    <w:rsid w:val="00536BAF"/>
    <w:rsid w:val="00536D11"/>
    <w:rsid w:val="00537315"/>
    <w:rsid w:val="00537431"/>
    <w:rsid w:val="00537C3A"/>
    <w:rsid w:val="005400F3"/>
    <w:rsid w:val="00540264"/>
    <w:rsid w:val="00540601"/>
    <w:rsid w:val="00540694"/>
    <w:rsid w:val="0054089E"/>
    <w:rsid w:val="00540E56"/>
    <w:rsid w:val="0054121F"/>
    <w:rsid w:val="005412BF"/>
    <w:rsid w:val="00541384"/>
    <w:rsid w:val="005415E1"/>
    <w:rsid w:val="00541779"/>
    <w:rsid w:val="005417BA"/>
    <w:rsid w:val="00541B08"/>
    <w:rsid w:val="00541EE7"/>
    <w:rsid w:val="00542720"/>
    <w:rsid w:val="00542BCD"/>
    <w:rsid w:val="00542C74"/>
    <w:rsid w:val="0054344C"/>
    <w:rsid w:val="0054361E"/>
    <w:rsid w:val="00543636"/>
    <w:rsid w:val="0054364A"/>
    <w:rsid w:val="005439DC"/>
    <w:rsid w:val="00543AF3"/>
    <w:rsid w:val="00543BBC"/>
    <w:rsid w:val="00543F5D"/>
    <w:rsid w:val="00544389"/>
    <w:rsid w:val="005443C7"/>
    <w:rsid w:val="00545D16"/>
    <w:rsid w:val="00546090"/>
    <w:rsid w:val="005465E3"/>
    <w:rsid w:val="005467AB"/>
    <w:rsid w:val="00546A87"/>
    <w:rsid w:val="00546A9B"/>
    <w:rsid w:val="00546D16"/>
    <w:rsid w:val="00547029"/>
    <w:rsid w:val="00547372"/>
    <w:rsid w:val="005473F1"/>
    <w:rsid w:val="005476B6"/>
    <w:rsid w:val="0054778E"/>
    <w:rsid w:val="0054791B"/>
    <w:rsid w:val="00547BB5"/>
    <w:rsid w:val="00547FCC"/>
    <w:rsid w:val="005502CB"/>
    <w:rsid w:val="00550594"/>
    <w:rsid w:val="00550771"/>
    <w:rsid w:val="005509E4"/>
    <w:rsid w:val="00550AE8"/>
    <w:rsid w:val="0055107A"/>
    <w:rsid w:val="0055109D"/>
    <w:rsid w:val="005511EB"/>
    <w:rsid w:val="0055141A"/>
    <w:rsid w:val="00551D59"/>
    <w:rsid w:val="00551FE1"/>
    <w:rsid w:val="005520E0"/>
    <w:rsid w:val="0055289E"/>
    <w:rsid w:val="00552925"/>
    <w:rsid w:val="00552A38"/>
    <w:rsid w:val="0055300F"/>
    <w:rsid w:val="0055337E"/>
    <w:rsid w:val="00553407"/>
    <w:rsid w:val="0055346C"/>
    <w:rsid w:val="0055358E"/>
    <w:rsid w:val="00554416"/>
    <w:rsid w:val="005544C2"/>
    <w:rsid w:val="005546F0"/>
    <w:rsid w:val="00554765"/>
    <w:rsid w:val="005549E4"/>
    <w:rsid w:val="00554AA6"/>
    <w:rsid w:val="00555245"/>
    <w:rsid w:val="00555B1D"/>
    <w:rsid w:val="00555F72"/>
    <w:rsid w:val="00556214"/>
    <w:rsid w:val="005562BF"/>
    <w:rsid w:val="00556441"/>
    <w:rsid w:val="00556668"/>
    <w:rsid w:val="00556922"/>
    <w:rsid w:val="00556A0B"/>
    <w:rsid w:val="00556BD5"/>
    <w:rsid w:val="005572EC"/>
    <w:rsid w:val="005573FD"/>
    <w:rsid w:val="005574DC"/>
    <w:rsid w:val="00557AE5"/>
    <w:rsid w:val="00557E96"/>
    <w:rsid w:val="00560A62"/>
    <w:rsid w:val="00560C04"/>
    <w:rsid w:val="00560CB3"/>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554E"/>
    <w:rsid w:val="00565821"/>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B38"/>
    <w:rsid w:val="00570F79"/>
    <w:rsid w:val="00570FC5"/>
    <w:rsid w:val="00571636"/>
    <w:rsid w:val="00571847"/>
    <w:rsid w:val="00571CC3"/>
    <w:rsid w:val="00571D5E"/>
    <w:rsid w:val="00571E4B"/>
    <w:rsid w:val="00571EA4"/>
    <w:rsid w:val="00572536"/>
    <w:rsid w:val="005727B4"/>
    <w:rsid w:val="005728FE"/>
    <w:rsid w:val="00573036"/>
    <w:rsid w:val="00573056"/>
    <w:rsid w:val="005734A4"/>
    <w:rsid w:val="005737E7"/>
    <w:rsid w:val="00573F9C"/>
    <w:rsid w:val="00573FB8"/>
    <w:rsid w:val="00574174"/>
    <w:rsid w:val="00574679"/>
    <w:rsid w:val="005746DA"/>
    <w:rsid w:val="00574BF8"/>
    <w:rsid w:val="00575732"/>
    <w:rsid w:val="00575D62"/>
    <w:rsid w:val="00576337"/>
    <w:rsid w:val="0057665E"/>
    <w:rsid w:val="00576EC0"/>
    <w:rsid w:val="00577509"/>
    <w:rsid w:val="00577696"/>
    <w:rsid w:val="00577BAB"/>
    <w:rsid w:val="00580DBF"/>
    <w:rsid w:val="00580F36"/>
    <w:rsid w:val="0058141D"/>
    <w:rsid w:val="005818CB"/>
    <w:rsid w:val="00581A93"/>
    <w:rsid w:val="00581D6E"/>
    <w:rsid w:val="00581F2E"/>
    <w:rsid w:val="00581F71"/>
    <w:rsid w:val="00582474"/>
    <w:rsid w:val="0058248D"/>
    <w:rsid w:val="005829B5"/>
    <w:rsid w:val="0058335C"/>
    <w:rsid w:val="00583D15"/>
    <w:rsid w:val="005840B4"/>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F6B"/>
    <w:rsid w:val="00590F95"/>
    <w:rsid w:val="00591C85"/>
    <w:rsid w:val="00592093"/>
    <w:rsid w:val="005920DF"/>
    <w:rsid w:val="00592388"/>
    <w:rsid w:val="00592ABE"/>
    <w:rsid w:val="00592D55"/>
    <w:rsid w:val="0059300A"/>
    <w:rsid w:val="0059313C"/>
    <w:rsid w:val="00593BA4"/>
    <w:rsid w:val="00593F0E"/>
    <w:rsid w:val="00594021"/>
    <w:rsid w:val="00594878"/>
    <w:rsid w:val="00594AC6"/>
    <w:rsid w:val="0059529D"/>
    <w:rsid w:val="005956D1"/>
    <w:rsid w:val="00595B06"/>
    <w:rsid w:val="00595BD0"/>
    <w:rsid w:val="00595D8D"/>
    <w:rsid w:val="00595DD3"/>
    <w:rsid w:val="00596FE3"/>
    <w:rsid w:val="00597C77"/>
    <w:rsid w:val="00597E11"/>
    <w:rsid w:val="00597EF3"/>
    <w:rsid w:val="005A049B"/>
    <w:rsid w:val="005A0A0E"/>
    <w:rsid w:val="005A0B31"/>
    <w:rsid w:val="005A0D8C"/>
    <w:rsid w:val="005A0DE7"/>
    <w:rsid w:val="005A1042"/>
    <w:rsid w:val="005A1139"/>
    <w:rsid w:val="005A147B"/>
    <w:rsid w:val="005A2458"/>
    <w:rsid w:val="005A2834"/>
    <w:rsid w:val="005A29DD"/>
    <w:rsid w:val="005A313D"/>
    <w:rsid w:val="005A338F"/>
    <w:rsid w:val="005A42BB"/>
    <w:rsid w:val="005A42F5"/>
    <w:rsid w:val="005A4ABA"/>
    <w:rsid w:val="005A4B34"/>
    <w:rsid w:val="005A5569"/>
    <w:rsid w:val="005A55ED"/>
    <w:rsid w:val="005A57FD"/>
    <w:rsid w:val="005A5A8E"/>
    <w:rsid w:val="005A5B55"/>
    <w:rsid w:val="005A6065"/>
    <w:rsid w:val="005A61E6"/>
    <w:rsid w:val="005A64EB"/>
    <w:rsid w:val="005A657D"/>
    <w:rsid w:val="005A66A6"/>
    <w:rsid w:val="005A692C"/>
    <w:rsid w:val="005A6B22"/>
    <w:rsid w:val="005A7351"/>
    <w:rsid w:val="005A74D6"/>
    <w:rsid w:val="005B00DF"/>
    <w:rsid w:val="005B0432"/>
    <w:rsid w:val="005B0861"/>
    <w:rsid w:val="005B0DEA"/>
    <w:rsid w:val="005B1776"/>
    <w:rsid w:val="005B19C1"/>
    <w:rsid w:val="005B1B36"/>
    <w:rsid w:val="005B1BB5"/>
    <w:rsid w:val="005B1F03"/>
    <w:rsid w:val="005B2017"/>
    <w:rsid w:val="005B23D8"/>
    <w:rsid w:val="005B2767"/>
    <w:rsid w:val="005B3534"/>
    <w:rsid w:val="005B3B43"/>
    <w:rsid w:val="005B44C5"/>
    <w:rsid w:val="005B45B8"/>
    <w:rsid w:val="005B4A48"/>
    <w:rsid w:val="005B4EFF"/>
    <w:rsid w:val="005B52E3"/>
    <w:rsid w:val="005B530D"/>
    <w:rsid w:val="005B5738"/>
    <w:rsid w:val="005B5BFD"/>
    <w:rsid w:val="005B6599"/>
    <w:rsid w:val="005B679E"/>
    <w:rsid w:val="005B6A4F"/>
    <w:rsid w:val="005B6E93"/>
    <w:rsid w:val="005B74E6"/>
    <w:rsid w:val="005B7507"/>
    <w:rsid w:val="005B7554"/>
    <w:rsid w:val="005B75C7"/>
    <w:rsid w:val="005B75E3"/>
    <w:rsid w:val="005B76C7"/>
    <w:rsid w:val="005B77A1"/>
    <w:rsid w:val="005B77FA"/>
    <w:rsid w:val="005B7DB2"/>
    <w:rsid w:val="005B7DDA"/>
    <w:rsid w:val="005C03B8"/>
    <w:rsid w:val="005C04D5"/>
    <w:rsid w:val="005C04DF"/>
    <w:rsid w:val="005C06E0"/>
    <w:rsid w:val="005C0A3F"/>
    <w:rsid w:val="005C1697"/>
    <w:rsid w:val="005C171E"/>
    <w:rsid w:val="005C2715"/>
    <w:rsid w:val="005C2839"/>
    <w:rsid w:val="005C3105"/>
    <w:rsid w:val="005C3132"/>
    <w:rsid w:val="005C31FB"/>
    <w:rsid w:val="005C3280"/>
    <w:rsid w:val="005C3371"/>
    <w:rsid w:val="005C35A3"/>
    <w:rsid w:val="005C4174"/>
    <w:rsid w:val="005C42BB"/>
    <w:rsid w:val="005C5485"/>
    <w:rsid w:val="005C5ADE"/>
    <w:rsid w:val="005C5F1A"/>
    <w:rsid w:val="005C64D5"/>
    <w:rsid w:val="005C6830"/>
    <w:rsid w:val="005C75BB"/>
    <w:rsid w:val="005C780E"/>
    <w:rsid w:val="005C7993"/>
    <w:rsid w:val="005D07B9"/>
    <w:rsid w:val="005D08BB"/>
    <w:rsid w:val="005D0B1F"/>
    <w:rsid w:val="005D0E70"/>
    <w:rsid w:val="005D1338"/>
    <w:rsid w:val="005D13AE"/>
    <w:rsid w:val="005D153E"/>
    <w:rsid w:val="005D1658"/>
    <w:rsid w:val="005D1690"/>
    <w:rsid w:val="005D1851"/>
    <w:rsid w:val="005D1A0F"/>
    <w:rsid w:val="005D1CC0"/>
    <w:rsid w:val="005D1E9F"/>
    <w:rsid w:val="005D2105"/>
    <w:rsid w:val="005D21A5"/>
    <w:rsid w:val="005D21D1"/>
    <w:rsid w:val="005D22BC"/>
    <w:rsid w:val="005D23D6"/>
    <w:rsid w:val="005D2562"/>
    <w:rsid w:val="005D2980"/>
    <w:rsid w:val="005D299F"/>
    <w:rsid w:val="005D2A6A"/>
    <w:rsid w:val="005D2C6B"/>
    <w:rsid w:val="005D2D88"/>
    <w:rsid w:val="005D3286"/>
    <w:rsid w:val="005D3B22"/>
    <w:rsid w:val="005D4324"/>
    <w:rsid w:val="005D45A0"/>
    <w:rsid w:val="005D4C94"/>
    <w:rsid w:val="005D4FE5"/>
    <w:rsid w:val="005D5364"/>
    <w:rsid w:val="005D5614"/>
    <w:rsid w:val="005D5BC8"/>
    <w:rsid w:val="005D5C0E"/>
    <w:rsid w:val="005D63F7"/>
    <w:rsid w:val="005D6644"/>
    <w:rsid w:val="005D6A53"/>
    <w:rsid w:val="005D6B17"/>
    <w:rsid w:val="005D7227"/>
    <w:rsid w:val="005D7E0F"/>
    <w:rsid w:val="005E046C"/>
    <w:rsid w:val="005E0662"/>
    <w:rsid w:val="005E0BF1"/>
    <w:rsid w:val="005E0FD9"/>
    <w:rsid w:val="005E1599"/>
    <w:rsid w:val="005E15AB"/>
    <w:rsid w:val="005E17E2"/>
    <w:rsid w:val="005E1A7C"/>
    <w:rsid w:val="005E1B8B"/>
    <w:rsid w:val="005E27C4"/>
    <w:rsid w:val="005E2933"/>
    <w:rsid w:val="005E31E5"/>
    <w:rsid w:val="005E3220"/>
    <w:rsid w:val="005E3913"/>
    <w:rsid w:val="005E39D9"/>
    <w:rsid w:val="005E4311"/>
    <w:rsid w:val="005E4A1D"/>
    <w:rsid w:val="005E4F06"/>
    <w:rsid w:val="005E58FA"/>
    <w:rsid w:val="005E5D4F"/>
    <w:rsid w:val="005E5E98"/>
    <w:rsid w:val="005E6262"/>
    <w:rsid w:val="005E6284"/>
    <w:rsid w:val="005E62F1"/>
    <w:rsid w:val="005E63A1"/>
    <w:rsid w:val="005E653A"/>
    <w:rsid w:val="005E66E3"/>
    <w:rsid w:val="005E6749"/>
    <w:rsid w:val="005E682C"/>
    <w:rsid w:val="005E6A2E"/>
    <w:rsid w:val="005E6A80"/>
    <w:rsid w:val="005E6AD0"/>
    <w:rsid w:val="005E6F28"/>
    <w:rsid w:val="005E6F3D"/>
    <w:rsid w:val="005E7475"/>
    <w:rsid w:val="005E77F7"/>
    <w:rsid w:val="005F064B"/>
    <w:rsid w:val="005F0F7A"/>
    <w:rsid w:val="005F1227"/>
    <w:rsid w:val="005F1260"/>
    <w:rsid w:val="005F14E7"/>
    <w:rsid w:val="005F1696"/>
    <w:rsid w:val="005F1C05"/>
    <w:rsid w:val="005F1E1B"/>
    <w:rsid w:val="005F1FBB"/>
    <w:rsid w:val="005F21D9"/>
    <w:rsid w:val="005F235A"/>
    <w:rsid w:val="005F2842"/>
    <w:rsid w:val="005F2B53"/>
    <w:rsid w:val="005F2CAB"/>
    <w:rsid w:val="005F2D3B"/>
    <w:rsid w:val="005F2F03"/>
    <w:rsid w:val="005F31FF"/>
    <w:rsid w:val="005F3206"/>
    <w:rsid w:val="005F34F5"/>
    <w:rsid w:val="005F3515"/>
    <w:rsid w:val="005F36CC"/>
    <w:rsid w:val="005F3899"/>
    <w:rsid w:val="005F415C"/>
    <w:rsid w:val="005F499C"/>
    <w:rsid w:val="005F4AE8"/>
    <w:rsid w:val="005F4BA6"/>
    <w:rsid w:val="005F5569"/>
    <w:rsid w:val="005F57FD"/>
    <w:rsid w:val="005F58D6"/>
    <w:rsid w:val="005F5982"/>
    <w:rsid w:val="005F6130"/>
    <w:rsid w:val="005F6198"/>
    <w:rsid w:val="005F623D"/>
    <w:rsid w:val="005F63E6"/>
    <w:rsid w:val="005F65EA"/>
    <w:rsid w:val="005F695E"/>
    <w:rsid w:val="005F71E8"/>
    <w:rsid w:val="005F7343"/>
    <w:rsid w:val="005F7E22"/>
    <w:rsid w:val="00600414"/>
    <w:rsid w:val="00600457"/>
    <w:rsid w:val="006006D3"/>
    <w:rsid w:val="0060109C"/>
    <w:rsid w:val="0060109F"/>
    <w:rsid w:val="00601548"/>
    <w:rsid w:val="0060193D"/>
    <w:rsid w:val="00601C21"/>
    <w:rsid w:val="006022B6"/>
    <w:rsid w:val="00602417"/>
    <w:rsid w:val="006025D1"/>
    <w:rsid w:val="006025DD"/>
    <w:rsid w:val="0060275E"/>
    <w:rsid w:val="006029C2"/>
    <w:rsid w:val="00604922"/>
    <w:rsid w:val="00604B68"/>
    <w:rsid w:val="00604E9D"/>
    <w:rsid w:val="00604FB8"/>
    <w:rsid w:val="006052E5"/>
    <w:rsid w:val="00606479"/>
    <w:rsid w:val="0060664F"/>
    <w:rsid w:val="00606837"/>
    <w:rsid w:val="00606880"/>
    <w:rsid w:val="006068C2"/>
    <w:rsid w:val="00606AD5"/>
    <w:rsid w:val="00607271"/>
    <w:rsid w:val="0060788D"/>
    <w:rsid w:val="00607E60"/>
    <w:rsid w:val="0061004B"/>
    <w:rsid w:val="00610509"/>
    <w:rsid w:val="00610EF1"/>
    <w:rsid w:val="00610FC4"/>
    <w:rsid w:val="0061127A"/>
    <w:rsid w:val="006112C0"/>
    <w:rsid w:val="006116ED"/>
    <w:rsid w:val="006117F4"/>
    <w:rsid w:val="00611836"/>
    <w:rsid w:val="00611995"/>
    <w:rsid w:val="00611C1B"/>
    <w:rsid w:val="00611CAC"/>
    <w:rsid w:val="00611E5E"/>
    <w:rsid w:val="006121C4"/>
    <w:rsid w:val="00612B1D"/>
    <w:rsid w:val="00613316"/>
    <w:rsid w:val="00613C48"/>
    <w:rsid w:val="00613DC8"/>
    <w:rsid w:val="00613DE5"/>
    <w:rsid w:val="00613DEC"/>
    <w:rsid w:val="00613F6E"/>
    <w:rsid w:val="00614156"/>
    <w:rsid w:val="0061460A"/>
    <w:rsid w:val="0061464D"/>
    <w:rsid w:val="006146A2"/>
    <w:rsid w:val="00614EAE"/>
    <w:rsid w:val="00614F68"/>
    <w:rsid w:val="00615006"/>
    <w:rsid w:val="0061549E"/>
    <w:rsid w:val="00615888"/>
    <w:rsid w:val="00615994"/>
    <w:rsid w:val="00615ADF"/>
    <w:rsid w:val="00616307"/>
    <w:rsid w:val="00616530"/>
    <w:rsid w:val="0061667E"/>
    <w:rsid w:val="006176C0"/>
    <w:rsid w:val="00617832"/>
    <w:rsid w:val="006178A8"/>
    <w:rsid w:val="006178EB"/>
    <w:rsid w:val="00617DD1"/>
    <w:rsid w:val="00620090"/>
    <w:rsid w:val="00620FB4"/>
    <w:rsid w:val="006214FE"/>
    <w:rsid w:val="00621518"/>
    <w:rsid w:val="00621A74"/>
    <w:rsid w:val="00621E97"/>
    <w:rsid w:val="00621F89"/>
    <w:rsid w:val="00622075"/>
    <w:rsid w:val="00622181"/>
    <w:rsid w:val="00622408"/>
    <w:rsid w:val="00622558"/>
    <w:rsid w:val="00622CE6"/>
    <w:rsid w:val="00622F4C"/>
    <w:rsid w:val="0062350F"/>
    <w:rsid w:val="00623959"/>
    <w:rsid w:val="00623D5A"/>
    <w:rsid w:val="00624085"/>
    <w:rsid w:val="006240F7"/>
    <w:rsid w:val="00624479"/>
    <w:rsid w:val="0062458A"/>
    <w:rsid w:val="006245DA"/>
    <w:rsid w:val="00624C26"/>
    <w:rsid w:val="00624C4F"/>
    <w:rsid w:val="006251B3"/>
    <w:rsid w:val="00625492"/>
    <w:rsid w:val="00625667"/>
    <w:rsid w:val="00625780"/>
    <w:rsid w:val="00625A53"/>
    <w:rsid w:val="00625B19"/>
    <w:rsid w:val="00626054"/>
    <w:rsid w:val="006261BB"/>
    <w:rsid w:val="00626395"/>
    <w:rsid w:val="0062645C"/>
    <w:rsid w:val="006265AD"/>
    <w:rsid w:val="00626A33"/>
    <w:rsid w:val="00626B2A"/>
    <w:rsid w:val="00626C44"/>
    <w:rsid w:val="00626E03"/>
    <w:rsid w:val="00626E2B"/>
    <w:rsid w:val="00627856"/>
    <w:rsid w:val="00630006"/>
    <w:rsid w:val="00630065"/>
    <w:rsid w:val="00630838"/>
    <w:rsid w:val="00630D50"/>
    <w:rsid w:val="00630FDE"/>
    <w:rsid w:val="0063139E"/>
    <w:rsid w:val="00631403"/>
    <w:rsid w:val="0063140C"/>
    <w:rsid w:val="006314F7"/>
    <w:rsid w:val="00631610"/>
    <w:rsid w:val="00631E01"/>
    <w:rsid w:val="00632027"/>
    <w:rsid w:val="0063241E"/>
    <w:rsid w:val="00632885"/>
    <w:rsid w:val="00632A90"/>
    <w:rsid w:val="00632A97"/>
    <w:rsid w:val="006331B2"/>
    <w:rsid w:val="006335F2"/>
    <w:rsid w:val="00633D33"/>
    <w:rsid w:val="00634154"/>
    <w:rsid w:val="006348A2"/>
    <w:rsid w:val="00635644"/>
    <w:rsid w:val="00635F8D"/>
    <w:rsid w:val="006360E0"/>
    <w:rsid w:val="0063611F"/>
    <w:rsid w:val="00636245"/>
    <w:rsid w:val="006366C6"/>
    <w:rsid w:val="00636C37"/>
    <w:rsid w:val="0063740D"/>
    <w:rsid w:val="006374DC"/>
    <w:rsid w:val="0063771B"/>
    <w:rsid w:val="00637DF6"/>
    <w:rsid w:val="00637E2C"/>
    <w:rsid w:val="006401D7"/>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437"/>
    <w:rsid w:val="006465D8"/>
    <w:rsid w:val="006467AD"/>
    <w:rsid w:val="00646BC4"/>
    <w:rsid w:val="00646D86"/>
    <w:rsid w:val="00646E12"/>
    <w:rsid w:val="00646E65"/>
    <w:rsid w:val="006470AC"/>
    <w:rsid w:val="00647918"/>
    <w:rsid w:val="00647B5D"/>
    <w:rsid w:val="00647D94"/>
    <w:rsid w:val="00650E01"/>
    <w:rsid w:val="00651411"/>
    <w:rsid w:val="00651D2D"/>
    <w:rsid w:val="00651E8C"/>
    <w:rsid w:val="0065217F"/>
    <w:rsid w:val="006525D2"/>
    <w:rsid w:val="0065286E"/>
    <w:rsid w:val="00652C2C"/>
    <w:rsid w:val="00653121"/>
    <w:rsid w:val="006531F5"/>
    <w:rsid w:val="0065321F"/>
    <w:rsid w:val="006532CE"/>
    <w:rsid w:val="00653990"/>
    <w:rsid w:val="00653CE2"/>
    <w:rsid w:val="00653EB2"/>
    <w:rsid w:val="006542D5"/>
    <w:rsid w:val="006547F0"/>
    <w:rsid w:val="00654833"/>
    <w:rsid w:val="0065497C"/>
    <w:rsid w:val="006549F4"/>
    <w:rsid w:val="00654A40"/>
    <w:rsid w:val="00654AF0"/>
    <w:rsid w:val="00654F2E"/>
    <w:rsid w:val="0065542A"/>
    <w:rsid w:val="006558BD"/>
    <w:rsid w:val="00655F4A"/>
    <w:rsid w:val="00656167"/>
    <w:rsid w:val="00656268"/>
    <w:rsid w:val="0065660C"/>
    <w:rsid w:val="006569A1"/>
    <w:rsid w:val="0065748D"/>
    <w:rsid w:val="006575AE"/>
    <w:rsid w:val="0065773A"/>
    <w:rsid w:val="00660BAD"/>
    <w:rsid w:val="00660FC6"/>
    <w:rsid w:val="00660FDC"/>
    <w:rsid w:val="0066103F"/>
    <w:rsid w:val="00661A11"/>
    <w:rsid w:val="00661BC4"/>
    <w:rsid w:val="00662041"/>
    <w:rsid w:val="0066208D"/>
    <w:rsid w:val="00662E48"/>
    <w:rsid w:val="006630C7"/>
    <w:rsid w:val="00663C4B"/>
    <w:rsid w:val="00664232"/>
    <w:rsid w:val="006644D7"/>
    <w:rsid w:val="00664713"/>
    <w:rsid w:val="00664D39"/>
    <w:rsid w:val="00665182"/>
    <w:rsid w:val="00665B7E"/>
    <w:rsid w:val="00665B89"/>
    <w:rsid w:val="00665C73"/>
    <w:rsid w:val="00665D7D"/>
    <w:rsid w:val="00666914"/>
    <w:rsid w:val="00666AB7"/>
    <w:rsid w:val="00667194"/>
    <w:rsid w:val="00667198"/>
    <w:rsid w:val="0066739B"/>
    <w:rsid w:val="0066767A"/>
    <w:rsid w:val="00667D88"/>
    <w:rsid w:val="006701C4"/>
    <w:rsid w:val="00670469"/>
    <w:rsid w:val="00670CD8"/>
    <w:rsid w:val="00670E2F"/>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54EE"/>
    <w:rsid w:val="00675C4D"/>
    <w:rsid w:val="0067603B"/>
    <w:rsid w:val="00676414"/>
    <w:rsid w:val="00676948"/>
    <w:rsid w:val="006770B7"/>
    <w:rsid w:val="00677B1A"/>
    <w:rsid w:val="00677BE4"/>
    <w:rsid w:val="006801E9"/>
    <w:rsid w:val="006802B1"/>
    <w:rsid w:val="0068045A"/>
    <w:rsid w:val="006805DB"/>
    <w:rsid w:val="00680862"/>
    <w:rsid w:val="0068214F"/>
    <w:rsid w:val="0068242F"/>
    <w:rsid w:val="006828D1"/>
    <w:rsid w:val="00682C6B"/>
    <w:rsid w:val="00682F00"/>
    <w:rsid w:val="0068318D"/>
    <w:rsid w:val="00683409"/>
    <w:rsid w:val="00683788"/>
    <w:rsid w:val="00683B99"/>
    <w:rsid w:val="00683C89"/>
    <w:rsid w:val="00683FA1"/>
    <w:rsid w:val="006842E5"/>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2BA"/>
    <w:rsid w:val="006903B3"/>
    <w:rsid w:val="0069061E"/>
    <w:rsid w:val="0069075F"/>
    <w:rsid w:val="00690D0C"/>
    <w:rsid w:val="006912E4"/>
    <w:rsid w:val="00691E2E"/>
    <w:rsid w:val="00692044"/>
    <w:rsid w:val="0069245D"/>
    <w:rsid w:val="00692BE3"/>
    <w:rsid w:val="00692D8A"/>
    <w:rsid w:val="006930D4"/>
    <w:rsid w:val="006933B0"/>
    <w:rsid w:val="006938A2"/>
    <w:rsid w:val="00693A12"/>
    <w:rsid w:val="00693B44"/>
    <w:rsid w:val="00693BD0"/>
    <w:rsid w:val="00693E8A"/>
    <w:rsid w:val="0069401B"/>
    <w:rsid w:val="00694209"/>
    <w:rsid w:val="00694521"/>
    <w:rsid w:val="006945EE"/>
    <w:rsid w:val="00694686"/>
    <w:rsid w:val="00694831"/>
    <w:rsid w:val="00694FF8"/>
    <w:rsid w:val="00695302"/>
    <w:rsid w:val="0069543E"/>
    <w:rsid w:val="0069550D"/>
    <w:rsid w:val="006959AC"/>
    <w:rsid w:val="00695FAA"/>
    <w:rsid w:val="0069617A"/>
    <w:rsid w:val="0069696B"/>
    <w:rsid w:val="00697512"/>
    <w:rsid w:val="00697B77"/>
    <w:rsid w:val="00697E04"/>
    <w:rsid w:val="006A04FD"/>
    <w:rsid w:val="006A0747"/>
    <w:rsid w:val="006A0C18"/>
    <w:rsid w:val="006A0D8B"/>
    <w:rsid w:val="006A0E4D"/>
    <w:rsid w:val="006A0F4E"/>
    <w:rsid w:val="006A1226"/>
    <w:rsid w:val="006A135F"/>
    <w:rsid w:val="006A17E6"/>
    <w:rsid w:val="006A19F6"/>
    <w:rsid w:val="006A1F1F"/>
    <w:rsid w:val="006A2761"/>
    <w:rsid w:val="006A2F2E"/>
    <w:rsid w:val="006A3411"/>
    <w:rsid w:val="006A3607"/>
    <w:rsid w:val="006A3B0D"/>
    <w:rsid w:val="006A3F8B"/>
    <w:rsid w:val="006A4222"/>
    <w:rsid w:val="006A4748"/>
    <w:rsid w:val="006A49E7"/>
    <w:rsid w:val="006A4C8A"/>
    <w:rsid w:val="006A4CC5"/>
    <w:rsid w:val="006A5194"/>
    <w:rsid w:val="006A5631"/>
    <w:rsid w:val="006A57A4"/>
    <w:rsid w:val="006A5A6C"/>
    <w:rsid w:val="006A5C1C"/>
    <w:rsid w:val="006A62B6"/>
    <w:rsid w:val="006A62CC"/>
    <w:rsid w:val="006A6BD1"/>
    <w:rsid w:val="006A6E67"/>
    <w:rsid w:val="006A6F88"/>
    <w:rsid w:val="006A6FB3"/>
    <w:rsid w:val="006A7003"/>
    <w:rsid w:val="006A7042"/>
    <w:rsid w:val="006A77B0"/>
    <w:rsid w:val="006A78F0"/>
    <w:rsid w:val="006B044C"/>
    <w:rsid w:val="006B0817"/>
    <w:rsid w:val="006B0DD8"/>
    <w:rsid w:val="006B105F"/>
    <w:rsid w:val="006B1220"/>
    <w:rsid w:val="006B12D8"/>
    <w:rsid w:val="006B13DA"/>
    <w:rsid w:val="006B19DF"/>
    <w:rsid w:val="006B1AD4"/>
    <w:rsid w:val="006B1B41"/>
    <w:rsid w:val="006B2A47"/>
    <w:rsid w:val="006B2E28"/>
    <w:rsid w:val="006B2F40"/>
    <w:rsid w:val="006B32B6"/>
    <w:rsid w:val="006B35EA"/>
    <w:rsid w:val="006B3D62"/>
    <w:rsid w:val="006B4031"/>
    <w:rsid w:val="006B4055"/>
    <w:rsid w:val="006B407D"/>
    <w:rsid w:val="006B4280"/>
    <w:rsid w:val="006B44AF"/>
    <w:rsid w:val="006B46D9"/>
    <w:rsid w:val="006B5336"/>
    <w:rsid w:val="006B556F"/>
    <w:rsid w:val="006B55FE"/>
    <w:rsid w:val="006B59BC"/>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57B"/>
    <w:rsid w:val="006C1C81"/>
    <w:rsid w:val="006C1E46"/>
    <w:rsid w:val="006C2287"/>
    <w:rsid w:val="006C22B3"/>
    <w:rsid w:val="006C2BF0"/>
    <w:rsid w:val="006C2F38"/>
    <w:rsid w:val="006C3140"/>
    <w:rsid w:val="006C3A49"/>
    <w:rsid w:val="006C3C25"/>
    <w:rsid w:val="006C3CB7"/>
    <w:rsid w:val="006C3ECE"/>
    <w:rsid w:val="006C4C5E"/>
    <w:rsid w:val="006C4CB1"/>
    <w:rsid w:val="006C510B"/>
    <w:rsid w:val="006C56D5"/>
    <w:rsid w:val="006C5DFA"/>
    <w:rsid w:val="006C6136"/>
    <w:rsid w:val="006C6AA4"/>
    <w:rsid w:val="006C6C9E"/>
    <w:rsid w:val="006C6DB8"/>
    <w:rsid w:val="006C7AC3"/>
    <w:rsid w:val="006C7B3B"/>
    <w:rsid w:val="006C7E36"/>
    <w:rsid w:val="006D0246"/>
    <w:rsid w:val="006D12F6"/>
    <w:rsid w:val="006D15FA"/>
    <w:rsid w:val="006D19BB"/>
    <w:rsid w:val="006D1F96"/>
    <w:rsid w:val="006D207B"/>
    <w:rsid w:val="006D226E"/>
    <w:rsid w:val="006D2441"/>
    <w:rsid w:val="006D300F"/>
    <w:rsid w:val="006D35D0"/>
    <w:rsid w:val="006D3DDB"/>
    <w:rsid w:val="006D3E95"/>
    <w:rsid w:val="006D3EBE"/>
    <w:rsid w:val="006D4BF8"/>
    <w:rsid w:val="006D4E1A"/>
    <w:rsid w:val="006D53FC"/>
    <w:rsid w:val="006D56D1"/>
    <w:rsid w:val="006D5E33"/>
    <w:rsid w:val="006D6616"/>
    <w:rsid w:val="006D6744"/>
    <w:rsid w:val="006D6859"/>
    <w:rsid w:val="006D6896"/>
    <w:rsid w:val="006D71C7"/>
    <w:rsid w:val="006D74E6"/>
    <w:rsid w:val="006D75C1"/>
    <w:rsid w:val="006D7A9C"/>
    <w:rsid w:val="006D7E67"/>
    <w:rsid w:val="006E0529"/>
    <w:rsid w:val="006E168A"/>
    <w:rsid w:val="006E1C5E"/>
    <w:rsid w:val="006E21AF"/>
    <w:rsid w:val="006E2267"/>
    <w:rsid w:val="006E27E4"/>
    <w:rsid w:val="006E29D9"/>
    <w:rsid w:val="006E2C5F"/>
    <w:rsid w:val="006E2CBF"/>
    <w:rsid w:val="006E30FD"/>
    <w:rsid w:val="006E313E"/>
    <w:rsid w:val="006E332D"/>
    <w:rsid w:val="006E3411"/>
    <w:rsid w:val="006E38D1"/>
    <w:rsid w:val="006E3DE4"/>
    <w:rsid w:val="006E3E90"/>
    <w:rsid w:val="006E3F70"/>
    <w:rsid w:val="006E4932"/>
    <w:rsid w:val="006E4D64"/>
    <w:rsid w:val="006E4F01"/>
    <w:rsid w:val="006E5141"/>
    <w:rsid w:val="006E52F3"/>
    <w:rsid w:val="006E57F2"/>
    <w:rsid w:val="006E59B7"/>
    <w:rsid w:val="006E5BC7"/>
    <w:rsid w:val="006E634D"/>
    <w:rsid w:val="006E68A7"/>
    <w:rsid w:val="006E7011"/>
    <w:rsid w:val="006E707B"/>
    <w:rsid w:val="006E7081"/>
    <w:rsid w:val="006E7174"/>
    <w:rsid w:val="006E762A"/>
    <w:rsid w:val="006E76C0"/>
    <w:rsid w:val="006F01BA"/>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24C"/>
    <w:rsid w:val="006F52C8"/>
    <w:rsid w:val="006F5353"/>
    <w:rsid w:val="006F6313"/>
    <w:rsid w:val="006F642B"/>
    <w:rsid w:val="006F6789"/>
    <w:rsid w:val="006F6823"/>
    <w:rsid w:val="006F692E"/>
    <w:rsid w:val="006F6CF0"/>
    <w:rsid w:val="006F6E6B"/>
    <w:rsid w:val="006F71AD"/>
    <w:rsid w:val="006F74D1"/>
    <w:rsid w:val="006F7900"/>
    <w:rsid w:val="006F7920"/>
    <w:rsid w:val="006F7E79"/>
    <w:rsid w:val="007005A5"/>
    <w:rsid w:val="007009FA"/>
    <w:rsid w:val="00700C1B"/>
    <w:rsid w:val="007010D1"/>
    <w:rsid w:val="00701135"/>
    <w:rsid w:val="00701171"/>
    <w:rsid w:val="007011DD"/>
    <w:rsid w:val="007013D4"/>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8A9"/>
    <w:rsid w:val="00704A02"/>
    <w:rsid w:val="00704B3C"/>
    <w:rsid w:val="0070510E"/>
    <w:rsid w:val="007052A9"/>
    <w:rsid w:val="007055F2"/>
    <w:rsid w:val="00705669"/>
    <w:rsid w:val="00705F30"/>
    <w:rsid w:val="00705F60"/>
    <w:rsid w:val="007067FB"/>
    <w:rsid w:val="007070C7"/>
    <w:rsid w:val="007079B5"/>
    <w:rsid w:val="00707D9F"/>
    <w:rsid w:val="0071004B"/>
    <w:rsid w:val="00710195"/>
    <w:rsid w:val="007103E6"/>
    <w:rsid w:val="00711222"/>
    <w:rsid w:val="007112A2"/>
    <w:rsid w:val="0071164D"/>
    <w:rsid w:val="00711688"/>
    <w:rsid w:val="00711ABA"/>
    <w:rsid w:val="00712AF9"/>
    <w:rsid w:val="00712BFC"/>
    <w:rsid w:val="00712D7B"/>
    <w:rsid w:val="00712F08"/>
    <w:rsid w:val="0071455E"/>
    <w:rsid w:val="00714698"/>
    <w:rsid w:val="0071493E"/>
    <w:rsid w:val="007154FF"/>
    <w:rsid w:val="00715713"/>
    <w:rsid w:val="007159F8"/>
    <w:rsid w:val="00715A30"/>
    <w:rsid w:val="00715EAF"/>
    <w:rsid w:val="007166D8"/>
    <w:rsid w:val="00716728"/>
    <w:rsid w:val="00716D49"/>
    <w:rsid w:val="00716EE9"/>
    <w:rsid w:val="00716F50"/>
    <w:rsid w:val="00717016"/>
    <w:rsid w:val="00717E46"/>
    <w:rsid w:val="0072021C"/>
    <w:rsid w:val="00720376"/>
    <w:rsid w:val="007204EF"/>
    <w:rsid w:val="00720742"/>
    <w:rsid w:val="00720B1C"/>
    <w:rsid w:val="00720F4F"/>
    <w:rsid w:val="007210F3"/>
    <w:rsid w:val="00721188"/>
    <w:rsid w:val="0072164A"/>
    <w:rsid w:val="00721B9F"/>
    <w:rsid w:val="00721C17"/>
    <w:rsid w:val="00723147"/>
    <w:rsid w:val="007231EA"/>
    <w:rsid w:val="007232AA"/>
    <w:rsid w:val="00723820"/>
    <w:rsid w:val="00723969"/>
    <w:rsid w:val="007244EE"/>
    <w:rsid w:val="007248E3"/>
    <w:rsid w:val="007249F0"/>
    <w:rsid w:val="00724B36"/>
    <w:rsid w:val="00724D8F"/>
    <w:rsid w:val="00724ED4"/>
    <w:rsid w:val="00725608"/>
    <w:rsid w:val="00725613"/>
    <w:rsid w:val="007258F7"/>
    <w:rsid w:val="00725BD6"/>
    <w:rsid w:val="0072628D"/>
    <w:rsid w:val="00726EAE"/>
    <w:rsid w:val="00726FBB"/>
    <w:rsid w:val="0072720C"/>
    <w:rsid w:val="00727306"/>
    <w:rsid w:val="00727989"/>
    <w:rsid w:val="0072798B"/>
    <w:rsid w:val="00730071"/>
    <w:rsid w:val="007301C7"/>
    <w:rsid w:val="00730D53"/>
    <w:rsid w:val="00730D54"/>
    <w:rsid w:val="007316D7"/>
    <w:rsid w:val="00731A40"/>
    <w:rsid w:val="00731B04"/>
    <w:rsid w:val="00731C7C"/>
    <w:rsid w:val="00731D0F"/>
    <w:rsid w:val="00732200"/>
    <w:rsid w:val="0073227C"/>
    <w:rsid w:val="00732441"/>
    <w:rsid w:val="00732983"/>
    <w:rsid w:val="00733989"/>
    <w:rsid w:val="00733A7D"/>
    <w:rsid w:val="00733C75"/>
    <w:rsid w:val="00733E51"/>
    <w:rsid w:val="00733F7D"/>
    <w:rsid w:val="0073410B"/>
    <w:rsid w:val="00734720"/>
    <w:rsid w:val="00734A62"/>
    <w:rsid w:val="00734B14"/>
    <w:rsid w:val="00734C30"/>
    <w:rsid w:val="00734F36"/>
    <w:rsid w:val="007354A0"/>
    <w:rsid w:val="0073583E"/>
    <w:rsid w:val="00735B58"/>
    <w:rsid w:val="007360FE"/>
    <w:rsid w:val="007374D1"/>
    <w:rsid w:val="007376AE"/>
    <w:rsid w:val="00737AF8"/>
    <w:rsid w:val="00737B1E"/>
    <w:rsid w:val="00737C44"/>
    <w:rsid w:val="007403F5"/>
    <w:rsid w:val="00740716"/>
    <w:rsid w:val="00740B67"/>
    <w:rsid w:val="00740CCF"/>
    <w:rsid w:val="00740EC5"/>
    <w:rsid w:val="0074118D"/>
    <w:rsid w:val="00741ED4"/>
    <w:rsid w:val="00742756"/>
    <w:rsid w:val="00742CCB"/>
    <w:rsid w:val="00742CF0"/>
    <w:rsid w:val="00742DC9"/>
    <w:rsid w:val="0074320F"/>
    <w:rsid w:val="007436AD"/>
    <w:rsid w:val="007438AC"/>
    <w:rsid w:val="007447A1"/>
    <w:rsid w:val="00744B55"/>
    <w:rsid w:val="00744F85"/>
    <w:rsid w:val="00745433"/>
    <w:rsid w:val="007459C9"/>
    <w:rsid w:val="00745F3A"/>
    <w:rsid w:val="0074605D"/>
    <w:rsid w:val="00746444"/>
    <w:rsid w:val="00746474"/>
    <w:rsid w:val="00746D56"/>
    <w:rsid w:val="00746E66"/>
    <w:rsid w:val="0074705C"/>
    <w:rsid w:val="007472A0"/>
    <w:rsid w:val="00747661"/>
    <w:rsid w:val="0074795F"/>
    <w:rsid w:val="00747A32"/>
    <w:rsid w:val="00747AAB"/>
    <w:rsid w:val="0075006C"/>
    <w:rsid w:val="0075015F"/>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2E7B"/>
    <w:rsid w:val="00753447"/>
    <w:rsid w:val="00753CE7"/>
    <w:rsid w:val="00753D78"/>
    <w:rsid w:val="00753E1A"/>
    <w:rsid w:val="00753F81"/>
    <w:rsid w:val="00754019"/>
    <w:rsid w:val="007549D5"/>
    <w:rsid w:val="00754A1C"/>
    <w:rsid w:val="007554CF"/>
    <w:rsid w:val="00755631"/>
    <w:rsid w:val="00755664"/>
    <w:rsid w:val="00755A9F"/>
    <w:rsid w:val="0075633B"/>
    <w:rsid w:val="0075667E"/>
    <w:rsid w:val="00756886"/>
    <w:rsid w:val="00757296"/>
    <w:rsid w:val="00757458"/>
    <w:rsid w:val="007575D5"/>
    <w:rsid w:val="00757BF7"/>
    <w:rsid w:val="00757F26"/>
    <w:rsid w:val="0076002C"/>
    <w:rsid w:val="00760081"/>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7A0"/>
    <w:rsid w:val="00763BFF"/>
    <w:rsid w:val="00764002"/>
    <w:rsid w:val="00764588"/>
    <w:rsid w:val="00764895"/>
    <w:rsid w:val="00764D30"/>
    <w:rsid w:val="00764E1F"/>
    <w:rsid w:val="0076502C"/>
    <w:rsid w:val="0076517E"/>
    <w:rsid w:val="00765224"/>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66F"/>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CD0"/>
    <w:rsid w:val="00773D4A"/>
    <w:rsid w:val="007741C9"/>
    <w:rsid w:val="00774BEA"/>
    <w:rsid w:val="00775A60"/>
    <w:rsid w:val="0077634A"/>
    <w:rsid w:val="00776487"/>
    <w:rsid w:val="0077684A"/>
    <w:rsid w:val="00776B77"/>
    <w:rsid w:val="00776BFD"/>
    <w:rsid w:val="00776C84"/>
    <w:rsid w:val="00777198"/>
    <w:rsid w:val="007773F2"/>
    <w:rsid w:val="00777AB4"/>
    <w:rsid w:val="00777B16"/>
    <w:rsid w:val="00777C4C"/>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95"/>
    <w:rsid w:val="00785309"/>
    <w:rsid w:val="007859FF"/>
    <w:rsid w:val="007862E6"/>
    <w:rsid w:val="00786390"/>
    <w:rsid w:val="007868E1"/>
    <w:rsid w:val="007873F9"/>
    <w:rsid w:val="00787562"/>
    <w:rsid w:val="0078760A"/>
    <w:rsid w:val="007901B2"/>
    <w:rsid w:val="00790327"/>
    <w:rsid w:val="00790D73"/>
    <w:rsid w:val="00790FB7"/>
    <w:rsid w:val="00791379"/>
    <w:rsid w:val="00791488"/>
    <w:rsid w:val="007915D0"/>
    <w:rsid w:val="00791638"/>
    <w:rsid w:val="00791660"/>
    <w:rsid w:val="00791903"/>
    <w:rsid w:val="00791DDF"/>
    <w:rsid w:val="007922F6"/>
    <w:rsid w:val="0079269E"/>
    <w:rsid w:val="00793310"/>
    <w:rsid w:val="00793BF0"/>
    <w:rsid w:val="00793C25"/>
    <w:rsid w:val="00794537"/>
    <w:rsid w:val="00794565"/>
    <w:rsid w:val="007949AE"/>
    <w:rsid w:val="00794EE4"/>
    <w:rsid w:val="007950C5"/>
    <w:rsid w:val="00795AFB"/>
    <w:rsid w:val="00795D1E"/>
    <w:rsid w:val="00795D5F"/>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3069"/>
    <w:rsid w:val="007A30C1"/>
    <w:rsid w:val="007A3159"/>
    <w:rsid w:val="007A31E3"/>
    <w:rsid w:val="007A3D56"/>
    <w:rsid w:val="007A424E"/>
    <w:rsid w:val="007A44A0"/>
    <w:rsid w:val="007A46C5"/>
    <w:rsid w:val="007A4CEE"/>
    <w:rsid w:val="007A506F"/>
    <w:rsid w:val="007A5234"/>
    <w:rsid w:val="007A547C"/>
    <w:rsid w:val="007A54F9"/>
    <w:rsid w:val="007A5D60"/>
    <w:rsid w:val="007A6062"/>
    <w:rsid w:val="007A634B"/>
    <w:rsid w:val="007A6803"/>
    <w:rsid w:val="007A6937"/>
    <w:rsid w:val="007A77EC"/>
    <w:rsid w:val="007A7F24"/>
    <w:rsid w:val="007A7FE2"/>
    <w:rsid w:val="007B02A0"/>
    <w:rsid w:val="007B0AB4"/>
    <w:rsid w:val="007B0C79"/>
    <w:rsid w:val="007B0CC1"/>
    <w:rsid w:val="007B0CF5"/>
    <w:rsid w:val="007B0D7B"/>
    <w:rsid w:val="007B1611"/>
    <w:rsid w:val="007B18AE"/>
    <w:rsid w:val="007B22EF"/>
    <w:rsid w:val="007B2AB2"/>
    <w:rsid w:val="007B30CD"/>
    <w:rsid w:val="007B3270"/>
    <w:rsid w:val="007B3278"/>
    <w:rsid w:val="007B3620"/>
    <w:rsid w:val="007B4329"/>
    <w:rsid w:val="007B44E2"/>
    <w:rsid w:val="007B4C87"/>
    <w:rsid w:val="007B4E75"/>
    <w:rsid w:val="007B508F"/>
    <w:rsid w:val="007B5667"/>
    <w:rsid w:val="007B59EA"/>
    <w:rsid w:val="007B60A3"/>
    <w:rsid w:val="007B61A5"/>
    <w:rsid w:val="007B624B"/>
    <w:rsid w:val="007B62D1"/>
    <w:rsid w:val="007B68E1"/>
    <w:rsid w:val="007B6CA1"/>
    <w:rsid w:val="007B6CAD"/>
    <w:rsid w:val="007B6FD3"/>
    <w:rsid w:val="007B7FEE"/>
    <w:rsid w:val="007C14FC"/>
    <w:rsid w:val="007C1772"/>
    <w:rsid w:val="007C1C19"/>
    <w:rsid w:val="007C2169"/>
    <w:rsid w:val="007C236F"/>
    <w:rsid w:val="007C24E9"/>
    <w:rsid w:val="007C2641"/>
    <w:rsid w:val="007C26DD"/>
    <w:rsid w:val="007C271B"/>
    <w:rsid w:val="007C2D53"/>
    <w:rsid w:val="007C2DB8"/>
    <w:rsid w:val="007C315C"/>
    <w:rsid w:val="007C349F"/>
    <w:rsid w:val="007C34E7"/>
    <w:rsid w:val="007C35C9"/>
    <w:rsid w:val="007C35F2"/>
    <w:rsid w:val="007C371A"/>
    <w:rsid w:val="007C3F5D"/>
    <w:rsid w:val="007C4012"/>
    <w:rsid w:val="007C4027"/>
    <w:rsid w:val="007C46F2"/>
    <w:rsid w:val="007C47EE"/>
    <w:rsid w:val="007C4AE1"/>
    <w:rsid w:val="007C4BCD"/>
    <w:rsid w:val="007C51EF"/>
    <w:rsid w:val="007C5433"/>
    <w:rsid w:val="007C58C5"/>
    <w:rsid w:val="007C5C90"/>
    <w:rsid w:val="007C64E5"/>
    <w:rsid w:val="007C65A3"/>
    <w:rsid w:val="007C69FE"/>
    <w:rsid w:val="007C7681"/>
    <w:rsid w:val="007C7845"/>
    <w:rsid w:val="007C7949"/>
    <w:rsid w:val="007C7AFA"/>
    <w:rsid w:val="007C7B29"/>
    <w:rsid w:val="007C7BA4"/>
    <w:rsid w:val="007C7BD4"/>
    <w:rsid w:val="007D0052"/>
    <w:rsid w:val="007D008B"/>
    <w:rsid w:val="007D0223"/>
    <w:rsid w:val="007D062F"/>
    <w:rsid w:val="007D0D56"/>
    <w:rsid w:val="007D103F"/>
    <w:rsid w:val="007D109F"/>
    <w:rsid w:val="007D19A1"/>
    <w:rsid w:val="007D2AA3"/>
    <w:rsid w:val="007D2C27"/>
    <w:rsid w:val="007D2D33"/>
    <w:rsid w:val="007D3333"/>
    <w:rsid w:val="007D3373"/>
    <w:rsid w:val="007D343C"/>
    <w:rsid w:val="007D35F4"/>
    <w:rsid w:val="007D38C4"/>
    <w:rsid w:val="007D3964"/>
    <w:rsid w:val="007D3D85"/>
    <w:rsid w:val="007D40DC"/>
    <w:rsid w:val="007D41BB"/>
    <w:rsid w:val="007D44D3"/>
    <w:rsid w:val="007D494D"/>
    <w:rsid w:val="007D4A0C"/>
    <w:rsid w:val="007D5FD6"/>
    <w:rsid w:val="007D60DE"/>
    <w:rsid w:val="007D65BB"/>
    <w:rsid w:val="007D6F57"/>
    <w:rsid w:val="007D7407"/>
    <w:rsid w:val="007E0017"/>
    <w:rsid w:val="007E02C5"/>
    <w:rsid w:val="007E0328"/>
    <w:rsid w:val="007E06B9"/>
    <w:rsid w:val="007E0842"/>
    <w:rsid w:val="007E0D20"/>
    <w:rsid w:val="007E15FB"/>
    <w:rsid w:val="007E1670"/>
    <w:rsid w:val="007E18F0"/>
    <w:rsid w:val="007E19AD"/>
    <w:rsid w:val="007E1CC9"/>
    <w:rsid w:val="007E2FBE"/>
    <w:rsid w:val="007E3AC2"/>
    <w:rsid w:val="007E3D2B"/>
    <w:rsid w:val="007E3D78"/>
    <w:rsid w:val="007E402E"/>
    <w:rsid w:val="007E44CD"/>
    <w:rsid w:val="007E48ED"/>
    <w:rsid w:val="007E4A2B"/>
    <w:rsid w:val="007E5526"/>
    <w:rsid w:val="007E58B7"/>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B19"/>
    <w:rsid w:val="007F2CD1"/>
    <w:rsid w:val="007F2EC6"/>
    <w:rsid w:val="007F35DD"/>
    <w:rsid w:val="007F3D00"/>
    <w:rsid w:val="007F3D42"/>
    <w:rsid w:val="007F4C36"/>
    <w:rsid w:val="007F4D0B"/>
    <w:rsid w:val="007F4F8F"/>
    <w:rsid w:val="007F5239"/>
    <w:rsid w:val="007F527C"/>
    <w:rsid w:val="007F53BE"/>
    <w:rsid w:val="007F5489"/>
    <w:rsid w:val="007F5540"/>
    <w:rsid w:val="007F57B9"/>
    <w:rsid w:val="007F5BA7"/>
    <w:rsid w:val="007F5D07"/>
    <w:rsid w:val="007F5D6B"/>
    <w:rsid w:val="007F5D6E"/>
    <w:rsid w:val="007F60D3"/>
    <w:rsid w:val="007F64BA"/>
    <w:rsid w:val="007F64EE"/>
    <w:rsid w:val="007F689C"/>
    <w:rsid w:val="007F69D5"/>
    <w:rsid w:val="007F75F0"/>
    <w:rsid w:val="007F7768"/>
    <w:rsid w:val="007F77C2"/>
    <w:rsid w:val="0080003E"/>
    <w:rsid w:val="00800360"/>
    <w:rsid w:val="0080067F"/>
    <w:rsid w:val="00800DDD"/>
    <w:rsid w:val="00801119"/>
    <w:rsid w:val="008015AD"/>
    <w:rsid w:val="00801672"/>
    <w:rsid w:val="00801ACA"/>
    <w:rsid w:val="00801EA1"/>
    <w:rsid w:val="008027D4"/>
    <w:rsid w:val="00802D73"/>
    <w:rsid w:val="00802FA8"/>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AFB"/>
    <w:rsid w:val="00806C79"/>
    <w:rsid w:val="008071CF"/>
    <w:rsid w:val="00807785"/>
    <w:rsid w:val="00807933"/>
    <w:rsid w:val="00807A98"/>
    <w:rsid w:val="00807C32"/>
    <w:rsid w:val="00807F30"/>
    <w:rsid w:val="00807F9D"/>
    <w:rsid w:val="00807FA7"/>
    <w:rsid w:val="0081009B"/>
    <w:rsid w:val="00810113"/>
    <w:rsid w:val="008103E1"/>
    <w:rsid w:val="008106E5"/>
    <w:rsid w:val="00810BA7"/>
    <w:rsid w:val="00810E09"/>
    <w:rsid w:val="00810E5E"/>
    <w:rsid w:val="00810F8E"/>
    <w:rsid w:val="008111A4"/>
    <w:rsid w:val="008111F7"/>
    <w:rsid w:val="0081204E"/>
    <w:rsid w:val="0081277F"/>
    <w:rsid w:val="00812812"/>
    <w:rsid w:val="008129AC"/>
    <w:rsid w:val="00812AAC"/>
    <w:rsid w:val="00812CB7"/>
    <w:rsid w:val="008138D9"/>
    <w:rsid w:val="00813B3D"/>
    <w:rsid w:val="0081424C"/>
    <w:rsid w:val="00814998"/>
    <w:rsid w:val="00814B93"/>
    <w:rsid w:val="00814DE4"/>
    <w:rsid w:val="00814E15"/>
    <w:rsid w:val="00814F57"/>
    <w:rsid w:val="0081519D"/>
    <w:rsid w:val="00815693"/>
    <w:rsid w:val="00815D14"/>
    <w:rsid w:val="0081607F"/>
    <w:rsid w:val="008160B1"/>
    <w:rsid w:val="008168F8"/>
    <w:rsid w:val="00816951"/>
    <w:rsid w:val="008177C0"/>
    <w:rsid w:val="00817A40"/>
    <w:rsid w:val="00820672"/>
    <w:rsid w:val="0082129D"/>
    <w:rsid w:val="00821F13"/>
    <w:rsid w:val="00822048"/>
    <w:rsid w:val="0082253C"/>
    <w:rsid w:val="00823033"/>
    <w:rsid w:val="00823653"/>
    <w:rsid w:val="008236F6"/>
    <w:rsid w:val="00823747"/>
    <w:rsid w:val="008237B0"/>
    <w:rsid w:val="00823873"/>
    <w:rsid w:val="00823947"/>
    <w:rsid w:val="00823969"/>
    <w:rsid w:val="00823C66"/>
    <w:rsid w:val="00823DA8"/>
    <w:rsid w:val="00823E38"/>
    <w:rsid w:val="00824A6B"/>
    <w:rsid w:val="00824F7E"/>
    <w:rsid w:val="00826126"/>
    <w:rsid w:val="00826989"/>
    <w:rsid w:val="00826C98"/>
    <w:rsid w:val="00826FFD"/>
    <w:rsid w:val="008276C4"/>
    <w:rsid w:val="00827A52"/>
    <w:rsid w:val="00827F53"/>
    <w:rsid w:val="00830645"/>
    <w:rsid w:val="00830709"/>
    <w:rsid w:val="00830AB3"/>
    <w:rsid w:val="00830AF0"/>
    <w:rsid w:val="00830CD0"/>
    <w:rsid w:val="00830E4A"/>
    <w:rsid w:val="00830F6E"/>
    <w:rsid w:val="0083140E"/>
    <w:rsid w:val="00831559"/>
    <w:rsid w:val="0083162D"/>
    <w:rsid w:val="00832580"/>
    <w:rsid w:val="008325E0"/>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F11"/>
    <w:rsid w:val="008351A6"/>
    <w:rsid w:val="008353CF"/>
    <w:rsid w:val="0083556F"/>
    <w:rsid w:val="008359A6"/>
    <w:rsid w:val="008359C7"/>
    <w:rsid w:val="00835C81"/>
    <w:rsid w:val="00835CED"/>
    <w:rsid w:val="00835E30"/>
    <w:rsid w:val="00835E4C"/>
    <w:rsid w:val="00837136"/>
    <w:rsid w:val="008374C8"/>
    <w:rsid w:val="00837528"/>
    <w:rsid w:val="008377F8"/>
    <w:rsid w:val="00837D17"/>
    <w:rsid w:val="00837D73"/>
    <w:rsid w:val="008400E7"/>
    <w:rsid w:val="008402AB"/>
    <w:rsid w:val="008402D1"/>
    <w:rsid w:val="008406C0"/>
    <w:rsid w:val="008407C2"/>
    <w:rsid w:val="00840B11"/>
    <w:rsid w:val="00840B69"/>
    <w:rsid w:val="00840C17"/>
    <w:rsid w:val="00840C5F"/>
    <w:rsid w:val="00840D86"/>
    <w:rsid w:val="00840FA5"/>
    <w:rsid w:val="00841B68"/>
    <w:rsid w:val="00841FAA"/>
    <w:rsid w:val="00842112"/>
    <w:rsid w:val="0084263F"/>
    <w:rsid w:val="008428C4"/>
    <w:rsid w:val="00842AF7"/>
    <w:rsid w:val="008434A1"/>
    <w:rsid w:val="008434E2"/>
    <w:rsid w:val="008435A2"/>
    <w:rsid w:val="008435DB"/>
    <w:rsid w:val="008439CD"/>
    <w:rsid w:val="00843B36"/>
    <w:rsid w:val="00843CED"/>
    <w:rsid w:val="00843F84"/>
    <w:rsid w:val="008446CA"/>
    <w:rsid w:val="008456D7"/>
    <w:rsid w:val="00846085"/>
    <w:rsid w:val="008464C8"/>
    <w:rsid w:val="0084652D"/>
    <w:rsid w:val="00846917"/>
    <w:rsid w:val="00846AFD"/>
    <w:rsid w:val="0084735D"/>
    <w:rsid w:val="008477B5"/>
    <w:rsid w:val="00847925"/>
    <w:rsid w:val="00847B8C"/>
    <w:rsid w:val="0085015D"/>
    <w:rsid w:val="008501F2"/>
    <w:rsid w:val="00850489"/>
    <w:rsid w:val="0085059B"/>
    <w:rsid w:val="0085088A"/>
    <w:rsid w:val="0085098A"/>
    <w:rsid w:val="00850A4A"/>
    <w:rsid w:val="00850B8F"/>
    <w:rsid w:val="0085109E"/>
    <w:rsid w:val="0085159F"/>
    <w:rsid w:val="0085196F"/>
    <w:rsid w:val="00851B5C"/>
    <w:rsid w:val="00851D1B"/>
    <w:rsid w:val="00851E0A"/>
    <w:rsid w:val="00851F37"/>
    <w:rsid w:val="00852321"/>
    <w:rsid w:val="00852916"/>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28"/>
    <w:rsid w:val="008557DE"/>
    <w:rsid w:val="0085591E"/>
    <w:rsid w:val="008560E3"/>
    <w:rsid w:val="008567CF"/>
    <w:rsid w:val="00857713"/>
    <w:rsid w:val="008577FE"/>
    <w:rsid w:val="008578DE"/>
    <w:rsid w:val="00857EFD"/>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6193"/>
    <w:rsid w:val="00866521"/>
    <w:rsid w:val="00866F18"/>
    <w:rsid w:val="00866F6C"/>
    <w:rsid w:val="00867033"/>
    <w:rsid w:val="00870B8D"/>
    <w:rsid w:val="008713C0"/>
    <w:rsid w:val="00871BC2"/>
    <w:rsid w:val="00871EEB"/>
    <w:rsid w:val="00871F62"/>
    <w:rsid w:val="00872245"/>
    <w:rsid w:val="008724A0"/>
    <w:rsid w:val="008735C4"/>
    <w:rsid w:val="00873614"/>
    <w:rsid w:val="00873E20"/>
    <w:rsid w:val="00874C47"/>
    <w:rsid w:val="00874F4C"/>
    <w:rsid w:val="0087509D"/>
    <w:rsid w:val="008750A9"/>
    <w:rsid w:val="008750AD"/>
    <w:rsid w:val="008753CC"/>
    <w:rsid w:val="0087553D"/>
    <w:rsid w:val="00875AB4"/>
    <w:rsid w:val="00875BD4"/>
    <w:rsid w:val="00875D25"/>
    <w:rsid w:val="0087646C"/>
    <w:rsid w:val="00876646"/>
    <w:rsid w:val="008768C4"/>
    <w:rsid w:val="008769DE"/>
    <w:rsid w:val="00876AC4"/>
    <w:rsid w:val="00877395"/>
    <w:rsid w:val="00877DED"/>
    <w:rsid w:val="00880797"/>
    <w:rsid w:val="00880E19"/>
    <w:rsid w:val="008815D4"/>
    <w:rsid w:val="0088225B"/>
    <w:rsid w:val="008822EE"/>
    <w:rsid w:val="0088286F"/>
    <w:rsid w:val="00882981"/>
    <w:rsid w:val="00882C07"/>
    <w:rsid w:val="008830D5"/>
    <w:rsid w:val="008831EE"/>
    <w:rsid w:val="008836D7"/>
    <w:rsid w:val="0088442E"/>
    <w:rsid w:val="008844EC"/>
    <w:rsid w:val="00884E18"/>
    <w:rsid w:val="00884E33"/>
    <w:rsid w:val="00884F33"/>
    <w:rsid w:val="008852D1"/>
    <w:rsid w:val="008855E1"/>
    <w:rsid w:val="008856CC"/>
    <w:rsid w:val="0088570F"/>
    <w:rsid w:val="0088575A"/>
    <w:rsid w:val="008858D3"/>
    <w:rsid w:val="00885BC6"/>
    <w:rsid w:val="00885DDE"/>
    <w:rsid w:val="00885E15"/>
    <w:rsid w:val="00886260"/>
    <w:rsid w:val="0088674C"/>
    <w:rsid w:val="00886BC4"/>
    <w:rsid w:val="00887287"/>
    <w:rsid w:val="00887346"/>
    <w:rsid w:val="008879C8"/>
    <w:rsid w:val="00887AEB"/>
    <w:rsid w:val="00887B19"/>
    <w:rsid w:val="008900C5"/>
    <w:rsid w:val="00890194"/>
    <w:rsid w:val="008904E3"/>
    <w:rsid w:val="008908AD"/>
    <w:rsid w:val="00890909"/>
    <w:rsid w:val="00890F51"/>
    <w:rsid w:val="00890F93"/>
    <w:rsid w:val="008913BB"/>
    <w:rsid w:val="00891838"/>
    <w:rsid w:val="008918C8"/>
    <w:rsid w:val="008919F7"/>
    <w:rsid w:val="00891A07"/>
    <w:rsid w:val="00891C3F"/>
    <w:rsid w:val="00891D46"/>
    <w:rsid w:val="00891EC7"/>
    <w:rsid w:val="008923D8"/>
    <w:rsid w:val="008924D3"/>
    <w:rsid w:val="00893230"/>
    <w:rsid w:val="008933DF"/>
    <w:rsid w:val="008933F9"/>
    <w:rsid w:val="00893446"/>
    <w:rsid w:val="00893CEF"/>
    <w:rsid w:val="00894515"/>
    <w:rsid w:val="00894A26"/>
    <w:rsid w:val="00894AE1"/>
    <w:rsid w:val="00894FF8"/>
    <w:rsid w:val="00895090"/>
    <w:rsid w:val="00895111"/>
    <w:rsid w:val="008953ED"/>
    <w:rsid w:val="00895503"/>
    <w:rsid w:val="0089578C"/>
    <w:rsid w:val="00895CFD"/>
    <w:rsid w:val="00895E00"/>
    <w:rsid w:val="00895F31"/>
    <w:rsid w:val="008960AB"/>
    <w:rsid w:val="008968EB"/>
    <w:rsid w:val="00896BF8"/>
    <w:rsid w:val="00896CAD"/>
    <w:rsid w:val="008976B3"/>
    <w:rsid w:val="00897745"/>
    <w:rsid w:val="00897A4F"/>
    <w:rsid w:val="00897AF9"/>
    <w:rsid w:val="00897C01"/>
    <w:rsid w:val="008A0236"/>
    <w:rsid w:val="008A05AE"/>
    <w:rsid w:val="008A05B7"/>
    <w:rsid w:val="008A061B"/>
    <w:rsid w:val="008A1369"/>
    <w:rsid w:val="008A1570"/>
    <w:rsid w:val="008A1A26"/>
    <w:rsid w:val="008A1A2C"/>
    <w:rsid w:val="008A1A39"/>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DAF"/>
    <w:rsid w:val="008A52E6"/>
    <w:rsid w:val="008A530D"/>
    <w:rsid w:val="008A58B1"/>
    <w:rsid w:val="008A66EF"/>
    <w:rsid w:val="008A67F6"/>
    <w:rsid w:val="008A704F"/>
    <w:rsid w:val="008A7183"/>
    <w:rsid w:val="008A7620"/>
    <w:rsid w:val="008A7656"/>
    <w:rsid w:val="008A776E"/>
    <w:rsid w:val="008A7C37"/>
    <w:rsid w:val="008A7F64"/>
    <w:rsid w:val="008B0248"/>
    <w:rsid w:val="008B06CE"/>
    <w:rsid w:val="008B0705"/>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8D8"/>
    <w:rsid w:val="008B4F60"/>
    <w:rsid w:val="008B538F"/>
    <w:rsid w:val="008B57BD"/>
    <w:rsid w:val="008B5A1C"/>
    <w:rsid w:val="008B5A24"/>
    <w:rsid w:val="008B5FD0"/>
    <w:rsid w:val="008B5FE5"/>
    <w:rsid w:val="008B6F99"/>
    <w:rsid w:val="008B717A"/>
    <w:rsid w:val="008B739F"/>
    <w:rsid w:val="008B740C"/>
    <w:rsid w:val="008B78DD"/>
    <w:rsid w:val="008B7908"/>
    <w:rsid w:val="008B7AE3"/>
    <w:rsid w:val="008B7D76"/>
    <w:rsid w:val="008B7F23"/>
    <w:rsid w:val="008C06CA"/>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612"/>
    <w:rsid w:val="008C46AC"/>
    <w:rsid w:val="008C50F0"/>
    <w:rsid w:val="008C51AA"/>
    <w:rsid w:val="008C51F5"/>
    <w:rsid w:val="008C5EE9"/>
    <w:rsid w:val="008C652E"/>
    <w:rsid w:val="008C6712"/>
    <w:rsid w:val="008C6720"/>
    <w:rsid w:val="008C6A69"/>
    <w:rsid w:val="008C6E64"/>
    <w:rsid w:val="008C7762"/>
    <w:rsid w:val="008C7CC7"/>
    <w:rsid w:val="008D029B"/>
    <w:rsid w:val="008D0424"/>
    <w:rsid w:val="008D04B6"/>
    <w:rsid w:val="008D0678"/>
    <w:rsid w:val="008D07C0"/>
    <w:rsid w:val="008D0A3D"/>
    <w:rsid w:val="008D0AB0"/>
    <w:rsid w:val="008D0C9C"/>
    <w:rsid w:val="008D0F85"/>
    <w:rsid w:val="008D109B"/>
    <w:rsid w:val="008D1937"/>
    <w:rsid w:val="008D26FA"/>
    <w:rsid w:val="008D325A"/>
    <w:rsid w:val="008D413E"/>
    <w:rsid w:val="008D414C"/>
    <w:rsid w:val="008D4CF9"/>
    <w:rsid w:val="008D5425"/>
    <w:rsid w:val="008D5570"/>
    <w:rsid w:val="008D572F"/>
    <w:rsid w:val="008D5AB4"/>
    <w:rsid w:val="008D5F13"/>
    <w:rsid w:val="008D5FA6"/>
    <w:rsid w:val="008D694B"/>
    <w:rsid w:val="008D6DEF"/>
    <w:rsid w:val="008D718A"/>
    <w:rsid w:val="008D71A3"/>
    <w:rsid w:val="008D7527"/>
    <w:rsid w:val="008D7854"/>
    <w:rsid w:val="008D7B44"/>
    <w:rsid w:val="008D7CA1"/>
    <w:rsid w:val="008D7D58"/>
    <w:rsid w:val="008D7EA9"/>
    <w:rsid w:val="008E0570"/>
    <w:rsid w:val="008E0C0E"/>
    <w:rsid w:val="008E0DF8"/>
    <w:rsid w:val="008E1772"/>
    <w:rsid w:val="008E1DC4"/>
    <w:rsid w:val="008E1DEF"/>
    <w:rsid w:val="008E1E09"/>
    <w:rsid w:val="008E1F00"/>
    <w:rsid w:val="008E2277"/>
    <w:rsid w:val="008E25A9"/>
    <w:rsid w:val="008E2940"/>
    <w:rsid w:val="008E2D45"/>
    <w:rsid w:val="008E2FCB"/>
    <w:rsid w:val="008E43E2"/>
    <w:rsid w:val="008E4545"/>
    <w:rsid w:val="008E4F0A"/>
    <w:rsid w:val="008E5156"/>
    <w:rsid w:val="008E5166"/>
    <w:rsid w:val="008E5288"/>
    <w:rsid w:val="008E5765"/>
    <w:rsid w:val="008E58F8"/>
    <w:rsid w:val="008E591C"/>
    <w:rsid w:val="008E5AD8"/>
    <w:rsid w:val="008E5C41"/>
    <w:rsid w:val="008E62B1"/>
    <w:rsid w:val="008E630B"/>
    <w:rsid w:val="008E63C3"/>
    <w:rsid w:val="008E6838"/>
    <w:rsid w:val="008E69A4"/>
    <w:rsid w:val="008E6B8B"/>
    <w:rsid w:val="008E6F5D"/>
    <w:rsid w:val="008E6F79"/>
    <w:rsid w:val="008E72EB"/>
    <w:rsid w:val="008E7315"/>
    <w:rsid w:val="008E75C8"/>
    <w:rsid w:val="008E79E4"/>
    <w:rsid w:val="008E7DA9"/>
    <w:rsid w:val="008E7E51"/>
    <w:rsid w:val="008E7EAC"/>
    <w:rsid w:val="008E7FAA"/>
    <w:rsid w:val="008F01C3"/>
    <w:rsid w:val="008F041B"/>
    <w:rsid w:val="008F0C9B"/>
    <w:rsid w:val="008F1749"/>
    <w:rsid w:val="008F183F"/>
    <w:rsid w:val="008F1F2A"/>
    <w:rsid w:val="008F1FBC"/>
    <w:rsid w:val="008F204C"/>
    <w:rsid w:val="008F2272"/>
    <w:rsid w:val="008F236E"/>
    <w:rsid w:val="008F2C61"/>
    <w:rsid w:val="008F36BD"/>
    <w:rsid w:val="008F3F19"/>
    <w:rsid w:val="008F469C"/>
    <w:rsid w:val="008F4B6B"/>
    <w:rsid w:val="008F4DB5"/>
    <w:rsid w:val="008F4F7F"/>
    <w:rsid w:val="008F5193"/>
    <w:rsid w:val="008F5321"/>
    <w:rsid w:val="008F593F"/>
    <w:rsid w:val="008F5FB1"/>
    <w:rsid w:val="008F68BC"/>
    <w:rsid w:val="008F7158"/>
    <w:rsid w:val="008F7173"/>
    <w:rsid w:val="008F71E7"/>
    <w:rsid w:val="008F7479"/>
    <w:rsid w:val="008F75E4"/>
    <w:rsid w:val="008F7924"/>
    <w:rsid w:val="008F7B80"/>
    <w:rsid w:val="008F7C0F"/>
    <w:rsid w:val="0090007A"/>
    <w:rsid w:val="0090064A"/>
    <w:rsid w:val="00900A23"/>
    <w:rsid w:val="00900BE6"/>
    <w:rsid w:val="00900D67"/>
    <w:rsid w:val="00900F26"/>
    <w:rsid w:val="00901402"/>
    <w:rsid w:val="00901483"/>
    <w:rsid w:val="009014ED"/>
    <w:rsid w:val="00901540"/>
    <w:rsid w:val="009017BF"/>
    <w:rsid w:val="00901AF8"/>
    <w:rsid w:val="00901E33"/>
    <w:rsid w:val="00902745"/>
    <w:rsid w:val="0090290B"/>
    <w:rsid w:val="00902EB1"/>
    <w:rsid w:val="0090306E"/>
    <w:rsid w:val="00903250"/>
    <w:rsid w:val="00903312"/>
    <w:rsid w:val="009034A1"/>
    <w:rsid w:val="0090356B"/>
    <w:rsid w:val="00903709"/>
    <w:rsid w:val="009038D1"/>
    <w:rsid w:val="00904307"/>
    <w:rsid w:val="009044E4"/>
    <w:rsid w:val="00904F26"/>
    <w:rsid w:val="0090507E"/>
    <w:rsid w:val="009050E8"/>
    <w:rsid w:val="00905B60"/>
    <w:rsid w:val="00905D79"/>
    <w:rsid w:val="00906776"/>
    <w:rsid w:val="0090683B"/>
    <w:rsid w:val="009069C0"/>
    <w:rsid w:val="00906AD5"/>
    <w:rsid w:val="00906AE0"/>
    <w:rsid w:val="00906AFF"/>
    <w:rsid w:val="00906FBD"/>
    <w:rsid w:val="00907444"/>
    <w:rsid w:val="009074F8"/>
    <w:rsid w:val="0090794F"/>
    <w:rsid w:val="00910030"/>
    <w:rsid w:val="009102B2"/>
    <w:rsid w:val="0091082B"/>
    <w:rsid w:val="00910C27"/>
    <w:rsid w:val="00910F99"/>
    <w:rsid w:val="00911159"/>
    <w:rsid w:val="00911403"/>
    <w:rsid w:val="00911DD7"/>
    <w:rsid w:val="00911E59"/>
    <w:rsid w:val="0091200E"/>
    <w:rsid w:val="0091207E"/>
    <w:rsid w:val="009123D0"/>
    <w:rsid w:val="009127DD"/>
    <w:rsid w:val="00912B83"/>
    <w:rsid w:val="00912DA2"/>
    <w:rsid w:val="00913A0B"/>
    <w:rsid w:val="009141D6"/>
    <w:rsid w:val="009143F8"/>
    <w:rsid w:val="009145EB"/>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598"/>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921"/>
    <w:rsid w:val="00924B66"/>
    <w:rsid w:val="009251E6"/>
    <w:rsid w:val="00925282"/>
    <w:rsid w:val="009257AA"/>
    <w:rsid w:val="009259A7"/>
    <w:rsid w:val="00925C21"/>
    <w:rsid w:val="009261E9"/>
    <w:rsid w:val="00926387"/>
    <w:rsid w:val="009268D3"/>
    <w:rsid w:val="0092696C"/>
    <w:rsid w:val="00926B4C"/>
    <w:rsid w:val="00926C3A"/>
    <w:rsid w:val="00926DBC"/>
    <w:rsid w:val="009270ED"/>
    <w:rsid w:val="00927198"/>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670"/>
    <w:rsid w:val="00932954"/>
    <w:rsid w:val="00932E88"/>
    <w:rsid w:val="00933700"/>
    <w:rsid w:val="00933DA6"/>
    <w:rsid w:val="00934392"/>
    <w:rsid w:val="009343CB"/>
    <w:rsid w:val="00934556"/>
    <w:rsid w:val="00934932"/>
    <w:rsid w:val="00934C5E"/>
    <w:rsid w:val="00934D2F"/>
    <w:rsid w:val="009354A9"/>
    <w:rsid w:val="0093583A"/>
    <w:rsid w:val="009358D8"/>
    <w:rsid w:val="009359F2"/>
    <w:rsid w:val="00935C47"/>
    <w:rsid w:val="00936314"/>
    <w:rsid w:val="009366FD"/>
    <w:rsid w:val="009368EC"/>
    <w:rsid w:val="00936B99"/>
    <w:rsid w:val="009370F3"/>
    <w:rsid w:val="00937528"/>
    <w:rsid w:val="0093769F"/>
    <w:rsid w:val="00937AC1"/>
    <w:rsid w:val="00940330"/>
    <w:rsid w:val="009404F7"/>
    <w:rsid w:val="0094080C"/>
    <w:rsid w:val="00940993"/>
    <w:rsid w:val="00940A30"/>
    <w:rsid w:val="00940DA2"/>
    <w:rsid w:val="009413F2"/>
    <w:rsid w:val="0094159A"/>
    <w:rsid w:val="0094161E"/>
    <w:rsid w:val="00941CF4"/>
    <w:rsid w:val="00942416"/>
    <w:rsid w:val="00942462"/>
    <w:rsid w:val="00943191"/>
    <w:rsid w:val="00943B14"/>
    <w:rsid w:val="00943B3C"/>
    <w:rsid w:val="00943C05"/>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A3D"/>
    <w:rsid w:val="00947BA9"/>
    <w:rsid w:val="00947FA2"/>
    <w:rsid w:val="00947FC4"/>
    <w:rsid w:val="0095020B"/>
    <w:rsid w:val="00950426"/>
    <w:rsid w:val="00950C6C"/>
    <w:rsid w:val="00951256"/>
    <w:rsid w:val="00951437"/>
    <w:rsid w:val="00951E8D"/>
    <w:rsid w:val="009521A0"/>
    <w:rsid w:val="009521A5"/>
    <w:rsid w:val="0095294D"/>
    <w:rsid w:val="00952A8B"/>
    <w:rsid w:val="00952B72"/>
    <w:rsid w:val="00952DCA"/>
    <w:rsid w:val="009531A6"/>
    <w:rsid w:val="0095365D"/>
    <w:rsid w:val="00953A21"/>
    <w:rsid w:val="00953C96"/>
    <w:rsid w:val="00954AF1"/>
    <w:rsid w:val="00954CCA"/>
    <w:rsid w:val="00954D79"/>
    <w:rsid w:val="009551E8"/>
    <w:rsid w:val="0095542D"/>
    <w:rsid w:val="00955541"/>
    <w:rsid w:val="0095573F"/>
    <w:rsid w:val="00955834"/>
    <w:rsid w:val="00955B10"/>
    <w:rsid w:val="00955BB4"/>
    <w:rsid w:val="00955CDF"/>
    <w:rsid w:val="00956822"/>
    <w:rsid w:val="00956E81"/>
    <w:rsid w:val="00957107"/>
    <w:rsid w:val="00957CB5"/>
    <w:rsid w:val="00960061"/>
    <w:rsid w:val="009609D4"/>
    <w:rsid w:val="00960A81"/>
    <w:rsid w:val="00960B98"/>
    <w:rsid w:val="00961177"/>
    <w:rsid w:val="0096154A"/>
    <w:rsid w:val="0096163C"/>
    <w:rsid w:val="0096175D"/>
    <w:rsid w:val="00962139"/>
    <w:rsid w:val="009624A9"/>
    <w:rsid w:val="009624C0"/>
    <w:rsid w:val="00962697"/>
    <w:rsid w:val="009627EF"/>
    <w:rsid w:val="00962BD5"/>
    <w:rsid w:val="009633F0"/>
    <w:rsid w:val="00963BB8"/>
    <w:rsid w:val="00963C0A"/>
    <w:rsid w:val="00964290"/>
    <w:rsid w:val="00964A1B"/>
    <w:rsid w:val="00964C4E"/>
    <w:rsid w:val="00964D81"/>
    <w:rsid w:val="00964FDA"/>
    <w:rsid w:val="00965B20"/>
    <w:rsid w:val="00965C9B"/>
    <w:rsid w:val="00965CFB"/>
    <w:rsid w:val="00965E51"/>
    <w:rsid w:val="009660DE"/>
    <w:rsid w:val="009662A9"/>
    <w:rsid w:val="00966B99"/>
    <w:rsid w:val="00967885"/>
    <w:rsid w:val="00967E41"/>
    <w:rsid w:val="00967F3E"/>
    <w:rsid w:val="009703A6"/>
    <w:rsid w:val="0097047E"/>
    <w:rsid w:val="009709A7"/>
    <w:rsid w:val="00970B65"/>
    <w:rsid w:val="00970F73"/>
    <w:rsid w:val="00971009"/>
    <w:rsid w:val="0097133E"/>
    <w:rsid w:val="00972323"/>
    <w:rsid w:val="0097251F"/>
    <w:rsid w:val="00972A4A"/>
    <w:rsid w:val="00972D2E"/>
    <w:rsid w:val="00972D4C"/>
    <w:rsid w:val="00972D83"/>
    <w:rsid w:val="0097306E"/>
    <w:rsid w:val="0097328C"/>
    <w:rsid w:val="00973733"/>
    <w:rsid w:val="00973A09"/>
    <w:rsid w:val="00973B70"/>
    <w:rsid w:val="009742D2"/>
    <w:rsid w:val="009742FE"/>
    <w:rsid w:val="00974AD3"/>
    <w:rsid w:val="00974DE3"/>
    <w:rsid w:val="0097515E"/>
    <w:rsid w:val="0097516D"/>
    <w:rsid w:val="00975307"/>
    <w:rsid w:val="00975BD8"/>
    <w:rsid w:val="00975DE0"/>
    <w:rsid w:val="0097615F"/>
    <w:rsid w:val="00976535"/>
    <w:rsid w:val="0097687D"/>
    <w:rsid w:val="00976FEE"/>
    <w:rsid w:val="00977AD2"/>
    <w:rsid w:val="00977AD4"/>
    <w:rsid w:val="00977C27"/>
    <w:rsid w:val="00977FD3"/>
    <w:rsid w:val="0098028C"/>
    <w:rsid w:val="0098030C"/>
    <w:rsid w:val="00980814"/>
    <w:rsid w:val="00980D07"/>
    <w:rsid w:val="00980ECC"/>
    <w:rsid w:val="009810D9"/>
    <w:rsid w:val="00981185"/>
    <w:rsid w:val="00981282"/>
    <w:rsid w:val="00981998"/>
    <w:rsid w:val="009819FA"/>
    <w:rsid w:val="00982035"/>
    <w:rsid w:val="009820BC"/>
    <w:rsid w:val="00982147"/>
    <w:rsid w:val="00982467"/>
    <w:rsid w:val="0098277C"/>
    <w:rsid w:val="00982A2A"/>
    <w:rsid w:val="00982EDA"/>
    <w:rsid w:val="00982FE2"/>
    <w:rsid w:val="0098318A"/>
    <w:rsid w:val="00983754"/>
    <w:rsid w:val="00983844"/>
    <w:rsid w:val="0098391B"/>
    <w:rsid w:val="0098421D"/>
    <w:rsid w:val="009845E0"/>
    <w:rsid w:val="009846AE"/>
    <w:rsid w:val="0098488F"/>
    <w:rsid w:val="00984D05"/>
    <w:rsid w:val="00984D06"/>
    <w:rsid w:val="00984DAB"/>
    <w:rsid w:val="00984EAC"/>
    <w:rsid w:val="0098505A"/>
    <w:rsid w:val="00985129"/>
    <w:rsid w:val="0098546B"/>
    <w:rsid w:val="009856D7"/>
    <w:rsid w:val="00985725"/>
    <w:rsid w:val="00985A91"/>
    <w:rsid w:val="00985C8D"/>
    <w:rsid w:val="00985DD0"/>
    <w:rsid w:val="009867E3"/>
    <w:rsid w:val="00986A92"/>
    <w:rsid w:val="00986AF3"/>
    <w:rsid w:val="00986E4B"/>
    <w:rsid w:val="009870B6"/>
    <w:rsid w:val="0098735E"/>
    <w:rsid w:val="0098774D"/>
    <w:rsid w:val="00987FE2"/>
    <w:rsid w:val="009906D9"/>
    <w:rsid w:val="00990B21"/>
    <w:rsid w:val="0099100B"/>
    <w:rsid w:val="00991080"/>
    <w:rsid w:val="00991326"/>
    <w:rsid w:val="009917C8"/>
    <w:rsid w:val="00991FA1"/>
    <w:rsid w:val="009920ED"/>
    <w:rsid w:val="00992337"/>
    <w:rsid w:val="00992C3C"/>
    <w:rsid w:val="00993129"/>
    <w:rsid w:val="00993196"/>
    <w:rsid w:val="00993370"/>
    <w:rsid w:val="00993413"/>
    <w:rsid w:val="00993F42"/>
    <w:rsid w:val="009949F6"/>
    <w:rsid w:val="00994B63"/>
    <w:rsid w:val="00995E2F"/>
    <w:rsid w:val="00996079"/>
    <w:rsid w:val="009961FC"/>
    <w:rsid w:val="00996394"/>
    <w:rsid w:val="009963C7"/>
    <w:rsid w:val="009969EB"/>
    <w:rsid w:val="00996B97"/>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B48"/>
    <w:rsid w:val="009A2DFD"/>
    <w:rsid w:val="009A3392"/>
    <w:rsid w:val="009A35CC"/>
    <w:rsid w:val="009A35D9"/>
    <w:rsid w:val="009A3B20"/>
    <w:rsid w:val="009A3B71"/>
    <w:rsid w:val="009A45A7"/>
    <w:rsid w:val="009A4684"/>
    <w:rsid w:val="009A4E7B"/>
    <w:rsid w:val="009A4E9E"/>
    <w:rsid w:val="009A50F2"/>
    <w:rsid w:val="009A5B70"/>
    <w:rsid w:val="009A5D80"/>
    <w:rsid w:val="009A6103"/>
    <w:rsid w:val="009A6114"/>
    <w:rsid w:val="009A6309"/>
    <w:rsid w:val="009A645F"/>
    <w:rsid w:val="009A68FF"/>
    <w:rsid w:val="009A6A36"/>
    <w:rsid w:val="009A7356"/>
    <w:rsid w:val="009A75BB"/>
    <w:rsid w:val="009A785F"/>
    <w:rsid w:val="009A7CFC"/>
    <w:rsid w:val="009B0016"/>
    <w:rsid w:val="009B04D2"/>
    <w:rsid w:val="009B07A3"/>
    <w:rsid w:val="009B07B2"/>
    <w:rsid w:val="009B0AEE"/>
    <w:rsid w:val="009B15C7"/>
    <w:rsid w:val="009B1B55"/>
    <w:rsid w:val="009B1E1A"/>
    <w:rsid w:val="009B1F3F"/>
    <w:rsid w:val="009B20E9"/>
    <w:rsid w:val="009B2438"/>
    <w:rsid w:val="009B2725"/>
    <w:rsid w:val="009B2788"/>
    <w:rsid w:val="009B286A"/>
    <w:rsid w:val="009B28F5"/>
    <w:rsid w:val="009B2ABA"/>
    <w:rsid w:val="009B2E1C"/>
    <w:rsid w:val="009B33CC"/>
    <w:rsid w:val="009B36DE"/>
    <w:rsid w:val="009B37C3"/>
    <w:rsid w:val="009B3974"/>
    <w:rsid w:val="009B45B1"/>
    <w:rsid w:val="009B47F9"/>
    <w:rsid w:val="009B4B31"/>
    <w:rsid w:val="009B4F39"/>
    <w:rsid w:val="009B4F46"/>
    <w:rsid w:val="009B50FE"/>
    <w:rsid w:val="009B5273"/>
    <w:rsid w:val="009B53A1"/>
    <w:rsid w:val="009B54BD"/>
    <w:rsid w:val="009B54E0"/>
    <w:rsid w:val="009B5963"/>
    <w:rsid w:val="009B5A19"/>
    <w:rsid w:val="009B5BC4"/>
    <w:rsid w:val="009B5FE9"/>
    <w:rsid w:val="009B62E0"/>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DF1"/>
    <w:rsid w:val="009C21FD"/>
    <w:rsid w:val="009C22A9"/>
    <w:rsid w:val="009C24CA"/>
    <w:rsid w:val="009C279C"/>
    <w:rsid w:val="009C2C91"/>
    <w:rsid w:val="009C2DC8"/>
    <w:rsid w:val="009C3408"/>
    <w:rsid w:val="009C3730"/>
    <w:rsid w:val="009C47F6"/>
    <w:rsid w:val="009C4B16"/>
    <w:rsid w:val="009C4F0B"/>
    <w:rsid w:val="009C518A"/>
    <w:rsid w:val="009C5372"/>
    <w:rsid w:val="009C53C7"/>
    <w:rsid w:val="009C5808"/>
    <w:rsid w:val="009C5915"/>
    <w:rsid w:val="009C59B9"/>
    <w:rsid w:val="009C5AD3"/>
    <w:rsid w:val="009C5F66"/>
    <w:rsid w:val="009C618C"/>
    <w:rsid w:val="009C665C"/>
    <w:rsid w:val="009C6C41"/>
    <w:rsid w:val="009C6FBE"/>
    <w:rsid w:val="009C746D"/>
    <w:rsid w:val="009C7B88"/>
    <w:rsid w:val="009C7D91"/>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5A1"/>
    <w:rsid w:val="009D3663"/>
    <w:rsid w:val="009D37ED"/>
    <w:rsid w:val="009D39BC"/>
    <w:rsid w:val="009D3EE7"/>
    <w:rsid w:val="009D4657"/>
    <w:rsid w:val="009D4833"/>
    <w:rsid w:val="009D48D4"/>
    <w:rsid w:val="009D4C04"/>
    <w:rsid w:val="009D52AD"/>
    <w:rsid w:val="009D53CE"/>
    <w:rsid w:val="009D57CC"/>
    <w:rsid w:val="009D5B1F"/>
    <w:rsid w:val="009D5C28"/>
    <w:rsid w:val="009D5C57"/>
    <w:rsid w:val="009D5D9A"/>
    <w:rsid w:val="009D5E34"/>
    <w:rsid w:val="009D5EA5"/>
    <w:rsid w:val="009D6316"/>
    <w:rsid w:val="009D673B"/>
    <w:rsid w:val="009D6EF4"/>
    <w:rsid w:val="009D6FDE"/>
    <w:rsid w:val="009D71AB"/>
    <w:rsid w:val="009D720E"/>
    <w:rsid w:val="009D77D6"/>
    <w:rsid w:val="009D7E8F"/>
    <w:rsid w:val="009E03FE"/>
    <w:rsid w:val="009E0414"/>
    <w:rsid w:val="009E04CA"/>
    <w:rsid w:val="009E0B6E"/>
    <w:rsid w:val="009E0D15"/>
    <w:rsid w:val="009E11C4"/>
    <w:rsid w:val="009E130E"/>
    <w:rsid w:val="009E13E7"/>
    <w:rsid w:val="009E1B18"/>
    <w:rsid w:val="009E217A"/>
    <w:rsid w:val="009E2665"/>
    <w:rsid w:val="009E2AE2"/>
    <w:rsid w:val="009E2F21"/>
    <w:rsid w:val="009E2F93"/>
    <w:rsid w:val="009E3443"/>
    <w:rsid w:val="009E3890"/>
    <w:rsid w:val="009E39AC"/>
    <w:rsid w:val="009E3EFB"/>
    <w:rsid w:val="009E434E"/>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929"/>
    <w:rsid w:val="009E6F19"/>
    <w:rsid w:val="009E6F38"/>
    <w:rsid w:val="009E70C9"/>
    <w:rsid w:val="009E72DB"/>
    <w:rsid w:val="009E7784"/>
    <w:rsid w:val="009E7EFC"/>
    <w:rsid w:val="009E7F67"/>
    <w:rsid w:val="009E7FEC"/>
    <w:rsid w:val="009F0AE6"/>
    <w:rsid w:val="009F0D75"/>
    <w:rsid w:val="009F1142"/>
    <w:rsid w:val="009F135C"/>
    <w:rsid w:val="009F1D95"/>
    <w:rsid w:val="009F1F7D"/>
    <w:rsid w:val="009F2053"/>
    <w:rsid w:val="009F33E6"/>
    <w:rsid w:val="009F3435"/>
    <w:rsid w:val="009F378B"/>
    <w:rsid w:val="009F3990"/>
    <w:rsid w:val="009F3A61"/>
    <w:rsid w:val="009F4B8D"/>
    <w:rsid w:val="009F5292"/>
    <w:rsid w:val="009F55D0"/>
    <w:rsid w:val="009F5B32"/>
    <w:rsid w:val="009F6C6A"/>
    <w:rsid w:val="009F6EE8"/>
    <w:rsid w:val="009F7010"/>
    <w:rsid w:val="009F7201"/>
    <w:rsid w:val="009F75A8"/>
    <w:rsid w:val="009F78A7"/>
    <w:rsid w:val="009F7923"/>
    <w:rsid w:val="00A000C6"/>
    <w:rsid w:val="00A007AB"/>
    <w:rsid w:val="00A00A38"/>
    <w:rsid w:val="00A00B69"/>
    <w:rsid w:val="00A010C3"/>
    <w:rsid w:val="00A0192B"/>
    <w:rsid w:val="00A01B25"/>
    <w:rsid w:val="00A01DED"/>
    <w:rsid w:val="00A02305"/>
    <w:rsid w:val="00A02509"/>
    <w:rsid w:val="00A02D0B"/>
    <w:rsid w:val="00A031B8"/>
    <w:rsid w:val="00A0370F"/>
    <w:rsid w:val="00A03E9E"/>
    <w:rsid w:val="00A04004"/>
    <w:rsid w:val="00A040C4"/>
    <w:rsid w:val="00A0419D"/>
    <w:rsid w:val="00A0424A"/>
    <w:rsid w:val="00A042CE"/>
    <w:rsid w:val="00A042FE"/>
    <w:rsid w:val="00A04733"/>
    <w:rsid w:val="00A05D87"/>
    <w:rsid w:val="00A065FF"/>
    <w:rsid w:val="00A0665A"/>
    <w:rsid w:val="00A067DB"/>
    <w:rsid w:val="00A06BB1"/>
    <w:rsid w:val="00A079F9"/>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20B"/>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2F0"/>
    <w:rsid w:val="00A16856"/>
    <w:rsid w:val="00A168AE"/>
    <w:rsid w:val="00A16E9C"/>
    <w:rsid w:val="00A16F0B"/>
    <w:rsid w:val="00A17423"/>
    <w:rsid w:val="00A1754C"/>
    <w:rsid w:val="00A20047"/>
    <w:rsid w:val="00A206A6"/>
    <w:rsid w:val="00A20CDF"/>
    <w:rsid w:val="00A20FF0"/>
    <w:rsid w:val="00A21104"/>
    <w:rsid w:val="00A2139E"/>
    <w:rsid w:val="00A21485"/>
    <w:rsid w:val="00A21509"/>
    <w:rsid w:val="00A215D8"/>
    <w:rsid w:val="00A2175B"/>
    <w:rsid w:val="00A21902"/>
    <w:rsid w:val="00A21A23"/>
    <w:rsid w:val="00A22166"/>
    <w:rsid w:val="00A225EF"/>
    <w:rsid w:val="00A2291B"/>
    <w:rsid w:val="00A22B53"/>
    <w:rsid w:val="00A22F01"/>
    <w:rsid w:val="00A2360C"/>
    <w:rsid w:val="00A2378D"/>
    <w:rsid w:val="00A23846"/>
    <w:rsid w:val="00A23AAA"/>
    <w:rsid w:val="00A2484D"/>
    <w:rsid w:val="00A24E4B"/>
    <w:rsid w:val="00A2518A"/>
    <w:rsid w:val="00A251EA"/>
    <w:rsid w:val="00A252AE"/>
    <w:rsid w:val="00A252D8"/>
    <w:rsid w:val="00A25900"/>
    <w:rsid w:val="00A25A37"/>
    <w:rsid w:val="00A25AD1"/>
    <w:rsid w:val="00A25E1A"/>
    <w:rsid w:val="00A26014"/>
    <w:rsid w:val="00A265A8"/>
    <w:rsid w:val="00A26666"/>
    <w:rsid w:val="00A2680A"/>
    <w:rsid w:val="00A26DFF"/>
    <w:rsid w:val="00A274B9"/>
    <w:rsid w:val="00A27962"/>
    <w:rsid w:val="00A27A01"/>
    <w:rsid w:val="00A27A67"/>
    <w:rsid w:val="00A27CB9"/>
    <w:rsid w:val="00A27D1F"/>
    <w:rsid w:val="00A27D44"/>
    <w:rsid w:val="00A27E42"/>
    <w:rsid w:val="00A3075A"/>
    <w:rsid w:val="00A30986"/>
    <w:rsid w:val="00A30997"/>
    <w:rsid w:val="00A30A59"/>
    <w:rsid w:val="00A30B5E"/>
    <w:rsid w:val="00A30B70"/>
    <w:rsid w:val="00A30D99"/>
    <w:rsid w:val="00A30DBC"/>
    <w:rsid w:val="00A3116A"/>
    <w:rsid w:val="00A3167D"/>
    <w:rsid w:val="00A31875"/>
    <w:rsid w:val="00A31899"/>
    <w:rsid w:val="00A31B20"/>
    <w:rsid w:val="00A31EF2"/>
    <w:rsid w:val="00A323B6"/>
    <w:rsid w:val="00A3255E"/>
    <w:rsid w:val="00A3282F"/>
    <w:rsid w:val="00A328BD"/>
    <w:rsid w:val="00A33282"/>
    <w:rsid w:val="00A3330C"/>
    <w:rsid w:val="00A3356E"/>
    <w:rsid w:val="00A34273"/>
    <w:rsid w:val="00A34BC6"/>
    <w:rsid w:val="00A34D85"/>
    <w:rsid w:val="00A35B1A"/>
    <w:rsid w:val="00A36048"/>
    <w:rsid w:val="00A360E9"/>
    <w:rsid w:val="00A3631D"/>
    <w:rsid w:val="00A365D8"/>
    <w:rsid w:val="00A36B0F"/>
    <w:rsid w:val="00A3739E"/>
    <w:rsid w:val="00A375AD"/>
    <w:rsid w:val="00A37817"/>
    <w:rsid w:val="00A37B3F"/>
    <w:rsid w:val="00A37EA6"/>
    <w:rsid w:val="00A40374"/>
    <w:rsid w:val="00A403D8"/>
    <w:rsid w:val="00A41700"/>
    <w:rsid w:val="00A4258B"/>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8DD"/>
    <w:rsid w:val="00A45940"/>
    <w:rsid w:val="00A461ED"/>
    <w:rsid w:val="00A4640B"/>
    <w:rsid w:val="00A4686A"/>
    <w:rsid w:val="00A4690D"/>
    <w:rsid w:val="00A477F8"/>
    <w:rsid w:val="00A47C4C"/>
    <w:rsid w:val="00A5013F"/>
    <w:rsid w:val="00A50385"/>
    <w:rsid w:val="00A50665"/>
    <w:rsid w:val="00A50D0F"/>
    <w:rsid w:val="00A50E8E"/>
    <w:rsid w:val="00A51123"/>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14"/>
    <w:rsid w:val="00A5327E"/>
    <w:rsid w:val="00A5345A"/>
    <w:rsid w:val="00A5351F"/>
    <w:rsid w:val="00A5385D"/>
    <w:rsid w:val="00A53873"/>
    <w:rsid w:val="00A5424F"/>
    <w:rsid w:val="00A546E9"/>
    <w:rsid w:val="00A54821"/>
    <w:rsid w:val="00A54CE9"/>
    <w:rsid w:val="00A5511C"/>
    <w:rsid w:val="00A555BD"/>
    <w:rsid w:val="00A5569A"/>
    <w:rsid w:val="00A55AE6"/>
    <w:rsid w:val="00A55B50"/>
    <w:rsid w:val="00A55E2F"/>
    <w:rsid w:val="00A55F32"/>
    <w:rsid w:val="00A55F50"/>
    <w:rsid w:val="00A562C0"/>
    <w:rsid w:val="00A56378"/>
    <w:rsid w:val="00A563F3"/>
    <w:rsid w:val="00A568CE"/>
    <w:rsid w:val="00A57752"/>
    <w:rsid w:val="00A57881"/>
    <w:rsid w:val="00A57A97"/>
    <w:rsid w:val="00A600A3"/>
    <w:rsid w:val="00A60713"/>
    <w:rsid w:val="00A60AF1"/>
    <w:rsid w:val="00A60BFE"/>
    <w:rsid w:val="00A60D36"/>
    <w:rsid w:val="00A61403"/>
    <w:rsid w:val="00A61AEE"/>
    <w:rsid w:val="00A61F83"/>
    <w:rsid w:val="00A62608"/>
    <w:rsid w:val="00A62706"/>
    <w:rsid w:val="00A62CC1"/>
    <w:rsid w:val="00A62DE5"/>
    <w:rsid w:val="00A62E76"/>
    <w:rsid w:val="00A62FBE"/>
    <w:rsid w:val="00A632E8"/>
    <w:rsid w:val="00A634C1"/>
    <w:rsid w:val="00A63B1F"/>
    <w:rsid w:val="00A63C78"/>
    <w:rsid w:val="00A646A3"/>
    <w:rsid w:val="00A647A6"/>
    <w:rsid w:val="00A64985"/>
    <w:rsid w:val="00A64EED"/>
    <w:rsid w:val="00A65070"/>
    <w:rsid w:val="00A65318"/>
    <w:rsid w:val="00A65554"/>
    <w:rsid w:val="00A65AE4"/>
    <w:rsid w:val="00A65CAE"/>
    <w:rsid w:val="00A65E5A"/>
    <w:rsid w:val="00A65F72"/>
    <w:rsid w:val="00A66282"/>
    <w:rsid w:val="00A66325"/>
    <w:rsid w:val="00A663FB"/>
    <w:rsid w:val="00A66598"/>
    <w:rsid w:val="00A66605"/>
    <w:rsid w:val="00A66687"/>
    <w:rsid w:val="00A666F3"/>
    <w:rsid w:val="00A6675C"/>
    <w:rsid w:val="00A66774"/>
    <w:rsid w:val="00A6686A"/>
    <w:rsid w:val="00A67125"/>
    <w:rsid w:val="00A67954"/>
    <w:rsid w:val="00A70B2A"/>
    <w:rsid w:val="00A70BBC"/>
    <w:rsid w:val="00A70E5F"/>
    <w:rsid w:val="00A70F36"/>
    <w:rsid w:val="00A710D5"/>
    <w:rsid w:val="00A71275"/>
    <w:rsid w:val="00A71743"/>
    <w:rsid w:val="00A71944"/>
    <w:rsid w:val="00A71997"/>
    <w:rsid w:val="00A7287D"/>
    <w:rsid w:val="00A729B5"/>
    <w:rsid w:val="00A72A1C"/>
    <w:rsid w:val="00A73153"/>
    <w:rsid w:val="00A7319E"/>
    <w:rsid w:val="00A733A0"/>
    <w:rsid w:val="00A73496"/>
    <w:rsid w:val="00A73753"/>
    <w:rsid w:val="00A73C21"/>
    <w:rsid w:val="00A74164"/>
    <w:rsid w:val="00A748DD"/>
    <w:rsid w:val="00A749A8"/>
    <w:rsid w:val="00A74FE4"/>
    <w:rsid w:val="00A750D1"/>
    <w:rsid w:val="00A75557"/>
    <w:rsid w:val="00A76CE9"/>
    <w:rsid w:val="00A76F88"/>
    <w:rsid w:val="00A772AD"/>
    <w:rsid w:val="00A7748A"/>
    <w:rsid w:val="00A77C8C"/>
    <w:rsid w:val="00A77D94"/>
    <w:rsid w:val="00A80586"/>
    <w:rsid w:val="00A8090E"/>
    <w:rsid w:val="00A80CBC"/>
    <w:rsid w:val="00A8111D"/>
    <w:rsid w:val="00A81A06"/>
    <w:rsid w:val="00A81A42"/>
    <w:rsid w:val="00A81C1C"/>
    <w:rsid w:val="00A81D38"/>
    <w:rsid w:val="00A81DC4"/>
    <w:rsid w:val="00A8223F"/>
    <w:rsid w:val="00A82B0A"/>
    <w:rsid w:val="00A82D79"/>
    <w:rsid w:val="00A834A1"/>
    <w:rsid w:val="00A8384C"/>
    <w:rsid w:val="00A83D28"/>
    <w:rsid w:val="00A8451A"/>
    <w:rsid w:val="00A845B6"/>
    <w:rsid w:val="00A84758"/>
    <w:rsid w:val="00A84837"/>
    <w:rsid w:val="00A84B2B"/>
    <w:rsid w:val="00A84D92"/>
    <w:rsid w:val="00A852A8"/>
    <w:rsid w:val="00A8541C"/>
    <w:rsid w:val="00A857B3"/>
    <w:rsid w:val="00A85A75"/>
    <w:rsid w:val="00A85DF9"/>
    <w:rsid w:val="00A866AB"/>
    <w:rsid w:val="00A8672B"/>
    <w:rsid w:val="00A867E2"/>
    <w:rsid w:val="00A86987"/>
    <w:rsid w:val="00A86DB8"/>
    <w:rsid w:val="00A87B94"/>
    <w:rsid w:val="00A87D2D"/>
    <w:rsid w:val="00A9187E"/>
    <w:rsid w:val="00A919CC"/>
    <w:rsid w:val="00A9211E"/>
    <w:rsid w:val="00A92182"/>
    <w:rsid w:val="00A92E22"/>
    <w:rsid w:val="00A93214"/>
    <w:rsid w:val="00A939D5"/>
    <w:rsid w:val="00A9406B"/>
    <w:rsid w:val="00A944CB"/>
    <w:rsid w:val="00A94CAE"/>
    <w:rsid w:val="00A94E24"/>
    <w:rsid w:val="00A94F82"/>
    <w:rsid w:val="00A952D9"/>
    <w:rsid w:val="00A95390"/>
    <w:rsid w:val="00A9555E"/>
    <w:rsid w:val="00A960EC"/>
    <w:rsid w:val="00A96B43"/>
    <w:rsid w:val="00A96DB0"/>
    <w:rsid w:val="00A96E0D"/>
    <w:rsid w:val="00A97170"/>
    <w:rsid w:val="00A9736A"/>
    <w:rsid w:val="00A9782F"/>
    <w:rsid w:val="00A97958"/>
    <w:rsid w:val="00A97BAB"/>
    <w:rsid w:val="00AA02D7"/>
    <w:rsid w:val="00AA038E"/>
    <w:rsid w:val="00AA080C"/>
    <w:rsid w:val="00AA087A"/>
    <w:rsid w:val="00AA0972"/>
    <w:rsid w:val="00AA0AB5"/>
    <w:rsid w:val="00AA10C5"/>
    <w:rsid w:val="00AA11BA"/>
    <w:rsid w:val="00AA1540"/>
    <w:rsid w:val="00AA1857"/>
    <w:rsid w:val="00AA21A7"/>
    <w:rsid w:val="00AA2280"/>
    <w:rsid w:val="00AA22DD"/>
    <w:rsid w:val="00AA2C50"/>
    <w:rsid w:val="00AA2CA6"/>
    <w:rsid w:val="00AA30F2"/>
    <w:rsid w:val="00AA316E"/>
    <w:rsid w:val="00AA31D6"/>
    <w:rsid w:val="00AA39BC"/>
    <w:rsid w:val="00AA3CF6"/>
    <w:rsid w:val="00AA4033"/>
    <w:rsid w:val="00AA483B"/>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B0347"/>
    <w:rsid w:val="00AB0404"/>
    <w:rsid w:val="00AB04DD"/>
    <w:rsid w:val="00AB063A"/>
    <w:rsid w:val="00AB09A9"/>
    <w:rsid w:val="00AB09AC"/>
    <w:rsid w:val="00AB0CA1"/>
    <w:rsid w:val="00AB11D0"/>
    <w:rsid w:val="00AB16F8"/>
    <w:rsid w:val="00AB17A9"/>
    <w:rsid w:val="00AB18EE"/>
    <w:rsid w:val="00AB1AFF"/>
    <w:rsid w:val="00AB1C09"/>
    <w:rsid w:val="00AB1D28"/>
    <w:rsid w:val="00AB25B8"/>
    <w:rsid w:val="00AB32F4"/>
    <w:rsid w:val="00AB3332"/>
    <w:rsid w:val="00AB36C6"/>
    <w:rsid w:val="00AB4220"/>
    <w:rsid w:val="00AB429F"/>
    <w:rsid w:val="00AB4837"/>
    <w:rsid w:val="00AB4999"/>
    <w:rsid w:val="00AB4BFA"/>
    <w:rsid w:val="00AB4DE6"/>
    <w:rsid w:val="00AB4EAA"/>
    <w:rsid w:val="00AB5155"/>
    <w:rsid w:val="00AB58B3"/>
    <w:rsid w:val="00AB5F5C"/>
    <w:rsid w:val="00AB608F"/>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ED3"/>
    <w:rsid w:val="00AC61BE"/>
    <w:rsid w:val="00AC6590"/>
    <w:rsid w:val="00AC6D0C"/>
    <w:rsid w:val="00AC763A"/>
    <w:rsid w:val="00AC7B63"/>
    <w:rsid w:val="00AC7C44"/>
    <w:rsid w:val="00AC7E87"/>
    <w:rsid w:val="00AD0197"/>
    <w:rsid w:val="00AD081C"/>
    <w:rsid w:val="00AD0B4A"/>
    <w:rsid w:val="00AD0E0E"/>
    <w:rsid w:val="00AD102C"/>
    <w:rsid w:val="00AD11BC"/>
    <w:rsid w:val="00AD12FD"/>
    <w:rsid w:val="00AD1A62"/>
    <w:rsid w:val="00AD1D2E"/>
    <w:rsid w:val="00AD1FEC"/>
    <w:rsid w:val="00AD2273"/>
    <w:rsid w:val="00AD2D02"/>
    <w:rsid w:val="00AD3412"/>
    <w:rsid w:val="00AD3489"/>
    <w:rsid w:val="00AD4060"/>
    <w:rsid w:val="00AD4384"/>
    <w:rsid w:val="00AD45AF"/>
    <w:rsid w:val="00AD45C6"/>
    <w:rsid w:val="00AD4D99"/>
    <w:rsid w:val="00AD4F10"/>
    <w:rsid w:val="00AD540F"/>
    <w:rsid w:val="00AD567F"/>
    <w:rsid w:val="00AD5684"/>
    <w:rsid w:val="00AD5CF3"/>
    <w:rsid w:val="00AD6171"/>
    <w:rsid w:val="00AD6275"/>
    <w:rsid w:val="00AD668F"/>
    <w:rsid w:val="00AD6B75"/>
    <w:rsid w:val="00AD6D3D"/>
    <w:rsid w:val="00AD7081"/>
    <w:rsid w:val="00AD7547"/>
    <w:rsid w:val="00AD782B"/>
    <w:rsid w:val="00AD7C7E"/>
    <w:rsid w:val="00AE01F3"/>
    <w:rsid w:val="00AE085A"/>
    <w:rsid w:val="00AE0A24"/>
    <w:rsid w:val="00AE0AA3"/>
    <w:rsid w:val="00AE0D18"/>
    <w:rsid w:val="00AE0DDA"/>
    <w:rsid w:val="00AE10BE"/>
    <w:rsid w:val="00AE1562"/>
    <w:rsid w:val="00AE18E8"/>
    <w:rsid w:val="00AE1BD0"/>
    <w:rsid w:val="00AE1BFE"/>
    <w:rsid w:val="00AE2627"/>
    <w:rsid w:val="00AE2B25"/>
    <w:rsid w:val="00AE2E57"/>
    <w:rsid w:val="00AE3A2B"/>
    <w:rsid w:val="00AE3A30"/>
    <w:rsid w:val="00AE493F"/>
    <w:rsid w:val="00AE4CE6"/>
    <w:rsid w:val="00AE4F00"/>
    <w:rsid w:val="00AE50A4"/>
    <w:rsid w:val="00AE5849"/>
    <w:rsid w:val="00AE5AAA"/>
    <w:rsid w:val="00AE5AD7"/>
    <w:rsid w:val="00AE5B3B"/>
    <w:rsid w:val="00AE5DF6"/>
    <w:rsid w:val="00AE6047"/>
    <w:rsid w:val="00AE6374"/>
    <w:rsid w:val="00AE6A9F"/>
    <w:rsid w:val="00AE72B3"/>
    <w:rsid w:val="00AE72E7"/>
    <w:rsid w:val="00AE73C4"/>
    <w:rsid w:val="00AE73E0"/>
    <w:rsid w:val="00AE79F0"/>
    <w:rsid w:val="00AF0F83"/>
    <w:rsid w:val="00AF1612"/>
    <w:rsid w:val="00AF1856"/>
    <w:rsid w:val="00AF20EE"/>
    <w:rsid w:val="00AF2310"/>
    <w:rsid w:val="00AF238F"/>
    <w:rsid w:val="00AF2775"/>
    <w:rsid w:val="00AF27BE"/>
    <w:rsid w:val="00AF2873"/>
    <w:rsid w:val="00AF29A8"/>
    <w:rsid w:val="00AF2C8B"/>
    <w:rsid w:val="00AF2ED8"/>
    <w:rsid w:val="00AF33EC"/>
    <w:rsid w:val="00AF36DA"/>
    <w:rsid w:val="00AF3D09"/>
    <w:rsid w:val="00AF3FB1"/>
    <w:rsid w:val="00AF403F"/>
    <w:rsid w:val="00AF4BD2"/>
    <w:rsid w:val="00AF4F65"/>
    <w:rsid w:val="00AF5123"/>
    <w:rsid w:val="00AF51F1"/>
    <w:rsid w:val="00AF5F83"/>
    <w:rsid w:val="00AF710F"/>
    <w:rsid w:val="00AF7363"/>
    <w:rsid w:val="00AF75C4"/>
    <w:rsid w:val="00AF7663"/>
    <w:rsid w:val="00AF766C"/>
    <w:rsid w:val="00AF7741"/>
    <w:rsid w:val="00AF7953"/>
    <w:rsid w:val="00AF7DCE"/>
    <w:rsid w:val="00AF7E6C"/>
    <w:rsid w:val="00AF7E91"/>
    <w:rsid w:val="00AF7FE7"/>
    <w:rsid w:val="00B00129"/>
    <w:rsid w:val="00B00233"/>
    <w:rsid w:val="00B0025F"/>
    <w:rsid w:val="00B0056A"/>
    <w:rsid w:val="00B0073D"/>
    <w:rsid w:val="00B00B61"/>
    <w:rsid w:val="00B00B66"/>
    <w:rsid w:val="00B01364"/>
    <w:rsid w:val="00B01541"/>
    <w:rsid w:val="00B02588"/>
    <w:rsid w:val="00B02CFA"/>
    <w:rsid w:val="00B0314C"/>
    <w:rsid w:val="00B03EE0"/>
    <w:rsid w:val="00B0410B"/>
    <w:rsid w:val="00B04689"/>
    <w:rsid w:val="00B0485A"/>
    <w:rsid w:val="00B04DB3"/>
    <w:rsid w:val="00B055F4"/>
    <w:rsid w:val="00B05B27"/>
    <w:rsid w:val="00B06EB9"/>
    <w:rsid w:val="00B07312"/>
    <w:rsid w:val="00B0766B"/>
    <w:rsid w:val="00B07828"/>
    <w:rsid w:val="00B07925"/>
    <w:rsid w:val="00B0795E"/>
    <w:rsid w:val="00B07AA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BD"/>
    <w:rsid w:val="00B130E8"/>
    <w:rsid w:val="00B13142"/>
    <w:rsid w:val="00B1377A"/>
    <w:rsid w:val="00B13C4D"/>
    <w:rsid w:val="00B13CB3"/>
    <w:rsid w:val="00B13F68"/>
    <w:rsid w:val="00B14002"/>
    <w:rsid w:val="00B140F1"/>
    <w:rsid w:val="00B1445E"/>
    <w:rsid w:val="00B151F5"/>
    <w:rsid w:val="00B15532"/>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525"/>
    <w:rsid w:val="00B22A77"/>
    <w:rsid w:val="00B22B75"/>
    <w:rsid w:val="00B22C98"/>
    <w:rsid w:val="00B2338A"/>
    <w:rsid w:val="00B23B0C"/>
    <w:rsid w:val="00B2402A"/>
    <w:rsid w:val="00B2407D"/>
    <w:rsid w:val="00B243EB"/>
    <w:rsid w:val="00B24B82"/>
    <w:rsid w:val="00B24CD3"/>
    <w:rsid w:val="00B24D27"/>
    <w:rsid w:val="00B25416"/>
    <w:rsid w:val="00B25780"/>
    <w:rsid w:val="00B25D24"/>
    <w:rsid w:val="00B27534"/>
    <w:rsid w:val="00B276AF"/>
    <w:rsid w:val="00B27707"/>
    <w:rsid w:val="00B278BB"/>
    <w:rsid w:val="00B27A83"/>
    <w:rsid w:val="00B27D8F"/>
    <w:rsid w:val="00B27E6E"/>
    <w:rsid w:val="00B300D3"/>
    <w:rsid w:val="00B301BA"/>
    <w:rsid w:val="00B31264"/>
    <w:rsid w:val="00B3167B"/>
    <w:rsid w:val="00B31D28"/>
    <w:rsid w:val="00B31E6F"/>
    <w:rsid w:val="00B321A1"/>
    <w:rsid w:val="00B322BC"/>
    <w:rsid w:val="00B32868"/>
    <w:rsid w:val="00B32C1A"/>
    <w:rsid w:val="00B32D9C"/>
    <w:rsid w:val="00B33586"/>
    <w:rsid w:val="00B33EDF"/>
    <w:rsid w:val="00B34036"/>
    <w:rsid w:val="00B34062"/>
    <w:rsid w:val="00B340FB"/>
    <w:rsid w:val="00B3410A"/>
    <w:rsid w:val="00B3423D"/>
    <w:rsid w:val="00B342F3"/>
    <w:rsid w:val="00B34488"/>
    <w:rsid w:val="00B34A94"/>
    <w:rsid w:val="00B34B9C"/>
    <w:rsid w:val="00B34D3C"/>
    <w:rsid w:val="00B35191"/>
    <w:rsid w:val="00B356CF"/>
    <w:rsid w:val="00B3586D"/>
    <w:rsid w:val="00B35CBF"/>
    <w:rsid w:val="00B35CE3"/>
    <w:rsid w:val="00B35FBC"/>
    <w:rsid w:val="00B36053"/>
    <w:rsid w:val="00B3641D"/>
    <w:rsid w:val="00B36590"/>
    <w:rsid w:val="00B36A21"/>
    <w:rsid w:val="00B36B9E"/>
    <w:rsid w:val="00B36C63"/>
    <w:rsid w:val="00B37A86"/>
    <w:rsid w:val="00B4004B"/>
    <w:rsid w:val="00B4078F"/>
    <w:rsid w:val="00B408A4"/>
    <w:rsid w:val="00B409C9"/>
    <w:rsid w:val="00B40FC5"/>
    <w:rsid w:val="00B413AA"/>
    <w:rsid w:val="00B416D2"/>
    <w:rsid w:val="00B41727"/>
    <w:rsid w:val="00B41794"/>
    <w:rsid w:val="00B41828"/>
    <w:rsid w:val="00B418EF"/>
    <w:rsid w:val="00B41B1E"/>
    <w:rsid w:val="00B41BC9"/>
    <w:rsid w:val="00B422CB"/>
    <w:rsid w:val="00B42425"/>
    <w:rsid w:val="00B42758"/>
    <w:rsid w:val="00B427F3"/>
    <w:rsid w:val="00B42892"/>
    <w:rsid w:val="00B434F8"/>
    <w:rsid w:val="00B437D0"/>
    <w:rsid w:val="00B43B03"/>
    <w:rsid w:val="00B43B54"/>
    <w:rsid w:val="00B43EAF"/>
    <w:rsid w:val="00B44205"/>
    <w:rsid w:val="00B443B3"/>
    <w:rsid w:val="00B44514"/>
    <w:rsid w:val="00B445DD"/>
    <w:rsid w:val="00B44A69"/>
    <w:rsid w:val="00B44F2A"/>
    <w:rsid w:val="00B45126"/>
    <w:rsid w:val="00B451CE"/>
    <w:rsid w:val="00B45676"/>
    <w:rsid w:val="00B45903"/>
    <w:rsid w:val="00B45F96"/>
    <w:rsid w:val="00B46277"/>
    <w:rsid w:val="00B46596"/>
    <w:rsid w:val="00B46B6E"/>
    <w:rsid w:val="00B46BF2"/>
    <w:rsid w:val="00B46CAC"/>
    <w:rsid w:val="00B4746F"/>
    <w:rsid w:val="00B5069C"/>
    <w:rsid w:val="00B5095C"/>
    <w:rsid w:val="00B50C92"/>
    <w:rsid w:val="00B513C5"/>
    <w:rsid w:val="00B51871"/>
    <w:rsid w:val="00B5206F"/>
    <w:rsid w:val="00B5236D"/>
    <w:rsid w:val="00B526D7"/>
    <w:rsid w:val="00B528D9"/>
    <w:rsid w:val="00B52AEA"/>
    <w:rsid w:val="00B5301C"/>
    <w:rsid w:val="00B530CA"/>
    <w:rsid w:val="00B534F6"/>
    <w:rsid w:val="00B53810"/>
    <w:rsid w:val="00B53A5B"/>
    <w:rsid w:val="00B53A8D"/>
    <w:rsid w:val="00B53B15"/>
    <w:rsid w:val="00B53F58"/>
    <w:rsid w:val="00B541A3"/>
    <w:rsid w:val="00B5475E"/>
    <w:rsid w:val="00B547F1"/>
    <w:rsid w:val="00B54955"/>
    <w:rsid w:val="00B54B06"/>
    <w:rsid w:val="00B55E2D"/>
    <w:rsid w:val="00B56045"/>
    <w:rsid w:val="00B56046"/>
    <w:rsid w:val="00B570CE"/>
    <w:rsid w:val="00B57B01"/>
    <w:rsid w:val="00B57C0C"/>
    <w:rsid w:val="00B57D6B"/>
    <w:rsid w:val="00B60655"/>
    <w:rsid w:val="00B6065D"/>
    <w:rsid w:val="00B60C25"/>
    <w:rsid w:val="00B60CF8"/>
    <w:rsid w:val="00B612D2"/>
    <w:rsid w:val="00B61344"/>
    <w:rsid w:val="00B6152B"/>
    <w:rsid w:val="00B61A5A"/>
    <w:rsid w:val="00B61AF4"/>
    <w:rsid w:val="00B62060"/>
    <w:rsid w:val="00B62205"/>
    <w:rsid w:val="00B6242E"/>
    <w:rsid w:val="00B6255F"/>
    <w:rsid w:val="00B627C0"/>
    <w:rsid w:val="00B63184"/>
    <w:rsid w:val="00B633CB"/>
    <w:rsid w:val="00B6360D"/>
    <w:rsid w:val="00B63B7D"/>
    <w:rsid w:val="00B63CF4"/>
    <w:rsid w:val="00B63F1E"/>
    <w:rsid w:val="00B64040"/>
    <w:rsid w:val="00B64A4C"/>
    <w:rsid w:val="00B6527E"/>
    <w:rsid w:val="00B652C1"/>
    <w:rsid w:val="00B658F9"/>
    <w:rsid w:val="00B65A8A"/>
    <w:rsid w:val="00B65B44"/>
    <w:rsid w:val="00B66098"/>
    <w:rsid w:val="00B66308"/>
    <w:rsid w:val="00B663F9"/>
    <w:rsid w:val="00B66775"/>
    <w:rsid w:val="00B668BD"/>
    <w:rsid w:val="00B669B1"/>
    <w:rsid w:val="00B66B70"/>
    <w:rsid w:val="00B670EC"/>
    <w:rsid w:val="00B67104"/>
    <w:rsid w:val="00B67570"/>
    <w:rsid w:val="00B67911"/>
    <w:rsid w:val="00B67CEE"/>
    <w:rsid w:val="00B67F85"/>
    <w:rsid w:val="00B7006A"/>
    <w:rsid w:val="00B70FF3"/>
    <w:rsid w:val="00B710E4"/>
    <w:rsid w:val="00B718A7"/>
    <w:rsid w:val="00B71A4A"/>
    <w:rsid w:val="00B71F08"/>
    <w:rsid w:val="00B7220D"/>
    <w:rsid w:val="00B72C58"/>
    <w:rsid w:val="00B72D7D"/>
    <w:rsid w:val="00B72DD9"/>
    <w:rsid w:val="00B73027"/>
    <w:rsid w:val="00B73084"/>
    <w:rsid w:val="00B73148"/>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9E8"/>
    <w:rsid w:val="00B82A97"/>
    <w:rsid w:val="00B82D24"/>
    <w:rsid w:val="00B82DA2"/>
    <w:rsid w:val="00B82ED2"/>
    <w:rsid w:val="00B82FC2"/>
    <w:rsid w:val="00B82FC7"/>
    <w:rsid w:val="00B82FE8"/>
    <w:rsid w:val="00B83362"/>
    <w:rsid w:val="00B8357B"/>
    <w:rsid w:val="00B84042"/>
    <w:rsid w:val="00B8427D"/>
    <w:rsid w:val="00B8461C"/>
    <w:rsid w:val="00B848C5"/>
    <w:rsid w:val="00B84B88"/>
    <w:rsid w:val="00B84DC7"/>
    <w:rsid w:val="00B84F38"/>
    <w:rsid w:val="00B85155"/>
    <w:rsid w:val="00B854AE"/>
    <w:rsid w:val="00B85646"/>
    <w:rsid w:val="00B85812"/>
    <w:rsid w:val="00B85935"/>
    <w:rsid w:val="00B85C7E"/>
    <w:rsid w:val="00B85EAD"/>
    <w:rsid w:val="00B864E0"/>
    <w:rsid w:val="00B86AC7"/>
    <w:rsid w:val="00B872CA"/>
    <w:rsid w:val="00B87488"/>
    <w:rsid w:val="00B87A76"/>
    <w:rsid w:val="00B87AFA"/>
    <w:rsid w:val="00B87D56"/>
    <w:rsid w:val="00B87DFA"/>
    <w:rsid w:val="00B87EAE"/>
    <w:rsid w:val="00B906D5"/>
    <w:rsid w:val="00B908F3"/>
    <w:rsid w:val="00B90B74"/>
    <w:rsid w:val="00B90C2C"/>
    <w:rsid w:val="00B90E62"/>
    <w:rsid w:val="00B90ECF"/>
    <w:rsid w:val="00B91F98"/>
    <w:rsid w:val="00B926A0"/>
    <w:rsid w:val="00B927A0"/>
    <w:rsid w:val="00B92C63"/>
    <w:rsid w:val="00B93647"/>
    <w:rsid w:val="00B93AA9"/>
    <w:rsid w:val="00B93F8C"/>
    <w:rsid w:val="00B94015"/>
    <w:rsid w:val="00B94375"/>
    <w:rsid w:val="00B94680"/>
    <w:rsid w:val="00B949B4"/>
    <w:rsid w:val="00B94BAA"/>
    <w:rsid w:val="00B94BC8"/>
    <w:rsid w:val="00B950B0"/>
    <w:rsid w:val="00B9523C"/>
    <w:rsid w:val="00B9565B"/>
    <w:rsid w:val="00B95A3A"/>
    <w:rsid w:val="00B96317"/>
    <w:rsid w:val="00B9685E"/>
    <w:rsid w:val="00B96DB0"/>
    <w:rsid w:val="00B96EF9"/>
    <w:rsid w:val="00B96F8F"/>
    <w:rsid w:val="00B97164"/>
    <w:rsid w:val="00B97482"/>
    <w:rsid w:val="00B97793"/>
    <w:rsid w:val="00B979B0"/>
    <w:rsid w:val="00B97E95"/>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54"/>
    <w:rsid w:val="00BA6683"/>
    <w:rsid w:val="00BA738C"/>
    <w:rsid w:val="00BA7711"/>
    <w:rsid w:val="00BA77E9"/>
    <w:rsid w:val="00BB01DC"/>
    <w:rsid w:val="00BB028C"/>
    <w:rsid w:val="00BB0807"/>
    <w:rsid w:val="00BB081C"/>
    <w:rsid w:val="00BB0935"/>
    <w:rsid w:val="00BB1A31"/>
    <w:rsid w:val="00BB1D85"/>
    <w:rsid w:val="00BB22A0"/>
    <w:rsid w:val="00BB22B7"/>
    <w:rsid w:val="00BB28E3"/>
    <w:rsid w:val="00BB30B7"/>
    <w:rsid w:val="00BB3105"/>
    <w:rsid w:val="00BB37DC"/>
    <w:rsid w:val="00BB38F5"/>
    <w:rsid w:val="00BB3FA5"/>
    <w:rsid w:val="00BB3FC8"/>
    <w:rsid w:val="00BB40A6"/>
    <w:rsid w:val="00BB495B"/>
    <w:rsid w:val="00BB4C6B"/>
    <w:rsid w:val="00BB5570"/>
    <w:rsid w:val="00BB56E9"/>
    <w:rsid w:val="00BB58DD"/>
    <w:rsid w:val="00BB599B"/>
    <w:rsid w:val="00BB5DDD"/>
    <w:rsid w:val="00BB632B"/>
    <w:rsid w:val="00BB666F"/>
    <w:rsid w:val="00BB6740"/>
    <w:rsid w:val="00BB678A"/>
    <w:rsid w:val="00BB6B08"/>
    <w:rsid w:val="00BB6CDC"/>
    <w:rsid w:val="00BB7224"/>
    <w:rsid w:val="00BB7248"/>
    <w:rsid w:val="00BB7319"/>
    <w:rsid w:val="00BB75CC"/>
    <w:rsid w:val="00BB7F81"/>
    <w:rsid w:val="00BC023E"/>
    <w:rsid w:val="00BC02B3"/>
    <w:rsid w:val="00BC047F"/>
    <w:rsid w:val="00BC0771"/>
    <w:rsid w:val="00BC0AD3"/>
    <w:rsid w:val="00BC0E49"/>
    <w:rsid w:val="00BC0E4E"/>
    <w:rsid w:val="00BC1112"/>
    <w:rsid w:val="00BC13E0"/>
    <w:rsid w:val="00BC17A8"/>
    <w:rsid w:val="00BC1C33"/>
    <w:rsid w:val="00BC1CEB"/>
    <w:rsid w:val="00BC24AA"/>
    <w:rsid w:val="00BC26B9"/>
    <w:rsid w:val="00BC27E4"/>
    <w:rsid w:val="00BC2B38"/>
    <w:rsid w:val="00BC2D8D"/>
    <w:rsid w:val="00BC30F8"/>
    <w:rsid w:val="00BC3319"/>
    <w:rsid w:val="00BC34F4"/>
    <w:rsid w:val="00BC46AB"/>
    <w:rsid w:val="00BC4C1D"/>
    <w:rsid w:val="00BC5697"/>
    <w:rsid w:val="00BC5CE6"/>
    <w:rsid w:val="00BC605B"/>
    <w:rsid w:val="00BC6950"/>
    <w:rsid w:val="00BC6AB8"/>
    <w:rsid w:val="00BC6E48"/>
    <w:rsid w:val="00BC6F92"/>
    <w:rsid w:val="00BC70CC"/>
    <w:rsid w:val="00BC718D"/>
    <w:rsid w:val="00BC7411"/>
    <w:rsid w:val="00BC760D"/>
    <w:rsid w:val="00BC76EA"/>
    <w:rsid w:val="00BC7D8D"/>
    <w:rsid w:val="00BC7D95"/>
    <w:rsid w:val="00BD0260"/>
    <w:rsid w:val="00BD068C"/>
    <w:rsid w:val="00BD06F9"/>
    <w:rsid w:val="00BD0AAB"/>
    <w:rsid w:val="00BD0B73"/>
    <w:rsid w:val="00BD1010"/>
    <w:rsid w:val="00BD116A"/>
    <w:rsid w:val="00BD152C"/>
    <w:rsid w:val="00BD1C28"/>
    <w:rsid w:val="00BD1D56"/>
    <w:rsid w:val="00BD1F6B"/>
    <w:rsid w:val="00BD1F75"/>
    <w:rsid w:val="00BD310F"/>
    <w:rsid w:val="00BD3676"/>
    <w:rsid w:val="00BD3C69"/>
    <w:rsid w:val="00BD3D60"/>
    <w:rsid w:val="00BD3DD3"/>
    <w:rsid w:val="00BD3F1B"/>
    <w:rsid w:val="00BD401F"/>
    <w:rsid w:val="00BD411F"/>
    <w:rsid w:val="00BD4DAF"/>
    <w:rsid w:val="00BD4F2B"/>
    <w:rsid w:val="00BD4F7A"/>
    <w:rsid w:val="00BD56C5"/>
    <w:rsid w:val="00BD5DAF"/>
    <w:rsid w:val="00BD61DD"/>
    <w:rsid w:val="00BD68A2"/>
    <w:rsid w:val="00BD7003"/>
    <w:rsid w:val="00BD789D"/>
    <w:rsid w:val="00BD798A"/>
    <w:rsid w:val="00BD7D54"/>
    <w:rsid w:val="00BE0482"/>
    <w:rsid w:val="00BE0557"/>
    <w:rsid w:val="00BE0B35"/>
    <w:rsid w:val="00BE0B5C"/>
    <w:rsid w:val="00BE0BDA"/>
    <w:rsid w:val="00BE0DBB"/>
    <w:rsid w:val="00BE0ECF"/>
    <w:rsid w:val="00BE105F"/>
    <w:rsid w:val="00BE16C6"/>
    <w:rsid w:val="00BE16EA"/>
    <w:rsid w:val="00BE2694"/>
    <w:rsid w:val="00BE2712"/>
    <w:rsid w:val="00BE27E9"/>
    <w:rsid w:val="00BE2AD1"/>
    <w:rsid w:val="00BE2E92"/>
    <w:rsid w:val="00BE3678"/>
    <w:rsid w:val="00BE38F3"/>
    <w:rsid w:val="00BE3A65"/>
    <w:rsid w:val="00BE3DDB"/>
    <w:rsid w:val="00BE40D4"/>
    <w:rsid w:val="00BE4141"/>
    <w:rsid w:val="00BE4565"/>
    <w:rsid w:val="00BE4A5C"/>
    <w:rsid w:val="00BE4CA8"/>
    <w:rsid w:val="00BE4E02"/>
    <w:rsid w:val="00BE4FEE"/>
    <w:rsid w:val="00BE589C"/>
    <w:rsid w:val="00BE58C4"/>
    <w:rsid w:val="00BE5C37"/>
    <w:rsid w:val="00BE5EB4"/>
    <w:rsid w:val="00BE60F3"/>
    <w:rsid w:val="00BE61F7"/>
    <w:rsid w:val="00BE6C53"/>
    <w:rsid w:val="00BE6D78"/>
    <w:rsid w:val="00BE7166"/>
    <w:rsid w:val="00BE7532"/>
    <w:rsid w:val="00BF04AA"/>
    <w:rsid w:val="00BF04CA"/>
    <w:rsid w:val="00BF0853"/>
    <w:rsid w:val="00BF0AAB"/>
    <w:rsid w:val="00BF0ADF"/>
    <w:rsid w:val="00BF0B07"/>
    <w:rsid w:val="00BF0B7B"/>
    <w:rsid w:val="00BF1176"/>
    <w:rsid w:val="00BF12AE"/>
    <w:rsid w:val="00BF1A9D"/>
    <w:rsid w:val="00BF1BA2"/>
    <w:rsid w:val="00BF1F6D"/>
    <w:rsid w:val="00BF24D5"/>
    <w:rsid w:val="00BF29AA"/>
    <w:rsid w:val="00BF29B4"/>
    <w:rsid w:val="00BF2A84"/>
    <w:rsid w:val="00BF2FE9"/>
    <w:rsid w:val="00BF3107"/>
    <w:rsid w:val="00BF3282"/>
    <w:rsid w:val="00BF3518"/>
    <w:rsid w:val="00BF366C"/>
    <w:rsid w:val="00BF41BF"/>
    <w:rsid w:val="00BF44FA"/>
    <w:rsid w:val="00BF4554"/>
    <w:rsid w:val="00BF46E2"/>
    <w:rsid w:val="00BF49EB"/>
    <w:rsid w:val="00BF4A7F"/>
    <w:rsid w:val="00BF4BC8"/>
    <w:rsid w:val="00BF52B4"/>
    <w:rsid w:val="00BF5567"/>
    <w:rsid w:val="00BF55F4"/>
    <w:rsid w:val="00BF596A"/>
    <w:rsid w:val="00BF5ECD"/>
    <w:rsid w:val="00BF5F86"/>
    <w:rsid w:val="00BF6412"/>
    <w:rsid w:val="00BF6479"/>
    <w:rsid w:val="00BF6EC9"/>
    <w:rsid w:val="00BF7857"/>
    <w:rsid w:val="00BF7FE2"/>
    <w:rsid w:val="00C003DC"/>
    <w:rsid w:val="00C00C3A"/>
    <w:rsid w:val="00C00C6E"/>
    <w:rsid w:val="00C00E40"/>
    <w:rsid w:val="00C01118"/>
    <w:rsid w:val="00C01881"/>
    <w:rsid w:val="00C01C26"/>
    <w:rsid w:val="00C0224D"/>
    <w:rsid w:val="00C02932"/>
    <w:rsid w:val="00C029BC"/>
    <w:rsid w:val="00C02F95"/>
    <w:rsid w:val="00C031EC"/>
    <w:rsid w:val="00C032EB"/>
    <w:rsid w:val="00C03319"/>
    <w:rsid w:val="00C03453"/>
    <w:rsid w:val="00C03DDF"/>
    <w:rsid w:val="00C03EA7"/>
    <w:rsid w:val="00C04158"/>
    <w:rsid w:val="00C044B7"/>
    <w:rsid w:val="00C04C59"/>
    <w:rsid w:val="00C052CF"/>
    <w:rsid w:val="00C059DF"/>
    <w:rsid w:val="00C05C5A"/>
    <w:rsid w:val="00C05D3D"/>
    <w:rsid w:val="00C06142"/>
    <w:rsid w:val="00C06229"/>
    <w:rsid w:val="00C0680A"/>
    <w:rsid w:val="00C07207"/>
    <w:rsid w:val="00C07348"/>
    <w:rsid w:val="00C07354"/>
    <w:rsid w:val="00C079CB"/>
    <w:rsid w:val="00C07B77"/>
    <w:rsid w:val="00C07C36"/>
    <w:rsid w:val="00C105CC"/>
    <w:rsid w:val="00C10DD4"/>
    <w:rsid w:val="00C1101C"/>
    <w:rsid w:val="00C1211E"/>
    <w:rsid w:val="00C1258A"/>
    <w:rsid w:val="00C12806"/>
    <w:rsid w:val="00C1290D"/>
    <w:rsid w:val="00C12B07"/>
    <w:rsid w:val="00C131A6"/>
    <w:rsid w:val="00C13248"/>
    <w:rsid w:val="00C13F09"/>
    <w:rsid w:val="00C14106"/>
    <w:rsid w:val="00C14476"/>
    <w:rsid w:val="00C1471E"/>
    <w:rsid w:val="00C14D0A"/>
    <w:rsid w:val="00C15329"/>
    <w:rsid w:val="00C1561E"/>
    <w:rsid w:val="00C1577D"/>
    <w:rsid w:val="00C157AC"/>
    <w:rsid w:val="00C15923"/>
    <w:rsid w:val="00C1626C"/>
    <w:rsid w:val="00C162F6"/>
    <w:rsid w:val="00C16465"/>
    <w:rsid w:val="00C168CC"/>
    <w:rsid w:val="00C16DBE"/>
    <w:rsid w:val="00C171BC"/>
    <w:rsid w:val="00C171D8"/>
    <w:rsid w:val="00C17391"/>
    <w:rsid w:val="00C173B5"/>
    <w:rsid w:val="00C175D1"/>
    <w:rsid w:val="00C17D6B"/>
    <w:rsid w:val="00C17DBF"/>
    <w:rsid w:val="00C17FAB"/>
    <w:rsid w:val="00C2008B"/>
    <w:rsid w:val="00C201B2"/>
    <w:rsid w:val="00C204E9"/>
    <w:rsid w:val="00C20703"/>
    <w:rsid w:val="00C20C82"/>
    <w:rsid w:val="00C21543"/>
    <w:rsid w:val="00C218CF"/>
    <w:rsid w:val="00C21C27"/>
    <w:rsid w:val="00C21CF3"/>
    <w:rsid w:val="00C22084"/>
    <w:rsid w:val="00C22418"/>
    <w:rsid w:val="00C22C5E"/>
    <w:rsid w:val="00C22EBF"/>
    <w:rsid w:val="00C231EA"/>
    <w:rsid w:val="00C235F2"/>
    <w:rsid w:val="00C23A3A"/>
    <w:rsid w:val="00C23E06"/>
    <w:rsid w:val="00C24341"/>
    <w:rsid w:val="00C24865"/>
    <w:rsid w:val="00C24C4B"/>
    <w:rsid w:val="00C25417"/>
    <w:rsid w:val="00C25730"/>
    <w:rsid w:val="00C25A9E"/>
    <w:rsid w:val="00C25AFF"/>
    <w:rsid w:val="00C25DBE"/>
    <w:rsid w:val="00C25FAA"/>
    <w:rsid w:val="00C26500"/>
    <w:rsid w:val="00C2654E"/>
    <w:rsid w:val="00C265E8"/>
    <w:rsid w:val="00C26909"/>
    <w:rsid w:val="00C26B54"/>
    <w:rsid w:val="00C26C42"/>
    <w:rsid w:val="00C26DF7"/>
    <w:rsid w:val="00C27A36"/>
    <w:rsid w:val="00C27F55"/>
    <w:rsid w:val="00C307A9"/>
    <w:rsid w:val="00C30F68"/>
    <w:rsid w:val="00C310DF"/>
    <w:rsid w:val="00C3130F"/>
    <w:rsid w:val="00C31FF5"/>
    <w:rsid w:val="00C32021"/>
    <w:rsid w:val="00C32490"/>
    <w:rsid w:val="00C32730"/>
    <w:rsid w:val="00C32806"/>
    <w:rsid w:val="00C32847"/>
    <w:rsid w:val="00C3293F"/>
    <w:rsid w:val="00C32E0A"/>
    <w:rsid w:val="00C32E19"/>
    <w:rsid w:val="00C3339E"/>
    <w:rsid w:val="00C337A4"/>
    <w:rsid w:val="00C33AD9"/>
    <w:rsid w:val="00C33F7A"/>
    <w:rsid w:val="00C3470D"/>
    <w:rsid w:val="00C34B94"/>
    <w:rsid w:val="00C34BCD"/>
    <w:rsid w:val="00C34DB8"/>
    <w:rsid w:val="00C350DF"/>
    <w:rsid w:val="00C35473"/>
    <w:rsid w:val="00C35620"/>
    <w:rsid w:val="00C35F3E"/>
    <w:rsid w:val="00C36268"/>
    <w:rsid w:val="00C362B2"/>
    <w:rsid w:val="00C36326"/>
    <w:rsid w:val="00C36C8D"/>
    <w:rsid w:val="00C375E5"/>
    <w:rsid w:val="00C37788"/>
    <w:rsid w:val="00C37D77"/>
    <w:rsid w:val="00C40055"/>
    <w:rsid w:val="00C402E1"/>
    <w:rsid w:val="00C407A6"/>
    <w:rsid w:val="00C40EB6"/>
    <w:rsid w:val="00C41CD9"/>
    <w:rsid w:val="00C41D3B"/>
    <w:rsid w:val="00C41D90"/>
    <w:rsid w:val="00C41E67"/>
    <w:rsid w:val="00C421A8"/>
    <w:rsid w:val="00C42622"/>
    <w:rsid w:val="00C42B24"/>
    <w:rsid w:val="00C434B6"/>
    <w:rsid w:val="00C43643"/>
    <w:rsid w:val="00C43DF4"/>
    <w:rsid w:val="00C4402E"/>
    <w:rsid w:val="00C441AB"/>
    <w:rsid w:val="00C44520"/>
    <w:rsid w:val="00C45104"/>
    <w:rsid w:val="00C4529B"/>
    <w:rsid w:val="00C45A89"/>
    <w:rsid w:val="00C45ED0"/>
    <w:rsid w:val="00C46029"/>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1027"/>
    <w:rsid w:val="00C5127C"/>
    <w:rsid w:val="00C51565"/>
    <w:rsid w:val="00C51605"/>
    <w:rsid w:val="00C51919"/>
    <w:rsid w:val="00C51B50"/>
    <w:rsid w:val="00C51D23"/>
    <w:rsid w:val="00C51EED"/>
    <w:rsid w:val="00C51F6B"/>
    <w:rsid w:val="00C51FC0"/>
    <w:rsid w:val="00C52367"/>
    <w:rsid w:val="00C5261D"/>
    <w:rsid w:val="00C527C7"/>
    <w:rsid w:val="00C52BDB"/>
    <w:rsid w:val="00C52C17"/>
    <w:rsid w:val="00C52C4D"/>
    <w:rsid w:val="00C53740"/>
    <w:rsid w:val="00C53743"/>
    <w:rsid w:val="00C53E01"/>
    <w:rsid w:val="00C53FCA"/>
    <w:rsid w:val="00C5402D"/>
    <w:rsid w:val="00C5416C"/>
    <w:rsid w:val="00C54453"/>
    <w:rsid w:val="00C54F66"/>
    <w:rsid w:val="00C55091"/>
    <w:rsid w:val="00C550CF"/>
    <w:rsid w:val="00C554B3"/>
    <w:rsid w:val="00C55703"/>
    <w:rsid w:val="00C55E11"/>
    <w:rsid w:val="00C5620C"/>
    <w:rsid w:val="00C564B7"/>
    <w:rsid w:val="00C56601"/>
    <w:rsid w:val="00C5699C"/>
    <w:rsid w:val="00C56A21"/>
    <w:rsid w:val="00C577A7"/>
    <w:rsid w:val="00C6022A"/>
    <w:rsid w:val="00C604EA"/>
    <w:rsid w:val="00C605A6"/>
    <w:rsid w:val="00C60850"/>
    <w:rsid w:val="00C608CF"/>
    <w:rsid w:val="00C609DA"/>
    <w:rsid w:val="00C60C37"/>
    <w:rsid w:val="00C60D18"/>
    <w:rsid w:val="00C6116C"/>
    <w:rsid w:val="00C61573"/>
    <w:rsid w:val="00C61616"/>
    <w:rsid w:val="00C61907"/>
    <w:rsid w:val="00C61935"/>
    <w:rsid w:val="00C61E1D"/>
    <w:rsid w:val="00C62567"/>
    <w:rsid w:val="00C62723"/>
    <w:rsid w:val="00C627BE"/>
    <w:rsid w:val="00C62896"/>
    <w:rsid w:val="00C629AC"/>
    <w:rsid w:val="00C62B7D"/>
    <w:rsid w:val="00C62E1D"/>
    <w:rsid w:val="00C63445"/>
    <w:rsid w:val="00C635E6"/>
    <w:rsid w:val="00C6384F"/>
    <w:rsid w:val="00C6387C"/>
    <w:rsid w:val="00C638CD"/>
    <w:rsid w:val="00C63D1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7000C"/>
    <w:rsid w:val="00C70153"/>
    <w:rsid w:val="00C702A4"/>
    <w:rsid w:val="00C706CB"/>
    <w:rsid w:val="00C70800"/>
    <w:rsid w:val="00C70865"/>
    <w:rsid w:val="00C711D4"/>
    <w:rsid w:val="00C714F3"/>
    <w:rsid w:val="00C71660"/>
    <w:rsid w:val="00C7167D"/>
    <w:rsid w:val="00C71835"/>
    <w:rsid w:val="00C718E4"/>
    <w:rsid w:val="00C71C0D"/>
    <w:rsid w:val="00C71CB5"/>
    <w:rsid w:val="00C7223D"/>
    <w:rsid w:val="00C7234E"/>
    <w:rsid w:val="00C72636"/>
    <w:rsid w:val="00C7269D"/>
    <w:rsid w:val="00C727CD"/>
    <w:rsid w:val="00C728DC"/>
    <w:rsid w:val="00C72C67"/>
    <w:rsid w:val="00C72EBA"/>
    <w:rsid w:val="00C7350E"/>
    <w:rsid w:val="00C74A0B"/>
    <w:rsid w:val="00C751EC"/>
    <w:rsid w:val="00C75910"/>
    <w:rsid w:val="00C75D3E"/>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74D"/>
    <w:rsid w:val="00C8181B"/>
    <w:rsid w:val="00C818B3"/>
    <w:rsid w:val="00C8277F"/>
    <w:rsid w:val="00C827FA"/>
    <w:rsid w:val="00C82885"/>
    <w:rsid w:val="00C82D97"/>
    <w:rsid w:val="00C82DCF"/>
    <w:rsid w:val="00C83393"/>
    <w:rsid w:val="00C838F3"/>
    <w:rsid w:val="00C839D9"/>
    <w:rsid w:val="00C83CB8"/>
    <w:rsid w:val="00C83CEF"/>
    <w:rsid w:val="00C83D3C"/>
    <w:rsid w:val="00C8453B"/>
    <w:rsid w:val="00C8496D"/>
    <w:rsid w:val="00C849E3"/>
    <w:rsid w:val="00C84B2F"/>
    <w:rsid w:val="00C84D29"/>
    <w:rsid w:val="00C84F69"/>
    <w:rsid w:val="00C85750"/>
    <w:rsid w:val="00C858FE"/>
    <w:rsid w:val="00C85B72"/>
    <w:rsid w:val="00C85D66"/>
    <w:rsid w:val="00C85E80"/>
    <w:rsid w:val="00C85F1F"/>
    <w:rsid w:val="00C8607F"/>
    <w:rsid w:val="00C86631"/>
    <w:rsid w:val="00C869BA"/>
    <w:rsid w:val="00C869EB"/>
    <w:rsid w:val="00C869FA"/>
    <w:rsid w:val="00C86AB9"/>
    <w:rsid w:val="00C86C06"/>
    <w:rsid w:val="00C86D0C"/>
    <w:rsid w:val="00C86F17"/>
    <w:rsid w:val="00C873F6"/>
    <w:rsid w:val="00C87622"/>
    <w:rsid w:val="00C87708"/>
    <w:rsid w:val="00C8798F"/>
    <w:rsid w:val="00C905B8"/>
    <w:rsid w:val="00C90681"/>
    <w:rsid w:val="00C9072E"/>
    <w:rsid w:val="00C9090C"/>
    <w:rsid w:val="00C90D55"/>
    <w:rsid w:val="00C91242"/>
    <w:rsid w:val="00C91255"/>
    <w:rsid w:val="00C91263"/>
    <w:rsid w:val="00C915C0"/>
    <w:rsid w:val="00C91626"/>
    <w:rsid w:val="00C91880"/>
    <w:rsid w:val="00C91A67"/>
    <w:rsid w:val="00C91D09"/>
    <w:rsid w:val="00C91D0E"/>
    <w:rsid w:val="00C92092"/>
    <w:rsid w:val="00C926DD"/>
    <w:rsid w:val="00C92DEE"/>
    <w:rsid w:val="00C933EC"/>
    <w:rsid w:val="00C9367D"/>
    <w:rsid w:val="00C94DEE"/>
    <w:rsid w:val="00C951EA"/>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6D1"/>
    <w:rsid w:val="00CA5B73"/>
    <w:rsid w:val="00CA62C3"/>
    <w:rsid w:val="00CA7F05"/>
    <w:rsid w:val="00CB0995"/>
    <w:rsid w:val="00CB0AC3"/>
    <w:rsid w:val="00CB1265"/>
    <w:rsid w:val="00CB13AA"/>
    <w:rsid w:val="00CB18B9"/>
    <w:rsid w:val="00CB19CD"/>
    <w:rsid w:val="00CB1A65"/>
    <w:rsid w:val="00CB1F19"/>
    <w:rsid w:val="00CB223F"/>
    <w:rsid w:val="00CB2676"/>
    <w:rsid w:val="00CB2692"/>
    <w:rsid w:val="00CB2BEC"/>
    <w:rsid w:val="00CB2F9B"/>
    <w:rsid w:val="00CB33BB"/>
    <w:rsid w:val="00CB46B2"/>
    <w:rsid w:val="00CB4B0A"/>
    <w:rsid w:val="00CB52C7"/>
    <w:rsid w:val="00CB5378"/>
    <w:rsid w:val="00CB56C8"/>
    <w:rsid w:val="00CB5A26"/>
    <w:rsid w:val="00CB5E25"/>
    <w:rsid w:val="00CB618F"/>
    <w:rsid w:val="00CB6400"/>
    <w:rsid w:val="00CB69F2"/>
    <w:rsid w:val="00CB6F8A"/>
    <w:rsid w:val="00CB72CE"/>
    <w:rsid w:val="00CB7480"/>
    <w:rsid w:val="00CB7DF3"/>
    <w:rsid w:val="00CC025F"/>
    <w:rsid w:val="00CC0348"/>
    <w:rsid w:val="00CC0970"/>
    <w:rsid w:val="00CC0AC6"/>
    <w:rsid w:val="00CC0DA5"/>
    <w:rsid w:val="00CC1517"/>
    <w:rsid w:val="00CC1915"/>
    <w:rsid w:val="00CC1F4E"/>
    <w:rsid w:val="00CC2361"/>
    <w:rsid w:val="00CC26D5"/>
    <w:rsid w:val="00CC2749"/>
    <w:rsid w:val="00CC2E47"/>
    <w:rsid w:val="00CC3378"/>
    <w:rsid w:val="00CC3488"/>
    <w:rsid w:val="00CC3508"/>
    <w:rsid w:val="00CC3D78"/>
    <w:rsid w:val="00CC49ED"/>
    <w:rsid w:val="00CC4FE1"/>
    <w:rsid w:val="00CC51F5"/>
    <w:rsid w:val="00CC52A7"/>
    <w:rsid w:val="00CC53EF"/>
    <w:rsid w:val="00CC544A"/>
    <w:rsid w:val="00CC5BE3"/>
    <w:rsid w:val="00CC5F99"/>
    <w:rsid w:val="00CC5FC4"/>
    <w:rsid w:val="00CC664F"/>
    <w:rsid w:val="00CC6858"/>
    <w:rsid w:val="00CC6886"/>
    <w:rsid w:val="00CC68AD"/>
    <w:rsid w:val="00CC6CC0"/>
    <w:rsid w:val="00CC7464"/>
    <w:rsid w:val="00CC753D"/>
    <w:rsid w:val="00CC7719"/>
    <w:rsid w:val="00CC77C1"/>
    <w:rsid w:val="00CC78B1"/>
    <w:rsid w:val="00CC7A40"/>
    <w:rsid w:val="00CC7DE3"/>
    <w:rsid w:val="00CD02AD"/>
    <w:rsid w:val="00CD0CFA"/>
    <w:rsid w:val="00CD0FF3"/>
    <w:rsid w:val="00CD1289"/>
    <w:rsid w:val="00CD13CD"/>
    <w:rsid w:val="00CD19D1"/>
    <w:rsid w:val="00CD19DD"/>
    <w:rsid w:val="00CD1B05"/>
    <w:rsid w:val="00CD1D56"/>
    <w:rsid w:val="00CD1DA6"/>
    <w:rsid w:val="00CD1E7E"/>
    <w:rsid w:val="00CD1EAA"/>
    <w:rsid w:val="00CD1FCA"/>
    <w:rsid w:val="00CD2144"/>
    <w:rsid w:val="00CD2EEB"/>
    <w:rsid w:val="00CD30A7"/>
    <w:rsid w:val="00CD332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5FA0"/>
    <w:rsid w:val="00CD623A"/>
    <w:rsid w:val="00CD6645"/>
    <w:rsid w:val="00CD679A"/>
    <w:rsid w:val="00CD703F"/>
    <w:rsid w:val="00CD728D"/>
    <w:rsid w:val="00CD7305"/>
    <w:rsid w:val="00CD75E4"/>
    <w:rsid w:val="00CD772D"/>
    <w:rsid w:val="00CE00F4"/>
    <w:rsid w:val="00CE08FD"/>
    <w:rsid w:val="00CE0D78"/>
    <w:rsid w:val="00CE0DAA"/>
    <w:rsid w:val="00CE0EDD"/>
    <w:rsid w:val="00CE1767"/>
    <w:rsid w:val="00CE17AE"/>
    <w:rsid w:val="00CE17FF"/>
    <w:rsid w:val="00CE187A"/>
    <w:rsid w:val="00CE18D1"/>
    <w:rsid w:val="00CE1C39"/>
    <w:rsid w:val="00CE1EC0"/>
    <w:rsid w:val="00CE2036"/>
    <w:rsid w:val="00CE26CD"/>
    <w:rsid w:val="00CE2B7C"/>
    <w:rsid w:val="00CE3159"/>
    <w:rsid w:val="00CE34A1"/>
    <w:rsid w:val="00CE3942"/>
    <w:rsid w:val="00CE3B52"/>
    <w:rsid w:val="00CE3E31"/>
    <w:rsid w:val="00CE42F9"/>
    <w:rsid w:val="00CE437F"/>
    <w:rsid w:val="00CE4AD3"/>
    <w:rsid w:val="00CE4BEF"/>
    <w:rsid w:val="00CE4CB2"/>
    <w:rsid w:val="00CE4E22"/>
    <w:rsid w:val="00CE4F1B"/>
    <w:rsid w:val="00CE4F42"/>
    <w:rsid w:val="00CE5658"/>
    <w:rsid w:val="00CE5CAC"/>
    <w:rsid w:val="00CE6A4A"/>
    <w:rsid w:val="00CE705C"/>
    <w:rsid w:val="00CE70F5"/>
    <w:rsid w:val="00CE728A"/>
    <w:rsid w:val="00CE79FD"/>
    <w:rsid w:val="00CE7C07"/>
    <w:rsid w:val="00CE7C8C"/>
    <w:rsid w:val="00CE7DDF"/>
    <w:rsid w:val="00CE7E31"/>
    <w:rsid w:val="00CF0409"/>
    <w:rsid w:val="00CF075C"/>
    <w:rsid w:val="00CF183A"/>
    <w:rsid w:val="00CF1AB5"/>
    <w:rsid w:val="00CF1C40"/>
    <w:rsid w:val="00CF1C9A"/>
    <w:rsid w:val="00CF2676"/>
    <w:rsid w:val="00CF2818"/>
    <w:rsid w:val="00CF29C3"/>
    <w:rsid w:val="00CF2F69"/>
    <w:rsid w:val="00CF3308"/>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4A2"/>
    <w:rsid w:val="00CF7764"/>
    <w:rsid w:val="00CF778B"/>
    <w:rsid w:val="00CF7970"/>
    <w:rsid w:val="00CF7A9E"/>
    <w:rsid w:val="00D00931"/>
    <w:rsid w:val="00D00AEC"/>
    <w:rsid w:val="00D00D5C"/>
    <w:rsid w:val="00D012A9"/>
    <w:rsid w:val="00D0131F"/>
    <w:rsid w:val="00D01548"/>
    <w:rsid w:val="00D015FE"/>
    <w:rsid w:val="00D0195A"/>
    <w:rsid w:val="00D01B67"/>
    <w:rsid w:val="00D01BFA"/>
    <w:rsid w:val="00D01FF4"/>
    <w:rsid w:val="00D021F6"/>
    <w:rsid w:val="00D02251"/>
    <w:rsid w:val="00D02309"/>
    <w:rsid w:val="00D02B19"/>
    <w:rsid w:val="00D02F59"/>
    <w:rsid w:val="00D03407"/>
    <w:rsid w:val="00D03429"/>
    <w:rsid w:val="00D038A8"/>
    <w:rsid w:val="00D03B87"/>
    <w:rsid w:val="00D05480"/>
    <w:rsid w:val="00D054C9"/>
    <w:rsid w:val="00D055F2"/>
    <w:rsid w:val="00D0560C"/>
    <w:rsid w:val="00D05D9B"/>
    <w:rsid w:val="00D05DEE"/>
    <w:rsid w:val="00D0632F"/>
    <w:rsid w:val="00D0693E"/>
    <w:rsid w:val="00D069CC"/>
    <w:rsid w:val="00D06C43"/>
    <w:rsid w:val="00D070D1"/>
    <w:rsid w:val="00D07389"/>
    <w:rsid w:val="00D075D2"/>
    <w:rsid w:val="00D077E2"/>
    <w:rsid w:val="00D07AF5"/>
    <w:rsid w:val="00D07BFD"/>
    <w:rsid w:val="00D10167"/>
    <w:rsid w:val="00D1082B"/>
    <w:rsid w:val="00D10DDB"/>
    <w:rsid w:val="00D110DA"/>
    <w:rsid w:val="00D11803"/>
    <w:rsid w:val="00D1187C"/>
    <w:rsid w:val="00D11A6C"/>
    <w:rsid w:val="00D11F24"/>
    <w:rsid w:val="00D11F4B"/>
    <w:rsid w:val="00D12417"/>
    <w:rsid w:val="00D12585"/>
    <w:rsid w:val="00D12592"/>
    <w:rsid w:val="00D129F1"/>
    <w:rsid w:val="00D12AB6"/>
    <w:rsid w:val="00D12DFF"/>
    <w:rsid w:val="00D13910"/>
    <w:rsid w:val="00D1394A"/>
    <w:rsid w:val="00D13A8D"/>
    <w:rsid w:val="00D144E9"/>
    <w:rsid w:val="00D14840"/>
    <w:rsid w:val="00D14B98"/>
    <w:rsid w:val="00D15118"/>
    <w:rsid w:val="00D154FD"/>
    <w:rsid w:val="00D1553F"/>
    <w:rsid w:val="00D15657"/>
    <w:rsid w:val="00D15C6D"/>
    <w:rsid w:val="00D1651F"/>
    <w:rsid w:val="00D1676B"/>
    <w:rsid w:val="00D16AFA"/>
    <w:rsid w:val="00D16D28"/>
    <w:rsid w:val="00D17328"/>
    <w:rsid w:val="00D174D6"/>
    <w:rsid w:val="00D175F9"/>
    <w:rsid w:val="00D17801"/>
    <w:rsid w:val="00D17C6D"/>
    <w:rsid w:val="00D20350"/>
    <w:rsid w:val="00D2035D"/>
    <w:rsid w:val="00D21BD4"/>
    <w:rsid w:val="00D21DAD"/>
    <w:rsid w:val="00D222CE"/>
    <w:rsid w:val="00D22804"/>
    <w:rsid w:val="00D22B1F"/>
    <w:rsid w:val="00D22F37"/>
    <w:rsid w:val="00D22FC5"/>
    <w:rsid w:val="00D231FE"/>
    <w:rsid w:val="00D234B7"/>
    <w:rsid w:val="00D234C9"/>
    <w:rsid w:val="00D23B4F"/>
    <w:rsid w:val="00D23F41"/>
    <w:rsid w:val="00D24B93"/>
    <w:rsid w:val="00D25774"/>
    <w:rsid w:val="00D2580B"/>
    <w:rsid w:val="00D25DA0"/>
    <w:rsid w:val="00D26169"/>
    <w:rsid w:val="00D263EA"/>
    <w:rsid w:val="00D264D3"/>
    <w:rsid w:val="00D266F0"/>
    <w:rsid w:val="00D268AE"/>
    <w:rsid w:val="00D26DB3"/>
    <w:rsid w:val="00D27185"/>
    <w:rsid w:val="00D274CE"/>
    <w:rsid w:val="00D27513"/>
    <w:rsid w:val="00D27BF3"/>
    <w:rsid w:val="00D27D80"/>
    <w:rsid w:val="00D30351"/>
    <w:rsid w:val="00D307CF"/>
    <w:rsid w:val="00D315C1"/>
    <w:rsid w:val="00D31740"/>
    <w:rsid w:val="00D319A6"/>
    <w:rsid w:val="00D319FE"/>
    <w:rsid w:val="00D31BE7"/>
    <w:rsid w:val="00D31C3E"/>
    <w:rsid w:val="00D31C57"/>
    <w:rsid w:val="00D31E45"/>
    <w:rsid w:val="00D32A73"/>
    <w:rsid w:val="00D32A86"/>
    <w:rsid w:val="00D32D1E"/>
    <w:rsid w:val="00D32D65"/>
    <w:rsid w:val="00D32E9F"/>
    <w:rsid w:val="00D32F5A"/>
    <w:rsid w:val="00D3322D"/>
    <w:rsid w:val="00D333C3"/>
    <w:rsid w:val="00D33402"/>
    <w:rsid w:val="00D3398E"/>
    <w:rsid w:val="00D339DE"/>
    <w:rsid w:val="00D33BE1"/>
    <w:rsid w:val="00D33D4D"/>
    <w:rsid w:val="00D341C3"/>
    <w:rsid w:val="00D34241"/>
    <w:rsid w:val="00D342FE"/>
    <w:rsid w:val="00D34409"/>
    <w:rsid w:val="00D34866"/>
    <w:rsid w:val="00D350BA"/>
    <w:rsid w:val="00D3566C"/>
    <w:rsid w:val="00D356C2"/>
    <w:rsid w:val="00D359F9"/>
    <w:rsid w:val="00D36423"/>
    <w:rsid w:val="00D36798"/>
    <w:rsid w:val="00D368E4"/>
    <w:rsid w:val="00D36BD5"/>
    <w:rsid w:val="00D36F07"/>
    <w:rsid w:val="00D37174"/>
    <w:rsid w:val="00D371DB"/>
    <w:rsid w:val="00D375AB"/>
    <w:rsid w:val="00D37CEE"/>
    <w:rsid w:val="00D400B2"/>
    <w:rsid w:val="00D400C7"/>
    <w:rsid w:val="00D404BD"/>
    <w:rsid w:val="00D4088C"/>
    <w:rsid w:val="00D40984"/>
    <w:rsid w:val="00D40CF2"/>
    <w:rsid w:val="00D40D54"/>
    <w:rsid w:val="00D40E55"/>
    <w:rsid w:val="00D411C8"/>
    <w:rsid w:val="00D41217"/>
    <w:rsid w:val="00D413D4"/>
    <w:rsid w:val="00D41999"/>
    <w:rsid w:val="00D420B1"/>
    <w:rsid w:val="00D422AE"/>
    <w:rsid w:val="00D42602"/>
    <w:rsid w:val="00D42866"/>
    <w:rsid w:val="00D42C0F"/>
    <w:rsid w:val="00D42F91"/>
    <w:rsid w:val="00D430C7"/>
    <w:rsid w:val="00D434B8"/>
    <w:rsid w:val="00D43870"/>
    <w:rsid w:val="00D43E1F"/>
    <w:rsid w:val="00D4417E"/>
    <w:rsid w:val="00D44AB8"/>
    <w:rsid w:val="00D44B65"/>
    <w:rsid w:val="00D450D0"/>
    <w:rsid w:val="00D45174"/>
    <w:rsid w:val="00D45D92"/>
    <w:rsid w:val="00D45F65"/>
    <w:rsid w:val="00D4616E"/>
    <w:rsid w:val="00D46375"/>
    <w:rsid w:val="00D463D7"/>
    <w:rsid w:val="00D464FE"/>
    <w:rsid w:val="00D46554"/>
    <w:rsid w:val="00D46607"/>
    <w:rsid w:val="00D46BF5"/>
    <w:rsid w:val="00D46C69"/>
    <w:rsid w:val="00D46EBE"/>
    <w:rsid w:val="00D4700B"/>
    <w:rsid w:val="00D472FF"/>
    <w:rsid w:val="00D47702"/>
    <w:rsid w:val="00D47747"/>
    <w:rsid w:val="00D47A76"/>
    <w:rsid w:val="00D5025C"/>
    <w:rsid w:val="00D504E3"/>
    <w:rsid w:val="00D5051A"/>
    <w:rsid w:val="00D50533"/>
    <w:rsid w:val="00D50773"/>
    <w:rsid w:val="00D50ADF"/>
    <w:rsid w:val="00D5108D"/>
    <w:rsid w:val="00D513FD"/>
    <w:rsid w:val="00D5196B"/>
    <w:rsid w:val="00D51FFB"/>
    <w:rsid w:val="00D52865"/>
    <w:rsid w:val="00D5289D"/>
    <w:rsid w:val="00D53482"/>
    <w:rsid w:val="00D54282"/>
    <w:rsid w:val="00D544EC"/>
    <w:rsid w:val="00D5478C"/>
    <w:rsid w:val="00D54F42"/>
    <w:rsid w:val="00D5535F"/>
    <w:rsid w:val="00D55A95"/>
    <w:rsid w:val="00D56228"/>
    <w:rsid w:val="00D56834"/>
    <w:rsid w:val="00D5695B"/>
    <w:rsid w:val="00D56D57"/>
    <w:rsid w:val="00D56EF8"/>
    <w:rsid w:val="00D57A00"/>
    <w:rsid w:val="00D57E90"/>
    <w:rsid w:val="00D57EBC"/>
    <w:rsid w:val="00D60853"/>
    <w:rsid w:val="00D614C9"/>
    <w:rsid w:val="00D615F3"/>
    <w:rsid w:val="00D61E25"/>
    <w:rsid w:val="00D61FD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3D3C"/>
    <w:rsid w:val="00D644AD"/>
    <w:rsid w:val="00D64811"/>
    <w:rsid w:val="00D64AD9"/>
    <w:rsid w:val="00D64B4F"/>
    <w:rsid w:val="00D64BA8"/>
    <w:rsid w:val="00D64C73"/>
    <w:rsid w:val="00D658B0"/>
    <w:rsid w:val="00D65959"/>
    <w:rsid w:val="00D65C3A"/>
    <w:rsid w:val="00D65CB1"/>
    <w:rsid w:val="00D65D87"/>
    <w:rsid w:val="00D65EB2"/>
    <w:rsid w:val="00D65ED8"/>
    <w:rsid w:val="00D6650A"/>
    <w:rsid w:val="00D66C3E"/>
    <w:rsid w:val="00D6709C"/>
    <w:rsid w:val="00D673F0"/>
    <w:rsid w:val="00D705CF"/>
    <w:rsid w:val="00D70734"/>
    <w:rsid w:val="00D70B42"/>
    <w:rsid w:val="00D70BC5"/>
    <w:rsid w:val="00D712AC"/>
    <w:rsid w:val="00D713E2"/>
    <w:rsid w:val="00D71DAE"/>
    <w:rsid w:val="00D7263E"/>
    <w:rsid w:val="00D72DA8"/>
    <w:rsid w:val="00D7305C"/>
    <w:rsid w:val="00D73471"/>
    <w:rsid w:val="00D73A0B"/>
    <w:rsid w:val="00D73D48"/>
    <w:rsid w:val="00D73E59"/>
    <w:rsid w:val="00D74377"/>
    <w:rsid w:val="00D74693"/>
    <w:rsid w:val="00D74847"/>
    <w:rsid w:val="00D74E63"/>
    <w:rsid w:val="00D74F04"/>
    <w:rsid w:val="00D753F6"/>
    <w:rsid w:val="00D75747"/>
    <w:rsid w:val="00D757BA"/>
    <w:rsid w:val="00D75B47"/>
    <w:rsid w:val="00D75B77"/>
    <w:rsid w:val="00D75D65"/>
    <w:rsid w:val="00D75F87"/>
    <w:rsid w:val="00D762EF"/>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0"/>
    <w:rsid w:val="00D811B6"/>
    <w:rsid w:val="00D81982"/>
    <w:rsid w:val="00D81F4B"/>
    <w:rsid w:val="00D82034"/>
    <w:rsid w:val="00D82063"/>
    <w:rsid w:val="00D82370"/>
    <w:rsid w:val="00D826BA"/>
    <w:rsid w:val="00D82A9C"/>
    <w:rsid w:val="00D82B9F"/>
    <w:rsid w:val="00D82DDC"/>
    <w:rsid w:val="00D82E53"/>
    <w:rsid w:val="00D83020"/>
    <w:rsid w:val="00D8370C"/>
    <w:rsid w:val="00D8374E"/>
    <w:rsid w:val="00D8375B"/>
    <w:rsid w:val="00D8392B"/>
    <w:rsid w:val="00D8464A"/>
    <w:rsid w:val="00D846D0"/>
    <w:rsid w:val="00D84C41"/>
    <w:rsid w:val="00D84D0B"/>
    <w:rsid w:val="00D84F4A"/>
    <w:rsid w:val="00D85567"/>
    <w:rsid w:val="00D858EC"/>
    <w:rsid w:val="00D85A25"/>
    <w:rsid w:val="00D85C8F"/>
    <w:rsid w:val="00D8619E"/>
    <w:rsid w:val="00D861D9"/>
    <w:rsid w:val="00D8632C"/>
    <w:rsid w:val="00D8689C"/>
    <w:rsid w:val="00D869D5"/>
    <w:rsid w:val="00D86D11"/>
    <w:rsid w:val="00D86EB1"/>
    <w:rsid w:val="00D8723D"/>
    <w:rsid w:val="00D87296"/>
    <w:rsid w:val="00D872AF"/>
    <w:rsid w:val="00D877A8"/>
    <w:rsid w:val="00D900F9"/>
    <w:rsid w:val="00D90457"/>
    <w:rsid w:val="00D906DC"/>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A0699"/>
    <w:rsid w:val="00DA077E"/>
    <w:rsid w:val="00DA0C63"/>
    <w:rsid w:val="00DA0CD4"/>
    <w:rsid w:val="00DA10AA"/>
    <w:rsid w:val="00DA13AF"/>
    <w:rsid w:val="00DA15F4"/>
    <w:rsid w:val="00DA16BD"/>
    <w:rsid w:val="00DA26C3"/>
    <w:rsid w:val="00DA272B"/>
    <w:rsid w:val="00DA2C2E"/>
    <w:rsid w:val="00DA2ED1"/>
    <w:rsid w:val="00DA31E9"/>
    <w:rsid w:val="00DA345F"/>
    <w:rsid w:val="00DA3A0C"/>
    <w:rsid w:val="00DA3E14"/>
    <w:rsid w:val="00DA45B2"/>
    <w:rsid w:val="00DA4B37"/>
    <w:rsid w:val="00DA4CA0"/>
    <w:rsid w:val="00DA539A"/>
    <w:rsid w:val="00DA54F9"/>
    <w:rsid w:val="00DA5711"/>
    <w:rsid w:val="00DA5A0B"/>
    <w:rsid w:val="00DA668E"/>
    <w:rsid w:val="00DA69D5"/>
    <w:rsid w:val="00DA6AAF"/>
    <w:rsid w:val="00DA6D57"/>
    <w:rsid w:val="00DA7094"/>
    <w:rsid w:val="00DA7578"/>
    <w:rsid w:val="00DA7B17"/>
    <w:rsid w:val="00DA7B78"/>
    <w:rsid w:val="00DA7CAC"/>
    <w:rsid w:val="00DA7CBC"/>
    <w:rsid w:val="00DA7E95"/>
    <w:rsid w:val="00DB01E8"/>
    <w:rsid w:val="00DB063E"/>
    <w:rsid w:val="00DB0D33"/>
    <w:rsid w:val="00DB11E1"/>
    <w:rsid w:val="00DB1A43"/>
    <w:rsid w:val="00DB1F21"/>
    <w:rsid w:val="00DB21C5"/>
    <w:rsid w:val="00DB268B"/>
    <w:rsid w:val="00DB3294"/>
    <w:rsid w:val="00DB32B3"/>
    <w:rsid w:val="00DB355D"/>
    <w:rsid w:val="00DB3F58"/>
    <w:rsid w:val="00DB4007"/>
    <w:rsid w:val="00DB457B"/>
    <w:rsid w:val="00DB5003"/>
    <w:rsid w:val="00DB588B"/>
    <w:rsid w:val="00DB598F"/>
    <w:rsid w:val="00DB662D"/>
    <w:rsid w:val="00DB698C"/>
    <w:rsid w:val="00DB6CB2"/>
    <w:rsid w:val="00DB6E05"/>
    <w:rsid w:val="00DB6E54"/>
    <w:rsid w:val="00DB7057"/>
    <w:rsid w:val="00DB7369"/>
    <w:rsid w:val="00DB7418"/>
    <w:rsid w:val="00DB759A"/>
    <w:rsid w:val="00DB77E5"/>
    <w:rsid w:val="00DB78DE"/>
    <w:rsid w:val="00DB79D0"/>
    <w:rsid w:val="00DB7BAA"/>
    <w:rsid w:val="00DB7E2F"/>
    <w:rsid w:val="00DC034E"/>
    <w:rsid w:val="00DC0357"/>
    <w:rsid w:val="00DC0733"/>
    <w:rsid w:val="00DC1238"/>
    <w:rsid w:val="00DC1678"/>
    <w:rsid w:val="00DC188D"/>
    <w:rsid w:val="00DC1A6A"/>
    <w:rsid w:val="00DC2025"/>
    <w:rsid w:val="00DC210A"/>
    <w:rsid w:val="00DC2397"/>
    <w:rsid w:val="00DC26F8"/>
    <w:rsid w:val="00DC2F27"/>
    <w:rsid w:val="00DC33D8"/>
    <w:rsid w:val="00DC3A9A"/>
    <w:rsid w:val="00DC3BAE"/>
    <w:rsid w:val="00DC3DD2"/>
    <w:rsid w:val="00DC3E2C"/>
    <w:rsid w:val="00DC3FBD"/>
    <w:rsid w:val="00DC4527"/>
    <w:rsid w:val="00DC45A5"/>
    <w:rsid w:val="00DC4764"/>
    <w:rsid w:val="00DC47AF"/>
    <w:rsid w:val="00DC4879"/>
    <w:rsid w:val="00DC49B4"/>
    <w:rsid w:val="00DC4BE9"/>
    <w:rsid w:val="00DC4D83"/>
    <w:rsid w:val="00DC5024"/>
    <w:rsid w:val="00DC57A0"/>
    <w:rsid w:val="00DC599D"/>
    <w:rsid w:val="00DC5BA6"/>
    <w:rsid w:val="00DC5EBB"/>
    <w:rsid w:val="00DC60A8"/>
    <w:rsid w:val="00DC61C1"/>
    <w:rsid w:val="00DC62D9"/>
    <w:rsid w:val="00DC6A03"/>
    <w:rsid w:val="00DC6B84"/>
    <w:rsid w:val="00DC6E66"/>
    <w:rsid w:val="00DC77B4"/>
    <w:rsid w:val="00DC798F"/>
    <w:rsid w:val="00DD04D1"/>
    <w:rsid w:val="00DD05E4"/>
    <w:rsid w:val="00DD07EA"/>
    <w:rsid w:val="00DD0886"/>
    <w:rsid w:val="00DD0A14"/>
    <w:rsid w:val="00DD0D3F"/>
    <w:rsid w:val="00DD0E7D"/>
    <w:rsid w:val="00DD1122"/>
    <w:rsid w:val="00DD11D8"/>
    <w:rsid w:val="00DD194A"/>
    <w:rsid w:val="00DD1A8A"/>
    <w:rsid w:val="00DD2464"/>
    <w:rsid w:val="00DD286A"/>
    <w:rsid w:val="00DD2CD3"/>
    <w:rsid w:val="00DD2D67"/>
    <w:rsid w:val="00DD2F28"/>
    <w:rsid w:val="00DD31D2"/>
    <w:rsid w:val="00DD37B9"/>
    <w:rsid w:val="00DD3C88"/>
    <w:rsid w:val="00DD3E4F"/>
    <w:rsid w:val="00DD4032"/>
    <w:rsid w:val="00DD4156"/>
    <w:rsid w:val="00DD4382"/>
    <w:rsid w:val="00DD43A9"/>
    <w:rsid w:val="00DD54A6"/>
    <w:rsid w:val="00DD5820"/>
    <w:rsid w:val="00DD60B9"/>
    <w:rsid w:val="00DD6416"/>
    <w:rsid w:val="00DD734A"/>
    <w:rsid w:val="00DD7490"/>
    <w:rsid w:val="00DD7A3C"/>
    <w:rsid w:val="00DD7CBF"/>
    <w:rsid w:val="00DE0113"/>
    <w:rsid w:val="00DE01D8"/>
    <w:rsid w:val="00DE121B"/>
    <w:rsid w:val="00DE18D6"/>
    <w:rsid w:val="00DE1EEE"/>
    <w:rsid w:val="00DE208E"/>
    <w:rsid w:val="00DE2582"/>
    <w:rsid w:val="00DE29D7"/>
    <w:rsid w:val="00DE2CFA"/>
    <w:rsid w:val="00DE2DBF"/>
    <w:rsid w:val="00DE2EF3"/>
    <w:rsid w:val="00DE3239"/>
    <w:rsid w:val="00DE3304"/>
    <w:rsid w:val="00DE3308"/>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86"/>
    <w:rsid w:val="00DE60D0"/>
    <w:rsid w:val="00DE62F4"/>
    <w:rsid w:val="00DE6D6D"/>
    <w:rsid w:val="00DE73C9"/>
    <w:rsid w:val="00DE74A9"/>
    <w:rsid w:val="00DE7A7D"/>
    <w:rsid w:val="00DE7B22"/>
    <w:rsid w:val="00DE7D5C"/>
    <w:rsid w:val="00DE7F3B"/>
    <w:rsid w:val="00DF0482"/>
    <w:rsid w:val="00DF0CBA"/>
    <w:rsid w:val="00DF1438"/>
    <w:rsid w:val="00DF14B5"/>
    <w:rsid w:val="00DF16F3"/>
    <w:rsid w:val="00DF1A51"/>
    <w:rsid w:val="00DF1BBC"/>
    <w:rsid w:val="00DF1D15"/>
    <w:rsid w:val="00DF1EF9"/>
    <w:rsid w:val="00DF22B6"/>
    <w:rsid w:val="00DF251D"/>
    <w:rsid w:val="00DF25B2"/>
    <w:rsid w:val="00DF268F"/>
    <w:rsid w:val="00DF2825"/>
    <w:rsid w:val="00DF28A9"/>
    <w:rsid w:val="00DF2D89"/>
    <w:rsid w:val="00DF30A5"/>
    <w:rsid w:val="00DF323F"/>
    <w:rsid w:val="00DF3AA2"/>
    <w:rsid w:val="00DF3B8B"/>
    <w:rsid w:val="00DF3C50"/>
    <w:rsid w:val="00DF4427"/>
    <w:rsid w:val="00DF4467"/>
    <w:rsid w:val="00DF49DF"/>
    <w:rsid w:val="00DF56A1"/>
    <w:rsid w:val="00DF5A40"/>
    <w:rsid w:val="00DF5C12"/>
    <w:rsid w:val="00DF5C86"/>
    <w:rsid w:val="00DF62B4"/>
    <w:rsid w:val="00DF64A0"/>
    <w:rsid w:val="00DF6629"/>
    <w:rsid w:val="00DF676B"/>
    <w:rsid w:val="00DF6A4C"/>
    <w:rsid w:val="00DF763C"/>
    <w:rsid w:val="00DF78FE"/>
    <w:rsid w:val="00DF795C"/>
    <w:rsid w:val="00DF7A1E"/>
    <w:rsid w:val="00DF7ACD"/>
    <w:rsid w:val="00DF7D13"/>
    <w:rsid w:val="00DF7FC7"/>
    <w:rsid w:val="00E0057C"/>
    <w:rsid w:val="00E005B2"/>
    <w:rsid w:val="00E00794"/>
    <w:rsid w:val="00E008E4"/>
    <w:rsid w:val="00E0090E"/>
    <w:rsid w:val="00E01B89"/>
    <w:rsid w:val="00E01C14"/>
    <w:rsid w:val="00E02333"/>
    <w:rsid w:val="00E024DA"/>
    <w:rsid w:val="00E0267C"/>
    <w:rsid w:val="00E028B8"/>
    <w:rsid w:val="00E0294D"/>
    <w:rsid w:val="00E02A22"/>
    <w:rsid w:val="00E02A32"/>
    <w:rsid w:val="00E02D60"/>
    <w:rsid w:val="00E033A4"/>
    <w:rsid w:val="00E0348B"/>
    <w:rsid w:val="00E03545"/>
    <w:rsid w:val="00E03707"/>
    <w:rsid w:val="00E038AB"/>
    <w:rsid w:val="00E039E7"/>
    <w:rsid w:val="00E04BD7"/>
    <w:rsid w:val="00E04C59"/>
    <w:rsid w:val="00E04E7B"/>
    <w:rsid w:val="00E05343"/>
    <w:rsid w:val="00E05519"/>
    <w:rsid w:val="00E0566A"/>
    <w:rsid w:val="00E0586D"/>
    <w:rsid w:val="00E059A8"/>
    <w:rsid w:val="00E05D44"/>
    <w:rsid w:val="00E06023"/>
    <w:rsid w:val="00E061AB"/>
    <w:rsid w:val="00E06365"/>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C62"/>
    <w:rsid w:val="00E1300A"/>
    <w:rsid w:val="00E1311E"/>
    <w:rsid w:val="00E13C5A"/>
    <w:rsid w:val="00E13D82"/>
    <w:rsid w:val="00E1427F"/>
    <w:rsid w:val="00E144F6"/>
    <w:rsid w:val="00E145E0"/>
    <w:rsid w:val="00E1473E"/>
    <w:rsid w:val="00E14C05"/>
    <w:rsid w:val="00E16A65"/>
    <w:rsid w:val="00E16DE8"/>
    <w:rsid w:val="00E16F50"/>
    <w:rsid w:val="00E176FB"/>
    <w:rsid w:val="00E17CA2"/>
    <w:rsid w:val="00E20092"/>
    <w:rsid w:val="00E2012D"/>
    <w:rsid w:val="00E20DAA"/>
    <w:rsid w:val="00E211AA"/>
    <w:rsid w:val="00E213B4"/>
    <w:rsid w:val="00E21622"/>
    <w:rsid w:val="00E217AF"/>
    <w:rsid w:val="00E21B70"/>
    <w:rsid w:val="00E21E77"/>
    <w:rsid w:val="00E21EA1"/>
    <w:rsid w:val="00E220BF"/>
    <w:rsid w:val="00E22265"/>
    <w:rsid w:val="00E23244"/>
    <w:rsid w:val="00E2357D"/>
    <w:rsid w:val="00E23979"/>
    <w:rsid w:val="00E23C40"/>
    <w:rsid w:val="00E242AE"/>
    <w:rsid w:val="00E2444C"/>
    <w:rsid w:val="00E244F5"/>
    <w:rsid w:val="00E249DD"/>
    <w:rsid w:val="00E253E0"/>
    <w:rsid w:val="00E256DA"/>
    <w:rsid w:val="00E25CCF"/>
    <w:rsid w:val="00E260DC"/>
    <w:rsid w:val="00E262EF"/>
    <w:rsid w:val="00E26657"/>
    <w:rsid w:val="00E268C3"/>
    <w:rsid w:val="00E26B2D"/>
    <w:rsid w:val="00E26BE2"/>
    <w:rsid w:val="00E26EF5"/>
    <w:rsid w:val="00E27321"/>
    <w:rsid w:val="00E27CCC"/>
    <w:rsid w:val="00E27DF3"/>
    <w:rsid w:val="00E27EC3"/>
    <w:rsid w:val="00E301D7"/>
    <w:rsid w:val="00E302D3"/>
    <w:rsid w:val="00E30452"/>
    <w:rsid w:val="00E305B4"/>
    <w:rsid w:val="00E30738"/>
    <w:rsid w:val="00E30834"/>
    <w:rsid w:val="00E309CE"/>
    <w:rsid w:val="00E31024"/>
    <w:rsid w:val="00E311D5"/>
    <w:rsid w:val="00E31801"/>
    <w:rsid w:val="00E32261"/>
    <w:rsid w:val="00E330B1"/>
    <w:rsid w:val="00E33429"/>
    <w:rsid w:val="00E334EB"/>
    <w:rsid w:val="00E33F68"/>
    <w:rsid w:val="00E340E6"/>
    <w:rsid w:val="00E3413B"/>
    <w:rsid w:val="00E3423C"/>
    <w:rsid w:val="00E346CE"/>
    <w:rsid w:val="00E349E6"/>
    <w:rsid w:val="00E34D47"/>
    <w:rsid w:val="00E357A9"/>
    <w:rsid w:val="00E3583E"/>
    <w:rsid w:val="00E35A6F"/>
    <w:rsid w:val="00E35C55"/>
    <w:rsid w:val="00E364EA"/>
    <w:rsid w:val="00E365D3"/>
    <w:rsid w:val="00E3663E"/>
    <w:rsid w:val="00E37754"/>
    <w:rsid w:val="00E379DA"/>
    <w:rsid w:val="00E37D3B"/>
    <w:rsid w:val="00E37F20"/>
    <w:rsid w:val="00E37F74"/>
    <w:rsid w:val="00E4008A"/>
    <w:rsid w:val="00E40208"/>
    <w:rsid w:val="00E40A18"/>
    <w:rsid w:val="00E41012"/>
    <w:rsid w:val="00E4112E"/>
    <w:rsid w:val="00E415CC"/>
    <w:rsid w:val="00E41E95"/>
    <w:rsid w:val="00E42668"/>
    <w:rsid w:val="00E427FB"/>
    <w:rsid w:val="00E42B10"/>
    <w:rsid w:val="00E42BAB"/>
    <w:rsid w:val="00E42CD6"/>
    <w:rsid w:val="00E4368C"/>
    <w:rsid w:val="00E43E7A"/>
    <w:rsid w:val="00E4409C"/>
    <w:rsid w:val="00E441C9"/>
    <w:rsid w:val="00E446BA"/>
    <w:rsid w:val="00E45443"/>
    <w:rsid w:val="00E45D3A"/>
    <w:rsid w:val="00E45D65"/>
    <w:rsid w:val="00E45E3E"/>
    <w:rsid w:val="00E45FC6"/>
    <w:rsid w:val="00E465AE"/>
    <w:rsid w:val="00E465B0"/>
    <w:rsid w:val="00E46652"/>
    <w:rsid w:val="00E46F39"/>
    <w:rsid w:val="00E47012"/>
    <w:rsid w:val="00E47183"/>
    <w:rsid w:val="00E4763B"/>
    <w:rsid w:val="00E479BB"/>
    <w:rsid w:val="00E47BB1"/>
    <w:rsid w:val="00E50154"/>
    <w:rsid w:val="00E503D7"/>
    <w:rsid w:val="00E50867"/>
    <w:rsid w:val="00E50FE4"/>
    <w:rsid w:val="00E512A3"/>
    <w:rsid w:val="00E5130D"/>
    <w:rsid w:val="00E51607"/>
    <w:rsid w:val="00E51755"/>
    <w:rsid w:val="00E51EE3"/>
    <w:rsid w:val="00E51F0B"/>
    <w:rsid w:val="00E51F62"/>
    <w:rsid w:val="00E523C6"/>
    <w:rsid w:val="00E526EE"/>
    <w:rsid w:val="00E52871"/>
    <w:rsid w:val="00E528AA"/>
    <w:rsid w:val="00E52CE4"/>
    <w:rsid w:val="00E533B9"/>
    <w:rsid w:val="00E53735"/>
    <w:rsid w:val="00E53F3C"/>
    <w:rsid w:val="00E53F54"/>
    <w:rsid w:val="00E5426D"/>
    <w:rsid w:val="00E54390"/>
    <w:rsid w:val="00E54690"/>
    <w:rsid w:val="00E547BC"/>
    <w:rsid w:val="00E54B8C"/>
    <w:rsid w:val="00E54BD7"/>
    <w:rsid w:val="00E54C24"/>
    <w:rsid w:val="00E54D1F"/>
    <w:rsid w:val="00E5516B"/>
    <w:rsid w:val="00E554A7"/>
    <w:rsid w:val="00E556C9"/>
    <w:rsid w:val="00E56019"/>
    <w:rsid w:val="00E560CE"/>
    <w:rsid w:val="00E56207"/>
    <w:rsid w:val="00E56278"/>
    <w:rsid w:val="00E56573"/>
    <w:rsid w:val="00E5693D"/>
    <w:rsid w:val="00E56DC3"/>
    <w:rsid w:val="00E56FBD"/>
    <w:rsid w:val="00E57363"/>
    <w:rsid w:val="00E57432"/>
    <w:rsid w:val="00E575F2"/>
    <w:rsid w:val="00E57C2C"/>
    <w:rsid w:val="00E57C44"/>
    <w:rsid w:val="00E57C9C"/>
    <w:rsid w:val="00E60516"/>
    <w:rsid w:val="00E60793"/>
    <w:rsid w:val="00E61132"/>
    <w:rsid w:val="00E61B78"/>
    <w:rsid w:val="00E61E6D"/>
    <w:rsid w:val="00E61FB4"/>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713A"/>
    <w:rsid w:val="00E67275"/>
    <w:rsid w:val="00E673CB"/>
    <w:rsid w:val="00E67430"/>
    <w:rsid w:val="00E67470"/>
    <w:rsid w:val="00E676D2"/>
    <w:rsid w:val="00E67881"/>
    <w:rsid w:val="00E678AF"/>
    <w:rsid w:val="00E67D7C"/>
    <w:rsid w:val="00E67DA5"/>
    <w:rsid w:val="00E67E4F"/>
    <w:rsid w:val="00E70006"/>
    <w:rsid w:val="00E70059"/>
    <w:rsid w:val="00E70342"/>
    <w:rsid w:val="00E703DF"/>
    <w:rsid w:val="00E70450"/>
    <w:rsid w:val="00E707E3"/>
    <w:rsid w:val="00E70CCE"/>
    <w:rsid w:val="00E70D82"/>
    <w:rsid w:val="00E70F92"/>
    <w:rsid w:val="00E7101E"/>
    <w:rsid w:val="00E710BD"/>
    <w:rsid w:val="00E71400"/>
    <w:rsid w:val="00E71471"/>
    <w:rsid w:val="00E71798"/>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8B6"/>
    <w:rsid w:val="00E75978"/>
    <w:rsid w:val="00E75F63"/>
    <w:rsid w:val="00E76201"/>
    <w:rsid w:val="00E763AC"/>
    <w:rsid w:val="00E76DD9"/>
    <w:rsid w:val="00E77065"/>
    <w:rsid w:val="00E77101"/>
    <w:rsid w:val="00E77271"/>
    <w:rsid w:val="00E77697"/>
    <w:rsid w:val="00E77711"/>
    <w:rsid w:val="00E777A5"/>
    <w:rsid w:val="00E7786D"/>
    <w:rsid w:val="00E77C52"/>
    <w:rsid w:val="00E77E34"/>
    <w:rsid w:val="00E800D9"/>
    <w:rsid w:val="00E806EB"/>
    <w:rsid w:val="00E80EAE"/>
    <w:rsid w:val="00E80F9E"/>
    <w:rsid w:val="00E813BD"/>
    <w:rsid w:val="00E8148A"/>
    <w:rsid w:val="00E8178B"/>
    <w:rsid w:val="00E8193D"/>
    <w:rsid w:val="00E81C35"/>
    <w:rsid w:val="00E81D5F"/>
    <w:rsid w:val="00E81DDF"/>
    <w:rsid w:val="00E823A3"/>
    <w:rsid w:val="00E82668"/>
    <w:rsid w:val="00E826C2"/>
    <w:rsid w:val="00E82A88"/>
    <w:rsid w:val="00E82AC3"/>
    <w:rsid w:val="00E82EFE"/>
    <w:rsid w:val="00E83575"/>
    <w:rsid w:val="00E838C8"/>
    <w:rsid w:val="00E84141"/>
    <w:rsid w:val="00E84929"/>
    <w:rsid w:val="00E84BD2"/>
    <w:rsid w:val="00E8521A"/>
    <w:rsid w:val="00E8555E"/>
    <w:rsid w:val="00E85A8D"/>
    <w:rsid w:val="00E85D6A"/>
    <w:rsid w:val="00E86160"/>
    <w:rsid w:val="00E86238"/>
    <w:rsid w:val="00E868A2"/>
    <w:rsid w:val="00E86D0D"/>
    <w:rsid w:val="00E871B4"/>
    <w:rsid w:val="00E8785E"/>
    <w:rsid w:val="00E87862"/>
    <w:rsid w:val="00E87996"/>
    <w:rsid w:val="00E879BE"/>
    <w:rsid w:val="00E901DF"/>
    <w:rsid w:val="00E90609"/>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AF1"/>
    <w:rsid w:val="00E92D8F"/>
    <w:rsid w:val="00E93B14"/>
    <w:rsid w:val="00E93D84"/>
    <w:rsid w:val="00E943E0"/>
    <w:rsid w:val="00E94985"/>
    <w:rsid w:val="00E94E1E"/>
    <w:rsid w:val="00E951FE"/>
    <w:rsid w:val="00E9522A"/>
    <w:rsid w:val="00E95472"/>
    <w:rsid w:val="00E95672"/>
    <w:rsid w:val="00E959CA"/>
    <w:rsid w:val="00E95C79"/>
    <w:rsid w:val="00E95FDC"/>
    <w:rsid w:val="00E96040"/>
    <w:rsid w:val="00E962EF"/>
    <w:rsid w:val="00E96560"/>
    <w:rsid w:val="00E965FB"/>
    <w:rsid w:val="00E9721B"/>
    <w:rsid w:val="00E9782A"/>
    <w:rsid w:val="00E979B2"/>
    <w:rsid w:val="00E97A14"/>
    <w:rsid w:val="00E97D6E"/>
    <w:rsid w:val="00E97D9B"/>
    <w:rsid w:val="00E97F13"/>
    <w:rsid w:val="00EA0122"/>
    <w:rsid w:val="00EA051C"/>
    <w:rsid w:val="00EA09CA"/>
    <w:rsid w:val="00EA0B49"/>
    <w:rsid w:val="00EA0F7C"/>
    <w:rsid w:val="00EA0F7E"/>
    <w:rsid w:val="00EA1421"/>
    <w:rsid w:val="00EA1878"/>
    <w:rsid w:val="00EA1A9E"/>
    <w:rsid w:val="00EA1DCB"/>
    <w:rsid w:val="00EA2557"/>
    <w:rsid w:val="00EA2701"/>
    <w:rsid w:val="00EA28FA"/>
    <w:rsid w:val="00EA29A3"/>
    <w:rsid w:val="00EA29E7"/>
    <w:rsid w:val="00EA2AFA"/>
    <w:rsid w:val="00EA2B7F"/>
    <w:rsid w:val="00EA2F91"/>
    <w:rsid w:val="00EA31B0"/>
    <w:rsid w:val="00EA33BD"/>
    <w:rsid w:val="00EA3667"/>
    <w:rsid w:val="00EA3907"/>
    <w:rsid w:val="00EA3ABC"/>
    <w:rsid w:val="00EA3C9D"/>
    <w:rsid w:val="00EA433A"/>
    <w:rsid w:val="00EA4424"/>
    <w:rsid w:val="00EA4480"/>
    <w:rsid w:val="00EA472B"/>
    <w:rsid w:val="00EA4B18"/>
    <w:rsid w:val="00EA4B32"/>
    <w:rsid w:val="00EA4E02"/>
    <w:rsid w:val="00EA5B75"/>
    <w:rsid w:val="00EA5B9C"/>
    <w:rsid w:val="00EA5DD0"/>
    <w:rsid w:val="00EA5E60"/>
    <w:rsid w:val="00EA60EF"/>
    <w:rsid w:val="00EA65F9"/>
    <w:rsid w:val="00EA68F6"/>
    <w:rsid w:val="00EA6B42"/>
    <w:rsid w:val="00EA6DD2"/>
    <w:rsid w:val="00EA750E"/>
    <w:rsid w:val="00EA767A"/>
    <w:rsid w:val="00EA76BD"/>
    <w:rsid w:val="00EA794A"/>
    <w:rsid w:val="00EB0A02"/>
    <w:rsid w:val="00EB0A05"/>
    <w:rsid w:val="00EB0B0E"/>
    <w:rsid w:val="00EB0B36"/>
    <w:rsid w:val="00EB118E"/>
    <w:rsid w:val="00EB1412"/>
    <w:rsid w:val="00EB18DB"/>
    <w:rsid w:val="00EB249F"/>
    <w:rsid w:val="00EB328F"/>
    <w:rsid w:val="00EB358D"/>
    <w:rsid w:val="00EB40CB"/>
    <w:rsid w:val="00EB4242"/>
    <w:rsid w:val="00EB49CA"/>
    <w:rsid w:val="00EB4D53"/>
    <w:rsid w:val="00EB4EBD"/>
    <w:rsid w:val="00EB5203"/>
    <w:rsid w:val="00EB546B"/>
    <w:rsid w:val="00EB5549"/>
    <w:rsid w:val="00EB5BE0"/>
    <w:rsid w:val="00EB6A55"/>
    <w:rsid w:val="00EB6B22"/>
    <w:rsid w:val="00EB6E49"/>
    <w:rsid w:val="00EB7BCB"/>
    <w:rsid w:val="00EB7F6D"/>
    <w:rsid w:val="00EC0175"/>
    <w:rsid w:val="00EC0467"/>
    <w:rsid w:val="00EC04BE"/>
    <w:rsid w:val="00EC06AA"/>
    <w:rsid w:val="00EC0856"/>
    <w:rsid w:val="00EC0944"/>
    <w:rsid w:val="00EC0C37"/>
    <w:rsid w:val="00EC187B"/>
    <w:rsid w:val="00EC1E89"/>
    <w:rsid w:val="00EC2C3B"/>
    <w:rsid w:val="00EC2F74"/>
    <w:rsid w:val="00EC31BF"/>
    <w:rsid w:val="00EC3449"/>
    <w:rsid w:val="00EC3BEC"/>
    <w:rsid w:val="00EC3D5A"/>
    <w:rsid w:val="00EC3ECA"/>
    <w:rsid w:val="00EC4054"/>
    <w:rsid w:val="00EC42DD"/>
    <w:rsid w:val="00EC48FF"/>
    <w:rsid w:val="00EC4C4B"/>
    <w:rsid w:val="00EC5D3E"/>
    <w:rsid w:val="00EC607E"/>
    <w:rsid w:val="00EC6393"/>
    <w:rsid w:val="00EC6867"/>
    <w:rsid w:val="00EC6C05"/>
    <w:rsid w:val="00EC6F6F"/>
    <w:rsid w:val="00EC7289"/>
    <w:rsid w:val="00EC766C"/>
    <w:rsid w:val="00EC76C6"/>
    <w:rsid w:val="00EC7776"/>
    <w:rsid w:val="00EC780C"/>
    <w:rsid w:val="00ED00C0"/>
    <w:rsid w:val="00ED0462"/>
    <w:rsid w:val="00ED065C"/>
    <w:rsid w:val="00ED080D"/>
    <w:rsid w:val="00ED0A15"/>
    <w:rsid w:val="00ED0C49"/>
    <w:rsid w:val="00ED157F"/>
    <w:rsid w:val="00ED1BED"/>
    <w:rsid w:val="00ED1CE6"/>
    <w:rsid w:val="00ED2078"/>
    <w:rsid w:val="00ED2560"/>
    <w:rsid w:val="00ED2581"/>
    <w:rsid w:val="00ED2755"/>
    <w:rsid w:val="00ED2828"/>
    <w:rsid w:val="00ED288A"/>
    <w:rsid w:val="00ED3547"/>
    <w:rsid w:val="00ED3613"/>
    <w:rsid w:val="00ED3A2C"/>
    <w:rsid w:val="00ED3B1C"/>
    <w:rsid w:val="00ED40D4"/>
    <w:rsid w:val="00ED4577"/>
    <w:rsid w:val="00ED47DF"/>
    <w:rsid w:val="00ED480F"/>
    <w:rsid w:val="00ED48A8"/>
    <w:rsid w:val="00ED4A64"/>
    <w:rsid w:val="00ED4A77"/>
    <w:rsid w:val="00ED4FF9"/>
    <w:rsid w:val="00ED593A"/>
    <w:rsid w:val="00ED5D76"/>
    <w:rsid w:val="00ED5F82"/>
    <w:rsid w:val="00ED6696"/>
    <w:rsid w:val="00ED6733"/>
    <w:rsid w:val="00ED6D4E"/>
    <w:rsid w:val="00ED6F4B"/>
    <w:rsid w:val="00ED74DC"/>
    <w:rsid w:val="00ED7731"/>
    <w:rsid w:val="00ED793C"/>
    <w:rsid w:val="00EE068E"/>
    <w:rsid w:val="00EE0699"/>
    <w:rsid w:val="00EE09B5"/>
    <w:rsid w:val="00EE0D6D"/>
    <w:rsid w:val="00EE132B"/>
    <w:rsid w:val="00EE176A"/>
    <w:rsid w:val="00EE1DC0"/>
    <w:rsid w:val="00EE1F65"/>
    <w:rsid w:val="00EE24B9"/>
    <w:rsid w:val="00EE24E3"/>
    <w:rsid w:val="00EE25A0"/>
    <w:rsid w:val="00EE25D0"/>
    <w:rsid w:val="00EE27F0"/>
    <w:rsid w:val="00EE2AD5"/>
    <w:rsid w:val="00EE2E93"/>
    <w:rsid w:val="00EE2F26"/>
    <w:rsid w:val="00EE3947"/>
    <w:rsid w:val="00EE420B"/>
    <w:rsid w:val="00EE4635"/>
    <w:rsid w:val="00EE48AB"/>
    <w:rsid w:val="00EE4BC5"/>
    <w:rsid w:val="00EE4D4A"/>
    <w:rsid w:val="00EE4DD9"/>
    <w:rsid w:val="00EE4F13"/>
    <w:rsid w:val="00EE5274"/>
    <w:rsid w:val="00EE5283"/>
    <w:rsid w:val="00EE5483"/>
    <w:rsid w:val="00EE5663"/>
    <w:rsid w:val="00EE5B46"/>
    <w:rsid w:val="00EE5E43"/>
    <w:rsid w:val="00EE6666"/>
    <w:rsid w:val="00EE6883"/>
    <w:rsid w:val="00EE6980"/>
    <w:rsid w:val="00EE6BE6"/>
    <w:rsid w:val="00EE6CFA"/>
    <w:rsid w:val="00EE6D3F"/>
    <w:rsid w:val="00EE6FCC"/>
    <w:rsid w:val="00EE73FA"/>
    <w:rsid w:val="00EE79E7"/>
    <w:rsid w:val="00EE7ADB"/>
    <w:rsid w:val="00EF0231"/>
    <w:rsid w:val="00EF0641"/>
    <w:rsid w:val="00EF0728"/>
    <w:rsid w:val="00EF0C35"/>
    <w:rsid w:val="00EF10CD"/>
    <w:rsid w:val="00EF12CD"/>
    <w:rsid w:val="00EF1686"/>
    <w:rsid w:val="00EF188A"/>
    <w:rsid w:val="00EF2345"/>
    <w:rsid w:val="00EF25E0"/>
    <w:rsid w:val="00EF2F26"/>
    <w:rsid w:val="00EF363B"/>
    <w:rsid w:val="00EF3CA6"/>
    <w:rsid w:val="00EF3CEE"/>
    <w:rsid w:val="00EF425D"/>
    <w:rsid w:val="00EF425E"/>
    <w:rsid w:val="00EF4603"/>
    <w:rsid w:val="00EF4BF0"/>
    <w:rsid w:val="00EF51BC"/>
    <w:rsid w:val="00EF51D6"/>
    <w:rsid w:val="00EF55C7"/>
    <w:rsid w:val="00EF563A"/>
    <w:rsid w:val="00EF5E8D"/>
    <w:rsid w:val="00EF5F18"/>
    <w:rsid w:val="00EF6441"/>
    <w:rsid w:val="00EF66AB"/>
    <w:rsid w:val="00EF6E70"/>
    <w:rsid w:val="00EF7D7D"/>
    <w:rsid w:val="00F0002C"/>
    <w:rsid w:val="00F011FB"/>
    <w:rsid w:val="00F01424"/>
    <w:rsid w:val="00F016F4"/>
    <w:rsid w:val="00F01AFC"/>
    <w:rsid w:val="00F01EE0"/>
    <w:rsid w:val="00F0203F"/>
    <w:rsid w:val="00F020AC"/>
    <w:rsid w:val="00F024BD"/>
    <w:rsid w:val="00F0267B"/>
    <w:rsid w:val="00F026DF"/>
    <w:rsid w:val="00F0300E"/>
    <w:rsid w:val="00F03414"/>
    <w:rsid w:val="00F03817"/>
    <w:rsid w:val="00F039D1"/>
    <w:rsid w:val="00F04F10"/>
    <w:rsid w:val="00F05330"/>
    <w:rsid w:val="00F05447"/>
    <w:rsid w:val="00F054DB"/>
    <w:rsid w:val="00F056CD"/>
    <w:rsid w:val="00F0588B"/>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CFB"/>
    <w:rsid w:val="00F10FF4"/>
    <w:rsid w:val="00F110AB"/>
    <w:rsid w:val="00F11251"/>
    <w:rsid w:val="00F11279"/>
    <w:rsid w:val="00F11420"/>
    <w:rsid w:val="00F1188F"/>
    <w:rsid w:val="00F11BFF"/>
    <w:rsid w:val="00F11C21"/>
    <w:rsid w:val="00F11DD7"/>
    <w:rsid w:val="00F120CB"/>
    <w:rsid w:val="00F12D5F"/>
    <w:rsid w:val="00F12D8E"/>
    <w:rsid w:val="00F1310C"/>
    <w:rsid w:val="00F133EC"/>
    <w:rsid w:val="00F13410"/>
    <w:rsid w:val="00F138C1"/>
    <w:rsid w:val="00F13F45"/>
    <w:rsid w:val="00F13F6C"/>
    <w:rsid w:val="00F14DAC"/>
    <w:rsid w:val="00F14E89"/>
    <w:rsid w:val="00F14F00"/>
    <w:rsid w:val="00F15973"/>
    <w:rsid w:val="00F15BF1"/>
    <w:rsid w:val="00F15C7F"/>
    <w:rsid w:val="00F164D8"/>
    <w:rsid w:val="00F1650F"/>
    <w:rsid w:val="00F165E6"/>
    <w:rsid w:val="00F16A9F"/>
    <w:rsid w:val="00F176DD"/>
    <w:rsid w:val="00F1774C"/>
    <w:rsid w:val="00F1782E"/>
    <w:rsid w:val="00F17942"/>
    <w:rsid w:val="00F2038B"/>
    <w:rsid w:val="00F20425"/>
    <w:rsid w:val="00F20591"/>
    <w:rsid w:val="00F20A48"/>
    <w:rsid w:val="00F20AC1"/>
    <w:rsid w:val="00F20C65"/>
    <w:rsid w:val="00F20CAD"/>
    <w:rsid w:val="00F211A9"/>
    <w:rsid w:val="00F2131E"/>
    <w:rsid w:val="00F22006"/>
    <w:rsid w:val="00F22679"/>
    <w:rsid w:val="00F22978"/>
    <w:rsid w:val="00F23C43"/>
    <w:rsid w:val="00F23FF9"/>
    <w:rsid w:val="00F24691"/>
    <w:rsid w:val="00F24B73"/>
    <w:rsid w:val="00F253B8"/>
    <w:rsid w:val="00F254A1"/>
    <w:rsid w:val="00F257A0"/>
    <w:rsid w:val="00F258BD"/>
    <w:rsid w:val="00F25F90"/>
    <w:rsid w:val="00F265F4"/>
    <w:rsid w:val="00F26659"/>
    <w:rsid w:val="00F266FB"/>
    <w:rsid w:val="00F267C0"/>
    <w:rsid w:val="00F2686F"/>
    <w:rsid w:val="00F268BD"/>
    <w:rsid w:val="00F26DC6"/>
    <w:rsid w:val="00F26F79"/>
    <w:rsid w:val="00F2706A"/>
    <w:rsid w:val="00F273B2"/>
    <w:rsid w:val="00F27519"/>
    <w:rsid w:val="00F277E5"/>
    <w:rsid w:val="00F27BB2"/>
    <w:rsid w:val="00F30367"/>
    <w:rsid w:val="00F30413"/>
    <w:rsid w:val="00F30718"/>
    <w:rsid w:val="00F308E4"/>
    <w:rsid w:val="00F30A52"/>
    <w:rsid w:val="00F30B69"/>
    <w:rsid w:val="00F31527"/>
    <w:rsid w:val="00F318A1"/>
    <w:rsid w:val="00F31AA6"/>
    <w:rsid w:val="00F31F19"/>
    <w:rsid w:val="00F32978"/>
    <w:rsid w:val="00F32CFD"/>
    <w:rsid w:val="00F32DEF"/>
    <w:rsid w:val="00F32F87"/>
    <w:rsid w:val="00F332D2"/>
    <w:rsid w:val="00F33AD3"/>
    <w:rsid w:val="00F33F00"/>
    <w:rsid w:val="00F34183"/>
    <w:rsid w:val="00F34210"/>
    <w:rsid w:val="00F3509D"/>
    <w:rsid w:val="00F35122"/>
    <w:rsid w:val="00F35AE8"/>
    <w:rsid w:val="00F36059"/>
    <w:rsid w:val="00F36189"/>
    <w:rsid w:val="00F36684"/>
    <w:rsid w:val="00F369EB"/>
    <w:rsid w:val="00F37008"/>
    <w:rsid w:val="00F374A9"/>
    <w:rsid w:val="00F3783A"/>
    <w:rsid w:val="00F37FEB"/>
    <w:rsid w:val="00F400EB"/>
    <w:rsid w:val="00F405C6"/>
    <w:rsid w:val="00F407AF"/>
    <w:rsid w:val="00F40942"/>
    <w:rsid w:val="00F41128"/>
    <w:rsid w:val="00F4122B"/>
    <w:rsid w:val="00F412A8"/>
    <w:rsid w:val="00F423EC"/>
    <w:rsid w:val="00F42842"/>
    <w:rsid w:val="00F428EB"/>
    <w:rsid w:val="00F42D97"/>
    <w:rsid w:val="00F432DF"/>
    <w:rsid w:val="00F43F1F"/>
    <w:rsid w:val="00F44313"/>
    <w:rsid w:val="00F446E6"/>
    <w:rsid w:val="00F44B14"/>
    <w:rsid w:val="00F44BFE"/>
    <w:rsid w:val="00F45DC6"/>
    <w:rsid w:val="00F45F06"/>
    <w:rsid w:val="00F4671F"/>
    <w:rsid w:val="00F46C01"/>
    <w:rsid w:val="00F46C7A"/>
    <w:rsid w:val="00F47347"/>
    <w:rsid w:val="00F47518"/>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4A7"/>
    <w:rsid w:val="00F529E2"/>
    <w:rsid w:val="00F52BD9"/>
    <w:rsid w:val="00F52BDD"/>
    <w:rsid w:val="00F52D80"/>
    <w:rsid w:val="00F52E36"/>
    <w:rsid w:val="00F531CE"/>
    <w:rsid w:val="00F53731"/>
    <w:rsid w:val="00F53F87"/>
    <w:rsid w:val="00F54181"/>
    <w:rsid w:val="00F54924"/>
    <w:rsid w:val="00F5495C"/>
    <w:rsid w:val="00F54BCC"/>
    <w:rsid w:val="00F54C77"/>
    <w:rsid w:val="00F54E75"/>
    <w:rsid w:val="00F555A8"/>
    <w:rsid w:val="00F5583A"/>
    <w:rsid w:val="00F55EDC"/>
    <w:rsid w:val="00F56009"/>
    <w:rsid w:val="00F5678E"/>
    <w:rsid w:val="00F569F5"/>
    <w:rsid w:val="00F56DD0"/>
    <w:rsid w:val="00F574A0"/>
    <w:rsid w:val="00F577F0"/>
    <w:rsid w:val="00F57A8C"/>
    <w:rsid w:val="00F57C3B"/>
    <w:rsid w:val="00F60E3D"/>
    <w:rsid w:val="00F61D8B"/>
    <w:rsid w:val="00F624E3"/>
    <w:rsid w:val="00F62609"/>
    <w:rsid w:val="00F6280B"/>
    <w:rsid w:val="00F62987"/>
    <w:rsid w:val="00F629D0"/>
    <w:rsid w:val="00F62BE5"/>
    <w:rsid w:val="00F62D98"/>
    <w:rsid w:val="00F62E5E"/>
    <w:rsid w:val="00F6359E"/>
    <w:rsid w:val="00F636F1"/>
    <w:rsid w:val="00F63C78"/>
    <w:rsid w:val="00F645CA"/>
    <w:rsid w:val="00F64708"/>
    <w:rsid w:val="00F648BC"/>
    <w:rsid w:val="00F64B8C"/>
    <w:rsid w:val="00F64D24"/>
    <w:rsid w:val="00F65014"/>
    <w:rsid w:val="00F6516B"/>
    <w:rsid w:val="00F6547F"/>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1250"/>
    <w:rsid w:val="00F71641"/>
    <w:rsid w:val="00F71750"/>
    <w:rsid w:val="00F717C1"/>
    <w:rsid w:val="00F71B4F"/>
    <w:rsid w:val="00F71D86"/>
    <w:rsid w:val="00F72117"/>
    <w:rsid w:val="00F72D0F"/>
    <w:rsid w:val="00F72F73"/>
    <w:rsid w:val="00F73971"/>
    <w:rsid w:val="00F73E2C"/>
    <w:rsid w:val="00F7409A"/>
    <w:rsid w:val="00F7411B"/>
    <w:rsid w:val="00F74426"/>
    <w:rsid w:val="00F74454"/>
    <w:rsid w:val="00F74B5B"/>
    <w:rsid w:val="00F75913"/>
    <w:rsid w:val="00F75C46"/>
    <w:rsid w:val="00F762D1"/>
    <w:rsid w:val="00F771D3"/>
    <w:rsid w:val="00F77EFA"/>
    <w:rsid w:val="00F805C5"/>
    <w:rsid w:val="00F806EB"/>
    <w:rsid w:val="00F80AB8"/>
    <w:rsid w:val="00F80BC9"/>
    <w:rsid w:val="00F81006"/>
    <w:rsid w:val="00F811C5"/>
    <w:rsid w:val="00F813EE"/>
    <w:rsid w:val="00F81C3E"/>
    <w:rsid w:val="00F81CE7"/>
    <w:rsid w:val="00F81D1A"/>
    <w:rsid w:val="00F81D84"/>
    <w:rsid w:val="00F81FEA"/>
    <w:rsid w:val="00F8231D"/>
    <w:rsid w:val="00F82498"/>
    <w:rsid w:val="00F826AF"/>
    <w:rsid w:val="00F82B4C"/>
    <w:rsid w:val="00F82E5F"/>
    <w:rsid w:val="00F82E92"/>
    <w:rsid w:val="00F832CA"/>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B87"/>
    <w:rsid w:val="00F87C22"/>
    <w:rsid w:val="00F87D70"/>
    <w:rsid w:val="00F87F61"/>
    <w:rsid w:val="00F902DC"/>
    <w:rsid w:val="00F9096A"/>
    <w:rsid w:val="00F90A12"/>
    <w:rsid w:val="00F90A89"/>
    <w:rsid w:val="00F91045"/>
    <w:rsid w:val="00F91312"/>
    <w:rsid w:val="00F91738"/>
    <w:rsid w:val="00F91BB8"/>
    <w:rsid w:val="00F925E6"/>
    <w:rsid w:val="00F92A48"/>
    <w:rsid w:val="00F93123"/>
    <w:rsid w:val="00F933E7"/>
    <w:rsid w:val="00F934EE"/>
    <w:rsid w:val="00F9366E"/>
    <w:rsid w:val="00F937C2"/>
    <w:rsid w:val="00F93845"/>
    <w:rsid w:val="00F93F6A"/>
    <w:rsid w:val="00F9400D"/>
    <w:rsid w:val="00F940AE"/>
    <w:rsid w:val="00F94244"/>
    <w:rsid w:val="00F942BA"/>
    <w:rsid w:val="00F94673"/>
    <w:rsid w:val="00F947E3"/>
    <w:rsid w:val="00F94B12"/>
    <w:rsid w:val="00F94C49"/>
    <w:rsid w:val="00F9535A"/>
    <w:rsid w:val="00F9570C"/>
    <w:rsid w:val="00F95766"/>
    <w:rsid w:val="00F95999"/>
    <w:rsid w:val="00F964B8"/>
    <w:rsid w:val="00F96A26"/>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08"/>
    <w:rsid w:val="00FA1859"/>
    <w:rsid w:val="00FA1D29"/>
    <w:rsid w:val="00FA1F7B"/>
    <w:rsid w:val="00FA23D8"/>
    <w:rsid w:val="00FA2CA8"/>
    <w:rsid w:val="00FA3048"/>
    <w:rsid w:val="00FA3193"/>
    <w:rsid w:val="00FA31A9"/>
    <w:rsid w:val="00FA35D9"/>
    <w:rsid w:val="00FA3B1B"/>
    <w:rsid w:val="00FA3FB8"/>
    <w:rsid w:val="00FA401F"/>
    <w:rsid w:val="00FA445C"/>
    <w:rsid w:val="00FA4471"/>
    <w:rsid w:val="00FA45C5"/>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E80"/>
    <w:rsid w:val="00FB0F1B"/>
    <w:rsid w:val="00FB1602"/>
    <w:rsid w:val="00FB165A"/>
    <w:rsid w:val="00FB1B36"/>
    <w:rsid w:val="00FB1C6F"/>
    <w:rsid w:val="00FB1CF6"/>
    <w:rsid w:val="00FB1DAF"/>
    <w:rsid w:val="00FB1F30"/>
    <w:rsid w:val="00FB2265"/>
    <w:rsid w:val="00FB26EE"/>
    <w:rsid w:val="00FB2A74"/>
    <w:rsid w:val="00FB2BF4"/>
    <w:rsid w:val="00FB2C5B"/>
    <w:rsid w:val="00FB2DA3"/>
    <w:rsid w:val="00FB3667"/>
    <w:rsid w:val="00FB3E18"/>
    <w:rsid w:val="00FB3EDF"/>
    <w:rsid w:val="00FB4491"/>
    <w:rsid w:val="00FB5035"/>
    <w:rsid w:val="00FB5BC2"/>
    <w:rsid w:val="00FB5BF7"/>
    <w:rsid w:val="00FB5F27"/>
    <w:rsid w:val="00FB60CA"/>
    <w:rsid w:val="00FB615F"/>
    <w:rsid w:val="00FB6645"/>
    <w:rsid w:val="00FB6664"/>
    <w:rsid w:val="00FB6B19"/>
    <w:rsid w:val="00FB725B"/>
    <w:rsid w:val="00FB7B78"/>
    <w:rsid w:val="00FB7D7E"/>
    <w:rsid w:val="00FC04F8"/>
    <w:rsid w:val="00FC06C0"/>
    <w:rsid w:val="00FC0963"/>
    <w:rsid w:val="00FC0B36"/>
    <w:rsid w:val="00FC0C9C"/>
    <w:rsid w:val="00FC0DC6"/>
    <w:rsid w:val="00FC1FA4"/>
    <w:rsid w:val="00FC2E68"/>
    <w:rsid w:val="00FC2F22"/>
    <w:rsid w:val="00FC2FF8"/>
    <w:rsid w:val="00FC3217"/>
    <w:rsid w:val="00FC329B"/>
    <w:rsid w:val="00FC3397"/>
    <w:rsid w:val="00FC35ED"/>
    <w:rsid w:val="00FC3904"/>
    <w:rsid w:val="00FC3BD2"/>
    <w:rsid w:val="00FC3C1D"/>
    <w:rsid w:val="00FC3EDF"/>
    <w:rsid w:val="00FC4605"/>
    <w:rsid w:val="00FC4EA5"/>
    <w:rsid w:val="00FC4FBB"/>
    <w:rsid w:val="00FC5693"/>
    <w:rsid w:val="00FC580E"/>
    <w:rsid w:val="00FC5942"/>
    <w:rsid w:val="00FC5A88"/>
    <w:rsid w:val="00FC5A9E"/>
    <w:rsid w:val="00FC5AFA"/>
    <w:rsid w:val="00FC5D75"/>
    <w:rsid w:val="00FC5D7F"/>
    <w:rsid w:val="00FC62A1"/>
    <w:rsid w:val="00FC648A"/>
    <w:rsid w:val="00FC6688"/>
    <w:rsid w:val="00FC69CE"/>
    <w:rsid w:val="00FC7278"/>
    <w:rsid w:val="00FC7772"/>
    <w:rsid w:val="00FC77A7"/>
    <w:rsid w:val="00FC79C1"/>
    <w:rsid w:val="00FC7A19"/>
    <w:rsid w:val="00FC7C86"/>
    <w:rsid w:val="00FD03A7"/>
    <w:rsid w:val="00FD078D"/>
    <w:rsid w:val="00FD0796"/>
    <w:rsid w:val="00FD08D2"/>
    <w:rsid w:val="00FD0922"/>
    <w:rsid w:val="00FD0C62"/>
    <w:rsid w:val="00FD0CAB"/>
    <w:rsid w:val="00FD0CC7"/>
    <w:rsid w:val="00FD1258"/>
    <w:rsid w:val="00FD13D4"/>
    <w:rsid w:val="00FD19FC"/>
    <w:rsid w:val="00FD1A20"/>
    <w:rsid w:val="00FD1FBC"/>
    <w:rsid w:val="00FD2533"/>
    <w:rsid w:val="00FD2B7B"/>
    <w:rsid w:val="00FD2EA3"/>
    <w:rsid w:val="00FD3209"/>
    <w:rsid w:val="00FD333C"/>
    <w:rsid w:val="00FD3440"/>
    <w:rsid w:val="00FD356D"/>
    <w:rsid w:val="00FD3BA4"/>
    <w:rsid w:val="00FD3EEF"/>
    <w:rsid w:val="00FD50B7"/>
    <w:rsid w:val="00FD50F0"/>
    <w:rsid w:val="00FD55CD"/>
    <w:rsid w:val="00FD5BF8"/>
    <w:rsid w:val="00FD5C97"/>
    <w:rsid w:val="00FD5D50"/>
    <w:rsid w:val="00FD6076"/>
    <w:rsid w:val="00FD63AC"/>
    <w:rsid w:val="00FD6726"/>
    <w:rsid w:val="00FD682C"/>
    <w:rsid w:val="00FD6874"/>
    <w:rsid w:val="00FD6925"/>
    <w:rsid w:val="00FD6B5D"/>
    <w:rsid w:val="00FD6C4C"/>
    <w:rsid w:val="00FD6CEA"/>
    <w:rsid w:val="00FD7009"/>
    <w:rsid w:val="00FD74CC"/>
    <w:rsid w:val="00FD75B2"/>
    <w:rsid w:val="00FD75DA"/>
    <w:rsid w:val="00FD77DF"/>
    <w:rsid w:val="00FD7E8E"/>
    <w:rsid w:val="00FE02E8"/>
    <w:rsid w:val="00FE0566"/>
    <w:rsid w:val="00FE06D5"/>
    <w:rsid w:val="00FE0714"/>
    <w:rsid w:val="00FE0BF6"/>
    <w:rsid w:val="00FE0C13"/>
    <w:rsid w:val="00FE0E38"/>
    <w:rsid w:val="00FE110F"/>
    <w:rsid w:val="00FE1E35"/>
    <w:rsid w:val="00FE21B8"/>
    <w:rsid w:val="00FE25E0"/>
    <w:rsid w:val="00FE264D"/>
    <w:rsid w:val="00FE269C"/>
    <w:rsid w:val="00FE2D99"/>
    <w:rsid w:val="00FE2E86"/>
    <w:rsid w:val="00FE2EEE"/>
    <w:rsid w:val="00FE352F"/>
    <w:rsid w:val="00FE3607"/>
    <w:rsid w:val="00FE368D"/>
    <w:rsid w:val="00FE37F6"/>
    <w:rsid w:val="00FE3839"/>
    <w:rsid w:val="00FE384F"/>
    <w:rsid w:val="00FE3968"/>
    <w:rsid w:val="00FE3998"/>
    <w:rsid w:val="00FE3CA3"/>
    <w:rsid w:val="00FE4004"/>
    <w:rsid w:val="00FE411C"/>
    <w:rsid w:val="00FE411D"/>
    <w:rsid w:val="00FE442A"/>
    <w:rsid w:val="00FE468F"/>
    <w:rsid w:val="00FE4D2F"/>
    <w:rsid w:val="00FE4D95"/>
    <w:rsid w:val="00FE514F"/>
    <w:rsid w:val="00FE581E"/>
    <w:rsid w:val="00FE5A37"/>
    <w:rsid w:val="00FE6703"/>
    <w:rsid w:val="00FE6A17"/>
    <w:rsid w:val="00FE6FDD"/>
    <w:rsid w:val="00FE705C"/>
    <w:rsid w:val="00FE71E6"/>
    <w:rsid w:val="00FE72B5"/>
    <w:rsid w:val="00FE7664"/>
    <w:rsid w:val="00FE787E"/>
    <w:rsid w:val="00FE7BE2"/>
    <w:rsid w:val="00FE7CBE"/>
    <w:rsid w:val="00FE7E62"/>
    <w:rsid w:val="00FF0134"/>
    <w:rsid w:val="00FF0151"/>
    <w:rsid w:val="00FF029B"/>
    <w:rsid w:val="00FF08DD"/>
    <w:rsid w:val="00FF0D96"/>
    <w:rsid w:val="00FF0E30"/>
    <w:rsid w:val="00FF1004"/>
    <w:rsid w:val="00FF101C"/>
    <w:rsid w:val="00FF10A8"/>
    <w:rsid w:val="00FF1189"/>
    <w:rsid w:val="00FF1190"/>
    <w:rsid w:val="00FF1457"/>
    <w:rsid w:val="00FF152D"/>
    <w:rsid w:val="00FF15D7"/>
    <w:rsid w:val="00FF16F1"/>
    <w:rsid w:val="00FF1C2F"/>
    <w:rsid w:val="00FF1EA7"/>
    <w:rsid w:val="00FF232C"/>
    <w:rsid w:val="00FF25E5"/>
    <w:rsid w:val="00FF28A0"/>
    <w:rsid w:val="00FF2ABD"/>
    <w:rsid w:val="00FF2C3C"/>
    <w:rsid w:val="00FF2F27"/>
    <w:rsid w:val="00FF2F43"/>
    <w:rsid w:val="00FF3072"/>
    <w:rsid w:val="00FF3350"/>
    <w:rsid w:val="00FF348A"/>
    <w:rsid w:val="00FF3688"/>
    <w:rsid w:val="00FF38F8"/>
    <w:rsid w:val="00FF3A0B"/>
    <w:rsid w:val="00FF3D92"/>
    <w:rsid w:val="00FF41B8"/>
    <w:rsid w:val="00FF4746"/>
    <w:rsid w:val="00FF4860"/>
    <w:rsid w:val="00FF4B0E"/>
    <w:rsid w:val="00FF582F"/>
    <w:rsid w:val="00FF58CE"/>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BAB"/>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C3202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C3202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021"/>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A7375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10605"/>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10605"/>
    <w:rPr>
      <w:rFonts w:ascii="標楷體" w:eastAsia="標楷體" w:hAnsi="標楷體"/>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1C3C8-3670-401B-A085-3894958F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10902</Words>
  <Characters>1221</Characters>
  <Application>Microsoft Office Word</Application>
  <DocSecurity>0</DocSecurity>
  <Lines>10</Lines>
  <Paragraphs>24</Paragraphs>
  <ScaleCrop>false</ScaleCrop>
  <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林鳳頡</cp:lastModifiedBy>
  <cp:revision>3</cp:revision>
  <cp:lastPrinted>2023-07-05T05:35:00Z</cp:lastPrinted>
  <dcterms:created xsi:type="dcterms:W3CDTF">2023-07-06T08:49:00Z</dcterms:created>
  <dcterms:modified xsi:type="dcterms:W3CDTF">2023-07-10T03:39:00Z</dcterms:modified>
</cp:coreProperties>
</file>