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52F" w:rsidRPr="00663218" w:rsidRDefault="000F352F" w:rsidP="000F352F">
      <w:pPr>
        <w:tabs>
          <w:tab w:val="center" w:pos="4920"/>
        </w:tabs>
        <w:snapToGrid w:val="0"/>
        <w:ind w:firstLineChars="0" w:firstLine="0"/>
        <w:jc w:val="right"/>
        <w:rPr>
          <w:rFonts w:hAnsi="Times New Roman" w:cs="Times New Roman"/>
          <w:b/>
          <w:color w:val="000000" w:themeColor="text1"/>
          <w:sz w:val="32"/>
          <w:szCs w:val="20"/>
          <w:u w:val="single"/>
        </w:rPr>
      </w:pPr>
      <w:r w:rsidRPr="00663218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 xml:space="preserve">　</w:t>
      </w:r>
      <w:r w:rsidR="006521E8" w:rsidRPr="00663218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>三</w:t>
      </w:r>
      <w:r w:rsidRPr="00663218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>、餘</w:t>
      </w:r>
      <w:proofErr w:type="gramStart"/>
      <w:r w:rsidRPr="00663218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>絀</w:t>
      </w:r>
      <w:proofErr w:type="gramEnd"/>
      <w:r w:rsidRPr="00663218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>撥補審</w:t>
      </w:r>
    </w:p>
    <w:p w:rsidR="000F352F" w:rsidRPr="00663218" w:rsidRDefault="000F352F" w:rsidP="002C770C">
      <w:pPr>
        <w:tabs>
          <w:tab w:val="right" w:pos="10488"/>
        </w:tabs>
        <w:ind w:firstLineChars="0" w:firstLine="0"/>
        <w:rPr>
          <w:rFonts w:hAnsi="Times New Roman" w:cs="Times New Roman"/>
          <w:color w:val="000000" w:themeColor="text1"/>
          <w:szCs w:val="20"/>
        </w:rPr>
      </w:pPr>
      <w:r w:rsidRPr="00663218">
        <w:rPr>
          <w:rFonts w:hAnsi="Times New Roman" w:cs="Times New Roman" w:hint="eastAsia"/>
          <w:b/>
          <w:color w:val="000000" w:themeColor="text1"/>
        </w:rPr>
        <w:t>賸餘分配</w:t>
      </w:r>
      <w:r w:rsidRPr="00663218">
        <w:rPr>
          <w:rFonts w:hAnsi="Times New Roman" w:cs="Times New Roman"/>
          <w:color w:val="000000" w:themeColor="text1"/>
          <w:szCs w:val="20"/>
        </w:rPr>
        <w:tab/>
      </w:r>
      <w:r w:rsidRPr="00663218">
        <w:rPr>
          <w:rFonts w:hAnsi="Times New Roman" w:cs="Times New Roman" w:hint="eastAsia"/>
          <w:color w:val="000000" w:themeColor="text1"/>
          <w:szCs w:val="20"/>
        </w:rPr>
        <w:t>中華民國</w:t>
      </w:r>
    </w:p>
    <w:tbl>
      <w:tblPr>
        <w:tblW w:w="10490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1772"/>
        <w:gridCol w:w="1772"/>
        <w:gridCol w:w="1772"/>
        <w:gridCol w:w="1772"/>
      </w:tblGrid>
      <w:tr w:rsidR="00A8758D" w:rsidRPr="00663218" w:rsidTr="00D8370E">
        <w:trPr>
          <w:cantSplit/>
          <w:trHeight w:val="680"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8758D" w:rsidRPr="00663218" w:rsidRDefault="00A8758D" w:rsidP="000F352F">
            <w:pPr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663218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基金名稱</w:t>
            </w:r>
          </w:p>
        </w:tc>
        <w:tc>
          <w:tcPr>
            <w:tcW w:w="177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8758D" w:rsidRPr="00663218" w:rsidRDefault="00A8758D" w:rsidP="000F352F">
            <w:pPr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663218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本期賸餘</w:t>
            </w:r>
          </w:p>
        </w:tc>
        <w:tc>
          <w:tcPr>
            <w:tcW w:w="177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8758D" w:rsidRPr="00C74D98" w:rsidRDefault="00A8758D" w:rsidP="000F352F">
            <w:pPr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0"/>
                <w:sz w:val="22"/>
                <w:szCs w:val="20"/>
              </w:rPr>
            </w:pPr>
            <w:r w:rsidRPr="00C74D98">
              <w:rPr>
                <w:rFonts w:hAnsi="Times New Roman" w:cs="Times New Roman" w:hint="eastAsia"/>
                <w:color w:val="000000" w:themeColor="text1"/>
                <w:spacing w:val="-20"/>
                <w:sz w:val="22"/>
                <w:szCs w:val="20"/>
              </w:rPr>
              <w:t>前期未分配賸餘</w:t>
            </w:r>
          </w:p>
        </w:tc>
        <w:tc>
          <w:tcPr>
            <w:tcW w:w="177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8758D" w:rsidRPr="00663218" w:rsidRDefault="00A8758D" w:rsidP="000F352F">
            <w:pPr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663218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公積轉列數</w:t>
            </w:r>
          </w:p>
        </w:tc>
        <w:tc>
          <w:tcPr>
            <w:tcW w:w="177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8758D" w:rsidRPr="00663218" w:rsidRDefault="00A8758D" w:rsidP="000F352F">
            <w:pPr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663218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合計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3402" w:type="dxa"/>
            <w:tcBorders>
              <w:top w:val="single" w:sz="8" w:space="0" w:color="auto"/>
              <w:bottom w:val="nil"/>
            </w:tcBorders>
            <w:vAlign w:val="center"/>
          </w:tcPr>
          <w:p w:rsidR="00D97F5B" w:rsidRPr="00663218" w:rsidRDefault="00D97F5B" w:rsidP="00B1262F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合計</w:t>
            </w:r>
          </w:p>
        </w:tc>
        <w:tc>
          <w:tcPr>
            <w:tcW w:w="1772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D97F5B" w:rsidRPr="00B02176" w:rsidRDefault="00D97F5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84,837,172,778</w:t>
            </w:r>
          </w:p>
        </w:tc>
        <w:tc>
          <w:tcPr>
            <w:tcW w:w="1772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D97F5B" w:rsidRPr="00B02176" w:rsidRDefault="00D97F5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211,411,732,978</w:t>
            </w:r>
          </w:p>
        </w:tc>
        <w:tc>
          <w:tcPr>
            <w:tcW w:w="1772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D97F5B" w:rsidRPr="00B02176" w:rsidRDefault="00D97F5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120,000,000</w:t>
            </w:r>
          </w:p>
        </w:tc>
        <w:tc>
          <w:tcPr>
            <w:tcW w:w="1772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D97F5B" w:rsidRPr="00B02176" w:rsidRDefault="00D97F5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296,368,905,756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D97F5B" w:rsidRPr="00663218" w:rsidRDefault="00D97F5B" w:rsidP="00B1262F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行政院主管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97F5B" w:rsidRPr="00B02176" w:rsidRDefault="00D97F5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29,158,925,110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97F5B" w:rsidRPr="00B02176" w:rsidRDefault="00D97F5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82,775,670,396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97F5B" w:rsidRPr="00B02176" w:rsidRDefault="00D97F5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97F5B" w:rsidRPr="00B02176" w:rsidRDefault="00D97F5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111,934,595,506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D97F5B" w:rsidRPr="00663218" w:rsidRDefault="00D97F5B" w:rsidP="00B1262F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行政院國家發展基金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97F5B" w:rsidRPr="00B02176" w:rsidRDefault="00D97F5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29,158,925,110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97F5B" w:rsidRPr="00B02176" w:rsidRDefault="00D97F5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82,775,670,396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97F5B" w:rsidRPr="00B02176" w:rsidRDefault="00D97F5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97F5B" w:rsidRPr="00B02176" w:rsidRDefault="00D97F5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111,934,595,506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D97F5B" w:rsidRPr="00663218" w:rsidRDefault="00D97F5B" w:rsidP="00B1262F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內政部主管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97F5B" w:rsidRPr="00B02176" w:rsidRDefault="00D97F5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39,772,725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97F5B" w:rsidRPr="00B02176" w:rsidRDefault="00D97F5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1,439,751,942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97F5B" w:rsidRPr="00B02176" w:rsidRDefault="00D97F5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97F5B" w:rsidRPr="00B02176" w:rsidRDefault="00D97F5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1,479,524,667</w:t>
            </w:r>
          </w:p>
        </w:tc>
      </w:tr>
      <w:tr w:rsidR="00F43207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F43207" w:rsidRPr="00122263" w:rsidRDefault="00F43207" w:rsidP="00122263">
            <w:pPr>
              <w:spacing w:line="240" w:lineRule="exact"/>
              <w:ind w:leftChars="100" w:left="240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營建建設基金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43207" w:rsidRPr="00B02176" w:rsidRDefault="00F43207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F43207" w:rsidRPr="00B1262F" w:rsidRDefault="00F43207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1,439,751,942</w:t>
            </w:r>
          </w:p>
        </w:tc>
        <w:tc>
          <w:tcPr>
            <w:tcW w:w="1772" w:type="dxa"/>
            <w:tcBorders>
              <w:top w:val="nil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F43207" w:rsidRPr="00B1262F" w:rsidRDefault="00F43207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F43207" w:rsidRPr="00B1262F" w:rsidRDefault="00F43207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1,439,751,942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22263" w:rsidP="00B1262F">
            <w:pPr>
              <w:spacing w:line="240" w:lineRule="exact"/>
              <w:ind w:leftChars="100" w:left="240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DC61B1">
              <w:rPr>
                <w:rFonts w:hint="eastAsia"/>
                <w:color w:val="000000" w:themeColor="text1"/>
                <w:sz w:val="22"/>
                <w:szCs w:val="22"/>
              </w:rPr>
              <w:t>實施平均地權基金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39,772,725</w:t>
            </w:r>
          </w:p>
        </w:tc>
        <w:tc>
          <w:tcPr>
            <w:tcW w:w="1772" w:type="dxa"/>
            <w:tcBorders>
              <w:top w:val="single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single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single" w:sz="4" w:space="0" w:color="FFFFFF" w:themeColor="background1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39,772,725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國防部主管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1,878,859,617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450,177,078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2,329,036,695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國軍生產及服務作業基金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1,620,946,789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450,177,078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2,071,123,867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國軍老舊眷村改建基金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257,912,828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257,912,828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教育部主管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6,175,012,741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12,243,167,059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18,418,179,800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國立大學校院校務基金（彙總）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925,769,736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5,386,317,156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6,312,086,892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國立臺灣大學附設醫院作業基金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3,189,207,209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4,180,528,869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7,369,736,078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國立成功大學附設醫院作業基金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1,997,595,631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2,494,465,291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4,492,060,922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327DCE" w:rsidRDefault="001D14BB" w:rsidP="00B1262F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pacing w:val="-24"/>
                <w:sz w:val="22"/>
                <w:szCs w:val="22"/>
              </w:rPr>
            </w:pPr>
            <w:r w:rsidRPr="00327DCE">
              <w:rPr>
                <w:spacing w:val="-24"/>
                <w:sz w:val="22"/>
                <w:szCs w:val="22"/>
              </w:rPr>
              <w:t>國立</w:t>
            </w:r>
            <w:r w:rsidRPr="00327DCE">
              <w:rPr>
                <w:noProof/>
                <w:color w:val="000000" w:themeColor="text1"/>
                <w:spacing w:val="-24"/>
                <w:sz w:val="22"/>
                <w:szCs w:val="22"/>
              </w:rPr>
              <w:t>陽明</w:t>
            </w:r>
            <w:r w:rsidRPr="00327DCE">
              <w:rPr>
                <w:spacing w:val="-24"/>
                <w:sz w:val="22"/>
                <w:szCs w:val="22"/>
              </w:rPr>
              <w:t>交通大學附設醫院作業</w:t>
            </w:r>
            <w:r w:rsidRPr="00FD6EE0">
              <w:rPr>
                <w:noProof/>
                <w:color w:val="000000" w:themeColor="text1"/>
                <w:sz w:val="22"/>
              </w:rPr>
              <w:t>基金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62,440,165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181,855,743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244,295,908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leftChars="100" w:left="240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教育部所屬機構作業基金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國立高級中等學校校務基金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法務部主管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法務部矯正機關作業基金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經濟部主管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1,756,553,197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9,750,198,346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11,506,751,543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經濟作業基金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966,010,959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9,718,561,946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10,684,572,905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水資源作業基金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790,542,238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31,636,400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822,178,638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交通部主管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30,850,214,369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42,434,724,716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73,284,939,085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交通作業基金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30,850,214,369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42,434,724,716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73,284,939,085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國軍退除役官兵輔導委員會主管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5,336,080,524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21,805,011,217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27,141,091,741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國軍退除役官兵安置基金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965,020,568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7,042,527,764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8,007,548,332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榮民醫療作業基金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4,371,059,956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14,762,483,453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19,133,543,409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CE433F" w:rsidRDefault="001D14BB" w:rsidP="00B1262F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pacing w:val="-20"/>
                <w:sz w:val="22"/>
                <w:szCs w:val="22"/>
              </w:rPr>
            </w:pPr>
            <w:r w:rsidRPr="00CE433F">
              <w:rPr>
                <w:rFonts w:hint="eastAsia"/>
                <w:b/>
                <w:noProof/>
                <w:color w:val="000000" w:themeColor="text1"/>
                <w:spacing w:val="-20"/>
                <w:sz w:val="22"/>
              </w:rPr>
              <w:t>科技部（國家科學及技術委員會）</w:t>
            </w:r>
            <w:r w:rsidRPr="00213FC6">
              <w:rPr>
                <w:rFonts w:hint="eastAsia"/>
                <w:b/>
                <w:noProof/>
                <w:color w:val="000000" w:themeColor="text1"/>
                <w:sz w:val="22"/>
              </w:rPr>
              <w:t>主管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5,887,214,651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3,166,492,372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9,053,707,023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leftChars="100" w:left="240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科學園區管理局作業基金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5,887,214,651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3,166,492,372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9,053,707,023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農業委員會主管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1,481,095,598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31,491,082,522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32,972,178,120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農業作業基金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12,272,607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386,254,041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398,526,648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leftChars="100" w:left="240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CD4F24">
              <w:rPr>
                <w:rFonts w:hint="eastAsia"/>
                <w:noProof/>
                <w:color w:val="000000" w:themeColor="text1"/>
                <w:sz w:val="22"/>
              </w:rPr>
              <w:t>農田水利事業作業基金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1,468,822,991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31,104,828,481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32,573,651,472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勞動部主管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勞工保險局作業基金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衛生福利部主管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2,233,108,875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3,971,799,542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6,204,908,417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醫療藥品基金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1,913,962,828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3,272,644,421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5,186,607,249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管制藥品製藥工廠作業基金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319,146,047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699,155,121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1,018,301,168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全民健康保險基金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國民年金保險基金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文化部主管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40,335,371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444,393,563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484,728,934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國立文化機構作業基金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40,335,371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444,393,563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484,728,934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國立故宮博物院主管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120,000,000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120,000,000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故宮文物藝術發展基金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120,000,000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120,000,000</w:t>
            </w:r>
          </w:p>
        </w:tc>
      </w:tr>
      <w:tr w:rsidR="001D14BB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1D14BB" w:rsidRPr="00663218" w:rsidRDefault="001D14BB" w:rsidP="00B1262F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  <w:szCs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原住民族委員會主管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1,297,800,101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931513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14BB" w:rsidRPr="00B02176" w:rsidRDefault="001D14BB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1,297,800,101</w:t>
            </w:r>
          </w:p>
        </w:tc>
      </w:tr>
      <w:tr w:rsidR="00CF79E8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CF79E8" w:rsidRPr="00CF79E8" w:rsidRDefault="00CF79E8" w:rsidP="00CF79E8">
            <w:pPr>
              <w:spacing w:line="240" w:lineRule="exact"/>
              <w:ind w:leftChars="100" w:left="240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原住民族綜合發展基金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F79E8" w:rsidRPr="00CF79E8" w:rsidRDefault="00111F31" w:rsidP="00CF79E8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F79E8" w:rsidRPr="00CF79E8" w:rsidRDefault="00CF79E8" w:rsidP="00CF79E8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1,297,800,101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F79E8" w:rsidRPr="00CF79E8" w:rsidRDefault="00CF79E8" w:rsidP="00CF79E8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F79E8" w:rsidRPr="00CF79E8" w:rsidRDefault="00CF79E8" w:rsidP="00CF79E8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>
              <w:rPr>
                <w:rFonts w:ascii="新細明體" w:hAnsi="新細明體"/>
                <w:noProof/>
                <w:spacing w:val="4"/>
                <w:sz w:val="18"/>
              </w:rPr>
              <w:t>1,297,800,10</w:t>
            </w:r>
            <w:r w:rsidR="00564B06">
              <w:rPr>
                <w:rFonts w:ascii="新細明體" w:hAnsi="新細明體" w:hint="eastAsia"/>
                <w:noProof/>
                <w:spacing w:val="4"/>
                <w:sz w:val="18"/>
              </w:rPr>
              <w:t>1</w:t>
            </w:r>
          </w:p>
        </w:tc>
      </w:tr>
      <w:tr w:rsidR="00CF79E8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CF79E8" w:rsidRPr="00663218" w:rsidRDefault="00CF79E8" w:rsidP="00DF58E4">
            <w:pPr>
              <w:spacing w:line="240" w:lineRule="exact"/>
              <w:ind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>
              <w:rPr>
                <w:rFonts w:hint="eastAsia"/>
                <w:b/>
                <w:noProof/>
                <w:color w:val="000000" w:themeColor="text1"/>
                <w:sz w:val="22"/>
              </w:rPr>
              <w:t>考試院考選部</w:t>
            </w: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主管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F79E8" w:rsidRPr="00B02176" w:rsidRDefault="00CF79E8" w:rsidP="00CF79E8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F79E8" w:rsidRPr="00B02176" w:rsidRDefault="00CF79E8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85881">
              <w:rPr>
                <w:rFonts w:ascii="新細明體" w:hAnsi="新細明體"/>
                <w:b/>
                <w:noProof/>
                <w:spacing w:val="4"/>
                <w:sz w:val="18"/>
              </w:rPr>
              <w:t>141,464,124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F79E8" w:rsidRPr="00B02176" w:rsidRDefault="00CF79E8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F79E8" w:rsidRPr="00B02176" w:rsidRDefault="00CF79E8" w:rsidP="007D0C6A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85881">
              <w:rPr>
                <w:rFonts w:ascii="新細明體" w:hAnsi="新細明體"/>
                <w:b/>
                <w:noProof/>
                <w:spacing w:val="4"/>
                <w:sz w:val="18"/>
              </w:rPr>
              <w:t>141,464,124</w:t>
            </w:r>
          </w:p>
        </w:tc>
      </w:tr>
      <w:tr w:rsidR="00467C84" w:rsidRPr="00663218" w:rsidTr="006D2EAC">
        <w:trPr>
          <w:cantSplit/>
          <w:trHeight w:val="255"/>
        </w:trPr>
        <w:tc>
          <w:tcPr>
            <w:tcW w:w="3402" w:type="dxa"/>
            <w:tcBorders>
              <w:top w:val="nil"/>
              <w:bottom w:val="single" w:sz="8" w:space="0" w:color="auto"/>
            </w:tcBorders>
            <w:vAlign w:val="center"/>
          </w:tcPr>
          <w:p w:rsidR="00467C84" w:rsidRPr="00B1262F" w:rsidRDefault="00082A18" w:rsidP="00B1262F">
            <w:pPr>
              <w:spacing w:line="240" w:lineRule="exact"/>
              <w:ind w:leftChars="100" w:left="240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考選業務基金</w:t>
            </w:r>
          </w:p>
        </w:tc>
        <w:tc>
          <w:tcPr>
            <w:tcW w:w="1772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67C84" w:rsidRPr="00921391" w:rsidRDefault="00082A18" w:rsidP="00082A18">
            <w:pPr>
              <w:spacing w:line="240" w:lineRule="exact"/>
              <w:ind w:firstLineChars="0" w:firstLine="0"/>
              <w:jc w:val="right"/>
              <w:rPr>
                <w:rFonts w:ascii="新細明體" w:hAnsi="新細明體"/>
                <w:b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67C84" w:rsidRPr="0020753A" w:rsidRDefault="00082A18" w:rsidP="00921391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20753A">
              <w:rPr>
                <w:rFonts w:ascii="新細明體" w:hAnsi="新細明體"/>
                <w:noProof/>
                <w:spacing w:val="4"/>
                <w:sz w:val="18"/>
              </w:rPr>
              <w:t>141,464,124</w:t>
            </w:r>
          </w:p>
        </w:tc>
        <w:tc>
          <w:tcPr>
            <w:tcW w:w="1772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67C84" w:rsidRPr="00B02176" w:rsidRDefault="00082A18" w:rsidP="00921391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772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67C84" w:rsidRPr="0020753A" w:rsidRDefault="00082A18" w:rsidP="00921391">
            <w:pPr>
              <w:spacing w:line="240" w:lineRule="exact"/>
              <w:ind w:firstLine="376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20753A">
              <w:rPr>
                <w:rFonts w:ascii="新細明體" w:hAnsi="新細明體"/>
                <w:noProof/>
                <w:spacing w:val="4"/>
                <w:sz w:val="18"/>
              </w:rPr>
              <w:t>141,464,124</w:t>
            </w:r>
          </w:p>
        </w:tc>
      </w:tr>
    </w:tbl>
    <w:p w:rsidR="000F352F" w:rsidRPr="00663218" w:rsidRDefault="000F352F" w:rsidP="007C1A61">
      <w:pPr>
        <w:overflowPunct/>
        <w:spacing w:line="240" w:lineRule="exact"/>
        <w:ind w:left="600" w:rightChars="35" w:right="84" w:hangingChars="300" w:hanging="600"/>
        <w:jc w:val="distribute"/>
        <w:rPr>
          <w:color w:val="000000" w:themeColor="text1"/>
          <w:sz w:val="20"/>
        </w:rPr>
      </w:pPr>
      <w:proofErr w:type="gramStart"/>
      <w:r w:rsidRPr="00663218">
        <w:rPr>
          <w:rFonts w:hint="eastAsia"/>
          <w:color w:val="000000" w:themeColor="text1"/>
          <w:sz w:val="20"/>
        </w:rPr>
        <w:t>註</w:t>
      </w:r>
      <w:proofErr w:type="gramEnd"/>
      <w:r w:rsidRPr="00663218">
        <w:rPr>
          <w:rFonts w:hint="eastAsia"/>
          <w:color w:val="000000" w:themeColor="text1"/>
          <w:sz w:val="20"/>
        </w:rPr>
        <w:t>：1</w:t>
      </w:r>
      <w:r w:rsidRPr="002E3DD6">
        <w:rPr>
          <w:rFonts w:hint="eastAsia"/>
          <w:sz w:val="20"/>
        </w:rPr>
        <w:t>.表列國立大學校院校務基金（彙總）含國立臺灣大學校務基金等</w:t>
      </w:r>
      <w:r w:rsidR="00393BF1" w:rsidRPr="002E3DD6">
        <w:rPr>
          <w:rFonts w:hint="eastAsia"/>
          <w:sz w:val="20"/>
        </w:rPr>
        <w:t>4</w:t>
      </w:r>
      <w:r w:rsidR="00393BF1" w:rsidRPr="002E3DD6">
        <w:rPr>
          <w:sz w:val="20"/>
        </w:rPr>
        <w:t>7</w:t>
      </w:r>
      <w:r w:rsidRPr="002E3DD6">
        <w:rPr>
          <w:rFonts w:hint="eastAsia"/>
          <w:sz w:val="20"/>
        </w:rPr>
        <w:t>個基金單位，</w:t>
      </w:r>
      <w:r w:rsidRPr="002E3DD6">
        <w:rPr>
          <w:rFonts w:hint="eastAsia"/>
          <w:spacing w:val="-6"/>
          <w:sz w:val="20"/>
        </w:rPr>
        <w:t>其中國立</w:t>
      </w:r>
      <w:r w:rsidR="00393BF1" w:rsidRPr="002E3DD6">
        <w:rPr>
          <w:rFonts w:hint="eastAsia"/>
          <w:spacing w:val="-6"/>
          <w:sz w:val="20"/>
        </w:rPr>
        <w:t>空中</w:t>
      </w:r>
      <w:r w:rsidR="00707C72" w:rsidRPr="002E3DD6">
        <w:rPr>
          <w:rFonts w:hint="eastAsia"/>
          <w:spacing w:val="-6"/>
          <w:sz w:val="20"/>
        </w:rPr>
        <w:t>大學等</w:t>
      </w:r>
      <w:r w:rsidR="00707C72" w:rsidRPr="002E3DD6">
        <w:rPr>
          <w:spacing w:val="-6"/>
          <w:sz w:val="20"/>
        </w:rPr>
        <w:t>1</w:t>
      </w:r>
      <w:r w:rsidR="002E3DD6" w:rsidRPr="002E3DD6">
        <w:rPr>
          <w:rFonts w:hint="eastAsia"/>
          <w:spacing w:val="-6"/>
          <w:sz w:val="20"/>
        </w:rPr>
        <w:t>4</w:t>
      </w:r>
    </w:p>
    <w:p w:rsidR="000F352F" w:rsidRPr="00BC0DB8" w:rsidRDefault="000F352F" w:rsidP="003169FB">
      <w:pPr>
        <w:overflowPunct/>
        <w:spacing w:line="240" w:lineRule="exact"/>
        <w:ind w:leftChars="176" w:left="422" w:rightChars="35" w:right="84" w:firstLineChars="0" w:firstLine="0"/>
        <w:jc w:val="distribute"/>
        <w:rPr>
          <w:color w:val="FF0000"/>
          <w:sz w:val="20"/>
        </w:rPr>
      </w:pPr>
      <w:r w:rsidRPr="00663218">
        <w:rPr>
          <w:rFonts w:hint="eastAsia"/>
          <w:color w:val="000000" w:themeColor="text1"/>
          <w:sz w:val="20"/>
        </w:rPr>
        <w:t>2.</w:t>
      </w:r>
      <w:r w:rsidR="00707C72" w:rsidRPr="00616E12">
        <w:rPr>
          <w:rFonts w:hint="eastAsia"/>
          <w:sz w:val="20"/>
        </w:rPr>
        <w:t>國立臺灣大學附設醫院作業基金、經濟作業基金、交通作業基金、農業作業基金、農田</w:t>
      </w:r>
      <w:r w:rsidR="00FD2D8C" w:rsidRPr="00616E12">
        <w:rPr>
          <w:rFonts w:hint="eastAsia"/>
          <w:sz w:val="20"/>
        </w:rPr>
        <w:t>水利事業作業基金</w:t>
      </w:r>
    </w:p>
    <w:p w:rsidR="001062B3" w:rsidRPr="001062B3" w:rsidRDefault="000F352F" w:rsidP="003169FB">
      <w:pPr>
        <w:overflowPunct/>
        <w:spacing w:line="240" w:lineRule="exact"/>
        <w:ind w:leftChars="178" w:left="427" w:rightChars="35" w:right="84" w:firstLineChars="0" w:firstLine="0"/>
        <w:jc w:val="distribute"/>
        <w:rPr>
          <w:sz w:val="20"/>
        </w:rPr>
      </w:pPr>
      <w:r w:rsidRPr="00EB416F">
        <w:rPr>
          <w:rFonts w:hint="eastAsia"/>
          <w:sz w:val="20"/>
        </w:rPr>
        <w:t>3.</w:t>
      </w:r>
      <w:r w:rsidR="000D5367" w:rsidRPr="00D6785E">
        <w:rPr>
          <w:rFonts w:hint="eastAsia"/>
          <w:color w:val="000000" w:themeColor="text1"/>
          <w:sz w:val="20"/>
        </w:rPr>
        <w:t>國立</w:t>
      </w:r>
      <w:r w:rsidR="000D5367" w:rsidRPr="000D5367">
        <w:rPr>
          <w:rFonts w:hint="eastAsia"/>
          <w:sz w:val="20"/>
        </w:rPr>
        <w:t>臺灣大學附設醫院作業基金項下國立臺灣大學醫學院附設醫院癌</w:t>
      </w:r>
      <w:proofErr w:type="gramStart"/>
      <w:r w:rsidR="000D5367" w:rsidRPr="000D5367">
        <w:rPr>
          <w:rFonts w:hint="eastAsia"/>
          <w:sz w:val="20"/>
        </w:rPr>
        <w:t>醫</w:t>
      </w:r>
      <w:proofErr w:type="gramEnd"/>
      <w:r w:rsidR="000D5367" w:rsidRPr="000D5367">
        <w:rPr>
          <w:rFonts w:hint="eastAsia"/>
          <w:sz w:val="20"/>
        </w:rPr>
        <w:t>中心分院</w:t>
      </w:r>
      <w:r w:rsidR="00795B02">
        <w:rPr>
          <w:rFonts w:hint="eastAsia"/>
          <w:sz w:val="20"/>
        </w:rPr>
        <w:t>，</w:t>
      </w:r>
      <w:r w:rsidR="00795B02" w:rsidRPr="00B138A8">
        <w:rPr>
          <w:rFonts w:hint="eastAsia"/>
          <w:sz w:val="20"/>
        </w:rPr>
        <w:t>自</w:t>
      </w:r>
      <w:proofErr w:type="gramStart"/>
      <w:r w:rsidR="00795B02" w:rsidRPr="00B138A8">
        <w:rPr>
          <w:sz w:val="20"/>
        </w:rPr>
        <w:t>111</w:t>
      </w:r>
      <w:proofErr w:type="gramEnd"/>
      <w:r w:rsidR="00637A32">
        <w:rPr>
          <w:sz w:val="20"/>
        </w:rPr>
        <w:t>年度</w:t>
      </w:r>
      <w:bookmarkStart w:id="0" w:name="_GoBack"/>
      <w:bookmarkEnd w:id="0"/>
      <w:r w:rsidR="00795B02" w:rsidRPr="00B138A8">
        <w:rPr>
          <w:sz w:val="20"/>
        </w:rPr>
        <w:t>起改制</w:t>
      </w:r>
      <w:r w:rsidR="00795B02" w:rsidRPr="00EB416F">
        <w:rPr>
          <w:sz w:val="20"/>
        </w:rPr>
        <w:t>為國立</w:t>
      </w:r>
    </w:p>
    <w:p w:rsidR="000F352F" w:rsidRPr="00663218" w:rsidRDefault="000F352F" w:rsidP="000F352F">
      <w:pPr>
        <w:tabs>
          <w:tab w:val="center" w:pos="4920"/>
        </w:tabs>
        <w:snapToGrid w:val="0"/>
        <w:ind w:firstLineChars="0" w:firstLine="0"/>
        <w:jc w:val="left"/>
        <w:rPr>
          <w:rFonts w:hAnsi="Times New Roman" w:cs="Times New Roman"/>
          <w:bCs/>
          <w:color w:val="000000" w:themeColor="text1"/>
          <w:sz w:val="28"/>
          <w:szCs w:val="20"/>
        </w:rPr>
      </w:pPr>
      <w:r w:rsidRPr="00663218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lastRenderedPageBreak/>
        <w:t xml:space="preserve">定數額綜計表　</w:t>
      </w:r>
      <w:r w:rsidRPr="00663218">
        <w:rPr>
          <w:rFonts w:hAnsi="Times New Roman" w:cs="Times New Roman" w:hint="eastAsia"/>
          <w:bCs/>
          <w:color w:val="000000" w:themeColor="text1"/>
          <w:sz w:val="32"/>
          <w:szCs w:val="32"/>
        </w:rPr>
        <w:t>（基金別）</w:t>
      </w:r>
    </w:p>
    <w:p w:rsidR="000F352F" w:rsidRPr="00663218" w:rsidRDefault="000F352F" w:rsidP="002A0841">
      <w:pPr>
        <w:tabs>
          <w:tab w:val="right" w:pos="10488"/>
        </w:tabs>
        <w:ind w:firstLineChars="0" w:firstLine="0"/>
        <w:rPr>
          <w:rFonts w:hAnsi="Times New Roman" w:cs="Times New Roman"/>
          <w:color w:val="000000" w:themeColor="text1"/>
          <w:szCs w:val="20"/>
        </w:rPr>
      </w:pPr>
      <w:proofErr w:type="gramStart"/>
      <w:r w:rsidRPr="00663218">
        <w:rPr>
          <w:rFonts w:hAnsi="Times New Roman" w:cs="Times New Roman" w:hint="eastAsia"/>
          <w:color w:val="000000" w:themeColor="text1"/>
          <w:szCs w:val="20"/>
        </w:rPr>
        <w:t>1</w:t>
      </w:r>
      <w:r w:rsidR="00A82B56">
        <w:rPr>
          <w:rFonts w:hAnsi="Times New Roman" w:cs="Times New Roman" w:hint="eastAsia"/>
          <w:color w:val="000000" w:themeColor="text1"/>
          <w:szCs w:val="20"/>
        </w:rPr>
        <w:t>1</w:t>
      </w:r>
      <w:r w:rsidR="00BC0DB8">
        <w:rPr>
          <w:rFonts w:hAnsi="Times New Roman" w:cs="Times New Roman" w:hint="eastAsia"/>
          <w:color w:val="000000" w:themeColor="text1"/>
          <w:szCs w:val="20"/>
        </w:rPr>
        <w:t>1</w:t>
      </w:r>
      <w:proofErr w:type="gramEnd"/>
      <w:r w:rsidRPr="00663218">
        <w:rPr>
          <w:rFonts w:hAnsi="Times New Roman" w:cs="Times New Roman" w:hint="eastAsia"/>
          <w:color w:val="000000" w:themeColor="text1"/>
          <w:szCs w:val="20"/>
        </w:rPr>
        <w:t>年度</w:t>
      </w:r>
      <w:r w:rsidRPr="00663218">
        <w:rPr>
          <w:rFonts w:hAnsi="Times New Roman" w:cs="Times New Roman"/>
          <w:color w:val="000000" w:themeColor="text1"/>
          <w:szCs w:val="20"/>
        </w:rPr>
        <w:tab/>
      </w:r>
      <w:r w:rsidRPr="00663218">
        <w:rPr>
          <w:rFonts w:hAnsi="Times New Roman" w:cs="Times New Roman" w:hint="eastAsia"/>
          <w:color w:val="000000" w:themeColor="text1"/>
          <w:spacing w:val="-20"/>
          <w:szCs w:val="20"/>
        </w:rPr>
        <w:t>單位：新臺幣元</w:t>
      </w:r>
    </w:p>
    <w:tbl>
      <w:tblPr>
        <w:tblW w:w="1048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98"/>
        <w:gridCol w:w="1498"/>
        <w:gridCol w:w="1498"/>
        <w:gridCol w:w="1498"/>
        <w:gridCol w:w="1498"/>
        <w:gridCol w:w="1498"/>
        <w:gridCol w:w="1498"/>
      </w:tblGrid>
      <w:tr w:rsidR="009A30B7" w:rsidRPr="00663218" w:rsidTr="00D8370E">
        <w:trPr>
          <w:cantSplit/>
          <w:trHeight w:hRule="exact" w:val="680"/>
        </w:trPr>
        <w:tc>
          <w:tcPr>
            <w:tcW w:w="149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A30B7" w:rsidRPr="00663218" w:rsidRDefault="009A30B7" w:rsidP="00E66AC7">
            <w:pPr>
              <w:adjustRightInd w:val="0"/>
              <w:snapToGrid w:val="0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663218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填補累積短</w:t>
            </w:r>
            <w:proofErr w:type="gramStart"/>
            <w:r w:rsidRPr="00663218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49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A30B7" w:rsidRPr="00663218" w:rsidRDefault="009A30B7" w:rsidP="00E66AC7">
            <w:pPr>
              <w:adjustRightInd w:val="0"/>
              <w:snapToGrid w:val="0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proofErr w:type="gramStart"/>
            <w:r w:rsidRPr="00663218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提存公積</w:t>
            </w:r>
            <w:proofErr w:type="gramEnd"/>
          </w:p>
        </w:tc>
        <w:tc>
          <w:tcPr>
            <w:tcW w:w="149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A30B7" w:rsidRPr="00663218" w:rsidRDefault="009A30B7" w:rsidP="00E66AC7">
            <w:pPr>
              <w:adjustRightInd w:val="0"/>
              <w:snapToGrid w:val="0"/>
              <w:ind w:left="10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16"/>
                <w:sz w:val="22"/>
                <w:szCs w:val="20"/>
              </w:rPr>
            </w:pPr>
            <w:r w:rsidRPr="00663218">
              <w:rPr>
                <w:rFonts w:hAnsi="Times New Roman" w:cs="Times New Roman" w:hint="eastAsia"/>
                <w:color w:val="000000" w:themeColor="text1"/>
                <w:spacing w:val="-16"/>
                <w:sz w:val="22"/>
                <w:szCs w:val="20"/>
              </w:rPr>
              <w:t>賸餘撥充基金數</w:t>
            </w:r>
          </w:p>
        </w:tc>
        <w:tc>
          <w:tcPr>
            <w:tcW w:w="149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A30B7" w:rsidRPr="00C74D98" w:rsidRDefault="003C0600" w:rsidP="00E66AC7">
            <w:pPr>
              <w:adjustRightInd w:val="0"/>
              <w:snapToGrid w:val="0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0"/>
                <w:sz w:val="22"/>
                <w:szCs w:val="20"/>
              </w:rPr>
            </w:pPr>
            <w:proofErr w:type="gramStart"/>
            <w:r w:rsidRPr="00C74D98">
              <w:rPr>
                <w:rFonts w:hAnsi="Times New Roman" w:cs="Times New Roman" w:hint="eastAsia"/>
                <w:color w:val="000000" w:themeColor="text1"/>
                <w:spacing w:val="-20"/>
                <w:sz w:val="22"/>
                <w:szCs w:val="20"/>
              </w:rPr>
              <w:t>解繳公庫</w:t>
            </w:r>
            <w:proofErr w:type="gramEnd"/>
            <w:r w:rsidRPr="00C74D98">
              <w:rPr>
                <w:rFonts w:hAnsi="Times New Roman" w:cs="Times New Roman" w:hint="eastAsia"/>
                <w:color w:val="000000" w:themeColor="text1"/>
                <w:spacing w:val="-20"/>
                <w:sz w:val="22"/>
                <w:szCs w:val="20"/>
              </w:rPr>
              <w:t>淨額</w:t>
            </w:r>
          </w:p>
        </w:tc>
        <w:tc>
          <w:tcPr>
            <w:tcW w:w="149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A30B7" w:rsidRPr="00C74D98" w:rsidRDefault="003C0600" w:rsidP="00E66AC7">
            <w:pPr>
              <w:adjustRightInd w:val="0"/>
              <w:snapToGrid w:val="0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0"/>
                <w:sz w:val="22"/>
                <w:szCs w:val="20"/>
              </w:rPr>
            </w:pPr>
            <w:r w:rsidRPr="00C74D98">
              <w:rPr>
                <w:rFonts w:hAnsi="Times New Roman" w:cs="Times New Roman" w:hint="eastAsia"/>
                <w:color w:val="000000" w:themeColor="text1"/>
                <w:spacing w:val="-20"/>
                <w:sz w:val="22"/>
                <w:szCs w:val="20"/>
              </w:rPr>
              <w:t>其他依法分配數</w:t>
            </w:r>
          </w:p>
        </w:tc>
        <w:tc>
          <w:tcPr>
            <w:tcW w:w="149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A30B7" w:rsidRPr="00663218" w:rsidRDefault="009A30B7" w:rsidP="00E66AC7">
            <w:pPr>
              <w:adjustRightInd w:val="0"/>
              <w:snapToGrid w:val="0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>
              <w:rPr>
                <w:rFonts w:hAnsi="Times New Roman" w:cs="Times New Roman"/>
                <w:color w:val="000000" w:themeColor="text1"/>
                <w:sz w:val="22"/>
                <w:szCs w:val="20"/>
              </w:rPr>
              <w:t>合計</w:t>
            </w:r>
          </w:p>
        </w:tc>
        <w:tc>
          <w:tcPr>
            <w:tcW w:w="149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A30B7" w:rsidRPr="00663218" w:rsidRDefault="009A30B7" w:rsidP="00E66AC7">
            <w:pPr>
              <w:adjustRightInd w:val="0"/>
              <w:snapToGrid w:val="0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663218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未分配賸餘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3,220,737,565</w:t>
            </w:r>
          </w:p>
        </w:tc>
        <w:tc>
          <w:tcPr>
            <w:tcW w:w="1498" w:type="dxa"/>
            <w:tcBorders>
              <w:top w:val="single" w:sz="8" w:space="0" w:color="auto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12,837,605,000</w:t>
            </w:r>
          </w:p>
        </w:tc>
        <w:tc>
          <w:tcPr>
            <w:tcW w:w="1498" w:type="dxa"/>
            <w:tcBorders>
              <w:top w:val="single" w:sz="8" w:space="0" w:color="auto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29,345,613,358</w:t>
            </w:r>
          </w:p>
        </w:tc>
        <w:tc>
          <w:tcPr>
            <w:tcW w:w="1498" w:type="dxa"/>
            <w:tcBorders>
              <w:top w:val="single" w:sz="8" w:space="0" w:color="auto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19,703,839,052</w:t>
            </w:r>
          </w:p>
        </w:tc>
        <w:tc>
          <w:tcPr>
            <w:tcW w:w="1498" w:type="dxa"/>
            <w:tcBorders>
              <w:top w:val="single" w:sz="8" w:space="0" w:color="auto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122,985,912</w:t>
            </w:r>
          </w:p>
        </w:tc>
        <w:tc>
          <w:tcPr>
            <w:tcW w:w="1498" w:type="dxa"/>
            <w:tcBorders>
              <w:top w:val="single" w:sz="8" w:space="0" w:color="auto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65,230,780,887</w:t>
            </w:r>
          </w:p>
        </w:tc>
        <w:tc>
          <w:tcPr>
            <w:tcW w:w="1498" w:type="dxa"/>
            <w:tcBorders>
              <w:top w:val="single" w:sz="8" w:space="0" w:color="auto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231,138,124,869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13,000,000,000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13,000,000,000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98,934,595,506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13,000,000,000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13,000,000,000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98,934,595,506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791,847,420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791,847,420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687,677,247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791,847,420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791,847,420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647,904,522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39,772,725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257,912,828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1,415,174,000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1,673,086,828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655,949,867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1,415,174,000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1,415,174,000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655,949,867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257,912,828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257,912,828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611,650,269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3,406,943,358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4,018,593,627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14,399,586,173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254,677,932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13,002,358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267,680,290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6,044,406,602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356,972,337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2,659,413,000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3,016,385,337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4,353,350,741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684,528,000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684,528,000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3,807,532,922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50,000,000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50,000,000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194,295,908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786,972,045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6,544,511,000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707,285,000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27,186,000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8,065,954,045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3,440,797,498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6,544,511,000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707,285,000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27,186,000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7,278,982,000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3,405,590,905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786,972,045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786,972,045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35,206,593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19,506,824,000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6,356,653,052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122,985,912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25,986,462,964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47,298,476,121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19,506,824,000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6,356,653,052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122,985,912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25,986,462,964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47,298,476,121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3,600,000,000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3,600,000,000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23,541,091,741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2,800,000,000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2,800,000,000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5,207,548,332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800,000,000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800,000,000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18,333,543,409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5,724,561,000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5,724,561,000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3,329,146,023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5,724,561,000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5,724,561,000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3,329,146,023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500,910,493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500,910,493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32,471,267,627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96,506,434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96,506,434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302,020,214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404,404,059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404,404,059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32,169,247,413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11,348,628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1,277,920,000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200,000,000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1,489,268,628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4,715,639,789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11,348,628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1,277,920,000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1,289,268,628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3,897,338,621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200,000,000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200,000,000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818,301,168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21,902,554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21,902,554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462,826,380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21,902,554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21,902,554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462,826,380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120,000,000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120,000,000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120,000,000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120,000,000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108,338,670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108,338,670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1,189,461,431</w:t>
            </w:r>
          </w:p>
        </w:tc>
      </w:tr>
      <w:tr w:rsidR="00D97F5B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108,338,670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Pr="00B02176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108,338,670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D97F5B" w:rsidRDefault="00D97F5B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1,189,461,431</w:t>
            </w:r>
          </w:p>
        </w:tc>
      </w:tr>
      <w:tr w:rsidR="000A473F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nil"/>
            </w:tcBorders>
            <w:vAlign w:val="center"/>
          </w:tcPr>
          <w:p w:rsidR="000A473F" w:rsidRPr="00B02176" w:rsidRDefault="000A473F" w:rsidP="000A473F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b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129,854,658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0A473F" w:rsidRPr="00B02176" w:rsidRDefault="000A473F" w:rsidP="000A473F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b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0A473F" w:rsidRPr="00B02176" w:rsidRDefault="000A473F" w:rsidP="000A473F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b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0A473F" w:rsidRPr="00B02176" w:rsidRDefault="000A473F" w:rsidP="000A473F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b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0A473F" w:rsidRPr="00B02176" w:rsidRDefault="000A473F" w:rsidP="000A473F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b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0A473F" w:rsidRPr="00B02176" w:rsidRDefault="000A473F" w:rsidP="000A473F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b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129,854,658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:rsidR="000A473F" w:rsidRPr="00B02176" w:rsidRDefault="000A473F" w:rsidP="000A473F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b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noProof/>
                <w:spacing w:val="4"/>
                <w:sz w:val="18"/>
              </w:rPr>
              <w:t>11,609,466</w:t>
            </w:r>
          </w:p>
        </w:tc>
      </w:tr>
      <w:tr w:rsidR="0020753A" w:rsidRPr="00663218" w:rsidTr="006D2EAC">
        <w:trPr>
          <w:cantSplit/>
          <w:trHeight w:val="255"/>
        </w:trPr>
        <w:tc>
          <w:tcPr>
            <w:tcW w:w="149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20753A" w:rsidRPr="00B02176" w:rsidRDefault="00082A18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b/>
                <w:noProof/>
                <w:spacing w:val="4"/>
                <w:sz w:val="18"/>
              </w:rPr>
            </w:pPr>
            <w:r w:rsidRPr="0020753A">
              <w:rPr>
                <w:rFonts w:ascii="新細明體" w:hAnsi="新細明體"/>
                <w:noProof/>
                <w:spacing w:val="4"/>
                <w:sz w:val="18"/>
              </w:rPr>
              <w:t>129,854,658</w:t>
            </w:r>
          </w:p>
        </w:tc>
        <w:tc>
          <w:tcPr>
            <w:tcW w:w="1498" w:type="dxa"/>
            <w:tcBorders>
              <w:top w:val="nil"/>
              <w:bottom w:val="single" w:sz="8" w:space="0" w:color="auto"/>
            </w:tcBorders>
            <w:vAlign w:val="center"/>
          </w:tcPr>
          <w:p w:rsidR="0020753A" w:rsidRPr="00B02176" w:rsidRDefault="00082A18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b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single" w:sz="8" w:space="0" w:color="auto"/>
            </w:tcBorders>
            <w:vAlign w:val="center"/>
          </w:tcPr>
          <w:p w:rsidR="0020753A" w:rsidRPr="00B02176" w:rsidRDefault="00082A18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b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single" w:sz="8" w:space="0" w:color="auto"/>
            </w:tcBorders>
            <w:vAlign w:val="center"/>
          </w:tcPr>
          <w:p w:rsidR="0020753A" w:rsidRPr="00B02176" w:rsidRDefault="00082A18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b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single" w:sz="8" w:space="0" w:color="auto"/>
            </w:tcBorders>
            <w:vAlign w:val="center"/>
          </w:tcPr>
          <w:p w:rsidR="0020753A" w:rsidRPr="00B02176" w:rsidRDefault="00082A18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b/>
                <w:noProof/>
                <w:spacing w:val="4"/>
                <w:sz w:val="18"/>
              </w:rPr>
            </w:pPr>
            <w:r w:rsidRPr="00B02176">
              <w:rPr>
                <w:rFonts w:ascii="新細明體" w:hAnsi="新細明體"/>
                <w:noProof/>
                <w:spacing w:val="4"/>
                <w:sz w:val="18"/>
              </w:rPr>
              <w:t>－</w:t>
            </w:r>
          </w:p>
        </w:tc>
        <w:tc>
          <w:tcPr>
            <w:tcW w:w="1498" w:type="dxa"/>
            <w:tcBorders>
              <w:top w:val="nil"/>
              <w:bottom w:val="single" w:sz="8" w:space="0" w:color="auto"/>
            </w:tcBorders>
            <w:vAlign w:val="center"/>
          </w:tcPr>
          <w:p w:rsidR="0020753A" w:rsidRPr="00B02176" w:rsidRDefault="00082A18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b/>
                <w:noProof/>
                <w:spacing w:val="4"/>
                <w:sz w:val="18"/>
              </w:rPr>
            </w:pPr>
            <w:r w:rsidRPr="0020753A">
              <w:rPr>
                <w:rFonts w:ascii="新細明體" w:hAnsi="新細明體"/>
                <w:noProof/>
                <w:spacing w:val="4"/>
                <w:sz w:val="18"/>
              </w:rPr>
              <w:t>129,854,658</w:t>
            </w:r>
          </w:p>
        </w:tc>
        <w:tc>
          <w:tcPr>
            <w:tcW w:w="1498" w:type="dxa"/>
            <w:tcBorders>
              <w:top w:val="nil"/>
              <w:bottom w:val="single" w:sz="8" w:space="0" w:color="auto"/>
            </w:tcBorders>
            <w:vAlign w:val="center"/>
          </w:tcPr>
          <w:p w:rsidR="0020753A" w:rsidRPr="00B02176" w:rsidRDefault="00082A18" w:rsidP="00082A18">
            <w:pPr>
              <w:spacing w:line="240" w:lineRule="exact"/>
              <w:ind w:firstLineChars="50" w:firstLine="94"/>
              <w:jc w:val="right"/>
              <w:rPr>
                <w:rFonts w:ascii="新細明體" w:hAnsi="新細明體"/>
                <w:b/>
                <w:noProof/>
                <w:spacing w:val="4"/>
                <w:sz w:val="18"/>
              </w:rPr>
            </w:pPr>
            <w:r w:rsidRPr="0020753A">
              <w:rPr>
                <w:rFonts w:ascii="新細明體" w:hAnsi="新細明體"/>
                <w:noProof/>
                <w:spacing w:val="4"/>
                <w:sz w:val="18"/>
              </w:rPr>
              <w:t>11,609,466</w:t>
            </w:r>
          </w:p>
        </w:tc>
      </w:tr>
    </w:tbl>
    <w:p w:rsidR="00707C72" w:rsidRPr="002E3DD6" w:rsidRDefault="00F751B5" w:rsidP="00F751B5">
      <w:pPr>
        <w:tabs>
          <w:tab w:val="center" w:pos="4800"/>
        </w:tabs>
        <w:spacing w:line="240" w:lineRule="exact"/>
        <w:ind w:left="376" w:hangingChars="200" w:hanging="376"/>
        <w:rPr>
          <w:sz w:val="20"/>
        </w:rPr>
      </w:pPr>
      <w:proofErr w:type="gramStart"/>
      <w:r w:rsidRPr="002E3DD6">
        <w:rPr>
          <w:spacing w:val="-6"/>
          <w:sz w:val="20"/>
        </w:rPr>
        <w:t>個</w:t>
      </w:r>
      <w:proofErr w:type="gramEnd"/>
      <w:r w:rsidR="00707C72" w:rsidRPr="002E3DD6">
        <w:rPr>
          <w:rFonts w:hint="eastAsia"/>
          <w:sz w:val="20"/>
        </w:rPr>
        <w:t>校務基金產生賸餘、國立</w:t>
      </w:r>
      <w:r w:rsidR="002E3DD6" w:rsidRPr="002E3DD6">
        <w:rPr>
          <w:rFonts w:hint="eastAsia"/>
          <w:sz w:val="20"/>
        </w:rPr>
        <w:t>高雄科技</w:t>
      </w:r>
      <w:r w:rsidR="00707C72" w:rsidRPr="002E3DD6">
        <w:rPr>
          <w:rFonts w:hint="eastAsia"/>
          <w:sz w:val="20"/>
        </w:rPr>
        <w:t>大學等</w:t>
      </w:r>
      <w:r w:rsidR="002E3DD6" w:rsidRPr="002E3DD6">
        <w:rPr>
          <w:rFonts w:hint="eastAsia"/>
          <w:sz w:val="20"/>
        </w:rPr>
        <w:t>33</w:t>
      </w:r>
      <w:r w:rsidR="00707C72" w:rsidRPr="002E3DD6">
        <w:rPr>
          <w:sz w:val="20"/>
        </w:rPr>
        <w:t>個校務基金發生短</w:t>
      </w:r>
      <w:proofErr w:type="gramStart"/>
      <w:r w:rsidR="00707C72" w:rsidRPr="002E3DD6">
        <w:rPr>
          <w:sz w:val="20"/>
        </w:rPr>
        <w:t>絀</w:t>
      </w:r>
      <w:proofErr w:type="gramEnd"/>
      <w:r w:rsidR="00707C72" w:rsidRPr="002E3DD6">
        <w:rPr>
          <w:sz w:val="20"/>
        </w:rPr>
        <w:t>。</w:t>
      </w:r>
    </w:p>
    <w:p w:rsidR="000F352F" w:rsidRPr="00BC0DB8" w:rsidRDefault="00815002" w:rsidP="00707C72">
      <w:pPr>
        <w:tabs>
          <w:tab w:val="center" w:pos="4800"/>
        </w:tabs>
        <w:spacing w:line="240" w:lineRule="exact"/>
        <w:ind w:left="400" w:hangingChars="200" w:hanging="400"/>
        <w:rPr>
          <w:color w:val="FF0000"/>
          <w:sz w:val="20"/>
        </w:rPr>
      </w:pPr>
      <w:r w:rsidRPr="00FD2D8C">
        <w:rPr>
          <w:rFonts w:hint="eastAsia"/>
          <w:sz w:val="20"/>
        </w:rPr>
        <w:t>、</w:t>
      </w:r>
      <w:r w:rsidR="00707C72" w:rsidRPr="00FD2D8C">
        <w:rPr>
          <w:rFonts w:hint="eastAsia"/>
          <w:sz w:val="20"/>
        </w:rPr>
        <w:t>醫療藥品基金、國立文化機構作業基金等</w:t>
      </w:r>
      <w:r w:rsidR="00FD2D8C" w:rsidRPr="00FD2D8C">
        <w:rPr>
          <w:sz w:val="20"/>
        </w:rPr>
        <w:t>7</w:t>
      </w:r>
      <w:r w:rsidR="00707C72" w:rsidRPr="00FD2D8C">
        <w:rPr>
          <w:rFonts w:hint="eastAsia"/>
          <w:sz w:val="20"/>
        </w:rPr>
        <w:t>個基金之分預算本期賸餘及短</w:t>
      </w:r>
      <w:proofErr w:type="gramStart"/>
      <w:r w:rsidR="00707C72" w:rsidRPr="00FD2D8C">
        <w:rPr>
          <w:rFonts w:hint="eastAsia"/>
          <w:sz w:val="20"/>
        </w:rPr>
        <w:t>絀</w:t>
      </w:r>
      <w:proofErr w:type="gramEnd"/>
      <w:r w:rsidR="00707C72" w:rsidRPr="00FD2D8C">
        <w:rPr>
          <w:rFonts w:hint="eastAsia"/>
          <w:sz w:val="20"/>
        </w:rPr>
        <w:t>同時並列。</w:t>
      </w:r>
    </w:p>
    <w:p w:rsidR="000F352F" w:rsidRPr="00EB416F" w:rsidRDefault="000D5367" w:rsidP="00EB416F">
      <w:pPr>
        <w:tabs>
          <w:tab w:val="center" w:pos="4800"/>
        </w:tabs>
        <w:spacing w:line="240" w:lineRule="exact"/>
        <w:ind w:left="400" w:hangingChars="200" w:hanging="400"/>
        <w:rPr>
          <w:rFonts w:cs="Times New Roman"/>
          <w:sz w:val="20"/>
          <w:szCs w:val="20"/>
        </w:rPr>
      </w:pPr>
      <w:r w:rsidRPr="00EB416F">
        <w:rPr>
          <w:sz w:val="20"/>
        </w:rPr>
        <w:t>臺灣大學附設醫院癌</w:t>
      </w:r>
      <w:proofErr w:type="gramStart"/>
      <w:r w:rsidRPr="00EB416F">
        <w:rPr>
          <w:sz w:val="20"/>
        </w:rPr>
        <w:t>醫</w:t>
      </w:r>
      <w:proofErr w:type="gramEnd"/>
      <w:r w:rsidRPr="00EB416F">
        <w:rPr>
          <w:sz w:val="20"/>
        </w:rPr>
        <w:t>中心</w:t>
      </w:r>
      <w:r w:rsidR="00EB416F" w:rsidRPr="00EB416F">
        <w:rPr>
          <w:sz w:val="20"/>
        </w:rPr>
        <w:t>分院作業基金。</w:t>
      </w:r>
    </w:p>
    <w:p w:rsidR="00315FD2" w:rsidRPr="00663218" w:rsidRDefault="00315FD2" w:rsidP="000F352F">
      <w:pPr>
        <w:spacing w:line="240" w:lineRule="exact"/>
        <w:ind w:firstLineChars="0" w:firstLine="0"/>
        <w:rPr>
          <w:rFonts w:cs="Times New Roman"/>
          <w:color w:val="000000" w:themeColor="text1"/>
          <w:sz w:val="20"/>
          <w:szCs w:val="20"/>
        </w:rPr>
        <w:sectPr w:rsidR="00315FD2" w:rsidRPr="00663218" w:rsidSect="002A084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567" w:bottom="1418" w:left="567" w:header="1021" w:footer="737" w:gutter="284"/>
          <w:pgNumType w:start="3"/>
          <w:cols w:space="425"/>
          <w:docGrid w:type="linesAndChars" w:linePitch="360"/>
        </w:sectPr>
      </w:pPr>
    </w:p>
    <w:p w:rsidR="000F352F" w:rsidRPr="00663218" w:rsidRDefault="000F352F" w:rsidP="000F352F">
      <w:pPr>
        <w:tabs>
          <w:tab w:val="center" w:pos="4920"/>
        </w:tabs>
        <w:snapToGrid w:val="0"/>
        <w:ind w:firstLineChars="0" w:firstLine="0"/>
        <w:jc w:val="right"/>
        <w:rPr>
          <w:rFonts w:hAnsi="Times New Roman" w:cs="Times New Roman"/>
          <w:b/>
          <w:color w:val="000000" w:themeColor="text1"/>
          <w:sz w:val="32"/>
          <w:szCs w:val="20"/>
          <w:u w:val="single"/>
        </w:rPr>
      </w:pPr>
      <w:r w:rsidRPr="00663218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lastRenderedPageBreak/>
        <w:t xml:space="preserve">　</w:t>
      </w:r>
      <w:r w:rsidR="00315FD2" w:rsidRPr="00663218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>三</w:t>
      </w:r>
      <w:r w:rsidRPr="00663218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>、餘</w:t>
      </w:r>
      <w:proofErr w:type="gramStart"/>
      <w:r w:rsidRPr="00663218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>絀</w:t>
      </w:r>
      <w:proofErr w:type="gramEnd"/>
      <w:r w:rsidRPr="00663218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>撥補審</w:t>
      </w:r>
    </w:p>
    <w:p w:rsidR="000F352F" w:rsidRPr="00663218" w:rsidRDefault="000F352F" w:rsidP="002A0841">
      <w:pPr>
        <w:tabs>
          <w:tab w:val="right" w:pos="10471"/>
        </w:tabs>
        <w:ind w:firstLineChars="0" w:firstLine="0"/>
        <w:rPr>
          <w:rFonts w:hAnsi="Times New Roman" w:cs="Times New Roman"/>
          <w:color w:val="000000" w:themeColor="text1"/>
          <w:szCs w:val="20"/>
        </w:rPr>
      </w:pPr>
      <w:r w:rsidRPr="00663218">
        <w:rPr>
          <w:rFonts w:hAnsi="Times New Roman" w:cs="Times New Roman" w:hint="eastAsia"/>
          <w:b/>
          <w:color w:val="000000" w:themeColor="text1"/>
        </w:rPr>
        <w:t>短</w:t>
      </w:r>
      <w:proofErr w:type="gramStart"/>
      <w:r w:rsidRPr="00663218">
        <w:rPr>
          <w:rFonts w:hAnsi="Times New Roman" w:cs="Times New Roman" w:hint="eastAsia"/>
          <w:b/>
          <w:color w:val="000000" w:themeColor="text1"/>
        </w:rPr>
        <w:t>絀</w:t>
      </w:r>
      <w:proofErr w:type="gramEnd"/>
      <w:r w:rsidRPr="00663218">
        <w:rPr>
          <w:rFonts w:hAnsi="Times New Roman" w:cs="Times New Roman" w:hint="eastAsia"/>
          <w:b/>
          <w:color w:val="000000" w:themeColor="text1"/>
        </w:rPr>
        <w:t>填補</w:t>
      </w:r>
      <w:r w:rsidRPr="00663218">
        <w:rPr>
          <w:rFonts w:hAnsi="Times New Roman" w:cs="Times New Roman"/>
          <w:color w:val="000000" w:themeColor="text1"/>
          <w:szCs w:val="20"/>
        </w:rPr>
        <w:tab/>
      </w:r>
      <w:r w:rsidRPr="00663218">
        <w:rPr>
          <w:rFonts w:hAnsi="Times New Roman" w:cs="Times New Roman" w:hint="eastAsia"/>
          <w:color w:val="000000" w:themeColor="text1"/>
          <w:szCs w:val="20"/>
        </w:rPr>
        <w:t>中華民國</w:t>
      </w:r>
    </w:p>
    <w:tbl>
      <w:tblPr>
        <w:tblW w:w="10490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2362"/>
        <w:gridCol w:w="2363"/>
        <w:gridCol w:w="2363"/>
      </w:tblGrid>
      <w:tr w:rsidR="000F352F" w:rsidRPr="00663218" w:rsidTr="00D8370E">
        <w:trPr>
          <w:cantSplit/>
          <w:trHeight w:hRule="exact" w:val="680"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F352F" w:rsidRPr="00663218" w:rsidRDefault="000F352F" w:rsidP="000F352F">
            <w:pPr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663218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基金名稱</w:t>
            </w:r>
          </w:p>
        </w:tc>
        <w:tc>
          <w:tcPr>
            <w:tcW w:w="236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F352F" w:rsidRPr="00663218" w:rsidRDefault="000F352F" w:rsidP="000F352F">
            <w:pPr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663218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本期短</w:t>
            </w:r>
            <w:proofErr w:type="gramStart"/>
            <w:r w:rsidRPr="00663218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236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F352F" w:rsidRPr="00663218" w:rsidRDefault="000F352F" w:rsidP="000F352F">
            <w:pPr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663218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前期待填補之短</w:t>
            </w:r>
            <w:proofErr w:type="gramStart"/>
            <w:r w:rsidRPr="00663218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2363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F352F" w:rsidRPr="00663218" w:rsidRDefault="000F352F" w:rsidP="000F352F">
            <w:pPr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663218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合計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single" w:sz="8" w:space="0" w:color="auto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合計</w:t>
            </w:r>
          </w:p>
        </w:tc>
        <w:tc>
          <w:tcPr>
            <w:tcW w:w="2362" w:type="dxa"/>
            <w:tcBorders>
              <w:top w:val="single" w:sz="8" w:space="0" w:color="auto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22,436,636,194</w:t>
            </w:r>
          </w:p>
        </w:tc>
        <w:tc>
          <w:tcPr>
            <w:tcW w:w="2363" w:type="dxa"/>
            <w:tcBorders>
              <w:top w:val="single" w:sz="8" w:space="0" w:color="auto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137,420,125,378</w:t>
            </w:r>
          </w:p>
        </w:tc>
        <w:tc>
          <w:tcPr>
            <w:tcW w:w="2363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159,856,761,572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行政院主管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行政院國家發展基金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內政部主管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6,519,205,140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930,929,102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7,450,134,242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leftChars="100" w:left="240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營建建設基金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6,519,205,140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930,929,102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7,450,134,242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leftChars="100" w:left="240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DC61B1">
              <w:rPr>
                <w:rFonts w:hint="eastAsia"/>
                <w:color w:val="000000" w:themeColor="text1"/>
                <w:sz w:val="22"/>
                <w:szCs w:val="22"/>
              </w:rPr>
              <w:t>實施平均地權基金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國防部主管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106,233,918,744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106,233,918,744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國軍生產及服務作業基金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國軍老舊眷村改建基金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106,233,918,744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106,233,918,744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教育部主管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7,382,476,203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11,771,983,671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19,154,459,874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國立大學校院校務基金（彙總）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3,476,942,911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313,207,714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3,790,150,625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國立臺灣大學附設醫院作業基金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13,007,002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613,010,950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626,017,952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國立成功大學附設醫院作業基金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7C0114">
              <w:rPr>
                <w:rFonts w:hint="eastAsia"/>
                <w:spacing w:val="-24"/>
                <w:sz w:val="22"/>
                <w:szCs w:val="22"/>
              </w:rPr>
              <w:t>國立陽明交通大學附設醫院作業</w:t>
            </w:r>
            <w:r w:rsidRPr="00213FC6">
              <w:rPr>
                <w:rFonts w:hint="eastAsia"/>
                <w:noProof/>
                <w:color w:val="000000" w:themeColor="text1"/>
                <w:sz w:val="22"/>
              </w:rPr>
              <w:t>基金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教育部所屬機構作業基金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488,136,101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2,044,409,785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2,532,545,886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國立高級中等學校校務基金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3,404,390,189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8,801,355,222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12,205,745,411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法務部主管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81,520,908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81,520,908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法務部矯正機關作業基金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81,520,908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81,520,908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經濟部主管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1,722,073,430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9,884,189,066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11,606,262,496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經濟作業基金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1,722,073,430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6,756,436,648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8,478,510,078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水資源作業基金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3,127,752,418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3,127,752,418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交通部主管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4,389,264,476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3,936,112,484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8,325,376,960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交通作業基金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4,389,264,476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3,936,112,484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8,325,376,960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國軍退除役官兵輔導委員會主管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國軍退除役官兵安置基金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榮民醫療作業基金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CE433F">
              <w:rPr>
                <w:rFonts w:hint="eastAsia"/>
                <w:b/>
                <w:noProof/>
                <w:color w:val="000000" w:themeColor="text1"/>
                <w:spacing w:val="-20"/>
                <w:sz w:val="22"/>
              </w:rPr>
              <w:t>科技部（國家科學及技術委員會）</w:t>
            </w: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主管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leftChars="100" w:left="240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科學園區管理局作業基金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農業委員會主管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714,196,600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1,010,813,158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1,725,009,758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農業作業基金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96,506,434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96,506,434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leftChars="100" w:left="240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CD4F24">
              <w:rPr>
                <w:rFonts w:hint="eastAsia"/>
                <w:noProof/>
                <w:color w:val="000000" w:themeColor="text1"/>
                <w:sz w:val="22"/>
              </w:rPr>
              <w:t>農田水利事業作業基金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617,690,166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1,010,813,158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1,628,503,324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勞動部主管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勞工保險局作業基金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衛生福利部主管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41,429,390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41,429,390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醫療藥品基金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41,429,390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41,429,390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管制藥品製藥工廠作業基金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全民健康保險基金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國民年金保險基金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文化部主管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21,902,554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21,902,554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國立文化機構作業基金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21,902,554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21,902,554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國立故宮博物院主管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35,677,929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11,909,620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47,587,549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故宮文物藝術發展基金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35,677,929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11,909,620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47,587,549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原住民族委員會主管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1,399,034,906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3,640,269,533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5,039,304,439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原住民族綜合發展基金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1,399,034,906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3,640,269,533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5,039,304,439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firstLineChars="0" w:firstLine="0"/>
              <w:jc w:val="distribute"/>
              <w:rPr>
                <w:b/>
                <w:color w:val="000000" w:themeColor="text1"/>
                <w:sz w:val="22"/>
              </w:rPr>
            </w:pPr>
            <w:r w:rsidRPr="00663218">
              <w:rPr>
                <w:rFonts w:hint="eastAsia"/>
                <w:b/>
                <w:noProof/>
                <w:color w:val="000000" w:themeColor="text1"/>
                <w:sz w:val="22"/>
              </w:rPr>
              <w:t>考試院考選部主管</w:t>
            </w:r>
          </w:p>
        </w:tc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129,854,658</w:t>
            </w:r>
          </w:p>
        </w:tc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129,854,658</w:t>
            </w:r>
          </w:p>
        </w:tc>
      </w:tr>
      <w:tr w:rsidR="00A108E5" w:rsidRPr="00663218" w:rsidTr="002E673C">
        <w:trPr>
          <w:cantSplit/>
          <w:trHeight w:val="260"/>
        </w:trPr>
        <w:tc>
          <w:tcPr>
            <w:tcW w:w="3402" w:type="dxa"/>
            <w:tcBorders>
              <w:top w:val="nil"/>
              <w:bottom w:val="single" w:sz="8" w:space="0" w:color="auto"/>
            </w:tcBorders>
            <w:vAlign w:val="center"/>
          </w:tcPr>
          <w:p w:rsidR="00A108E5" w:rsidRPr="00663218" w:rsidRDefault="00A108E5" w:rsidP="00A108E5">
            <w:pPr>
              <w:spacing w:line="240" w:lineRule="exact"/>
              <w:ind w:leftChars="100" w:left="240" w:firstLineChars="0" w:firstLine="0"/>
              <w:jc w:val="distribute"/>
              <w:rPr>
                <w:color w:val="000000" w:themeColor="text1"/>
                <w:sz w:val="22"/>
              </w:rPr>
            </w:pPr>
            <w:r w:rsidRPr="00663218">
              <w:rPr>
                <w:rFonts w:hint="eastAsia"/>
                <w:noProof/>
                <w:color w:val="000000" w:themeColor="text1"/>
                <w:sz w:val="22"/>
              </w:rPr>
              <w:t>考選業務基金</w:t>
            </w:r>
          </w:p>
        </w:tc>
        <w:tc>
          <w:tcPr>
            <w:tcW w:w="2362" w:type="dxa"/>
            <w:tcBorders>
              <w:top w:val="nil"/>
              <w:bottom w:val="single" w:sz="8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129,854,658</w:t>
            </w:r>
          </w:p>
        </w:tc>
        <w:tc>
          <w:tcPr>
            <w:tcW w:w="2363" w:type="dxa"/>
            <w:tcBorders>
              <w:top w:val="nil"/>
              <w:bottom w:val="single" w:sz="8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363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108E5" w:rsidRPr="00B02176" w:rsidRDefault="00A108E5" w:rsidP="00A108E5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129,854,658</w:t>
            </w:r>
          </w:p>
        </w:tc>
      </w:tr>
    </w:tbl>
    <w:p w:rsidR="00DC3425" w:rsidRDefault="00AE66EC" w:rsidP="00C55FB1">
      <w:pPr>
        <w:overflowPunct/>
        <w:spacing w:line="240" w:lineRule="exact"/>
        <w:ind w:leftChars="170" w:left="608" w:rightChars="35" w:right="84" w:hangingChars="100" w:hanging="200"/>
        <w:rPr>
          <w:color w:val="000000" w:themeColor="text1"/>
          <w:sz w:val="20"/>
        </w:rPr>
      </w:pPr>
      <w:r>
        <w:rPr>
          <w:rFonts w:hint="eastAsia"/>
          <w:color w:val="000000" w:themeColor="text1"/>
          <w:sz w:val="20"/>
        </w:rPr>
        <w:t>4</w:t>
      </w:r>
      <w:r w:rsidR="00707C72" w:rsidRPr="00663218">
        <w:rPr>
          <w:rFonts w:hint="eastAsia"/>
          <w:color w:val="000000" w:themeColor="text1"/>
          <w:sz w:val="20"/>
        </w:rPr>
        <w:t>.</w:t>
      </w:r>
      <w:r w:rsidR="005013D8" w:rsidRPr="005013D8">
        <w:rPr>
          <w:rFonts w:hint="eastAsia"/>
          <w:color w:val="000000" w:themeColor="text1"/>
          <w:sz w:val="20"/>
        </w:rPr>
        <w:t>表列「前期未分配賸餘」決算審定數</w:t>
      </w:r>
      <w:r w:rsidR="005013D8" w:rsidRPr="00EC06B4">
        <w:rPr>
          <w:color w:val="000000" w:themeColor="text1"/>
          <w:spacing w:val="-10"/>
          <w:sz w:val="20"/>
        </w:rPr>
        <w:t>211,411,732,978</w:t>
      </w:r>
      <w:r w:rsidR="005013D8" w:rsidRPr="005013D8">
        <w:rPr>
          <w:color w:val="000000" w:themeColor="text1"/>
          <w:sz w:val="20"/>
        </w:rPr>
        <w:t>元，較</w:t>
      </w:r>
      <w:proofErr w:type="gramStart"/>
      <w:r w:rsidR="005013D8" w:rsidRPr="005013D8">
        <w:rPr>
          <w:color w:val="000000" w:themeColor="text1"/>
          <w:sz w:val="20"/>
        </w:rPr>
        <w:t>110</w:t>
      </w:r>
      <w:proofErr w:type="gramEnd"/>
      <w:r w:rsidR="005013D8" w:rsidRPr="005013D8">
        <w:rPr>
          <w:color w:val="000000" w:themeColor="text1"/>
          <w:sz w:val="20"/>
        </w:rPr>
        <w:t>年度「未分配賸餘」決算審定數</w:t>
      </w:r>
      <w:r w:rsidR="00EC06B4" w:rsidRPr="00EC06B4">
        <w:rPr>
          <w:color w:val="000000" w:themeColor="text1"/>
          <w:spacing w:val="-10"/>
          <w:sz w:val="20"/>
        </w:rPr>
        <w:t>211,054,760,641</w:t>
      </w:r>
    </w:p>
    <w:p w:rsidR="005013D8" w:rsidRPr="00E53DA4" w:rsidRDefault="005013D8" w:rsidP="00C11733">
      <w:pPr>
        <w:tabs>
          <w:tab w:val="center" w:pos="709"/>
        </w:tabs>
        <w:overflowPunct/>
        <w:spacing w:line="240" w:lineRule="exact"/>
        <w:ind w:leftChars="140" w:left="336" w:rightChars="35" w:right="84" w:firstLineChars="42" w:firstLine="84"/>
        <w:rPr>
          <w:spacing w:val="6"/>
          <w:sz w:val="20"/>
        </w:rPr>
      </w:pPr>
      <w:r w:rsidRPr="00BF1621">
        <w:rPr>
          <w:rFonts w:hint="eastAsia"/>
          <w:sz w:val="20"/>
        </w:rPr>
        <w:t>5.</w:t>
      </w:r>
      <w:r w:rsidR="00C55FB1">
        <w:rPr>
          <w:sz w:val="20"/>
        </w:rPr>
        <w:tab/>
      </w:r>
      <w:r w:rsidR="00FF01EF" w:rsidRPr="005013D8">
        <w:rPr>
          <w:rFonts w:hint="eastAsia"/>
          <w:color w:val="000000" w:themeColor="text1"/>
          <w:sz w:val="20"/>
        </w:rPr>
        <w:t>表列</w:t>
      </w:r>
      <w:r w:rsidR="00E53DA4">
        <w:rPr>
          <w:color w:val="000000" w:themeColor="text1"/>
          <w:sz w:val="20"/>
        </w:rPr>
        <w:tab/>
      </w:r>
      <w:r w:rsidR="00E53DA4">
        <w:rPr>
          <w:color w:val="000000" w:themeColor="text1"/>
          <w:sz w:val="20"/>
        </w:rPr>
        <w:tab/>
      </w:r>
      <w:r w:rsidRPr="00C11733">
        <w:rPr>
          <w:rFonts w:hint="eastAsia"/>
          <w:sz w:val="20"/>
        </w:rPr>
        <w:t>「</w:t>
      </w:r>
      <w:r w:rsidRPr="00C11733">
        <w:rPr>
          <w:rFonts w:hint="eastAsia"/>
          <w:color w:val="000000" w:themeColor="text1"/>
          <w:sz w:val="20"/>
        </w:rPr>
        <w:t>前期待填補之短</w:t>
      </w:r>
      <w:proofErr w:type="gramStart"/>
      <w:r w:rsidRPr="00C11733">
        <w:rPr>
          <w:rFonts w:hint="eastAsia"/>
          <w:color w:val="000000" w:themeColor="text1"/>
          <w:sz w:val="20"/>
        </w:rPr>
        <w:t>絀</w:t>
      </w:r>
      <w:proofErr w:type="gramEnd"/>
      <w:r w:rsidRPr="00C11733">
        <w:rPr>
          <w:rFonts w:hint="eastAsia"/>
          <w:color w:val="000000" w:themeColor="text1"/>
          <w:sz w:val="20"/>
        </w:rPr>
        <w:t>」</w:t>
      </w:r>
      <w:r w:rsidRPr="00C11733">
        <w:rPr>
          <w:rFonts w:hint="eastAsia"/>
          <w:color w:val="000000" w:themeColor="text1"/>
          <w:spacing w:val="-10"/>
          <w:sz w:val="20"/>
        </w:rPr>
        <w:t>決算審定數</w:t>
      </w:r>
      <w:r w:rsidRPr="00C11733">
        <w:rPr>
          <w:color w:val="000000" w:themeColor="text1"/>
          <w:spacing w:val="-10"/>
          <w:sz w:val="20"/>
        </w:rPr>
        <w:t>137,420,125,378</w:t>
      </w:r>
      <w:r w:rsidRPr="00C11733">
        <w:rPr>
          <w:rFonts w:hint="eastAsia"/>
          <w:spacing w:val="-10"/>
          <w:sz w:val="20"/>
        </w:rPr>
        <w:t>元，較</w:t>
      </w:r>
      <w:proofErr w:type="gramStart"/>
      <w:r w:rsidRPr="00C11733">
        <w:rPr>
          <w:rFonts w:hint="eastAsia"/>
          <w:spacing w:val="-10"/>
          <w:sz w:val="20"/>
        </w:rPr>
        <w:t>1</w:t>
      </w:r>
      <w:r w:rsidRPr="00C11733">
        <w:rPr>
          <w:spacing w:val="-10"/>
          <w:sz w:val="20"/>
        </w:rPr>
        <w:t>10</w:t>
      </w:r>
      <w:proofErr w:type="gramEnd"/>
      <w:r w:rsidRPr="00C11733">
        <w:rPr>
          <w:rFonts w:hint="eastAsia"/>
          <w:spacing w:val="-10"/>
          <w:sz w:val="20"/>
        </w:rPr>
        <w:t>年度「待填補之短</w:t>
      </w:r>
      <w:proofErr w:type="gramStart"/>
      <w:r w:rsidRPr="00C11733">
        <w:rPr>
          <w:rFonts w:hint="eastAsia"/>
          <w:spacing w:val="-10"/>
          <w:sz w:val="20"/>
        </w:rPr>
        <w:t>絀</w:t>
      </w:r>
      <w:proofErr w:type="gramEnd"/>
      <w:r w:rsidRPr="00C11733">
        <w:rPr>
          <w:rFonts w:hint="eastAsia"/>
          <w:spacing w:val="-10"/>
          <w:sz w:val="20"/>
        </w:rPr>
        <w:t>」決算審定數</w:t>
      </w:r>
      <w:r w:rsidR="00C11733" w:rsidRPr="00851AEC">
        <w:rPr>
          <w:color w:val="000000" w:themeColor="text1"/>
          <w:sz w:val="20"/>
        </w:rPr>
        <w:t>137,063,153,041</w:t>
      </w:r>
      <w:r w:rsidR="00FF01EF" w:rsidRPr="00E53DA4">
        <w:rPr>
          <w:rFonts w:hint="eastAsia"/>
          <w:spacing w:val="6"/>
          <w:sz w:val="20"/>
        </w:rPr>
        <w:t xml:space="preserve"> </w:t>
      </w:r>
    </w:p>
    <w:p w:rsidR="000F352F" w:rsidRPr="00006B91" w:rsidRDefault="000F352F" w:rsidP="006D2EAC">
      <w:pPr>
        <w:overflowPunct/>
        <w:spacing w:line="240" w:lineRule="exact"/>
        <w:ind w:rightChars="35" w:right="84" w:firstLineChars="100"/>
        <w:rPr>
          <w:color w:val="000000" w:themeColor="text1"/>
          <w:sz w:val="20"/>
        </w:rPr>
        <w:sectPr w:rsidR="000F352F" w:rsidRPr="00006B91" w:rsidSect="002A0841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 w:code="9"/>
          <w:pgMar w:top="1418" w:right="567" w:bottom="1418" w:left="567" w:header="1021" w:footer="737" w:gutter="284"/>
          <w:cols w:space="425"/>
          <w:docGrid w:type="linesAndChars" w:linePitch="360"/>
        </w:sectPr>
      </w:pPr>
    </w:p>
    <w:p w:rsidR="000F352F" w:rsidRPr="00663218" w:rsidRDefault="000F352F" w:rsidP="000F352F">
      <w:pPr>
        <w:tabs>
          <w:tab w:val="center" w:pos="4920"/>
        </w:tabs>
        <w:snapToGrid w:val="0"/>
        <w:ind w:firstLineChars="0" w:firstLine="0"/>
        <w:rPr>
          <w:rFonts w:hAnsi="Times New Roman" w:cs="Times New Roman"/>
          <w:bCs/>
          <w:color w:val="000000" w:themeColor="text1"/>
          <w:sz w:val="32"/>
          <w:szCs w:val="32"/>
        </w:rPr>
      </w:pPr>
      <w:r w:rsidRPr="00663218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lastRenderedPageBreak/>
        <w:t xml:space="preserve">定數額綜計表　</w:t>
      </w:r>
      <w:r w:rsidRPr="00663218">
        <w:rPr>
          <w:rFonts w:hAnsi="Times New Roman" w:cs="Times New Roman" w:hint="eastAsia"/>
          <w:bCs/>
          <w:color w:val="000000" w:themeColor="text1"/>
          <w:sz w:val="32"/>
          <w:szCs w:val="32"/>
        </w:rPr>
        <w:t>（基金別）（續）</w:t>
      </w:r>
    </w:p>
    <w:p w:rsidR="000F352F" w:rsidRPr="00663218" w:rsidRDefault="00221319" w:rsidP="002A0841">
      <w:pPr>
        <w:tabs>
          <w:tab w:val="right" w:pos="10488"/>
        </w:tabs>
        <w:ind w:firstLineChars="0" w:firstLine="0"/>
        <w:rPr>
          <w:rFonts w:hAnsi="Times New Roman" w:cs="Times New Roman"/>
          <w:color w:val="000000" w:themeColor="text1"/>
          <w:szCs w:val="20"/>
        </w:rPr>
      </w:pPr>
      <w:proofErr w:type="gramStart"/>
      <w:r>
        <w:rPr>
          <w:rFonts w:hAnsi="Times New Roman" w:cs="Times New Roman" w:hint="eastAsia"/>
          <w:color w:val="000000" w:themeColor="text1"/>
          <w:szCs w:val="20"/>
        </w:rPr>
        <w:t>11</w:t>
      </w:r>
      <w:r w:rsidR="00407069">
        <w:rPr>
          <w:rFonts w:hAnsi="Times New Roman" w:cs="Times New Roman"/>
          <w:color w:val="000000" w:themeColor="text1"/>
          <w:szCs w:val="20"/>
        </w:rPr>
        <w:t>1</w:t>
      </w:r>
      <w:proofErr w:type="gramEnd"/>
      <w:r w:rsidR="000F352F" w:rsidRPr="00663218">
        <w:rPr>
          <w:rFonts w:hAnsi="Times New Roman" w:cs="Times New Roman" w:hint="eastAsia"/>
          <w:color w:val="000000" w:themeColor="text1"/>
          <w:szCs w:val="20"/>
        </w:rPr>
        <w:t>年度</w:t>
      </w:r>
      <w:r w:rsidR="000F352F" w:rsidRPr="00663218">
        <w:rPr>
          <w:rFonts w:hAnsi="Times New Roman" w:cs="Times New Roman"/>
          <w:color w:val="000000" w:themeColor="text1"/>
          <w:szCs w:val="20"/>
        </w:rPr>
        <w:tab/>
      </w:r>
      <w:r w:rsidR="000F352F" w:rsidRPr="00663218">
        <w:rPr>
          <w:rFonts w:hAnsi="Times New Roman" w:cs="Times New Roman" w:hint="eastAsia"/>
          <w:color w:val="000000" w:themeColor="text1"/>
          <w:spacing w:val="-20"/>
          <w:szCs w:val="20"/>
        </w:rPr>
        <w:t>單位：新臺幣元</w:t>
      </w:r>
    </w:p>
    <w:tbl>
      <w:tblPr>
        <w:tblW w:w="1047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5"/>
        <w:gridCol w:w="2096"/>
        <w:gridCol w:w="2096"/>
        <w:gridCol w:w="2096"/>
        <w:gridCol w:w="2096"/>
      </w:tblGrid>
      <w:tr w:rsidR="00663218" w:rsidRPr="00663218" w:rsidTr="00D8370E">
        <w:trPr>
          <w:cantSplit/>
          <w:trHeight w:hRule="exact" w:val="680"/>
        </w:trPr>
        <w:tc>
          <w:tcPr>
            <w:tcW w:w="209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F352F" w:rsidRPr="00663218" w:rsidRDefault="000F352F" w:rsidP="000F352F">
            <w:pPr>
              <w:adjustRightInd w:val="0"/>
              <w:snapToGrid w:val="0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663218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撥用賸餘</w:t>
            </w:r>
          </w:p>
        </w:tc>
        <w:tc>
          <w:tcPr>
            <w:tcW w:w="20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F352F" w:rsidRPr="00663218" w:rsidRDefault="000F352F" w:rsidP="000F352F">
            <w:pPr>
              <w:adjustRightInd w:val="0"/>
              <w:snapToGrid w:val="0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663218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撥用公積</w:t>
            </w:r>
          </w:p>
        </w:tc>
        <w:tc>
          <w:tcPr>
            <w:tcW w:w="20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F352F" w:rsidRPr="00663218" w:rsidRDefault="000F352F" w:rsidP="000F352F">
            <w:pPr>
              <w:adjustRightInd w:val="0"/>
              <w:snapToGrid w:val="0"/>
              <w:ind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16"/>
                <w:sz w:val="22"/>
                <w:szCs w:val="20"/>
              </w:rPr>
            </w:pPr>
            <w:r w:rsidRPr="00663218">
              <w:rPr>
                <w:rFonts w:hAnsi="Times New Roman" w:cs="Times New Roman" w:hint="eastAsia"/>
                <w:color w:val="000000" w:themeColor="text1"/>
                <w:spacing w:val="-16"/>
                <w:sz w:val="22"/>
                <w:szCs w:val="20"/>
              </w:rPr>
              <w:t>折減基金</w:t>
            </w:r>
          </w:p>
        </w:tc>
        <w:tc>
          <w:tcPr>
            <w:tcW w:w="20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F352F" w:rsidRPr="00663218" w:rsidRDefault="000F352F" w:rsidP="000F352F">
            <w:pPr>
              <w:adjustRightInd w:val="0"/>
              <w:snapToGrid w:val="0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663218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合計</w:t>
            </w:r>
          </w:p>
        </w:tc>
        <w:tc>
          <w:tcPr>
            <w:tcW w:w="209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F352F" w:rsidRPr="00663218" w:rsidRDefault="000F352F" w:rsidP="000F352F">
            <w:pPr>
              <w:adjustRightInd w:val="0"/>
              <w:snapToGrid w:val="0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663218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待填補之短</w:t>
            </w:r>
            <w:proofErr w:type="gramStart"/>
            <w:r w:rsidRPr="00663218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絀</w:t>
            </w:r>
            <w:proofErr w:type="gramEnd"/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single" w:sz="8" w:space="0" w:color="auto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3,220,737,565</w:t>
            </w:r>
          </w:p>
        </w:tc>
        <w:tc>
          <w:tcPr>
            <w:tcW w:w="2096" w:type="dxa"/>
            <w:tcBorders>
              <w:top w:val="single" w:sz="8" w:space="0" w:color="auto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6,098,160,948</w:t>
            </w:r>
          </w:p>
        </w:tc>
        <w:tc>
          <w:tcPr>
            <w:tcW w:w="2096" w:type="dxa"/>
            <w:tcBorders>
              <w:top w:val="single" w:sz="8" w:space="0" w:color="auto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7,823,067,909</w:t>
            </w:r>
          </w:p>
        </w:tc>
        <w:tc>
          <w:tcPr>
            <w:tcW w:w="2096" w:type="dxa"/>
            <w:tcBorders>
              <w:top w:val="single" w:sz="8" w:space="0" w:color="auto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17,141,966,422</w:t>
            </w:r>
          </w:p>
        </w:tc>
        <w:tc>
          <w:tcPr>
            <w:tcW w:w="2096" w:type="dxa"/>
            <w:tcBorders>
              <w:top w:val="single" w:sz="8" w:space="0" w:color="auto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142,714,795,150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791,847,420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4,974,162,000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5,766,009,420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1,684,124,822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791,847,420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4,974,162,000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5,766,009,420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1,684,124,822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257,912,828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257,912,828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105,976,005,916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257,912,828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257,912,828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105,976,005,916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611,650,269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6,068,080,186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1,721,349,909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8,401,080,364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10,753,379,510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254,677,932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2,509,319,531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423,582,909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3,187,580,372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602,570,253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356,972,337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356,972,337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269,045,615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218,299,000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218,299,000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2,314,246,886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3,340,461,655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1,297,767,000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4,638,228,655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7,567,516,756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71,052,000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71,052,000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10,468,908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71,052,000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71,052,000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10,468,908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786,972,045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1,056,504,000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1,843,476,045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9,762,786,451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8,478,510,078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786,972,045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1,056,504,000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1,843,476,045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1,284,276,373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8,325,376,960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8,325,376,960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500,910,493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500,910,493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1,224,099,265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96,506,434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96,506,434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404,404,059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404,404,059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1,224,099,265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11,348,628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30,080,762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41,429,390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11,348,628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30,080,762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41,429,390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21,902,554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21,902,554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21,902,554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21,902,554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47,587,549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47,587,549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108,338,670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108,338,670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4,930,965,769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108,338,670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108,338,670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4,930,965,769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129,854,658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129,854,658</w:t>
            </w:r>
          </w:p>
        </w:tc>
        <w:tc>
          <w:tcPr>
            <w:tcW w:w="2096" w:type="dxa"/>
            <w:tcBorders>
              <w:top w:val="nil"/>
              <w:bottom w:val="nil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b/>
                <w:spacing w:val="4"/>
                <w:sz w:val="18"/>
              </w:rPr>
              <w:t>－</w:t>
            </w:r>
          </w:p>
        </w:tc>
      </w:tr>
      <w:tr w:rsidR="000077DD" w:rsidRPr="00663218" w:rsidTr="002E673C">
        <w:tblPrEx>
          <w:tblBorders>
            <w:top w:val="none" w:sz="0" w:space="0" w:color="auto"/>
            <w:bottom w:val="single" w:sz="8" w:space="0" w:color="auto"/>
          </w:tblBorders>
        </w:tblPrEx>
        <w:trPr>
          <w:cantSplit/>
          <w:trHeight w:val="260"/>
        </w:trPr>
        <w:tc>
          <w:tcPr>
            <w:tcW w:w="2095" w:type="dxa"/>
            <w:tcBorders>
              <w:top w:val="nil"/>
              <w:bottom w:val="single" w:sz="8" w:space="0" w:color="auto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129,854,658</w:t>
            </w:r>
          </w:p>
        </w:tc>
        <w:tc>
          <w:tcPr>
            <w:tcW w:w="2096" w:type="dxa"/>
            <w:tcBorders>
              <w:top w:val="nil"/>
              <w:bottom w:val="single" w:sz="8" w:space="0" w:color="auto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single" w:sz="8" w:space="0" w:color="auto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  <w:tc>
          <w:tcPr>
            <w:tcW w:w="2096" w:type="dxa"/>
            <w:tcBorders>
              <w:top w:val="nil"/>
              <w:bottom w:val="single" w:sz="8" w:space="0" w:color="auto"/>
            </w:tcBorders>
            <w:vAlign w:val="center"/>
          </w:tcPr>
          <w:p w:rsidR="000077DD" w:rsidRPr="00B02176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  <w:highlight w:val="yellow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129,854,658</w:t>
            </w:r>
          </w:p>
        </w:tc>
        <w:tc>
          <w:tcPr>
            <w:tcW w:w="2096" w:type="dxa"/>
            <w:tcBorders>
              <w:top w:val="nil"/>
              <w:bottom w:val="single" w:sz="8" w:space="0" w:color="auto"/>
            </w:tcBorders>
            <w:vAlign w:val="center"/>
          </w:tcPr>
          <w:p w:rsidR="000077DD" w:rsidRDefault="000077DD" w:rsidP="000077DD">
            <w:pPr>
              <w:spacing w:line="240" w:lineRule="exact"/>
              <w:ind w:firstLine="376"/>
              <w:jc w:val="right"/>
              <w:rPr>
                <w:rFonts w:ascii="新細明體" w:hAnsi="新細明體"/>
                <w:spacing w:val="4"/>
                <w:sz w:val="18"/>
              </w:rPr>
            </w:pPr>
            <w:r w:rsidRPr="00B02176">
              <w:rPr>
                <w:rFonts w:ascii="新細明體" w:hAnsi="新細明體"/>
                <w:spacing w:val="4"/>
                <w:sz w:val="18"/>
              </w:rPr>
              <w:t>－</w:t>
            </w:r>
          </w:p>
        </w:tc>
      </w:tr>
    </w:tbl>
    <w:p w:rsidR="00DC3425" w:rsidRDefault="00851AEC" w:rsidP="00C55FB1">
      <w:pPr>
        <w:tabs>
          <w:tab w:val="center" w:pos="4800"/>
        </w:tabs>
        <w:spacing w:line="240" w:lineRule="exact"/>
        <w:ind w:left="400" w:hangingChars="200" w:hanging="400"/>
        <w:rPr>
          <w:color w:val="000000" w:themeColor="text1"/>
          <w:sz w:val="20"/>
        </w:rPr>
      </w:pPr>
      <w:r w:rsidRPr="00851AEC">
        <w:rPr>
          <w:color w:val="000000" w:themeColor="text1"/>
          <w:sz w:val="20"/>
        </w:rPr>
        <w:t>元，</w:t>
      </w:r>
      <w:r w:rsidRPr="00851AEC">
        <w:rPr>
          <w:rFonts w:hint="eastAsia"/>
          <w:color w:val="000000" w:themeColor="text1"/>
          <w:sz w:val="20"/>
        </w:rPr>
        <w:t>增加</w:t>
      </w:r>
      <w:r w:rsidRPr="00851AEC">
        <w:rPr>
          <w:color w:val="000000" w:themeColor="text1"/>
          <w:sz w:val="20"/>
        </w:rPr>
        <w:t>356,972,337元，</w:t>
      </w:r>
      <w:proofErr w:type="gramStart"/>
      <w:r w:rsidRPr="00851AEC">
        <w:rPr>
          <w:color w:val="000000" w:themeColor="text1"/>
          <w:sz w:val="20"/>
        </w:rPr>
        <w:t>係</w:t>
      </w:r>
      <w:r w:rsidR="005A5C78">
        <w:rPr>
          <w:rFonts w:hint="eastAsia"/>
          <w:color w:val="000000" w:themeColor="text1"/>
          <w:sz w:val="20"/>
        </w:rPr>
        <w:t>加回</w:t>
      </w:r>
      <w:proofErr w:type="gramEnd"/>
      <w:r w:rsidRPr="00851AEC">
        <w:rPr>
          <w:color w:val="000000" w:themeColor="text1"/>
          <w:sz w:val="20"/>
        </w:rPr>
        <w:t>國立臺灣大學醫學院附設醫院癌</w:t>
      </w:r>
      <w:proofErr w:type="gramStart"/>
      <w:r w:rsidRPr="00851AEC">
        <w:rPr>
          <w:color w:val="000000" w:themeColor="text1"/>
          <w:sz w:val="20"/>
        </w:rPr>
        <w:t>醫</w:t>
      </w:r>
      <w:proofErr w:type="gramEnd"/>
      <w:r w:rsidRPr="00851AEC">
        <w:rPr>
          <w:color w:val="000000" w:themeColor="text1"/>
          <w:sz w:val="20"/>
        </w:rPr>
        <w:t>中心分院改制前待填補</w:t>
      </w:r>
      <w:r w:rsidR="005300BD">
        <w:rPr>
          <w:rFonts w:hint="eastAsia"/>
          <w:color w:val="000000" w:themeColor="text1"/>
          <w:sz w:val="20"/>
        </w:rPr>
        <w:t>之</w:t>
      </w:r>
      <w:r w:rsidR="00EC06B4" w:rsidRPr="00851AEC">
        <w:rPr>
          <w:color w:val="000000" w:themeColor="text1"/>
          <w:sz w:val="20"/>
        </w:rPr>
        <w:t>短</w:t>
      </w:r>
      <w:proofErr w:type="gramStart"/>
      <w:r w:rsidR="00EC06B4" w:rsidRPr="00851AEC">
        <w:rPr>
          <w:color w:val="000000" w:themeColor="text1"/>
          <w:sz w:val="20"/>
        </w:rPr>
        <w:t>絀</w:t>
      </w:r>
      <w:proofErr w:type="gramEnd"/>
      <w:r w:rsidR="00EC06B4" w:rsidRPr="00851AEC">
        <w:rPr>
          <w:color w:val="000000" w:themeColor="text1"/>
          <w:sz w:val="20"/>
        </w:rPr>
        <w:t>356,972,337元。</w:t>
      </w:r>
    </w:p>
    <w:p w:rsidR="00567202" w:rsidRPr="00ED0896" w:rsidRDefault="00851AEC" w:rsidP="00ED0896">
      <w:pPr>
        <w:tabs>
          <w:tab w:val="center" w:pos="4800"/>
        </w:tabs>
        <w:spacing w:line="240" w:lineRule="exact"/>
        <w:ind w:left="400" w:hangingChars="200" w:hanging="400"/>
        <w:rPr>
          <w:color w:val="000000" w:themeColor="text1"/>
          <w:sz w:val="20"/>
        </w:rPr>
      </w:pPr>
      <w:r w:rsidRPr="00ED0896">
        <w:rPr>
          <w:color w:val="000000" w:themeColor="text1"/>
          <w:sz w:val="20"/>
        </w:rPr>
        <w:t>元，增加356,972,337元，係增加國立臺灣大學醫學院附設醫院癌</w:t>
      </w:r>
      <w:proofErr w:type="gramStart"/>
      <w:r w:rsidRPr="00ED0896">
        <w:rPr>
          <w:color w:val="000000" w:themeColor="text1"/>
          <w:sz w:val="20"/>
        </w:rPr>
        <w:t>醫</w:t>
      </w:r>
      <w:proofErr w:type="gramEnd"/>
      <w:r w:rsidRPr="00ED0896">
        <w:rPr>
          <w:color w:val="000000" w:themeColor="text1"/>
          <w:sz w:val="20"/>
        </w:rPr>
        <w:t>中心分院改制前待填補之</w:t>
      </w:r>
      <w:r w:rsidR="00C55FB1" w:rsidRPr="00ED0896">
        <w:rPr>
          <w:color w:val="000000" w:themeColor="text1"/>
          <w:sz w:val="20"/>
        </w:rPr>
        <w:t>短</w:t>
      </w:r>
      <w:proofErr w:type="gramStart"/>
      <w:r w:rsidR="00C55FB1" w:rsidRPr="00ED0896">
        <w:rPr>
          <w:color w:val="000000" w:themeColor="text1"/>
          <w:sz w:val="20"/>
        </w:rPr>
        <w:t>絀</w:t>
      </w:r>
      <w:proofErr w:type="gramEnd"/>
      <w:r w:rsidR="00567202" w:rsidRPr="00ED0896">
        <w:rPr>
          <w:color w:val="000000" w:themeColor="text1"/>
          <w:sz w:val="20"/>
        </w:rPr>
        <w:t>356,972,337元。</w:t>
      </w:r>
    </w:p>
    <w:p w:rsidR="005C0B59" w:rsidRPr="00A70205" w:rsidRDefault="005C0B59" w:rsidP="002E673C">
      <w:pPr>
        <w:tabs>
          <w:tab w:val="center" w:pos="4800"/>
        </w:tabs>
        <w:spacing w:line="20" w:lineRule="exact"/>
        <w:ind w:firstLineChars="0" w:firstLine="0"/>
        <w:rPr>
          <w:color w:val="FF0000"/>
          <w:sz w:val="20"/>
        </w:rPr>
      </w:pPr>
    </w:p>
    <w:sectPr w:rsidR="005C0B59" w:rsidRPr="00A70205" w:rsidSect="002A0841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1418" w:right="567" w:bottom="1418" w:left="567" w:header="1021" w:footer="737" w:gutter="284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2D8" w:rsidRDefault="003832D8" w:rsidP="0001579B">
      <w:pPr>
        <w:ind w:firstLine="480"/>
      </w:pPr>
      <w:r>
        <w:separator/>
      </w:r>
    </w:p>
  </w:endnote>
  <w:endnote w:type="continuationSeparator" w:id="0">
    <w:p w:rsidR="003832D8" w:rsidRDefault="003832D8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2D8" w:rsidRDefault="003832D8" w:rsidP="001E25B3">
    <w:pPr>
      <w:ind w:firstLine="400"/>
      <w:jc w:val="center"/>
      <w:rPr>
        <w:sz w:val="20"/>
        <w:szCs w:val="20"/>
      </w:rPr>
    </w:pPr>
    <w:r>
      <w:rPr>
        <w:rFonts w:hint="eastAsia"/>
        <w:sz w:val="20"/>
        <w:szCs w:val="20"/>
      </w:rPr>
      <w:t>丁</w:t>
    </w:r>
    <w:r w:rsidRPr="006521E8">
      <w:rPr>
        <w:rFonts w:hint="eastAsia"/>
        <w:sz w:val="20"/>
        <w:szCs w:val="20"/>
      </w:rPr>
      <w:t>-</w:t>
    </w:r>
    <w:r w:rsidRPr="006521E8">
      <w:rPr>
        <w:sz w:val="20"/>
        <w:szCs w:val="20"/>
      </w:rPr>
      <w:fldChar w:fldCharType="begin"/>
    </w:r>
    <w:r w:rsidRPr="006521E8">
      <w:rPr>
        <w:sz w:val="20"/>
        <w:szCs w:val="20"/>
      </w:rPr>
      <w:instrText xml:space="preserve"> PAGE </w:instrText>
    </w:r>
    <w:r w:rsidRPr="006521E8">
      <w:rPr>
        <w:sz w:val="20"/>
        <w:szCs w:val="20"/>
      </w:rPr>
      <w:fldChar w:fldCharType="separate"/>
    </w:r>
    <w:r w:rsidR="00637A32">
      <w:rPr>
        <w:noProof/>
        <w:sz w:val="20"/>
        <w:szCs w:val="20"/>
      </w:rPr>
      <w:t>4</w:t>
    </w:r>
    <w:r w:rsidRPr="006521E8">
      <w:rPr>
        <w:sz w:val="20"/>
        <w:szCs w:val="20"/>
      </w:rPr>
      <w:fldChar w:fldCharType="end"/>
    </w:r>
  </w:p>
  <w:p w:rsidR="003832D8" w:rsidRDefault="003832D8" w:rsidP="001E25B3">
    <w:pPr>
      <w:ind w:firstLine="48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2D8" w:rsidRDefault="003832D8">
    <w:pPr>
      <w:tabs>
        <w:tab w:val="left" w:pos="4560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</w:t>
    </w:r>
    <w:r w:rsidRPr="006521E8">
      <w:rPr>
        <w:rFonts w:hint="eastAsia"/>
        <w:sz w:val="20"/>
        <w:szCs w:val="20"/>
      </w:rPr>
      <w:t>-</w:t>
    </w:r>
    <w:r w:rsidRPr="006521E8">
      <w:rPr>
        <w:sz w:val="20"/>
        <w:szCs w:val="20"/>
      </w:rPr>
      <w:fldChar w:fldCharType="begin"/>
    </w:r>
    <w:r w:rsidRPr="006521E8">
      <w:rPr>
        <w:sz w:val="20"/>
        <w:szCs w:val="20"/>
      </w:rPr>
      <w:instrText xml:space="preserve"> PAGE </w:instrText>
    </w:r>
    <w:r w:rsidRPr="006521E8">
      <w:rPr>
        <w:sz w:val="20"/>
        <w:szCs w:val="20"/>
      </w:rPr>
      <w:fldChar w:fldCharType="separate"/>
    </w:r>
    <w:r w:rsidR="00637A32">
      <w:rPr>
        <w:noProof/>
        <w:sz w:val="20"/>
        <w:szCs w:val="20"/>
      </w:rPr>
      <w:t>3</w:t>
    </w:r>
    <w:r w:rsidRPr="006521E8">
      <w:rPr>
        <w:sz w:val="20"/>
        <w:szCs w:val="20"/>
      </w:rPr>
      <w:fldChar w:fldCharType="end"/>
    </w:r>
  </w:p>
  <w:p w:rsidR="003832D8" w:rsidRPr="006521E8" w:rsidRDefault="003832D8">
    <w:pPr>
      <w:tabs>
        <w:tab w:val="left" w:pos="4560"/>
      </w:tabs>
      <w:ind w:firstLineChars="0" w:firstLine="0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2D8" w:rsidRDefault="003832D8">
    <w:pPr>
      <w:ind w:firstLine="48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2D8" w:rsidRDefault="003832D8">
    <w:pPr>
      <w:ind w:firstLine="48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2D8" w:rsidRDefault="003832D8">
    <w:pPr>
      <w:tabs>
        <w:tab w:val="left" w:pos="4560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</w:t>
    </w:r>
    <w:r w:rsidRPr="006521E8">
      <w:rPr>
        <w:rFonts w:hint="eastAsia"/>
        <w:sz w:val="20"/>
        <w:szCs w:val="20"/>
      </w:rPr>
      <w:t>-</w:t>
    </w:r>
    <w:r w:rsidRPr="006521E8">
      <w:rPr>
        <w:sz w:val="20"/>
        <w:szCs w:val="20"/>
      </w:rPr>
      <w:fldChar w:fldCharType="begin"/>
    </w:r>
    <w:r w:rsidRPr="006521E8">
      <w:rPr>
        <w:sz w:val="20"/>
        <w:szCs w:val="20"/>
      </w:rPr>
      <w:instrText xml:space="preserve"> PAGE </w:instrText>
    </w:r>
    <w:r w:rsidRPr="006521E8">
      <w:rPr>
        <w:sz w:val="20"/>
        <w:szCs w:val="20"/>
      </w:rPr>
      <w:fldChar w:fldCharType="separate"/>
    </w:r>
    <w:r w:rsidR="00637A32">
      <w:rPr>
        <w:noProof/>
        <w:sz w:val="20"/>
        <w:szCs w:val="20"/>
      </w:rPr>
      <w:t>5</w:t>
    </w:r>
    <w:r w:rsidRPr="006521E8">
      <w:rPr>
        <w:sz w:val="20"/>
        <w:szCs w:val="20"/>
      </w:rPr>
      <w:fldChar w:fldCharType="end"/>
    </w:r>
  </w:p>
  <w:p w:rsidR="003832D8" w:rsidRPr="006521E8" w:rsidRDefault="003832D8">
    <w:pPr>
      <w:tabs>
        <w:tab w:val="left" w:pos="4560"/>
      </w:tabs>
      <w:ind w:firstLineChars="0" w:firstLine="0"/>
      <w:jc w:val="center"/>
      <w:rPr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2D8" w:rsidRDefault="003832D8">
    <w:pPr>
      <w:ind w:firstLine="48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2D8" w:rsidRDefault="003832D8" w:rsidP="001E25B3">
    <w:pPr>
      <w:tabs>
        <w:tab w:val="left" w:pos="4560"/>
      </w:tabs>
      <w:ind w:firstLineChars="0" w:firstLine="0"/>
      <w:jc w:val="center"/>
      <w:rPr>
        <w:sz w:val="20"/>
        <w:szCs w:val="20"/>
      </w:rPr>
    </w:pPr>
    <w:r>
      <w:rPr>
        <w:rFonts w:hint="eastAsia"/>
        <w:sz w:val="20"/>
        <w:szCs w:val="20"/>
      </w:rPr>
      <w:t>丁</w:t>
    </w:r>
    <w:r w:rsidRPr="006521E8">
      <w:rPr>
        <w:rFonts w:hint="eastAsia"/>
        <w:sz w:val="20"/>
        <w:szCs w:val="20"/>
      </w:rPr>
      <w:t>-</w:t>
    </w:r>
    <w:r w:rsidRPr="006521E8">
      <w:rPr>
        <w:sz w:val="20"/>
        <w:szCs w:val="20"/>
      </w:rPr>
      <w:fldChar w:fldCharType="begin"/>
    </w:r>
    <w:r w:rsidRPr="006521E8">
      <w:rPr>
        <w:sz w:val="20"/>
        <w:szCs w:val="20"/>
      </w:rPr>
      <w:instrText xml:space="preserve"> PAGE </w:instrText>
    </w:r>
    <w:r w:rsidRPr="006521E8">
      <w:rPr>
        <w:sz w:val="20"/>
        <w:szCs w:val="20"/>
      </w:rPr>
      <w:fldChar w:fldCharType="separate"/>
    </w:r>
    <w:r w:rsidR="00637A32">
      <w:rPr>
        <w:noProof/>
        <w:sz w:val="20"/>
        <w:szCs w:val="20"/>
      </w:rPr>
      <w:t>6</w:t>
    </w:r>
    <w:r w:rsidRPr="006521E8">
      <w:rPr>
        <w:sz w:val="20"/>
        <w:szCs w:val="20"/>
      </w:rPr>
      <w:fldChar w:fldCharType="end"/>
    </w:r>
  </w:p>
  <w:p w:rsidR="003832D8" w:rsidRPr="001E25B3" w:rsidRDefault="003832D8" w:rsidP="001E25B3">
    <w:pPr>
      <w:tabs>
        <w:tab w:val="left" w:pos="4560"/>
      </w:tabs>
      <w:ind w:firstLineChars="0" w:firstLine="0"/>
      <w:jc w:val="center"/>
      <w:rPr>
        <w:sz w:val="20"/>
        <w:szCs w:val="2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2D8" w:rsidRDefault="003832D8" w:rsidP="004626DB">
    <w:pPr>
      <w:tabs>
        <w:tab w:val="left" w:pos="4608"/>
      </w:tabs>
      <w:ind w:firstLineChars="0" w:firstLine="0"/>
      <w:rPr>
        <w:sz w:val="20"/>
        <w:szCs w:val="20"/>
      </w:rPr>
    </w:pPr>
    <w:r>
      <w:rPr>
        <w:rFonts w:hint="eastAsia"/>
      </w:rPr>
      <w:tab/>
    </w:r>
    <w:r>
      <w:rPr>
        <w:rFonts w:hint="eastAsia"/>
        <w:sz w:val="20"/>
        <w:szCs w:val="20"/>
      </w:rPr>
      <w:t>丁</w:t>
    </w:r>
    <w:r w:rsidRPr="006521E8">
      <w:rPr>
        <w:rFonts w:hint="eastAsia"/>
        <w:sz w:val="20"/>
        <w:szCs w:val="20"/>
      </w:rPr>
      <w:t>-</w:t>
    </w:r>
    <w:r w:rsidRPr="006521E8">
      <w:rPr>
        <w:sz w:val="20"/>
        <w:szCs w:val="20"/>
      </w:rPr>
      <w:fldChar w:fldCharType="begin"/>
    </w:r>
    <w:r w:rsidRPr="006521E8">
      <w:rPr>
        <w:sz w:val="20"/>
        <w:szCs w:val="20"/>
      </w:rPr>
      <w:instrText xml:space="preserve"> PAGE </w:instrText>
    </w:r>
    <w:r w:rsidRPr="006521E8">
      <w:rPr>
        <w:sz w:val="20"/>
        <w:szCs w:val="20"/>
      </w:rPr>
      <w:fldChar w:fldCharType="separate"/>
    </w:r>
    <w:r w:rsidR="002E673C">
      <w:rPr>
        <w:noProof/>
        <w:sz w:val="20"/>
        <w:szCs w:val="20"/>
      </w:rPr>
      <w:t>7</w:t>
    </w:r>
    <w:r w:rsidRPr="006521E8">
      <w:rPr>
        <w:sz w:val="20"/>
        <w:szCs w:val="20"/>
      </w:rPr>
      <w:fldChar w:fldCharType="end"/>
    </w:r>
  </w:p>
  <w:p w:rsidR="003832D8" w:rsidRPr="006521E8" w:rsidRDefault="003832D8" w:rsidP="004626DB">
    <w:pPr>
      <w:tabs>
        <w:tab w:val="left" w:pos="4608"/>
      </w:tabs>
      <w:ind w:firstLineChars="0" w:firstLine="0"/>
      <w:rPr>
        <w:sz w:val="20"/>
        <w:szCs w:val="2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2D8" w:rsidRDefault="003832D8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2D8" w:rsidRDefault="003832D8" w:rsidP="0001579B">
      <w:pPr>
        <w:ind w:firstLine="480"/>
      </w:pPr>
      <w:r>
        <w:separator/>
      </w:r>
    </w:p>
  </w:footnote>
  <w:footnote w:type="continuationSeparator" w:id="0">
    <w:p w:rsidR="003832D8" w:rsidRDefault="003832D8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2D8" w:rsidRDefault="003832D8" w:rsidP="00AB7935">
    <w:pPr>
      <w:ind w:firstLineChars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2D8" w:rsidRDefault="003832D8">
    <w:pPr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2D8" w:rsidRDefault="003832D8">
    <w:pPr>
      <w:ind w:firstLine="48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2D8" w:rsidRDefault="003832D8">
    <w:pPr>
      <w:ind w:firstLine="48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2D8" w:rsidRDefault="003832D8">
    <w:pPr>
      <w:ind w:firstLineChars="0" w:firstLine="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2D8" w:rsidRDefault="003832D8">
    <w:pPr>
      <w:ind w:firstLine="480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2D8" w:rsidRDefault="003832D8" w:rsidP="004626DB">
    <w:pPr>
      <w:pStyle w:val="a3"/>
      <w:ind w:firstLine="400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2D8" w:rsidRDefault="003832D8" w:rsidP="00466282">
    <w:pPr>
      <w:pStyle w:val="a3"/>
      <w:ind w:firstLineChars="0" w:firstLine="0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2D8" w:rsidRDefault="003832D8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90B67"/>
    <w:multiLevelType w:val="hybridMultilevel"/>
    <w:tmpl w:val="21005FAC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F839A1"/>
    <w:multiLevelType w:val="hybridMultilevel"/>
    <w:tmpl w:val="203269B2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D9B15B1"/>
    <w:multiLevelType w:val="hybridMultilevel"/>
    <w:tmpl w:val="CC987850"/>
    <w:lvl w:ilvl="0" w:tplc="2D02F1AA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5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EC53CD"/>
    <w:multiLevelType w:val="hybridMultilevel"/>
    <w:tmpl w:val="F5A2F8A8"/>
    <w:lvl w:ilvl="0" w:tplc="D32AB088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A0C68E3"/>
    <w:multiLevelType w:val="hybridMultilevel"/>
    <w:tmpl w:val="300498B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7903BDE"/>
    <w:multiLevelType w:val="hybridMultilevel"/>
    <w:tmpl w:val="E6747F2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AF04F06"/>
    <w:multiLevelType w:val="hybridMultilevel"/>
    <w:tmpl w:val="B9FEF942"/>
    <w:lvl w:ilvl="0" w:tplc="E674944E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0CD34D5"/>
    <w:multiLevelType w:val="hybridMultilevel"/>
    <w:tmpl w:val="834C9FAA"/>
    <w:lvl w:ilvl="0" w:tplc="EDF8ECD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8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1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3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FAE25DA"/>
    <w:multiLevelType w:val="hybridMultilevel"/>
    <w:tmpl w:val="ACC23C94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5BD15DB"/>
    <w:multiLevelType w:val="hybridMultilevel"/>
    <w:tmpl w:val="38D842AA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C534FFC"/>
    <w:multiLevelType w:val="hybridMultilevel"/>
    <w:tmpl w:val="9ED4D39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9"/>
  </w:num>
  <w:num w:numId="2">
    <w:abstractNumId w:val="13"/>
  </w:num>
  <w:num w:numId="3">
    <w:abstractNumId w:val="1"/>
  </w:num>
  <w:num w:numId="4">
    <w:abstractNumId w:val="12"/>
  </w:num>
  <w:num w:numId="5">
    <w:abstractNumId w:val="22"/>
  </w:num>
  <w:num w:numId="6">
    <w:abstractNumId w:val="4"/>
  </w:num>
  <w:num w:numId="7">
    <w:abstractNumId w:val="8"/>
  </w:num>
  <w:num w:numId="8">
    <w:abstractNumId w:val="25"/>
  </w:num>
  <w:num w:numId="9">
    <w:abstractNumId w:val="10"/>
  </w:num>
  <w:num w:numId="10">
    <w:abstractNumId w:val="18"/>
  </w:num>
  <w:num w:numId="11">
    <w:abstractNumId w:val="17"/>
  </w:num>
  <w:num w:numId="12">
    <w:abstractNumId w:val="23"/>
  </w:num>
  <w:num w:numId="13">
    <w:abstractNumId w:val="11"/>
  </w:num>
  <w:num w:numId="14">
    <w:abstractNumId w:val="9"/>
  </w:num>
  <w:num w:numId="15">
    <w:abstractNumId w:val="5"/>
  </w:num>
  <w:num w:numId="16">
    <w:abstractNumId w:val="20"/>
  </w:num>
  <w:num w:numId="17">
    <w:abstractNumId w:val="21"/>
  </w:num>
  <w:num w:numId="18">
    <w:abstractNumId w:val="3"/>
  </w:num>
  <w:num w:numId="19">
    <w:abstractNumId w:val="15"/>
  </w:num>
  <w:num w:numId="20">
    <w:abstractNumId w:val="6"/>
  </w:num>
  <w:num w:numId="21">
    <w:abstractNumId w:val="24"/>
  </w:num>
  <w:num w:numId="22">
    <w:abstractNumId w:val="14"/>
  </w:num>
  <w:num w:numId="23">
    <w:abstractNumId w:val="26"/>
  </w:num>
  <w:num w:numId="24">
    <w:abstractNumId w:val="27"/>
  </w:num>
  <w:num w:numId="25">
    <w:abstractNumId w:val="0"/>
  </w:num>
  <w:num w:numId="26">
    <w:abstractNumId w:val="16"/>
  </w:num>
  <w:num w:numId="27">
    <w:abstractNumId w:val="2"/>
  </w:num>
  <w:num w:numId="28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isplayHorizontalDrawingGridEvery w:val="0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7FB"/>
    <w:rsid w:val="00000206"/>
    <w:rsid w:val="000040BC"/>
    <w:rsid w:val="00006B91"/>
    <w:rsid w:val="0000711D"/>
    <w:rsid w:val="000077DD"/>
    <w:rsid w:val="0001579B"/>
    <w:rsid w:val="0001689E"/>
    <w:rsid w:val="00025EDB"/>
    <w:rsid w:val="00042BD8"/>
    <w:rsid w:val="000476E1"/>
    <w:rsid w:val="000545C4"/>
    <w:rsid w:val="00060E0A"/>
    <w:rsid w:val="00063AA9"/>
    <w:rsid w:val="0006657D"/>
    <w:rsid w:val="00067800"/>
    <w:rsid w:val="00072CA8"/>
    <w:rsid w:val="00073AD7"/>
    <w:rsid w:val="0008107D"/>
    <w:rsid w:val="00082A18"/>
    <w:rsid w:val="0008733E"/>
    <w:rsid w:val="000A21B7"/>
    <w:rsid w:val="000A473F"/>
    <w:rsid w:val="000A5332"/>
    <w:rsid w:val="000B44D4"/>
    <w:rsid w:val="000B6E4C"/>
    <w:rsid w:val="000C6F75"/>
    <w:rsid w:val="000D0623"/>
    <w:rsid w:val="000D2C80"/>
    <w:rsid w:val="000D5367"/>
    <w:rsid w:val="000F352F"/>
    <w:rsid w:val="00104A7C"/>
    <w:rsid w:val="001062B3"/>
    <w:rsid w:val="00111F31"/>
    <w:rsid w:val="001131C0"/>
    <w:rsid w:val="00117A9B"/>
    <w:rsid w:val="00121356"/>
    <w:rsid w:val="00122263"/>
    <w:rsid w:val="001226FE"/>
    <w:rsid w:val="0012775A"/>
    <w:rsid w:val="001433F7"/>
    <w:rsid w:val="00167610"/>
    <w:rsid w:val="0019065F"/>
    <w:rsid w:val="00193374"/>
    <w:rsid w:val="001A02DD"/>
    <w:rsid w:val="001A4CFE"/>
    <w:rsid w:val="001B11E8"/>
    <w:rsid w:val="001B2BC3"/>
    <w:rsid w:val="001B5641"/>
    <w:rsid w:val="001B5F34"/>
    <w:rsid w:val="001B6125"/>
    <w:rsid w:val="001C6040"/>
    <w:rsid w:val="001D1207"/>
    <w:rsid w:val="001D14BB"/>
    <w:rsid w:val="001D1B7C"/>
    <w:rsid w:val="001E1622"/>
    <w:rsid w:val="001E25B3"/>
    <w:rsid w:val="001F6A5B"/>
    <w:rsid w:val="00206A02"/>
    <w:rsid w:val="0020753A"/>
    <w:rsid w:val="00213FC6"/>
    <w:rsid w:val="00221319"/>
    <w:rsid w:val="002225A8"/>
    <w:rsid w:val="00224B4E"/>
    <w:rsid w:val="00225597"/>
    <w:rsid w:val="00240D57"/>
    <w:rsid w:val="00243539"/>
    <w:rsid w:val="00245F49"/>
    <w:rsid w:val="00252F55"/>
    <w:rsid w:val="00257A5C"/>
    <w:rsid w:val="00270161"/>
    <w:rsid w:val="0027317A"/>
    <w:rsid w:val="002744C5"/>
    <w:rsid w:val="00277C95"/>
    <w:rsid w:val="0028067F"/>
    <w:rsid w:val="00290CB3"/>
    <w:rsid w:val="002A0841"/>
    <w:rsid w:val="002A4FEB"/>
    <w:rsid w:val="002B0538"/>
    <w:rsid w:val="002C2487"/>
    <w:rsid w:val="002C50F3"/>
    <w:rsid w:val="002C770C"/>
    <w:rsid w:val="002D1321"/>
    <w:rsid w:val="002E3DD6"/>
    <w:rsid w:val="002E41FA"/>
    <w:rsid w:val="002E42BB"/>
    <w:rsid w:val="002E673C"/>
    <w:rsid w:val="002F7DD1"/>
    <w:rsid w:val="00302709"/>
    <w:rsid w:val="0030368B"/>
    <w:rsid w:val="00306988"/>
    <w:rsid w:val="003113C0"/>
    <w:rsid w:val="00314579"/>
    <w:rsid w:val="00315FD2"/>
    <w:rsid w:val="003169FB"/>
    <w:rsid w:val="0032556A"/>
    <w:rsid w:val="00327DCE"/>
    <w:rsid w:val="00332483"/>
    <w:rsid w:val="00332ADD"/>
    <w:rsid w:val="00333F6C"/>
    <w:rsid w:val="00335624"/>
    <w:rsid w:val="003371F2"/>
    <w:rsid w:val="003513B1"/>
    <w:rsid w:val="003513C2"/>
    <w:rsid w:val="003549DA"/>
    <w:rsid w:val="00356112"/>
    <w:rsid w:val="00370531"/>
    <w:rsid w:val="003760D0"/>
    <w:rsid w:val="00376804"/>
    <w:rsid w:val="00377FAE"/>
    <w:rsid w:val="00380B16"/>
    <w:rsid w:val="003832D8"/>
    <w:rsid w:val="00386A4E"/>
    <w:rsid w:val="00387F5F"/>
    <w:rsid w:val="00393BF1"/>
    <w:rsid w:val="003A307C"/>
    <w:rsid w:val="003A5BD1"/>
    <w:rsid w:val="003B0EDE"/>
    <w:rsid w:val="003B23AA"/>
    <w:rsid w:val="003B3440"/>
    <w:rsid w:val="003C0600"/>
    <w:rsid w:val="003D126D"/>
    <w:rsid w:val="003D2442"/>
    <w:rsid w:val="003F0A6E"/>
    <w:rsid w:val="003F5D41"/>
    <w:rsid w:val="003F5F43"/>
    <w:rsid w:val="00401A72"/>
    <w:rsid w:val="0040548F"/>
    <w:rsid w:val="00406C63"/>
    <w:rsid w:val="00407069"/>
    <w:rsid w:val="00412EE9"/>
    <w:rsid w:val="00412F9A"/>
    <w:rsid w:val="00414FF9"/>
    <w:rsid w:val="0041571C"/>
    <w:rsid w:val="00432752"/>
    <w:rsid w:val="00446EB1"/>
    <w:rsid w:val="00460BEB"/>
    <w:rsid w:val="00461A8B"/>
    <w:rsid w:val="004626DB"/>
    <w:rsid w:val="00463EF3"/>
    <w:rsid w:val="00466099"/>
    <w:rsid w:val="00466282"/>
    <w:rsid w:val="00467C84"/>
    <w:rsid w:val="0047253C"/>
    <w:rsid w:val="00474965"/>
    <w:rsid w:val="00477E7E"/>
    <w:rsid w:val="00484990"/>
    <w:rsid w:val="00491C2E"/>
    <w:rsid w:val="004941D8"/>
    <w:rsid w:val="004A1360"/>
    <w:rsid w:val="004A47B8"/>
    <w:rsid w:val="004B68EC"/>
    <w:rsid w:val="004C5A37"/>
    <w:rsid w:val="004D05DF"/>
    <w:rsid w:val="004D1446"/>
    <w:rsid w:val="004E3ECE"/>
    <w:rsid w:val="004E7CD0"/>
    <w:rsid w:val="004F0A02"/>
    <w:rsid w:val="004F1285"/>
    <w:rsid w:val="005013D8"/>
    <w:rsid w:val="005023AE"/>
    <w:rsid w:val="00504BA4"/>
    <w:rsid w:val="005300BD"/>
    <w:rsid w:val="005341EE"/>
    <w:rsid w:val="00535471"/>
    <w:rsid w:val="00550E24"/>
    <w:rsid w:val="00550FE6"/>
    <w:rsid w:val="00552412"/>
    <w:rsid w:val="00564B06"/>
    <w:rsid w:val="00566888"/>
    <w:rsid w:val="00567202"/>
    <w:rsid w:val="00582A09"/>
    <w:rsid w:val="005A5C78"/>
    <w:rsid w:val="005B08A1"/>
    <w:rsid w:val="005B7533"/>
    <w:rsid w:val="005C0B59"/>
    <w:rsid w:val="005D65C8"/>
    <w:rsid w:val="005E0512"/>
    <w:rsid w:val="005E1A0B"/>
    <w:rsid w:val="006011C0"/>
    <w:rsid w:val="00602994"/>
    <w:rsid w:val="00612653"/>
    <w:rsid w:val="00616A4A"/>
    <w:rsid w:val="00616E12"/>
    <w:rsid w:val="00620107"/>
    <w:rsid w:val="00623178"/>
    <w:rsid w:val="006339A5"/>
    <w:rsid w:val="00637601"/>
    <w:rsid w:val="00637A32"/>
    <w:rsid w:val="00642B4B"/>
    <w:rsid w:val="00643E1D"/>
    <w:rsid w:val="006521E8"/>
    <w:rsid w:val="006558FF"/>
    <w:rsid w:val="0065758C"/>
    <w:rsid w:val="00663218"/>
    <w:rsid w:val="00677B03"/>
    <w:rsid w:val="00691DD4"/>
    <w:rsid w:val="006962E7"/>
    <w:rsid w:val="0069747B"/>
    <w:rsid w:val="006C1765"/>
    <w:rsid w:val="006C34B8"/>
    <w:rsid w:val="006D2EAC"/>
    <w:rsid w:val="006E2626"/>
    <w:rsid w:val="006E54F8"/>
    <w:rsid w:val="006F23E8"/>
    <w:rsid w:val="006F581A"/>
    <w:rsid w:val="00701103"/>
    <w:rsid w:val="0070265C"/>
    <w:rsid w:val="00707C72"/>
    <w:rsid w:val="00707CA6"/>
    <w:rsid w:val="00740F67"/>
    <w:rsid w:val="0074590F"/>
    <w:rsid w:val="007464CA"/>
    <w:rsid w:val="007468F7"/>
    <w:rsid w:val="00756ED6"/>
    <w:rsid w:val="00767E00"/>
    <w:rsid w:val="00781EF5"/>
    <w:rsid w:val="00787C21"/>
    <w:rsid w:val="00794189"/>
    <w:rsid w:val="00795B02"/>
    <w:rsid w:val="007A19D2"/>
    <w:rsid w:val="007A36DC"/>
    <w:rsid w:val="007A3B3D"/>
    <w:rsid w:val="007B7053"/>
    <w:rsid w:val="007C0114"/>
    <w:rsid w:val="007C1A61"/>
    <w:rsid w:val="007D0C6A"/>
    <w:rsid w:val="007D0C7A"/>
    <w:rsid w:val="007E09C1"/>
    <w:rsid w:val="007E4AC6"/>
    <w:rsid w:val="007E5C86"/>
    <w:rsid w:val="007E7351"/>
    <w:rsid w:val="007F5F95"/>
    <w:rsid w:val="008147CE"/>
    <w:rsid w:val="00815002"/>
    <w:rsid w:val="00816B3C"/>
    <w:rsid w:val="0082312F"/>
    <w:rsid w:val="00823C9E"/>
    <w:rsid w:val="0082577C"/>
    <w:rsid w:val="008267CD"/>
    <w:rsid w:val="00840BDF"/>
    <w:rsid w:val="008507B1"/>
    <w:rsid w:val="00851AEC"/>
    <w:rsid w:val="0085413E"/>
    <w:rsid w:val="008564A8"/>
    <w:rsid w:val="008757D6"/>
    <w:rsid w:val="00895762"/>
    <w:rsid w:val="008A4C53"/>
    <w:rsid w:val="008A5061"/>
    <w:rsid w:val="008A62A1"/>
    <w:rsid w:val="008B1812"/>
    <w:rsid w:val="008D1AF1"/>
    <w:rsid w:val="008D2C67"/>
    <w:rsid w:val="008E17EE"/>
    <w:rsid w:val="008E26DE"/>
    <w:rsid w:val="008E75E9"/>
    <w:rsid w:val="008F2B91"/>
    <w:rsid w:val="009013B3"/>
    <w:rsid w:val="0091091C"/>
    <w:rsid w:val="00921391"/>
    <w:rsid w:val="009235B4"/>
    <w:rsid w:val="00924EA2"/>
    <w:rsid w:val="00925912"/>
    <w:rsid w:val="00931513"/>
    <w:rsid w:val="00931F1A"/>
    <w:rsid w:val="00940055"/>
    <w:rsid w:val="009402DE"/>
    <w:rsid w:val="00944A16"/>
    <w:rsid w:val="009618F0"/>
    <w:rsid w:val="00964F84"/>
    <w:rsid w:val="00965065"/>
    <w:rsid w:val="00970615"/>
    <w:rsid w:val="00974D9B"/>
    <w:rsid w:val="00976424"/>
    <w:rsid w:val="00982844"/>
    <w:rsid w:val="009853FF"/>
    <w:rsid w:val="00985E58"/>
    <w:rsid w:val="00986699"/>
    <w:rsid w:val="00997F13"/>
    <w:rsid w:val="009A30B7"/>
    <w:rsid w:val="009A420B"/>
    <w:rsid w:val="009B536F"/>
    <w:rsid w:val="009C4099"/>
    <w:rsid w:val="009C7A3D"/>
    <w:rsid w:val="009D108D"/>
    <w:rsid w:val="009E6231"/>
    <w:rsid w:val="009F5D90"/>
    <w:rsid w:val="009F6BF3"/>
    <w:rsid w:val="00A042D6"/>
    <w:rsid w:val="00A108E5"/>
    <w:rsid w:val="00A464A9"/>
    <w:rsid w:val="00A644C5"/>
    <w:rsid w:val="00A70205"/>
    <w:rsid w:val="00A736D6"/>
    <w:rsid w:val="00A82B56"/>
    <w:rsid w:val="00A84C23"/>
    <w:rsid w:val="00A868ED"/>
    <w:rsid w:val="00A8758D"/>
    <w:rsid w:val="00A87D06"/>
    <w:rsid w:val="00AA32B3"/>
    <w:rsid w:val="00AA3429"/>
    <w:rsid w:val="00AA4807"/>
    <w:rsid w:val="00AB1690"/>
    <w:rsid w:val="00AB43BD"/>
    <w:rsid w:val="00AB7935"/>
    <w:rsid w:val="00AC7F12"/>
    <w:rsid w:val="00AD1A15"/>
    <w:rsid w:val="00AD55C0"/>
    <w:rsid w:val="00AE66EC"/>
    <w:rsid w:val="00AF50C9"/>
    <w:rsid w:val="00AF56B4"/>
    <w:rsid w:val="00B030AB"/>
    <w:rsid w:val="00B0492E"/>
    <w:rsid w:val="00B04C59"/>
    <w:rsid w:val="00B07C6A"/>
    <w:rsid w:val="00B11757"/>
    <w:rsid w:val="00B11D8D"/>
    <w:rsid w:val="00B1262F"/>
    <w:rsid w:val="00B138A8"/>
    <w:rsid w:val="00B22F74"/>
    <w:rsid w:val="00B26F4D"/>
    <w:rsid w:val="00B2767B"/>
    <w:rsid w:val="00B40169"/>
    <w:rsid w:val="00B60569"/>
    <w:rsid w:val="00B85881"/>
    <w:rsid w:val="00B87D43"/>
    <w:rsid w:val="00B91225"/>
    <w:rsid w:val="00B92CA3"/>
    <w:rsid w:val="00B94BB6"/>
    <w:rsid w:val="00BA051D"/>
    <w:rsid w:val="00BC05B7"/>
    <w:rsid w:val="00BC0DB8"/>
    <w:rsid w:val="00BC722F"/>
    <w:rsid w:val="00BE1463"/>
    <w:rsid w:val="00BE30FE"/>
    <w:rsid w:val="00BE3531"/>
    <w:rsid w:val="00BF14B2"/>
    <w:rsid w:val="00BF1621"/>
    <w:rsid w:val="00BF50DB"/>
    <w:rsid w:val="00BF6FA7"/>
    <w:rsid w:val="00C11733"/>
    <w:rsid w:val="00C17941"/>
    <w:rsid w:val="00C230CC"/>
    <w:rsid w:val="00C26FBD"/>
    <w:rsid w:val="00C4340F"/>
    <w:rsid w:val="00C44BA8"/>
    <w:rsid w:val="00C55FB1"/>
    <w:rsid w:val="00C65E09"/>
    <w:rsid w:val="00C72DB3"/>
    <w:rsid w:val="00C74D98"/>
    <w:rsid w:val="00C8072D"/>
    <w:rsid w:val="00CA3DB4"/>
    <w:rsid w:val="00CA7CDC"/>
    <w:rsid w:val="00CB22BA"/>
    <w:rsid w:val="00CB73FE"/>
    <w:rsid w:val="00CC62B6"/>
    <w:rsid w:val="00CD36E6"/>
    <w:rsid w:val="00CD4F24"/>
    <w:rsid w:val="00CD75B9"/>
    <w:rsid w:val="00CE1CDA"/>
    <w:rsid w:val="00CE433F"/>
    <w:rsid w:val="00CF2255"/>
    <w:rsid w:val="00CF79E8"/>
    <w:rsid w:val="00D02773"/>
    <w:rsid w:val="00D14E8C"/>
    <w:rsid w:val="00D24C29"/>
    <w:rsid w:val="00D25A7D"/>
    <w:rsid w:val="00D44860"/>
    <w:rsid w:val="00D47383"/>
    <w:rsid w:val="00D53E7E"/>
    <w:rsid w:val="00D547FB"/>
    <w:rsid w:val="00D6785E"/>
    <w:rsid w:val="00D711D6"/>
    <w:rsid w:val="00D7189D"/>
    <w:rsid w:val="00D75656"/>
    <w:rsid w:val="00D7669C"/>
    <w:rsid w:val="00D7672A"/>
    <w:rsid w:val="00D830F7"/>
    <w:rsid w:val="00D8370E"/>
    <w:rsid w:val="00D918EC"/>
    <w:rsid w:val="00D9428C"/>
    <w:rsid w:val="00D965F8"/>
    <w:rsid w:val="00D97F5B"/>
    <w:rsid w:val="00DA0E66"/>
    <w:rsid w:val="00DA5BC1"/>
    <w:rsid w:val="00DA7388"/>
    <w:rsid w:val="00DB665B"/>
    <w:rsid w:val="00DC0E2E"/>
    <w:rsid w:val="00DC2C8C"/>
    <w:rsid w:val="00DC3425"/>
    <w:rsid w:val="00DC3DA6"/>
    <w:rsid w:val="00DC47DE"/>
    <w:rsid w:val="00DC61B1"/>
    <w:rsid w:val="00DD6111"/>
    <w:rsid w:val="00DE06A5"/>
    <w:rsid w:val="00DE3857"/>
    <w:rsid w:val="00DE45F7"/>
    <w:rsid w:val="00DE64F6"/>
    <w:rsid w:val="00DF58E4"/>
    <w:rsid w:val="00E0793D"/>
    <w:rsid w:val="00E34D31"/>
    <w:rsid w:val="00E53DA4"/>
    <w:rsid w:val="00E5499B"/>
    <w:rsid w:val="00E57764"/>
    <w:rsid w:val="00E57BD0"/>
    <w:rsid w:val="00E6273D"/>
    <w:rsid w:val="00E66AC7"/>
    <w:rsid w:val="00E730F6"/>
    <w:rsid w:val="00E84B35"/>
    <w:rsid w:val="00E905E3"/>
    <w:rsid w:val="00E91C78"/>
    <w:rsid w:val="00E9204D"/>
    <w:rsid w:val="00E97C90"/>
    <w:rsid w:val="00EA28BD"/>
    <w:rsid w:val="00EA7B2B"/>
    <w:rsid w:val="00EB416F"/>
    <w:rsid w:val="00EB4B3B"/>
    <w:rsid w:val="00EB5C25"/>
    <w:rsid w:val="00EC06B4"/>
    <w:rsid w:val="00ED0896"/>
    <w:rsid w:val="00ED4946"/>
    <w:rsid w:val="00EF1E0A"/>
    <w:rsid w:val="00EF539A"/>
    <w:rsid w:val="00EF6630"/>
    <w:rsid w:val="00F02D2E"/>
    <w:rsid w:val="00F068AA"/>
    <w:rsid w:val="00F1358B"/>
    <w:rsid w:val="00F14A55"/>
    <w:rsid w:val="00F14EB7"/>
    <w:rsid w:val="00F14F03"/>
    <w:rsid w:val="00F15D72"/>
    <w:rsid w:val="00F21BC6"/>
    <w:rsid w:val="00F35050"/>
    <w:rsid w:val="00F353A3"/>
    <w:rsid w:val="00F35A72"/>
    <w:rsid w:val="00F43207"/>
    <w:rsid w:val="00F45E7E"/>
    <w:rsid w:val="00F70FD0"/>
    <w:rsid w:val="00F73AC6"/>
    <w:rsid w:val="00F751B5"/>
    <w:rsid w:val="00F86EE1"/>
    <w:rsid w:val="00F97BD0"/>
    <w:rsid w:val="00FA1E77"/>
    <w:rsid w:val="00FA28EC"/>
    <w:rsid w:val="00FA6997"/>
    <w:rsid w:val="00FA722A"/>
    <w:rsid w:val="00FD2D8C"/>
    <w:rsid w:val="00FD6EE0"/>
    <w:rsid w:val="00FE1927"/>
    <w:rsid w:val="00FE5CC9"/>
    <w:rsid w:val="00FE707A"/>
    <w:rsid w:val="00FF0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0DB5DB0"/>
  <w15:docId w15:val="{A7E5B3D6-D3CB-4A85-9E00-62A7A0403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624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aliases w:val="本文-表格摘要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aliases w:val="本文-表格摘要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00020P">
    <w:name w:val="3廳_T00表頭標題00_20P標楷_乙部份"/>
    <w:next w:val="a"/>
    <w:qFormat/>
    <w:rsid w:val="005341EE"/>
    <w:pPr>
      <w:tabs>
        <w:tab w:val="center" w:pos="4800"/>
      </w:tabs>
      <w:snapToGrid w:val="0"/>
      <w:ind w:left="-227"/>
      <w:jc w:val="center"/>
    </w:pPr>
    <w:rPr>
      <w:rFonts w:ascii="標楷體" w:eastAsia="標楷體" w:hAnsi="標楷體" w:cs="標楷體"/>
      <w:b/>
      <w:color w:val="000000" w:themeColor="text1"/>
      <w:sz w:val="40"/>
      <w:u w:val="single" w:color="000000" w:themeColor="text1"/>
    </w:rPr>
  </w:style>
  <w:style w:type="paragraph" w:customStyle="1" w:styleId="3T000118P">
    <w:name w:val="3廳_T00表頭標題01_18P標楷_乙部份"/>
    <w:basedOn w:val="a"/>
    <w:qFormat/>
    <w:rsid w:val="005341EE"/>
    <w:pPr>
      <w:tabs>
        <w:tab w:val="center" w:pos="4800"/>
      </w:tabs>
      <w:snapToGrid w:val="0"/>
      <w:ind w:left="-340" w:firstLineChars="0" w:firstLine="0"/>
      <w:jc w:val="center"/>
    </w:pPr>
    <w:rPr>
      <w:b/>
      <w:color w:val="000000" w:themeColor="text1"/>
      <w:spacing w:val="-10"/>
      <w:sz w:val="36"/>
      <w:u w:val="single" w:color="000000" w:themeColor="text1"/>
    </w:rPr>
  </w:style>
  <w:style w:type="paragraph" w:customStyle="1" w:styleId="3T010116P">
    <w:name w:val="3廳_T01表頭標題01_16P標楷"/>
    <w:qFormat/>
    <w:rsid w:val="005341EE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5341EE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5341EE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5341EE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5341EE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5341EE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5341EE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5341EE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5341EE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5341EE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5341EE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401110P25">
    <w:name w:val="3廳_T04表格註內文01_1._10P(縮2.5字)_乙部份"/>
    <w:basedOn w:val="3T0303110P3"/>
    <w:qFormat/>
    <w:rsid w:val="005341EE"/>
    <w:pPr>
      <w:ind w:leftChars="250" w:left="550"/>
    </w:pPr>
  </w:style>
  <w:style w:type="character" w:customStyle="1" w:styleId="3T04">
    <w:name w:val="3廳_T04表格數字_新細明"/>
    <w:basedOn w:val="a0"/>
    <w:uiPriority w:val="1"/>
    <w:qFormat/>
    <w:rsid w:val="005341EE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5341EE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5341EE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5341E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5341EE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5341E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5341EE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5341EE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5341EE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5341EE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5341EE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5341EE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numbering" w:customStyle="1" w:styleId="35">
    <w:name w:val="無清單3"/>
    <w:next w:val="a2"/>
    <w:uiPriority w:val="99"/>
    <w:semiHidden/>
    <w:unhideWhenUsed/>
    <w:rsid w:val="000F352F"/>
  </w:style>
  <w:style w:type="numbering" w:customStyle="1" w:styleId="120">
    <w:name w:val="無清單12"/>
    <w:next w:val="a2"/>
    <w:uiPriority w:val="99"/>
    <w:semiHidden/>
    <w:unhideWhenUsed/>
    <w:rsid w:val="000F352F"/>
  </w:style>
  <w:style w:type="numbering" w:customStyle="1" w:styleId="211">
    <w:name w:val="無清單21"/>
    <w:next w:val="a2"/>
    <w:uiPriority w:val="99"/>
    <w:semiHidden/>
    <w:unhideWhenUsed/>
    <w:rsid w:val="000F352F"/>
  </w:style>
  <w:style w:type="numbering" w:customStyle="1" w:styleId="111">
    <w:name w:val="無清單111"/>
    <w:next w:val="a2"/>
    <w:uiPriority w:val="99"/>
    <w:semiHidden/>
    <w:unhideWhenUsed/>
    <w:rsid w:val="000F352F"/>
  </w:style>
  <w:style w:type="paragraph" w:customStyle="1" w:styleId="3LT010116P">
    <w:name w:val="3廳_LT01表頭標題01_16P標楷"/>
    <w:basedOn w:val="3T010116P"/>
    <w:qFormat/>
    <w:rsid w:val="000F352F"/>
    <w:pPr>
      <w:tabs>
        <w:tab w:val="clear" w:pos="540"/>
        <w:tab w:val="clear" w:pos="4800"/>
      </w:tabs>
      <w:ind w:left="2098"/>
      <w:jc w:val="left"/>
    </w:pPr>
  </w:style>
  <w:style w:type="character" w:styleId="afd">
    <w:name w:val="page number"/>
    <w:basedOn w:val="a0"/>
    <w:semiHidden/>
    <w:rsid w:val="000F352F"/>
  </w:style>
  <w:style w:type="paragraph" w:customStyle="1" w:styleId="afe">
    <w:name w:val="註"/>
    <w:basedOn w:val="a"/>
    <w:rsid w:val="000F352F"/>
    <w:pPr>
      <w:widowControl w:val="0"/>
      <w:overflowPunct/>
      <w:spacing w:line="280" w:lineRule="exact"/>
      <w:ind w:leftChars="20" w:left="20" w:firstLineChars="0" w:firstLine="0"/>
    </w:pPr>
    <w:rPr>
      <w:rFonts w:hAnsi="Times New Roman" w:cs="Times New Roman"/>
      <w:sz w:val="18"/>
    </w:rPr>
  </w:style>
  <w:style w:type="paragraph" w:customStyle="1" w:styleId="3041">
    <w:name w:val="3廳_內文04_Ｏ"/>
    <w:qFormat/>
    <w:rsid w:val="000F352F"/>
    <w:pPr>
      <w:ind w:firstLineChars="700" w:firstLine="700"/>
      <w:jc w:val="both"/>
    </w:pPr>
    <w:rPr>
      <w:rFonts w:ascii="標楷體" w:eastAsia="標楷體" w:hAnsi="標楷體" w:cs="標楷體"/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110F0-9717-4AF5-BEA8-468E049BE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14</TotalTime>
  <Pages>4</Pages>
  <Words>3425</Words>
  <Characters>4556</Characters>
  <Application>Microsoft Office Word</Application>
  <DocSecurity>0</DocSecurity>
  <Lines>350</Lines>
  <Paragraphs>469</Paragraphs>
  <ScaleCrop>false</ScaleCrop>
  <Company/>
  <LinksUpToDate>false</LinksUpToDate>
  <CharactersWithSpaces>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whp</dc:creator>
  <cp:lastModifiedBy>王憶萍</cp:lastModifiedBy>
  <cp:revision>4</cp:revision>
  <cp:lastPrinted>2023-06-26T03:30:00Z</cp:lastPrinted>
  <dcterms:created xsi:type="dcterms:W3CDTF">2023-06-30T00:38:00Z</dcterms:created>
  <dcterms:modified xsi:type="dcterms:W3CDTF">2023-07-07T09:15:00Z</dcterms:modified>
</cp:coreProperties>
</file>