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7093" w:rsidRPr="00C24E54" w:rsidRDefault="008418AA" w:rsidP="008C4315">
      <w:pPr>
        <w:overflowPunct/>
        <w:spacing w:line="390" w:lineRule="exact"/>
        <w:ind w:firstLineChars="150" w:firstLine="480"/>
        <w:rPr>
          <w:b/>
          <w:color w:val="000000"/>
          <w:sz w:val="32"/>
          <w:szCs w:val="32"/>
        </w:rPr>
      </w:pPr>
      <w:bookmarkStart w:id="0" w:name="_Toc12786058"/>
      <w:bookmarkStart w:id="1" w:name="研發及產業訓儲替代役基金"/>
      <w:r w:rsidRPr="000E5551">
        <w:rPr>
          <w:rFonts w:hint="eastAsia"/>
          <w:b/>
          <w:sz w:val="32"/>
          <w:szCs w:val="28"/>
        </w:rPr>
        <w:t>(二)</w:t>
      </w:r>
      <w:r w:rsidR="009E7093" w:rsidRPr="00C24E54">
        <w:rPr>
          <w:b/>
          <w:color w:val="000000"/>
          <w:sz w:val="32"/>
          <w:szCs w:val="32"/>
        </w:rPr>
        <w:t>研發及產業訓儲替代役基金</w:t>
      </w:r>
      <w:bookmarkEnd w:id="0"/>
      <w:bookmarkEnd w:id="1"/>
    </w:p>
    <w:p w:rsidR="009E7093" w:rsidRPr="006D6A09" w:rsidRDefault="009E7093" w:rsidP="00FB3141">
      <w:pPr>
        <w:spacing w:line="420" w:lineRule="exact"/>
        <w:ind w:firstLine="480"/>
      </w:pPr>
      <w:r w:rsidRPr="006D6A09">
        <w:rPr>
          <w:rFonts w:hint="eastAsia"/>
        </w:rPr>
        <w:t>政府為提升國家整體產業經濟實力，鼓勵研究發展及培育技術人才，健全多元替代役行政管理制度運作，於97年1月1日設立研發替代役基金，嗣為擴大民間產業運用替代役範圍，依104年6月10日</w:t>
      </w:r>
      <w:r w:rsidRPr="006D6A09">
        <w:rPr>
          <w:rFonts w:hint="eastAsia"/>
          <w:spacing w:val="-2"/>
        </w:rPr>
        <w:t>修正公布替代役實施條例，自105年度起更名為「研發及產業訓儲替代役基金」。該基金</w:t>
      </w:r>
      <w:r w:rsidRPr="00160784">
        <w:rPr>
          <w:rFonts w:hint="eastAsia"/>
          <w:spacing w:val="-2"/>
        </w:rPr>
        <w:t>1</w:t>
      </w:r>
      <w:r w:rsidR="00F57D4B">
        <w:rPr>
          <w:rFonts w:hint="eastAsia"/>
          <w:spacing w:val="-2"/>
        </w:rPr>
        <w:t>11</w:t>
      </w:r>
      <w:r w:rsidRPr="00160784">
        <w:rPr>
          <w:rFonts w:hint="eastAsia"/>
          <w:spacing w:val="-2"/>
        </w:rPr>
        <w:t>年度各項業務計畫及預算之執行等，經予書面審核</w:t>
      </w:r>
      <w:r w:rsidR="00160784" w:rsidRPr="00160784">
        <w:rPr>
          <w:rFonts w:hint="eastAsia"/>
          <w:spacing w:val="-2"/>
        </w:rPr>
        <w:t>，</w:t>
      </w:r>
      <w:r w:rsidRPr="00160784">
        <w:rPr>
          <w:rFonts w:hint="eastAsia"/>
          <w:spacing w:val="-2"/>
        </w:rPr>
        <w:t>茲將</w:t>
      </w:r>
      <w:r w:rsidR="008F266A">
        <w:rPr>
          <w:rFonts w:hint="eastAsia"/>
          <w:spacing w:val="-2"/>
        </w:rPr>
        <w:t>審</w:t>
      </w:r>
      <w:r w:rsidRPr="00160784">
        <w:rPr>
          <w:rFonts w:hint="eastAsia"/>
          <w:spacing w:val="-2"/>
        </w:rPr>
        <w:t>核結果說明如</w:t>
      </w:r>
      <w:r w:rsidRPr="006D6A09">
        <w:rPr>
          <w:rFonts w:hint="eastAsia"/>
          <w:spacing w:val="-2"/>
        </w:rPr>
        <w:t>次</w:t>
      </w:r>
      <w:r w:rsidRPr="006D6A09">
        <w:rPr>
          <w:spacing w:val="-2"/>
        </w:rPr>
        <w:t>：</w:t>
      </w:r>
    </w:p>
    <w:p w:rsidR="009E7093" w:rsidRPr="00C24E54" w:rsidRDefault="009E7093" w:rsidP="0073664E">
      <w:pPr>
        <w:overflowPunct/>
        <w:spacing w:line="380" w:lineRule="exact"/>
        <w:ind w:firstLineChars="450" w:firstLine="1261"/>
        <w:rPr>
          <w:b/>
          <w:sz w:val="28"/>
          <w:szCs w:val="28"/>
        </w:rPr>
      </w:pPr>
      <w:r w:rsidRPr="00C24E54">
        <w:rPr>
          <w:b/>
          <w:sz w:val="28"/>
          <w:szCs w:val="28"/>
        </w:rPr>
        <w:t>1.　業務計畫實施情形之查核</w:t>
      </w:r>
    </w:p>
    <w:p w:rsidR="009E7093" w:rsidRPr="006D6A09" w:rsidRDefault="009E7093" w:rsidP="00FB3141">
      <w:pPr>
        <w:spacing w:line="420" w:lineRule="exact"/>
        <w:ind w:firstLine="480"/>
      </w:pPr>
      <w:r w:rsidRPr="006D6A09">
        <w:rPr>
          <w:rFonts w:hint="eastAsia"/>
        </w:rPr>
        <w:t>該基金主要業務係辦理員額審查核配、役男報名甄選及成效管考、役男入營訓練及權益、役男管理及資訊系統維運等。1</w:t>
      </w:r>
      <w:r w:rsidR="00160784">
        <w:rPr>
          <w:rFonts w:hint="eastAsia"/>
        </w:rPr>
        <w:t>1</w:t>
      </w:r>
      <w:r w:rsidR="00F57D4B">
        <w:rPr>
          <w:rFonts w:hint="eastAsia"/>
        </w:rPr>
        <w:t>1</w:t>
      </w:r>
      <w:r w:rsidRPr="006D6A09">
        <w:rPr>
          <w:rFonts w:hint="eastAsia"/>
        </w:rPr>
        <w:t>年度業務計畫3項，實施結果，實際數</w:t>
      </w:r>
      <w:r w:rsidR="00A56301">
        <w:rPr>
          <w:rFonts w:hint="eastAsia"/>
        </w:rPr>
        <w:t>較原預計增加者1項，減少者2項</w:t>
      </w:r>
      <w:r w:rsidRPr="006D6A09">
        <w:rPr>
          <w:rFonts w:hint="eastAsia"/>
        </w:rPr>
        <w:t>，其執行情形列表如次</w:t>
      </w:r>
      <w:r w:rsidRPr="006D6A09">
        <w:t>：</w:t>
      </w:r>
    </w:p>
    <w:tbl>
      <w:tblPr>
        <w:tblW w:w="995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68"/>
        <w:gridCol w:w="601"/>
        <w:gridCol w:w="1134"/>
        <w:gridCol w:w="1134"/>
        <w:gridCol w:w="1276"/>
        <w:gridCol w:w="992"/>
        <w:gridCol w:w="2848"/>
      </w:tblGrid>
      <w:tr w:rsidR="006D6A09" w:rsidRPr="006D6A09" w:rsidTr="00A62ED6">
        <w:trPr>
          <w:cantSplit/>
          <w:trHeight w:hRule="exact" w:val="397"/>
          <w:jc w:val="center"/>
        </w:trPr>
        <w:tc>
          <w:tcPr>
            <w:tcW w:w="1968" w:type="dxa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9E7093" w:rsidRPr="006D6A09" w:rsidRDefault="009E7093" w:rsidP="009E7093">
            <w:pPr>
              <w:snapToGrid w:val="0"/>
              <w:ind w:firstLineChars="0" w:firstLine="0"/>
              <w:jc w:val="distribute"/>
              <w:rPr>
                <w:bCs/>
                <w:sz w:val="22"/>
              </w:rPr>
            </w:pPr>
            <w:r w:rsidRPr="006D6A09">
              <w:rPr>
                <w:rFonts w:hint="eastAsia"/>
                <w:bCs/>
                <w:sz w:val="22"/>
              </w:rPr>
              <w:t>項目</w:t>
            </w:r>
          </w:p>
        </w:tc>
        <w:tc>
          <w:tcPr>
            <w:tcW w:w="60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7093" w:rsidRPr="006D6A09" w:rsidRDefault="009E7093" w:rsidP="009E7093">
            <w:pPr>
              <w:snapToGrid w:val="0"/>
              <w:ind w:firstLineChars="0" w:firstLine="0"/>
              <w:jc w:val="distribute"/>
              <w:rPr>
                <w:bCs/>
                <w:sz w:val="22"/>
              </w:rPr>
            </w:pPr>
            <w:r w:rsidRPr="006D6A09">
              <w:rPr>
                <w:rFonts w:hint="eastAsia"/>
                <w:bCs/>
                <w:sz w:val="22"/>
              </w:rPr>
              <w:t>單位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7093" w:rsidRPr="006D6A09" w:rsidRDefault="009E7093" w:rsidP="009E7093">
            <w:pPr>
              <w:snapToGrid w:val="0"/>
              <w:ind w:firstLineChars="0" w:firstLine="0"/>
              <w:jc w:val="distribute"/>
              <w:rPr>
                <w:bCs/>
                <w:sz w:val="22"/>
              </w:rPr>
            </w:pPr>
            <w:r w:rsidRPr="006D6A09">
              <w:rPr>
                <w:rFonts w:hint="eastAsia"/>
                <w:bCs/>
                <w:sz w:val="22"/>
              </w:rPr>
              <w:t>預計數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7093" w:rsidRPr="006D6A09" w:rsidRDefault="009E7093" w:rsidP="009E7093">
            <w:pPr>
              <w:snapToGrid w:val="0"/>
              <w:ind w:firstLineChars="0" w:firstLine="0"/>
              <w:jc w:val="distribute"/>
              <w:rPr>
                <w:bCs/>
                <w:sz w:val="22"/>
              </w:rPr>
            </w:pPr>
            <w:r w:rsidRPr="006D6A09">
              <w:rPr>
                <w:rFonts w:hint="eastAsia"/>
                <w:bCs/>
                <w:sz w:val="22"/>
              </w:rPr>
              <w:t>實際數</w:t>
            </w:r>
          </w:p>
        </w:tc>
        <w:tc>
          <w:tcPr>
            <w:tcW w:w="511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E7093" w:rsidRPr="006D6A09" w:rsidRDefault="009E7093" w:rsidP="009E7093">
            <w:pPr>
              <w:snapToGrid w:val="0"/>
              <w:ind w:firstLineChars="0" w:firstLine="0"/>
              <w:jc w:val="distribute"/>
              <w:rPr>
                <w:bCs/>
                <w:sz w:val="22"/>
              </w:rPr>
            </w:pPr>
            <w:r w:rsidRPr="006D6A09">
              <w:rPr>
                <w:rFonts w:hint="eastAsia"/>
                <w:bCs/>
                <w:sz w:val="22"/>
              </w:rPr>
              <w:t>比較增減</w:t>
            </w:r>
          </w:p>
        </w:tc>
      </w:tr>
      <w:tr w:rsidR="006D6A09" w:rsidRPr="006D6A09" w:rsidTr="00A62ED6">
        <w:trPr>
          <w:cantSplit/>
          <w:trHeight w:hRule="exact" w:val="397"/>
          <w:jc w:val="center"/>
        </w:trPr>
        <w:tc>
          <w:tcPr>
            <w:tcW w:w="1968" w:type="dxa"/>
            <w:vMerge/>
            <w:tcBorders>
              <w:bottom w:val="single" w:sz="8" w:space="0" w:color="auto"/>
              <w:right w:val="single" w:sz="4" w:space="0" w:color="auto"/>
            </w:tcBorders>
          </w:tcPr>
          <w:p w:rsidR="009E7093" w:rsidRPr="006D6A09" w:rsidRDefault="009E7093" w:rsidP="009E7093">
            <w:pPr>
              <w:snapToGrid w:val="0"/>
              <w:ind w:firstLineChars="0" w:firstLine="0"/>
              <w:jc w:val="distribute"/>
              <w:rPr>
                <w:bCs/>
                <w:sz w:val="22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E7093" w:rsidRPr="006D6A09" w:rsidRDefault="009E7093" w:rsidP="009E7093">
            <w:pPr>
              <w:snapToGrid w:val="0"/>
              <w:ind w:firstLineChars="0" w:firstLine="0"/>
              <w:jc w:val="distribute"/>
              <w:rPr>
                <w:bCs/>
                <w:sz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E7093" w:rsidRPr="006D6A09" w:rsidRDefault="009E7093" w:rsidP="009E7093">
            <w:pPr>
              <w:snapToGrid w:val="0"/>
              <w:ind w:firstLineChars="0" w:firstLine="0"/>
              <w:jc w:val="distribute"/>
              <w:rPr>
                <w:bCs/>
                <w:sz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E7093" w:rsidRPr="006D6A09" w:rsidRDefault="009E7093" w:rsidP="009E7093">
            <w:pPr>
              <w:snapToGrid w:val="0"/>
              <w:ind w:firstLineChars="0" w:firstLine="0"/>
              <w:jc w:val="distribute"/>
              <w:rPr>
                <w:bCs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E7093" w:rsidRPr="006D6A09" w:rsidRDefault="009E7093" w:rsidP="009E7093">
            <w:pPr>
              <w:snapToGrid w:val="0"/>
              <w:ind w:firstLineChars="0" w:firstLine="0"/>
              <w:jc w:val="distribute"/>
              <w:rPr>
                <w:bCs/>
                <w:sz w:val="22"/>
              </w:rPr>
            </w:pPr>
            <w:r w:rsidRPr="006D6A09">
              <w:rPr>
                <w:rFonts w:hint="eastAsia"/>
                <w:bCs/>
                <w:sz w:val="22"/>
              </w:rPr>
              <w:t>增減數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E7093" w:rsidRPr="006D6A09" w:rsidRDefault="009E7093" w:rsidP="009E7093">
            <w:pPr>
              <w:snapToGrid w:val="0"/>
              <w:ind w:firstLineChars="0" w:firstLine="0"/>
              <w:jc w:val="distribute"/>
              <w:rPr>
                <w:bCs/>
                <w:sz w:val="22"/>
              </w:rPr>
            </w:pPr>
            <w:r w:rsidRPr="006D6A09">
              <w:rPr>
                <w:rFonts w:hint="eastAsia"/>
                <w:bCs/>
                <w:sz w:val="22"/>
              </w:rPr>
              <w:t>％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9E7093" w:rsidRPr="006D6A09" w:rsidRDefault="009E7093" w:rsidP="009E7093">
            <w:pPr>
              <w:snapToGrid w:val="0"/>
              <w:ind w:firstLineChars="0" w:firstLine="0"/>
              <w:jc w:val="distribute"/>
              <w:rPr>
                <w:bCs/>
                <w:sz w:val="22"/>
              </w:rPr>
            </w:pPr>
            <w:r w:rsidRPr="006D6A09">
              <w:rPr>
                <w:rFonts w:hint="eastAsia"/>
                <w:bCs/>
                <w:sz w:val="22"/>
              </w:rPr>
              <w:t>原因</w:t>
            </w:r>
          </w:p>
        </w:tc>
      </w:tr>
      <w:tr w:rsidR="0036144D" w:rsidRPr="0033587F" w:rsidTr="003671E6">
        <w:trPr>
          <w:cantSplit/>
          <w:jc w:val="center"/>
        </w:trPr>
        <w:tc>
          <w:tcPr>
            <w:tcW w:w="1968" w:type="dxa"/>
            <w:tcBorders>
              <w:top w:val="single" w:sz="8" w:space="0" w:color="auto"/>
              <w:right w:val="single" w:sz="4" w:space="0" w:color="auto"/>
            </w:tcBorders>
          </w:tcPr>
          <w:p w:rsidR="0036144D" w:rsidRPr="0033587F" w:rsidRDefault="0036144D" w:rsidP="0036144D">
            <w:pPr>
              <w:suppressAutoHyphens/>
              <w:kinsoku w:val="0"/>
              <w:topLinePunct/>
              <w:snapToGrid w:val="0"/>
              <w:spacing w:beforeLines="15" w:before="54" w:line="260" w:lineRule="exact"/>
              <w:ind w:firstLineChars="0" w:firstLine="0"/>
              <w:jc w:val="distribute"/>
              <w:rPr>
                <w:rFonts w:cs="Times New Roman"/>
                <w:noProof/>
                <w:color w:val="000000" w:themeColor="text1"/>
                <w:sz w:val="22"/>
              </w:rPr>
            </w:pPr>
            <w:r w:rsidRPr="0033587F">
              <w:rPr>
                <w:rFonts w:cs="Times New Roman" w:hint="eastAsia"/>
                <w:noProof/>
                <w:color w:val="000000" w:themeColor="text1"/>
                <w:sz w:val="22"/>
              </w:rPr>
              <w:t>員額審查核配、役男報名甄選及</w:t>
            </w:r>
          </w:p>
          <w:p w:rsidR="0036144D" w:rsidRPr="0033587F" w:rsidRDefault="0036144D" w:rsidP="0036144D">
            <w:pPr>
              <w:suppressAutoHyphens/>
              <w:kinsoku w:val="0"/>
              <w:topLinePunct/>
              <w:snapToGrid w:val="0"/>
              <w:spacing w:afterLines="15" w:after="54" w:line="260" w:lineRule="exact"/>
              <w:ind w:firstLineChars="0" w:firstLine="0"/>
              <w:jc w:val="distribute"/>
              <w:rPr>
                <w:rFonts w:cs="Times New Roman"/>
                <w:color w:val="000000" w:themeColor="text1"/>
                <w:sz w:val="22"/>
              </w:rPr>
            </w:pPr>
            <w:r w:rsidRPr="0033587F">
              <w:rPr>
                <w:rFonts w:cs="Times New Roman" w:hint="eastAsia"/>
                <w:noProof/>
                <w:color w:val="000000" w:themeColor="text1"/>
                <w:sz w:val="22"/>
              </w:rPr>
              <w:t>成效管考計畫</w:t>
            </w:r>
          </w:p>
        </w:tc>
        <w:tc>
          <w:tcPr>
            <w:tcW w:w="60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36144D" w:rsidRPr="0033587F" w:rsidRDefault="0036144D" w:rsidP="0036144D">
            <w:pPr>
              <w:suppressAutoHyphens/>
              <w:kinsoku w:val="0"/>
              <w:topLinePunct/>
              <w:snapToGrid w:val="0"/>
              <w:spacing w:beforeLines="15" w:before="54" w:afterLines="15" w:after="54" w:line="260" w:lineRule="exact"/>
              <w:ind w:firstLineChars="0" w:firstLine="0"/>
              <w:jc w:val="distribute"/>
              <w:rPr>
                <w:rFonts w:cs="Times New Roman"/>
                <w:color w:val="000000" w:themeColor="text1"/>
                <w:sz w:val="22"/>
              </w:rPr>
            </w:pPr>
            <w:r w:rsidRPr="0033587F">
              <w:rPr>
                <w:rFonts w:cs="Times New Roman" w:hint="eastAsia"/>
                <w:noProof/>
                <w:color w:val="000000" w:themeColor="text1"/>
                <w:sz w:val="22"/>
              </w:rPr>
              <w:t>千元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36144D" w:rsidRPr="0036144D" w:rsidRDefault="0036144D" w:rsidP="0036144D">
            <w:pPr>
              <w:pStyle w:val="a7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 w:rsidRPr="0036144D">
              <w:rPr>
                <w:rFonts w:hAnsi="標楷體" w:hint="eastAsia"/>
                <w:sz w:val="22"/>
                <w:szCs w:val="22"/>
              </w:rPr>
              <w:t>6,013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36144D" w:rsidRPr="0036144D" w:rsidRDefault="0036144D" w:rsidP="0036144D">
            <w:pPr>
              <w:pStyle w:val="a7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 w:rsidRPr="0036144D">
              <w:rPr>
                <w:rFonts w:hAnsi="標楷體" w:hint="eastAsia"/>
                <w:sz w:val="22"/>
                <w:szCs w:val="22"/>
              </w:rPr>
              <w:t>5,344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36144D" w:rsidRPr="0036144D" w:rsidRDefault="0036144D" w:rsidP="004A3CC2">
            <w:pPr>
              <w:pStyle w:val="a7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pacing w:val="-6"/>
                <w:sz w:val="22"/>
                <w:szCs w:val="22"/>
                <w:highlight w:val="yellow"/>
              </w:rPr>
            </w:pPr>
            <w:r w:rsidRPr="0036144D">
              <w:rPr>
                <w:rFonts w:hAnsi="標楷體" w:hint="eastAsia"/>
                <w:spacing w:val="-6"/>
                <w:sz w:val="22"/>
                <w:szCs w:val="22"/>
              </w:rPr>
              <w:t>- 66</w:t>
            </w:r>
            <w:r w:rsidR="004A3CC2">
              <w:rPr>
                <w:rFonts w:hAnsi="標楷體" w:hint="eastAsia"/>
                <w:spacing w:val="-6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36144D" w:rsidRPr="0036144D" w:rsidRDefault="0036144D" w:rsidP="003661EA">
            <w:pPr>
              <w:pStyle w:val="a7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 w:rsidRPr="0036144D">
              <w:rPr>
                <w:rFonts w:hAnsi="標楷體" w:hint="eastAsia"/>
                <w:sz w:val="22"/>
                <w:szCs w:val="22"/>
              </w:rPr>
              <w:t>- 11.1</w:t>
            </w:r>
            <w:r w:rsidR="003661EA">
              <w:rPr>
                <w:rFonts w:hAnsi="標楷體" w:hint="eastAsia"/>
                <w:sz w:val="22"/>
                <w:szCs w:val="22"/>
              </w:rPr>
              <w:t>2</w:t>
            </w:r>
          </w:p>
        </w:tc>
        <w:tc>
          <w:tcPr>
            <w:tcW w:w="2848" w:type="dxa"/>
            <w:tcBorders>
              <w:top w:val="single" w:sz="8" w:space="0" w:color="auto"/>
              <w:left w:val="single" w:sz="4" w:space="0" w:color="auto"/>
            </w:tcBorders>
          </w:tcPr>
          <w:p w:rsidR="0036144D" w:rsidRPr="0033587F" w:rsidRDefault="0036144D" w:rsidP="0036144D">
            <w:pPr>
              <w:suppressAutoHyphens/>
              <w:kinsoku w:val="0"/>
              <w:topLinePunct/>
              <w:snapToGrid w:val="0"/>
              <w:spacing w:beforeLines="15" w:before="54" w:afterLines="15" w:after="54" w:line="260" w:lineRule="exact"/>
              <w:ind w:firstLineChars="0" w:firstLine="0"/>
              <w:rPr>
                <w:rFonts w:cs="Times New Roman"/>
                <w:color w:val="000000" w:themeColor="text1"/>
                <w:sz w:val="22"/>
              </w:rPr>
            </w:pPr>
            <w:r w:rsidRPr="0033587F">
              <w:rPr>
                <w:rFonts w:hint="eastAsia"/>
                <w:noProof/>
                <w:color w:val="000000" w:themeColor="text1"/>
                <w:sz w:val="22"/>
                <w:szCs w:val="22"/>
              </w:rPr>
              <w:t>配合兵役制度變革，調整用人單位員額申請文件及審查流程，相關行政支出隨減。</w:t>
            </w:r>
          </w:p>
        </w:tc>
      </w:tr>
      <w:tr w:rsidR="0036144D" w:rsidRPr="0033587F" w:rsidTr="00A62ED6">
        <w:trPr>
          <w:cantSplit/>
          <w:jc w:val="center"/>
        </w:trPr>
        <w:tc>
          <w:tcPr>
            <w:tcW w:w="1968" w:type="dxa"/>
            <w:tcBorders>
              <w:right w:val="single" w:sz="4" w:space="0" w:color="auto"/>
            </w:tcBorders>
          </w:tcPr>
          <w:p w:rsidR="0036144D" w:rsidRPr="0033587F" w:rsidRDefault="0036144D" w:rsidP="0036144D">
            <w:pPr>
              <w:suppressAutoHyphens/>
              <w:kinsoku w:val="0"/>
              <w:topLinePunct/>
              <w:snapToGrid w:val="0"/>
              <w:spacing w:beforeLines="15" w:before="54" w:line="260" w:lineRule="exact"/>
              <w:ind w:firstLineChars="0" w:firstLine="0"/>
              <w:jc w:val="distribute"/>
              <w:rPr>
                <w:rFonts w:cs="Times New Roman"/>
                <w:noProof/>
                <w:color w:val="000000" w:themeColor="text1"/>
                <w:sz w:val="22"/>
              </w:rPr>
            </w:pPr>
            <w:r w:rsidRPr="0033587F">
              <w:rPr>
                <w:rFonts w:cs="Times New Roman" w:hint="eastAsia"/>
                <w:noProof/>
                <w:color w:val="000000" w:themeColor="text1"/>
                <w:sz w:val="22"/>
              </w:rPr>
              <w:t>役男入營訓練及</w:t>
            </w:r>
          </w:p>
          <w:p w:rsidR="0036144D" w:rsidRPr="0033587F" w:rsidRDefault="0036144D" w:rsidP="0036144D">
            <w:pPr>
              <w:suppressAutoHyphens/>
              <w:kinsoku w:val="0"/>
              <w:topLinePunct/>
              <w:snapToGrid w:val="0"/>
              <w:spacing w:afterLines="15" w:after="54" w:line="260" w:lineRule="exact"/>
              <w:ind w:firstLineChars="0" w:firstLine="0"/>
              <w:jc w:val="distribute"/>
              <w:rPr>
                <w:rFonts w:cs="Times New Roman"/>
                <w:color w:val="000000" w:themeColor="text1"/>
                <w:sz w:val="22"/>
              </w:rPr>
            </w:pPr>
            <w:r w:rsidRPr="0033587F">
              <w:rPr>
                <w:rFonts w:cs="Times New Roman" w:hint="eastAsia"/>
                <w:noProof/>
                <w:color w:val="000000" w:themeColor="text1"/>
                <w:sz w:val="22"/>
              </w:rPr>
              <w:t>權益計畫</w:t>
            </w: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36144D" w:rsidRPr="0033587F" w:rsidRDefault="0036144D" w:rsidP="0036144D">
            <w:pPr>
              <w:suppressAutoHyphens/>
              <w:kinsoku w:val="0"/>
              <w:topLinePunct/>
              <w:snapToGrid w:val="0"/>
              <w:spacing w:beforeLines="15" w:before="54" w:afterLines="15" w:after="54" w:line="260" w:lineRule="exact"/>
              <w:ind w:firstLineChars="0" w:firstLine="0"/>
              <w:jc w:val="distribute"/>
              <w:rPr>
                <w:rFonts w:cs="Times New Roman"/>
                <w:color w:val="000000" w:themeColor="text1"/>
                <w:sz w:val="22"/>
              </w:rPr>
            </w:pPr>
            <w:r w:rsidRPr="0033587F">
              <w:rPr>
                <w:rFonts w:cs="Times New Roman" w:hint="eastAsia"/>
                <w:noProof/>
                <w:color w:val="000000" w:themeColor="text1"/>
                <w:sz w:val="22"/>
              </w:rPr>
              <w:t>千元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6144D" w:rsidRPr="0036144D" w:rsidRDefault="0036144D" w:rsidP="0036144D">
            <w:pPr>
              <w:pStyle w:val="a7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 w:rsidRPr="0036144D">
              <w:rPr>
                <w:rFonts w:hAnsi="標楷體" w:hint="eastAsia"/>
                <w:sz w:val="22"/>
                <w:szCs w:val="22"/>
              </w:rPr>
              <w:t>362,853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6144D" w:rsidRPr="0036144D" w:rsidRDefault="0036144D" w:rsidP="004A3CC2">
            <w:pPr>
              <w:pStyle w:val="a7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 w:rsidRPr="0036144D">
              <w:rPr>
                <w:rFonts w:hAnsi="標楷體" w:hint="eastAsia"/>
                <w:sz w:val="22"/>
                <w:szCs w:val="22"/>
              </w:rPr>
              <w:t>377,95</w:t>
            </w:r>
            <w:r w:rsidR="004A3CC2">
              <w:rPr>
                <w:rFonts w:hAnsi="標楷體" w:hint="eastAsia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6144D" w:rsidRPr="0036144D" w:rsidRDefault="0036144D" w:rsidP="004A3CC2">
            <w:pPr>
              <w:pStyle w:val="a7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pacing w:val="-6"/>
                <w:sz w:val="22"/>
                <w:szCs w:val="22"/>
                <w:highlight w:val="yellow"/>
              </w:rPr>
            </w:pPr>
            <w:r w:rsidRPr="0036144D">
              <w:rPr>
                <w:rFonts w:hAnsi="標楷體" w:hint="eastAsia"/>
                <w:spacing w:val="-6"/>
                <w:sz w:val="22"/>
                <w:szCs w:val="22"/>
              </w:rPr>
              <w:t>15,10</w:t>
            </w:r>
            <w:r w:rsidR="004A3CC2">
              <w:rPr>
                <w:rFonts w:hAnsi="標楷體" w:hint="eastAsia"/>
                <w:spacing w:val="-6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6144D" w:rsidRPr="0036144D" w:rsidRDefault="0036144D" w:rsidP="0036144D">
            <w:pPr>
              <w:pStyle w:val="a7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 w:rsidRPr="0036144D">
              <w:rPr>
                <w:rFonts w:hAnsi="標楷體" w:hint="eastAsia"/>
                <w:sz w:val="22"/>
                <w:szCs w:val="22"/>
              </w:rPr>
              <w:t>4.16</w:t>
            </w:r>
          </w:p>
        </w:tc>
        <w:tc>
          <w:tcPr>
            <w:tcW w:w="2848" w:type="dxa"/>
            <w:tcBorders>
              <w:left w:val="single" w:sz="4" w:space="0" w:color="auto"/>
            </w:tcBorders>
          </w:tcPr>
          <w:p w:rsidR="0036144D" w:rsidRPr="0033587F" w:rsidRDefault="0036144D" w:rsidP="0036144D">
            <w:pPr>
              <w:suppressAutoHyphens/>
              <w:kinsoku w:val="0"/>
              <w:topLinePunct/>
              <w:snapToGrid w:val="0"/>
              <w:spacing w:beforeLines="15" w:before="54" w:afterLines="15" w:after="54" w:line="260" w:lineRule="exact"/>
              <w:ind w:firstLineChars="0" w:firstLine="0"/>
              <w:rPr>
                <w:rFonts w:cs="Times New Roman"/>
                <w:color w:val="000000" w:themeColor="text1"/>
                <w:sz w:val="22"/>
              </w:rPr>
            </w:pPr>
          </w:p>
        </w:tc>
      </w:tr>
      <w:tr w:rsidR="0036144D" w:rsidRPr="0033587F" w:rsidTr="00A62ED6">
        <w:trPr>
          <w:cantSplit/>
          <w:jc w:val="center"/>
        </w:trPr>
        <w:tc>
          <w:tcPr>
            <w:tcW w:w="1968" w:type="dxa"/>
            <w:tcBorders>
              <w:bottom w:val="single" w:sz="8" w:space="0" w:color="auto"/>
              <w:right w:val="single" w:sz="4" w:space="0" w:color="auto"/>
            </w:tcBorders>
          </w:tcPr>
          <w:p w:rsidR="0036144D" w:rsidRPr="0033587F" w:rsidRDefault="0036144D" w:rsidP="0036144D">
            <w:pPr>
              <w:suppressAutoHyphens/>
              <w:kinsoku w:val="0"/>
              <w:topLinePunct/>
              <w:snapToGrid w:val="0"/>
              <w:spacing w:beforeLines="15" w:before="54" w:line="260" w:lineRule="exact"/>
              <w:ind w:firstLineChars="0" w:firstLine="0"/>
              <w:jc w:val="distribute"/>
              <w:rPr>
                <w:rFonts w:cs="Times New Roman"/>
                <w:noProof/>
                <w:color w:val="000000" w:themeColor="text1"/>
                <w:sz w:val="22"/>
              </w:rPr>
            </w:pPr>
            <w:r w:rsidRPr="0033587F">
              <w:rPr>
                <w:rFonts w:cs="Times New Roman" w:hint="eastAsia"/>
                <w:noProof/>
                <w:color w:val="000000" w:themeColor="text1"/>
                <w:sz w:val="22"/>
              </w:rPr>
              <w:t>役男管理及資訊</w:t>
            </w:r>
          </w:p>
          <w:p w:rsidR="0036144D" w:rsidRPr="0033587F" w:rsidRDefault="0036144D" w:rsidP="0036144D">
            <w:pPr>
              <w:suppressAutoHyphens/>
              <w:kinsoku w:val="0"/>
              <w:topLinePunct/>
              <w:snapToGrid w:val="0"/>
              <w:spacing w:afterLines="15" w:after="54" w:line="260" w:lineRule="exact"/>
              <w:ind w:firstLineChars="0" w:firstLine="0"/>
              <w:jc w:val="distribute"/>
              <w:rPr>
                <w:rFonts w:cs="Times New Roman"/>
                <w:color w:val="000000" w:themeColor="text1"/>
                <w:sz w:val="22"/>
              </w:rPr>
            </w:pPr>
            <w:r w:rsidRPr="0033587F">
              <w:rPr>
                <w:rFonts w:cs="Times New Roman" w:hint="eastAsia"/>
                <w:noProof/>
                <w:color w:val="000000" w:themeColor="text1"/>
                <w:sz w:val="22"/>
              </w:rPr>
              <w:t>系統維運計畫</w:t>
            </w:r>
          </w:p>
        </w:tc>
        <w:tc>
          <w:tcPr>
            <w:tcW w:w="60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6144D" w:rsidRPr="0033587F" w:rsidRDefault="0036144D" w:rsidP="0036144D">
            <w:pPr>
              <w:suppressAutoHyphens/>
              <w:kinsoku w:val="0"/>
              <w:topLinePunct/>
              <w:snapToGrid w:val="0"/>
              <w:spacing w:beforeLines="15" w:before="54" w:afterLines="15" w:after="54" w:line="260" w:lineRule="exact"/>
              <w:ind w:firstLineChars="0" w:firstLine="0"/>
              <w:jc w:val="distribute"/>
              <w:rPr>
                <w:rFonts w:cs="Times New Roman"/>
                <w:color w:val="000000" w:themeColor="text1"/>
                <w:sz w:val="22"/>
              </w:rPr>
            </w:pPr>
            <w:r w:rsidRPr="0033587F">
              <w:rPr>
                <w:rFonts w:cs="Times New Roman" w:hint="eastAsia"/>
                <w:noProof/>
                <w:color w:val="000000" w:themeColor="text1"/>
                <w:sz w:val="22"/>
              </w:rPr>
              <w:t>千元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6144D" w:rsidRPr="0036144D" w:rsidRDefault="0036144D" w:rsidP="0036144D">
            <w:pPr>
              <w:pStyle w:val="a7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 w:rsidRPr="0036144D">
              <w:rPr>
                <w:rFonts w:hAnsi="標楷體" w:hint="eastAsia"/>
                <w:sz w:val="22"/>
                <w:szCs w:val="22"/>
              </w:rPr>
              <w:t>27,392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6144D" w:rsidRPr="0036144D" w:rsidRDefault="0036144D" w:rsidP="0036144D">
            <w:pPr>
              <w:pStyle w:val="a7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 w:rsidRPr="0036144D">
              <w:rPr>
                <w:rFonts w:hAnsi="標楷體" w:hint="eastAsia"/>
                <w:sz w:val="22"/>
                <w:szCs w:val="22"/>
              </w:rPr>
              <w:t>25,604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6144D" w:rsidRPr="0036144D" w:rsidRDefault="0036144D" w:rsidP="004A3CC2">
            <w:pPr>
              <w:pStyle w:val="a7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pacing w:val="-6"/>
                <w:sz w:val="22"/>
                <w:szCs w:val="22"/>
                <w:highlight w:val="yellow"/>
              </w:rPr>
            </w:pPr>
            <w:r w:rsidRPr="0036144D">
              <w:rPr>
                <w:rFonts w:hAnsi="標楷體" w:hint="eastAsia"/>
                <w:spacing w:val="-6"/>
                <w:sz w:val="22"/>
                <w:szCs w:val="22"/>
              </w:rPr>
              <w:t>- 1,78</w:t>
            </w:r>
            <w:r w:rsidR="004A3CC2">
              <w:rPr>
                <w:rFonts w:hAnsi="標楷體" w:hint="eastAsia"/>
                <w:spacing w:val="-6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6144D" w:rsidRPr="0036144D" w:rsidRDefault="0036144D" w:rsidP="0036144D">
            <w:pPr>
              <w:pStyle w:val="a7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 w:rsidRPr="0036144D">
              <w:rPr>
                <w:rFonts w:hAnsi="標楷體" w:hint="eastAsia"/>
                <w:sz w:val="22"/>
                <w:szCs w:val="22"/>
              </w:rPr>
              <w:t>- 6.53</w:t>
            </w:r>
          </w:p>
        </w:tc>
        <w:tc>
          <w:tcPr>
            <w:tcW w:w="2848" w:type="dxa"/>
            <w:tcBorders>
              <w:left w:val="single" w:sz="4" w:space="0" w:color="auto"/>
              <w:bottom w:val="single" w:sz="8" w:space="0" w:color="auto"/>
            </w:tcBorders>
          </w:tcPr>
          <w:p w:rsidR="0036144D" w:rsidRPr="0033587F" w:rsidRDefault="0036144D" w:rsidP="0036144D">
            <w:pPr>
              <w:suppressAutoHyphens/>
              <w:kinsoku w:val="0"/>
              <w:topLinePunct/>
              <w:snapToGrid w:val="0"/>
              <w:spacing w:beforeLines="15" w:before="54" w:afterLines="15" w:after="54" w:line="260" w:lineRule="exact"/>
              <w:ind w:firstLineChars="0" w:firstLine="0"/>
              <w:rPr>
                <w:rFonts w:cs="Times New Roman"/>
                <w:color w:val="000000" w:themeColor="text1"/>
                <w:sz w:val="22"/>
              </w:rPr>
            </w:pPr>
          </w:p>
        </w:tc>
      </w:tr>
    </w:tbl>
    <w:p w:rsidR="00E163C5" w:rsidRPr="008418AA" w:rsidRDefault="00E163C5" w:rsidP="008418AA">
      <w:pPr>
        <w:overflowPunct/>
        <w:ind w:left="394" w:hangingChars="197" w:hanging="394"/>
        <w:rPr>
          <w:b/>
          <w:color w:val="000000" w:themeColor="text1"/>
          <w:sz w:val="20"/>
          <w:szCs w:val="20"/>
        </w:rPr>
      </w:pPr>
      <w:r w:rsidRPr="008418AA">
        <w:rPr>
          <w:rFonts w:hint="eastAsia"/>
          <w:color w:val="000000" w:themeColor="text1"/>
          <w:sz w:val="20"/>
          <w:szCs w:val="20"/>
        </w:rPr>
        <w:t>註：本表係就業務計畫實際數與預計數差異達</w:t>
      </w:r>
      <w:r w:rsidRPr="008418AA">
        <w:rPr>
          <w:color w:val="000000" w:themeColor="text1"/>
          <w:sz w:val="20"/>
          <w:szCs w:val="20"/>
        </w:rPr>
        <w:t>10％或達3千萬以上者，說明差異原因。</w:t>
      </w:r>
    </w:p>
    <w:p w:rsidR="009E7093" w:rsidRPr="0033587F" w:rsidRDefault="009E7093" w:rsidP="00D4407F">
      <w:pPr>
        <w:overflowPunct/>
        <w:spacing w:line="390" w:lineRule="exact"/>
        <w:ind w:firstLineChars="450" w:firstLine="1261"/>
        <w:rPr>
          <w:b/>
          <w:color w:val="000000" w:themeColor="text1"/>
          <w:sz w:val="28"/>
        </w:rPr>
      </w:pPr>
      <w:r w:rsidRPr="0033587F">
        <w:rPr>
          <w:b/>
          <w:color w:val="000000" w:themeColor="text1"/>
          <w:sz w:val="28"/>
        </w:rPr>
        <w:t>2.　預算執行情形之審核</w:t>
      </w:r>
    </w:p>
    <w:p w:rsidR="009E7093" w:rsidRPr="0033587F" w:rsidRDefault="009E7093" w:rsidP="00FB3141">
      <w:pPr>
        <w:spacing w:line="400" w:lineRule="exact"/>
        <w:ind w:firstLine="480"/>
        <w:rPr>
          <w:color w:val="000000" w:themeColor="text1"/>
        </w:rPr>
      </w:pPr>
      <w:r w:rsidRPr="0033587F">
        <w:rPr>
          <w:rFonts w:hint="eastAsia"/>
          <w:color w:val="000000" w:themeColor="text1"/>
        </w:rPr>
        <w:t>1</w:t>
      </w:r>
      <w:r w:rsidR="008175DF" w:rsidRPr="0033587F">
        <w:rPr>
          <w:rFonts w:hint="eastAsia"/>
          <w:color w:val="000000" w:themeColor="text1"/>
        </w:rPr>
        <w:t>1</w:t>
      </w:r>
      <w:r w:rsidR="00F17CD6">
        <w:rPr>
          <w:rFonts w:hint="eastAsia"/>
          <w:color w:val="000000" w:themeColor="text1"/>
        </w:rPr>
        <w:t>1</w:t>
      </w:r>
      <w:r w:rsidRPr="0033587F">
        <w:rPr>
          <w:rFonts w:hint="eastAsia"/>
          <w:color w:val="000000" w:themeColor="text1"/>
        </w:rPr>
        <w:t>年度決算審核結果，審定本期</w:t>
      </w:r>
      <w:r w:rsidR="00F17CD6">
        <w:rPr>
          <w:rFonts w:hint="eastAsia"/>
          <w:color w:val="000000" w:themeColor="text1"/>
        </w:rPr>
        <w:t>賸餘153</w:t>
      </w:r>
      <w:r w:rsidRPr="0033587F">
        <w:rPr>
          <w:rFonts w:hint="eastAsia"/>
          <w:color w:val="000000" w:themeColor="text1"/>
        </w:rPr>
        <w:t>萬餘元，</w:t>
      </w:r>
      <w:r w:rsidR="008F266A">
        <w:rPr>
          <w:rFonts w:hint="eastAsia"/>
          <w:color w:val="000000" w:themeColor="text1"/>
        </w:rPr>
        <w:t>較</w:t>
      </w:r>
      <w:r w:rsidR="00166B30" w:rsidRPr="0033587F">
        <w:rPr>
          <w:rFonts w:hint="eastAsia"/>
          <w:color w:val="000000" w:themeColor="text1"/>
        </w:rPr>
        <w:t>預算賸餘</w:t>
      </w:r>
      <w:r w:rsidR="00F17CD6">
        <w:rPr>
          <w:rFonts w:hint="eastAsia"/>
          <w:color w:val="000000" w:themeColor="text1"/>
        </w:rPr>
        <w:t>158</w:t>
      </w:r>
      <w:r w:rsidR="00166B30" w:rsidRPr="0033587F">
        <w:rPr>
          <w:rFonts w:hint="eastAsia"/>
          <w:color w:val="000000" w:themeColor="text1"/>
        </w:rPr>
        <w:t>萬</w:t>
      </w:r>
      <w:r w:rsidR="008175DF" w:rsidRPr="0033587F">
        <w:rPr>
          <w:rFonts w:hint="eastAsia"/>
          <w:color w:val="000000" w:themeColor="text1"/>
        </w:rPr>
        <w:t>餘</w:t>
      </w:r>
      <w:r w:rsidR="00134AD9">
        <w:rPr>
          <w:rFonts w:hint="eastAsia"/>
          <w:color w:val="000000" w:themeColor="text1"/>
        </w:rPr>
        <w:t>元，減少</w:t>
      </w:r>
      <w:r w:rsidR="00F17CD6">
        <w:rPr>
          <w:rFonts w:hint="eastAsia"/>
          <w:color w:val="000000" w:themeColor="text1"/>
        </w:rPr>
        <w:t>4</w:t>
      </w:r>
      <w:r w:rsidR="003D5D80" w:rsidRPr="0033587F">
        <w:rPr>
          <w:rFonts w:hint="eastAsia"/>
          <w:color w:val="000000" w:themeColor="text1"/>
        </w:rPr>
        <w:t>萬餘元，</w:t>
      </w:r>
      <w:r w:rsidR="00865348">
        <w:rPr>
          <w:rFonts w:hint="eastAsia"/>
          <w:color w:val="000000" w:themeColor="text1"/>
        </w:rPr>
        <w:t>約</w:t>
      </w:r>
      <w:r w:rsidR="00313307">
        <w:rPr>
          <w:rFonts w:hint="eastAsia"/>
          <w:color w:val="000000" w:themeColor="text1"/>
        </w:rPr>
        <w:t>2.76</w:t>
      </w:r>
      <w:r w:rsidR="00865348">
        <w:rPr>
          <w:rFonts w:hint="eastAsia"/>
          <w:color w:val="000000" w:themeColor="text1"/>
        </w:rPr>
        <w:t>％，</w:t>
      </w:r>
      <w:r w:rsidR="00792A1A">
        <w:rPr>
          <w:rFonts w:hint="eastAsia"/>
          <w:color w:val="000000" w:themeColor="text1"/>
        </w:rPr>
        <w:t>主要</w:t>
      </w:r>
      <w:r w:rsidR="00792A1A">
        <w:t>係</w:t>
      </w:r>
      <w:r w:rsidR="00792A1A">
        <w:rPr>
          <w:rFonts w:hint="eastAsia"/>
        </w:rPr>
        <w:t>調高役男薪俸及主副食費，又</w:t>
      </w:r>
      <w:r w:rsidR="00792A1A">
        <w:t>役男實際入營人數較預計增加，</w:t>
      </w:r>
      <w:r w:rsidR="00792A1A">
        <w:rPr>
          <w:rFonts w:hint="eastAsia"/>
        </w:rPr>
        <w:t>撥付之薪資待遇及相關權益支出隨增。</w:t>
      </w:r>
    </w:p>
    <w:p w:rsidR="009E7093" w:rsidRPr="00C24E54" w:rsidRDefault="009E7093" w:rsidP="0073664E">
      <w:pPr>
        <w:overflowPunct/>
        <w:spacing w:line="380" w:lineRule="exact"/>
        <w:ind w:firstLineChars="450" w:firstLine="1261"/>
        <w:rPr>
          <w:b/>
          <w:color w:val="000000"/>
          <w:sz w:val="28"/>
        </w:rPr>
      </w:pPr>
      <w:r w:rsidRPr="00C24E54">
        <w:rPr>
          <w:b/>
          <w:color w:val="000000"/>
          <w:sz w:val="28"/>
        </w:rPr>
        <w:t>3.　餘絀之審定</w:t>
      </w:r>
    </w:p>
    <w:p w:rsidR="009E7093" w:rsidRPr="009E7093" w:rsidRDefault="009E7093" w:rsidP="0031303B">
      <w:pPr>
        <w:spacing w:line="400" w:lineRule="exact"/>
        <w:ind w:firstLine="480"/>
        <w:rPr>
          <w:color w:val="000000"/>
        </w:rPr>
      </w:pPr>
      <w:r w:rsidRPr="009E7093">
        <w:rPr>
          <w:rFonts w:hint="eastAsia"/>
          <w:color w:val="000000"/>
        </w:rPr>
        <w:t>1</w:t>
      </w:r>
      <w:r w:rsidR="00134AD9">
        <w:rPr>
          <w:rFonts w:hint="eastAsia"/>
          <w:color w:val="000000"/>
        </w:rPr>
        <w:t>11</w:t>
      </w:r>
      <w:r w:rsidRPr="009E7093">
        <w:rPr>
          <w:rFonts w:hint="eastAsia"/>
          <w:color w:val="000000"/>
        </w:rPr>
        <w:t>年度決算經行政院核定</w:t>
      </w:r>
      <w:r w:rsidR="00134AD9">
        <w:rPr>
          <w:rFonts w:hint="eastAsia"/>
          <w:color w:val="000000" w:themeColor="text1"/>
        </w:rPr>
        <w:t>賸餘1</w:t>
      </w:r>
      <w:r w:rsidR="00134AD9">
        <w:rPr>
          <w:color w:val="000000" w:themeColor="text1"/>
        </w:rPr>
        <w:t>,</w:t>
      </w:r>
      <w:r w:rsidR="00134AD9">
        <w:rPr>
          <w:rFonts w:hint="eastAsia"/>
          <w:color w:val="000000" w:themeColor="text1"/>
        </w:rPr>
        <w:t>539</w:t>
      </w:r>
      <w:r w:rsidR="00134AD9">
        <w:rPr>
          <w:color w:val="000000" w:themeColor="text1"/>
        </w:rPr>
        <w:t>,</w:t>
      </w:r>
      <w:r w:rsidR="00134AD9">
        <w:rPr>
          <w:rFonts w:hint="eastAsia"/>
          <w:color w:val="000000" w:themeColor="text1"/>
        </w:rPr>
        <w:t>302</w:t>
      </w:r>
      <w:r w:rsidRPr="009E7093">
        <w:rPr>
          <w:rFonts w:hint="eastAsia"/>
          <w:color w:val="000000"/>
        </w:rPr>
        <w:t>元，經核尚無不合，予以照數審定</w:t>
      </w:r>
      <w:r w:rsidRPr="009E7093">
        <w:rPr>
          <w:color w:val="000000"/>
        </w:rPr>
        <w:t>。</w:t>
      </w:r>
    </w:p>
    <w:p w:rsidR="009E7093" w:rsidRPr="00C24E54" w:rsidRDefault="009E7093" w:rsidP="0073664E">
      <w:pPr>
        <w:overflowPunct/>
        <w:spacing w:line="380" w:lineRule="exact"/>
        <w:ind w:firstLineChars="450" w:firstLine="1261"/>
        <w:rPr>
          <w:b/>
          <w:color w:val="000000"/>
          <w:sz w:val="28"/>
        </w:rPr>
      </w:pPr>
      <w:r w:rsidRPr="00C24E54">
        <w:rPr>
          <w:b/>
          <w:color w:val="000000"/>
          <w:sz w:val="28"/>
        </w:rPr>
        <w:t>4.　現金流量之查核</w:t>
      </w:r>
    </w:p>
    <w:p w:rsidR="009E7093" w:rsidRDefault="009E7093" w:rsidP="00FB3141">
      <w:pPr>
        <w:spacing w:line="420" w:lineRule="exact"/>
        <w:ind w:firstLine="480"/>
        <w:rPr>
          <w:color w:val="000000"/>
        </w:rPr>
      </w:pPr>
      <w:r w:rsidRPr="009E7093">
        <w:rPr>
          <w:rFonts w:hint="eastAsia"/>
          <w:color w:val="000000"/>
        </w:rPr>
        <w:t>1</w:t>
      </w:r>
      <w:r w:rsidR="00134AD9">
        <w:rPr>
          <w:rFonts w:hint="eastAsia"/>
          <w:color w:val="000000"/>
        </w:rPr>
        <w:t>1</w:t>
      </w:r>
      <w:r w:rsidR="00134AD9">
        <w:rPr>
          <w:color w:val="000000"/>
        </w:rPr>
        <w:t>1</w:t>
      </w:r>
      <w:r w:rsidRPr="009E7093">
        <w:rPr>
          <w:rFonts w:hint="eastAsia"/>
          <w:color w:val="000000"/>
        </w:rPr>
        <w:t>年度期初現金及約當現金</w:t>
      </w:r>
      <w:r w:rsidR="00134AD9">
        <w:rPr>
          <w:color w:val="000000"/>
        </w:rPr>
        <w:t>15</w:t>
      </w:r>
      <w:r w:rsidRPr="009E7093">
        <w:rPr>
          <w:rFonts w:hint="eastAsia"/>
          <w:color w:val="000000"/>
        </w:rPr>
        <w:t>億</w:t>
      </w:r>
      <w:r w:rsidR="00134AD9">
        <w:rPr>
          <w:color w:val="000000"/>
        </w:rPr>
        <w:t>1</w:t>
      </w:r>
      <w:r w:rsidR="00635764">
        <w:rPr>
          <w:rFonts w:hint="eastAsia"/>
          <w:color w:val="000000"/>
        </w:rPr>
        <w:t>,</w:t>
      </w:r>
      <w:r w:rsidR="00134AD9">
        <w:rPr>
          <w:color w:val="000000"/>
        </w:rPr>
        <w:t>450</w:t>
      </w:r>
      <w:r w:rsidRPr="009E7093">
        <w:rPr>
          <w:rFonts w:hint="eastAsia"/>
          <w:color w:val="000000"/>
        </w:rPr>
        <w:t>萬餘元，經業務</w:t>
      </w:r>
      <w:r w:rsidR="006C65A4" w:rsidRPr="006C65A4">
        <w:rPr>
          <w:rFonts w:hint="eastAsia"/>
          <w:color w:val="000000"/>
        </w:rPr>
        <w:t>、投資</w:t>
      </w:r>
      <w:r w:rsidR="00ED3536">
        <w:rPr>
          <w:rFonts w:hint="eastAsia"/>
          <w:color w:val="000000"/>
        </w:rPr>
        <w:t>及</w:t>
      </w:r>
      <w:r w:rsidR="003B25D2">
        <w:rPr>
          <w:rFonts w:hint="eastAsia"/>
          <w:color w:val="000000"/>
        </w:rPr>
        <w:t>籌資</w:t>
      </w:r>
      <w:r w:rsidRPr="009E7093">
        <w:rPr>
          <w:rFonts w:hint="eastAsia"/>
          <w:color w:val="000000"/>
        </w:rPr>
        <w:t>活動結果，現金及約當現金淨</w:t>
      </w:r>
      <w:r w:rsidR="00134AD9">
        <w:rPr>
          <w:rFonts w:hint="eastAsia"/>
          <w:color w:val="000000"/>
        </w:rPr>
        <w:t>增</w:t>
      </w:r>
      <w:r w:rsidR="00635764">
        <w:rPr>
          <w:rFonts w:hint="eastAsia"/>
          <w:color w:val="000000"/>
        </w:rPr>
        <w:t>1,</w:t>
      </w:r>
      <w:r w:rsidR="00134AD9">
        <w:rPr>
          <w:rFonts w:hint="eastAsia"/>
          <w:color w:val="000000"/>
        </w:rPr>
        <w:t>863</w:t>
      </w:r>
      <w:r w:rsidRPr="009E7093">
        <w:rPr>
          <w:rFonts w:hint="eastAsia"/>
          <w:color w:val="000000"/>
        </w:rPr>
        <w:t>萬餘元，期末現金及約當現金為15億</w:t>
      </w:r>
      <w:r w:rsidR="00134AD9">
        <w:rPr>
          <w:rFonts w:hint="eastAsia"/>
          <w:color w:val="000000"/>
        </w:rPr>
        <w:t>3</w:t>
      </w:r>
      <w:r w:rsidR="00635764">
        <w:rPr>
          <w:rFonts w:hint="eastAsia"/>
          <w:color w:val="000000"/>
        </w:rPr>
        <w:t>,</w:t>
      </w:r>
      <w:r w:rsidR="00134AD9">
        <w:rPr>
          <w:rFonts w:hint="eastAsia"/>
          <w:color w:val="000000"/>
        </w:rPr>
        <w:t>313</w:t>
      </w:r>
      <w:r w:rsidRPr="009E7093">
        <w:rPr>
          <w:rFonts w:hint="eastAsia"/>
          <w:color w:val="000000"/>
        </w:rPr>
        <w:t>萬餘元</w:t>
      </w:r>
      <w:r w:rsidRPr="009E7093">
        <w:rPr>
          <w:color w:val="000000"/>
        </w:rPr>
        <w:t>。</w:t>
      </w:r>
    </w:p>
    <w:p w:rsidR="00F24C4D" w:rsidRPr="00C24E54" w:rsidRDefault="00F24C4D" w:rsidP="007F5B5C">
      <w:pPr>
        <w:overflowPunct/>
        <w:spacing w:line="400" w:lineRule="exact"/>
        <w:ind w:firstLineChars="450" w:firstLine="1261"/>
        <w:rPr>
          <w:b/>
          <w:color w:val="000000"/>
          <w:sz w:val="28"/>
        </w:rPr>
      </w:pPr>
      <w:r w:rsidRPr="003C1205">
        <w:rPr>
          <w:rFonts w:hint="eastAsia"/>
          <w:b/>
          <w:color w:val="000000"/>
          <w:sz w:val="28"/>
        </w:rPr>
        <w:t>5</w:t>
      </w:r>
      <w:r w:rsidRPr="003C1205">
        <w:rPr>
          <w:b/>
          <w:color w:val="000000"/>
          <w:sz w:val="28"/>
        </w:rPr>
        <w:t xml:space="preserve">.　</w:t>
      </w:r>
      <w:r w:rsidRPr="003C1205">
        <w:rPr>
          <w:rFonts w:hint="eastAsia"/>
          <w:b/>
          <w:color w:val="000000"/>
          <w:sz w:val="28"/>
        </w:rPr>
        <w:t>重要審核意見</w:t>
      </w:r>
    </w:p>
    <w:p w:rsidR="00EF7914" w:rsidRPr="00F55C4A" w:rsidRDefault="0000240D" w:rsidP="00FB3141">
      <w:pPr>
        <w:overflowPunct/>
        <w:spacing w:line="420" w:lineRule="exact"/>
        <w:ind w:firstLineChars="204" w:firstLine="572"/>
        <w:rPr>
          <w:b/>
          <w:color w:val="FF0000"/>
          <w:sz w:val="28"/>
          <w:szCs w:val="28"/>
        </w:rPr>
      </w:pPr>
      <w:r w:rsidRPr="00374637">
        <w:rPr>
          <w:rFonts w:hint="eastAsia"/>
          <w:b/>
          <w:sz w:val="28"/>
          <w:szCs w:val="28"/>
        </w:rPr>
        <w:t>政府</w:t>
      </w:r>
      <w:r w:rsidR="00E96D3C">
        <w:rPr>
          <w:rFonts w:hint="eastAsia"/>
          <w:b/>
          <w:sz w:val="28"/>
          <w:szCs w:val="28"/>
        </w:rPr>
        <w:t>為</w:t>
      </w:r>
      <w:r w:rsidR="00E96D3C" w:rsidRPr="00374637">
        <w:rPr>
          <w:rFonts w:hint="eastAsia"/>
          <w:b/>
          <w:sz w:val="28"/>
          <w:szCs w:val="28"/>
        </w:rPr>
        <w:t>配合國家經濟發展政策，有效運用役男</w:t>
      </w:r>
      <w:r w:rsidR="00E96D3C">
        <w:rPr>
          <w:rFonts w:hint="eastAsia"/>
          <w:b/>
          <w:sz w:val="28"/>
          <w:szCs w:val="28"/>
        </w:rPr>
        <w:t>研發專長</w:t>
      </w:r>
      <w:r w:rsidR="00E96D3C" w:rsidRPr="00374637">
        <w:rPr>
          <w:rFonts w:hint="eastAsia"/>
          <w:b/>
          <w:sz w:val="28"/>
          <w:szCs w:val="28"/>
        </w:rPr>
        <w:t>人力資源，</w:t>
      </w:r>
      <w:r w:rsidR="00E96D3C">
        <w:rPr>
          <w:rFonts w:hint="eastAsia"/>
          <w:b/>
          <w:sz w:val="28"/>
          <w:szCs w:val="28"/>
        </w:rPr>
        <w:t>提升產業研發能力及競爭力，建立</w:t>
      </w:r>
      <w:r w:rsidR="00F32979" w:rsidRPr="00374637">
        <w:rPr>
          <w:rFonts w:hint="eastAsia"/>
          <w:b/>
          <w:sz w:val="28"/>
          <w:szCs w:val="28"/>
        </w:rPr>
        <w:t>研發替代役制度</w:t>
      </w:r>
      <w:r w:rsidR="00F32979">
        <w:rPr>
          <w:rFonts w:hint="eastAsia"/>
          <w:b/>
          <w:sz w:val="28"/>
          <w:szCs w:val="28"/>
        </w:rPr>
        <w:t>。依行政院主計總處統計，資訊產業占我國GDP比重自97年</w:t>
      </w:r>
      <w:r w:rsidR="004F75A3">
        <w:rPr>
          <w:rFonts w:hint="eastAsia"/>
          <w:b/>
          <w:sz w:val="28"/>
          <w:szCs w:val="28"/>
        </w:rPr>
        <w:t>度</w:t>
      </w:r>
      <w:r w:rsidR="00F32979">
        <w:rPr>
          <w:rFonts w:hint="eastAsia"/>
          <w:b/>
          <w:sz w:val="28"/>
          <w:szCs w:val="28"/>
        </w:rPr>
        <w:t>之0.85％提升至110年</w:t>
      </w:r>
      <w:r w:rsidR="004F75A3">
        <w:rPr>
          <w:rFonts w:hint="eastAsia"/>
          <w:b/>
          <w:sz w:val="28"/>
          <w:szCs w:val="28"/>
        </w:rPr>
        <w:t>度</w:t>
      </w:r>
      <w:r w:rsidR="00F32979">
        <w:rPr>
          <w:rFonts w:hint="eastAsia"/>
          <w:b/>
          <w:sz w:val="28"/>
          <w:szCs w:val="28"/>
        </w:rPr>
        <w:t>之1.26％，</w:t>
      </w:r>
      <w:r w:rsidRPr="00374637">
        <w:rPr>
          <w:rFonts w:hint="eastAsia"/>
          <w:b/>
          <w:sz w:val="28"/>
          <w:szCs w:val="28"/>
        </w:rPr>
        <w:t>惟自</w:t>
      </w:r>
      <w:r w:rsidRPr="00374637">
        <w:rPr>
          <w:b/>
          <w:sz w:val="28"/>
          <w:szCs w:val="28"/>
        </w:rPr>
        <w:t>106年</w:t>
      </w:r>
      <w:r w:rsidR="004F75A3">
        <w:rPr>
          <w:rFonts w:hint="eastAsia"/>
          <w:b/>
          <w:sz w:val="28"/>
          <w:szCs w:val="28"/>
        </w:rPr>
        <w:t>度</w:t>
      </w:r>
      <w:r w:rsidRPr="00374637">
        <w:rPr>
          <w:rFonts w:hint="eastAsia"/>
          <w:b/>
          <w:sz w:val="28"/>
          <w:szCs w:val="28"/>
        </w:rPr>
        <w:t>起</w:t>
      </w:r>
      <w:r w:rsidRPr="00374637">
        <w:rPr>
          <w:b/>
          <w:sz w:val="28"/>
          <w:szCs w:val="28"/>
        </w:rPr>
        <w:t>，</w:t>
      </w:r>
      <w:r w:rsidRPr="00374637">
        <w:rPr>
          <w:rFonts w:hint="eastAsia"/>
          <w:b/>
          <w:sz w:val="28"/>
          <w:szCs w:val="28"/>
        </w:rPr>
        <w:t>投入資訊產業之研發替代役比率逐年降低，有待研謀參酌國家產業發展趨勢，作為研發替代役產業類別核配員額之參據，促進產業之研發及創新能量。</w:t>
      </w:r>
    </w:p>
    <w:p w:rsidR="00A75A79" w:rsidRPr="00F55C4A" w:rsidRDefault="00A75A79" w:rsidP="00FB3141">
      <w:pPr>
        <w:widowControl w:val="0"/>
        <w:spacing w:line="420" w:lineRule="exact"/>
        <w:ind w:firstLine="480"/>
        <w:rPr>
          <w:color w:val="FF0000"/>
        </w:rPr>
      </w:pPr>
      <w:r w:rsidRPr="00D07642">
        <w:rPr>
          <w:rFonts w:hint="eastAsia"/>
        </w:rPr>
        <w:t>政府為提升國家整體產業經濟實力，鼓勵研究發展及培育</w:t>
      </w:r>
      <w:r w:rsidR="004F75A3">
        <w:rPr>
          <w:rFonts w:hint="eastAsia"/>
        </w:rPr>
        <w:t>技術</w:t>
      </w:r>
      <w:r w:rsidRPr="00D07642">
        <w:rPr>
          <w:rFonts w:hint="eastAsia"/>
        </w:rPr>
        <w:t>人才，有效運用役男人力資源，促進產業研發能量及競爭力，依替代役實施條例第</w:t>
      </w:r>
      <w:r w:rsidRPr="00D07642">
        <w:t>60條之1第2項規定，設立研發及產業</w:t>
      </w:r>
      <w:r w:rsidR="00851E2B" w:rsidRPr="00D07642">
        <w:rPr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3630930</wp:posOffset>
                </wp:positionH>
                <wp:positionV relativeFrom="paragraph">
                  <wp:posOffset>0</wp:posOffset>
                </wp:positionV>
                <wp:extent cx="2692400" cy="4089400"/>
                <wp:effectExtent l="0" t="0" r="0" b="6350"/>
                <wp:wrapSquare wrapText="bothSides"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2400" cy="4089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af0"/>
                              <w:tblW w:w="4184" w:type="dxa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686"/>
                              <w:gridCol w:w="1843"/>
                              <w:gridCol w:w="1655"/>
                            </w:tblGrid>
                            <w:tr w:rsidR="0005753E" w:rsidRPr="00A539E7" w:rsidTr="0005753E">
                              <w:trPr>
                                <w:trHeight w:val="289"/>
                                <w:jc w:val="center"/>
                              </w:trPr>
                              <w:tc>
                                <w:tcPr>
                                  <w:tcW w:w="4184" w:type="dxa"/>
                                  <w:gridSpan w:val="3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05753E" w:rsidRPr="00904E52" w:rsidRDefault="0005753E" w:rsidP="004A60DA">
                                  <w:pPr>
                                    <w:spacing w:line="280" w:lineRule="exact"/>
                                    <w:ind w:left="663" w:hangingChars="276" w:hanging="663"/>
                                    <w:jc w:val="lef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904E52">
                                    <w:rPr>
                                      <w:rFonts w:hint="eastAsia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表</w:t>
                                  </w:r>
                                  <w:r w:rsidRPr="00904E52">
                                    <w:rPr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 w:rsidRPr="00904E52">
                                    <w:rPr>
                                      <w:rFonts w:hint="eastAsia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　我國</w:t>
                                  </w:r>
                                  <w:r w:rsidR="004A60DA" w:rsidRPr="00904E52">
                                    <w:rPr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研發</w:t>
                                  </w:r>
                                  <w:r w:rsidR="004A60DA" w:rsidRPr="00904E52">
                                    <w:rPr>
                                      <w:rFonts w:hint="eastAsia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替代役投入</w:t>
                                  </w:r>
                                  <w:r w:rsidR="004A60DA" w:rsidRPr="00904E52">
                                    <w:rPr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資訊產業比率</w:t>
                                  </w:r>
                                  <w:r w:rsidRPr="00904E52">
                                    <w:rPr>
                                      <w:rFonts w:hint="eastAsia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及</w:t>
                                  </w:r>
                                  <w:r w:rsidR="004A60DA" w:rsidRPr="00904E52">
                                    <w:rPr>
                                      <w:rFonts w:hint="eastAsia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資訊產業占GDP比重</w:t>
                                  </w:r>
                                </w:p>
                              </w:tc>
                            </w:tr>
                            <w:tr w:rsidR="0005753E" w:rsidRPr="00A539E7" w:rsidTr="0005753E">
                              <w:trPr>
                                <w:trHeight w:val="53"/>
                                <w:jc w:val="center"/>
                              </w:trPr>
                              <w:tc>
                                <w:tcPr>
                                  <w:tcW w:w="4184" w:type="dxa"/>
                                  <w:gridSpan w:val="3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:rsidR="0005753E" w:rsidRDefault="0005753E" w:rsidP="0005753E">
                                  <w:pPr>
                                    <w:spacing w:line="280" w:lineRule="exact"/>
                                    <w:ind w:firstLine="400"/>
                                    <w:jc w:val="right"/>
                                  </w:pPr>
                                  <w:r w:rsidRPr="00A539E7">
                                    <w:rPr>
                                      <w:rFonts w:hint="eastAsia"/>
                                    </w:rPr>
                                    <w:t>單位：％</w:t>
                                  </w:r>
                                </w:p>
                              </w:tc>
                            </w:tr>
                            <w:tr w:rsidR="0005753E" w:rsidRPr="00A539E7" w:rsidTr="00717B7B">
                              <w:trPr>
                                <w:trHeight w:val="277"/>
                                <w:jc w:val="center"/>
                              </w:trPr>
                              <w:tc>
                                <w:tcPr>
                                  <w:tcW w:w="686" w:type="dxa"/>
                                  <w:tcBorders>
                                    <w:top w:val="single" w:sz="4" w:space="0" w:color="auto"/>
                                  </w:tcBorders>
                                  <w:vAlign w:val="center"/>
                                </w:tcPr>
                                <w:p w:rsidR="0005753E" w:rsidRPr="00A539E7" w:rsidRDefault="0005753E" w:rsidP="004A60DA">
                                  <w:pPr>
                                    <w:spacing w:line="240" w:lineRule="exact"/>
                                    <w:ind w:firstLineChars="0" w:firstLine="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年度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05753E" w:rsidRPr="00A539E7" w:rsidRDefault="0005753E" w:rsidP="004A60DA">
                                  <w:pPr>
                                    <w:spacing w:line="240" w:lineRule="exact"/>
                                    <w:ind w:firstLineChars="0" w:firstLine="0"/>
                                  </w:pPr>
                                  <w:r w:rsidRPr="00A539E7">
                                    <w:rPr>
                                      <w:rFonts w:hint="eastAsia"/>
                                    </w:rPr>
                                    <w:t>研發替代役</w:t>
                                  </w:r>
                                  <w:r w:rsidRPr="00A539E7">
                                    <w:t>投入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資訊</w:t>
                                  </w:r>
                                  <w:r w:rsidRPr="00A539E7">
                                    <w:t>產業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比率</w:t>
                                  </w:r>
                                </w:p>
                              </w:tc>
                              <w:tc>
                                <w:tcPr>
                                  <w:tcW w:w="1655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05753E" w:rsidRPr="00A539E7" w:rsidRDefault="0005753E" w:rsidP="004A60DA">
                                  <w:pPr>
                                    <w:spacing w:line="240" w:lineRule="exact"/>
                                    <w:ind w:firstLineChars="0" w:firstLine="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資訊</w:t>
                                  </w:r>
                                  <w:r>
                                    <w:t>產業</w:t>
                                  </w:r>
                                  <w:r w:rsidRPr="00A539E7">
                                    <w:rPr>
                                      <w:rFonts w:hint="eastAsia"/>
                                    </w:rPr>
                                    <w:t>占</w:t>
                                  </w:r>
                                  <w:r w:rsidRPr="00A539E7">
                                    <w:t>GDP比重</w:t>
                                  </w:r>
                                </w:p>
                              </w:tc>
                            </w:tr>
                            <w:tr w:rsidR="0005753E" w:rsidRPr="00A539E7" w:rsidTr="00717B7B">
                              <w:trPr>
                                <w:trHeight w:val="71"/>
                                <w:jc w:val="center"/>
                              </w:trPr>
                              <w:tc>
                                <w:tcPr>
                                  <w:tcW w:w="686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05753E" w:rsidRPr="00A539E7" w:rsidRDefault="0005753E" w:rsidP="00F8781C">
                                  <w:pPr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</w:rPr>
                                  </w:pPr>
                                  <w:r w:rsidRPr="00A539E7">
                                    <w:rPr>
                                      <w:rFonts w:hint="eastAsia"/>
                                    </w:rPr>
                                    <w:t>9</w:t>
                                  </w:r>
                                  <w:r w:rsidRPr="00A539E7"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05753E" w:rsidRPr="00A539E7" w:rsidRDefault="0005753E" w:rsidP="00F8781C">
                                  <w:pPr>
                                    <w:spacing w:line="240" w:lineRule="exact"/>
                                    <w:ind w:firstLineChars="0" w:firstLine="0"/>
                                    <w:jc w:val="right"/>
                                  </w:pPr>
                                  <w:r w:rsidRPr="00A539E7">
                                    <w:t>17.90</w:t>
                                  </w:r>
                                </w:p>
                              </w:tc>
                              <w:tc>
                                <w:tcPr>
                                  <w:tcW w:w="1655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05753E" w:rsidRPr="00A539E7" w:rsidRDefault="0005753E" w:rsidP="00F8781C">
                                  <w:pPr>
                                    <w:spacing w:line="240" w:lineRule="exact"/>
                                    <w:ind w:firstLineChars="0" w:firstLine="0"/>
                                    <w:jc w:val="right"/>
                                  </w:pPr>
                                  <w:r w:rsidRPr="00A539E7">
                                    <w:rPr>
                                      <w:rFonts w:hint="eastAsia"/>
                                    </w:rPr>
                                    <w:t>0</w:t>
                                  </w:r>
                                  <w:r w:rsidRPr="00A539E7">
                                    <w:t>.85</w:t>
                                  </w:r>
                                </w:p>
                              </w:tc>
                            </w:tr>
                            <w:tr w:rsidR="0005753E" w:rsidRPr="00A539E7" w:rsidTr="00717B7B">
                              <w:trPr>
                                <w:trHeight w:val="117"/>
                                <w:jc w:val="center"/>
                              </w:trPr>
                              <w:tc>
                                <w:tcPr>
                                  <w:tcW w:w="686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05753E" w:rsidRPr="00A539E7" w:rsidRDefault="0005753E" w:rsidP="00F8781C">
                                  <w:pPr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spacing w:val="-6"/>
                                    </w:rPr>
                                  </w:pPr>
                                  <w:r w:rsidRPr="00A539E7">
                                    <w:rPr>
                                      <w:spacing w:val="-6"/>
                                    </w:rPr>
                                    <w:t>98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05753E" w:rsidRPr="00A539E7" w:rsidRDefault="0005753E" w:rsidP="00F8781C">
                                  <w:pPr>
                                    <w:spacing w:line="240" w:lineRule="exact"/>
                                    <w:ind w:firstLineChars="0" w:firstLine="0"/>
                                    <w:jc w:val="right"/>
                                  </w:pPr>
                                  <w:r w:rsidRPr="00A539E7"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  <w:r w:rsidRPr="00A539E7">
                                    <w:t>2.62</w:t>
                                  </w:r>
                                </w:p>
                              </w:tc>
                              <w:tc>
                                <w:tcPr>
                                  <w:tcW w:w="1655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05753E" w:rsidRPr="00A539E7" w:rsidRDefault="0005753E" w:rsidP="00F8781C">
                                  <w:pPr>
                                    <w:spacing w:line="240" w:lineRule="exact"/>
                                    <w:ind w:firstLineChars="0" w:firstLine="0"/>
                                    <w:jc w:val="right"/>
                                  </w:pPr>
                                  <w:r w:rsidRPr="00A539E7">
                                    <w:rPr>
                                      <w:rFonts w:hint="eastAsia"/>
                                    </w:rPr>
                                    <w:t>0</w:t>
                                  </w:r>
                                  <w:r w:rsidRPr="00A539E7">
                                    <w:t>.90</w:t>
                                  </w:r>
                                </w:p>
                              </w:tc>
                            </w:tr>
                            <w:tr w:rsidR="0005753E" w:rsidRPr="00A539E7" w:rsidTr="00717B7B">
                              <w:trPr>
                                <w:trHeight w:val="148"/>
                                <w:jc w:val="center"/>
                              </w:trPr>
                              <w:tc>
                                <w:tcPr>
                                  <w:tcW w:w="686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05753E" w:rsidRPr="00A539E7" w:rsidRDefault="0005753E" w:rsidP="00F8781C">
                                  <w:pPr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</w:rPr>
                                  </w:pPr>
                                  <w:r w:rsidRPr="00A539E7">
                                    <w:t>99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:rsidR="0005753E" w:rsidRPr="00A539E7" w:rsidRDefault="0005753E" w:rsidP="00F8781C">
                                  <w:pPr>
                                    <w:spacing w:line="240" w:lineRule="exact"/>
                                    <w:ind w:firstLineChars="0" w:firstLine="0"/>
                                    <w:jc w:val="right"/>
                                  </w:pPr>
                                  <w:r w:rsidRPr="00A539E7"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  <w:r w:rsidRPr="00A539E7">
                                    <w:t>0.50</w:t>
                                  </w:r>
                                </w:p>
                              </w:tc>
                              <w:tc>
                                <w:tcPr>
                                  <w:tcW w:w="1655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:rsidR="0005753E" w:rsidRPr="00A539E7" w:rsidRDefault="0005753E" w:rsidP="00F8781C">
                                  <w:pPr>
                                    <w:spacing w:line="240" w:lineRule="exact"/>
                                    <w:ind w:firstLineChars="0" w:firstLine="0"/>
                                    <w:jc w:val="right"/>
                                  </w:pPr>
                                  <w:r w:rsidRPr="00A539E7">
                                    <w:rPr>
                                      <w:rFonts w:hint="eastAsia"/>
                                    </w:rPr>
                                    <w:t>0</w:t>
                                  </w:r>
                                  <w:r w:rsidRPr="00A539E7">
                                    <w:t>.88</w:t>
                                  </w:r>
                                </w:p>
                              </w:tc>
                            </w:tr>
                            <w:tr w:rsidR="0005753E" w:rsidRPr="00A539E7" w:rsidTr="00717B7B">
                              <w:trPr>
                                <w:trHeight w:val="43"/>
                                <w:jc w:val="center"/>
                              </w:trPr>
                              <w:tc>
                                <w:tcPr>
                                  <w:tcW w:w="686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05753E" w:rsidRPr="00A539E7" w:rsidRDefault="0005753E" w:rsidP="00F8781C">
                                  <w:pPr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spacing w:val="-4"/>
                                    </w:rPr>
                                  </w:pPr>
                                  <w:r w:rsidRPr="00A539E7">
                                    <w:rPr>
                                      <w:rFonts w:hint="eastAsia"/>
                                      <w:spacing w:val="-4"/>
                                    </w:rPr>
                                    <w:t>1</w:t>
                                  </w:r>
                                  <w:r w:rsidRPr="00A539E7">
                                    <w:rPr>
                                      <w:spacing w:val="-4"/>
                                    </w:rPr>
                                    <w:t>00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05753E" w:rsidRPr="00A539E7" w:rsidRDefault="0005753E" w:rsidP="00F8781C">
                                  <w:pPr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color w:val="000000"/>
                                    </w:rPr>
                                  </w:pPr>
                                  <w:r w:rsidRPr="00A539E7">
                                    <w:rPr>
                                      <w:color w:val="000000"/>
                                    </w:rPr>
                                    <w:t>15.48</w:t>
                                  </w:r>
                                </w:p>
                              </w:tc>
                              <w:tc>
                                <w:tcPr>
                                  <w:tcW w:w="1655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05753E" w:rsidRPr="00A539E7" w:rsidRDefault="0005753E" w:rsidP="00F8781C">
                                  <w:pPr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color w:val="000000"/>
                                    </w:rPr>
                                  </w:pPr>
                                  <w:r w:rsidRPr="00A539E7">
                                    <w:rPr>
                                      <w:rFonts w:hint="eastAsia"/>
                                      <w:color w:val="000000"/>
                                    </w:rPr>
                                    <w:t>0</w:t>
                                  </w:r>
                                  <w:r w:rsidRPr="00A539E7">
                                    <w:rPr>
                                      <w:color w:val="000000"/>
                                    </w:rPr>
                                    <w:t>.85</w:t>
                                  </w:r>
                                </w:p>
                              </w:tc>
                            </w:tr>
                            <w:tr w:rsidR="0005753E" w:rsidRPr="00A539E7" w:rsidTr="00717B7B">
                              <w:trPr>
                                <w:trHeight w:val="43"/>
                                <w:jc w:val="center"/>
                              </w:trPr>
                              <w:tc>
                                <w:tcPr>
                                  <w:tcW w:w="686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05753E" w:rsidRPr="00A539E7" w:rsidRDefault="0005753E" w:rsidP="00F8781C">
                                  <w:pPr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spacing w:val="-4"/>
                                    </w:rPr>
                                  </w:pPr>
                                  <w:r w:rsidRPr="00A539E7">
                                    <w:rPr>
                                      <w:rFonts w:hint="eastAsia"/>
                                      <w:spacing w:val="-4"/>
                                    </w:rPr>
                                    <w:t>1</w:t>
                                  </w:r>
                                  <w:r w:rsidRPr="00A539E7">
                                    <w:rPr>
                                      <w:spacing w:val="-4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05753E" w:rsidRPr="00A539E7" w:rsidRDefault="0005753E" w:rsidP="00F8781C">
                                  <w:pPr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color w:val="000000"/>
                                    </w:rPr>
                                  </w:pPr>
                                  <w:r w:rsidRPr="00A539E7">
                                    <w:rPr>
                                      <w:rFonts w:hint="eastAsia"/>
                                      <w:color w:val="000000"/>
                                    </w:rPr>
                                    <w:t>1</w:t>
                                  </w:r>
                                  <w:r w:rsidRPr="00A539E7">
                                    <w:rPr>
                                      <w:color w:val="000000"/>
                                    </w:rPr>
                                    <w:t>7.44</w:t>
                                  </w:r>
                                </w:p>
                              </w:tc>
                              <w:tc>
                                <w:tcPr>
                                  <w:tcW w:w="1655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05753E" w:rsidRPr="00A539E7" w:rsidRDefault="0005753E" w:rsidP="00F8781C">
                                  <w:pPr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color w:val="000000"/>
                                    </w:rPr>
                                  </w:pPr>
                                  <w:r w:rsidRPr="00A539E7">
                                    <w:rPr>
                                      <w:rFonts w:hint="eastAsia"/>
                                      <w:color w:val="000000"/>
                                    </w:rPr>
                                    <w:t>0</w:t>
                                  </w:r>
                                  <w:r w:rsidRPr="00A539E7">
                                    <w:rPr>
                                      <w:color w:val="000000"/>
                                    </w:rPr>
                                    <w:t>.86</w:t>
                                  </w:r>
                                </w:p>
                              </w:tc>
                            </w:tr>
                            <w:tr w:rsidR="0005753E" w:rsidRPr="00A539E7" w:rsidTr="00717B7B">
                              <w:trPr>
                                <w:trHeight w:val="43"/>
                                <w:jc w:val="center"/>
                              </w:trPr>
                              <w:tc>
                                <w:tcPr>
                                  <w:tcW w:w="686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05753E" w:rsidRPr="00A539E7" w:rsidRDefault="0005753E" w:rsidP="00F8781C">
                                  <w:pPr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spacing w:val="-4"/>
                                    </w:rPr>
                                  </w:pPr>
                                  <w:r w:rsidRPr="00A539E7">
                                    <w:rPr>
                                      <w:rFonts w:hint="eastAsia"/>
                                      <w:spacing w:val="-4"/>
                                    </w:rPr>
                                    <w:t>1</w:t>
                                  </w:r>
                                  <w:r w:rsidRPr="00A539E7">
                                    <w:rPr>
                                      <w:spacing w:val="-4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05753E" w:rsidRPr="00A539E7" w:rsidRDefault="0005753E" w:rsidP="00F8781C">
                                  <w:pPr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color w:val="000000"/>
                                    </w:rPr>
                                  </w:pPr>
                                  <w:r w:rsidRPr="00A539E7">
                                    <w:rPr>
                                      <w:rFonts w:hint="eastAsia"/>
                                      <w:color w:val="000000"/>
                                    </w:rPr>
                                    <w:t>1</w:t>
                                  </w:r>
                                  <w:r w:rsidRPr="00A539E7">
                                    <w:rPr>
                                      <w:color w:val="000000"/>
                                    </w:rPr>
                                    <w:t>4.24</w:t>
                                  </w:r>
                                </w:p>
                              </w:tc>
                              <w:tc>
                                <w:tcPr>
                                  <w:tcW w:w="1655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05753E" w:rsidRPr="00A539E7" w:rsidRDefault="0005753E" w:rsidP="00F8781C">
                                  <w:pPr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color w:val="000000"/>
                                    </w:rPr>
                                  </w:pPr>
                                  <w:r w:rsidRPr="00A539E7">
                                    <w:rPr>
                                      <w:rFonts w:hint="eastAsia"/>
                                      <w:color w:val="000000"/>
                                    </w:rPr>
                                    <w:t>0</w:t>
                                  </w:r>
                                  <w:r w:rsidRPr="00A539E7">
                                    <w:rPr>
                                      <w:color w:val="000000"/>
                                    </w:rPr>
                                    <w:t>.91</w:t>
                                  </w:r>
                                </w:p>
                              </w:tc>
                            </w:tr>
                            <w:tr w:rsidR="0005753E" w:rsidRPr="00A539E7" w:rsidTr="00717B7B">
                              <w:trPr>
                                <w:trHeight w:val="43"/>
                                <w:jc w:val="center"/>
                              </w:trPr>
                              <w:tc>
                                <w:tcPr>
                                  <w:tcW w:w="686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05753E" w:rsidRPr="00A539E7" w:rsidRDefault="0005753E" w:rsidP="00F8781C">
                                  <w:pPr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spacing w:val="-4"/>
                                    </w:rPr>
                                  </w:pPr>
                                  <w:r w:rsidRPr="00A539E7">
                                    <w:rPr>
                                      <w:rFonts w:hint="eastAsia"/>
                                      <w:spacing w:val="-4"/>
                                    </w:rPr>
                                    <w:t>1</w:t>
                                  </w:r>
                                  <w:r w:rsidRPr="00A539E7">
                                    <w:rPr>
                                      <w:spacing w:val="-4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05753E" w:rsidRPr="00A539E7" w:rsidRDefault="0005753E" w:rsidP="00F8781C">
                                  <w:pPr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color w:val="000000"/>
                                    </w:rPr>
                                  </w:pPr>
                                  <w:r w:rsidRPr="00A539E7">
                                    <w:rPr>
                                      <w:rFonts w:hint="eastAsia"/>
                                      <w:color w:val="000000"/>
                                    </w:rPr>
                                    <w:t>1</w:t>
                                  </w:r>
                                  <w:r w:rsidRPr="00A539E7">
                                    <w:rPr>
                                      <w:color w:val="000000"/>
                                    </w:rPr>
                                    <w:t>8.76</w:t>
                                  </w:r>
                                </w:p>
                              </w:tc>
                              <w:tc>
                                <w:tcPr>
                                  <w:tcW w:w="1655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05753E" w:rsidRPr="00A539E7" w:rsidRDefault="0005753E" w:rsidP="00F8781C">
                                  <w:pPr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color w:val="000000"/>
                                    </w:rPr>
                                  </w:pPr>
                                  <w:r w:rsidRPr="00A539E7">
                                    <w:rPr>
                                      <w:rFonts w:hint="eastAsia"/>
                                      <w:color w:val="000000"/>
                                    </w:rPr>
                                    <w:t>0</w:t>
                                  </w:r>
                                  <w:r w:rsidRPr="00A539E7">
                                    <w:rPr>
                                      <w:color w:val="000000"/>
                                    </w:rPr>
                                    <w:t>.97</w:t>
                                  </w:r>
                                </w:p>
                              </w:tc>
                            </w:tr>
                            <w:tr w:rsidR="0005753E" w:rsidRPr="00A539E7" w:rsidTr="00717B7B">
                              <w:trPr>
                                <w:trHeight w:val="43"/>
                                <w:jc w:val="center"/>
                              </w:trPr>
                              <w:tc>
                                <w:tcPr>
                                  <w:tcW w:w="686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05753E" w:rsidRPr="00A539E7" w:rsidRDefault="0005753E" w:rsidP="00F8781C">
                                  <w:pPr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spacing w:val="-4"/>
                                    </w:rPr>
                                  </w:pPr>
                                  <w:r w:rsidRPr="00A539E7">
                                    <w:rPr>
                                      <w:rFonts w:hint="eastAsia"/>
                                      <w:spacing w:val="-4"/>
                                    </w:rPr>
                                    <w:t>1</w:t>
                                  </w:r>
                                  <w:r w:rsidRPr="00A539E7">
                                    <w:rPr>
                                      <w:spacing w:val="-4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05753E" w:rsidRPr="00A539E7" w:rsidRDefault="0005753E" w:rsidP="00F8781C">
                                  <w:pPr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color w:val="000000"/>
                                    </w:rPr>
                                  </w:pPr>
                                  <w:r w:rsidRPr="00A539E7">
                                    <w:rPr>
                                      <w:rFonts w:hint="eastAsia"/>
                                      <w:color w:val="000000"/>
                                    </w:rPr>
                                    <w:t>1</w:t>
                                  </w:r>
                                  <w:r w:rsidRPr="00A539E7">
                                    <w:rPr>
                                      <w:color w:val="000000"/>
                                    </w:rPr>
                                    <w:t>6.65</w:t>
                                  </w:r>
                                </w:p>
                              </w:tc>
                              <w:tc>
                                <w:tcPr>
                                  <w:tcW w:w="1655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05753E" w:rsidRPr="00A539E7" w:rsidRDefault="0005753E" w:rsidP="00F8781C">
                                  <w:pPr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color w:val="000000"/>
                                    </w:rPr>
                                  </w:pPr>
                                  <w:r w:rsidRPr="00A539E7">
                                    <w:rPr>
                                      <w:rFonts w:hint="eastAsia"/>
                                      <w:color w:val="000000"/>
                                    </w:rPr>
                                    <w:t>1</w:t>
                                  </w:r>
                                  <w:r w:rsidRPr="00A539E7">
                                    <w:rPr>
                                      <w:color w:val="000000"/>
                                    </w:rPr>
                                    <w:t>.06</w:t>
                                  </w:r>
                                </w:p>
                              </w:tc>
                            </w:tr>
                            <w:tr w:rsidR="0005753E" w:rsidRPr="00A539E7" w:rsidTr="00717B7B">
                              <w:trPr>
                                <w:trHeight w:val="43"/>
                                <w:jc w:val="center"/>
                              </w:trPr>
                              <w:tc>
                                <w:tcPr>
                                  <w:tcW w:w="686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05753E" w:rsidRPr="00A539E7" w:rsidRDefault="0005753E" w:rsidP="00F8781C">
                                  <w:pPr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spacing w:val="-4"/>
                                    </w:rPr>
                                  </w:pPr>
                                  <w:r w:rsidRPr="00A539E7">
                                    <w:rPr>
                                      <w:rFonts w:hint="eastAsia"/>
                                      <w:spacing w:val="-4"/>
                                    </w:rPr>
                                    <w:t>1</w:t>
                                  </w:r>
                                  <w:r w:rsidRPr="00A539E7">
                                    <w:rPr>
                                      <w:spacing w:val="-4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05753E" w:rsidRPr="00A539E7" w:rsidRDefault="0005753E" w:rsidP="00F8781C">
                                  <w:pPr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color w:val="000000"/>
                                    </w:rPr>
                                  </w:pPr>
                                  <w:r w:rsidRPr="00A539E7">
                                    <w:rPr>
                                      <w:rFonts w:hint="eastAsia"/>
                                      <w:color w:val="000000"/>
                                    </w:rPr>
                                    <w:t>1</w:t>
                                  </w:r>
                                  <w:r w:rsidRPr="00A539E7">
                                    <w:rPr>
                                      <w:color w:val="000000"/>
                                    </w:rPr>
                                    <w:t>7.28</w:t>
                                  </w:r>
                                </w:p>
                              </w:tc>
                              <w:tc>
                                <w:tcPr>
                                  <w:tcW w:w="1655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05753E" w:rsidRPr="00A539E7" w:rsidRDefault="0005753E" w:rsidP="00F8781C">
                                  <w:pPr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color w:val="000000"/>
                                    </w:rPr>
                                  </w:pPr>
                                  <w:r w:rsidRPr="00A539E7">
                                    <w:rPr>
                                      <w:rFonts w:hint="eastAsia"/>
                                      <w:color w:val="000000"/>
                                    </w:rPr>
                                    <w:t>1</w:t>
                                  </w:r>
                                  <w:r w:rsidRPr="00A539E7">
                                    <w:rPr>
                                      <w:color w:val="000000"/>
                                    </w:rPr>
                                    <w:t>.12</w:t>
                                  </w:r>
                                </w:p>
                              </w:tc>
                            </w:tr>
                            <w:tr w:rsidR="0005753E" w:rsidRPr="00A539E7" w:rsidTr="00717B7B">
                              <w:trPr>
                                <w:trHeight w:val="43"/>
                                <w:jc w:val="center"/>
                              </w:trPr>
                              <w:tc>
                                <w:tcPr>
                                  <w:tcW w:w="686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05753E" w:rsidRPr="00A539E7" w:rsidRDefault="0005753E" w:rsidP="00F8781C">
                                  <w:pPr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spacing w:val="-4"/>
                                    </w:rPr>
                                  </w:pPr>
                                  <w:r w:rsidRPr="00A539E7">
                                    <w:rPr>
                                      <w:rFonts w:hint="eastAsia"/>
                                      <w:spacing w:val="-4"/>
                                    </w:rPr>
                                    <w:t>1</w:t>
                                  </w:r>
                                  <w:r w:rsidRPr="00A539E7">
                                    <w:rPr>
                                      <w:spacing w:val="-4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05753E" w:rsidRPr="00A539E7" w:rsidRDefault="0005753E" w:rsidP="00F8781C">
                                  <w:pPr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color w:val="000000"/>
                                    </w:rPr>
                                  </w:pPr>
                                  <w:r w:rsidRPr="00A539E7">
                                    <w:rPr>
                                      <w:rFonts w:hint="eastAsia"/>
                                      <w:color w:val="000000"/>
                                    </w:rPr>
                                    <w:t>1</w:t>
                                  </w:r>
                                  <w:r w:rsidRPr="00A539E7">
                                    <w:rPr>
                                      <w:color w:val="000000"/>
                                    </w:rPr>
                                    <w:t>4.05</w:t>
                                  </w:r>
                                </w:p>
                              </w:tc>
                              <w:tc>
                                <w:tcPr>
                                  <w:tcW w:w="1655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05753E" w:rsidRPr="00A539E7" w:rsidRDefault="0005753E" w:rsidP="00F8781C">
                                  <w:pPr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color w:val="000000"/>
                                    </w:rPr>
                                  </w:pPr>
                                  <w:r w:rsidRPr="00A539E7">
                                    <w:rPr>
                                      <w:rFonts w:hint="eastAsia"/>
                                      <w:color w:val="000000"/>
                                    </w:rPr>
                                    <w:t>1</w:t>
                                  </w:r>
                                  <w:r w:rsidRPr="00A539E7">
                                    <w:rPr>
                                      <w:color w:val="000000"/>
                                    </w:rPr>
                                    <w:t>.12</w:t>
                                  </w:r>
                                </w:p>
                              </w:tc>
                            </w:tr>
                            <w:tr w:rsidR="0005753E" w:rsidRPr="00A539E7" w:rsidTr="00717B7B">
                              <w:trPr>
                                <w:trHeight w:val="43"/>
                                <w:jc w:val="center"/>
                              </w:trPr>
                              <w:tc>
                                <w:tcPr>
                                  <w:tcW w:w="686" w:type="dxa"/>
                                  <w:vAlign w:val="center"/>
                                </w:tcPr>
                                <w:p w:rsidR="0005753E" w:rsidRPr="00A539E7" w:rsidRDefault="0005753E" w:rsidP="00F8781C">
                                  <w:pPr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spacing w:val="-4"/>
                                    </w:rPr>
                                  </w:pPr>
                                  <w:r w:rsidRPr="00A539E7">
                                    <w:rPr>
                                      <w:rFonts w:hint="eastAsia"/>
                                      <w:spacing w:val="-4"/>
                                    </w:rPr>
                                    <w:t>1</w:t>
                                  </w:r>
                                  <w:r w:rsidRPr="00A539E7">
                                    <w:rPr>
                                      <w:spacing w:val="-4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Align w:val="center"/>
                                </w:tcPr>
                                <w:p w:rsidR="0005753E" w:rsidRPr="00A539E7" w:rsidRDefault="0005753E" w:rsidP="00F8781C">
                                  <w:pPr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</w:rPr>
                                  </w:pPr>
                                  <w:r w:rsidRPr="00A539E7">
                                    <w:rPr>
                                      <w:rFonts w:cs="新細明體" w:hint="eastAsia"/>
                                      <w:color w:val="000000"/>
                                    </w:rPr>
                                    <w:t>1</w:t>
                                  </w:r>
                                  <w:r w:rsidRPr="00A539E7">
                                    <w:rPr>
                                      <w:rFonts w:cs="新細明體"/>
                                      <w:color w:val="000000"/>
                                    </w:rPr>
                                    <w:t>3.69</w:t>
                                  </w:r>
                                </w:p>
                              </w:tc>
                              <w:tc>
                                <w:tcPr>
                                  <w:tcW w:w="1655" w:type="dxa"/>
                                  <w:vAlign w:val="center"/>
                                </w:tcPr>
                                <w:p w:rsidR="0005753E" w:rsidRPr="00A539E7" w:rsidRDefault="0005753E" w:rsidP="00F8781C">
                                  <w:pPr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</w:rPr>
                                  </w:pPr>
                                  <w:r w:rsidRPr="00A539E7">
                                    <w:rPr>
                                      <w:rFonts w:cs="新細明體"/>
                                      <w:color w:val="000000"/>
                                    </w:rPr>
                                    <w:t>1.13</w:t>
                                  </w:r>
                                </w:p>
                              </w:tc>
                            </w:tr>
                            <w:tr w:rsidR="0005753E" w:rsidRPr="00A539E7" w:rsidTr="00717B7B">
                              <w:trPr>
                                <w:trHeight w:val="43"/>
                                <w:jc w:val="center"/>
                              </w:trPr>
                              <w:tc>
                                <w:tcPr>
                                  <w:tcW w:w="686" w:type="dxa"/>
                                  <w:vAlign w:val="center"/>
                                </w:tcPr>
                                <w:p w:rsidR="0005753E" w:rsidRPr="00A539E7" w:rsidRDefault="0005753E" w:rsidP="00F8781C">
                                  <w:pPr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spacing w:val="-4"/>
                                    </w:rPr>
                                  </w:pPr>
                                  <w:r w:rsidRPr="00A539E7">
                                    <w:rPr>
                                      <w:rFonts w:hint="eastAsia"/>
                                      <w:spacing w:val="-4"/>
                                    </w:rPr>
                                    <w:t>1</w:t>
                                  </w:r>
                                  <w:r w:rsidRPr="00A539E7">
                                    <w:rPr>
                                      <w:spacing w:val="-4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Align w:val="center"/>
                                </w:tcPr>
                                <w:p w:rsidR="0005753E" w:rsidRPr="00A539E7" w:rsidRDefault="0005753E" w:rsidP="00F8781C">
                                  <w:pPr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</w:rPr>
                                  </w:pPr>
                                  <w:r w:rsidRPr="00A539E7">
                                    <w:rPr>
                                      <w:rFonts w:cs="新細明體" w:hint="eastAsia"/>
                                      <w:color w:val="000000"/>
                                    </w:rPr>
                                    <w:t>1</w:t>
                                  </w:r>
                                  <w:r w:rsidRPr="00A539E7">
                                    <w:rPr>
                                      <w:rFonts w:cs="新細明體"/>
                                      <w:color w:val="000000"/>
                                    </w:rPr>
                                    <w:t>2.82</w:t>
                                  </w:r>
                                </w:p>
                              </w:tc>
                              <w:tc>
                                <w:tcPr>
                                  <w:tcW w:w="1655" w:type="dxa"/>
                                  <w:vAlign w:val="center"/>
                                </w:tcPr>
                                <w:p w:rsidR="0005753E" w:rsidRPr="00A539E7" w:rsidRDefault="0005753E" w:rsidP="00F8781C">
                                  <w:pPr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</w:rPr>
                                  </w:pPr>
                                  <w:r w:rsidRPr="00A539E7">
                                    <w:rPr>
                                      <w:rFonts w:cs="新細明體" w:hint="eastAsia"/>
                                      <w:color w:val="000000"/>
                                    </w:rPr>
                                    <w:t>1</w:t>
                                  </w:r>
                                  <w:r w:rsidRPr="00A539E7">
                                    <w:rPr>
                                      <w:rFonts w:cs="新細明體"/>
                                      <w:color w:val="000000"/>
                                    </w:rPr>
                                    <w:t>.20</w:t>
                                  </w:r>
                                </w:p>
                              </w:tc>
                            </w:tr>
                            <w:tr w:rsidR="0005753E" w:rsidRPr="00A539E7" w:rsidTr="00717B7B">
                              <w:trPr>
                                <w:trHeight w:val="56"/>
                                <w:jc w:val="center"/>
                              </w:trPr>
                              <w:tc>
                                <w:tcPr>
                                  <w:tcW w:w="686" w:type="dxa"/>
                                  <w:vAlign w:val="center"/>
                                </w:tcPr>
                                <w:p w:rsidR="0005753E" w:rsidRPr="00A539E7" w:rsidRDefault="0005753E" w:rsidP="00F8781C">
                                  <w:pPr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spacing w:val="-4"/>
                                    </w:rPr>
                                  </w:pPr>
                                  <w:r w:rsidRPr="00A539E7">
                                    <w:rPr>
                                      <w:rFonts w:hint="eastAsia"/>
                                      <w:spacing w:val="-4"/>
                                    </w:rPr>
                                    <w:t>1</w:t>
                                  </w:r>
                                  <w:r w:rsidRPr="00A539E7">
                                    <w:rPr>
                                      <w:spacing w:val="-4"/>
                                    </w:rPr>
                                    <w:t>09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Align w:val="center"/>
                                </w:tcPr>
                                <w:p w:rsidR="0005753E" w:rsidRPr="00A539E7" w:rsidRDefault="0005753E" w:rsidP="00F8781C">
                                  <w:pPr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</w:rPr>
                                  </w:pPr>
                                  <w:r w:rsidRPr="00A539E7">
                                    <w:rPr>
                                      <w:rFonts w:cs="新細明體" w:hint="eastAsia"/>
                                      <w:color w:val="000000"/>
                                    </w:rPr>
                                    <w:t>6</w:t>
                                  </w:r>
                                  <w:r w:rsidRPr="00A539E7">
                                    <w:rPr>
                                      <w:rFonts w:cs="新細明體"/>
                                      <w:color w:val="000000"/>
                                    </w:rPr>
                                    <w:t>.37</w:t>
                                  </w:r>
                                </w:p>
                              </w:tc>
                              <w:tc>
                                <w:tcPr>
                                  <w:tcW w:w="1655" w:type="dxa"/>
                                  <w:vAlign w:val="center"/>
                                </w:tcPr>
                                <w:p w:rsidR="0005753E" w:rsidRPr="00A539E7" w:rsidRDefault="0005753E" w:rsidP="00F8781C">
                                  <w:pPr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</w:rPr>
                                  </w:pPr>
                                  <w:r w:rsidRPr="00A539E7">
                                    <w:rPr>
                                      <w:rFonts w:cs="新細明體" w:hint="eastAsia"/>
                                      <w:color w:val="000000"/>
                                    </w:rPr>
                                    <w:t>1</w:t>
                                  </w:r>
                                  <w:r w:rsidRPr="00A539E7">
                                    <w:rPr>
                                      <w:rFonts w:cs="新細明體"/>
                                      <w:color w:val="000000"/>
                                    </w:rPr>
                                    <w:t>.23</w:t>
                                  </w:r>
                                </w:p>
                              </w:tc>
                            </w:tr>
                            <w:tr w:rsidR="0005753E" w:rsidRPr="00A539E7" w:rsidTr="00717B7B">
                              <w:trPr>
                                <w:trHeight w:val="43"/>
                                <w:jc w:val="center"/>
                              </w:trPr>
                              <w:tc>
                                <w:tcPr>
                                  <w:tcW w:w="686" w:type="dxa"/>
                                  <w:vAlign w:val="center"/>
                                </w:tcPr>
                                <w:p w:rsidR="0005753E" w:rsidRPr="00A539E7" w:rsidRDefault="0005753E" w:rsidP="00F8781C">
                                  <w:pPr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spacing w:val="-4"/>
                                    </w:rPr>
                                  </w:pPr>
                                  <w:r w:rsidRPr="00A539E7">
                                    <w:rPr>
                                      <w:rFonts w:hint="eastAsia"/>
                                      <w:spacing w:val="-4"/>
                                    </w:rPr>
                                    <w:t>1</w:t>
                                  </w:r>
                                  <w:r w:rsidRPr="00A539E7">
                                    <w:rPr>
                                      <w:spacing w:val="-4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Align w:val="center"/>
                                </w:tcPr>
                                <w:p w:rsidR="0005753E" w:rsidRPr="00A539E7" w:rsidRDefault="0005753E" w:rsidP="00F8781C">
                                  <w:pPr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</w:rPr>
                                  </w:pPr>
                                  <w:r w:rsidRPr="00A539E7">
                                    <w:rPr>
                                      <w:rFonts w:cs="新細明體" w:hint="eastAsia"/>
                                      <w:color w:val="000000"/>
                                    </w:rPr>
                                    <w:t>6</w:t>
                                  </w:r>
                                  <w:r w:rsidRPr="00A539E7">
                                    <w:rPr>
                                      <w:rFonts w:cs="新細明體"/>
                                      <w:color w:val="000000"/>
                                    </w:rPr>
                                    <w:t>.21</w:t>
                                  </w:r>
                                </w:p>
                              </w:tc>
                              <w:tc>
                                <w:tcPr>
                                  <w:tcW w:w="1655" w:type="dxa"/>
                                  <w:vAlign w:val="center"/>
                                </w:tcPr>
                                <w:p w:rsidR="0005753E" w:rsidRPr="00A539E7" w:rsidRDefault="0005753E" w:rsidP="00F8781C">
                                  <w:pPr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</w:rPr>
                                  </w:pPr>
                                  <w:r w:rsidRPr="00A539E7">
                                    <w:rPr>
                                      <w:rFonts w:cs="新細明體" w:hint="eastAsia"/>
                                      <w:color w:val="000000"/>
                                    </w:rPr>
                                    <w:t>1</w:t>
                                  </w:r>
                                  <w:r w:rsidRPr="00A539E7">
                                    <w:rPr>
                                      <w:rFonts w:cs="新細明體"/>
                                      <w:color w:val="000000"/>
                                    </w:rPr>
                                    <w:t>.26</w:t>
                                  </w:r>
                                </w:p>
                              </w:tc>
                            </w:tr>
                            <w:tr w:rsidR="0005753E" w:rsidRPr="00A539E7" w:rsidTr="00717B7B">
                              <w:trPr>
                                <w:trHeight w:val="43"/>
                                <w:jc w:val="center"/>
                              </w:trPr>
                              <w:tc>
                                <w:tcPr>
                                  <w:tcW w:w="686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05753E" w:rsidRPr="00A539E7" w:rsidRDefault="0005753E" w:rsidP="00F8781C">
                                  <w:pPr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spacing w:val="-4"/>
                                    </w:rPr>
                                  </w:pPr>
                                  <w:r w:rsidRPr="00A539E7">
                                    <w:rPr>
                                      <w:rFonts w:hint="eastAsia"/>
                                      <w:spacing w:val="-4"/>
                                    </w:rPr>
                                    <w:t>1</w:t>
                                  </w:r>
                                  <w:r w:rsidRPr="00A539E7">
                                    <w:rPr>
                                      <w:spacing w:val="-4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05753E" w:rsidRPr="00A539E7" w:rsidRDefault="0005753E" w:rsidP="00F8781C">
                                  <w:pPr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</w:rPr>
                                  </w:pPr>
                                  <w:r w:rsidRPr="00A539E7">
                                    <w:rPr>
                                      <w:rFonts w:cs="新細明體"/>
                                      <w:color w:val="000000"/>
                                    </w:rPr>
                                    <w:t>5.68</w:t>
                                  </w:r>
                                </w:p>
                              </w:tc>
                              <w:tc>
                                <w:tcPr>
                                  <w:tcW w:w="1655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05753E" w:rsidRPr="00A539E7" w:rsidRDefault="00B35C2E" w:rsidP="00F8781C">
                                  <w:pPr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cs="新細明體" w:hint="eastAsia"/>
                                      <w:color w:val="000000"/>
                                    </w:rPr>
                                    <w:t>…</w:t>
                                  </w:r>
                                </w:p>
                              </w:tc>
                            </w:tr>
                            <w:tr w:rsidR="0005753E" w:rsidRPr="00A539E7" w:rsidTr="0005753E">
                              <w:trPr>
                                <w:trHeight w:val="270"/>
                                <w:jc w:val="center"/>
                              </w:trPr>
                              <w:tc>
                                <w:tcPr>
                                  <w:tcW w:w="4184" w:type="dxa"/>
                                  <w:gridSpan w:val="3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05753E" w:rsidRPr="00A539E7" w:rsidRDefault="0005753E" w:rsidP="00B267A1">
                                  <w:pPr>
                                    <w:spacing w:line="240" w:lineRule="exact"/>
                                    <w:ind w:leftChars="-55" w:left="804" w:rightChars="-30" w:right="-72" w:hangingChars="520" w:hanging="936"/>
                                    <w:rPr>
                                      <w:rFonts w:cs="新細明體"/>
                                      <w:color w:val="000000"/>
                                    </w:rPr>
                                  </w:pPr>
                                  <w:r w:rsidRPr="00A539E7">
                                    <w:rPr>
                                      <w:rFonts w:hint="eastAsia"/>
                                      <w:sz w:val="18"/>
                                    </w:rPr>
                                    <w:t>資料來源：</w:t>
                                  </w:r>
                                  <w:r w:rsidR="007033DB" w:rsidRPr="00EE0FDC">
                                    <w:rPr>
                                      <w:rFonts w:hint="eastAsia"/>
                                      <w:spacing w:val="6"/>
                                      <w:sz w:val="18"/>
                                    </w:rPr>
                                    <w:t>整理自內政部統計查詢網及役政</w:t>
                                  </w:r>
                                  <w:r w:rsidRPr="00EE0FDC">
                                    <w:rPr>
                                      <w:spacing w:val="6"/>
                                      <w:sz w:val="18"/>
                                    </w:rPr>
                                    <w:t>署</w:t>
                                  </w:r>
                                  <w:r w:rsidRPr="00EE0FDC">
                                    <w:rPr>
                                      <w:rFonts w:hint="eastAsia"/>
                                      <w:spacing w:val="6"/>
                                      <w:sz w:val="18"/>
                                    </w:rPr>
                                    <w:t>提供</w:t>
                                  </w:r>
                                  <w:r w:rsidRPr="00EE0FDC">
                                    <w:rPr>
                                      <w:spacing w:val="6"/>
                                      <w:sz w:val="18"/>
                                    </w:rPr>
                                    <w:t>研發</w:t>
                                  </w:r>
                                  <w:r w:rsidRPr="00EE0FDC">
                                    <w:rPr>
                                      <w:rFonts w:hint="eastAsia"/>
                                      <w:spacing w:val="6"/>
                                      <w:sz w:val="18"/>
                                    </w:rPr>
                                    <w:t>替代役各</w:t>
                                  </w:r>
                                  <w:r w:rsidRPr="00EE0FDC">
                                    <w:rPr>
                                      <w:spacing w:val="6"/>
                                      <w:sz w:val="18"/>
                                    </w:rPr>
                                    <w:t>梯次分發需用機關人數</w:t>
                                  </w:r>
                                  <w:r w:rsidRPr="00EE0FDC">
                                    <w:rPr>
                                      <w:rFonts w:hint="eastAsia"/>
                                      <w:spacing w:val="6"/>
                                      <w:sz w:val="18"/>
                                    </w:rPr>
                                    <w:t>暨行政院主計總處發布</w:t>
                                  </w:r>
                                  <w:r w:rsidRPr="00EE0FDC">
                                    <w:rPr>
                                      <w:spacing w:val="6"/>
                                      <w:sz w:val="18"/>
                                    </w:rPr>
                                    <w:t>國內各產業生產毛額</w:t>
                                  </w:r>
                                  <w:r w:rsidRPr="00EE0FDC">
                                    <w:rPr>
                                      <w:rFonts w:hint="eastAsia"/>
                                      <w:spacing w:val="6"/>
                                      <w:sz w:val="18"/>
                                    </w:rPr>
                                    <w:t>(更新日期</w:t>
                                  </w:r>
                                  <w:r w:rsidRPr="00EE0FDC">
                                    <w:rPr>
                                      <w:spacing w:val="6"/>
                                      <w:sz w:val="18"/>
                                    </w:rPr>
                                    <w:t>111年11月29</w:t>
                                  </w:r>
                                  <w:r w:rsidRPr="00EE0FDC">
                                    <w:rPr>
                                      <w:rFonts w:hint="eastAsia"/>
                                      <w:spacing w:val="6"/>
                                      <w:sz w:val="18"/>
                                    </w:rPr>
                                    <w:t>日</w:t>
                                  </w:r>
                                  <w:r w:rsidRPr="00EE0FDC">
                                    <w:rPr>
                                      <w:spacing w:val="6"/>
                                      <w:sz w:val="18"/>
                                    </w:rPr>
                                    <w:t>)</w:t>
                                  </w:r>
                                  <w:r w:rsidRPr="00EE0FDC">
                                    <w:rPr>
                                      <w:rFonts w:hint="eastAsia"/>
                                      <w:spacing w:val="6"/>
                                      <w:sz w:val="18"/>
                                    </w:rPr>
                                    <w:t>統計資料。</w:t>
                                  </w:r>
                                </w:p>
                              </w:tc>
                            </w:tr>
                          </w:tbl>
                          <w:p w:rsidR="00F55C4A" w:rsidRPr="0005753E" w:rsidRDefault="00F55C4A">
                            <w:pPr>
                              <w:ind w:firstLine="48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285.9pt;margin-top:0;width:212pt;height:322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" fillcolor="white [3201]" stroked="f" strokeweight=".5pt">
                <v:textbox>
                  <w:txbxContent>
                    <w:tbl>
                      <w:tblPr>
                        <w:tblStyle w:val="af0"/>
                        <w:tblW w:w="4184" w:type="dxa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686"/>
                        <w:gridCol w:w="1843"/>
                        <w:gridCol w:w="1655"/>
                      </w:tblGrid>
                      <w:tr w:rsidR="0005753E" w:rsidRPr="00A539E7" w:rsidTr="0005753E">
                        <w:trPr>
                          <w:trHeight w:val="289"/>
                          <w:jc w:val="center"/>
                        </w:trPr>
                        <w:tc>
                          <w:tcPr>
                            <w:tcW w:w="4184" w:type="dxa"/>
                            <w:gridSpan w:val="3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05753E" w:rsidRPr="00904E52" w:rsidRDefault="0005753E" w:rsidP="004A60DA">
                            <w:pPr>
                              <w:spacing w:line="280" w:lineRule="exact"/>
                              <w:ind w:left="663" w:hangingChars="276" w:hanging="663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 w:rsidRPr="00904E52">
                              <w:rPr>
                                <w:rFonts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表</w:t>
                            </w:r>
                            <w:r w:rsidRPr="00904E52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1</w:t>
                            </w:r>
                            <w:r w:rsidRPr="00904E52">
                              <w:rPr>
                                <w:rFonts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我國</w:t>
                            </w:r>
                            <w:r w:rsidR="004A60DA" w:rsidRPr="00904E52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研發</w:t>
                            </w:r>
                            <w:r w:rsidR="004A60DA" w:rsidRPr="00904E52">
                              <w:rPr>
                                <w:rFonts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替代役投入</w:t>
                            </w:r>
                            <w:r w:rsidR="004A60DA" w:rsidRPr="00904E52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資訊產業比率</w:t>
                            </w:r>
                            <w:r w:rsidRPr="00904E52">
                              <w:rPr>
                                <w:rFonts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及</w:t>
                            </w:r>
                            <w:r w:rsidR="004A60DA" w:rsidRPr="00904E52">
                              <w:rPr>
                                <w:rFonts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資訊產業占GDP比重</w:t>
                            </w:r>
                          </w:p>
                        </w:tc>
                      </w:tr>
                      <w:tr w:rsidR="0005753E" w:rsidRPr="00A539E7" w:rsidTr="0005753E">
                        <w:trPr>
                          <w:trHeight w:val="53"/>
                          <w:jc w:val="center"/>
                        </w:trPr>
                        <w:tc>
                          <w:tcPr>
                            <w:tcW w:w="4184" w:type="dxa"/>
                            <w:gridSpan w:val="3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:rsidR="0005753E" w:rsidRDefault="0005753E" w:rsidP="0005753E">
                            <w:pPr>
                              <w:spacing w:line="280" w:lineRule="exact"/>
                              <w:ind w:firstLine="400"/>
                              <w:jc w:val="right"/>
                            </w:pPr>
                            <w:r w:rsidRPr="00A539E7">
                              <w:rPr>
                                <w:rFonts w:hint="eastAsia"/>
                              </w:rPr>
                              <w:t>單位：％</w:t>
                            </w:r>
                          </w:p>
                        </w:tc>
                      </w:tr>
                      <w:tr w:rsidR="0005753E" w:rsidRPr="00A539E7" w:rsidTr="00717B7B">
                        <w:trPr>
                          <w:trHeight w:val="277"/>
                          <w:jc w:val="center"/>
                        </w:trPr>
                        <w:tc>
                          <w:tcPr>
                            <w:tcW w:w="686" w:type="dxa"/>
                            <w:tcBorders>
                              <w:top w:val="single" w:sz="4" w:space="0" w:color="auto"/>
                            </w:tcBorders>
                            <w:vAlign w:val="center"/>
                          </w:tcPr>
                          <w:p w:rsidR="0005753E" w:rsidRPr="00A539E7" w:rsidRDefault="0005753E" w:rsidP="004A60DA">
                            <w:pPr>
                              <w:spacing w:line="240" w:lineRule="exact"/>
                              <w:ind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年度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</w:tcBorders>
                          </w:tcPr>
                          <w:p w:rsidR="0005753E" w:rsidRPr="00A539E7" w:rsidRDefault="0005753E" w:rsidP="004A60DA">
                            <w:pPr>
                              <w:spacing w:line="240" w:lineRule="exact"/>
                              <w:ind w:firstLineChars="0" w:firstLine="0"/>
                            </w:pPr>
                            <w:r w:rsidRPr="00A539E7">
                              <w:rPr>
                                <w:rFonts w:hint="eastAsia"/>
                              </w:rPr>
                              <w:t>研發替代役</w:t>
                            </w:r>
                            <w:r w:rsidRPr="00A539E7">
                              <w:t>投入</w:t>
                            </w:r>
                            <w:r>
                              <w:rPr>
                                <w:rFonts w:hint="eastAsia"/>
                              </w:rPr>
                              <w:t>資訊</w:t>
                            </w:r>
                            <w:r w:rsidRPr="00A539E7">
                              <w:t>產業</w:t>
                            </w:r>
                            <w:r>
                              <w:rPr>
                                <w:rFonts w:hint="eastAsia"/>
                              </w:rPr>
                              <w:t>比率</w:t>
                            </w:r>
                          </w:p>
                        </w:tc>
                        <w:tc>
                          <w:tcPr>
                            <w:tcW w:w="1655" w:type="dxa"/>
                            <w:tcBorders>
                              <w:top w:val="single" w:sz="4" w:space="0" w:color="auto"/>
                            </w:tcBorders>
                          </w:tcPr>
                          <w:p w:rsidR="0005753E" w:rsidRPr="00A539E7" w:rsidRDefault="0005753E" w:rsidP="004A60DA">
                            <w:pPr>
                              <w:spacing w:line="240" w:lineRule="exact"/>
                              <w:ind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資訊</w:t>
                            </w:r>
                            <w:r>
                              <w:t>產業</w:t>
                            </w:r>
                            <w:r w:rsidRPr="00A539E7">
                              <w:rPr>
                                <w:rFonts w:hint="eastAsia"/>
                              </w:rPr>
                              <w:t>占</w:t>
                            </w:r>
                            <w:r w:rsidRPr="00A539E7">
                              <w:t>GDP比重</w:t>
                            </w:r>
                          </w:p>
                        </w:tc>
                      </w:tr>
                      <w:tr w:rsidR="0005753E" w:rsidRPr="00A539E7" w:rsidTr="00717B7B">
                        <w:trPr>
                          <w:trHeight w:val="71"/>
                          <w:jc w:val="center"/>
                        </w:trPr>
                        <w:tc>
                          <w:tcPr>
                            <w:tcW w:w="686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05753E" w:rsidRPr="00A539E7" w:rsidRDefault="0005753E" w:rsidP="00F8781C">
                            <w:pPr>
                              <w:spacing w:line="24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</w:rPr>
                            </w:pPr>
                            <w:r w:rsidRPr="00A539E7">
                              <w:rPr>
                                <w:rFonts w:hint="eastAsia"/>
                              </w:rPr>
                              <w:t>9</w:t>
                            </w:r>
                            <w:r w:rsidRPr="00A539E7">
                              <w:t>7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bottom w:val="single" w:sz="4" w:space="0" w:color="auto"/>
                            </w:tcBorders>
                          </w:tcPr>
                          <w:p w:rsidR="0005753E" w:rsidRPr="00A539E7" w:rsidRDefault="0005753E" w:rsidP="00F8781C">
                            <w:pPr>
                              <w:spacing w:line="240" w:lineRule="exact"/>
                              <w:ind w:firstLineChars="0" w:firstLine="0"/>
                              <w:jc w:val="right"/>
                            </w:pPr>
                            <w:r w:rsidRPr="00A539E7">
                              <w:t>17.90</w:t>
                            </w:r>
                          </w:p>
                        </w:tc>
                        <w:tc>
                          <w:tcPr>
                            <w:tcW w:w="1655" w:type="dxa"/>
                            <w:tcBorders>
                              <w:bottom w:val="single" w:sz="4" w:space="0" w:color="auto"/>
                            </w:tcBorders>
                          </w:tcPr>
                          <w:p w:rsidR="0005753E" w:rsidRPr="00A539E7" w:rsidRDefault="0005753E" w:rsidP="00F8781C">
                            <w:pPr>
                              <w:spacing w:line="240" w:lineRule="exact"/>
                              <w:ind w:firstLineChars="0" w:firstLine="0"/>
                              <w:jc w:val="right"/>
                            </w:pPr>
                            <w:r w:rsidRPr="00A539E7">
                              <w:rPr>
                                <w:rFonts w:hint="eastAsia"/>
                              </w:rPr>
                              <w:t>0</w:t>
                            </w:r>
                            <w:r w:rsidRPr="00A539E7">
                              <w:t>.85</w:t>
                            </w:r>
                          </w:p>
                        </w:tc>
                      </w:tr>
                      <w:tr w:rsidR="0005753E" w:rsidRPr="00A539E7" w:rsidTr="00717B7B">
                        <w:trPr>
                          <w:trHeight w:val="117"/>
                          <w:jc w:val="center"/>
                        </w:trPr>
                        <w:tc>
                          <w:tcPr>
                            <w:tcW w:w="686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05753E" w:rsidRPr="00A539E7" w:rsidRDefault="0005753E" w:rsidP="00F8781C">
                            <w:pPr>
                              <w:spacing w:line="24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spacing w:val="-6"/>
                              </w:rPr>
                            </w:pPr>
                            <w:r w:rsidRPr="00A539E7">
                              <w:rPr>
                                <w:spacing w:val="-6"/>
                              </w:rPr>
                              <w:t>98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bottom w:val="single" w:sz="4" w:space="0" w:color="auto"/>
                            </w:tcBorders>
                          </w:tcPr>
                          <w:p w:rsidR="0005753E" w:rsidRPr="00A539E7" w:rsidRDefault="0005753E" w:rsidP="00F8781C">
                            <w:pPr>
                              <w:spacing w:line="240" w:lineRule="exact"/>
                              <w:ind w:firstLineChars="0" w:firstLine="0"/>
                              <w:jc w:val="right"/>
                            </w:pPr>
                            <w:r w:rsidRPr="00A539E7">
                              <w:rPr>
                                <w:rFonts w:hint="eastAsia"/>
                              </w:rPr>
                              <w:t>2</w:t>
                            </w:r>
                            <w:r w:rsidRPr="00A539E7">
                              <w:t>2.62</w:t>
                            </w:r>
                          </w:p>
                        </w:tc>
                        <w:tc>
                          <w:tcPr>
                            <w:tcW w:w="1655" w:type="dxa"/>
                            <w:tcBorders>
                              <w:bottom w:val="single" w:sz="4" w:space="0" w:color="auto"/>
                            </w:tcBorders>
                          </w:tcPr>
                          <w:p w:rsidR="0005753E" w:rsidRPr="00A539E7" w:rsidRDefault="0005753E" w:rsidP="00F8781C">
                            <w:pPr>
                              <w:spacing w:line="240" w:lineRule="exact"/>
                              <w:ind w:firstLineChars="0" w:firstLine="0"/>
                              <w:jc w:val="right"/>
                            </w:pPr>
                            <w:r w:rsidRPr="00A539E7">
                              <w:rPr>
                                <w:rFonts w:hint="eastAsia"/>
                              </w:rPr>
                              <w:t>0</w:t>
                            </w:r>
                            <w:r w:rsidRPr="00A539E7">
                              <w:t>.90</w:t>
                            </w:r>
                          </w:p>
                        </w:tc>
                      </w:tr>
                      <w:tr w:rsidR="0005753E" w:rsidRPr="00A539E7" w:rsidTr="00717B7B">
                        <w:trPr>
                          <w:trHeight w:val="148"/>
                          <w:jc w:val="center"/>
                        </w:trPr>
                        <w:tc>
                          <w:tcPr>
                            <w:tcW w:w="686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05753E" w:rsidRPr="00A539E7" w:rsidRDefault="0005753E" w:rsidP="00F8781C">
                            <w:pPr>
                              <w:spacing w:line="24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</w:rPr>
                            </w:pPr>
                            <w:r w:rsidRPr="00A539E7">
                              <w:t>99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p w:rsidR="0005753E" w:rsidRPr="00A539E7" w:rsidRDefault="0005753E" w:rsidP="00F8781C">
                            <w:pPr>
                              <w:spacing w:line="240" w:lineRule="exact"/>
                              <w:ind w:firstLineChars="0" w:firstLine="0"/>
                              <w:jc w:val="right"/>
                            </w:pPr>
                            <w:r w:rsidRPr="00A539E7">
                              <w:rPr>
                                <w:rFonts w:hint="eastAsia"/>
                              </w:rPr>
                              <w:t>2</w:t>
                            </w:r>
                            <w:r w:rsidRPr="00A539E7">
                              <w:t>0.50</w:t>
                            </w:r>
                          </w:p>
                        </w:tc>
                        <w:tc>
                          <w:tcPr>
                            <w:tcW w:w="1655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p w:rsidR="0005753E" w:rsidRPr="00A539E7" w:rsidRDefault="0005753E" w:rsidP="00F8781C">
                            <w:pPr>
                              <w:spacing w:line="240" w:lineRule="exact"/>
                              <w:ind w:firstLineChars="0" w:firstLine="0"/>
                              <w:jc w:val="right"/>
                            </w:pPr>
                            <w:r w:rsidRPr="00A539E7">
                              <w:rPr>
                                <w:rFonts w:hint="eastAsia"/>
                              </w:rPr>
                              <w:t>0</w:t>
                            </w:r>
                            <w:r w:rsidRPr="00A539E7">
                              <w:t>.88</w:t>
                            </w:r>
                          </w:p>
                        </w:tc>
                      </w:tr>
                      <w:tr w:rsidR="0005753E" w:rsidRPr="00A539E7" w:rsidTr="00717B7B">
                        <w:trPr>
                          <w:trHeight w:val="43"/>
                          <w:jc w:val="center"/>
                        </w:trPr>
                        <w:tc>
                          <w:tcPr>
                            <w:tcW w:w="686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05753E" w:rsidRPr="00A539E7" w:rsidRDefault="0005753E" w:rsidP="00F8781C">
                            <w:pPr>
                              <w:spacing w:line="240" w:lineRule="exact"/>
                              <w:ind w:firstLineChars="0" w:firstLine="0"/>
                              <w:jc w:val="center"/>
                              <w:rPr>
                                <w:spacing w:val="-4"/>
                              </w:rPr>
                            </w:pPr>
                            <w:r w:rsidRPr="00A539E7">
                              <w:rPr>
                                <w:rFonts w:hint="eastAsia"/>
                                <w:spacing w:val="-4"/>
                              </w:rPr>
                              <w:t>1</w:t>
                            </w:r>
                            <w:r w:rsidRPr="00A539E7">
                              <w:rPr>
                                <w:spacing w:val="-4"/>
                              </w:rPr>
                              <w:t>00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05753E" w:rsidRPr="00A539E7" w:rsidRDefault="0005753E" w:rsidP="00F8781C">
                            <w:pPr>
                              <w:spacing w:line="240" w:lineRule="exact"/>
                              <w:ind w:firstLineChars="0" w:firstLine="0"/>
                              <w:jc w:val="right"/>
                              <w:rPr>
                                <w:color w:val="000000"/>
                              </w:rPr>
                            </w:pPr>
                            <w:r w:rsidRPr="00A539E7">
                              <w:rPr>
                                <w:color w:val="000000"/>
                              </w:rPr>
                              <w:t>15.48</w:t>
                            </w:r>
                          </w:p>
                        </w:tc>
                        <w:tc>
                          <w:tcPr>
                            <w:tcW w:w="1655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05753E" w:rsidRPr="00A539E7" w:rsidRDefault="0005753E" w:rsidP="00F8781C">
                            <w:pPr>
                              <w:spacing w:line="240" w:lineRule="exact"/>
                              <w:ind w:firstLineChars="0" w:firstLine="0"/>
                              <w:jc w:val="right"/>
                              <w:rPr>
                                <w:color w:val="000000"/>
                              </w:rPr>
                            </w:pPr>
                            <w:r w:rsidRPr="00A539E7">
                              <w:rPr>
                                <w:rFonts w:hint="eastAsia"/>
                                <w:color w:val="000000"/>
                              </w:rPr>
                              <w:t>0</w:t>
                            </w:r>
                            <w:r w:rsidRPr="00A539E7">
                              <w:rPr>
                                <w:color w:val="000000"/>
                              </w:rPr>
                              <w:t>.85</w:t>
                            </w:r>
                          </w:p>
                        </w:tc>
                      </w:tr>
                      <w:tr w:rsidR="0005753E" w:rsidRPr="00A539E7" w:rsidTr="00717B7B">
                        <w:trPr>
                          <w:trHeight w:val="43"/>
                          <w:jc w:val="center"/>
                        </w:trPr>
                        <w:tc>
                          <w:tcPr>
                            <w:tcW w:w="686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05753E" w:rsidRPr="00A539E7" w:rsidRDefault="0005753E" w:rsidP="00F8781C">
                            <w:pPr>
                              <w:spacing w:line="240" w:lineRule="exact"/>
                              <w:ind w:firstLineChars="0" w:firstLine="0"/>
                              <w:jc w:val="center"/>
                              <w:rPr>
                                <w:spacing w:val="-4"/>
                              </w:rPr>
                            </w:pPr>
                            <w:r w:rsidRPr="00A539E7">
                              <w:rPr>
                                <w:rFonts w:hint="eastAsia"/>
                                <w:spacing w:val="-4"/>
                              </w:rPr>
                              <w:t>1</w:t>
                            </w:r>
                            <w:r w:rsidRPr="00A539E7">
                              <w:rPr>
                                <w:spacing w:val="-4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05753E" w:rsidRPr="00A539E7" w:rsidRDefault="0005753E" w:rsidP="00F8781C">
                            <w:pPr>
                              <w:spacing w:line="240" w:lineRule="exact"/>
                              <w:ind w:firstLineChars="0" w:firstLine="0"/>
                              <w:jc w:val="right"/>
                              <w:rPr>
                                <w:color w:val="000000"/>
                              </w:rPr>
                            </w:pPr>
                            <w:r w:rsidRPr="00A539E7">
                              <w:rPr>
                                <w:rFonts w:hint="eastAsia"/>
                                <w:color w:val="000000"/>
                              </w:rPr>
                              <w:t>1</w:t>
                            </w:r>
                            <w:r w:rsidRPr="00A539E7">
                              <w:rPr>
                                <w:color w:val="000000"/>
                              </w:rPr>
                              <w:t>7.44</w:t>
                            </w:r>
                          </w:p>
                        </w:tc>
                        <w:tc>
                          <w:tcPr>
                            <w:tcW w:w="1655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05753E" w:rsidRPr="00A539E7" w:rsidRDefault="0005753E" w:rsidP="00F8781C">
                            <w:pPr>
                              <w:spacing w:line="240" w:lineRule="exact"/>
                              <w:ind w:firstLineChars="0" w:firstLine="0"/>
                              <w:jc w:val="right"/>
                              <w:rPr>
                                <w:color w:val="000000"/>
                              </w:rPr>
                            </w:pPr>
                            <w:r w:rsidRPr="00A539E7">
                              <w:rPr>
                                <w:rFonts w:hint="eastAsia"/>
                                <w:color w:val="000000"/>
                              </w:rPr>
                              <w:t>0</w:t>
                            </w:r>
                            <w:r w:rsidRPr="00A539E7">
                              <w:rPr>
                                <w:color w:val="000000"/>
                              </w:rPr>
                              <w:t>.86</w:t>
                            </w:r>
                          </w:p>
                        </w:tc>
                      </w:tr>
                      <w:tr w:rsidR="0005753E" w:rsidRPr="00A539E7" w:rsidTr="00717B7B">
                        <w:trPr>
                          <w:trHeight w:val="43"/>
                          <w:jc w:val="center"/>
                        </w:trPr>
                        <w:tc>
                          <w:tcPr>
                            <w:tcW w:w="686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05753E" w:rsidRPr="00A539E7" w:rsidRDefault="0005753E" w:rsidP="00F8781C">
                            <w:pPr>
                              <w:spacing w:line="240" w:lineRule="exact"/>
                              <w:ind w:firstLineChars="0" w:firstLine="0"/>
                              <w:jc w:val="center"/>
                              <w:rPr>
                                <w:spacing w:val="-4"/>
                              </w:rPr>
                            </w:pPr>
                            <w:r w:rsidRPr="00A539E7">
                              <w:rPr>
                                <w:rFonts w:hint="eastAsia"/>
                                <w:spacing w:val="-4"/>
                              </w:rPr>
                              <w:t>1</w:t>
                            </w:r>
                            <w:r w:rsidRPr="00A539E7">
                              <w:rPr>
                                <w:spacing w:val="-4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05753E" w:rsidRPr="00A539E7" w:rsidRDefault="0005753E" w:rsidP="00F8781C">
                            <w:pPr>
                              <w:spacing w:line="240" w:lineRule="exact"/>
                              <w:ind w:firstLineChars="0" w:firstLine="0"/>
                              <w:jc w:val="right"/>
                              <w:rPr>
                                <w:color w:val="000000"/>
                              </w:rPr>
                            </w:pPr>
                            <w:r w:rsidRPr="00A539E7">
                              <w:rPr>
                                <w:rFonts w:hint="eastAsia"/>
                                <w:color w:val="000000"/>
                              </w:rPr>
                              <w:t>1</w:t>
                            </w:r>
                            <w:r w:rsidRPr="00A539E7">
                              <w:rPr>
                                <w:color w:val="000000"/>
                              </w:rPr>
                              <w:t>4.24</w:t>
                            </w:r>
                          </w:p>
                        </w:tc>
                        <w:tc>
                          <w:tcPr>
                            <w:tcW w:w="1655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05753E" w:rsidRPr="00A539E7" w:rsidRDefault="0005753E" w:rsidP="00F8781C">
                            <w:pPr>
                              <w:spacing w:line="240" w:lineRule="exact"/>
                              <w:ind w:firstLineChars="0" w:firstLine="0"/>
                              <w:jc w:val="right"/>
                              <w:rPr>
                                <w:color w:val="000000"/>
                              </w:rPr>
                            </w:pPr>
                            <w:r w:rsidRPr="00A539E7">
                              <w:rPr>
                                <w:rFonts w:hint="eastAsia"/>
                                <w:color w:val="000000"/>
                              </w:rPr>
                              <w:t>0</w:t>
                            </w:r>
                            <w:r w:rsidRPr="00A539E7">
                              <w:rPr>
                                <w:color w:val="000000"/>
                              </w:rPr>
                              <w:t>.91</w:t>
                            </w:r>
                          </w:p>
                        </w:tc>
                      </w:tr>
                      <w:tr w:rsidR="0005753E" w:rsidRPr="00A539E7" w:rsidTr="00717B7B">
                        <w:trPr>
                          <w:trHeight w:val="43"/>
                          <w:jc w:val="center"/>
                        </w:trPr>
                        <w:tc>
                          <w:tcPr>
                            <w:tcW w:w="686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05753E" w:rsidRPr="00A539E7" w:rsidRDefault="0005753E" w:rsidP="00F8781C">
                            <w:pPr>
                              <w:spacing w:line="240" w:lineRule="exact"/>
                              <w:ind w:firstLineChars="0" w:firstLine="0"/>
                              <w:jc w:val="center"/>
                              <w:rPr>
                                <w:spacing w:val="-4"/>
                              </w:rPr>
                            </w:pPr>
                            <w:r w:rsidRPr="00A539E7">
                              <w:rPr>
                                <w:rFonts w:hint="eastAsia"/>
                                <w:spacing w:val="-4"/>
                              </w:rPr>
                              <w:t>1</w:t>
                            </w:r>
                            <w:r w:rsidRPr="00A539E7">
                              <w:rPr>
                                <w:spacing w:val="-4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05753E" w:rsidRPr="00A539E7" w:rsidRDefault="0005753E" w:rsidP="00F8781C">
                            <w:pPr>
                              <w:spacing w:line="240" w:lineRule="exact"/>
                              <w:ind w:firstLineChars="0" w:firstLine="0"/>
                              <w:jc w:val="right"/>
                              <w:rPr>
                                <w:color w:val="000000"/>
                              </w:rPr>
                            </w:pPr>
                            <w:r w:rsidRPr="00A539E7">
                              <w:rPr>
                                <w:rFonts w:hint="eastAsia"/>
                                <w:color w:val="000000"/>
                              </w:rPr>
                              <w:t>1</w:t>
                            </w:r>
                            <w:r w:rsidRPr="00A539E7">
                              <w:rPr>
                                <w:color w:val="000000"/>
                              </w:rPr>
                              <w:t>8.76</w:t>
                            </w:r>
                          </w:p>
                        </w:tc>
                        <w:tc>
                          <w:tcPr>
                            <w:tcW w:w="1655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05753E" w:rsidRPr="00A539E7" w:rsidRDefault="0005753E" w:rsidP="00F8781C">
                            <w:pPr>
                              <w:spacing w:line="240" w:lineRule="exact"/>
                              <w:ind w:firstLineChars="0" w:firstLine="0"/>
                              <w:jc w:val="right"/>
                              <w:rPr>
                                <w:color w:val="000000"/>
                              </w:rPr>
                            </w:pPr>
                            <w:r w:rsidRPr="00A539E7">
                              <w:rPr>
                                <w:rFonts w:hint="eastAsia"/>
                                <w:color w:val="000000"/>
                              </w:rPr>
                              <w:t>0</w:t>
                            </w:r>
                            <w:r w:rsidRPr="00A539E7">
                              <w:rPr>
                                <w:color w:val="000000"/>
                              </w:rPr>
                              <w:t>.97</w:t>
                            </w:r>
                          </w:p>
                        </w:tc>
                      </w:tr>
                      <w:tr w:rsidR="0005753E" w:rsidRPr="00A539E7" w:rsidTr="00717B7B">
                        <w:trPr>
                          <w:trHeight w:val="43"/>
                          <w:jc w:val="center"/>
                        </w:trPr>
                        <w:tc>
                          <w:tcPr>
                            <w:tcW w:w="686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05753E" w:rsidRPr="00A539E7" w:rsidRDefault="0005753E" w:rsidP="00F8781C">
                            <w:pPr>
                              <w:spacing w:line="240" w:lineRule="exact"/>
                              <w:ind w:firstLineChars="0" w:firstLine="0"/>
                              <w:jc w:val="center"/>
                              <w:rPr>
                                <w:spacing w:val="-4"/>
                              </w:rPr>
                            </w:pPr>
                            <w:r w:rsidRPr="00A539E7">
                              <w:rPr>
                                <w:rFonts w:hint="eastAsia"/>
                                <w:spacing w:val="-4"/>
                              </w:rPr>
                              <w:t>1</w:t>
                            </w:r>
                            <w:r w:rsidRPr="00A539E7">
                              <w:rPr>
                                <w:spacing w:val="-4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05753E" w:rsidRPr="00A539E7" w:rsidRDefault="0005753E" w:rsidP="00F8781C">
                            <w:pPr>
                              <w:spacing w:line="240" w:lineRule="exact"/>
                              <w:ind w:firstLineChars="0" w:firstLine="0"/>
                              <w:jc w:val="right"/>
                              <w:rPr>
                                <w:color w:val="000000"/>
                              </w:rPr>
                            </w:pPr>
                            <w:r w:rsidRPr="00A539E7">
                              <w:rPr>
                                <w:rFonts w:hint="eastAsia"/>
                                <w:color w:val="000000"/>
                              </w:rPr>
                              <w:t>1</w:t>
                            </w:r>
                            <w:r w:rsidRPr="00A539E7">
                              <w:rPr>
                                <w:color w:val="000000"/>
                              </w:rPr>
                              <w:t>6.65</w:t>
                            </w:r>
                          </w:p>
                        </w:tc>
                        <w:tc>
                          <w:tcPr>
                            <w:tcW w:w="1655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05753E" w:rsidRPr="00A539E7" w:rsidRDefault="0005753E" w:rsidP="00F8781C">
                            <w:pPr>
                              <w:spacing w:line="240" w:lineRule="exact"/>
                              <w:ind w:firstLineChars="0" w:firstLine="0"/>
                              <w:jc w:val="right"/>
                              <w:rPr>
                                <w:color w:val="000000"/>
                              </w:rPr>
                            </w:pPr>
                            <w:r w:rsidRPr="00A539E7">
                              <w:rPr>
                                <w:rFonts w:hint="eastAsia"/>
                                <w:color w:val="000000"/>
                              </w:rPr>
                              <w:t>1</w:t>
                            </w:r>
                            <w:r w:rsidRPr="00A539E7">
                              <w:rPr>
                                <w:color w:val="000000"/>
                              </w:rPr>
                              <w:t>.06</w:t>
                            </w:r>
                          </w:p>
                        </w:tc>
                      </w:tr>
                      <w:tr w:rsidR="0005753E" w:rsidRPr="00A539E7" w:rsidTr="00717B7B">
                        <w:trPr>
                          <w:trHeight w:val="43"/>
                          <w:jc w:val="center"/>
                        </w:trPr>
                        <w:tc>
                          <w:tcPr>
                            <w:tcW w:w="686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05753E" w:rsidRPr="00A539E7" w:rsidRDefault="0005753E" w:rsidP="00F8781C">
                            <w:pPr>
                              <w:spacing w:line="240" w:lineRule="exact"/>
                              <w:ind w:firstLineChars="0" w:firstLine="0"/>
                              <w:jc w:val="center"/>
                              <w:rPr>
                                <w:spacing w:val="-4"/>
                              </w:rPr>
                            </w:pPr>
                            <w:r w:rsidRPr="00A539E7">
                              <w:rPr>
                                <w:rFonts w:hint="eastAsia"/>
                                <w:spacing w:val="-4"/>
                              </w:rPr>
                              <w:t>1</w:t>
                            </w:r>
                            <w:r w:rsidRPr="00A539E7">
                              <w:rPr>
                                <w:spacing w:val="-4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05753E" w:rsidRPr="00A539E7" w:rsidRDefault="0005753E" w:rsidP="00F8781C">
                            <w:pPr>
                              <w:spacing w:line="240" w:lineRule="exact"/>
                              <w:ind w:firstLineChars="0" w:firstLine="0"/>
                              <w:jc w:val="right"/>
                              <w:rPr>
                                <w:color w:val="000000"/>
                              </w:rPr>
                            </w:pPr>
                            <w:r w:rsidRPr="00A539E7">
                              <w:rPr>
                                <w:rFonts w:hint="eastAsia"/>
                                <w:color w:val="000000"/>
                              </w:rPr>
                              <w:t>1</w:t>
                            </w:r>
                            <w:r w:rsidRPr="00A539E7">
                              <w:rPr>
                                <w:color w:val="000000"/>
                              </w:rPr>
                              <w:t>7.28</w:t>
                            </w:r>
                          </w:p>
                        </w:tc>
                        <w:tc>
                          <w:tcPr>
                            <w:tcW w:w="1655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05753E" w:rsidRPr="00A539E7" w:rsidRDefault="0005753E" w:rsidP="00F8781C">
                            <w:pPr>
                              <w:spacing w:line="240" w:lineRule="exact"/>
                              <w:ind w:firstLineChars="0" w:firstLine="0"/>
                              <w:jc w:val="right"/>
                              <w:rPr>
                                <w:color w:val="000000"/>
                              </w:rPr>
                            </w:pPr>
                            <w:r w:rsidRPr="00A539E7">
                              <w:rPr>
                                <w:rFonts w:hint="eastAsia"/>
                                <w:color w:val="000000"/>
                              </w:rPr>
                              <w:t>1</w:t>
                            </w:r>
                            <w:r w:rsidRPr="00A539E7">
                              <w:rPr>
                                <w:color w:val="000000"/>
                              </w:rPr>
                              <w:t>.12</w:t>
                            </w:r>
                          </w:p>
                        </w:tc>
                      </w:tr>
                      <w:tr w:rsidR="0005753E" w:rsidRPr="00A539E7" w:rsidTr="00717B7B">
                        <w:trPr>
                          <w:trHeight w:val="43"/>
                          <w:jc w:val="center"/>
                        </w:trPr>
                        <w:tc>
                          <w:tcPr>
                            <w:tcW w:w="686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05753E" w:rsidRPr="00A539E7" w:rsidRDefault="0005753E" w:rsidP="00F8781C">
                            <w:pPr>
                              <w:spacing w:line="240" w:lineRule="exact"/>
                              <w:ind w:firstLineChars="0" w:firstLine="0"/>
                              <w:jc w:val="center"/>
                              <w:rPr>
                                <w:spacing w:val="-4"/>
                              </w:rPr>
                            </w:pPr>
                            <w:r w:rsidRPr="00A539E7">
                              <w:rPr>
                                <w:rFonts w:hint="eastAsia"/>
                                <w:spacing w:val="-4"/>
                              </w:rPr>
                              <w:t>1</w:t>
                            </w:r>
                            <w:r w:rsidRPr="00A539E7">
                              <w:rPr>
                                <w:spacing w:val="-4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05753E" w:rsidRPr="00A539E7" w:rsidRDefault="0005753E" w:rsidP="00F8781C">
                            <w:pPr>
                              <w:spacing w:line="240" w:lineRule="exact"/>
                              <w:ind w:firstLineChars="0" w:firstLine="0"/>
                              <w:jc w:val="right"/>
                              <w:rPr>
                                <w:color w:val="000000"/>
                              </w:rPr>
                            </w:pPr>
                            <w:r w:rsidRPr="00A539E7">
                              <w:rPr>
                                <w:rFonts w:hint="eastAsia"/>
                                <w:color w:val="000000"/>
                              </w:rPr>
                              <w:t>1</w:t>
                            </w:r>
                            <w:r w:rsidRPr="00A539E7">
                              <w:rPr>
                                <w:color w:val="000000"/>
                              </w:rPr>
                              <w:t>4.05</w:t>
                            </w:r>
                          </w:p>
                        </w:tc>
                        <w:tc>
                          <w:tcPr>
                            <w:tcW w:w="1655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05753E" w:rsidRPr="00A539E7" w:rsidRDefault="0005753E" w:rsidP="00F8781C">
                            <w:pPr>
                              <w:spacing w:line="240" w:lineRule="exact"/>
                              <w:ind w:firstLineChars="0" w:firstLine="0"/>
                              <w:jc w:val="right"/>
                              <w:rPr>
                                <w:color w:val="000000"/>
                              </w:rPr>
                            </w:pPr>
                            <w:r w:rsidRPr="00A539E7">
                              <w:rPr>
                                <w:rFonts w:hint="eastAsia"/>
                                <w:color w:val="000000"/>
                              </w:rPr>
                              <w:t>1</w:t>
                            </w:r>
                            <w:r w:rsidRPr="00A539E7">
                              <w:rPr>
                                <w:color w:val="000000"/>
                              </w:rPr>
                              <w:t>.12</w:t>
                            </w:r>
                          </w:p>
                        </w:tc>
                      </w:tr>
                      <w:tr w:rsidR="0005753E" w:rsidRPr="00A539E7" w:rsidTr="00717B7B">
                        <w:trPr>
                          <w:trHeight w:val="43"/>
                          <w:jc w:val="center"/>
                        </w:trPr>
                        <w:tc>
                          <w:tcPr>
                            <w:tcW w:w="686" w:type="dxa"/>
                            <w:vAlign w:val="center"/>
                          </w:tcPr>
                          <w:p w:rsidR="0005753E" w:rsidRPr="00A539E7" w:rsidRDefault="0005753E" w:rsidP="00F8781C">
                            <w:pPr>
                              <w:spacing w:line="240" w:lineRule="exact"/>
                              <w:ind w:firstLineChars="0" w:firstLine="0"/>
                              <w:jc w:val="center"/>
                              <w:rPr>
                                <w:spacing w:val="-4"/>
                              </w:rPr>
                            </w:pPr>
                            <w:r w:rsidRPr="00A539E7">
                              <w:rPr>
                                <w:rFonts w:hint="eastAsia"/>
                                <w:spacing w:val="-4"/>
                              </w:rPr>
                              <w:t>1</w:t>
                            </w:r>
                            <w:r w:rsidRPr="00A539E7">
                              <w:rPr>
                                <w:spacing w:val="-4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1843" w:type="dxa"/>
                            <w:vAlign w:val="center"/>
                          </w:tcPr>
                          <w:p w:rsidR="0005753E" w:rsidRPr="00A539E7" w:rsidRDefault="0005753E" w:rsidP="00F8781C">
                            <w:pPr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</w:rPr>
                            </w:pPr>
                            <w:r w:rsidRPr="00A539E7">
                              <w:rPr>
                                <w:rFonts w:cs="新細明體" w:hint="eastAsia"/>
                                <w:color w:val="000000"/>
                              </w:rPr>
                              <w:t>1</w:t>
                            </w:r>
                            <w:r w:rsidRPr="00A539E7">
                              <w:rPr>
                                <w:rFonts w:cs="新細明體"/>
                                <w:color w:val="000000"/>
                              </w:rPr>
                              <w:t>3.69</w:t>
                            </w:r>
                          </w:p>
                        </w:tc>
                        <w:tc>
                          <w:tcPr>
                            <w:tcW w:w="1655" w:type="dxa"/>
                            <w:vAlign w:val="center"/>
                          </w:tcPr>
                          <w:p w:rsidR="0005753E" w:rsidRPr="00A539E7" w:rsidRDefault="0005753E" w:rsidP="00F8781C">
                            <w:pPr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</w:rPr>
                            </w:pPr>
                            <w:r w:rsidRPr="00A539E7">
                              <w:rPr>
                                <w:rFonts w:cs="新細明體"/>
                                <w:color w:val="000000"/>
                              </w:rPr>
                              <w:t>1.13</w:t>
                            </w:r>
                          </w:p>
                        </w:tc>
                      </w:tr>
                      <w:tr w:rsidR="0005753E" w:rsidRPr="00A539E7" w:rsidTr="00717B7B">
                        <w:trPr>
                          <w:trHeight w:val="43"/>
                          <w:jc w:val="center"/>
                        </w:trPr>
                        <w:tc>
                          <w:tcPr>
                            <w:tcW w:w="686" w:type="dxa"/>
                            <w:vAlign w:val="center"/>
                          </w:tcPr>
                          <w:p w:rsidR="0005753E" w:rsidRPr="00A539E7" w:rsidRDefault="0005753E" w:rsidP="00F8781C">
                            <w:pPr>
                              <w:spacing w:line="240" w:lineRule="exact"/>
                              <w:ind w:firstLineChars="0" w:firstLine="0"/>
                              <w:jc w:val="center"/>
                              <w:rPr>
                                <w:spacing w:val="-4"/>
                              </w:rPr>
                            </w:pPr>
                            <w:r w:rsidRPr="00A539E7">
                              <w:rPr>
                                <w:rFonts w:hint="eastAsia"/>
                                <w:spacing w:val="-4"/>
                              </w:rPr>
                              <w:t>1</w:t>
                            </w:r>
                            <w:r w:rsidRPr="00A539E7">
                              <w:rPr>
                                <w:spacing w:val="-4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1843" w:type="dxa"/>
                            <w:vAlign w:val="center"/>
                          </w:tcPr>
                          <w:p w:rsidR="0005753E" w:rsidRPr="00A539E7" w:rsidRDefault="0005753E" w:rsidP="00F8781C">
                            <w:pPr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</w:rPr>
                            </w:pPr>
                            <w:r w:rsidRPr="00A539E7">
                              <w:rPr>
                                <w:rFonts w:cs="新細明體" w:hint="eastAsia"/>
                                <w:color w:val="000000"/>
                              </w:rPr>
                              <w:t>1</w:t>
                            </w:r>
                            <w:r w:rsidRPr="00A539E7">
                              <w:rPr>
                                <w:rFonts w:cs="新細明體"/>
                                <w:color w:val="000000"/>
                              </w:rPr>
                              <w:t>2.82</w:t>
                            </w:r>
                          </w:p>
                        </w:tc>
                        <w:tc>
                          <w:tcPr>
                            <w:tcW w:w="1655" w:type="dxa"/>
                            <w:vAlign w:val="center"/>
                          </w:tcPr>
                          <w:p w:rsidR="0005753E" w:rsidRPr="00A539E7" w:rsidRDefault="0005753E" w:rsidP="00F8781C">
                            <w:pPr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</w:rPr>
                            </w:pPr>
                            <w:r w:rsidRPr="00A539E7">
                              <w:rPr>
                                <w:rFonts w:cs="新細明體" w:hint="eastAsia"/>
                                <w:color w:val="000000"/>
                              </w:rPr>
                              <w:t>1</w:t>
                            </w:r>
                            <w:r w:rsidRPr="00A539E7">
                              <w:rPr>
                                <w:rFonts w:cs="新細明體"/>
                                <w:color w:val="000000"/>
                              </w:rPr>
                              <w:t>.20</w:t>
                            </w:r>
                          </w:p>
                        </w:tc>
                      </w:tr>
                      <w:tr w:rsidR="0005753E" w:rsidRPr="00A539E7" w:rsidTr="00717B7B">
                        <w:trPr>
                          <w:trHeight w:val="56"/>
                          <w:jc w:val="center"/>
                        </w:trPr>
                        <w:tc>
                          <w:tcPr>
                            <w:tcW w:w="686" w:type="dxa"/>
                            <w:vAlign w:val="center"/>
                          </w:tcPr>
                          <w:p w:rsidR="0005753E" w:rsidRPr="00A539E7" w:rsidRDefault="0005753E" w:rsidP="00F8781C">
                            <w:pPr>
                              <w:spacing w:line="240" w:lineRule="exact"/>
                              <w:ind w:firstLineChars="0" w:firstLine="0"/>
                              <w:jc w:val="center"/>
                              <w:rPr>
                                <w:spacing w:val="-4"/>
                              </w:rPr>
                            </w:pPr>
                            <w:r w:rsidRPr="00A539E7">
                              <w:rPr>
                                <w:rFonts w:hint="eastAsia"/>
                                <w:spacing w:val="-4"/>
                              </w:rPr>
                              <w:t>1</w:t>
                            </w:r>
                            <w:r w:rsidRPr="00A539E7">
                              <w:rPr>
                                <w:spacing w:val="-4"/>
                              </w:rPr>
                              <w:t>09</w:t>
                            </w:r>
                          </w:p>
                        </w:tc>
                        <w:tc>
                          <w:tcPr>
                            <w:tcW w:w="1843" w:type="dxa"/>
                            <w:vAlign w:val="center"/>
                          </w:tcPr>
                          <w:p w:rsidR="0005753E" w:rsidRPr="00A539E7" w:rsidRDefault="0005753E" w:rsidP="00F8781C">
                            <w:pPr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</w:rPr>
                            </w:pPr>
                            <w:r w:rsidRPr="00A539E7">
                              <w:rPr>
                                <w:rFonts w:cs="新細明體" w:hint="eastAsia"/>
                                <w:color w:val="000000"/>
                              </w:rPr>
                              <w:t>6</w:t>
                            </w:r>
                            <w:r w:rsidRPr="00A539E7">
                              <w:rPr>
                                <w:rFonts w:cs="新細明體"/>
                                <w:color w:val="000000"/>
                              </w:rPr>
                              <w:t>.37</w:t>
                            </w:r>
                          </w:p>
                        </w:tc>
                        <w:tc>
                          <w:tcPr>
                            <w:tcW w:w="1655" w:type="dxa"/>
                            <w:vAlign w:val="center"/>
                          </w:tcPr>
                          <w:p w:rsidR="0005753E" w:rsidRPr="00A539E7" w:rsidRDefault="0005753E" w:rsidP="00F8781C">
                            <w:pPr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</w:rPr>
                            </w:pPr>
                            <w:r w:rsidRPr="00A539E7">
                              <w:rPr>
                                <w:rFonts w:cs="新細明體" w:hint="eastAsia"/>
                                <w:color w:val="000000"/>
                              </w:rPr>
                              <w:t>1</w:t>
                            </w:r>
                            <w:r w:rsidRPr="00A539E7">
                              <w:rPr>
                                <w:rFonts w:cs="新細明體"/>
                                <w:color w:val="000000"/>
                              </w:rPr>
                              <w:t>.23</w:t>
                            </w:r>
                          </w:p>
                        </w:tc>
                      </w:tr>
                      <w:tr w:rsidR="0005753E" w:rsidRPr="00A539E7" w:rsidTr="00717B7B">
                        <w:trPr>
                          <w:trHeight w:val="43"/>
                          <w:jc w:val="center"/>
                        </w:trPr>
                        <w:tc>
                          <w:tcPr>
                            <w:tcW w:w="686" w:type="dxa"/>
                            <w:vAlign w:val="center"/>
                          </w:tcPr>
                          <w:p w:rsidR="0005753E" w:rsidRPr="00A539E7" w:rsidRDefault="0005753E" w:rsidP="00F8781C">
                            <w:pPr>
                              <w:spacing w:line="240" w:lineRule="exact"/>
                              <w:ind w:firstLineChars="0" w:firstLine="0"/>
                              <w:jc w:val="center"/>
                              <w:rPr>
                                <w:spacing w:val="-4"/>
                              </w:rPr>
                            </w:pPr>
                            <w:r w:rsidRPr="00A539E7">
                              <w:rPr>
                                <w:rFonts w:hint="eastAsia"/>
                                <w:spacing w:val="-4"/>
                              </w:rPr>
                              <w:t>1</w:t>
                            </w:r>
                            <w:r w:rsidRPr="00A539E7">
                              <w:rPr>
                                <w:spacing w:val="-4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843" w:type="dxa"/>
                            <w:vAlign w:val="center"/>
                          </w:tcPr>
                          <w:p w:rsidR="0005753E" w:rsidRPr="00A539E7" w:rsidRDefault="0005753E" w:rsidP="00F8781C">
                            <w:pPr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</w:rPr>
                            </w:pPr>
                            <w:r w:rsidRPr="00A539E7">
                              <w:rPr>
                                <w:rFonts w:cs="新細明體" w:hint="eastAsia"/>
                                <w:color w:val="000000"/>
                              </w:rPr>
                              <w:t>6</w:t>
                            </w:r>
                            <w:r w:rsidRPr="00A539E7">
                              <w:rPr>
                                <w:rFonts w:cs="新細明體"/>
                                <w:color w:val="000000"/>
                              </w:rPr>
                              <w:t>.21</w:t>
                            </w:r>
                          </w:p>
                        </w:tc>
                        <w:tc>
                          <w:tcPr>
                            <w:tcW w:w="1655" w:type="dxa"/>
                            <w:vAlign w:val="center"/>
                          </w:tcPr>
                          <w:p w:rsidR="0005753E" w:rsidRPr="00A539E7" w:rsidRDefault="0005753E" w:rsidP="00F8781C">
                            <w:pPr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</w:rPr>
                            </w:pPr>
                            <w:r w:rsidRPr="00A539E7">
                              <w:rPr>
                                <w:rFonts w:cs="新細明體" w:hint="eastAsia"/>
                                <w:color w:val="000000"/>
                              </w:rPr>
                              <w:t>1</w:t>
                            </w:r>
                            <w:r w:rsidRPr="00A539E7">
                              <w:rPr>
                                <w:rFonts w:cs="新細明體"/>
                                <w:color w:val="000000"/>
                              </w:rPr>
                              <w:t>.26</w:t>
                            </w:r>
                          </w:p>
                        </w:tc>
                      </w:tr>
                      <w:tr w:rsidR="0005753E" w:rsidRPr="00A539E7" w:rsidTr="00717B7B">
                        <w:trPr>
                          <w:trHeight w:val="43"/>
                          <w:jc w:val="center"/>
                        </w:trPr>
                        <w:tc>
                          <w:tcPr>
                            <w:tcW w:w="686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05753E" w:rsidRPr="00A539E7" w:rsidRDefault="0005753E" w:rsidP="00F8781C">
                            <w:pPr>
                              <w:spacing w:line="240" w:lineRule="exact"/>
                              <w:ind w:firstLineChars="0" w:firstLine="0"/>
                              <w:jc w:val="center"/>
                              <w:rPr>
                                <w:spacing w:val="-4"/>
                              </w:rPr>
                            </w:pPr>
                            <w:r w:rsidRPr="00A539E7">
                              <w:rPr>
                                <w:rFonts w:hint="eastAsia"/>
                                <w:spacing w:val="-4"/>
                              </w:rPr>
                              <w:t>1</w:t>
                            </w:r>
                            <w:r w:rsidRPr="00A539E7">
                              <w:rPr>
                                <w:spacing w:val="-4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05753E" w:rsidRPr="00A539E7" w:rsidRDefault="0005753E" w:rsidP="00F8781C">
                            <w:pPr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</w:rPr>
                            </w:pPr>
                            <w:r w:rsidRPr="00A539E7">
                              <w:rPr>
                                <w:rFonts w:cs="新細明體"/>
                                <w:color w:val="000000"/>
                              </w:rPr>
                              <w:t>5.68</w:t>
                            </w:r>
                          </w:p>
                        </w:tc>
                        <w:tc>
                          <w:tcPr>
                            <w:tcW w:w="1655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05753E" w:rsidRPr="00A539E7" w:rsidRDefault="00B35C2E" w:rsidP="00F8781C">
                            <w:pPr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</w:rPr>
                            </w:pPr>
                            <w:r>
                              <w:rPr>
                                <w:rFonts w:cs="新細明體" w:hint="eastAsia"/>
                                <w:color w:val="000000"/>
                              </w:rPr>
                              <w:t>…</w:t>
                            </w:r>
                          </w:p>
                        </w:tc>
                      </w:tr>
                      <w:tr w:rsidR="0005753E" w:rsidRPr="00A539E7" w:rsidTr="0005753E">
                        <w:trPr>
                          <w:trHeight w:val="270"/>
                          <w:jc w:val="center"/>
                        </w:trPr>
                        <w:tc>
                          <w:tcPr>
                            <w:tcW w:w="4184" w:type="dxa"/>
                            <w:gridSpan w:val="3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05753E" w:rsidRPr="00A539E7" w:rsidRDefault="0005753E" w:rsidP="00B267A1">
                            <w:pPr>
                              <w:spacing w:line="240" w:lineRule="exact"/>
                              <w:ind w:leftChars="-55" w:left="804" w:rightChars="-30" w:right="-72" w:hangingChars="520" w:hanging="936"/>
                              <w:rPr>
                                <w:rFonts w:cs="新細明體"/>
                                <w:color w:val="000000"/>
                              </w:rPr>
                            </w:pPr>
                            <w:r w:rsidRPr="00A539E7">
                              <w:rPr>
                                <w:rFonts w:hint="eastAsia"/>
                                <w:sz w:val="18"/>
                              </w:rPr>
                              <w:t>資料來源：</w:t>
                            </w:r>
                            <w:r w:rsidR="007033DB" w:rsidRPr="00EE0FDC">
                              <w:rPr>
                                <w:rFonts w:hint="eastAsia"/>
                                <w:spacing w:val="6"/>
                                <w:sz w:val="18"/>
                              </w:rPr>
                              <w:t>整理自內政部統計查詢網及役政</w:t>
                            </w:r>
                            <w:r w:rsidRPr="00EE0FDC">
                              <w:rPr>
                                <w:spacing w:val="6"/>
                                <w:sz w:val="18"/>
                              </w:rPr>
                              <w:t>署</w:t>
                            </w:r>
                            <w:r w:rsidRPr="00EE0FDC">
                              <w:rPr>
                                <w:rFonts w:hint="eastAsia"/>
                                <w:spacing w:val="6"/>
                                <w:sz w:val="18"/>
                              </w:rPr>
                              <w:t>提供</w:t>
                            </w:r>
                            <w:r w:rsidRPr="00EE0FDC">
                              <w:rPr>
                                <w:spacing w:val="6"/>
                                <w:sz w:val="18"/>
                              </w:rPr>
                              <w:t>研發</w:t>
                            </w:r>
                            <w:r w:rsidRPr="00EE0FDC">
                              <w:rPr>
                                <w:rFonts w:hint="eastAsia"/>
                                <w:spacing w:val="6"/>
                                <w:sz w:val="18"/>
                              </w:rPr>
                              <w:t>替代役各</w:t>
                            </w:r>
                            <w:r w:rsidRPr="00EE0FDC">
                              <w:rPr>
                                <w:spacing w:val="6"/>
                                <w:sz w:val="18"/>
                              </w:rPr>
                              <w:t>梯次分發需用機關人數</w:t>
                            </w:r>
                            <w:r w:rsidRPr="00EE0FDC">
                              <w:rPr>
                                <w:rFonts w:hint="eastAsia"/>
                                <w:spacing w:val="6"/>
                                <w:sz w:val="18"/>
                              </w:rPr>
                              <w:t>暨行政院主計總處發布</w:t>
                            </w:r>
                            <w:r w:rsidRPr="00EE0FDC">
                              <w:rPr>
                                <w:spacing w:val="6"/>
                                <w:sz w:val="18"/>
                              </w:rPr>
                              <w:t>國內各產業生產毛額</w:t>
                            </w:r>
                            <w:r w:rsidRPr="00EE0FDC">
                              <w:rPr>
                                <w:rFonts w:hint="eastAsia"/>
                                <w:spacing w:val="6"/>
                                <w:sz w:val="18"/>
                              </w:rPr>
                              <w:t>(更新日期</w:t>
                            </w:r>
                            <w:r w:rsidRPr="00EE0FDC">
                              <w:rPr>
                                <w:spacing w:val="6"/>
                                <w:sz w:val="18"/>
                              </w:rPr>
                              <w:t>111年11月29</w:t>
                            </w:r>
                            <w:r w:rsidRPr="00EE0FDC">
                              <w:rPr>
                                <w:rFonts w:hint="eastAsia"/>
                                <w:spacing w:val="6"/>
                                <w:sz w:val="18"/>
                              </w:rPr>
                              <w:t>日</w:t>
                            </w:r>
                            <w:r w:rsidRPr="00EE0FDC">
                              <w:rPr>
                                <w:spacing w:val="6"/>
                                <w:sz w:val="18"/>
                              </w:rPr>
                              <w:t>)</w:t>
                            </w:r>
                            <w:r w:rsidRPr="00EE0FDC">
                              <w:rPr>
                                <w:rFonts w:hint="eastAsia"/>
                                <w:spacing w:val="6"/>
                                <w:sz w:val="18"/>
                              </w:rPr>
                              <w:t>統計資料。</w:t>
                            </w:r>
                          </w:p>
                        </w:tc>
                      </w:tr>
                    </w:tbl>
                    <w:p w:rsidR="00F55C4A" w:rsidRPr="0005753E" w:rsidRDefault="00F55C4A">
                      <w:pPr>
                        <w:ind w:firstLine="480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D07642">
        <w:t>訓儲替代役基金。依該條例第3條規定，研發替代役係於經主管機關認可之政府機關、公立研究機關(構)、大學校院、行政法人或財團法人研究機構及民間產業機構從事科技、產業研究發展或技術工作。按行政院於105年</w:t>
      </w:r>
      <w:r w:rsidR="004F75A3">
        <w:rPr>
          <w:rFonts w:hint="eastAsia"/>
        </w:rPr>
        <w:t>度</w:t>
      </w:r>
      <w:r w:rsidRPr="00D07642">
        <w:t>提出數位國家—創新經濟發展方案，係以數位科技作為國家發展基磐，建設寬頻智慧臺灣、強化政府數位治理、發展活躍網路社會、推進數位創新經濟、開拓富裕數位國土，進而帶動各項產業轉型發展，復於110年5月21日核定「六大核心戰略產業推動方案」，揭櫫政府為加速產業升級轉型，將推動資訊及數位、資安卓越、臺灣精準健康、國防及戰略、綠電及再生能源、民生及戰備等6大產業，其中2項即為資訊領域，均顯示資訊產業為我國重點發展產業。又依行政院主計總處統計，資訊產業占我國GDP比重自97年</w:t>
      </w:r>
      <w:r w:rsidR="004F75A3">
        <w:rPr>
          <w:rFonts w:hint="eastAsia"/>
        </w:rPr>
        <w:t>度</w:t>
      </w:r>
      <w:r w:rsidRPr="00D07642">
        <w:t>之0.85％提升</w:t>
      </w:r>
      <w:r w:rsidRPr="00D07642">
        <w:rPr>
          <w:rFonts w:hint="eastAsia"/>
        </w:rPr>
        <w:t>至</w:t>
      </w:r>
      <w:r w:rsidRPr="00D07642">
        <w:t>110年</w:t>
      </w:r>
      <w:r w:rsidR="004F75A3">
        <w:rPr>
          <w:rFonts w:hint="eastAsia"/>
        </w:rPr>
        <w:t>度</w:t>
      </w:r>
      <w:r w:rsidRPr="00D07642">
        <w:t>之1.26％</w:t>
      </w:r>
      <w:r w:rsidR="00F55C4A" w:rsidRPr="00D07642">
        <w:rPr>
          <w:rFonts w:hint="eastAsia"/>
        </w:rPr>
        <w:t>（</w:t>
      </w:r>
      <w:r w:rsidRPr="00D07642">
        <w:t>表</w:t>
      </w:r>
      <w:r w:rsidR="00F55C4A" w:rsidRPr="00D07642">
        <w:t>1</w:t>
      </w:r>
      <w:r w:rsidR="00F55C4A" w:rsidRPr="00D07642">
        <w:rPr>
          <w:rFonts w:hint="eastAsia"/>
        </w:rPr>
        <w:t>）</w:t>
      </w:r>
      <w:r w:rsidR="000D1086">
        <w:t>。據內政部及</w:t>
      </w:r>
      <w:r w:rsidR="000D1086">
        <w:rPr>
          <w:rFonts w:hint="eastAsia"/>
        </w:rPr>
        <w:t>役政</w:t>
      </w:r>
      <w:r w:rsidRPr="00D07642">
        <w:t>署統計資料，97至105年</w:t>
      </w:r>
      <w:r w:rsidR="004F75A3">
        <w:rPr>
          <w:rFonts w:hint="eastAsia"/>
        </w:rPr>
        <w:t>度</w:t>
      </w:r>
      <w:r w:rsidRPr="00D07642">
        <w:t>，研發替代役投入民間資訊產業比率僅102年</w:t>
      </w:r>
      <w:r w:rsidR="00AC1BD2">
        <w:rPr>
          <w:rFonts w:hint="eastAsia"/>
        </w:rPr>
        <w:t>度</w:t>
      </w:r>
      <w:r w:rsidRPr="00D07642">
        <w:t>較低</w:t>
      </w:r>
      <w:r w:rsidR="00F55C4A" w:rsidRPr="00D07642">
        <w:rPr>
          <w:rFonts w:hint="eastAsia"/>
        </w:rPr>
        <w:t>（</w:t>
      </w:r>
      <w:r w:rsidRPr="00D07642">
        <w:t>14.24％</w:t>
      </w:r>
      <w:r w:rsidR="00F55C4A" w:rsidRPr="00D07642">
        <w:rPr>
          <w:rFonts w:hint="eastAsia"/>
        </w:rPr>
        <w:t>）</w:t>
      </w:r>
      <w:r w:rsidRPr="00D07642">
        <w:t>，其餘皆高於15</w:t>
      </w:r>
      <w:r w:rsidR="004F75A3">
        <w:t>％，</w:t>
      </w:r>
      <w:r w:rsidR="004F75A3">
        <w:rPr>
          <w:rFonts w:hint="eastAsia"/>
        </w:rPr>
        <w:t>而</w:t>
      </w:r>
      <w:r w:rsidRPr="00D07642">
        <w:t>自106年</w:t>
      </w:r>
      <w:r w:rsidR="004F75A3">
        <w:rPr>
          <w:rFonts w:hint="eastAsia"/>
        </w:rPr>
        <w:t>度</w:t>
      </w:r>
      <w:r w:rsidR="00F32979">
        <w:rPr>
          <w:rFonts w:hint="eastAsia"/>
        </w:rPr>
        <w:t>起</w:t>
      </w:r>
      <w:r w:rsidRPr="00D07642">
        <w:t>，該比率逐年下降，109至111年</w:t>
      </w:r>
      <w:r w:rsidR="004F75A3">
        <w:rPr>
          <w:rFonts w:hint="eastAsia"/>
        </w:rPr>
        <w:t>度</w:t>
      </w:r>
      <w:r w:rsidRPr="00D07642">
        <w:t>甚低於7％</w:t>
      </w:r>
      <w:r w:rsidR="00F55C4A" w:rsidRPr="00D07642">
        <w:rPr>
          <w:rFonts w:hint="eastAsia"/>
        </w:rPr>
        <w:t>（</w:t>
      </w:r>
      <w:r w:rsidRPr="00D07642">
        <w:t>表</w:t>
      </w:r>
      <w:r w:rsidR="00F55C4A" w:rsidRPr="00D07642">
        <w:t>1</w:t>
      </w:r>
      <w:r w:rsidR="00F55C4A" w:rsidRPr="00D07642">
        <w:rPr>
          <w:rFonts w:hint="eastAsia"/>
        </w:rPr>
        <w:t>）</w:t>
      </w:r>
      <w:r w:rsidRPr="00D07642">
        <w:t>，呈現資訊產業生</w:t>
      </w:r>
      <w:r w:rsidR="004F75A3">
        <w:t>產毛額屢創新高，惟投入該產業之研發替代役比率卻降至歷年最低，</w:t>
      </w:r>
      <w:r w:rsidR="004F75A3">
        <w:rPr>
          <w:rFonts w:hint="eastAsia"/>
        </w:rPr>
        <w:t>顯示</w:t>
      </w:r>
      <w:r w:rsidRPr="00D07642">
        <w:t>研發替代役資源未</w:t>
      </w:r>
      <w:r w:rsidR="004F75A3">
        <w:rPr>
          <w:rFonts w:hint="eastAsia"/>
        </w:rPr>
        <w:t>能</w:t>
      </w:r>
      <w:r w:rsidRPr="00D07642">
        <w:t>於資訊產業充分運用。</w:t>
      </w:r>
      <w:r w:rsidR="00F55C4A" w:rsidRPr="00D07642">
        <w:t>為落實配合國家經濟發展政策，有效運用役男研發專長人力資源</w:t>
      </w:r>
      <w:r w:rsidR="004F75A3">
        <w:rPr>
          <w:rFonts w:hint="eastAsia"/>
          <w:spacing w:val="-4"/>
        </w:rPr>
        <w:t>，</w:t>
      </w:r>
      <w:r w:rsidR="00F55C4A" w:rsidRPr="00D07642">
        <w:rPr>
          <w:rFonts w:hint="eastAsia"/>
          <w:spacing w:val="-4"/>
        </w:rPr>
        <w:t>經函請役政署</w:t>
      </w:r>
      <w:r w:rsidRPr="00D07642">
        <w:t>研謀賡續參酌國家產業發展趨勢，作為研發替代役產業類別核配員額之參據，促進產業之研發及創新能量，厚植國家競爭力。</w:t>
      </w:r>
      <w:r w:rsidR="00F55C4A" w:rsidRPr="00410B30">
        <w:rPr>
          <w:rFonts w:hint="eastAsia"/>
          <w:color w:val="000000"/>
          <w:spacing w:val="-4"/>
        </w:rPr>
        <w:t>據復：</w:t>
      </w:r>
      <w:r w:rsidR="00F32979">
        <w:rPr>
          <w:rFonts w:hint="eastAsia"/>
          <w:color w:val="000000"/>
          <w:spacing w:val="-4"/>
        </w:rPr>
        <w:t>將持續納入現行國家重點產業為研發替代役政策支持項目，</w:t>
      </w:r>
      <w:r w:rsidR="00F32979" w:rsidRPr="00F32979">
        <w:rPr>
          <w:rFonts w:hint="eastAsia"/>
          <w:color w:val="000000"/>
          <w:spacing w:val="-4"/>
        </w:rPr>
        <w:t>如：「六大核心戰略產業推動方案」、「亞洲．矽谷</w:t>
      </w:r>
      <w:r w:rsidR="00F32979" w:rsidRPr="00F32979">
        <w:rPr>
          <w:color w:val="000000"/>
          <w:spacing w:val="-4"/>
        </w:rPr>
        <w:t>2.0推動方案」、「5+2產業創新計畫」等，以增加資訊相關重點發展產業研發役核配員額。</w:t>
      </w:r>
      <w:r w:rsidR="00F32979">
        <w:rPr>
          <w:rFonts w:hint="eastAsia"/>
          <w:color w:val="000000"/>
          <w:spacing w:val="-4"/>
        </w:rPr>
        <w:t>另</w:t>
      </w:r>
      <w:r w:rsidR="00D07642" w:rsidRPr="00D07642">
        <w:rPr>
          <w:rFonts w:hint="eastAsia"/>
          <w:color w:val="000000"/>
          <w:spacing w:val="-4"/>
        </w:rPr>
        <w:t>為協助資訊等國家重點產業申請</w:t>
      </w:r>
      <w:r w:rsidR="00D07642" w:rsidRPr="00D07642">
        <w:rPr>
          <w:color w:val="000000"/>
          <w:spacing w:val="-4"/>
        </w:rPr>
        <w:t>113年</w:t>
      </w:r>
      <w:r w:rsidR="004F75A3">
        <w:rPr>
          <w:rFonts w:hint="eastAsia"/>
        </w:rPr>
        <w:t>度</w:t>
      </w:r>
      <w:r w:rsidR="004A60DA">
        <w:rPr>
          <w:color w:val="000000"/>
          <w:spacing w:val="-4"/>
        </w:rPr>
        <w:t>研發替代役員額，將透過各項宣導作業及提供</w:t>
      </w:r>
      <w:r w:rsidR="004A60DA">
        <w:rPr>
          <w:rFonts w:hint="eastAsia"/>
          <w:color w:val="000000"/>
          <w:spacing w:val="-4"/>
        </w:rPr>
        <w:t>及</w:t>
      </w:r>
      <w:r w:rsidR="00D07642" w:rsidRPr="00D07642">
        <w:rPr>
          <w:color w:val="000000"/>
          <w:spacing w:val="-4"/>
        </w:rPr>
        <w:t>時諮詢服務，包含辦理年度研發替代役制度說明會</w:t>
      </w:r>
      <w:r w:rsidR="00F32979">
        <w:rPr>
          <w:rFonts w:hint="eastAsia"/>
          <w:color w:val="000000"/>
          <w:spacing w:val="-4"/>
        </w:rPr>
        <w:t>、員額申請說明會</w:t>
      </w:r>
      <w:r w:rsidR="00D07642" w:rsidRPr="00D07642">
        <w:rPr>
          <w:color w:val="000000"/>
          <w:spacing w:val="-4"/>
        </w:rPr>
        <w:t>，及透過資通訊產業公協會等管道擴大宣傳，以鼓勵及協助電子商務、數位內容、社群網站</w:t>
      </w:r>
      <w:r w:rsidR="00F32979">
        <w:rPr>
          <w:rFonts w:hint="eastAsia"/>
          <w:color w:val="000000"/>
          <w:spacing w:val="-4"/>
        </w:rPr>
        <w:t>、網路行銷、網路媒體</w:t>
      </w:r>
      <w:r w:rsidR="00D07642" w:rsidRPr="00D07642">
        <w:rPr>
          <w:color w:val="000000"/>
          <w:spacing w:val="-4"/>
        </w:rPr>
        <w:t>等類型廠商參與研發替代役制度。</w:t>
      </w:r>
    </w:p>
    <w:p w:rsidR="00170D7F" w:rsidRPr="00C24E54" w:rsidRDefault="00170D7F" w:rsidP="003661EA">
      <w:pPr>
        <w:overflowPunct/>
        <w:spacing w:line="400" w:lineRule="exact"/>
        <w:ind w:firstLineChars="450" w:firstLine="1261"/>
        <w:rPr>
          <w:b/>
          <w:color w:val="000000"/>
          <w:sz w:val="28"/>
        </w:rPr>
      </w:pPr>
      <w:r w:rsidRPr="00C24E54">
        <w:rPr>
          <w:b/>
          <w:color w:val="000000"/>
          <w:sz w:val="28"/>
        </w:rPr>
        <w:t>6.</w:t>
      </w:r>
      <w:r w:rsidRPr="00C24E54">
        <w:rPr>
          <w:rFonts w:hint="eastAsia"/>
          <w:b/>
          <w:color w:val="000000"/>
          <w:sz w:val="28"/>
        </w:rPr>
        <w:t xml:space="preserve">　</w:t>
      </w:r>
      <w:r w:rsidR="00134AD9">
        <w:rPr>
          <w:b/>
          <w:color w:val="000000"/>
          <w:sz w:val="28"/>
        </w:rPr>
        <w:t>1</w:t>
      </w:r>
      <w:r w:rsidR="00134AD9">
        <w:rPr>
          <w:rFonts w:hint="eastAsia"/>
          <w:b/>
          <w:color w:val="000000"/>
          <w:sz w:val="28"/>
        </w:rPr>
        <w:t>10</w:t>
      </w:r>
      <w:r w:rsidRPr="00C24E54">
        <w:rPr>
          <w:rFonts w:hint="eastAsia"/>
          <w:b/>
          <w:color w:val="000000"/>
          <w:sz w:val="28"/>
        </w:rPr>
        <w:t>年度重要審核意見追蹤查核情形</w:t>
      </w:r>
    </w:p>
    <w:p w:rsidR="00170D7F" w:rsidRDefault="00170D7F" w:rsidP="001C6209">
      <w:pPr>
        <w:spacing w:line="440" w:lineRule="exact"/>
        <w:ind w:firstLine="480"/>
        <w:rPr>
          <w:color w:val="000000"/>
        </w:rPr>
      </w:pPr>
      <w:r w:rsidRPr="00B65D9B">
        <w:rPr>
          <w:rFonts w:hint="eastAsia"/>
          <w:color w:val="000000"/>
        </w:rPr>
        <w:t>本部於</w:t>
      </w:r>
      <w:r w:rsidR="00134AD9">
        <w:rPr>
          <w:color w:val="000000"/>
        </w:rPr>
        <w:t>1</w:t>
      </w:r>
      <w:r w:rsidR="00134AD9">
        <w:rPr>
          <w:rFonts w:hint="eastAsia"/>
          <w:color w:val="000000"/>
        </w:rPr>
        <w:t>10</w:t>
      </w:r>
      <w:r w:rsidRPr="00B65D9B">
        <w:rPr>
          <w:color w:val="000000"/>
        </w:rPr>
        <w:t>年度審核報告非營業部分</w:t>
      </w:r>
      <w:r w:rsidR="00E3172F">
        <w:rPr>
          <w:rFonts w:hint="eastAsia"/>
          <w:color w:val="000000"/>
        </w:rPr>
        <w:t>內</w:t>
      </w:r>
      <w:r w:rsidRPr="00B65D9B">
        <w:rPr>
          <w:color w:val="000000"/>
        </w:rPr>
        <w:t>列重要審核意見</w:t>
      </w:r>
      <w:r w:rsidR="003661EA">
        <w:rPr>
          <w:rFonts w:hint="eastAsia"/>
          <w:color w:val="000000"/>
        </w:rPr>
        <w:t>，有關</w:t>
      </w:r>
      <w:r w:rsidR="003661EA" w:rsidRPr="003661EA">
        <w:rPr>
          <w:rFonts w:hint="eastAsia"/>
          <w:color w:val="000000"/>
        </w:rPr>
        <w:t>研發替代役制度實施，提供役男從事科技、產業研究發展及技術工作之多元選擇，兼顧役男生涯規劃與滿足產業人力資源需求，惟部分用人單位留任比率偏低，有待深入瞭解原因，作為未來制度推動及滾動評估研發替代役產業類別妥適性之參據</w:t>
      </w:r>
      <w:r w:rsidR="00E3172F">
        <w:rPr>
          <w:rFonts w:hint="eastAsia"/>
          <w:color w:val="000000"/>
        </w:rPr>
        <w:t>1項</w:t>
      </w:r>
      <w:r w:rsidR="00B65D9B" w:rsidRPr="00B65D9B">
        <w:rPr>
          <w:rFonts w:hint="eastAsia"/>
          <w:color w:val="000000"/>
        </w:rPr>
        <w:t>，</w:t>
      </w:r>
      <w:r w:rsidR="00107134">
        <w:rPr>
          <w:color w:val="000000"/>
        </w:rPr>
        <w:t>經賡續追蹤查核實際辦理結果，已</w:t>
      </w:r>
      <w:r w:rsidR="00107134">
        <w:rPr>
          <w:rFonts w:hint="eastAsia"/>
          <w:color w:val="000000"/>
        </w:rPr>
        <w:t>依改善措施持續辦理</w:t>
      </w:r>
      <w:r w:rsidR="00107134" w:rsidRPr="00B65D9B">
        <w:rPr>
          <w:color w:val="000000"/>
        </w:rPr>
        <w:t>。</w:t>
      </w:r>
    </w:p>
    <w:p w:rsidR="00D4407F" w:rsidRPr="00D4407F" w:rsidRDefault="00BE71A4" w:rsidP="00FB3141">
      <w:pPr>
        <w:spacing w:line="400" w:lineRule="exact"/>
        <w:ind w:firstLine="456"/>
        <w:rPr>
          <w:color w:val="000000"/>
          <w:spacing w:val="-6"/>
        </w:rPr>
      </w:pPr>
      <w:r w:rsidRPr="00D4407F">
        <w:rPr>
          <w:rFonts w:hint="eastAsia"/>
          <w:color w:val="000000"/>
          <w:spacing w:val="-6"/>
        </w:rPr>
        <w:t>茲將該基金來源用途及餘絀之審定，暨餘絀審定後現金流量及資產負債狀況，分別列表如次：</w:t>
      </w:r>
    </w:p>
    <w:p w:rsidR="00151382" w:rsidRPr="00B218CC" w:rsidRDefault="00151382" w:rsidP="001F64F1">
      <w:pPr>
        <w:framePr w:w="4531" w:wrap="auto" w:hAnchor="text" w:x="6237"/>
        <w:tabs>
          <w:tab w:val="left" w:pos="540"/>
          <w:tab w:val="center" w:pos="4800"/>
        </w:tabs>
        <w:overflowPunct/>
        <w:adjustRightInd w:val="0"/>
        <w:snapToGrid w:val="0"/>
        <w:spacing w:line="580" w:lineRule="exact"/>
        <w:ind w:left="-284" w:firstLineChars="0" w:firstLine="0"/>
        <w:jc w:val="center"/>
        <w:rPr>
          <w:b/>
          <w:color w:val="000000"/>
          <w:sz w:val="32"/>
          <w:u w:val="single" w:color="000000"/>
        </w:rPr>
        <w:sectPr w:rsidR="00151382" w:rsidRPr="00B218CC" w:rsidSect="00F058A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851" w:bottom="1418" w:left="851" w:header="1021" w:footer="737" w:gutter="284"/>
          <w:pgNumType w:start="379"/>
          <w:cols w:space="425"/>
          <w:docGrid w:type="lines" w:linePitch="360"/>
        </w:sectPr>
      </w:pPr>
    </w:p>
    <w:p w:rsidR="006F6EB6" w:rsidRPr="00C73976" w:rsidRDefault="006F6EB6" w:rsidP="006F6EB6">
      <w:pPr>
        <w:tabs>
          <w:tab w:val="left" w:pos="540"/>
          <w:tab w:val="center" w:pos="4800"/>
        </w:tabs>
        <w:overflowPunct/>
        <w:adjustRightInd w:val="0"/>
        <w:snapToGrid w:val="0"/>
        <w:ind w:left="-284" w:firstLineChars="0" w:firstLine="0"/>
        <w:jc w:val="center"/>
        <w:rPr>
          <w:color w:val="000000"/>
          <w:u w:val="single"/>
        </w:rPr>
      </w:pPr>
      <w:r w:rsidRPr="00C73976">
        <w:rPr>
          <w:rFonts w:hint="eastAsia"/>
          <w:b/>
          <w:color w:val="000000"/>
          <w:sz w:val="32"/>
          <w:u w:val="single"/>
        </w:rPr>
        <w:lastRenderedPageBreak/>
        <w:t xml:space="preserve">　研發及產業訓儲替代役基金來源用途及餘絀審定表　</w:t>
      </w:r>
    </w:p>
    <w:p w:rsidR="009E7093" w:rsidRPr="009E7093" w:rsidRDefault="006F6EB6" w:rsidP="00192FF0">
      <w:pPr>
        <w:tabs>
          <w:tab w:val="left" w:pos="4488"/>
        </w:tabs>
        <w:overflowPunct/>
        <w:snapToGrid w:val="0"/>
        <w:ind w:leftChars="17" w:left="41" w:rightChars="15" w:right="36" w:firstLineChars="0" w:firstLine="0"/>
        <w:jc w:val="right"/>
        <w:rPr>
          <w:color w:val="000000"/>
        </w:rPr>
      </w:pPr>
      <w:r w:rsidRPr="009E7093">
        <w:rPr>
          <w:rFonts w:hint="eastAsia"/>
          <w:color w:val="000000"/>
        </w:rPr>
        <w:t>中華民國</w:t>
      </w:r>
      <w:r w:rsidR="007F71D7">
        <w:rPr>
          <w:rFonts w:hint="eastAsia"/>
          <w:color w:val="000000"/>
        </w:rPr>
        <w:t>111</w:t>
      </w:r>
      <w:r w:rsidRPr="009E7093">
        <w:rPr>
          <w:rFonts w:hint="eastAsia"/>
          <w:color w:val="000000"/>
        </w:rPr>
        <w:t>年度</w:t>
      </w:r>
      <w:r w:rsidRPr="009E7093">
        <w:rPr>
          <w:color w:val="000000"/>
        </w:rPr>
        <w:tab/>
      </w:r>
      <w:r w:rsidRPr="009E7093">
        <w:rPr>
          <w:rFonts w:hint="eastAsia"/>
          <w:color w:val="000000"/>
          <w:spacing w:val="-20"/>
        </w:rPr>
        <w:t>單位：新臺幣元</w:t>
      </w:r>
    </w:p>
    <w:tbl>
      <w:tblPr>
        <w:tblW w:w="996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0"/>
        <w:gridCol w:w="1413"/>
        <w:gridCol w:w="1424"/>
        <w:gridCol w:w="1045"/>
        <w:gridCol w:w="1409"/>
        <w:gridCol w:w="1389"/>
        <w:gridCol w:w="857"/>
      </w:tblGrid>
      <w:tr w:rsidR="009E7093" w:rsidRPr="009E7093" w:rsidTr="00192FF0">
        <w:trPr>
          <w:cantSplit/>
          <w:trHeight w:hRule="exact" w:val="590"/>
          <w:jc w:val="center"/>
        </w:trPr>
        <w:tc>
          <w:tcPr>
            <w:tcW w:w="2430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9E7093" w:rsidRPr="009E7093" w:rsidRDefault="009E7093" w:rsidP="00FC7F8B">
            <w:pPr>
              <w:snapToGrid w:val="0"/>
              <w:ind w:leftChars="10" w:left="24" w:rightChars="20" w:right="48" w:firstLineChars="0" w:firstLine="0"/>
              <w:jc w:val="distribute"/>
              <w:rPr>
                <w:color w:val="000000"/>
              </w:rPr>
            </w:pPr>
            <w:r w:rsidRPr="009E7093">
              <w:rPr>
                <w:rFonts w:hint="eastAsia"/>
                <w:color w:val="000000"/>
              </w:rPr>
              <w:t>科目</w:t>
            </w:r>
          </w:p>
        </w:tc>
        <w:tc>
          <w:tcPr>
            <w:tcW w:w="1413" w:type="dxa"/>
            <w:vMerge w:val="restart"/>
            <w:tcBorders>
              <w:top w:val="single" w:sz="8" w:space="0" w:color="auto"/>
            </w:tcBorders>
            <w:vAlign w:val="center"/>
          </w:tcPr>
          <w:p w:rsidR="009E7093" w:rsidRPr="009E7093" w:rsidRDefault="009E7093" w:rsidP="009E7093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9E7093">
              <w:rPr>
                <w:rFonts w:hint="eastAsia"/>
                <w:color w:val="000000"/>
              </w:rPr>
              <w:t>預算數</w:t>
            </w:r>
          </w:p>
        </w:tc>
        <w:tc>
          <w:tcPr>
            <w:tcW w:w="1424" w:type="dxa"/>
            <w:vMerge w:val="restart"/>
            <w:tcBorders>
              <w:top w:val="single" w:sz="8" w:space="0" w:color="auto"/>
            </w:tcBorders>
            <w:vAlign w:val="center"/>
          </w:tcPr>
          <w:p w:rsidR="009E7093" w:rsidRPr="009E7093" w:rsidRDefault="009E7093" w:rsidP="009E7093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9E7093">
              <w:rPr>
                <w:rFonts w:hint="eastAsia"/>
                <w:color w:val="000000"/>
              </w:rPr>
              <w:t>決算數</w:t>
            </w:r>
          </w:p>
        </w:tc>
        <w:tc>
          <w:tcPr>
            <w:tcW w:w="1045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:rsidR="009E7093" w:rsidRPr="009E7093" w:rsidRDefault="009E7093" w:rsidP="009E7093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9E7093">
              <w:rPr>
                <w:rFonts w:hint="eastAsia"/>
                <w:color w:val="000000"/>
              </w:rPr>
              <w:t>修正數</w:t>
            </w:r>
          </w:p>
        </w:tc>
        <w:tc>
          <w:tcPr>
            <w:tcW w:w="1409" w:type="dxa"/>
            <w:vMerge w:val="restart"/>
            <w:tcBorders>
              <w:top w:val="single" w:sz="8" w:space="0" w:color="auto"/>
            </w:tcBorders>
            <w:vAlign w:val="center"/>
          </w:tcPr>
          <w:p w:rsidR="009E7093" w:rsidRPr="009E7093" w:rsidRDefault="009E7093" w:rsidP="009E7093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9E7093">
              <w:rPr>
                <w:rFonts w:hint="eastAsia"/>
                <w:color w:val="000000"/>
              </w:rPr>
              <w:t>決算審定數</w:t>
            </w:r>
          </w:p>
        </w:tc>
        <w:tc>
          <w:tcPr>
            <w:tcW w:w="2246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9E7093" w:rsidRPr="009E7093" w:rsidRDefault="009E7093" w:rsidP="009E7093">
            <w:pPr>
              <w:spacing w:line="240" w:lineRule="exact"/>
              <w:ind w:leftChars="20" w:left="48" w:rightChars="25" w:right="60" w:firstLineChars="0" w:firstLine="0"/>
              <w:jc w:val="distribute"/>
              <w:rPr>
                <w:color w:val="000000"/>
              </w:rPr>
            </w:pPr>
            <w:r w:rsidRPr="009E7093">
              <w:rPr>
                <w:rFonts w:hint="eastAsia"/>
                <w:color w:val="000000"/>
              </w:rPr>
              <w:t>審定數與預算數</w:t>
            </w:r>
          </w:p>
          <w:p w:rsidR="009E7093" w:rsidRPr="009E7093" w:rsidRDefault="009E7093" w:rsidP="009E7093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9E7093">
              <w:rPr>
                <w:rFonts w:hint="eastAsia"/>
                <w:color w:val="000000"/>
              </w:rPr>
              <w:t>比較增減</w:t>
            </w:r>
          </w:p>
        </w:tc>
      </w:tr>
      <w:tr w:rsidR="00287031" w:rsidRPr="009E7093" w:rsidTr="00192FF0">
        <w:trPr>
          <w:cantSplit/>
          <w:trHeight w:hRule="exact" w:val="340"/>
          <w:jc w:val="center"/>
        </w:trPr>
        <w:tc>
          <w:tcPr>
            <w:tcW w:w="2430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9E7093" w:rsidRPr="009E7093" w:rsidRDefault="009E7093" w:rsidP="009E7093">
            <w:pPr>
              <w:snapToGrid w:val="0"/>
              <w:ind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413" w:type="dxa"/>
            <w:vMerge/>
            <w:tcBorders>
              <w:bottom w:val="single" w:sz="8" w:space="0" w:color="auto"/>
            </w:tcBorders>
            <w:vAlign w:val="center"/>
          </w:tcPr>
          <w:p w:rsidR="009E7093" w:rsidRPr="009E7093" w:rsidRDefault="009E7093" w:rsidP="009E7093">
            <w:pPr>
              <w:snapToGrid w:val="0"/>
              <w:ind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424" w:type="dxa"/>
            <w:vMerge/>
            <w:tcBorders>
              <w:bottom w:val="single" w:sz="8" w:space="0" w:color="auto"/>
            </w:tcBorders>
            <w:vAlign w:val="center"/>
          </w:tcPr>
          <w:p w:rsidR="009E7093" w:rsidRPr="009E7093" w:rsidRDefault="009E7093" w:rsidP="009E7093">
            <w:pPr>
              <w:snapToGrid w:val="0"/>
              <w:ind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045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:rsidR="009E7093" w:rsidRPr="009E7093" w:rsidRDefault="009E7093" w:rsidP="009E7093">
            <w:pPr>
              <w:snapToGrid w:val="0"/>
              <w:ind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409" w:type="dxa"/>
            <w:vMerge/>
            <w:tcBorders>
              <w:bottom w:val="single" w:sz="8" w:space="0" w:color="auto"/>
            </w:tcBorders>
            <w:vAlign w:val="center"/>
          </w:tcPr>
          <w:p w:rsidR="009E7093" w:rsidRPr="009E7093" w:rsidRDefault="009E7093" w:rsidP="009E7093">
            <w:pPr>
              <w:snapToGrid w:val="0"/>
              <w:ind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389" w:type="dxa"/>
            <w:tcBorders>
              <w:bottom w:val="single" w:sz="8" w:space="0" w:color="auto"/>
            </w:tcBorders>
            <w:vAlign w:val="center"/>
          </w:tcPr>
          <w:p w:rsidR="009E7093" w:rsidRPr="009E7093" w:rsidRDefault="009E7093" w:rsidP="009E7093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9E7093">
              <w:rPr>
                <w:rFonts w:hint="eastAsia"/>
                <w:color w:val="000000"/>
              </w:rPr>
              <w:t>金額</w:t>
            </w:r>
          </w:p>
        </w:tc>
        <w:tc>
          <w:tcPr>
            <w:tcW w:w="857" w:type="dxa"/>
            <w:tcBorders>
              <w:bottom w:val="single" w:sz="8" w:space="0" w:color="auto"/>
              <w:right w:val="nil"/>
            </w:tcBorders>
            <w:vAlign w:val="center"/>
          </w:tcPr>
          <w:p w:rsidR="009E7093" w:rsidRPr="009E7093" w:rsidRDefault="009E7093" w:rsidP="009E7093">
            <w:pPr>
              <w:snapToGrid w:val="0"/>
              <w:ind w:firstLineChars="0" w:firstLine="0"/>
              <w:jc w:val="distribute"/>
              <w:rPr>
                <w:color w:val="000000"/>
              </w:rPr>
            </w:pPr>
            <w:r w:rsidRPr="009E7093">
              <w:rPr>
                <w:rFonts w:hint="eastAsia"/>
                <w:color w:val="000000"/>
              </w:rPr>
              <w:t>％</w:t>
            </w:r>
          </w:p>
        </w:tc>
      </w:tr>
      <w:tr w:rsidR="0061053D" w:rsidRPr="009E7093" w:rsidTr="00192FF0">
        <w:trPr>
          <w:cantSplit/>
          <w:trHeight w:val="945"/>
          <w:jc w:val="center"/>
        </w:trPr>
        <w:tc>
          <w:tcPr>
            <w:tcW w:w="2430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61053D" w:rsidRPr="009E7093" w:rsidRDefault="0061053D" w:rsidP="0061053D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9E7093">
              <w:rPr>
                <w:rFonts w:hint="eastAsia"/>
                <w:b/>
                <w:noProof/>
                <w:color w:val="000000"/>
                <w:kern w:val="0"/>
                <w:sz w:val="22"/>
              </w:rPr>
              <w:t>基金來源</w:t>
            </w:r>
          </w:p>
        </w:tc>
        <w:tc>
          <w:tcPr>
            <w:tcW w:w="1413" w:type="dxa"/>
            <w:tcBorders>
              <w:top w:val="single" w:sz="8" w:space="0" w:color="auto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415,664,000</w:t>
            </w:r>
          </w:p>
        </w:tc>
        <w:tc>
          <w:tcPr>
            <w:tcW w:w="1424" w:type="dxa"/>
            <w:tcBorders>
              <w:top w:val="single" w:sz="8" w:space="0" w:color="auto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427,737,221</w:t>
            </w:r>
          </w:p>
        </w:tc>
        <w:tc>
          <w:tcPr>
            <w:tcW w:w="1045" w:type="dxa"/>
            <w:tcBorders>
              <w:top w:val="single" w:sz="8" w:space="0" w:color="auto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single" w:sz="8" w:space="0" w:color="auto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427,737,221</w:t>
            </w:r>
          </w:p>
        </w:tc>
        <w:tc>
          <w:tcPr>
            <w:tcW w:w="1389" w:type="dxa"/>
            <w:tcBorders>
              <w:top w:val="single" w:sz="8" w:space="0" w:color="auto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12,073,221</w:t>
            </w:r>
          </w:p>
        </w:tc>
        <w:tc>
          <w:tcPr>
            <w:tcW w:w="857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2.90</w:t>
            </w:r>
          </w:p>
        </w:tc>
      </w:tr>
      <w:tr w:rsidR="0061053D" w:rsidRPr="009E7093" w:rsidTr="00192FF0">
        <w:trPr>
          <w:cantSplit/>
          <w:trHeight w:val="945"/>
          <w:jc w:val="center"/>
        </w:trPr>
        <w:tc>
          <w:tcPr>
            <w:tcW w:w="2430" w:type="dxa"/>
            <w:tcBorders>
              <w:top w:val="nil"/>
              <w:left w:val="nil"/>
              <w:bottom w:val="nil"/>
            </w:tcBorders>
            <w:vAlign w:val="center"/>
          </w:tcPr>
          <w:p w:rsidR="0061053D" w:rsidRPr="009E7093" w:rsidRDefault="0061053D" w:rsidP="0061053D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9E7093">
              <w:rPr>
                <w:rFonts w:hint="eastAsia"/>
                <w:noProof/>
                <w:color w:val="000000"/>
                <w:kern w:val="0"/>
                <w:sz w:val="22"/>
              </w:rPr>
              <w:t>徵收及依法分配收入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411,929,000</w:t>
            </w:r>
          </w:p>
        </w:tc>
        <w:tc>
          <w:tcPr>
            <w:tcW w:w="1424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421,433,739</w:t>
            </w:r>
          </w:p>
        </w:tc>
        <w:tc>
          <w:tcPr>
            <w:tcW w:w="1045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421,433,739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9,504,739</w:t>
            </w:r>
          </w:p>
        </w:tc>
        <w:tc>
          <w:tcPr>
            <w:tcW w:w="857" w:type="dxa"/>
            <w:tcBorders>
              <w:top w:val="nil"/>
              <w:bottom w:val="nil"/>
              <w:right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2.31</w:t>
            </w:r>
          </w:p>
        </w:tc>
      </w:tr>
      <w:tr w:rsidR="0061053D" w:rsidRPr="009E7093" w:rsidTr="00192FF0">
        <w:trPr>
          <w:cantSplit/>
          <w:trHeight w:val="945"/>
          <w:jc w:val="center"/>
        </w:trPr>
        <w:tc>
          <w:tcPr>
            <w:tcW w:w="2430" w:type="dxa"/>
            <w:tcBorders>
              <w:top w:val="nil"/>
              <w:left w:val="nil"/>
              <w:bottom w:val="nil"/>
            </w:tcBorders>
            <w:vAlign w:val="center"/>
          </w:tcPr>
          <w:p w:rsidR="0061053D" w:rsidRPr="009E7093" w:rsidRDefault="0061053D" w:rsidP="0061053D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9E7093">
              <w:rPr>
                <w:rFonts w:hint="eastAsia"/>
                <w:noProof/>
                <w:color w:val="000000"/>
                <w:kern w:val="0"/>
                <w:sz w:val="22"/>
              </w:rPr>
              <w:t>財產收入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2,055,000</w:t>
            </w:r>
          </w:p>
        </w:tc>
        <w:tc>
          <w:tcPr>
            <w:tcW w:w="1424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3,738,662</w:t>
            </w:r>
          </w:p>
        </w:tc>
        <w:tc>
          <w:tcPr>
            <w:tcW w:w="1045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3,738,662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1,683,662</w:t>
            </w:r>
          </w:p>
        </w:tc>
        <w:tc>
          <w:tcPr>
            <w:tcW w:w="857" w:type="dxa"/>
            <w:tcBorders>
              <w:top w:val="nil"/>
              <w:bottom w:val="nil"/>
              <w:right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81.93</w:t>
            </w:r>
          </w:p>
        </w:tc>
      </w:tr>
      <w:tr w:rsidR="0061053D" w:rsidRPr="009E7093" w:rsidTr="00192FF0">
        <w:trPr>
          <w:cantSplit/>
          <w:trHeight w:val="945"/>
          <w:jc w:val="center"/>
        </w:trPr>
        <w:tc>
          <w:tcPr>
            <w:tcW w:w="2430" w:type="dxa"/>
            <w:tcBorders>
              <w:top w:val="nil"/>
              <w:left w:val="nil"/>
              <w:bottom w:val="nil"/>
            </w:tcBorders>
            <w:vAlign w:val="center"/>
          </w:tcPr>
          <w:p w:rsidR="0061053D" w:rsidRPr="009E7093" w:rsidRDefault="0061053D" w:rsidP="0061053D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9E7093">
              <w:rPr>
                <w:rFonts w:hint="eastAsia"/>
                <w:noProof/>
                <w:color w:val="000000"/>
                <w:kern w:val="0"/>
                <w:sz w:val="22"/>
              </w:rPr>
              <w:t>其他收入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1,680,000</w:t>
            </w:r>
          </w:p>
        </w:tc>
        <w:tc>
          <w:tcPr>
            <w:tcW w:w="1424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2,564,820</w:t>
            </w:r>
          </w:p>
        </w:tc>
        <w:tc>
          <w:tcPr>
            <w:tcW w:w="1045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2,564,820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884,820</w:t>
            </w:r>
          </w:p>
        </w:tc>
        <w:tc>
          <w:tcPr>
            <w:tcW w:w="857" w:type="dxa"/>
            <w:tcBorders>
              <w:top w:val="nil"/>
              <w:bottom w:val="nil"/>
              <w:right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52.67</w:t>
            </w:r>
          </w:p>
        </w:tc>
      </w:tr>
      <w:tr w:rsidR="0061053D" w:rsidRPr="009E7093" w:rsidTr="00192FF0">
        <w:trPr>
          <w:cantSplit/>
          <w:trHeight w:val="945"/>
          <w:jc w:val="center"/>
        </w:trPr>
        <w:tc>
          <w:tcPr>
            <w:tcW w:w="2430" w:type="dxa"/>
            <w:tcBorders>
              <w:top w:val="nil"/>
              <w:left w:val="nil"/>
              <w:bottom w:val="nil"/>
            </w:tcBorders>
            <w:vAlign w:val="center"/>
          </w:tcPr>
          <w:p w:rsidR="0061053D" w:rsidRPr="009E7093" w:rsidRDefault="0061053D" w:rsidP="0061053D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9E7093">
              <w:rPr>
                <w:rFonts w:hint="eastAsia"/>
                <w:b/>
                <w:noProof/>
                <w:color w:val="000000"/>
                <w:kern w:val="0"/>
                <w:sz w:val="22"/>
              </w:rPr>
              <w:t>基金用途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414,081,000</w:t>
            </w:r>
          </w:p>
        </w:tc>
        <w:tc>
          <w:tcPr>
            <w:tcW w:w="1424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426,197,919</w:t>
            </w:r>
          </w:p>
        </w:tc>
        <w:tc>
          <w:tcPr>
            <w:tcW w:w="1045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426,197,919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12,116,919</w:t>
            </w:r>
          </w:p>
        </w:tc>
        <w:tc>
          <w:tcPr>
            <w:tcW w:w="857" w:type="dxa"/>
            <w:tcBorders>
              <w:top w:val="nil"/>
              <w:bottom w:val="nil"/>
              <w:right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2.93</w:t>
            </w:r>
          </w:p>
        </w:tc>
      </w:tr>
      <w:tr w:rsidR="0061053D" w:rsidRPr="009E7093" w:rsidTr="00192FF0">
        <w:trPr>
          <w:cantSplit/>
          <w:trHeight w:val="945"/>
          <w:jc w:val="center"/>
        </w:trPr>
        <w:tc>
          <w:tcPr>
            <w:tcW w:w="2430" w:type="dxa"/>
            <w:tcBorders>
              <w:top w:val="nil"/>
              <w:left w:val="nil"/>
              <w:bottom w:val="nil"/>
            </w:tcBorders>
            <w:vAlign w:val="center"/>
          </w:tcPr>
          <w:p w:rsidR="0061053D" w:rsidRPr="009E7093" w:rsidRDefault="0061053D" w:rsidP="0061053D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noProof/>
                <w:color w:val="000000"/>
                <w:kern w:val="0"/>
                <w:sz w:val="22"/>
              </w:rPr>
            </w:pPr>
            <w:r w:rsidRPr="009E7093">
              <w:rPr>
                <w:rFonts w:hint="eastAsia"/>
                <w:noProof/>
                <w:color w:val="000000"/>
                <w:kern w:val="0"/>
                <w:sz w:val="22"/>
              </w:rPr>
              <w:t>員額審查核配、役</w:t>
            </w:r>
          </w:p>
          <w:p w:rsidR="0061053D" w:rsidRPr="009E7093" w:rsidRDefault="0061053D" w:rsidP="0061053D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noProof/>
                <w:color w:val="000000"/>
                <w:kern w:val="0"/>
                <w:sz w:val="22"/>
              </w:rPr>
            </w:pPr>
            <w:r w:rsidRPr="009E7093">
              <w:rPr>
                <w:rFonts w:hint="eastAsia"/>
                <w:noProof/>
                <w:color w:val="000000"/>
                <w:kern w:val="0"/>
                <w:sz w:val="22"/>
              </w:rPr>
              <w:t>男報名甄選及</w:t>
            </w:r>
          </w:p>
          <w:p w:rsidR="0061053D" w:rsidRPr="009E7093" w:rsidRDefault="0061053D" w:rsidP="0061053D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9E7093">
              <w:rPr>
                <w:rFonts w:hint="eastAsia"/>
                <w:noProof/>
                <w:color w:val="000000"/>
                <w:kern w:val="0"/>
                <w:sz w:val="22"/>
              </w:rPr>
              <w:t>成效管考計畫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6,013,000</w:t>
            </w:r>
          </w:p>
        </w:tc>
        <w:tc>
          <w:tcPr>
            <w:tcW w:w="1424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5,344,337</w:t>
            </w:r>
          </w:p>
        </w:tc>
        <w:tc>
          <w:tcPr>
            <w:tcW w:w="1045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5,344,337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- 668,663</w:t>
            </w:r>
          </w:p>
        </w:tc>
        <w:tc>
          <w:tcPr>
            <w:tcW w:w="857" w:type="dxa"/>
            <w:tcBorders>
              <w:top w:val="nil"/>
              <w:bottom w:val="nil"/>
              <w:right w:val="nil"/>
            </w:tcBorders>
            <w:vAlign w:val="center"/>
          </w:tcPr>
          <w:p w:rsidR="0061053D" w:rsidRPr="00621D9A" w:rsidRDefault="0061053D" w:rsidP="00904E52">
            <w:pPr>
              <w:ind w:firstLineChars="43" w:firstLine="7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- 11.12</w:t>
            </w:r>
          </w:p>
        </w:tc>
      </w:tr>
      <w:tr w:rsidR="0061053D" w:rsidRPr="009E7093" w:rsidTr="00192FF0">
        <w:trPr>
          <w:cantSplit/>
          <w:trHeight w:val="945"/>
          <w:jc w:val="center"/>
        </w:trPr>
        <w:tc>
          <w:tcPr>
            <w:tcW w:w="2430" w:type="dxa"/>
            <w:tcBorders>
              <w:top w:val="nil"/>
              <w:left w:val="nil"/>
              <w:bottom w:val="nil"/>
            </w:tcBorders>
            <w:vAlign w:val="center"/>
          </w:tcPr>
          <w:p w:rsidR="0061053D" w:rsidRPr="009E7093" w:rsidRDefault="0061053D" w:rsidP="0061053D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noProof/>
                <w:color w:val="000000"/>
                <w:kern w:val="0"/>
                <w:sz w:val="22"/>
              </w:rPr>
            </w:pPr>
            <w:r w:rsidRPr="009E7093">
              <w:rPr>
                <w:rFonts w:hint="eastAsia"/>
                <w:noProof/>
                <w:color w:val="000000"/>
                <w:kern w:val="0"/>
                <w:sz w:val="22"/>
              </w:rPr>
              <w:t>役男入營訓練及</w:t>
            </w:r>
          </w:p>
          <w:p w:rsidR="0061053D" w:rsidRPr="009E7093" w:rsidRDefault="0061053D" w:rsidP="0061053D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9E7093">
              <w:rPr>
                <w:rFonts w:hint="eastAsia"/>
                <w:noProof/>
                <w:color w:val="000000"/>
                <w:kern w:val="0"/>
                <w:sz w:val="22"/>
              </w:rPr>
              <w:t>權益計畫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362,853,000</w:t>
            </w:r>
          </w:p>
        </w:tc>
        <w:tc>
          <w:tcPr>
            <w:tcW w:w="1424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377,953,702</w:t>
            </w:r>
          </w:p>
        </w:tc>
        <w:tc>
          <w:tcPr>
            <w:tcW w:w="1045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377,953,702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15,100,702</w:t>
            </w:r>
          </w:p>
        </w:tc>
        <w:tc>
          <w:tcPr>
            <w:tcW w:w="857" w:type="dxa"/>
            <w:tcBorders>
              <w:top w:val="nil"/>
              <w:bottom w:val="nil"/>
              <w:right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4.16</w:t>
            </w:r>
          </w:p>
        </w:tc>
      </w:tr>
      <w:tr w:rsidR="0061053D" w:rsidRPr="009E7093" w:rsidTr="00192FF0">
        <w:trPr>
          <w:cantSplit/>
          <w:trHeight w:val="945"/>
          <w:jc w:val="center"/>
        </w:trPr>
        <w:tc>
          <w:tcPr>
            <w:tcW w:w="2430" w:type="dxa"/>
            <w:tcBorders>
              <w:top w:val="nil"/>
              <w:left w:val="nil"/>
              <w:bottom w:val="nil"/>
            </w:tcBorders>
            <w:vAlign w:val="center"/>
          </w:tcPr>
          <w:p w:rsidR="0061053D" w:rsidRPr="009E7093" w:rsidRDefault="0061053D" w:rsidP="0061053D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noProof/>
                <w:color w:val="000000"/>
                <w:kern w:val="0"/>
                <w:sz w:val="22"/>
              </w:rPr>
            </w:pPr>
            <w:r w:rsidRPr="009E7093">
              <w:rPr>
                <w:rFonts w:hint="eastAsia"/>
                <w:noProof/>
                <w:color w:val="000000"/>
                <w:kern w:val="0"/>
                <w:sz w:val="22"/>
              </w:rPr>
              <w:t>役男管理及資訊</w:t>
            </w:r>
          </w:p>
          <w:p w:rsidR="0061053D" w:rsidRPr="009E7093" w:rsidRDefault="0061053D" w:rsidP="0061053D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9E7093">
              <w:rPr>
                <w:rFonts w:hint="eastAsia"/>
                <w:noProof/>
                <w:color w:val="000000"/>
                <w:kern w:val="0"/>
                <w:sz w:val="22"/>
              </w:rPr>
              <w:t>系統維運計畫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27,392,000</w:t>
            </w:r>
          </w:p>
        </w:tc>
        <w:tc>
          <w:tcPr>
            <w:tcW w:w="1424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25,604,314</w:t>
            </w:r>
          </w:p>
        </w:tc>
        <w:tc>
          <w:tcPr>
            <w:tcW w:w="1045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25,604,314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- 1,787,686</w:t>
            </w:r>
          </w:p>
        </w:tc>
        <w:tc>
          <w:tcPr>
            <w:tcW w:w="857" w:type="dxa"/>
            <w:tcBorders>
              <w:top w:val="nil"/>
              <w:bottom w:val="nil"/>
              <w:right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- 6.53</w:t>
            </w:r>
          </w:p>
        </w:tc>
      </w:tr>
      <w:tr w:rsidR="0061053D" w:rsidRPr="009E7093" w:rsidTr="00192FF0">
        <w:trPr>
          <w:cantSplit/>
          <w:trHeight w:val="945"/>
          <w:jc w:val="center"/>
        </w:trPr>
        <w:tc>
          <w:tcPr>
            <w:tcW w:w="2430" w:type="dxa"/>
            <w:tcBorders>
              <w:top w:val="nil"/>
              <w:left w:val="nil"/>
              <w:bottom w:val="nil"/>
            </w:tcBorders>
            <w:vAlign w:val="center"/>
          </w:tcPr>
          <w:p w:rsidR="0061053D" w:rsidRPr="009E7093" w:rsidRDefault="0061053D" w:rsidP="0061053D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9E7093">
              <w:rPr>
                <w:rFonts w:hint="eastAsia"/>
                <w:noProof/>
                <w:color w:val="000000"/>
                <w:kern w:val="0"/>
                <w:sz w:val="22"/>
              </w:rPr>
              <w:t>一般行政管理計畫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2,744,000</w:t>
            </w:r>
          </w:p>
        </w:tc>
        <w:tc>
          <w:tcPr>
            <w:tcW w:w="1424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2,220,699</w:t>
            </w:r>
          </w:p>
        </w:tc>
        <w:tc>
          <w:tcPr>
            <w:tcW w:w="1045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2,220,699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- 523,301</w:t>
            </w:r>
          </w:p>
        </w:tc>
        <w:tc>
          <w:tcPr>
            <w:tcW w:w="857" w:type="dxa"/>
            <w:tcBorders>
              <w:top w:val="nil"/>
              <w:bottom w:val="nil"/>
              <w:right w:val="nil"/>
            </w:tcBorders>
            <w:vAlign w:val="center"/>
          </w:tcPr>
          <w:p w:rsidR="0061053D" w:rsidRPr="00621D9A" w:rsidRDefault="0061053D" w:rsidP="00904E52">
            <w:pPr>
              <w:ind w:firstLineChars="35" w:firstLine="63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- 19.07</w:t>
            </w:r>
          </w:p>
        </w:tc>
      </w:tr>
      <w:tr w:rsidR="0061053D" w:rsidRPr="009E7093" w:rsidTr="00192FF0">
        <w:trPr>
          <w:cantSplit/>
          <w:trHeight w:val="945"/>
          <w:jc w:val="center"/>
        </w:trPr>
        <w:tc>
          <w:tcPr>
            <w:tcW w:w="2430" w:type="dxa"/>
            <w:tcBorders>
              <w:top w:val="nil"/>
              <w:left w:val="nil"/>
              <w:bottom w:val="nil"/>
            </w:tcBorders>
            <w:vAlign w:val="center"/>
          </w:tcPr>
          <w:p w:rsidR="0061053D" w:rsidRPr="009E7093" w:rsidRDefault="0061053D" w:rsidP="0061053D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9E7093">
              <w:rPr>
                <w:rFonts w:hint="eastAsia"/>
                <w:noProof/>
                <w:color w:val="000000"/>
                <w:kern w:val="0"/>
                <w:sz w:val="22"/>
              </w:rPr>
              <w:t>一般建築及設備計畫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15,079,000</w:t>
            </w:r>
          </w:p>
        </w:tc>
        <w:tc>
          <w:tcPr>
            <w:tcW w:w="1424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15,074,867</w:t>
            </w:r>
          </w:p>
        </w:tc>
        <w:tc>
          <w:tcPr>
            <w:tcW w:w="1045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15,074,867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- 4,133</w:t>
            </w:r>
          </w:p>
        </w:tc>
        <w:tc>
          <w:tcPr>
            <w:tcW w:w="857" w:type="dxa"/>
            <w:tcBorders>
              <w:top w:val="nil"/>
              <w:bottom w:val="nil"/>
              <w:right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- 0.03</w:t>
            </w:r>
          </w:p>
        </w:tc>
      </w:tr>
      <w:tr w:rsidR="0061053D" w:rsidRPr="009E7093" w:rsidTr="00192FF0">
        <w:trPr>
          <w:cantSplit/>
          <w:trHeight w:val="945"/>
          <w:jc w:val="center"/>
        </w:trPr>
        <w:tc>
          <w:tcPr>
            <w:tcW w:w="2430" w:type="dxa"/>
            <w:tcBorders>
              <w:top w:val="nil"/>
              <w:left w:val="nil"/>
              <w:bottom w:val="nil"/>
            </w:tcBorders>
            <w:vAlign w:val="center"/>
          </w:tcPr>
          <w:p w:rsidR="0061053D" w:rsidRPr="009E7093" w:rsidRDefault="0061053D" w:rsidP="0061053D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9E7093">
              <w:rPr>
                <w:rFonts w:hint="eastAsia"/>
                <w:b/>
                <w:noProof/>
                <w:color w:val="000000"/>
                <w:kern w:val="0"/>
                <w:sz w:val="22"/>
              </w:rPr>
              <w:t>本期賸餘（短絀）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1,583,000</w:t>
            </w:r>
          </w:p>
        </w:tc>
        <w:tc>
          <w:tcPr>
            <w:tcW w:w="1424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1,539,302</w:t>
            </w:r>
          </w:p>
        </w:tc>
        <w:tc>
          <w:tcPr>
            <w:tcW w:w="1045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1,539,302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- 43,698</w:t>
            </w:r>
          </w:p>
        </w:tc>
        <w:tc>
          <w:tcPr>
            <w:tcW w:w="857" w:type="dxa"/>
            <w:tcBorders>
              <w:top w:val="nil"/>
              <w:bottom w:val="nil"/>
              <w:right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bookmarkStart w:id="2" w:name="_GoBack"/>
            <w:bookmarkEnd w:id="2"/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- 2.76</w:t>
            </w:r>
          </w:p>
        </w:tc>
      </w:tr>
      <w:tr w:rsidR="0061053D" w:rsidRPr="009E7093" w:rsidTr="00192FF0">
        <w:trPr>
          <w:cantSplit/>
          <w:trHeight w:val="945"/>
          <w:jc w:val="center"/>
        </w:trPr>
        <w:tc>
          <w:tcPr>
            <w:tcW w:w="2430" w:type="dxa"/>
            <w:tcBorders>
              <w:top w:val="nil"/>
              <w:left w:val="nil"/>
              <w:bottom w:val="nil"/>
            </w:tcBorders>
            <w:vAlign w:val="center"/>
          </w:tcPr>
          <w:p w:rsidR="0061053D" w:rsidRPr="009E7093" w:rsidRDefault="0061053D" w:rsidP="0061053D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9E7093">
              <w:rPr>
                <w:rFonts w:hint="eastAsia"/>
                <w:b/>
                <w:noProof/>
                <w:color w:val="000000"/>
                <w:kern w:val="0"/>
                <w:sz w:val="22"/>
              </w:rPr>
              <w:t>期初基金餘額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1,508,618,000</w:t>
            </w:r>
          </w:p>
        </w:tc>
        <w:tc>
          <w:tcPr>
            <w:tcW w:w="1424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1,471,775,137</w:t>
            </w:r>
          </w:p>
        </w:tc>
        <w:tc>
          <w:tcPr>
            <w:tcW w:w="1045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1,471,775,137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- 36,842,863</w:t>
            </w:r>
          </w:p>
        </w:tc>
        <w:tc>
          <w:tcPr>
            <w:tcW w:w="857" w:type="dxa"/>
            <w:tcBorders>
              <w:top w:val="nil"/>
              <w:bottom w:val="nil"/>
              <w:right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- 2.44</w:t>
            </w:r>
          </w:p>
        </w:tc>
      </w:tr>
      <w:tr w:rsidR="0061053D" w:rsidRPr="009E7093" w:rsidTr="00192FF0">
        <w:trPr>
          <w:cantSplit/>
          <w:trHeight w:val="945"/>
          <w:jc w:val="center"/>
        </w:trPr>
        <w:tc>
          <w:tcPr>
            <w:tcW w:w="2430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61053D" w:rsidRPr="009E7093" w:rsidRDefault="0061053D" w:rsidP="0061053D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9E7093">
              <w:rPr>
                <w:rFonts w:hint="eastAsia"/>
                <w:b/>
                <w:noProof/>
                <w:color w:val="000000"/>
                <w:kern w:val="0"/>
                <w:sz w:val="22"/>
              </w:rPr>
              <w:t>期末基金餘額</w:t>
            </w:r>
          </w:p>
        </w:tc>
        <w:tc>
          <w:tcPr>
            <w:tcW w:w="1413" w:type="dxa"/>
            <w:tcBorders>
              <w:top w:val="nil"/>
              <w:bottom w:val="single" w:sz="8" w:space="0" w:color="auto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1,510,201,000</w:t>
            </w:r>
          </w:p>
        </w:tc>
        <w:tc>
          <w:tcPr>
            <w:tcW w:w="1424" w:type="dxa"/>
            <w:tcBorders>
              <w:top w:val="nil"/>
              <w:bottom w:val="single" w:sz="8" w:space="0" w:color="auto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1,473,314,439</w:t>
            </w:r>
          </w:p>
        </w:tc>
        <w:tc>
          <w:tcPr>
            <w:tcW w:w="1045" w:type="dxa"/>
            <w:tcBorders>
              <w:top w:val="nil"/>
              <w:bottom w:val="single" w:sz="8" w:space="0" w:color="auto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bottom w:val="single" w:sz="8" w:space="0" w:color="auto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1,473,314,439</w:t>
            </w:r>
          </w:p>
        </w:tc>
        <w:tc>
          <w:tcPr>
            <w:tcW w:w="1389" w:type="dxa"/>
            <w:tcBorders>
              <w:top w:val="nil"/>
              <w:bottom w:val="single" w:sz="8" w:space="0" w:color="auto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- 36,886,561</w:t>
            </w:r>
          </w:p>
        </w:tc>
        <w:tc>
          <w:tcPr>
            <w:tcW w:w="857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61053D" w:rsidRPr="00621D9A" w:rsidRDefault="0061053D" w:rsidP="0061053D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- 2.44</w:t>
            </w:r>
          </w:p>
        </w:tc>
      </w:tr>
    </w:tbl>
    <w:p w:rsidR="009E7093" w:rsidRPr="009E7093" w:rsidRDefault="009E7093" w:rsidP="008864C5">
      <w:pPr>
        <w:snapToGrid w:val="0"/>
        <w:spacing w:line="240" w:lineRule="exact"/>
        <w:ind w:firstLineChars="83" w:firstLine="199"/>
        <w:rPr>
          <w:color w:val="000000"/>
        </w:rPr>
        <w:sectPr w:rsidR="009E7093" w:rsidRPr="009E7093" w:rsidSect="001553F4">
          <w:footerReference w:type="default" r:id="rId14"/>
          <w:pgSz w:w="11906" w:h="16838" w:code="9"/>
          <w:pgMar w:top="1418" w:right="851" w:bottom="1418" w:left="851" w:header="1021" w:footer="737" w:gutter="284"/>
          <w:cols w:space="425"/>
          <w:docGrid w:type="lines" w:linePitch="360"/>
        </w:sectPr>
      </w:pPr>
    </w:p>
    <w:p w:rsidR="00832969" w:rsidRPr="00467A00" w:rsidRDefault="00832969" w:rsidP="00832969">
      <w:pPr>
        <w:tabs>
          <w:tab w:val="left" w:pos="540"/>
          <w:tab w:val="center" w:pos="4800"/>
        </w:tabs>
        <w:overflowPunct/>
        <w:adjustRightInd w:val="0"/>
        <w:snapToGrid w:val="0"/>
        <w:ind w:left="-284" w:firstLineChars="0" w:firstLine="0"/>
        <w:jc w:val="center"/>
        <w:rPr>
          <w:b/>
          <w:color w:val="000000"/>
          <w:sz w:val="32"/>
          <w:u w:val="single" w:color="000000"/>
        </w:rPr>
      </w:pPr>
      <w:r w:rsidRPr="009E7093">
        <w:rPr>
          <w:rFonts w:hint="eastAsia"/>
          <w:b/>
          <w:color w:val="000000"/>
          <w:spacing w:val="-10"/>
          <w:sz w:val="32"/>
          <w:u w:val="single" w:color="000000"/>
        </w:rPr>
        <w:lastRenderedPageBreak/>
        <w:t xml:space="preserve">　</w:t>
      </w:r>
      <w:r w:rsidRPr="00467A00">
        <w:rPr>
          <w:rFonts w:hint="eastAsia"/>
          <w:b/>
          <w:color w:val="000000"/>
          <w:sz w:val="32"/>
          <w:u w:val="single" w:color="000000"/>
        </w:rPr>
        <w:t xml:space="preserve">研發及產業訓儲替代役基金餘絀審定後現金流量表　</w:t>
      </w:r>
    </w:p>
    <w:p w:rsidR="00832969" w:rsidRPr="009E7093" w:rsidRDefault="00832969" w:rsidP="00FC7F8B">
      <w:pPr>
        <w:tabs>
          <w:tab w:val="left" w:pos="4488"/>
        </w:tabs>
        <w:overflowPunct/>
        <w:snapToGrid w:val="0"/>
        <w:ind w:rightChars="38" w:right="91" w:firstLineChars="0" w:firstLine="0"/>
        <w:jc w:val="right"/>
        <w:rPr>
          <w:color w:val="000000"/>
        </w:rPr>
      </w:pPr>
      <w:r w:rsidRPr="009E7093">
        <w:rPr>
          <w:rFonts w:hint="eastAsia"/>
          <w:color w:val="000000"/>
        </w:rPr>
        <w:t>中華民國1</w:t>
      </w:r>
      <w:r>
        <w:rPr>
          <w:rFonts w:hint="eastAsia"/>
          <w:color w:val="000000"/>
        </w:rPr>
        <w:t>1</w:t>
      </w:r>
      <w:r w:rsidR="0061053D">
        <w:rPr>
          <w:rFonts w:hint="eastAsia"/>
          <w:color w:val="000000"/>
        </w:rPr>
        <w:t>1</w:t>
      </w:r>
      <w:r w:rsidRPr="009E7093">
        <w:rPr>
          <w:rFonts w:hint="eastAsia"/>
          <w:color w:val="000000"/>
        </w:rPr>
        <w:t>年度</w:t>
      </w:r>
      <w:r w:rsidRPr="009E7093">
        <w:rPr>
          <w:color w:val="000000"/>
        </w:rPr>
        <w:tab/>
      </w:r>
      <w:r w:rsidRPr="009E7093">
        <w:rPr>
          <w:rFonts w:hint="eastAsia"/>
          <w:color w:val="000000"/>
          <w:spacing w:val="-20"/>
        </w:rPr>
        <w:t>單位：新臺幣元</w:t>
      </w:r>
    </w:p>
    <w:tbl>
      <w:tblPr>
        <w:tblW w:w="99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73"/>
        <w:gridCol w:w="4638"/>
      </w:tblGrid>
      <w:tr w:rsidR="00E70988" w:rsidRPr="009E7093" w:rsidTr="005F5490">
        <w:trPr>
          <w:cantSplit/>
          <w:trHeight w:hRule="exact" w:val="340"/>
        </w:trPr>
        <w:tc>
          <w:tcPr>
            <w:tcW w:w="527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E70988" w:rsidRPr="009E7093" w:rsidRDefault="00E70988" w:rsidP="009E7093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9E7093">
              <w:rPr>
                <w:rFonts w:hint="eastAsia"/>
                <w:color w:val="000000"/>
              </w:rPr>
              <w:t>項目</w:t>
            </w:r>
          </w:p>
        </w:tc>
        <w:tc>
          <w:tcPr>
            <w:tcW w:w="4638" w:type="dxa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:rsidR="00E70988" w:rsidRPr="009E7093" w:rsidRDefault="00E70988" w:rsidP="009E7093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9E7093">
              <w:rPr>
                <w:rFonts w:hint="eastAsia"/>
                <w:color w:val="000000"/>
              </w:rPr>
              <w:t>決算數</w:t>
            </w:r>
          </w:p>
        </w:tc>
      </w:tr>
      <w:tr w:rsidR="00E70988" w:rsidRPr="009E7093" w:rsidTr="005F5490">
        <w:trPr>
          <w:cantSplit/>
          <w:trHeight w:val="586"/>
        </w:trPr>
        <w:tc>
          <w:tcPr>
            <w:tcW w:w="527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E70988" w:rsidRPr="009E7093" w:rsidRDefault="00E70988" w:rsidP="009E7093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4638" w:type="dxa"/>
            <w:vMerge/>
            <w:tcBorders>
              <w:bottom w:val="single" w:sz="8" w:space="0" w:color="auto"/>
              <w:right w:val="nil"/>
            </w:tcBorders>
            <w:vAlign w:val="center"/>
          </w:tcPr>
          <w:p w:rsidR="00E70988" w:rsidRPr="009E7093" w:rsidRDefault="00E70988" w:rsidP="009E7093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</w:p>
        </w:tc>
      </w:tr>
      <w:tr w:rsidR="0061053D" w:rsidRPr="009E7093" w:rsidTr="00FC7F8B">
        <w:trPr>
          <w:cantSplit/>
          <w:trHeight w:val="809"/>
        </w:trPr>
        <w:tc>
          <w:tcPr>
            <w:tcW w:w="5273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61053D" w:rsidRPr="009E7093" w:rsidRDefault="0061053D" w:rsidP="0061053D">
            <w:pPr>
              <w:snapToGrid w:val="0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9E7093">
              <w:rPr>
                <w:rFonts w:hint="eastAsia"/>
                <w:b/>
                <w:noProof/>
                <w:color w:val="000000"/>
                <w:kern w:val="0"/>
                <w:sz w:val="22"/>
              </w:rPr>
              <w:t>業務活動之現金流量</w:t>
            </w:r>
          </w:p>
        </w:tc>
        <w:tc>
          <w:tcPr>
            <w:tcW w:w="4638" w:type="dxa"/>
            <w:tcBorders>
              <w:top w:val="single" w:sz="8" w:space="0" w:color="auto"/>
              <w:bottom w:val="nil"/>
              <w:right w:val="nil"/>
            </w:tcBorders>
          </w:tcPr>
          <w:p w:rsidR="0061053D" w:rsidRPr="00034ACA" w:rsidRDefault="0061053D" w:rsidP="0061053D">
            <w:pPr>
              <w:spacing w:before="120" w:line="400" w:lineRule="exact"/>
              <w:ind w:firstLine="36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61053D" w:rsidRPr="009E7093" w:rsidTr="00FC7F8B">
        <w:trPr>
          <w:cantSplit/>
          <w:trHeight w:val="809"/>
        </w:trPr>
        <w:tc>
          <w:tcPr>
            <w:tcW w:w="5273" w:type="dxa"/>
            <w:tcBorders>
              <w:top w:val="nil"/>
              <w:left w:val="nil"/>
              <w:bottom w:val="nil"/>
            </w:tcBorders>
            <w:vAlign w:val="center"/>
          </w:tcPr>
          <w:p w:rsidR="0061053D" w:rsidRPr="009E7093" w:rsidRDefault="0061053D" w:rsidP="0061053D">
            <w:pPr>
              <w:snapToGrid w:val="0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9E7093">
              <w:rPr>
                <w:rFonts w:hint="eastAsia"/>
                <w:noProof/>
                <w:color w:val="000000"/>
                <w:kern w:val="0"/>
                <w:sz w:val="22"/>
              </w:rPr>
              <w:t>本期賸餘（短絀）</w:t>
            </w:r>
          </w:p>
        </w:tc>
        <w:tc>
          <w:tcPr>
            <w:tcW w:w="4638" w:type="dxa"/>
            <w:tcBorders>
              <w:top w:val="nil"/>
              <w:bottom w:val="nil"/>
              <w:right w:val="nil"/>
            </w:tcBorders>
          </w:tcPr>
          <w:p w:rsidR="0061053D" w:rsidRPr="00034ACA" w:rsidRDefault="0061053D" w:rsidP="0061053D">
            <w:pPr>
              <w:spacing w:before="120" w:line="400" w:lineRule="exact"/>
              <w:ind w:firstLine="36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16,497,203</w:t>
            </w:r>
          </w:p>
        </w:tc>
      </w:tr>
      <w:tr w:rsidR="0061053D" w:rsidRPr="009E7093" w:rsidTr="00FC7F8B">
        <w:trPr>
          <w:cantSplit/>
          <w:trHeight w:val="809"/>
        </w:trPr>
        <w:tc>
          <w:tcPr>
            <w:tcW w:w="5273" w:type="dxa"/>
            <w:tcBorders>
              <w:top w:val="nil"/>
              <w:left w:val="nil"/>
              <w:bottom w:val="nil"/>
            </w:tcBorders>
            <w:vAlign w:val="center"/>
          </w:tcPr>
          <w:p w:rsidR="0061053D" w:rsidRPr="009E7093" w:rsidRDefault="0061053D" w:rsidP="0061053D">
            <w:pPr>
              <w:snapToGrid w:val="0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9E7093">
              <w:rPr>
                <w:rFonts w:hint="eastAsia"/>
                <w:noProof/>
                <w:color w:val="000000"/>
                <w:kern w:val="0"/>
                <w:sz w:val="22"/>
              </w:rPr>
              <w:t>調整非現金項目</w:t>
            </w:r>
          </w:p>
        </w:tc>
        <w:tc>
          <w:tcPr>
            <w:tcW w:w="4638" w:type="dxa"/>
            <w:tcBorders>
              <w:top w:val="nil"/>
              <w:bottom w:val="nil"/>
              <w:right w:val="nil"/>
            </w:tcBorders>
          </w:tcPr>
          <w:p w:rsidR="0061053D" w:rsidRPr="00034ACA" w:rsidRDefault="0061053D" w:rsidP="0061053D">
            <w:pPr>
              <w:spacing w:before="120" w:line="400" w:lineRule="exact"/>
              <w:ind w:firstLine="36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2,509,700</w:t>
            </w:r>
          </w:p>
        </w:tc>
      </w:tr>
      <w:tr w:rsidR="0061053D" w:rsidRPr="009E7093" w:rsidTr="00FC7F8B">
        <w:trPr>
          <w:cantSplit/>
          <w:trHeight w:val="809"/>
        </w:trPr>
        <w:tc>
          <w:tcPr>
            <w:tcW w:w="5273" w:type="dxa"/>
            <w:tcBorders>
              <w:top w:val="nil"/>
              <w:left w:val="nil"/>
              <w:bottom w:val="nil"/>
            </w:tcBorders>
            <w:vAlign w:val="center"/>
          </w:tcPr>
          <w:p w:rsidR="0061053D" w:rsidRPr="009E7093" w:rsidRDefault="0061053D" w:rsidP="0061053D">
            <w:pPr>
              <w:snapToGrid w:val="0"/>
              <w:ind w:leftChars="100" w:left="240"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9E7093">
              <w:rPr>
                <w:rFonts w:hint="eastAsia"/>
                <w:b/>
                <w:noProof/>
                <w:color w:val="000000"/>
                <w:kern w:val="0"/>
                <w:sz w:val="22"/>
              </w:rPr>
              <w:t>業務活動之淨現金流入（流出）</w:t>
            </w:r>
          </w:p>
        </w:tc>
        <w:tc>
          <w:tcPr>
            <w:tcW w:w="4638" w:type="dxa"/>
            <w:tcBorders>
              <w:top w:val="nil"/>
              <w:bottom w:val="nil"/>
              <w:right w:val="nil"/>
            </w:tcBorders>
          </w:tcPr>
          <w:p w:rsidR="0061053D" w:rsidRPr="00034ACA" w:rsidRDefault="0061053D" w:rsidP="0061053D">
            <w:pPr>
              <w:spacing w:before="120" w:line="400" w:lineRule="exact"/>
              <w:ind w:firstLine="36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19,006,903</w:t>
            </w:r>
          </w:p>
        </w:tc>
      </w:tr>
      <w:tr w:rsidR="0061053D" w:rsidRPr="009E7093" w:rsidTr="00FC7F8B">
        <w:trPr>
          <w:cantSplit/>
          <w:trHeight w:val="809"/>
        </w:trPr>
        <w:tc>
          <w:tcPr>
            <w:tcW w:w="5273" w:type="dxa"/>
            <w:tcBorders>
              <w:top w:val="nil"/>
              <w:left w:val="nil"/>
              <w:bottom w:val="nil"/>
            </w:tcBorders>
            <w:vAlign w:val="center"/>
          </w:tcPr>
          <w:p w:rsidR="0061053D" w:rsidRPr="009E7093" w:rsidRDefault="0061053D" w:rsidP="0061053D">
            <w:pPr>
              <w:snapToGrid w:val="0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36107A">
              <w:rPr>
                <w:rFonts w:hint="eastAsia"/>
                <w:b/>
                <w:noProof/>
                <w:color w:val="000000"/>
                <w:kern w:val="0"/>
                <w:sz w:val="22"/>
              </w:rPr>
              <w:t>投資活動之現金流量</w:t>
            </w:r>
          </w:p>
        </w:tc>
        <w:tc>
          <w:tcPr>
            <w:tcW w:w="4638" w:type="dxa"/>
            <w:tcBorders>
              <w:top w:val="nil"/>
              <w:bottom w:val="nil"/>
              <w:right w:val="nil"/>
            </w:tcBorders>
          </w:tcPr>
          <w:p w:rsidR="0061053D" w:rsidRPr="00034ACA" w:rsidRDefault="0061053D" w:rsidP="0061053D">
            <w:pPr>
              <w:spacing w:before="120" w:line="400" w:lineRule="exact"/>
              <w:ind w:firstLine="36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61053D" w:rsidRPr="009E7093" w:rsidTr="00FC7F8B">
        <w:trPr>
          <w:cantSplit/>
          <w:trHeight w:val="809"/>
        </w:trPr>
        <w:tc>
          <w:tcPr>
            <w:tcW w:w="5273" w:type="dxa"/>
            <w:tcBorders>
              <w:top w:val="nil"/>
              <w:left w:val="nil"/>
              <w:bottom w:val="nil"/>
            </w:tcBorders>
            <w:vAlign w:val="center"/>
          </w:tcPr>
          <w:p w:rsidR="0061053D" w:rsidRPr="009E7093" w:rsidRDefault="0061053D" w:rsidP="0061053D">
            <w:pPr>
              <w:snapToGrid w:val="0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36107A">
              <w:rPr>
                <w:rFonts w:hint="eastAsia"/>
                <w:noProof/>
                <w:color w:val="000000"/>
                <w:kern w:val="0"/>
                <w:sz w:val="22"/>
              </w:rPr>
              <w:t>增加固定資產、遞耗資產、無形資產及其他資產</w:t>
            </w:r>
          </w:p>
        </w:tc>
        <w:tc>
          <w:tcPr>
            <w:tcW w:w="4638" w:type="dxa"/>
            <w:tcBorders>
              <w:top w:val="nil"/>
              <w:bottom w:val="nil"/>
              <w:right w:val="nil"/>
            </w:tcBorders>
          </w:tcPr>
          <w:p w:rsidR="0061053D" w:rsidRPr="00034ACA" w:rsidRDefault="0061053D" w:rsidP="0061053D">
            <w:pPr>
              <w:spacing w:before="120" w:line="400" w:lineRule="exact"/>
              <w:ind w:firstLine="36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- 339,337</w:t>
            </w:r>
          </w:p>
        </w:tc>
      </w:tr>
      <w:tr w:rsidR="0061053D" w:rsidRPr="009E7093" w:rsidTr="00FC7F8B">
        <w:trPr>
          <w:cantSplit/>
          <w:trHeight w:val="809"/>
        </w:trPr>
        <w:tc>
          <w:tcPr>
            <w:tcW w:w="5273" w:type="dxa"/>
            <w:tcBorders>
              <w:top w:val="nil"/>
              <w:left w:val="nil"/>
              <w:bottom w:val="nil"/>
            </w:tcBorders>
            <w:vAlign w:val="center"/>
          </w:tcPr>
          <w:p w:rsidR="0061053D" w:rsidRPr="009E7093" w:rsidRDefault="0061053D" w:rsidP="0061053D">
            <w:pPr>
              <w:snapToGrid w:val="0"/>
              <w:ind w:leftChars="100" w:left="240"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36107A">
              <w:rPr>
                <w:rFonts w:hint="eastAsia"/>
                <w:b/>
                <w:noProof/>
                <w:color w:val="000000"/>
                <w:kern w:val="0"/>
                <w:sz w:val="22"/>
              </w:rPr>
              <w:t>投資活動之淨現金流入（流出）</w:t>
            </w:r>
          </w:p>
        </w:tc>
        <w:tc>
          <w:tcPr>
            <w:tcW w:w="4638" w:type="dxa"/>
            <w:tcBorders>
              <w:top w:val="nil"/>
              <w:bottom w:val="nil"/>
              <w:right w:val="nil"/>
            </w:tcBorders>
          </w:tcPr>
          <w:p w:rsidR="0061053D" w:rsidRPr="00034ACA" w:rsidRDefault="0061053D" w:rsidP="0061053D">
            <w:pPr>
              <w:spacing w:before="120" w:line="400" w:lineRule="exact"/>
              <w:ind w:firstLine="36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- 339,337</w:t>
            </w:r>
          </w:p>
        </w:tc>
      </w:tr>
      <w:tr w:rsidR="0061053D" w:rsidRPr="009E7093" w:rsidTr="00FC7F8B">
        <w:trPr>
          <w:cantSplit/>
          <w:trHeight w:val="809"/>
        </w:trPr>
        <w:tc>
          <w:tcPr>
            <w:tcW w:w="5273" w:type="dxa"/>
            <w:tcBorders>
              <w:top w:val="nil"/>
              <w:left w:val="nil"/>
              <w:bottom w:val="nil"/>
            </w:tcBorders>
            <w:vAlign w:val="center"/>
          </w:tcPr>
          <w:p w:rsidR="0061053D" w:rsidRPr="009E7093" w:rsidRDefault="0061053D" w:rsidP="0061053D">
            <w:pPr>
              <w:snapToGrid w:val="0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CC1EFC">
              <w:rPr>
                <w:rFonts w:hint="eastAsia"/>
                <w:b/>
                <w:noProof/>
                <w:color w:val="000000"/>
                <w:kern w:val="0"/>
                <w:sz w:val="22"/>
              </w:rPr>
              <w:t>籌資活動之現金流量</w:t>
            </w:r>
          </w:p>
        </w:tc>
        <w:tc>
          <w:tcPr>
            <w:tcW w:w="4638" w:type="dxa"/>
            <w:tcBorders>
              <w:top w:val="nil"/>
              <w:bottom w:val="nil"/>
              <w:right w:val="nil"/>
            </w:tcBorders>
          </w:tcPr>
          <w:p w:rsidR="0061053D" w:rsidRPr="00034ACA" w:rsidRDefault="0061053D" w:rsidP="0061053D">
            <w:pPr>
              <w:spacing w:before="120" w:line="400" w:lineRule="exact"/>
              <w:ind w:firstLine="36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61053D" w:rsidRPr="009E7093" w:rsidTr="00FC7F8B">
        <w:trPr>
          <w:cantSplit/>
          <w:trHeight w:val="809"/>
        </w:trPr>
        <w:tc>
          <w:tcPr>
            <w:tcW w:w="5273" w:type="dxa"/>
            <w:tcBorders>
              <w:top w:val="nil"/>
              <w:left w:val="nil"/>
              <w:bottom w:val="nil"/>
            </w:tcBorders>
            <w:vAlign w:val="center"/>
          </w:tcPr>
          <w:p w:rsidR="0061053D" w:rsidRPr="009E7093" w:rsidRDefault="0061053D" w:rsidP="0061053D">
            <w:pPr>
              <w:snapToGrid w:val="0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CC1EFC">
              <w:rPr>
                <w:rFonts w:hint="eastAsia"/>
                <w:noProof/>
                <w:color w:val="000000"/>
                <w:kern w:val="0"/>
                <w:sz w:val="22"/>
              </w:rPr>
              <w:t>增加短期債務及其他負債</w:t>
            </w:r>
          </w:p>
        </w:tc>
        <w:tc>
          <w:tcPr>
            <w:tcW w:w="4638" w:type="dxa"/>
            <w:tcBorders>
              <w:top w:val="nil"/>
              <w:bottom w:val="nil"/>
              <w:right w:val="nil"/>
            </w:tcBorders>
          </w:tcPr>
          <w:p w:rsidR="0061053D" w:rsidRPr="00034ACA" w:rsidRDefault="0061053D" w:rsidP="0061053D">
            <w:pPr>
              <w:spacing w:before="120" w:line="400" w:lineRule="exact"/>
              <w:ind w:firstLine="36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233,685</w:t>
            </w:r>
          </w:p>
        </w:tc>
      </w:tr>
      <w:tr w:rsidR="0061053D" w:rsidRPr="009E7093" w:rsidTr="00FC7F8B">
        <w:trPr>
          <w:cantSplit/>
          <w:trHeight w:val="809"/>
        </w:trPr>
        <w:tc>
          <w:tcPr>
            <w:tcW w:w="5273" w:type="dxa"/>
            <w:tcBorders>
              <w:top w:val="nil"/>
              <w:left w:val="nil"/>
              <w:bottom w:val="nil"/>
            </w:tcBorders>
            <w:vAlign w:val="center"/>
          </w:tcPr>
          <w:p w:rsidR="0061053D" w:rsidRPr="009E7093" w:rsidRDefault="0061053D" w:rsidP="0061053D">
            <w:pPr>
              <w:snapToGrid w:val="0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CC1EFC">
              <w:rPr>
                <w:rFonts w:hint="eastAsia"/>
                <w:noProof/>
                <w:color w:val="000000"/>
                <w:kern w:val="0"/>
                <w:sz w:val="22"/>
              </w:rPr>
              <w:t>減少短期債務及其他負債</w:t>
            </w:r>
          </w:p>
        </w:tc>
        <w:tc>
          <w:tcPr>
            <w:tcW w:w="4638" w:type="dxa"/>
            <w:tcBorders>
              <w:top w:val="nil"/>
              <w:bottom w:val="nil"/>
              <w:right w:val="nil"/>
            </w:tcBorders>
          </w:tcPr>
          <w:p w:rsidR="0061053D" w:rsidRPr="00034ACA" w:rsidRDefault="0061053D" w:rsidP="0061053D">
            <w:pPr>
              <w:spacing w:before="120" w:line="400" w:lineRule="exact"/>
              <w:ind w:firstLine="36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- 270,474</w:t>
            </w:r>
          </w:p>
        </w:tc>
      </w:tr>
      <w:tr w:rsidR="0061053D" w:rsidRPr="009E7093" w:rsidTr="00FC7F8B">
        <w:trPr>
          <w:cantSplit/>
          <w:trHeight w:val="809"/>
        </w:trPr>
        <w:tc>
          <w:tcPr>
            <w:tcW w:w="5273" w:type="dxa"/>
            <w:tcBorders>
              <w:top w:val="nil"/>
              <w:left w:val="nil"/>
              <w:bottom w:val="nil"/>
            </w:tcBorders>
            <w:vAlign w:val="center"/>
          </w:tcPr>
          <w:p w:rsidR="0061053D" w:rsidRPr="009E7093" w:rsidRDefault="0061053D" w:rsidP="0061053D">
            <w:pPr>
              <w:snapToGrid w:val="0"/>
              <w:ind w:leftChars="100" w:left="240"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CC1EFC">
              <w:rPr>
                <w:rFonts w:hint="eastAsia"/>
                <w:b/>
                <w:noProof/>
                <w:color w:val="000000"/>
                <w:kern w:val="0"/>
                <w:sz w:val="22"/>
              </w:rPr>
              <w:t>籌資活動之淨現金流入（流出）</w:t>
            </w:r>
          </w:p>
        </w:tc>
        <w:tc>
          <w:tcPr>
            <w:tcW w:w="4638" w:type="dxa"/>
            <w:tcBorders>
              <w:top w:val="nil"/>
              <w:bottom w:val="nil"/>
              <w:right w:val="nil"/>
            </w:tcBorders>
          </w:tcPr>
          <w:p w:rsidR="0061053D" w:rsidRPr="00034ACA" w:rsidRDefault="0061053D" w:rsidP="0061053D">
            <w:pPr>
              <w:spacing w:before="120" w:line="400" w:lineRule="exact"/>
              <w:ind w:firstLine="36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- 36,789</w:t>
            </w:r>
          </w:p>
        </w:tc>
      </w:tr>
      <w:tr w:rsidR="0061053D" w:rsidRPr="009E7093" w:rsidTr="00FC7F8B">
        <w:trPr>
          <w:cantSplit/>
          <w:trHeight w:val="809"/>
        </w:trPr>
        <w:tc>
          <w:tcPr>
            <w:tcW w:w="5273" w:type="dxa"/>
            <w:tcBorders>
              <w:top w:val="nil"/>
              <w:left w:val="nil"/>
              <w:bottom w:val="nil"/>
            </w:tcBorders>
            <w:vAlign w:val="center"/>
          </w:tcPr>
          <w:p w:rsidR="0061053D" w:rsidRPr="009E7093" w:rsidRDefault="0061053D" w:rsidP="0061053D">
            <w:pPr>
              <w:snapToGrid w:val="0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CC1EFC">
              <w:rPr>
                <w:rFonts w:hint="eastAsia"/>
                <w:b/>
                <w:noProof/>
                <w:color w:val="000000"/>
                <w:kern w:val="0"/>
                <w:sz w:val="22"/>
              </w:rPr>
              <w:t>現金及約當現金之淨增（淨減）</w:t>
            </w:r>
          </w:p>
        </w:tc>
        <w:tc>
          <w:tcPr>
            <w:tcW w:w="4638" w:type="dxa"/>
            <w:tcBorders>
              <w:top w:val="nil"/>
              <w:bottom w:val="nil"/>
              <w:right w:val="nil"/>
            </w:tcBorders>
          </w:tcPr>
          <w:p w:rsidR="0061053D" w:rsidRPr="00034ACA" w:rsidRDefault="0061053D" w:rsidP="0061053D">
            <w:pPr>
              <w:spacing w:before="120" w:line="400" w:lineRule="exact"/>
              <w:ind w:firstLine="36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18,630,777</w:t>
            </w:r>
          </w:p>
        </w:tc>
      </w:tr>
      <w:tr w:rsidR="0061053D" w:rsidRPr="009E7093" w:rsidTr="00FC7F8B">
        <w:trPr>
          <w:cantSplit/>
          <w:trHeight w:val="737"/>
        </w:trPr>
        <w:tc>
          <w:tcPr>
            <w:tcW w:w="5273" w:type="dxa"/>
            <w:tcBorders>
              <w:top w:val="nil"/>
              <w:left w:val="nil"/>
              <w:bottom w:val="nil"/>
            </w:tcBorders>
            <w:vAlign w:val="center"/>
          </w:tcPr>
          <w:p w:rsidR="0061053D" w:rsidRPr="009E7093" w:rsidRDefault="0061053D" w:rsidP="0061053D">
            <w:pPr>
              <w:snapToGrid w:val="0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CC1EFC">
              <w:rPr>
                <w:rFonts w:hint="eastAsia"/>
                <w:b/>
                <w:noProof/>
                <w:color w:val="000000"/>
                <w:kern w:val="0"/>
                <w:sz w:val="22"/>
              </w:rPr>
              <w:t>期初現金及約當現金</w:t>
            </w:r>
          </w:p>
        </w:tc>
        <w:tc>
          <w:tcPr>
            <w:tcW w:w="4638" w:type="dxa"/>
            <w:tcBorders>
              <w:top w:val="nil"/>
              <w:bottom w:val="nil"/>
              <w:right w:val="nil"/>
            </w:tcBorders>
          </w:tcPr>
          <w:p w:rsidR="0061053D" w:rsidRPr="00034ACA" w:rsidRDefault="0061053D" w:rsidP="0061053D">
            <w:pPr>
              <w:spacing w:before="120" w:line="400" w:lineRule="exact"/>
              <w:ind w:firstLine="36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1,514,500,786</w:t>
            </w:r>
          </w:p>
        </w:tc>
      </w:tr>
      <w:tr w:rsidR="0061053D" w:rsidRPr="009E7093" w:rsidTr="00FC7F8B">
        <w:trPr>
          <w:cantSplit/>
          <w:trHeight w:val="820"/>
        </w:trPr>
        <w:tc>
          <w:tcPr>
            <w:tcW w:w="527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61053D" w:rsidRPr="009E7093" w:rsidRDefault="0061053D" w:rsidP="0061053D">
            <w:pPr>
              <w:snapToGrid w:val="0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CC1EFC">
              <w:rPr>
                <w:rFonts w:hint="eastAsia"/>
                <w:b/>
                <w:noProof/>
                <w:color w:val="000000"/>
                <w:kern w:val="0"/>
                <w:sz w:val="22"/>
              </w:rPr>
              <w:t>期末現金及約當現金</w:t>
            </w:r>
          </w:p>
        </w:tc>
        <w:tc>
          <w:tcPr>
            <w:tcW w:w="4638" w:type="dxa"/>
            <w:tcBorders>
              <w:top w:val="nil"/>
              <w:bottom w:val="single" w:sz="8" w:space="0" w:color="auto"/>
              <w:right w:val="nil"/>
            </w:tcBorders>
          </w:tcPr>
          <w:p w:rsidR="0061053D" w:rsidRPr="00034ACA" w:rsidRDefault="0061053D" w:rsidP="0061053D">
            <w:pPr>
              <w:spacing w:before="120" w:line="400" w:lineRule="exact"/>
              <w:ind w:firstLine="36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1,533,131,563</w:t>
            </w:r>
          </w:p>
        </w:tc>
      </w:tr>
    </w:tbl>
    <w:p w:rsidR="009E7093" w:rsidRPr="00CF344E" w:rsidRDefault="009E7093" w:rsidP="00CF344E">
      <w:pPr>
        <w:tabs>
          <w:tab w:val="center" w:pos="4800"/>
          <w:tab w:val="left" w:pos="8868"/>
        </w:tabs>
        <w:spacing w:line="240" w:lineRule="exact"/>
        <w:ind w:left="360" w:hangingChars="200" w:hanging="360"/>
        <w:jc w:val="left"/>
        <w:rPr>
          <w:color w:val="000000"/>
          <w:sz w:val="18"/>
          <w:szCs w:val="18"/>
        </w:rPr>
      </w:pPr>
      <w:r w:rsidRPr="00CF344E">
        <w:rPr>
          <w:rFonts w:hint="eastAsia"/>
          <w:color w:val="000000"/>
          <w:sz w:val="18"/>
          <w:szCs w:val="18"/>
        </w:rPr>
        <w:t>註：1.</w:t>
      </w:r>
      <w:r w:rsidR="00760922" w:rsidRPr="00CF344E">
        <w:rPr>
          <w:rFonts w:hint="eastAsia"/>
          <w:color w:val="000000"/>
          <w:sz w:val="18"/>
          <w:szCs w:val="18"/>
        </w:rPr>
        <w:t>本表係採現金及約當現金基礎，包括現金及自投資日起</w:t>
      </w:r>
      <w:r w:rsidR="00760922" w:rsidRPr="00CF344E">
        <w:rPr>
          <w:color w:val="000000"/>
          <w:sz w:val="18"/>
          <w:szCs w:val="18"/>
        </w:rPr>
        <w:t>3個月內到期或清償之債權證券。</w:t>
      </w:r>
      <w:r w:rsidR="0036107A" w:rsidRPr="00CF344E">
        <w:rPr>
          <w:color w:val="000000"/>
          <w:sz w:val="18"/>
          <w:szCs w:val="18"/>
        </w:rPr>
        <w:tab/>
      </w:r>
    </w:p>
    <w:p w:rsidR="009E7093" w:rsidRPr="00CF344E" w:rsidRDefault="009E7093" w:rsidP="00C04276">
      <w:pPr>
        <w:overflowPunct/>
        <w:spacing w:line="240" w:lineRule="exact"/>
        <w:ind w:leftChars="156" w:left="574" w:hangingChars="111" w:hanging="200"/>
        <w:jc w:val="left"/>
        <w:rPr>
          <w:color w:val="000000"/>
          <w:sz w:val="18"/>
          <w:szCs w:val="18"/>
        </w:rPr>
      </w:pPr>
      <w:r w:rsidRPr="00CF344E">
        <w:rPr>
          <w:rFonts w:hint="eastAsia"/>
          <w:color w:val="000000"/>
          <w:sz w:val="18"/>
          <w:szCs w:val="18"/>
        </w:rPr>
        <w:t>2.</w:t>
      </w:r>
      <w:r w:rsidR="00760922" w:rsidRPr="00CF344E">
        <w:rPr>
          <w:rFonts w:hint="eastAsia"/>
          <w:color w:val="000000"/>
          <w:sz w:val="18"/>
          <w:szCs w:val="18"/>
        </w:rPr>
        <w:t>本表「調整非現金項目」欄所列，包括提存呆帳及評價損益、折舊、折耗及攤銷、處理資產損失</w:t>
      </w:r>
      <w:r w:rsidR="00FD0515" w:rsidRPr="00CF344E">
        <w:rPr>
          <w:rFonts w:hint="eastAsia"/>
          <w:color w:val="000000"/>
          <w:sz w:val="18"/>
          <w:szCs w:val="18"/>
        </w:rPr>
        <w:t>（</w:t>
      </w:r>
      <w:r w:rsidR="00760922" w:rsidRPr="00CF344E">
        <w:rPr>
          <w:color w:val="000000"/>
          <w:sz w:val="18"/>
          <w:szCs w:val="18"/>
        </w:rPr>
        <w:t>利益</w:t>
      </w:r>
      <w:r w:rsidR="00FD0515" w:rsidRPr="00CF344E">
        <w:rPr>
          <w:rFonts w:hint="eastAsia"/>
          <w:color w:val="000000"/>
          <w:sz w:val="18"/>
          <w:szCs w:val="18"/>
        </w:rPr>
        <w:t>）</w:t>
      </w:r>
      <w:r w:rsidR="00760922" w:rsidRPr="00CF344E">
        <w:rPr>
          <w:color w:val="000000"/>
          <w:sz w:val="18"/>
          <w:szCs w:val="18"/>
        </w:rPr>
        <w:t>、其他、流動資產淨減</w:t>
      </w:r>
      <w:r w:rsidR="00FD0515" w:rsidRPr="00CF344E">
        <w:rPr>
          <w:rFonts w:hint="eastAsia"/>
          <w:color w:val="000000"/>
          <w:sz w:val="18"/>
          <w:szCs w:val="18"/>
        </w:rPr>
        <w:t>（</w:t>
      </w:r>
      <w:r w:rsidR="00760922" w:rsidRPr="00CF344E">
        <w:rPr>
          <w:color w:val="000000"/>
          <w:sz w:val="18"/>
          <w:szCs w:val="18"/>
        </w:rPr>
        <w:t>淨增</w:t>
      </w:r>
      <w:r w:rsidR="00FD0515" w:rsidRPr="00CF344E">
        <w:rPr>
          <w:rFonts w:hint="eastAsia"/>
          <w:color w:val="000000"/>
          <w:sz w:val="18"/>
          <w:szCs w:val="18"/>
        </w:rPr>
        <w:t>）</w:t>
      </w:r>
      <w:r w:rsidR="00760922" w:rsidRPr="00CF344E">
        <w:rPr>
          <w:color w:val="000000"/>
          <w:sz w:val="18"/>
          <w:szCs w:val="18"/>
        </w:rPr>
        <w:t>及流動負債淨增</w:t>
      </w:r>
      <w:r w:rsidR="00FD0515" w:rsidRPr="00CF344E">
        <w:rPr>
          <w:rFonts w:hint="eastAsia"/>
          <w:color w:val="000000"/>
          <w:sz w:val="18"/>
          <w:szCs w:val="18"/>
        </w:rPr>
        <w:t>（</w:t>
      </w:r>
      <w:r w:rsidR="00760922" w:rsidRPr="00CF344E">
        <w:rPr>
          <w:color w:val="000000"/>
          <w:sz w:val="18"/>
          <w:szCs w:val="18"/>
        </w:rPr>
        <w:t>淨減</w:t>
      </w:r>
      <w:r w:rsidR="00CD3471" w:rsidRPr="00CF344E">
        <w:rPr>
          <w:rFonts w:hint="eastAsia"/>
          <w:color w:val="000000"/>
          <w:sz w:val="18"/>
          <w:szCs w:val="18"/>
        </w:rPr>
        <w:t>）。</w:t>
      </w:r>
    </w:p>
    <w:p w:rsidR="009E7093" w:rsidRPr="00CF344E" w:rsidRDefault="00DF2FED" w:rsidP="00DF2FED">
      <w:pPr>
        <w:snapToGrid w:val="0"/>
        <w:ind w:leftChars="156" w:left="574" w:hangingChars="111" w:hanging="200"/>
        <w:jc w:val="left"/>
        <w:rPr>
          <w:color w:val="000000"/>
          <w:sz w:val="18"/>
          <w:szCs w:val="18"/>
        </w:rPr>
      </w:pPr>
      <w:r w:rsidRPr="00DF2FED">
        <w:rPr>
          <w:color w:val="000000"/>
          <w:sz w:val="18"/>
          <w:szCs w:val="18"/>
        </w:rPr>
        <w:t>3.本表編製基礎係依會計法刪除第29條後，平衡表已納入固定資產及長期負債等科目，與預算編列基礎不同。</w:t>
      </w:r>
    </w:p>
    <w:p w:rsidR="00760922" w:rsidRPr="00595670" w:rsidRDefault="00760922" w:rsidP="00C04276">
      <w:pPr>
        <w:snapToGrid w:val="0"/>
        <w:ind w:leftChars="156" w:left="640" w:hangingChars="111" w:hanging="266"/>
        <w:rPr>
          <w:color w:val="000000"/>
        </w:rPr>
        <w:sectPr w:rsidR="00760922" w:rsidRPr="00595670" w:rsidSect="002E5A4C">
          <w:headerReference w:type="default" r:id="rId15"/>
          <w:pgSz w:w="11906" w:h="16838" w:code="9"/>
          <w:pgMar w:top="1418" w:right="851" w:bottom="1418" w:left="851" w:header="1020" w:footer="737" w:gutter="284"/>
          <w:cols w:space="425"/>
          <w:docGrid w:type="lines" w:linePitch="360"/>
        </w:sectPr>
      </w:pPr>
    </w:p>
    <w:p w:rsidR="00BD51CF" w:rsidRPr="00EC751D" w:rsidRDefault="00BD51CF" w:rsidP="00B73636">
      <w:pPr>
        <w:tabs>
          <w:tab w:val="left" w:pos="540"/>
          <w:tab w:val="center" w:pos="4800"/>
        </w:tabs>
        <w:overflowPunct/>
        <w:adjustRightInd w:val="0"/>
        <w:snapToGrid w:val="0"/>
        <w:ind w:left="-284" w:rightChars="-1" w:right="-2" w:firstLineChars="99" w:firstLine="297"/>
        <w:jc w:val="center"/>
        <w:rPr>
          <w:b/>
          <w:color w:val="000000"/>
          <w:sz w:val="32"/>
          <w:u w:val="single" w:color="000000"/>
        </w:rPr>
      </w:pPr>
      <w:r w:rsidRPr="009E7093">
        <w:rPr>
          <w:rFonts w:hint="eastAsia"/>
          <w:b/>
          <w:color w:val="000000"/>
          <w:spacing w:val="-10"/>
          <w:sz w:val="32"/>
          <w:u w:val="single" w:color="000000"/>
        </w:rPr>
        <w:lastRenderedPageBreak/>
        <w:t xml:space="preserve">　</w:t>
      </w:r>
      <w:r w:rsidRPr="00EC751D">
        <w:rPr>
          <w:rFonts w:hint="eastAsia"/>
          <w:b/>
          <w:color w:val="000000"/>
          <w:sz w:val="32"/>
          <w:u w:val="single" w:color="000000"/>
        </w:rPr>
        <w:t>研發及產業訓儲替代役基金餘絀審定</w:t>
      </w:r>
      <w:r w:rsidRPr="00EC751D">
        <w:rPr>
          <w:rFonts w:hint="eastAsia"/>
          <w:b/>
          <w:sz w:val="32"/>
          <w:u w:val="single" w:color="000000"/>
        </w:rPr>
        <w:t>後平衡表</w:t>
      </w:r>
      <w:r w:rsidRPr="00EC751D">
        <w:rPr>
          <w:rFonts w:hint="eastAsia"/>
          <w:b/>
          <w:color w:val="000000"/>
          <w:sz w:val="32"/>
          <w:u w:val="single" w:color="000000"/>
        </w:rPr>
        <w:t xml:space="preserve">　</w:t>
      </w:r>
    </w:p>
    <w:p w:rsidR="00BD51CF" w:rsidRPr="009E7093" w:rsidRDefault="00BD51CF" w:rsidP="00871CE4">
      <w:pPr>
        <w:tabs>
          <w:tab w:val="left" w:pos="4992"/>
        </w:tabs>
        <w:overflowPunct/>
        <w:snapToGrid w:val="0"/>
        <w:ind w:rightChars="27" w:right="65" w:firstLineChars="151" w:firstLine="362"/>
        <w:jc w:val="right"/>
        <w:rPr>
          <w:color w:val="000000"/>
        </w:rPr>
      </w:pPr>
      <w:r w:rsidRPr="009E7093">
        <w:rPr>
          <w:rFonts w:hint="eastAsia"/>
          <w:color w:val="000000"/>
        </w:rPr>
        <w:t>中華民國1</w:t>
      </w:r>
      <w:r w:rsidR="0061053D">
        <w:rPr>
          <w:rFonts w:hint="eastAsia"/>
          <w:color w:val="000000"/>
        </w:rPr>
        <w:t>11</w:t>
      </w:r>
      <w:r w:rsidRPr="009E7093">
        <w:rPr>
          <w:rFonts w:hint="eastAsia"/>
          <w:color w:val="000000"/>
        </w:rPr>
        <w:t>年12月31日</w:t>
      </w:r>
      <w:r w:rsidRPr="009E7093">
        <w:rPr>
          <w:rFonts w:hint="eastAsia"/>
          <w:color w:val="000000"/>
        </w:rPr>
        <w:tab/>
      </w:r>
      <w:r w:rsidRPr="009E7093">
        <w:rPr>
          <w:rFonts w:hint="eastAsia"/>
          <w:color w:val="000000"/>
          <w:spacing w:val="-20"/>
        </w:rPr>
        <w:t>單位：新臺幣元</w:t>
      </w:r>
    </w:p>
    <w:tbl>
      <w:tblPr>
        <w:tblW w:w="988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22"/>
        <w:gridCol w:w="1417"/>
        <w:gridCol w:w="992"/>
        <w:gridCol w:w="1418"/>
        <w:gridCol w:w="992"/>
        <w:gridCol w:w="1276"/>
        <w:gridCol w:w="1066"/>
      </w:tblGrid>
      <w:tr w:rsidR="009E7093" w:rsidRPr="009E7093" w:rsidTr="00192FF0">
        <w:trPr>
          <w:cantSplit/>
          <w:trHeight w:hRule="exact" w:val="454"/>
        </w:trPr>
        <w:tc>
          <w:tcPr>
            <w:tcW w:w="2722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9E7093" w:rsidRPr="009E7093" w:rsidRDefault="009E7093" w:rsidP="009E7093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9E7093">
              <w:rPr>
                <w:rFonts w:hint="eastAsia"/>
                <w:color w:val="000000"/>
              </w:rPr>
              <w:t>科目</w:t>
            </w:r>
          </w:p>
        </w:tc>
        <w:tc>
          <w:tcPr>
            <w:tcW w:w="2409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9E7093" w:rsidRPr="009E7093" w:rsidRDefault="009E7093" w:rsidP="00C30C92">
            <w:pPr>
              <w:snapToGrid w:val="0"/>
              <w:ind w:firstLineChars="0" w:firstLine="0"/>
              <w:jc w:val="center"/>
              <w:rPr>
                <w:color w:val="000000"/>
                <w:spacing w:val="20"/>
              </w:rPr>
            </w:pPr>
            <w:r w:rsidRPr="009E7093">
              <w:rPr>
                <w:rFonts w:hint="eastAsia"/>
                <w:color w:val="000000"/>
                <w:spacing w:val="20"/>
              </w:rPr>
              <w:t>1</w:t>
            </w:r>
            <w:r w:rsidR="0061053D">
              <w:rPr>
                <w:rFonts w:hint="eastAsia"/>
                <w:color w:val="000000"/>
                <w:spacing w:val="20"/>
              </w:rPr>
              <w:t>11</w:t>
            </w:r>
            <w:r w:rsidRPr="009E7093">
              <w:rPr>
                <w:rFonts w:hint="eastAsia"/>
                <w:color w:val="000000"/>
                <w:spacing w:val="20"/>
              </w:rPr>
              <w:t>年12月31日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9E7093" w:rsidRPr="009E7093" w:rsidRDefault="009E7093" w:rsidP="00C30C92">
            <w:pPr>
              <w:snapToGrid w:val="0"/>
              <w:ind w:firstLineChars="0" w:firstLine="0"/>
              <w:jc w:val="center"/>
              <w:rPr>
                <w:color w:val="000000"/>
                <w:spacing w:val="20"/>
              </w:rPr>
            </w:pPr>
            <w:r w:rsidRPr="009E7093">
              <w:rPr>
                <w:rFonts w:hint="eastAsia"/>
                <w:color w:val="000000"/>
                <w:spacing w:val="20"/>
              </w:rPr>
              <w:t>1</w:t>
            </w:r>
            <w:r w:rsidR="0061053D">
              <w:rPr>
                <w:rFonts w:hint="eastAsia"/>
                <w:color w:val="000000"/>
                <w:spacing w:val="20"/>
              </w:rPr>
              <w:t>10</w:t>
            </w:r>
            <w:r w:rsidRPr="009E7093">
              <w:rPr>
                <w:rFonts w:hint="eastAsia"/>
                <w:color w:val="000000"/>
                <w:spacing w:val="20"/>
              </w:rPr>
              <w:t>年12月31日</w:t>
            </w:r>
          </w:p>
        </w:tc>
        <w:tc>
          <w:tcPr>
            <w:tcW w:w="2342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9E7093" w:rsidRPr="009E7093" w:rsidRDefault="009E7093" w:rsidP="009E7093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9E7093">
              <w:rPr>
                <w:rFonts w:hint="eastAsia"/>
                <w:color w:val="000000"/>
              </w:rPr>
              <w:t>比較增減</w:t>
            </w:r>
          </w:p>
        </w:tc>
      </w:tr>
      <w:tr w:rsidR="0061053D" w:rsidRPr="009E7093" w:rsidTr="00192FF0">
        <w:trPr>
          <w:cantSplit/>
          <w:trHeight w:hRule="exact" w:val="454"/>
        </w:trPr>
        <w:tc>
          <w:tcPr>
            <w:tcW w:w="2722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9E7093" w:rsidRPr="009E7093" w:rsidRDefault="009E7093" w:rsidP="009E7093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  <w:vAlign w:val="center"/>
          </w:tcPr>
          <w:p w:rsidR="009E7093" w:rsidRPr="009E7093" w:rsidRDefault="009E7093" w:rsidP="009E7093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9E7093">
              <w:rPr>
                <w:rFonts w:hint="eastAsia"/>
                <w:color w:val="000000"/>
              </w:rPr>
              <w:t>金額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:rsidR="009E7093" w:rsidRPr="009E7093" w:rsidRDefault="009E7093" w:rsidP="009E7093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9E7093">
              <w:rPr>
                <w:rFonts w:hint="eastAsia"/>
                <w:color w:val="000000"/>
              </w:rPr>
              <w:t>％</w:t>
            </w:r>
          </w:p>
        </w:tc>
        <w:tc>
          <w:tcPr>
            <w:tcW w:w="1418" w:type="dxa"/>
            <w:tcBorders>
              <w:bottom w:val="single" w:sz="8" w:space="0" w:color="auto"/>
            </w:tcBorders>
            <w:vAlign w:val="center"/>
          </w:tcPr>
          <w:p w:rsidR="009E7093" w:rsidRPr="009E7093" w:rsidRDefault="009E7093" w:rsidP="009E7093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9E7093">
              <w:rPr>
                <w:rFonts w:hint="eastAsia"/>
                <w:color w:val="000000"/>
              </w:rPr>
              <w:t>金額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:rsidR="009E7093" w:rsidRPr="009E7093" w:rsidRDefault="009E7093" w:rsidP="009E7093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9E7093">
              <w:rPr>
                <w:rFonts w:hint="eastAsia"/>
                <w:color w:val="000000"/>
              </w:rPr>
              <w:t>％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vAlign w:val="center"/>
          </w:tcPr>
          <w:p w:rsidR="009E7093" w:rsidRPr="009E7093" w:rsidRDefault="009E7093" w:rsidP="009E7093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9E7093">
              <w:rPr>
                <w:rFonts w:hint="eastAsia"/>
                <w:color w:val="000000"/>
              </w:rPr>
              <w:t>金額</w:t>
            </w:r>
          </w:p>
        </w:tc>
        <w:tc>
          <w:tcPr>
            <w:tcW w:w="1066" w:type="dxa"/>
            <w:tcBorders>
              <w:bottom w:val="single" w:sz="8" w:space="0" w:color="auto"/>
              <w:right w:val="nil"/>
            </w:tcBorders>
            <w:vAlign w:val="center"/>
          </w:tcPr>
          <w:p w:rsidR="009E7093" w:rsidRPr="009E7093" w:rsidRDefault="009E7093" w:rsidP="009E7093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9E7093">
              <w:rPr>
                <w:rFonts w:hint="eastAsia"/>
                <w:color w:val="000000"/>
              </w:rPr>
              <w:t>％</w:t>
            </w:r>
          </w:p>
        </w:tc>
      </w:tr>
      <w:tr w:rsidR="0061053D" w:rsidRPr="00B04B9A" w:rsidTr="00192FF0">
        <w:trPr>
          <w:cantSplit/>
          <w:trHeight w:val="572"/>
        </w:trPr>
        <w:tc>
          <w:tcPr>
            <w:tcW w:w="2722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61053D" w:rsidRPr="00BD51CF" w:rsidRDefault="0061053D" w:rsidP="0061053D">
            <w:pPr>
              <w:snapToGrid w:val="0"/>
              <w:ind w:rightChars="20" w:right="48" w:firstLineChars="0" w:firstLine="0"/>
              <w:jc w:val="distribute"/>
              <w:rPr>
                <w:b/>
                <w:color w:val="000000"/>
                <w:kern w:val="0"/>
              </w:rPr>
            </w:pPr>
            <w:r w:rsidRPr="00BD51CF">
              <w:rPr>
                <w:rFonts w:hint="eastAsia"/>
                <w:b/>
                <w:noProof/>
                <w:color w:val="000000"/>
                <w:kern w:val="0"/>
              </w:rPr>
              <w:t>資產</w:t>
            </w:r>
          </w:p>
        </w:tc>
        <w:tc>
          <w:tcPr>
            <w:tcW w:w="1417" w:type="dxa"/>
            <w:tcBorders>
              <w:top w:val="single" w:sz="8" w:space="0" w:color="auto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1,550,794,588</w:t>
            </w:r>
          </w:p>
        </w:tc>
        <w:tc>
          <w:tcPr>
            <w:tcW w:w="992" w:type="dxa"/>
            <w:tcBorders>
              <w:top w:val="single" w:sz="8" w:space="0" w:color="auto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18" w:type="dxa"/>
            <w:tcBorders>
              <w:top w:val="single" w:sz="8" w:space="0" w:color="auto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1,517,526,109</w:t>
            </w:r>
          </w:p>
        </w:tc>
        <w:tc>
          <w:tcPr>
            <w:tcW w:w="992" w:type="dxa"/>
            <w:tcBorders>
              <w:top w:val="single" w:sz="8" w:space="0" w:color="auto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276" w:type="dxa"/>
            <w:tcBorders>
              <w:top w:val="single" w:sz="8" w:space="0" w:color="auto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33,268,479</w:t>
            </w:r>
          </w:p>
        </w:tc>
        <w:tc>
          <w:tcPr>
            <w:tcW w:w="1066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2.19</w:t>
            </w:r>
          </w:p>
        </w:tc>
      </w:tr>
      <w:tr w:rsidR="0061053D" w:rsidRPr="00B04B9A" w:rsidTr="00192FF0">
        <w:trPr>
          <w:cantSplit/>
          <w:trHeight w:val="572"/>
        </w:trPr>
        <w:tc>
          <w:tcPr>
            <w:tcW w:w="2722" w:type="dxa"/>
            <w:tcBorders>
              <w:top w:val="nil"/>
              <w:left w:val="nil"/>
              <w:bottom w:val="nil"/>
            </w:tcBorders>
            <w:vAlign w:val="center"/>
          </w:tcPr>
          <w:p w:rsidR="0061053D" w:rsidRPr="00CF344E" w:rsidRDefault="0061053D" w:rsidP="0061053D">
            <w:pPr>
              <w:snapToGrid w:val="0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2"/>
              </w:rPr>
            </w:pPr>
            <w:r w:rsidRPr="00CF344E">
              <w:rPr>
                <w:rFonts w:hint="eastAsia"/>
                <w:noProof/>
                <w:color w:val="000000"/>
                <w:kern w:val="0"/>
                <w:sz w:val="22"/>
                <w:szCs w:val="22"/>
              </w:rPr>
              <w:t>流動資產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1,535,130,135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98.99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1,516,819,557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99.95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18,310,578</w:t>
            </w:r>
          </w:p>
        </w:tc>
        <w:tc>
          <w:tcPr>
            <w:tcW w:w="1066" w:type="dxa"/>
            <w:tcBorders>
              <w:top w:val="nil"/>
              <w:bottom w:val="nil"/>
              <w:right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1.21</w:t>
            </w:r>
          </w:p>
        </w:tc>
      </w:tr>
      <w:tr w:rsidR="0061053D" w:rsidRPr="00B04B9A" w:rsidTr="00192FF0">
        <w:trPr>
          <w:cantSplit/>
          <w:trHeight w:val="572"/>
        </w:trPr>
        <w:tc>
          <w:tcPr>
            <w:tcW w:w="2722" w:type="dxa"/>
            <w:tcBorders>
              <w:top w:val="nil"/>
              <w:left w:val="nil"/>
              <w:bottom w:val="nil"/>
            </w:tcBorders>
            <w:vAlign w:val="center"/>
          </w:tcPr>
          <w:p w:rsidR="0061053D" w:rsidRPr="00CF344E" w:rsidRDefault="0061053D" w:rsidP="0061053D">
            <w:pPr>
              <w:snapToGrid w:val="0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2"/>
              </w:rPr>
            </w:pPr>
            <w:r w:rsidRPr="00CF344E">
              <w:rPr>
                <w:rFonts w:hint="eastAsia"/>
                <w:noProof/>
                <w:color w:val="000000"/>
                <w:kern w:val="0"/>
                <w:sz w:val="22"/>
                <w:szCs w:val="22"/>
              </w:rPr>
              <w:t>現金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1,533,131,563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98.86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1,514,500,786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99.80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18,630,777</w:t>
            </w:r>
          </w:p>
        </w:tc>
        <w:tc>
          <w:tcPr>
            <w:tcW w:w="1066" w:type="dxa"/>
            <w:tcBorders>
              <w:top w:val="nil"/>
              <w:bottom w:val="nil"/>
              <w:right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1.23</w:t>
            </w:r>
          </w:p>
        </w:tc>
      </w:tr>
      <w:tr w:rsidR="0061053D" w:rsidRPr="00B04B9A" w:rsidTr="00192FF0">
        <w:trPr>
          <w:cantSplit/>
          <w:trHeight w:val="572"/>
        </w:trPr>
        <w:tc>
          <w:tcPr>
            <w:tcW w:w="2722" w:type="dxa"/>
            <w:tcBorders>
              <w:top w:val="nil"/>
              <w:left w:val="nil"/>
              <w:bottom w:val="nil"/>
            </w:tcBorders>
            <w:vAlign w:val="center"/>
          </w:tcPr>
          <w:p w:rsidR="0061053D" w:rsidRPr="00CF344E" w:rsidRDefault="0061053D" w:rsidP="0061053D">
            <w:pPr>
              <w:snapToGrid w:val="0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2"/>
              </w:rPr>
            </w:pPr>
            <w:r w:rsidRPr="00CF344E">
              <w:rPr>
                <w:rFonts w:hint="eastAsia"/>
                <w:noProof/>
                <w:color w:val="000000"/>
                <w:kern w:val="0"/>
                <w:sz w:val="22"/>
                <w:szCs w:val="22"/>
              </w:rPr>
              <w:t>應收款項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1,998,572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2,318,771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- 320,199</w:t>
            </w:r>
          </w:p>
        </w:tc>
        <w:tc>
          <w:tcPr>
            <w:tcW w:w="1066" w:type="dxa"/>
            <w:tcBorders>
              <w:top w:val="nil"/>
              <w:bottom w:val="nil"/>
              <w:right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- 13.81</w:t>
            </w:r>
          </w:p>
        </w:tc>
      </w:tr>
      <w:tr w:rsidR="0061053D" w:rsidRPr="00B04B9A" w:rsidTr="00192FF0">
        <w:trPr>
          <w:cantSplit/>
          <w:trHeight w:val="572"/>
        </w:trPr>
        <w:tc>
          <w:tcPr>
            <w:tcW w:w="2722" w:type="dxa"/>
            <w:tcBorders>
              <w:top w:val="nil"/>
              <w:left w:val="nil"/>
              <w:bottom w:val="nil"/>
            </w:tcBorders>
            <w:vAlign w:val="center"/>
          </w:tcPr>
          <w:p w:rsidR="0061053D" w:rsidRPr="00CF344E" w:rsidRDefault="0061053D" w:rsidP="0061053D">
            <w:pPr>
              <w:snapToGrid w:val="0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2"/>
              </w:rPr>
            </w:pPr>
            <w:r w:rsidRPr="00CF344E">
              <w:rPr>
                <w:rFonts w:hint="eastAsia"/>
                <w:noProof/>
                <w:color w:val="000000"/>
                <w:kern w:val="0"/>
                <w:sz w:val="22"/>
                <w:szCs w:val="22"/>
              </w:rPr>
              <w:t>固定資產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521,751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536,781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- 15,030</w:t>
            </w:r>
          </w:p>
        </w:tc>
        <w:tc>
          <w:tcPr>
            <w:tcW w:w="1066" w:type="dxa"/>
            <w:tcBorders>
              <w:top w:val="nil"/>
              <w:bottom w:val="nil"/>
              <w:right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- 2.80</w:t>
            </w:r>
          </w:p>
        </w:tc>
      </w:tr>
      <w:tr w:rsidR="0061053D" w:rsidRPr="00B04B9A" w:rsidTr="00192FF0">
        <w:trPr>
          <w:cantSplit/>
          <w:trHeight w:val="572"/>
        </w:trPr>
        <w:tc>
          <w:tcPr>
            <w:tcW w:w="2722" w:type="dxa"/>
            <w:tcBorders>
              <w:top w:val="nil"/>
              <w:left w:val="nil"/>
              <w:bottom w:val="nil"/>
            </w:tcBorders>
            <w:vAlign w:val="center"/>
          </w:tcPr>
          <w:p w:rsidR="0061053D" w:rsidRPr="00CF344E" w:rsidRDefault="0061053D" w:rsidP="0061053D">
            <w:pPr>
              <w:snapToGrid w:val="0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2"/>
              </w:rPr>
            </w:pPr>
            <w:r w:rsidRPr="00CF344E">
              <w:rPr>
                <w:rFonts w:hint="eastAsia"/>
                <w:noProof/>
                <w:color w:val="000000"/>
                <w:kern w:val="0"/>
                <w:sz w:val="22"/>
                <w:szCs w:val="22"/>
              </w:rPr>
              <w:t>機械及設備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472,495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479,526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- 7,031</w:t>
            </w:r>
          </w:p>
        </w:tc>
        <w:tc>
          <w:tcPr>
            <w:tcW w:w="1066" w:type="dxa"/>
            <w:tcBorders>
              <w:top w:val="nil"/>
              <w:bottom w:val="nil"/>
              <w:right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- 1.47</w:t>
            </w:r>
          </w:p>
        </w:tc>
      </w:tr>
      <w:tr w:rsidR="0061053D" w:rsidRPr="00B04B9A" w:rsidTr="00192FF0">
        <w:trPr>
          <w:cantSplit/>
          <w:trHeight w:val="572"/>
        </w:trPr>
        <w:tc>
          <w:tcPr>
            <w:tcW w:w="2722" w:type="dxa"/>
            <w:tcBorders>
              <w:top w:val="nil"/>
              <w:left w:val="nil"/>
              <w:bottom w:val="nil"/>
            </w:tcBorders>
            <w:vAlign w:val="center"/>
          </w:tcPr>
          <w:p w:rsidR="0061053D" w:rsidRPr="00CF344E" w:rsidRDefault="0061053D" w:rsidP="0061053D">
            <w:pPr>
              <w:snapToGrid w:val="0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2"/>
              </w:rPr>
            </w:pPr>
            <w:r w:rsidRPr="00CF344E">
              <w:rPr>
                <w:rFonts w:hint="eastAsia"/>
                <w:noProof/>
                <w:color w:val="000000"/>
                <w:kern w:val="0"/>
                <w:sz w:val="22"/>
                <w:szCs w:val="22"/>
              </w:rPr>
              <w:t>交通及運輸設備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2,826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3,133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- 307</w:t>
            </w:r>
          </w:p>
        </w:tc>
        <w:tc>
          <w:tcPr>
            <w:tcW w:w="1066" w:type="dxa"/>
            <w:tcBorders>
              <w:top w:val="nil"/>
              <w:bottom w:val="nil"/>
              <w:right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- 9.80</w:t>
            </w:r>
          </w:p>
        </w:tc>
      </w:tr>
      <w:tr w:rsidR="0061053D" w:rsidRPr="00B04B9A" w:rsidTr="00192FF0">
        <w:trPr>
          <w:cantSplit/>
          <w:trHeight w:val="572"/>
        </w:trPr>
        <w:tc>
          <w:tcPr>
            <w:tcW w:w="2722" w:type="dxa"/>
            <w:tcBorders>
              <w:top w:val="nil"/>
              <w:left w:val="nil"/>
              <w:bottom w:val="nil"/>
            </w:tcBorders>
            <w:vAlign w:val="center"/>
          </w:tcPr>
          <w:p w:rsidR="0061053D" w:rsidRPr="00CF344E" w:rsidRDefault="0061053D" w:rsidP="0061053D">
            <w:pPr>
              <w:snapToGrid w:val="0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2"/>
              </w:rPr>
            </w:pPr>
            <w:r w:rsidRPr="00CF344E">
              <w:rPr>
                <w:rFonts w:hint="eastAsia"/>
                <w:noProof/>
                <w:color w:val="000000"/>
                <w:kern w:val="0"/>
                <w:sz w:val="22"/>
                <w:szCs w:val="22"/>
              </w:rPr>
              <w:t>雜項設備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46,430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54,122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- 7,692</w:t>
            </w:r>
          </w:p>
        </w:tc>
        <w:tc>
          <w:tcPr>
            <w:tcW w:w="1066" w:type="dxa"/>
            <w:tcBorders>
              <w:top w:val="nil"/>
              <w:bottom w:val="nil"/>
              <w:right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- 14.21</w:t>
            </w:r>
          </w:p>
        </w:tc>
      </w:tr>
      <w:tr w:rsidR="0061053D" w:rsidRPr="00B04B9A" w:rsidTr="00192FF0">
        <w:trPr>
          <w:cantSplit/>
          <w:trHeight w:val="572"/>
        </w:trPr>
        <w:tc>
          <w:tcPr>
            <w:tcW w:w="2722" w:type="dxa"/>
            <w:tcBorders>
              <w:top w:val="nil"/>
              <w:left w:val="nil"/>
              <w:bottom w:val="nil"/>
            </w:tcBorders>
            <w:vAlign w:val="center"/>
          </w:tcPr>
          <w:p w:rsidR="0061053D" w:rsidRPr="00CF344E" w:rsidRDefault="0061053D" w:rsidP="0061053D">
            <w:pPr>
              <w:snapToGrid w:val="0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2"/>
              </w:rPr>
            </w:pPr>
            <w:r w:rsidRPr="00CF344E">
              <w:rPr>
                <w:rFonts w:hint="eastAsia"/>
                <w:noProof/>
                <w:color w:val="000000"/>
                <w:kern w:val="0"/>
                <w:sz w:val="22"/>
                <w:szCs w:val="22"/>
              </w:rPr>
              <w:t>無形資產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15,142,702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0.98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169,771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14,972,931</w:t>
            </w:r>
          </w:p>
        </w:tc>
        <w:tc>
          <w:tcPr>
            <w:tcW w:w="1066" w:type="dxa"/>
            <w:tcBorders>
              <w:top w:val="nil"/>
              <w:bottom w:val="nil"/>
              <w:right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8,819.49</w:t>
            </w:r>
          </w:p>
        </w:tc>
      </w:tr>
      <w:tr w:rsidR="0061053D" w:rsidRPr="00B04B9A" w:rsidTr="00192FF0">
        <w:trPr>
          <w:cantSplit/>
          <w:trHeight w:val="572"/>
        </w:trPr>
        <w:tc>
          <w:tcPr>
            <w:tcW w:w="2722" w:type="dxa"/>
            <w:tcBorders>
              <w:top w:val="nil"/>
              <w:left w:val="nil"/>
              <w:bottom w:val="nil"/>
            </w:tcBorders>
            <w:vAlign w:val="center"/>
          </w:tcPr>
          <w:p w:rsidR="0061053D" w:rsidRPr="00CF344E" w:rsidRDefault="0061053D" w:rsidP="0061053D">
            <w:pPr>
              <w:snapToGrid w:val="0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2"/>
              </w:rPr>
            </w:pPr>
            <w:r w:rsidRPr="00CF344E">
              <w:rPr>
                <w:rFonts w:hint="eastAsia"/>
                <w:noProof/>
                <w:color w:val="000000"/>
                <w:kern w:val="0"/>
                <w:sz w:val="22"/>
                <w:szCs w:val="22"/>
              </w:rPr>
              <w:t>無形資產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15,142,702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0.98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169,771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14,972,931</w:t>
            </w:r>
          </w:p>
        </w:tc>
        <w:tc>
          <w:tcPr>
            <w:tcW w:w="1066" w:type="dxa"/>
            <w:tcBorders>
              <w:top w:val="nil"/>
              <w:bottom w:val="nil"/>
              <w:right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8,819.49</w:t>
            </w:r>
          </w:p>
        </w:tc>
      </w:tr>
      <w:tr w:rsidR="0061053D" w:rsidRPr="009E7093" w:rsidTr="00192FF0">
        <w:trPr>
          <w:cantSplit/>
          <w:trHeight w:val="572"/>
        </w:trPr>
        <w:tc>
          <w:tcPr>
            <w:tcW w:w="2722" w:type="dxa"/>
            <w:tcBorders>
              <w:top w:val="nil"/>
              <w:left w:val="nil"/>
              <w:bottom w:val="nil"/>
            </w:tcBorders>
            <w:vAlign w:val="center"/>
          </w:tcPr>
          <w:p w:rsidR="0061053D" w:rsidRPr="00BD51CF" w:rsidRDefault="0061053D" w:rsidP="0061053D">
            <w:pPr>
              <w:snapToGrid w:val="0"/>
              <w:ind w:rightChars="20" w:right="48" w:firstLineChars="0" w:firstLine="0"/>
              <w:jc w:val="distribute"/>
              <w:rPr>
                <w:b/>
                <w:color w:val="000000"/>
                <w:kern w:val="0"/>
              </w:rPr>
            </w:pPr>
            <w:r w:rsidRPr="00BD51CF">
              <w:rPr>
                <w:rFonts w:hint="eastAsia"/>
                <w:b/>
                <w:noProof/>
                <w:color w:val="000000"/>
                <w:kern w:val="0"/>
              </w:rPr>
              <w:t>合計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1,550,794,588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1,517,526,109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33,268,479</w:t>
            </w:r>
          </w:p>
        </w:tc>
        <w:tc>
          <w:tcPr>
            <w:tcW w:w="1066" w:type="dxa"/>
            <w:tcBorders>
              <w:top w:val="nil"/>
              <w:bottom w:val="nil"/>
              <w:right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2.19</w:t>
            </w:r>
          </w:p>
        </w:tc>
      </w:tr>
      <w:tr w:rsidR="0061053D" w:rsidRPr="009E7093" w:rsidTr="00192FF0">
        <w:trPr>
          <w:cantSplit/>
          <w:trHeight w:val="572"/>
        </w:trPr>
        <w:tc>
          <w:tcPr>
            <w:tcW w:w="2722" w:type="dxa"/>
            <w:tcBorders>
              <w:top w:val="nil"/>
              <w:left w:val="nil"/>
              <w:bottom w:val="nil"/>
            </w:tcBorders>
            <w:vAlign w:val="center"/>
          </w:tcPr>
          <w:p w:rsidR="0061053D" w:rsidRPr="00BD51CF" w:rsidRDefault="0061053D" w:rsidP="0061053D">
            <w:pPr>
              <w:snapToGrid w:val="0"/>
              <w:ind w:rightChars="20" w:right="48" w:firstLineChars="0" w:firstLine="0"/>
              <w:jc w:val="distribute"/>
              <w:rPr>
                <w:b/>
                <w:color w:val="000000"/>
                <w:kern w:val="0"/>
              </w:rPr>
            </w:pPr>
            <w:r w:rsidRPr="00BD51CF">
              <w:rPr>
                <w:rFonts w:hint="eastAsia"/>
                <w:b/>
                <w:noProof/>
                <w:color w:val="000000"/>
                <w:kern w:val="0"/>
              </w:rPr>
              <w:t>負債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61,815,696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3.99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45,044,420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2.97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16,771,276</w:t>
            </w:r>
          </w:p>
        </w:tc>
        <w:tc>
          <w:tcPr>
            <w:tcW w:w="1066" w:type="dxa"/>
            <w:tcBorders>
              <w:top w:val="nil"/>
              <w:bottom w:val="nil"/>
              <w:right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37.23</w:t>
            </w:r>
          </w:p>
        </w:tc>
      </w:tr>
      <w:tr w:rsidR="0061053D" w:rsidRPr="009E7093" w:rsidTr="00192FF0">
        <w:trPr>
          <w:cantSplit/>
          <w:trHeight w:val="572"/>
        </w:trPr>
        <w:tc>
          <w:tcPr>
            <w:tcW w:w="2722" w:type="dxa"/>
            <w:tcBorders>
              <w:top w:val="nil"/>
              <w:left w:val="nil"/>
              <w:bottom w:val="nil"/>
            </w:tcBorders>
            <w:vAlign w:val="center"/>
          </w:tcPr>
          <w:p w:rsidR="0061053D" w:rsidRPr="00CF344E" w:rsidRDefault="0061053D" w:rsidP="0061053D">
            <w:pPr>
              <w:snapToGrid w:val="0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2"/>
              </w:rPr>
            </w:pPr>
            <w:r w:rsidRPr="00CF344E">
              <w:rPr>
                <w:rFonts w:hint="eastAsia"/>
                <w:noProof/>
                <w:color w:val="000000"/>
                <w:kern w:val="0"/>
                <w:sz w:val="22"/>
                <w:szCs w:val="22"/>
              </w:rPr>
              <w:t>流動負債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61,582,011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3.97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44,773,946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2.95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16,808,065</w:t>
            </w:r>
          </w:p>
        </w:tc>
        <w:tc>
          <w:tcPr>
            <w:tcW w:w="1066" w:type="dxa"/>
            <w:tcBorders>
              <w:top w:val="nil"/>
              <w:bottom w:val="nil"/>
              <w:right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37.54</w:t>
            </w:r>
          </w:p>
        </w:tc>
      </w:tr>
      <w:tr w:rsidR="0061053D" w:rsidRPr="009E7093" w:rsidTr="00192FF0">
        <w:trPr>
          <w:cantSplit/>
          <w:trHeight w:val="572"/>
        </w:trPr>
        <w:tc>
          <w:tcPr>
            <w:tcW w:w="2722" w:type="dxa"/>
            <w:tcBorders>
              <w:top w:val="nil"/>
              <w:left w:val="nil"/>
              <w:bottom w:val="nil"/>
            </w:tcBorders>
            <w:vAlign w:val="center"/>
          </w:tcPr>
          <w:p w:rsidR="0061053D" w:rsidRPr="00CF344E" w:rsidRDefault="0061053D" w:rsidP="0061053D">
            <w:pPr>
              <w:snapToGrid w:val="0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2"/>
              </w:rPr>
            </w:pPr>
            <w:r w:rsidRPr="00CF344E">
              <w:rPr>
                <w:rFonts w:hint="eastAsia"/>
                <w:noProof/>
                <w:color w:val="000000"/>
                <w:kern w:val="0"/>
                <w:sz w:val="22"/>
                <w:szCs w:val="22"/>
              </w:rPr>
              <w:t>應付款項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25,980,476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1.68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11,319,769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0.75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14,660,707</w:t>
            </w:r>
          </w:p>
        </w:tc>
        <w:tc>
          <w:tcPr>
            <w:tcW w:w="1066" w:type="dxa"/>
            <w:tcBorders>
              <w:top w:val="nil"/>
              <w:bottom w:val="nil"/>
              <w:right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129.51</w:t>
            </w:r>
          </w:p>
        </w:tc>
      </w:tr>
      <w:tr w:rsidR="0061053D" w:rsidRPr="009E7093" w:rsidTr="00192FF0">
        <w:trPr>
          <w:cantSplit/>
          <w:trHeight w:val="572"/>
        </w:trPr>
        <w:tc>
          <w:tcPr>
            <w:tcW w:w="2722" w:type="dxa"/>
            <w:tcBorders>
              <w:top w:val="nil"/>
              <w:left w:val="nil"/>
              <w:bottom w:val="nil"/>
            </w:tcBorders>
            <w:vAlign w:val="center"/>
          </w:tcPr>
          <w:p w:rsidR="0061053D" w:rsidRPr="00CF344E" w:rsidRDefault="0061053D" w:rsidP="0061053D">
            <w:pPr>
              <w:snapToGrid w:val="0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2"/>
              </w:rPr>
            </w:pPr>
            <w:r w:rsidRPr="00CF344E">
              <w:rPr>
                <w:rFonts w:hint="eastAsia"/>
                <w:noProof/>
                <w:color w:val="000000"/>
                <w:kern w:val="0"/>
                <w:sz w:val="22"/>
                <w:szCs w:val="22"/>
              </w:rPr>
              <w:t>預收款項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35,601,535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2.30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33,454,177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2.20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2,147,358</w:t>
            </w:r>
          </w:p>
        </w:tc>
        <w:tc>
          <w:tcPr>
            <w:tcW w:w="1066" w:type="dxa"/>
            <w:tcBorders>
              <w:top w:val="nil"/>
              <w:bottom w:val="nil"/>
              <w:right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6.42</w:t>
            </w:r>
          </w:p>
        </w:tc>
      </w:tr>
      <w:tr w:rsidR="0061053D" w:rsidRPr="009E7093" w:rsidTr="00192FF0">
        <w:trPr>
          <w:cantSplit/>
          <w:trHeight w:val="572"/>
        </w:trPr>
        <w:tc>
          <w:tcPr>
            <w:tcW w:w="2722" w:type="dxa"/>
            <w:tcBorders>
              <w:top w:val="nil"/>
              <w:left w:val="nil"/>
              <w:bottom w:val="nil"/>
            </w:tcBorders>
            <w:vAlign w:val="center"/>
          </w:tcPr>
          <w:p w:rsidR="0061053D" w:rsidRPr="00CF344E" w:rsidRDefault="0061053D" w:rsidP="0061053D">
            <w:pPr>
              <w:snapToGrid w:val="0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2"/>
              </w:rPr>
            </w:pPr>
            <w:r w:rsidRPr="00CF344E">
              <w:rPr>
                <w:rFonts w:hint="eastAsia"/>
                <w:noProof/>
                <w:color w:val="000000"/>
                <w:kern w:val="0"/>
                <w:sz w:val="22"/>
                <w:szCs w:val="22"/>
              </w:rPr>
              <w:t>其他負債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233,685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270,474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- 36,789</w:t>
            </w:r>
          </w:p>
        </w:tc>
        <w:tc>
          <w:tcPr>
            <w:tcW w:w="1066" w:type="dxa"/>
            <w:tcBorders>
              <w:top w:val="nil"/>
              <w:bottom w:val="nil"/>
              <w:right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- 13.60</w:t>
            </w:r>
          </w:p>
        </w:tc>
      </w:tr>
      <w:tr w:rsidR="0061053D" w:rsidRPr="009E7093" w:rsidTr="00192FF0">
        <w:trPr>
          <w:cantSplit/>
          <w:trHeight w:val="572"/>
        </w:trPr>
        <w:tc>
          <w:tcPr>
            <w:tcW w:w="2722" w:type="dxa"/>
            <w:tcBorders>
              <w:top w:val="nil"/>
              <w:left w:val="nil"/>
              <w:bottom w:val="nil"/>
            </w:tcBorders>
            <w:vAlign w:val="center"/>
          </w:tcPr>
          <w:p w:rsidR="0061053D" w:rsidRPr="00CF344E" w:rsidRDefault="0061053D" w:rsidP="0061053D">
            <w:pPr>
              <w:snapToGrid w:val="0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2"/>
              </w:rPr>
            </w:pPr>
            <w:r w:rsidRPr="00CF344E">
              <w:rPr>
                <w:rFonts w:hint="eastAsia"/>
                <w:noProof/>
                <w:color w:val="000000"/>
                <w:kern w:val="0"/>
                <w:sz w:val="22"/>
                <w:szCs w:val="22"/>
              </w:rPr>
              <w:t>什項負債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233,685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270,474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- 36,789</w:t>
            </w:r>
          </w:p>
        </w:tc>
        <w:tc>
          <w:tcPr>
            <w:tcW w:w="1066" w:type="dxa"/>
            <w:tcBorders>
              <w:top w:val="nil"/>
              <w:bottom w:val="nil"/>
              <w:right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- 13.60</w:t>
            </w:r>
          </w:p>
        </w:tc>
      </w:tr>
      <w:tr w:rsidR="0061053D" w:rsidRPr="009E7093" w:rsidTr="00192FF0">
        <w:trPr>
          <w:cantSplit/>
          <w:trHeight w:val="572"/>
        </w:trPr>
        <w:tc>
          <w:tcPr>
            <w:tcW w:w="2722" w:type="dxa"/>
            <w:tcBorders>
              <w:top w:val="nil"/>
              <w:left w:val="nil"/>
              <w:bottom w:val="nil"/>
            </w:tcBorders>
            <w:vAlign w:val="center"/>
          </w:tcPr>
          <w:p w:rsidR="0061053D" w:rsidRPr="00BD51CF" w:rsidRDefault="0061053D" w:rsidP="0061053D">
            <w:pPr>
              <w:snapToGrid w:val="0"/>
              <w:ind w:rightChars="20" w:right="48" w:firstLineChars="0" w:firstLine="0"/>
              <w:jc w:val="distribute"/>
              <w:rPr>
                <w:b/>
                <w:color w:val="000000"/>
                <w:kern w:val="0"/>
              </w:rPr>
            </w:pPr>
            <w:r w:rsidRPr="00BD51CF">
              <w:rPr>
                <w:rFonts w:hint="eastAsia"/>
                <w:b/>
                <w:noProof/>
                <w:color w:val="000000"/>
                <w:kern w:val="0"/>
              </w:rPr>
              <w:t>淨資產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1,488,978,892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96.01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1,472,481,689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97.03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16,497,203</w:t>
            </w:r>
          </w:p>
        </w:tc>
        <w:tc>
          <w:tcPr>
            <w:tcW w:w="1066" w:type="dxa"/>
            <w:tcBorders>
              <w:top w:val="nil"/>
              <w:bottom w:val="nil"/>
              <w:right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1.12</w:t>
            </w:r>
          </w:p>
        </w:tc>
      </w:tr>
      <w:tr w:rsidR="0061053D" w:rsidRPr="009E7093" w:rsidTr="00192FF0">
        <w:trPr>
          <w:cantSplit/>
          <w:trHeight w:val="572"/>
        </w:trPr>
        <w:tc>
          <w:tcPr>
            <w:tcW w:w="2722" w:type="dxa"/>
            <w:tcBorders>
              <w:top w:val="nil"/>
              <w:left w:val="nil"/>
              <w:bottom w:val="nil"/>
            </w:tcBorders>
            <w:vAlign w:val="center"/>
          </w:tcPr>
          <w:p w:rsidR="0061053D" w:rsidRPr="00CF344E" w:rsidRDefault="0061053D" w:rsidP="0061053D">
            <w:pPr>
              <w:snapToGrid w:val="0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2"/>
              </w:rPr>
            </w:pPr>
            <w:r w:rsidRPr="00CF344E">
              <w:rPr>
                <w:rFonts w:hint="eastAsia"/>
                <w:noProof/>
                <w:color w:val="000000"/>
                <w:kern w:val="0"/>
                <w:sz w:val="22"/>
                <w:szCs w:val="22"/>
              </w:rPr>
              <w:t>淨資產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1,488,978,892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96.01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1,472,481,689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97.03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16,497,203</w:t>
            </w:r>
          </w:p>
        </w:tc>
        <w:tc>
          <w:tcPr>
            <w:tcW w:w="1066" w:type="dxa"/>
            <w:tcBorders>
              <w:top w:val="nil"/>
              <w:bottom w:val="nil"/>
              <w:right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1.12</w:t>
            </w:r>
          </w:p>
        </w:tc>
      </w:tr>
      <w:tr w:rsidR="0061053D" w:rsidRPr="009E7093" w:rsidTr="00192FF0">
        <w:trPr>
          <w:cantSplit/>
          <w:trHeight w:val="572"/>
        </w:trPr>
        <w:tc>
          <w:tcPr>
            <w:tcW w:w="2722" w:type="dxa"/>
            <w:tcBorders>
              <w:top w:val="nil"/>
              <w:left w:val="nil"/>
              <w:bottom w:val="nil"/>
            </w:tcBorders>
            <w:vAlign w:val="center"/>
          </w:tcPr>
          <w:p w:rsidR="0061053D" w:rsidRPr="00CF344E" w:rsidRDefault="0061053D" w:rsidP="0061053D">
            <w:pPr>
              <w:snapToGrid w:val="0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2"/>
              </w:rPr>
            </w:pPr>
            <w:r w:rsidRPr="00CF344E">
              <w:rPr>
                <w:rFonts w:hint="eastAsia"/>
                <w:noProof/>
                <w:color w:val="000000"/>
                <w:kern w:val="0"/>
                <w:sz w:val="22"/>
                <w:szCs w:val="22"/>
              </w:rPr>
              <w:t>淨資產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1,488,978,892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96.01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1,472,481,689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97.03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16,497,203</w:t>
            </w:r>
          </w:p>
        </w:tc>
        <w:tc>
          <w:tcPr>
            <w:tcW w:w="1066" w:type="dxa"/>
            <w:tcBorders>
              <w:top w:val="nil"/>
              <w:bottom w:val="nil"/>
              <w:right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1.12</w:t>
            </w:r>
          </w:p>
        </w:tc>
      </w:tr>
      <w:tr w:rsidR="0061053D" w:rsidRPr="009E7093" w:rsidTr="00192FF0">
        <w:trPr>
          <w:cantSplit/>
          <w:trHeight w:val="572"/>
        </w:trPr>
        <w:tc>
          <w:tcPr>
            <w:tcW w:w="2722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61053D" w:rsidRPr="00BD51CF" w:rsidRDefault="0061053D" w:rsidP="0061053D">
            <w:pPr>
              <w:snapToGrid w:val="0"/>
              <w:ind w:rightChars="20" w:right="48" w:firstLineChars="0" w:firstLine="0"/>
              <w:jc w:val="distribute"/>
              <w:rPr>
                <w:b/>
                <w:color w:val="000000"/>
                <w:kern w:val="0"/>
              </w:rPr>
            </w:pPr>
            <w:r w:rsidRPr="00BD51CF">
              <w:rPr>
                <w:rFonts w:hint="eastAsia"/>
                <w:b/>
                <w:noProof/>
                <w:color w:val="000000"/>
                <w:kern w:val="0"/>
              </w:rPr>
              <w:t>合計</w:t>
            </w:r>
          </w:p>
        </w:tc>
        <w:tc>
          <w:tcPr>
            <w:tcW w:w="1417" w:type="dxa"/>
            <w:tcBorders>
              <w:top w:val="nil"/>
              <w:bottom w:val="single" w:sz="8" w:space="0" w:color="auto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1,550,794,588</w:t>
            </w:r>
          </w:p>
        </w:tc>
        <w:tc>
          <w:tcPr>
            <w:tcW w:w="992" w:type="dxa"/>
            <w:tcBorders>
              <w:top w:val="nil"/>
              <w:bottom w:val="single" w:sz="8" w:space="0" w:color="auto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18" w:type="dxa"/>
            <w:tcBorders>
              <w:top w:val="nil"/>
              <w:bottom w:val="single" w:sz="8" w:space="0" w:color="auto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1,517,526,109</w:t>
            </w:r>
          </w:p>
        </w:tc>
        <w:tc>
          <w:tcPr>
            <w:tcW w:w="992" w:type="dxa"/>
            <w:tcBorders>
              <w:top w:val="nil"/>
              <w:bottom w:val="single" w:sz="8" w:space="0" w:color="auto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276" w:type="dxa"/>
            <w:tcBorders>
              <w:top w:val="nil"/>
              <w:bottom w:val="single" w:sz="8" w:space="0" w:color="auto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33,268,479</w:t>
            </w:r>
          </w:p>
        </w:tc>
        <w:tc>
          <w:tcPr>
            <w:tcW w:w="106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61053D" w:rsidRPr="00190A22" w:rsidRDefault="0061053D" w:rsidP="0061053D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2.19</w:t>
            </w:r>
          </w:p>
        </w:tc>
      </w:tr>
    </w:tbl>
    <w:p w:rsidR="009E7093" w:rsidRPr="00CF344E" w:rsidRDefault="009E7093" w:rsidP="0061053D">
      <w:pPr>
        <w:tabs>
          <w:tab w:val="center" w:pos="4800"/>
        </w:tabs>
        <w:spacing w:line="240" w:lineRule="exact"/>
        <w:ind w:left="360" w:hangingChars="200" w:hanging="360"/>
        <w:rPr>
          <w:color w:val="000000"/>
          <w:sz w:val="18"/>
          <w:szCs w:val="18"/>
        </w:rPr>
      </w:pPr>
      <w:r w:rsidRPr="00CF344E">
        <w:rPr>
          <w:rFonts w:hint="eastAsia"/>
          <w:color w:val="000000"/>
          <w:sz w:val="18"/>
          <w:szCs w:val="18"/>
        </w:rPr>
        <w:t>註：</w:t>
      </w:r>
      <w:r w:rsidR="006617E5" w:rsidRPr="006617E5">
        <w:rPr>
          <w:rFonts w:hint="eastAsia"/>
          <w:color w:val="000000"/>
          <w:sz w:val="18"/>
          <w:szCs w:val="18"/>
        </w:rPr>
        <w:t>本表編製基礎係依會計法刪除第</w:t>
      </w:r>
      <w:r w:rsidR="006617E5" w:rsidRPr="006617E5">
        <w:rPr>
          <w:color w:val="000000"/>
          <w:sz w:val="18"/>
          <w:szCs w:val="18"/>
        </w:rPr>
        <w:t>29條後，納入固定資產及長期負債等科目，與預算編列基礎不同。</w:t>
      </w:r>
    </w:p>
    <w:sectPr w:rsidR="009E7093" w:rsidRPr="00CF344E" w:rsidSect="00447E33">
      <w:headerReference w:type="even" r:id="rId16"/>
      <w:headerReference w:type="default" r:id="rId17"/>
      <w:footerReference w:type="default" r:id="rId18"/>
      <w:headerReference w:type="first" r:id="rId19"/>
      <w:footerReference w:type="first" r:id="rId20"/>
      <w:pgSz w:w="11906" w:h="16838" w:code="9"/>
      <w:pgMar w:top="1418" w:right="851" w:bottom="1418" w:left="851" w:header="1020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0C00" w:rsidRDefault="00450C00" w:rsidP="0001579B">
      <w:pPr>
        <w:ind w:firstLine="480"/>
      </w:pPr>
      <w:r>
        <w:separator/>
      </w:r>
    </w:p>
  </w:endnote>
  <w:endnote w:type="continuationSeparator" w:id="0">
    <w:p w:rsidR="00450C00" w:rsidRDefault="00450C00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hint="eastAsia"/>
      </w:rPr>
      <w:id w:val="2098677543"/>
      <w:docPartObj>
        <w:docPartGallery w:val="Page Numbers (Bottom of Page)"/>
        <w:docPartUnique/>
      </w:docPartObj>
    </w:sdtPr>
    <w:sdtEndPr/>
    <w:sdtContent>
      <w:p w:rsidR="00F55C4A" w:rsidRDefault="00F55C4A" w:rsidP="00326E15">
        <w:pPr>
          <w:pStyle w:val="a5"/>
          <w:ind w:firstLineChars="0" w:firstLine="0"/>
          <w:jc w:val="center"/>
        </w:pPr>
        <w:r>
          <w:rPr>
            <w:rFonts w:hint="eastAsia"/>
          </w:rPr>
          <w:t>乙-</w:t>
        </w:r>
        <w:r>
          <w:rPr>
            <w:rFonts w:hint="eastAsia"/>
          </w:rPr>
          <w:fldChar w:fldCharType="begin"/>
        </w:r>
        <w:r>
          <w:rPr>
            <w:rFonts w:hint="eastAsia"/>
          </w:rPr>
          <w:instrText>PAGE   \* MERGEFORMAT</w:instrText>
        </w:r>
        <w:r>
          <w:rPr>
            <w:rFonts w:hint="eastAsia"/>
          </w:rPr>
          <w:fldChar w:fldCharType="separate"/>
        </w:r>
        <w:r w:rsidR="00447E33">
          <w:rPr>
            <w:noProof/>
          </w:rPr>
          <w:t>384</w:t>
        </w:r>
        <w:r>
          <w:rPr>
            <w:rFonts w:hint="eastAsia"/>
          </w:rPr>
          <w:fldChar w:fldCharType="end"/>
        </w:r>
      </w:p>
    </w:sdtContent>
  </w:sdt>
  <w:p w:rsidR="00F55C4A" w:rsidRDefault="00F55C4A" w:rsidP="00326E15">
    <w:pPr>
      <w:pStyle w:val="a5"/>
      <w:ind w:firstLine="40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50773110"/>
      <w:docPartObj>
        <w:docPartGallery w:val="Page Numbers (Bottom of Page)"/>
        <w:docPartUnique/>
      </w:docPartObj>
    </w:sdtPr>
    <w:sdtEndPr>
      <w:rPr>
        <w:szCs w:val="24"/>
      </w:rPr>
    </w:sdtEndPr>
    <w:sdtContent>
      <w:p w:rsidR="00F55C4A" w:rsidRPr="00326E15" w:rsidRDefault="00F55C4A" w:rsidP="00326E15">
        <w:pPr>
          <w:pStyle w:val="a5"/>
          <w:ind w:firstLineChars="0" w:firstLine="0"/>
          <w:jc w:val="center"/>
          <w:rPr>
            <w:szCs w:val="24"/>
          </w:rPr>
        </w:pPr>
        <w:r w:rsidRPr="00326E15">
          <w:rPr>
            <w:rFonts w:hint="eastAsia"/>
            <w:szCs w:val="24"/>
          </w:rPr>
          <w:t>乙-</w:t>
        </w:r>
        <w:r w:rsidRPr="00326E15">
          <w:rPr>
            <w:szCs w:val="24"/>
          </w:rPr>
          <w:fldChar w:fldCharType="begin"/>
        </w:r>
        <w:r w:rsidRPr="00326E15">
          <w:rPr>
            <w:szCs w:val="24"/>
          </w:rPr>
          <w:instrText>PAGE   \* MERGEFORMAT</w:instrText>
        </w:r>
        <w:r w:rsidRPr="00326E15">
          <w:rPr>
            <w:szCs w:val="24"/>
          </w:rPr>
          <w:fldChar w:fldCharType="separate"/>
        </w:r>
        <w:r w:rsidR="00904E52" w:rsidRPr="00904E52">
          <w:rPr>
            <w:noProof/>
            <w:szCs w:val="24"/>
            <w:lang w:val="zh-TW"/>
          </w:rPr>
          <w:t>380</w:t>
        </w:r>
        <w:r w:rsidRPr="00326E15">
          <w:rPr>
            <w:szCs w:val="24"/>
          </w:rPr>
          <w:fldChar w:fldCharType="end"/>
        </w:r>
      </w:p>
      <w:p w:rsidR="00F55C4A" w:rsidRPr="00326E15" w:rsidRDefault="00904E52" w:rsidP="00942138">
        <w:pPr>
          <w:pStyle w:val="a5"/>
          <w:ind w:firstLineChars="0" w:firstLine="0"/>
          <w:rPr>
            <w:szCs w:val="24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5C4A" w:rsidRDefault="00F55C4A" w:rsidP="004626DB">
    <w:pPr>
      <w:pStyle w:val="a5"/>
      <w:ind w:firstLine="40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41242087"/>
      <w:docPartObj>
        <w:docPartGallery w:val="Page Numbers (Bottom of Page)"/>
        <w:docPartUnique/>
      </w:docPartObj>
    </w:sdtPr>
    <w:sdtEndPr>
      <w:rPr>
        <w:szCs w:val="24"/>
      </w:rPr>
    </w:sdtEndPr>
    <w:sdtContent>
      <w:p w:rsidR="00F55C4A" w:rsidRPr="00326E15" w:rsidRDefault="00F55C4A" w:rsidP="00326E15">
        <w:pPr>
          <w:pStyle w:val="a5"/>
          <w:ind w:firstLineChars="0" w:firstLine="0"/>
          <w:jc w:val="center"/>
          <w:rPr>
            <w:szCs w:val="24"/>
          </w:rPr>
        </w:pPr>
        <w:r w:rsidRPr="00326E15">
          <w:rPr>
            <w:rFonts w:hint="eastAsia"/>
            <w:szCs w:val="24"/>
          </w:rPr>
          <w:t>乙-</w:t>
        </w:r>
        <w:r w:rsidRPr="00326E15">
          <w:rPr>
            <w:szCs w:val="24"/>
          </w:rPr>
          <w:fldChar w:fldCharType="begin"/>
        </w:r>
        <w:r w:rsidRPr="00326E15">
          <w:rPr>
            <w:szCs w:val="24"/>
          </w:rPr>
          <w:instrText>PAGE   \* MERGEFORMAT</w:instrText>
        </w:r>
        <w:r w:rsidRPr="00326E15">
          <w:rPr>
            <w:szCs w:val="24"/>
          </w:rPr>
          <w:fldChar w:fldCharType="separate"/>
        </w:r>
        <w:r w:rsidR="00904E52" w:rsidRPr="00904E52">
          <w:rPr>
            <w:noProof/>
            <w:szCs w:val="24"/>
            <w:lang w:val="zh-TW"/>
          </w:rPr>
          <w:t>382</w:t>
        </w:r>
        <w:r w:rsidRPr="00326E15">
          <w:rPr>
            <w:szCs w:val="24"/>
          </w:rPr>
          <w:fldChar w:fldCharType="end"/>
        </w:r>
      </w:p>
    </w:sdtContent>
  </w:sdt>
  <w:p w:rsidR="00F55C4A" w:rsidRPr="00326E15" w:rsidRDefault="00F55C4A" w:rsidP="00326E15">
    <w:pPr>
      <w:tabs>
        <w:tab w:val="left" w:pos="4608"/>
      </w:tabs>
      <w:ind w:firstLineChars="0" w:firstLine="0"/>
      <w:jc w:val="center"/>
      <w:rPr>
        <w:sz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E33" w:rsidRDefault="00904E52" w:rsidP="00447E33">
    <w:pPr>
      <w:ind w:firstLine="480"/>
      <w:jc w:val="center"/>
      <w:rPr>
        <w:rFonts w:cs="Times New Roman"/>
      </w:rPr>
    </w:pPr>
    <w:sdt>
      <w:sdtPr>
        <w:rPr>
          <w:rFonts w:hint="eastAsia"/>
        </w:rPr>
        <w:id w:val="1862704146"/>
        <w:docPartObj>
          <w:docPartGallery w:val="Page Numbers (Bottom of Page)"/>
          <w:docPartUnique/>
        </w:docPartObj>
      </w:sdtPr>
      <w:sdtEndPr/>
      <w:sdtContent>
        <w:r w:rsidR="00447E33">
          <w:rPr>
            <w:rFonts w:hint="eastAsia"/>
            <w:sz w:val="20"/>
          </w:rPr>
          <w:t>乙-</w:t>
        </w:r>
        <w:r w:rsidR="00447E33">
          <w:rPr>
            <w:rFonts w:hint="eastAsia"/>
            <w:sz w:val="20"/>
          </w:rPr>
          <w:fldChar w:fldCharType="begin"/>
        </w:r>
        <w:r w:rsidR="00447E33">
          <w:rPr>
            <w:rFonts w:hint="eastAsia"/>
            <w:sz w:val="20"/>
          </w:rPr>
          <w:instrText>PAGE   \* MERGEFORMAT</w:instrText>
        </w:r>
        <w:r w:rsidR="00447E33">
          <w:rPr>
            <w:rFonts w:hint="eastAsia"/>
            <w:sz w:val="20"/>
          </w:rPr>
          <w:fldChar w:fldCharType="separate"/>
        </w:r>
        <w:r>
          <w:rPr>
            <w:noProof/>
            <w:sz w:val="20"/>
          </w:rPr>
          <w:t>383</w:t>
        </w:r>
        <w:r w:rsidR="00447E33">
          <w:rPr>
            <w:rFonts w:hint="eastAsia"/>
            <w:sz w:val="20"/>
          </w:rPr>
          <w:fldChar w:fldCharType="end"/>
        </w:r>
      </w:sdtContent>
    </w:sdt>
  </w:p>
  <w:p w:rsidR="00F55C4A" w:rsidRPr="00447E33" w:rsidRDefault="00F55C4A" w:rsidP="00447E33">
    <w:pPr>
      <w:pStyle w:val="a5"/>
      <w:ind w:firstLineChars="0" w:firstLine="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5C4A" w:rsidRDefault="00F55C4A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0C00" w:rsidRDefault="00450C00" w:rsidP="0001579B">
      <w:pPr>
        <w:ind w:firstLine="480"/>
      </w:pPr>
      <w:r>
        <w:separator/>
      </w:r>
    </w:p>
  </w:footnote>
  <w:footnote w:type="continuationSeparator" w:id="0">
    <w:p w:rsidR="00450C00" w:rsidRDefault="00450C00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5C4A" w:rsidRDefault="00F55C4A" w:rsidP="004626DB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5C4A" w:rsidRDefault="00F55C4A" w:rsidP="004626DB">
    <w:pPr>
      <w:pStyle w:val="a3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5C4A" w:rsidRDefault="00F55C4A" w:rsidP="004626DB">
    <w:pPr>
      <w:pStyle w:val="a3"/>
      <w:ind w:firstLine="40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5C4A" w:rsidRDefault="00F55C4A" w:rsidP="004626DB">
    <w:pPr>
      <w:pStyle w:val="a3"/>
      <w:ind w:firstLine="40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5C4A" w:rsidRDefault="00F55C4A" w:rsidP="004626DB">
    <w:pPr>
      <w:pStyle w:val="a3"/>
      <w:ind w:firstLine="40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5C4A" w:rsidRDefault="00F55C4A" w:rsidP="00466282">
    <w:pPr>
      <w:pStyle w:val="a3"/>
      <w:ind w:firstLineChars="0" w:firstLine="0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5C4A" w:rsidRDefault="00F55C4A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0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3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4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15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7"/>
  </w:num>
  <w:num w:numId="5">
    <w:abstractNumId w:val="14"/>
  </w:num>
  <w:num w:numId="6">
    <w:abstractNumId w:val="1"/>
  </w:num>
  <w:num w:numId="7">
    <w:abstractNumId w:val="3"/>
  </w:num>
  <w:num w:numId="8">
    <w:abstractNumId w:val="16"/>
  </w:num>
  <w:num w:numId="9">
    <w:abstractNumId w:val="5"/>
  </w:num>
  <w:num w:numId="10">
    <w:abstractNumId w:val="10"/>
  </w:num>
  <w:num w:numId="11">
    <w:abstractNumId w:val="9"/>
  </w:num>
  <w:num w:numId="12">
    <w:abstractNumId w:val="15"/>
  </w:num>
  <w:num w:numId="13">
    <w:abstractNumId w:val="6"/>
  </w:num>
  <w:num w:numId="14">
    <w:abstractNumId w:val="4"/>
  </w:num>
  <w:num w:numId="15">
    <w:abstractNumId w:val="2"/>
  </w:num>
  <w:num w:numId="16">
    <w:abstractNumId w:val="12"/>
  </w:num>
  <w:num w:numId="17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drawingGridHorizontalSpacing w:val="120"/>
  <w:displayHorizontalDrawingGridEvery w:val="0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7FB"/>
    <w:rsid w:val="0000240D"/>
    <w:rsid w:val="0000711D"/>
    <w:rsid w:val="00010069"/>
    <w:rsid w:val="000134D1"/>
    <w:rsid w:val="0001497D"/>
    <w:rsid w:val="0001579B"/>
    <w:rsid w:val="0001689E"/>
    <w:rsid w:val="00025EDB"/>
    <w:rsid w:val="000340F9"/>
    <w:rsid w:val="000352BA"/>
    <w:rsid w:val="000476E1"/>
    <w:rsid w:val="0004781D"/>
    <w:rsid w:val="000545C4"/>
    <w:rsid w:val="0005753E"/>
    <w:rsid w:val="000579B2"/>
    <w:rsid w:val="00060E0A"/>
    <w:rsid w:val="00067251"/>
    <w:rsid w:val="00067800"/>
    <w:rsid w:val="00072CA8"/>
    <w:rsid w:val="00083018"/>
    <w:rsid w:val="0008513B"/>
    <w:rsid w:val="00085B80"/>
    <w:rsid w:val="0008733E"/>
    <w:rsid w:val="000904CD"/>
    <w:rsid w:val="00096114"/>
    <w:rsid w:val="000B44D4"/>
    <w:rsid w:val="000B4C9C"/>
    <w:rsid w:val="000B6520"/>
    <w:rsid w:val="000B6E4C"/>
    <w:rsid w:val="000C0EA4"/>
    <w:rsid w:val="000C3B99"/>
    <w:rsid w:val="000D1086"/>
    <w:rsid w:val="000D6903"/>
    <w:rsid w:val="000E0EFD"/>
    <w:rsid w:val="000E177B"/>
    <w:rsid w:val="000E4E55"/>
    <w:rsid w:val="000E6576"/>
    <w:rsid w:val="000E730C"/>
    <w:rsid w:val="000E7D9D"/>
    <w:rsid w:val="000F3FA3"/>
    <w:rsid w:val="000F68EA"/>
    <w:rsid w:val="00107134"/>
    <w:rsid w:val="00107157"/>
    <w:rsid w:val="0011198F"/>
    <w:rsid w:val="001131C0"/>
    <w:rsid w:val="00117A9B"/>
    <w:rsid w:val="00121356"/>
    <w:rsid w:val="001226FE"/>
    <w:rsid w:val="0012317A"/>
    <w:rsid w:val="0012775A"/>
    <w:rsid w:val="00134AD9"/>
    <w:rsid w:val="0014449B"/>
    <w:rsid w:val="00144DE0"/>
    <w:rsid w:val="001457BC"/>
    <w:rsid w:val="00151382"/>
    <w:rsid w:val="001553F4"/>
    <w:rsid w:val="00160784"/>
    <w:rsid w:val="00165B7E"/>
    <w:rsid w:val="00166B30"/>
    <w:rsid w:val="00170D7F"/>
    <w:rsid w:val="00177F0B"/>
    <w:rsid w:val="00181C4C"/>
    <w:rsid w:val="00183A55"/>
    <w:rsid w:val="00183C99"/>
    <w:rsid w:val="00184614"/>
    <w:rsid w:val="00192FF0"/>
    <w:rsid w:val="001A4CFE"/>
    <w:rsid w:val="001B11E8"/>
    <w:rsid w:val="001B2BC3"/>
    <w:rsid w:val="001B47BB"/>
    <w:rsid w:val="001B5425"/>
    <w:rsid w:val="001B5641"/>
    <w:rsid w:val="001B6125"/>
    <w:rsid w:val="001C11AA"/>
    <w:rsid w:val="001C37CF"/>
    <w:rsid w:val="001C6209"/>
    <w:rsid w:val="001D1B7C"/>
    <w:rsid w:val="001E0BB0"/>
    <w:rsid w:val="001E1622"/>
    <w:rsid w:val="001E1DF3"/>
    <w:rsid w:val="001F64F1"/>
    <w:rsid w:val="001F6A5B"/>
    <w:rsid w:val="00202728"/>
    <w:rsid w:val="00206220"/>
    <w:rsid w:val="00206A02"/>
    <w:rsid w:val="00225597"/>
    <w:rsid w:val="00235DB9"/>
    <w:rsid w:val="00240D57"/>
    <w:rsid w:val="00243344"/>
    <w:rsid w:val="00243539"/>
    <w:rsid w:val="00245F49"/>
    <w:rsid w:val="00250E53"/>
    <w:rsid w:val="002550DB"/>
    <w:rsid w:val="002562B4"/>
    <w:rsid w:val="00257A5C"/>
    <w:rsid w:val="00270B31"/>
    <w:rsid w:val="0027317A"/>
    <w:rsid w:val="0028067F"/>
    <w:rsid w:val="002860A1"/>
    <w:rsid w:val="00287031"/>
    <w:rsid w:val="00290CB3"/>
    <w:rsid w:val="00297890"/>
    <w:rsid w:val="002A09A3"/>
    <w:rsid w:val="002A59AB"/>
    <w:rsid w:val="002A65FE"/>
    <w:rsid w:val="002B0BA3"/>
    <w:rsid w:val="002C3462"/>
    <w:rsid w:val="002C50F3"/>
    <w:rsid w:val="002D30D0"/>
    <w:rsid w:val="002D70B3"/>
    <w:rsid w:val="002E5A4C"/>
    <w:rsid w:val="002F7F14"/>
    <w:rsid w:val="0030368B"/>
    <w:rsid w:val="00306988"/>
    <w:rsid w:val="00307806"/>
    <w:rsid w:val="003113C0"/>
    <w:rsid w:val="0031303B"/>
    <w:rsid w:val="00313307"/>
    <w:rsid w:val="00314579"/>
    <w:rsid w:val="00320D05"/>
    <w:rsid w:val="0032556A"/>
    <w:rsid w:val="003255CA"/>
    <w:rsid w:val="00326166"/>
    <w:rsid w:val="00326E15"/>
    <w:rsid w:val="003275BB"/>
    <w:rsid w:val="003306D9"/>
    <w:rsid w:val="00330A49"/>
    <w:rsid w:val="00332ADD"/>
    <w:rsid w:val="0033587F"/>
    <w:rsid w:val="003401D9"/>
    <w:rsid w:val="00350C89"/>
    <w:rsid w:val="003549DA"/>
    <w:rsid w:val="00356112"/>
    <w:rsid w:val="00356772"/>
    <w:rsid w:val="0035729C"/>
    <w:rsid w:val="0035765B"/>
    <w:rsid w:val="00357714"/>
    <w:rsid w:val="0036107A"/>
    <w:rsid w:val="0036144D"/>
    <w:rsid w:val="00363057"/>
    <w:rsid w:val="00364B3E"/>
    <w:rsid w:val="003661EA"/>
    <w:rsid w:val="003671E6"/>
    <w:rsid w:val="00374637"/>
    <w:rsid w:val="00383BC3"/>
    <w:rsid w:val="00386A4E"/>
    <w:rsid w:val="003B23AA"/>
    <w:rsid w:val="003B25D2"/>
    <w:rsid w:val="003B2C27"/>
    <w:rsid w:val="003C1205"/>
    <w:rsid w:val="003C6B2F"/>
    <w:rsid w:val="003C6BB4"/>
    <w:rsid w:val="003D126D"/>
    <w:rsid w:val="003D2442"/>
    <w:rsid w:val="003D5D80"/>
    <w:rsid w:val="003E1FF9"/>
    <w:rsid w:val="003E4BB2"/>
    <w:rsid w:val="003F0A6E"/>
    <w:rsid w:val="003F6BF6"/>
    <w:rsid w:val="00401A72"/>
    <w:rsid w:val="00402874"/>
    <w:rsid w:val="00405842"/>
    <w:rsid w:val="004059DC"/>
    <w:rsid w:val="00405EEB"/>
    <w:rsid w:val="00406C63"/>
    <w:rsid w:val="00410B30"/>
    <w:rsid w:val="00412EE9"/>
    <w:rsid w:val="00412F9A"/>
    <w:rsid w:val="0041571C"/>
    <w:rsid w:val="004243C3"/>
    <w:rsid w:val="00431532"/>
    <w:rsid w:val="00431C3B"/>
    <w:rsid w:val="00446EB1"/>
    <w:rsid w:val="00447E33"/>
    <w:rsid w:val="00450C00"/>
    <w:rsid w:val="00450CD3"/>
    <w:rsid w:val="00460BEB"/>
    <w:rsid w:val="00461A8B"/>
    <w:rsid w:val="004626DB"/>
    <w:rsid w:val="00462FC2"/>
    <w:rsid w:val="00463EF3"/>
    <w:rsid w:val="00466282"/>
    <w:rsid w:val="00467A00"/>
    <w:rsid w:val="00471683"/>
    <w:rsid w:val="00471B1D"/>
    <w:rsid w:val="004740DE"/>
    <w:rsid w:val="00474965"/>
    <w:rsid w:val="00477E7E"/>
    <w:rsid w:val="00484990"/>
    <w:rsid w:val="00492DDB"/>
    <w:rsid w:val="004A1360"/>
    <w:rsid w:val="004A3734"/>
    <w:rsid w:val="004A3CC2"/>
    <w:rsid w:val="004A542E"/>
    <w:rsid w:val="004A60DA"/>
    <w:rsid w:val="004A743B"/>
    <w:rsid w:val="004B2BCF"/>
    <w:rsid w:val="004B5165"/>
    <w:rsid w:val="004C08E6"/>
    <w:rsid w:val="004C2024"/>
    <w:rsid w:val="004C61FB"/>
    <w:rsid w:val="004C644A"/>
    <w:rsid w:val="004D1446"/>
    <w:rsid w:val="004E18EB"/>
    <w:rsid w:val="004E2321"/>
    <w:rsid w:val="004E3ECE"/>
    <w:rsid w:val="004E461B"/>
    <w:rsid w:val="004F1285"/>
    <w:rsid w:val="004F75A3"/>
    <w:rsid w:val="005023AE"/>
    <w:rsid w:val="00504BA4"/>
    <w:rsid w:val="00505427"/>
    <w:rsid w:val="00506B9A"/>
    <w:rsid w:val="005111FD"/>
    <w:rsid w:val="00512DB8"/>
    <w:rsid w:val="005235C1"/>
    <w:rsid w:val="005263A7"/>
    <w:rsid w:val="00535471"/>
    <w:rsid w:val="00546E5B"/>
    <w:rsid w:val="00550E24"/>
    <w:rsid w:val="00550EA8"/>
    <w:rsid w:val="00550FE6"/>
    <w:rsid w:val="00564034"/>
    <w:rsid w:val="00566888"/>
    <w:rsid w:val="005674FE"/>
    <w:rsid w:val="00582A09"/>
    <w:rsid w:val="0058495E"/>
    <w:rsid w:val="00586147"/>
    <w:rsid w:val="005878C5"/>
    <w:rsid w:val="00587CD3"/>
    <w:rsid w:val="00595670"/>
    <w:rsid w:val="005A121E"/>
    <w:rsid w:val="005B08A1"/>
    <w:rsid w:val="005B5DAF"/>
    <w:rsid w:val="005B68D1"/>
    <w:rsid w:val="005D4998"/>
    <w:rsid w:val="005D65C8"/>
    <w:rsid w:val="005E0512"/>
    <w:rsid w:val="005E1A0B"/>
    <w:rsid w:val="005F5490"/>
    <w:rsid w:val="006011C0"/>
    <w:rsid w:val="00602994"/>
    <w:rsid w:val="0061053D"/>
    <w:rsid w:val="00612D31"/>
    <w:rsid w:val="00616A4A"/>
    <w:rsid w:val="00623178"/>
    <w:rsid w:val="00632385"/>
    <w:rsid w:val="00634352"/>
    <w:rsid w:val="00635764"/>
    <w:rsid w:val="006424A1"/>
    <w:rsid w:val="006558FF"/>
    <w:rsid w:val="00655935"/>
    <w:rsid w:val="006617E5"/>
    <w:rsid w:val="0067183A"/>
    <w:rsid w:val="0067329F"/>
    <w:rsid w:val="00673D60"/>
    <w:rsid w:val="00677B03"/>
    <w:rsid w:val="006800BE"/>
    <w:rsid w:val="00687C83"/>
    <w:rsid w:val="00690B93"/>
    <w:rsid w:val="006962E7"/>
    <w:rsid w:val="006C1765"/>
    <w:rsid w:val="006C1C56"/>
    <w:rsid w:val="006C65A4"/>
    <w:rsid w:val="006D39D6"/>
    <w:rsid w:val="006D59ED"/>
    <w:rsid w:val="006D6A09"/>
    <w:rsid w:val="006E79E2"/>
    <w:rsid w:val="006F6A9C"/>
    <w:rsid w:val="006F6EB6"/>
    <w:rsid w:val="00700764"/>
    <w:rsid w:val="00701103"/>
    <w:rsid w:val="0070265C"/>
    <w:rsid w:val="007033DB"/>
    <w:rsid w:val="00711ED8"/>
    <w:rsid w:val="007134F1"/>
    <w:rsid w:val="00717B7B"/>
    <w:rsid w:val="00731988"/>
    <w:rsid w:val="00731FD8"/>
    <w:rsid w:val="00732E14"/>
    <w:rsid w:val="0073664E"/>
    <w:rsid w:val="00736EA7"/>
    <w:rsid w:val="00740132"/>
    <w:rsid w:val="00740F67"/>
    <w:rsid w:val="0074590F"/>
    <w:rsid w:val="007464CA"/>
    <w:rsid w:val="00760922"/>
    <w:rsid w:val="00764BCA"/>
    <w:rsid w:val="00767C3C"/>
    <w:rsid w:val="0077043C"/>
    <w:rsid w:val="0077449A"/>
    <w:rsid w:val="00787C21"/>
    <w:rsid w:val="00791995"/>
    <w:rsid w:val="00792A1A"/>
    <w:rsid w:val="007A36DC"/>
    <w:rsid w:val="007A3B3D"/>
    <w:rsid w:val="007B7053"/>
    <w:rsid w:val="007B781E"/>
    <w:rsid w:val="007C5080"/>
    <w:rsid w:val="007C7E11"/>
    <w:rsid w:val="007D0C7A"/>
    <w:rsid w:val="007D3001"/>
    <w:rsid w:val="007E09C1"/>
    <w:rsid w:val="007E4A02"/>
    <w:rsid w:val="007E5C86"/>
    <w:rsid w:val="007F5B5C"/>
    <w:rsid w:val="007F5F95"/>
    <w:rsid w:val="007F71D7"/>
    <w:rsid w:val="008021C0"/>
    <w:rsid w:val="00802797"/>
    <w:rsid w:val="008147CE"/>
    <w:rsid w:val="00816B3C"/>
    <w:rsid w:val="008175DF"/>
    <w:rsid w:val="00820135"/>
    <w:rsid w:val="0082312F"/>
    <w:rsid w:val="0082367A"/>
    <w:rsid w:val="00823C9E"/>
    <w:rsid w:val="00825144"/>
    <w:rsid w:val="008267CD"/>
    <w:rsid w:val="0083177B"/>
    <w:rsid w:val="00832969"/>
    <w:rsid w:val="00840BDF"/>
    <w:rsid w:val="008418AA"/>
    <w:rsid w:val="00842FD0"/>
    <w:rsid w:val="0085050B"/>
    <w:rsid w:val="008507B1"/>
    <w:rsid w:val="00851E2B"/>
    <w:rsid w:val="00855DCE"/>
    <w:rsid w:val="008564A8"/>
    <w:rsid w:val="00861421"/>
    <w:rsid w:val="00864020"/>
    <w:rsid w:val="00865348"/>
    <w:rsid w:val="00871CE4"/>
    <w:rsid w:val="008757D6"/>
    <w:rsid w:val="00877360"/>
    <w:rsid w:val="008774B3"/>
    <w:rsid w:val="008864C5"/>
    <w:rsid w:val="008930A9"/>
    <w:rsid w:val="00895762"/>
    <w:rsid w:val="008A0D45"/>
    <w:rsid w:val="008A4C53"/>
    <w:rsid w:val="008A5061"/>
    <w:rsid w:val="008A62A1"/>
    <w:rsid w:val="008B176D"/>
    <w:rsid w:val="008B1812"/>
    <w:rsid w:val="008B6E03"/>
    <w:rsid w:val="008C4315"/>
    <w:rsid w:val="008D1AF1"/>
    <w:rsid w:val="008D2C67"/>
    <w:rsid w:val="008E75E9"/>
    <w:rsid w:val="008F266A"/>
    <w:rsid w:val="008F5FEF"/>
    <w:rsid w:val="00900669"/>
    <w:rsid w:val="00900902"/>
    <w:rsid w:val="00900D60"/>
    <w:rsid w:val="009027D7"/>
    <w:rsid w:val="00904E52"/>
    <w:rsid w:val="00912353"/>
    <w:rsid w:val="00915CA9"/>
    <w:rsid w:val="00917B0A"/>
    <w:rsid w:val="009235B4"/>
    <w:rsid w:val="00924EA2"/>
    <w:rsid w:val="00931F1A"/>
    <w:rsid w:val="009402DE"/>
    <w:rsid w:val="00942138"/>
    <w:rsid w:val="00942B2D"/>
    <w:rsid w:val="00944A16"/>
    <w:rsid w:val="009515BC"/>
    <w:rsid w:val="00954D58"/>
    <w:rsid w:val="0095706E"/>
    <w:rsid w:val="009616D0"/>
    <w:rsid w:val="009618F0"/>
    <w:rsid w:val="00961BBB"/>
    <w:rsid w:val="00974D9B"/>
    <w:rsid w:val="00976424"/>
    <w:rsid w:val="00981EA3"/>
    <w:rsid w:val="009853FF"/>
    <w:rsid w:val="00985E58"/>
    <w:rsid w:val="00986699"/>
    <w:rsid w:val="00991783"/>
    <w:rsid w:val="0099289F"/>
    <w:rsid w:val="009A420B"/>
    <w:rsid w:val="009A46CD"/>
    <w:rsid w:val="009A4C57"/>
    <w:rsid w:val="009A5B6F"/>
    <w:rsid w:val="009B46F7"/>
    <w:rsid w:val="009C0B3E"/>
    <w:rsid w:val="009C1D5D"/>
    <w:rsid w:val="009C2C41"/>
    <w:rsid w:val="009C7A3D"/>
    <w:rsid w:val="009D108D"/>
    <w:rsid w:val="009D708C"/>
    <w:rsid w:val="009E08FA"/>
    <w:rsid w:val="009E7093"/>
    <w:rsid w:val="009F1E42"/>
    <w:rsid w:val="009F2920"/>
    <w:rsid w:val="009F3466"/>
    <w:rsid w:val="009F5D90"/>
    <w:rsid w:val="009F6BF3"/>
    <w:rsid w:val="00A01C84"/>
    <w:rsid w:val="00A11C40"/>
    <w:rsid w:val="00A15E10"/>
    <w:rsid w:val="00A16F60"/>
    <w:rsid w:val="00A34976"/>
    <w:rsid w:val="00A517BE"/>
    <w:rsid w:val="00A56301"/>
    <w:rsid w:val="00A62ED6"/>
    <w:rsid w:val="00A70741"/>
    <w:rsid w:val="00A72347"/>
    <w:rsid w:val="00A75A79"/>
    <w:rsid w:val="00A85E52"/>
    <w:rsid w:val="00A868ED"/>
    <w:rsid w:val="00A87D8F"/>
    <w:rsid w:val="00AA136D"/>
    <w:rsid w:val="00AA32B3"/>
    <w:rsid w:val="00AA4807"/>
    <w:rsid w:val="00AA6752"/>
    <w:rsid w:val="00AA697D"/>
    <w:rsid w:val="00AB1690"/>
    <w:rsid w:val="00AB2504"/>
    <w:rsid w:val="00AB3296"/>
    <w:rsid w:val="00AB39F8"/>
    <w:rsid w:val="00AC1132"/>
    <w:rsid w:val="00AC1BD2"/>
    <w:rsid w:val="00AC41B1"/>
    <w:rsid w:val="00AC4856"/>
    <w:rsid w:val="00AC5D82"/>
    <w:rsid w:val="00AC7300"/>
    <w:rsid w:val="00AD1A15"/>
    <w:rsid w:val="00AE447A"/>
    <w:rsid w:val="00AF50C9"/>
    <w:rsid w:val="00AF56B4"/>
    <w:rsid w:val="00B01232"/>
    <w:rsid w:val="00B03B8B"/>
    <w:rsid w:val="00B0492E"/>
    <w:rsid w:val="00B04B9A"/>
    <w:rsid w:val="00B04C59"/>
    <w:rsid w:val="00B07C6A"/>
    <w:rsid w:val="00B11757"/>
    <w:rsid w:val="00B11D8D"/>
    <w:rsid w:val="00B218CC"/>
    <w:rsid w:val="00B22F74"/>
    <w:rsid w:val="00B267A1"/>
    <w:rsid w:val="00B26F4D"/>
    <w:rsid w:val="00B2767B"/>
    <w:rsid w:val="00B35C2E"/>
    <w:rsid w:val="00B4788C"/>
    <w:rsid w:val="00B52629"/>
    <w:rsid w:val="00B54077"/>
    <w:rsid w:val="00B57071"/>
    <w:rsid w:val="00B65D9B"/>
    <w:rsid w:val="00B73636"/>
    <w:rsid w:val="00B77D48"/>
    <w:rsid w:val="00B83C2C"/>
    <w:rsid w:val="00B87EBC"/>
    <w:rsid w:val="00B944A0"/>
    <w:rsid w:val="00BA5043"/>
    <w:rsid w:val="00BB0400"/>
    <w:rsid w:val="00BB4BB5"/>
    <w:rsid w:val="00BC452D"/>
    <w:rsid w:val="00BC45A7"/>
    <w:rsid w:val="00BC5D7B"/>
    <w:rsid w:val="00BC722F"/>
    <w:rsid w:val="00BD51CF"/>
    <w:rsid w:val="00BD6BFA"/>
    <w:rsid w:val="00BE0F96"/>
    <w:rsid w:val="00BE3918"/>
    <w:rsid w:val="00BE71A4"/>
    <w:rsid w:val="00BF50DB"/>
    <w:rsid w:val="00BF6FA7"/>
    <w:rsid w:val="00C00CED"/>
    <w:rsid w:val="00C03ACE"/>
    <w:rsid w:val="00C04276"/>
    <w:rsid w:val="00C12C68"/>
    <w:rsid w:val="00C131C1"/>
    <w:rsid w:val="00C230CC"/>
    <w:rsid w:val="00C24E54"/>
    <w:rsid w:val="00C2630C"/>
    <w:rsid w:val="00C26C17"/>
    <w:rsid w:val="00C26FBD"/>
    <w:rsid w:val="00C3002C"/>
    <w:rsid w:val="00C30C92"/>
    <w:rsid w:val="00C400AF"/>
    <w:rsid w:val="00C44BA8"/>
    <w:rsid w:val="00C55325"/>
    <w:rsid w:val="00C65E09"/>
    <w:rsid w:val="00C702F3"/>
    <w:rsid w:val="00C72DB3"/>
    <w:rsid w:val="00C73976"/>
    <w:rsid w:val="00C839DD"/>
    <w:rsid w:val="00C96124"/>
    <w:rsid w:val="00C97E50"/>
    <w:rsid w:val="00CA1A62"/>
    <w:rsid w:val="00CA221B"/>
    <w:rsid w:val="00CA29E4"/>
    <w:rsid w:val="00CA2FF7"/>
    <w:rsid w:val="00CA4E3A"/>
    <w:rsid w:val="00CA69FE"/>
    <w:rsid w:val="00CA7CDC"/>
    <w:rsid w:val="00CB5726"/>
    <w:rsid w:val="00CB73FE"/>
    <w:rsid w:val="00CC1EFC"/>
    <w:rsid w:val="00CC2804"/>
    <w:rsid w:val="00CC62B6"/>
    <w:rsid w:val="00CD11E6"/>
    <w:rsid w:val="00CD3471"/>
    <w:rsid w:val="00CD7282"/>
    <w:rsid w:val="00CE1554"/>
    <w:rsid w:val="00CE1CDA"/>
    <w:rsid w:val="00CE385D"/>
    <w:rsid w:val="00CF344E"/>
    <w:rsid w:val="00D02773"/>
    <w:rsid w:val="00D0629E"/>
    <w:rsid w:val="00D0725E"/>
    <w:rsid w:val="00D07642"/>
    <w:rsid w:val="00D10893"/>
    <w:rsid w:val="00D14FA0"/>
    <w:rsid w:val="00D24C1A"/>
    <w:rsid w:val="00D260CF"/>
    <w:rsid w:val="00D27D8C"/>
    <w:rsid w:val="00D4407F"/>
    <w:rsid w:val="00D44860"/>
    <w:rsid w:val="00D46F69"/>
    <w:rsid w:val="00D47383"/>
    <w:rsid w:val="00D53E7E"/>
    <w:rsid w:val="00D547FB"/>
    <w:rsid w:val="00D55D3F"/>
    <w:rsid w:val="00D60B16"/>
    <w:rsid w:val="00D70418"/>
    <w:rsid w:val="00D711D6"/>
    <w:rsid w:val="00D74F5C"/>
    <w:rsid w:val="00D830F7"/>
    <w:rsid w:val="00D90241"/>
    <w:rsid w:val="00D9428C"/>
    <w:rsid w:val="00D96C32"/>
    <w:rsid w:val="00DA5BC1"/>
    <w:rsid w:val="00DA7388"/>
    <w:rsid w:val="00DB6DFF"/>
    <w:rsid w:val="00DC2C8C"/>
    <w:rsid w:val="00DC3DA6"/>
    <w:rsid w:val="00DC47DE"/>
    <w:rsid w:val="00DC5E9E"/>
    <w:rsid w:val="00DD6111"/>
    <w:rsid w:val="00DE5105"/>
    <w:rsid w:val="00DF2FED"/>
    <w:rsid w:val="00DF3D2F"/>
    <w:rsid w:val="00DF6999"/>
    <w:rsid w:val="00DF755D"/>
    <w:rsid w:val="00DF7EA1"/>
    <w:rsid w:val="00E0444F"/>
    <w:rsid w:val="00E163C5"/>
    <w:rsid w:val="00E23377"/>
    <w:rsid w:val="00E249FF"/>
    <w:rsid w:val="00E26282"/>
    <w:rsid w:val="00E3172F"/>
    <w:rsid w:val="00E34D31"/>
    <w:rsid w:val="00E37BAE"/>
    <w:rsid w:val="00E573C6"/>
    <w:rsid w:val="00E57764"/>
    <w:rsid w:val="00E62013"/>
    <w:rsid w:val="00E6273D"/>
    <w:rsid w:val="00E70988"/>
    <w:rsid w:val="00E83EC3"/>
    <w:rsid w:val="00E84B35"/>
    <w:rsid w:val="00E86133"/>
    <w:rsid w:val="00E905E3"/>
    <w:rsid w:val="00E91C78"/>
    <w:rsid w:val="00E9204D"/>
    <w:rsid w:val="00E96D3C"/>
    <w:rsid w:val="00E97BB1"/>
    <w:rsid w:val="00EA4E34"/>
    <w:rsid w:val="00EA7B2B"/>
    <w:rsid w:val="00EB2A8C"/>
    <w:rsid w:val="00EB2CB3"/>
    <w:rsid w:val="00EB4B3B"/>
    <w:rsid w:val="00EC751D"/>
    <w:rsid w:val="00ED3536"/>
    <w:rsid w:val="00EE0FDC"/>
    <w:rsid w:val="00EF539A"/>
    <w:rsid w:val="00EF5B05"/>
    <w:rsid w:val="00EF7914"/>
    <w:rsid w:val="00F014B0"/>
    <w:rsid w:val="00F01CBD"/>
    <w:rsid w:val="00F03B9E"/>
    <w:rsid w:val="00F058A2"/>
    <w:rsid w:val="00F068AA"/>
    <w:rsid w:val="00F108FD"/>
    <w:rsid w:val="00F14A55"/>
    <w:rsid w:val="00F14EB7"/>
    <w:rsid w:val="00F15D72"/>
    <w:rsid w:val="00F16C2D"/>
    <w:rsid w:val="00F17CD6"/>
    <w:rsid w:val="00F20ABD"/>
    <w:rsid w:val="00F20E4E"/>
    <w:rsid w:val="00F21BC6"/>
    <w:rsid w:val="00F236FD"/>
    <w:rsid w:val="00F24C4D"/>
    <w:rsid w:val="00F32979"/>
    <w:rsid w:val="00F35050"/>
    <w:rsid w:val="00F353A3"/>
    <w:rsid w:val="00F35A72"/>
    <w:rsid w:val="00F37B13"/>
    <w:rsid w:val="00F45ED6"/>
    <w:rsid w:val="00F52F6A"/>
    <w:rsid w:val="00F54F76"/>
    <w:rsid w:val="00F55C4A"/>
    <w:rsid w:val="00F57D4B"/>
    <w:rsid w:val="00F6058C"/>
    <w:rsid w:val="00F661A5"/>
    <w:rsid w:val="00F70FD0"/>
    <w:rsid w:val="00F721DD"/>
    <w:rsid w:val="00F73AC6"/>
    <w:rsid w:val="00F741F5"/>
    <w:rsid w:val="00F8781C"/>
    <w:rsid w:val="00F97BD0"/>
    <w:rsid w:val="00FA1E77"/>
    <w:rsid w:val="00FB3141"/>
    <w:rsid w:val="00FB7793"/>
    <w:rsid w:val="00FC4D65"/>
    <w:rsid w:val="00FC7F8B"/>
    <w:rsid w:val="00FD0515"/>
    <w:rsid w:val="00FD0D1A"/>
    <w:rsid w:val="00FD14CF"/>
    <w:rsid w:val="00FD50D0"/>
    <w:rsid w:val="00FD5B2E"/>
    <w:rsid w:val="00FE1240"/>
    <w:rsid w:val="00FE1927"/>
    <w:rsid w:val="00FE4DA8"/>
    <w:rsid w:val="00FE5B4D"/>
    <w:rsid w:val="00FE5CC9"/>
    <w:rsid w:val="00FF3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C05E0137-EF34-4AE7-99F2-155C3B140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385D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10116P">
    <w:name w:val="3廳_T01表頭標題01_16P標楷"/>
    <w:qFormat/>
    <w:rsid w:val="0035729C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216P">
    <w:name w:val="3廳_T01表頭標題02_16P標楷"/>
    <w:basedOn w:val="a"/>
    <w:qFormat/>
    <w:rsid w:val="0035729C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35729C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35729C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35729C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35729C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35729C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35729C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35729C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35729C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character" w:customStyle="1" w:styleId="3T04">
    <w:name w:val="3廳_T04表格數字_新細明"/>
    <w:basedOn w:val="a0"/>
    <w:uiPriority w:val="1"/>
    <w:qFormat/>
    <w:rsid w:val="0035729C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35729C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35729C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35729C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35729C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35729C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35729C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35729C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35729C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35729C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35729C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35729C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LT010116P">
    <w:name w:val="3廳_LT01表頭標題01_16P標楷"/>
    <w:basedOn w:val="3T010116P"/>
    <w:qFormat/>
    <w:rsid w:val="00183A55"/>
    <w:pPr>
      <w:tabs>
        <w:tab w:val="clear" w:pos="540"/>
        <w:tab w:val="clear" w:pos="4800"/>
      </w:tabs>
      <w:ind w:left="2098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21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AD7B9-4FE7-44D8-BCFB-6A82362C0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15</TotalTime>
  <Pages>5</Pages>
  <Words>730</Words>
  <Characters>4161</Characters>
  <Application>Microsoft Office Word</Application>
  <DocSecurity>0</DocSecurity>
  <Lines>34</Lines>
  <Paragraphs>9</Paragraphs>
  <ScaleCrop>false</ScaleCrop>
  <Company>HP Inc.</Company>
  <LinksUpToDate>false</LinksUpToDate>
  <CharactersWithSpaces>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張素慧</dc:creator>
  <cp:lastModifiedBy>陳思穎</cp:lastModifiedBy>
  <cp:revision>11</cp:revision>
  <cp:lastPrinted>2023-06-05T03:18:00Z</cp:lastPrinted>
  <dcterms:created xsi:type="dcterms:W3CDTF">2023-06-12T01:30:00Z</dcterms:created>
  <dcterms:modified xsi:type="dcterms:W3CDTF">2023-07-07T02:10:00Z</dcterms:modified>
</cp:coreProperties>
</file>