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C32D26" w14:textId="5DE00082" w:rsidR="00102BE8" w:rsidRPr="00250906" w:rsidRDefault="00144A05" w:rsidP="002A0B88">
      <w:pPr>
        <w:pStyle w:val="4"/>
        <w:spacing w:line="580" w:lineRule="exact"/>
        <w:ind w:firstLine="480"/>
        <w:rPr>
          <w:sz w:val="32"/>
          <w:szCs w:val="28"/>
        </w:rPr>
      </w:pPr>
      <w:r w:rsidRPr="00250906">
        <w:rPr>
          <w:rFonts w:hint="eastAsia"/>
          <w:sz w:val="32"/>
          <w:szCs w:val="28"/>
        </w:rPr>
        <w:t>(</w:t>
      </w:r>
      <w:r w:rsidR="00CB3271" w:rsidRPr="00250906">
        <w:rPr>
          <w:rFonts w:hint="eastAsia"/>
          <w:sz w:val="32"/>
          <w:szCs w:val="28"/>
        </w:rPr>
        <w:t>四</w:t>
      </w:r>
      <w:r w:rsidR="0037356A">
        <w:rPr>
          <w:rFonts w:hint="eastAsia"/>
          <w:sz w:val="32"/>
          <w:szCs w:val="28"/>
        </w:rPr>
        <w:t>)</w:t>
      </w:r>
      <w:r w:rsidR="00CB3271" w:rsidRPr="00250906">
        <w:rPr>
          <w:rFonts w:hint="eastAsia"/>
          <w:sz w:val="32"/>
          <w:szCs w:val="28"/>
        </w:rPr>
        <w:t>花東地區永續發展基金</w:t>
      </w:r>
    </w:p>
    <w:p w14:paraId="33A7DB6E" w14:textId="319F5734" w:rsidR="00102BE8" w:rsidRPr="00250906" w:rsidRDefault="00CB3271" w:rsidP="006D50C8">
      <w:pPr>
        <w:widowControl/>
        <w:overflowPunct w:val="0"/>
        <w:spacing w:line="560" w:lineRule="exact"/>
        <w:ind w:firstLineChars="200" w:firstLine="480"/>
        <w:jc w:val="both"/>
        <w:rPr>
          <w:rFonts w:ascii="標楷體" w:eastAsia="標楷體" w:hAnsi="標楷體"/>
          <w:sz w:val="28"/>
          <w:szCs w:val="28"/>
        </w:rPr>
      </w:pPr>
      <w:r w:rsidRPr="00250906">
        <w:rPr>
          <w:rFonts w:ascii="標楷體" w:eastAsia="標楷體" w:hAnsi="標楷體" w:hint="eastAsia"/>
        </w:rPr>
        <w:t>政府為推動花東地區發展，依據花東地區發展條例規定，設立花東地區永續發展基金。該基金</w:t>
      </w:r>
      <w:proofErr w:type="gramStart"/>
      <w:r w:rsidR="00D27888" w:rsidRPr="00250906">
        <w:rPr>
          <w:rFonts w:ascii="標楷體" w:eastAsia="標楷體" w:hAnsi="標楷體" w:hint="eastAsia"/>
        </w:rPr>
        <w:t>11</w:t>
      </w:r>
      <w:r w:rsidR="00250906" w:rsidRPr="00250906">
        <w:rPr>
          <w:rFonts w:ascii="標楷體" w:eastAsia="標楷體" w:hAnsi="標楷體" w:hint="eastAsia"/>
        </w:rPr>
        <w:t>1</w:t>
      </w:r>
      <w:proofErr w:type="gramEnd"/>
      <w:r w:rsidRPr="00250906">
        <w:rPr>
          <w:rFonts w:ascii="標楷體" w:eastAsia="標楷體" w:hAnsi="標楷體" w:hint="eastAsia"/>
        </w:rPr>
        <w:t>年度各項業務計畫及預算之執行等，經予書面審核，茲將審核結果說明如次：</w:t>
      </w:r>
    </w:p>
    <w:p w14:paraId="4999CF85" w14:textId="77777777" w:rsidR="00102BE8" w:rsidRPr="00250906" w:rsidRDefault="00102BE8" w:rsidP="006D50C8">
      <w:pPr>
        <w:pStyle w:val="123"/>
        <w:widowControl w:val="0"/>
        <w:spacing w:line="560" w:lineRule="exact"/>
        <w:ind w:firstLine="1261"/>
        <w:rPr>
          <w:rFonts w:hAnsi="標楷體"/>
          <w:b/>
          <w:sz w:val="28"/>
          <w:szCs w:val="28"/>
        </w:rPr>
      </w:pPr>
      <w:r w:rsidRPr="00250906">
        <w:rPr>
          <w:rFonts w:hAnsi="標楷體" w:hint="eastAsia"/>
          <w:b/>
          <w:sz w:val="28"/>
          <w:szCs w:val="28"/>
        </w:rPr>
        <w:t>1.</w:t>
      </w:r>
      <w:r w:rsidR="00293A96" w:rsidRPr="00250906">
        <w:rPr>
          <w:rFonts w:hAnsi="標楷體" w:hint="eastAsia"/>
          <w:b/>
          <w:sz w:val="28"/>
          <w:szCs w:val="28"/>
        </w:rPr>
        <w:t xml:space="preserve">　</w:t>
      </w:r>
      <w:r w:rsidR="00A15A3B" w:rsidRPr="00250906">
        <w:rPr>
          <w:rFonts w:hAnsi="標楷體" w:hint="eastAsia"/>
          <w:b/>
          <w:sz w:val="28"/>
          <w:szCs w:val="28"/>
        </w:rPr>
        <w:t>業務計畫實施情形之查核</w:t>
      </w:r>
    </w:p>
    <w:p w14:paraId="06D2F6C2" w14:textId="138580C8" w:rsidR="00CB3271" w:rsidRPr="00250906" w:rsidRDefault="00CB3271" w:rsidP="006D50C8">
      <w:pPr>
        <w:widowControl/>
        <w:overflowPunct w:val="0"/>
        <w:spacing w:line="560" w:lineRule="exact"/>
        <w:ind w:firstLineChars="200" w:firstLine="480"/>
        <w:jc w:val="both"/>
        <w:rPr>
          <w:rFonts w:ascii="標楷體" w:eastAsia="標楷體" w:hAnsi="標楷體"/>
        </w:rPr>
      </w:pPr>
      <w:r w:rsidRPr="00250906">
        <w:rPr>
          <w:rFonts w:ascii="標楷體" w:eastAsia="標楷體" w:hAnsi="標楷體" w:hint="eastAsia"/>
        </w:rPr>
        <w:t>該基金主要業務係以補助方式協助花蓮縣及</w:t>
      </w:r>
      <w:proofErr w:type="gramStart"/>
      <w:r w:rsidRPr="00250906">
        <w:rPr>
          <w:rFonts w:ascii="標楷體" w:eastAsia="標楷體" w:hAnsi="標楷體" w:hint="eastAsia"/>
        </w:rPr>
        <w:t>臺</w:t>
      </w:r>
      <w:proofErr w:type="gramEnd"/>
      <w:r w:rsidRPr="00250906">
        <w:rPr>
          <w:rFonts w:ascii="標楷體" w:eastAsia="標楷體" w:hAnsi="標楷體" w:hint="eastAsia"/>
        </w:rPr>
        <w:t>東縣政府辦理花東地區相關建設計畫。</w:t>
      </w:r>
      <w:proofErr w:type="gramStart"/>
      <w:r w:rsidR="00250906" w:rsidRPr="00250906">
        <w:rPr>
          <w:rFonts w:ascii="標楷體" w:eastAsia="標楷體" w:hAnsi="標楷體" w:hint="eastAsia"/>
        </w:rPr>
        <w:t>111</w:t>
      </w:r>
      <w:proofErr w:type="gramEnd"/>
      <w:r w:rsidRPr="00250906">
        <w:rPr>
          <w:rFonts w:ascii="標楷體" w:eastAsia="標楷體" w:hAnsi="標楷體" w:hint="eastAsia"/>
        </w:rPr>
        <w:t>年度預計</w:t>
      </w:r>
      <w:r w:rsidR="00A93125" w:rsidRPr="00250906">
        <w:rPr>
          <w:rFonts w:ascii="標楷體" w:eastAsia="標楷體" w:hAnsi="標楷體" w:hint="eastAsia"/>
        </w:rPr>
        <w:t>數</w:t>
      </w:r>
      <w:r w:rsidR="00250906" w:rsidRPr="00250906">
        <w:rPr>
          <w:rFonts w:ascii="標楷體" w:eastAsia="標楷體" w:hAnsi="標楷體" w:hint="eastAsia"/>
        </w:rPr>
        <w:t>24</w:t>
      </w:r>
      <w:r w:rsidRPr="00250906">
        <w:rPr>
          <w:rFonts w:ascii="標楷體" w:eastAsia="標楷體" w:hAnsi="標楷體" w:hint="eastAsia"/>
        </w:rPr>
        <w:t>億</w:t>
      </w:r>
      <w:r w:rsidR="00250906" w:rsidRPr="00250906">
        <w:rPr>
          <w:rFonts w:ascii="標楷體" w:eastAsia="標楷體" w:hAnsi="標楷體" w:hint="eastAsia"/>
        </w:rPr>
        <w:t>4</w:t>
      </w:r>
      <w:r w:rsidR="00DF2E77" w:rsidRPr="00250906">
        <w:rPr>
          <w:rFonts w:ascii="標楷體" w:eastAsia="標楷體" w:hAnsi="標楷體" w:hint="eastAsia"/>
        </w:rPr>
        <w:t>,</w:t>
      </w:r>
      <w:r w:rsidR="00250906" w:rsidRPr="00250906">
        <w:rPr>
          <w:rFonts w:ascii="標楷體" w:eastAsia="標楷體" w:hAnsi="標楷體" w:hint="eastAsia"/>
        </w:rPr>
        <w:t>527</w:t>
      </w:r>
      <w:r w:rsidRPr="00250906">
        <w:rPr>
          <w:rFonts w:ascii="標楷體" w:eastAsia="標楷體" w:hAnsi="標楷體" w:hint="eastAsia"/>
        </w:rPr>
        <w:t>萬元，實際</w:t>
      </w:r>
      <w:r w:rsidR="00A93125" w:rsidRPr="00250906">
        <w:rPr>
          <w:rFonts w:ascii="標楷體" w:eastAsia="標楷體" w:hAnsi="標楷體" w:hint="eastAsia"/>
        </w:rPr>
        <w:t>數</w:t>
      </w:r>
      <w:r w:rsidR="00D27888" w:rsidRPr="00250906">
        <w:rPr>
          <w:rFonts w:ascii="標楷體" w:eastAsia="標楷體" w:hAnsi="標楷體" w:hint="eastAsia"/>
        </w:rPr>
        <w:t>2</w:t>
      </w:r>
      <w:r w:rsidR="00250906" w:rsidRPr="00250906">
        <w:rPr>
          <w:rFonts w:ascii="標楷體" w:eastAsia="標楷體" w:hAnsi="標楷體" w:hint="eastAsia"/>
        </w:rPr>
        <w:t>4</w:t>
      </w:r>
      <w:r w:rsidRPr="00250906">
        <w:rPr>
          <w:rFonts w:ascii="標楷體" w:eastAsia="標楷體" w:hAnsi="標楷體" w:hint="eastAsia"/>
        </w:rPr>
        <w:t>億</w:t>
      </w:r>
      <w:r w:rsidR="00250906" w:rsidRPr="00250906">
        <w:rPr>
          <w:rFonts w:ascii="標楷體" w:eastAsia="標楷體" w:hAnsi="標楷體" w:hint="eastAsia"/>
        </w:rPr>
        <w:t>174</w:t>
      </w:r>
      <w:r w:rsidRPr="00250906">
        <w:rPr>
          <w:rFonts w:ascii="標楷體" w:eastAsia="標楷體" w:hAnsi="標楷體" w:hint="eastAsia"/>
        </w:rPr>
        <w:t>萬餘元，較預計</w:t>
      </w:r>
      <w:r w:rsidR="00D27888" w:rsidRPr="00250906">
        <w:rPr>
          <w:rFonts w:ascii="標楷體" w:eastAsia="標楷體" w:hAnsi="標楷體" w:hint="eastAsia"/>
        </w:rPr>
        <w:t>減少</w:t>
      </w:r>
      <w:r w:rsidR="00250906" w:rsidRPr="00250906">
        <w:rPr>
          <w:rFonts w:ascii="標楷體" w:eastAsia="標楷體" w:hAnsi="標楷體" w:hint="eastAsia"/>
        </w:rPr>
        <w:t>4</w:t>
      </w:r>
      <w:r w:rsidRPr="00250906">
        <w:rPr>
          <w:rFonts w:ascii="標楷體" w:eastAsia="標楷體" w:hAnsi="標楷體" w:hint="eastAsia"/>
        </w:rPr>
        <w:t>,</w:t>
      </w:r>
      <w:r w:rsidR="00250906" w:rsidRPr="00250906">
        <w:rPr>
          <w:rFonts w:ascii="標楷體" w:eastAsia="標楷體" w:hAnsi="標楷體" w:hint="eastAsia"/>
        </w:rPr>
        <w:t>352</w:t>
      </w:r>
      <w:r w:rsidRPr="00250906">
        <w:rPr>
          <w:rFonts w:ascii="標楷體" w:eastAsia="標楷體" w:hAnsi="標楷體" w:hint="eastAsia"/>
        </w:rPr>
        <w:t>萬餘元，約</w:t>
      </w:r>
      <w:r w:rsidR="00250906" w:rsidRPr="00250906">
        <w:rPr>
          <w:rFonts w:ascii="標楷體" w:eastAsia="標楷體" w:hAnsi="標楷體" w:hint="eastAsia"/>
        </w:rPr>
        <w:t>1.78</w:t>
      </w:r>
      <w:r w:rsidRPr="00250906">
        <w:rPr>
          <w:rFonts w:ascii="標楷體" w:eastAsia="標楷體" w:hAnsi="標楷體" w:hint="eastAsia"/>
        </w:rPr>
        <w:t>％，</w:t>
      </w:r>
      <w:r w:rsidR="009C12A1" w:rsidRPr="00250906">
        <w:rPr>
          <w:rFonts w:ascii="標楷體" w:eastAsia="標楷體" w:hAnsi="標楷體" w:hint="eastAsia"/>
        </w:rPr>
        <w:t>主要係</w:t>
      </w:r>
      <w:r w:rsidR="00D27888" w:rsidRPr="00250906">
        <w:rPr>
          <w:rFonts w:ascii="標楷體" w:eastAsia="標楷體" w:hAnsi="標楷體" w:hint="eastAsia"/>
        </w:rPr>
        <w:t>補助計畫執行情形未如預期</w:t>
      </w:r>
      <w:r w:rsidRPr="00250906">
        <w:rPr>
          <w:rFonts w:ascii="標楷體" w:eastAsia="標楷體" w:hAnsi="標楷體" w:hint="eastAsia"/>
        </w:rPr>
        <w:t>所致。</w:t>
      </w:r>
    </w:p>
    <w:p w14:paraId="1D6A11E3" w14:textId="77777777" w:rsidR="000A4EC1" w:rsidRPr="00250906" w:rsidRDefault="000A4EC1" w:rsidP="006D50C8">
      <w:pPr>
        <w:pStyle w:val="123"/>
        <w:widowControl w:val="0"/>
        <w:spacing w:line="560" w:lineRule="exact"/>
        <w:ind w:firstLine="1261"/>
        <w:rPr>
          <w:rFonts w:hAnsi="標楷體"/>
          <w:b/>
          <w:sz w:val="28"/>
          <w:szCs w:val="28"/>
        </w:rPr>
      </w:pPr>
      <w:r w:rsidRPr="00250906">
        <w:rPr>
          <w:rFonts w:hAnsi="標楷體"/>
          <w:b/>
          <w:sz w:val="28"/>
          <w:szCs w:val="28"/>
        </w:rPr>
        <w:t>2.</w:t>
      </w:r>
      <w:r w:rsidR="00293A96" w:rsidRPr="00250906">
        <w:rPr>
          <w:rFonts w:hAnsi="標楷體" w:hint="eastAsia"/>
          <w:b/>
          <w:sz w:val="28"/>
          <w:szCs w:val="28"/>
        </w:rPr>
        <w:t xml:space="preserve">　</w:t>
      </w:r>
      <w:r w:rsidRPr="00250906">
        <w:rPr>
          <w:rFonts w:hAnsi="標楷體" w:hint="eastAsia"/>
          <w:b/>
          <w:sz w:val="28"/>
          <w:szCs w:val="28"/>
        </w:rPr>
        <w:t>預算執行情形之審核</w:t>
      </w:r>
    </w:p>
    <w:p w14:paraId="076BFFA2" w14:textId="46E9C3EE" w:rsidR="009472C0" w:rsidRPr="00B82929" w:rsidRDefault="00D27888" w:rsidP="006D50C8">
      <w:pPr>
        <w:widowControl/>
        <w:overflowPunct w:val="0"/>
        <w:spacing w:line="560" w:lineRule="exact"/>
        <w:ind w:firstLineChars="200" w:firstLine="472"/>
        <w:jc w:val="both"/>
        <w:rPr>
          <w:rFonts w:ascii="標楷體" w:eastAsia="標楷體" w:hAnsi="標楷體"/>
          <w:spacing w:val="-2"/>
        </w:rPr>
      </w:pPr>
      <w:proofErr w:type="gramStart"/>
      <w:r w:rsidRPr="00B82929">
        <w:rPr>
          <w:rFonts w:ascii="標楷體" w:eastAsia="標楷體" w:hAnsi="標楷體" w:hint="eastAsia"/>
          <w:spacing w:val="-2"/>
        </w:rPr>
        <w:t>11</w:t>
      </w:r>
      <w:r w:rsidR="00250906" w:rsidRPr="00B82929">
        <w:rPr>
          <w:rFonts w:ascii="標楷體" w:eastAsia="標楷體" w:hAnsi="標楷體" w:hint="eastAsia"/>
          <w:spacing w:val="-2"/>
        </w:rPr>
        <w:t>1</w:t>
      </w:r>
      <w:proofErr w:type="gramEnd"/>
      <w:r w:rsidR="009472C0" w:rsidRPr="00B82929">
        <w:rPr>
          <w:rFonts w:ascii="標楷體" w:eastAsia="標楷體" w:hAnsi="標楷體" w:hint="eastAsia"/>
          <w:spacing w:val="-2"/>
        </w:rPr>
        <w:t>年度決算審核結果，審定本期</w:t>
      </w:r>
      <w:r w:rsidR="00250906" w:rsidRPr="00B82929">
        <w:rPr>
          <w:rFonts w:ascii="標楷體" w:eastAsia="標楷體" w:hAnsi="標楷體" w:hint="eastAsia"/>
          <w:spacing w:val="-2"/>
        </w:rPr>
        <w:t>短</w:t>
      </w:r>
      <w:proofErr w:type="gramStart"/>
      <w:r w:rsidR="00250906" w:rsidRPr="00B82929">
        <w:rPr>
          <w:rFonts w:ascii="標楷體" w:eastAsia="標楷體" w:hAnsi="標楷體" w:hint="eastAsia"/>
          <w:spacing w:val="-2"/>
        </w:rPr>
        <w:t>絀</w:t>
      </w:r>
      <w:proofErr w:type="gramEnd"/>
      <w:r w:rsidR="00250906" w:rsidRPr="00B82929">
        <w:rPr>
          <w:rFonts w:ascii="標楷體" w:eastAsia="標楷體" w:hAnsi="標楷體" w:hint="eastAsia"/>
          <w:spacing w:val="-2"/>
        </w:rPr>
        <w:t>23</w:t>
      </w:r>
      <w:r w:rsidR="009472C0" w:rsidRPr="00B82929">
        <w:rPr>
          <w:rFonts w:ascii="標楷體" w:eastAsia="標楷體" w:hAnsi="標楷體" w:hint="eastAsia"/>
          <w:spacing w:val="-2"/>
        </w:rPr>
        <w:t>億</w:t>
      </w:r>
      <w:r w:rsidR="00250906" w:rsidRPr="00B82929">
        <w:rPr>
          <w:rFonts w:ascii="標楷體" w:eastAsia="標楷體" w:hAnsi="標楷體" w:hint="eastAsia"/>
          <w:spacing w:val="-2"/>
        </w:rPr>
        <w:t>9</w:t>
      </w:r>
      <w:r w:rsidRPr="00B82929">
        <w:rPr>
          <w:rFonts w:ascii="標楷體" w:eastAsia="標楷體" w:hAnsi="標楷體" w:hint="eastAsia"/>
          <w:spacing w:val="-2"/>
        </w:rPr>
        <w:t>,</w:t>
      </w:r>
      <w:r w:rsidR="00250906" w:rsidRPr="00B82929">
        <w:rPr>
          <w:rFonts w:ascii="標楷體" w:eastAsia="標楷體" w:hAnsi="標楷體" w:hint="eastAsia"/>
          <w:spacing w:val="-2"/>
        </w:rPr>
        <w:t>078</w:t>
      </w:r>
      <w:r w:rsidR="009472C0" w:rsidRPr="00B82929">
        <w:rPr>
          <w:rFonts w:ascii="標楷體" w:eastAsia="標楷體" w:hAnsi="標楷體" w:hint="eastAsia"/>
          <w:spacing w:val="-2"/>
        </w:rPr>
        <w:t>萬餘元，較預算</w:t>
      </w:r>
      <w:r w:rsidR="00250906" w:rsidRPr="00B82929">
        <w:rPr>
          <w:rFonts w:ascii="標楷體" w:eastAsia="標楷體" w:hAnsi="標楷體" w:hint="eastAsia"/>
          <w:spacing w:val="-2"/>
        </w:rPr>
        <w:t>短</w:t>
      </w:r>
      <w:proofErr w:type="gramStart"/>
      <w:r w:rsidR="00250906" w:rsidRPr="00B82929">
        <w:rPr>
          <w:rFonts w:ascii="標楷體" w:eastAsia="標楷體" w:hAnsi="標楷體" w:hint="eastAsia"/>
          <w:spacing w:val="-2"/>
        </w:rPr>
        <w:t>絀</w:t>
      </w:r>
      <w:proofErr w:type="gramEnd"/>
      <w:r w:rsidR="00250906" w:rsidRPr="00B82929">
        <w:rPr>
          <w:rFonts w:ascii="標楷體" w:eastAsia="標楷體" w:hAnsi="標楷體" w:hint="eastAsia"/>
          <w:spacing w:val="-2"/>
        </w:rPr>
        <w:t>24</w:t>
      </w:r>
      <w:r w:rsidR="009472C0" w:rsidRPr="00B82929">
        <w:rPr>
          <w:rFonts w:ascii="標楷體" w:eastAsia="標楷體" w:hAnsi="標楷體" w:hint="eastAsia"/>
          <w:spacing w:val="-2"/>
        </w:rPr>
        <w:t>億</w:t>
      </w:r>
      <w:r w:rsidRPr="00B82929">
        <w:rPr>
          <w:rFonts w:ascii="標楷體" w:eastAsia="標楷體" w:hAnsi="標楷體" w:hint="eastAsia"/>
          <w:spacing w:val="-2"/>
        </w:rPr>
        <w:t>4</w:t>
      </w:r>
      <w:r w:rsidR="009472C0" w:rsidRPr="00B82929">
        <w:rPr>
          <w:rFonts w:ascii="標楷體" w:eastAsia="標楷體" w:hAnsi="標楷體" w:hint="eastAsia"/>
          <w:spacing w:val="-2"/>
        </w:rPr>
        <w:t>,</w:t>
      </w:r>
      <w:r w:rsidR="00250906" w:rsidRPr="00B82929">
        <w:rPr>
          <w:rFonts w:ascii="標楷體" w:eastAsia="標楷體" w:hAnsi="標楷體" w:hint="eastAsia"/>
          <w:spacing w:val="-2"/>
        </w:rPr>
        <w:t>044</w:t>
      </w:r>
      <w:r w:rsidR="009472C0" w:rsidRPr="00B82929">
        <w:rPr>
          <w:rFonts w:ascii="標楷體" w:eastAsia="標楷體" w:hAnsi="標楷體" w:hint="eastAsia"/>
          <w:spacing w:val="-2"/>
        </w:rPr>
        <w:t>萬餘元，</w:t>
      </w:r>
      <w:r w:rsidR="00250906" w:rsidRPr="00B82929">
        <w:rPr>
          <w:rFonts w:ascii="標楷體" w:eastAsia="標楷體" w:hAnsi="標楷體" w:hint="eastAsia"/>
          <w:spacing w:val="-2"/>
        </w:rPr>
        <w:t>減少4</w:t>
      </w:r>
      <w:r w:rsidR="00250906" w:rsidRPr="00B82929">
        <w:rPr>
          <w:rFonts w:ascii="標楷體" w:eastAsia="標楷體" w:hAnsi="標楷體"/>
          <w:spacing w:val="-2"/>
        </w:rPr>
        <w:t>,966</w:t>
      </w:r>
      <w:r w:rsidR="009472C0" w:rsidRPr="00B82929">
        <w:rPr>
          <w:rFonts w:ascii="標楷體" w:eastAsia="標楷體" w:hAnsi="標楷體" w:hint="eastAsia"/>
          <w:spacing w:val="-2"/>
        </w:rPr>
        <w:t>萬餘元，約</w:t>
      </w:r>
      <w:r w:rsidR="00250906" w:rsidRPr="00B82929">
        <w:rPr>
          <w:rFonts w:ascii="標楷體" w:eastAsia="標楷體" w:hAnsi="標楷體" w:hint="eastAsia"/>
          <w:spacing w:val="-2"/>
        </w:rPr>
        <w:t>2</w:t>
      </w:r>
      <w:r w:rsidR="00250906" w:rsidRPr="00B82929">
        <w:rPr>
          <w:rFonts w:ascii="標楷體" w:eastAsia="標楷體" w:hAnsi="標楷體"/>
          <w:spacing w:val="-2"/>
        </w:rPr>
        <w:t>.03</w:t>
      </w:r>
      <w:r w:rsidR="009472C0" w:rsidRPr="00B82929">
        <w:rPr>
          <w:rFonts w:ascii="標楷體" w:eastAsia="標楷體" w:hAnsi="標楷體" w:hint="eastAsia"/>
          <w:spacing w:val="-2"/>
        </w:rPr>
        <w:t>％，</w:t>
      </w:r>
      <w:r w:rsidRPr="00B82929">
        <w:rPr>
          <w:rFonts w:ascii="標楷體" w:eastAsia="標楷體" w:hAnsi="標楷體" w:hint="eastAsia"/>
          <w:spacing w:val="-2"/>
        </w:rPr>
        <w:t>主要係補助計畫執行情形未如預期</w:t>
      </w:r>
      <w:r w:rsidR="00A93125" w:rsidRPr="00B82929">
        <w:rPr>
          <w:rFonts w:ascii="標楷體" w:eastAsia="標楷體" w:hAnsi="標楷體" w:hint="eastAsia"/>
          <w:spacing w:val="-2"/>
        </w:rPr>
        <w:t>，基金用途</w:t>
      </w:r>
      <w:r w:rsidR="00F57CAA" w:rsidRPr="00B82929">
        <w:rPr>
          <w:rFonts w:ascii="標楷體" w:eastAsia="標楷體" w:hAnsi="標楷體" w:hint="eastAsia"/>
          <w:spacing w:val="-2"/>
        </w:rPr>
        <w:t>較</w:t>
      </w:r>
      <w:r w:rsidR="00A93125" w:rsidRPr="00B82929">
        <w:rPr>
          <w:rFonts w:ascii="標楷體" w:eastAsia="標楷體" w:hAnsi="標楷體" w:hint="eastAsia"/>
          <w:spacing w:val="-2"/>
        </w:rPr>
        <w:t>預計減少</w:t>
      </w:r>
      <w:r w:rsidRPr="00B82929">
        <w:rPr>
          <w:rFonts w:ascii="標楷體" w:eastAsia="標楷體" w:hAnsi="標楷體" w:hint="eastAsia"/>
          <w:spacing w:val="-2"/>
        </w:rPr>
        <w:t>所致</w:t>
      </w:r>
      <w:r w:rsidR="009472C0" w:rsidRPr="00B82929">
        <w:rPr>
          <w:rFonts w:ascii="標楷體" w:eastAsia="標楷體" w:hAnsi="標楷體" w:hint="eastAsia"/>
          <w:spacing w:val="-2"/>
        </w:rPr>
        <w:t>。</w:t>
      </w:r>
    </w:p>
    <w:p w14:paraId="7FB7A843" w14:textId="77777777" w:rsidR="000A4EC1" w:rsidRPr="00250906" w:rsidRDefault="000A4EC1" w:rsidP="006D50C8">
      <w:pPr>
        <w:pStyle w:val="123"/>
        <w:widowControl w:val="0"/>
        <w:spacing w:line="560" w:lineRule="exact"/>
        <w:ind w:firstLine="1261"/>
        <w:rPr>
          <w:rFonts w:hAnsi="標楷體"/>
          <w:sz w:val="28"/>
          <w:szCs w:val="28"/>
        </w:rPr>
      </w:pPr>
      <w:r w:rsidRPr="00250906">
        <w:rPr>
          <w:rFonts w:hAnsi="標楷體"/>
          <w:b/>
          <w:sz w:val="28"/>
          <w:szCs w:val="28"/>
        </w:rPr>
        <w:t>3.</w:t>
      </w:r>
      <w:r w:rsidR="00293A96" w:rsidRPr="00250906">
        <w:rPr>
          <w:rFonts w:hAnsi="標楷體" w:hint="eastAsia"/>
          <w:b/>
          <w:sz w:val="28"/>
          <w:szCs w:val="28"/>
        </w:rPr>
        <w:t xml:space="preserve">　</w:t>
      </w:r>
      <w:r w:rsidR="00A15A3B" w:rsidRPr="00250906">
        <w:rPr>
          <w:rFonts w:hAnsi="標楷體" w:hint="eastAsia"/>
          <w:b/>
          <w:sz w:val="28"/>
          <w:szCs w:val="28"/>
        </w:rPr>
        <w:t>餘</w:t>
      </w:r>
      <w:proofErr w:type="gramStart"/>
      <w:r w:rsidR="00A15A3B" w:rsidRPr="00250906">
        <w:rPr>
          <w:rFonts w:hAnsi="標楷體" w:hint="eastAsia"/>
          <w:b/>
          <w:sz w:val="28"/>
          <w:szCs w:val="28"/>
        </w:rPr>
        <w:t>絀</w:t>
      </w:r>
      <w:proofErr w:type="gramEnd"/>
      <w:r w:rsidRPr="00250906">
        <w:rPr>
          <w:rFonts w:hAnsi="標楷體" w:hint="eastAsia"/>
          <w:b/>
          <w:sz w:val="28"/>
          <w:szCs w:val="28"/>
        </w:rPr>
        <w:t>之審定</w:t>
      </w:r>
    </w:p>
    <w:p w14:paraId="43BF195C" w14:textId="5E4B12E5" w:rsidR="0060736B" w:rsidRPr="00250906" w:rsidRDefault="004019EB" w:rsidP="006D50C8">
      <w:pPr>
        <w:widowControl/>
        <w:overflowPunct w:val="0"/>
        <w:spacing w:line="560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250906">
        <w:rPr>
          <w:rFonts w:ascii="標楷體" w:eastAsia="標楷體" w:hAnsi="標楷體" w:hint="eastAsia"/>
        </w:rPr>
        <w:t>11</w:t>
      </w:r>
      <w:r w:rsidR="00250906">
        <w:rPr>
          <w:rFonts w:ascii="標楷體" w:eastAsia="標楷體" w:hAnsi="標楷體"/>
        </w:rPr>
        <w:t>1</w:t>
      </w:r>
      <w:proofErr w:type="gramEnd"/>
      <w:r w:rsidR="0060736B" w:rsidRPr="00250906">
        <w:rPr>
          <w:rFonts w:ascii="標楷體" w:eastAsia="標楷體" w:hAnsi="標楷體" w:hint="eastAsia"/>
        </w:rPr>
        <w:t>年度決算經行政院核定</w:t>
      </w:r>
      <w:r w:rsidR="00250906">
        <w:rPr>
          <w:rFonts w:ascii="標楷體" w:eastAsia="標楷體" w:hAnsi="標楷體" w:hint="eastAsia"/>
        </w:rPr>
        <w:t>短</w:t>
      </w:r>
      <w:proofErr w:type="gramStart"/>
      <w:r w:rsidR="00250906">
        <w:rPr>
          <w:rFonts w:ascii="標楷體" w:eastAsia="標楷體" w:hAnsi="標楷體" w:hint="eastAsia"/>
        </w:rPr>
        <w:t>絀</w:t>
      </w:r>
      <w:proofErr w:type="gramEnd"/>
      <w:r w:rsidR="00250906">
        <w:rPr>
          <w:rFonts w:ascii="標楷體" w:eastAsia="標楷體" w:hAnsi="標楷體" w:hint="eastAsia"/>
        </w:rPr>
        <w:t>2</w:t>
      </w:r>
      <w:r w:rsidR="009472C0" w:rsidRPr="00250906">
        <w:rPr>
          <w:rFonts w:ascii="標楷體" w:eastAsia="標楷體" w:hAnsi="標楷體" w:hint="eastAsia"/>
        </w:rPr>
        <w:t>,</w:t>
      </w:r>
      <w:r w:rsidR="00250906">
        <w:rPr>
          <w:rFonts w:ascii="標楷體" w:eastAsia="標楷體" w:hAnsi="標楷體" w:hint="eastAsia"/>
        </w:rPr>
        <w:t>390</w:t>
      </w:r>
      <w:r w:rsidR="009472C0" w:rsidRPr="00250906">
        <w:rPr>
          <w:rFonts w:ascii="標楷體" w:eastAsia="標楷體" w:hAnsi="標楷體" w:hint="eastAsia"/>
        </w:rPr>
        <w:t>,</w:t>
      </w:r>
      <w:r w:rsidR="00250906">
        <w:rPr>
          <w:rFonts w:ascii="標楷體" w:eastAsia="標楷體" w:hAnsi="標楷體" w:hint="eastAsia"/>
        </w:rPr>
        <w:t>784</w:t>
      </w:r>
      <w:r w:rsidR="009472C0" w:rsidRPr="00250906">
        <w:rPr>
          <w:rFonts w:ascii="標楷體" w:eastAsia="標楷體" w:hAnsi="標楷體" w:hint="eastAsia"/>
        </w:rPr>
        <w:t>,</w:t>
      </w:r>
      <w:r w:rsidR="00250906">
        <w:rPr>
          <w:rFonts w:ascii="標楷體" w:eastAsia="標楷體" w:hAnsi="標楷體" w:hint="eastAsia"/>
        </w:rPr>
        <w:t>980</w:t>
      </w:r>
      <w:r w:rsidR="0060736B" w:rsidRPr="00250906">
        <w:rPr>
          <w:rFonts w:ascii="標楷體" w:eastAsia="標楷體" w:hAnsi="標楷體" w:hint="eastAsia"/>
        </w:rPr>
        <w:t>元，</w:t>
      </w:r>
      <w:proofErr w:type="gramStart"/>
      <w:r w:rsidR="0060736B" w:rsidRPr="00250906">
        <w:rPr>
          <w:rFonts w:ascii="標楷體" w:eastAsia="標楷體" w:hAnsi="標楷體" w:hint="eastAsia"/>
        </w:rPr>
        <w:t>經核尚無</w:t>
      </w:r>
      <w:proofErr w:type="gramEnd"/>
      <w:r w:rsidR="0060736B" w:rsidRPr="00250906">
        <w:rPr>
          <w:rFonts w:ascii="標楷體" w:eastAsia="標楷體" w:hAnsi="標楷體" w:hint="eastAsia"/>
        </w:rPr>
        <w:t>不合，予以照數審定。</w:t>
      </w:r>
    </w:p>
    <w:p w14:paraId="153CC48D" w14:textId="77777777" w:rsidR="000A4EC1" w:rsidRPr="00250906" w:rsidRDefault="000A4EC1" w:rsidP="006D50C8">
      <w:pPr>
        <w:pStyle w:val="123"/>
        <w:widowControl w:val="0"/>
        <w:spacing w:line="560" w:lineRule="exact"/>
        <w:ind w:firstLine="1261"/>
        <w:rPr>
          <w:rFonts w:hAnsi="標楷體"/>
          <w:b/>
          <w:sz w:val="28"/>
          <w:szCs w:val="28"/>
        </w:rPr>
      </w:pPr>
      <w:r w:rsidRPr="00250906">
        <w:rPr>
          <w:rFonts w:hAnsi="標楷體"/>
          <w:b/>
          <w:sz w:val="28"/>
          <w:szCs w:val="28"/>
        </w:rPr>
        <w:t>4.</w:t>
      </w:r>
      <w:r w:rsidR="00293A96" w:rsidRPr="00250906">
        <w:rPr>
          <w:rFonts w:hAnsi="標楷體" w:hint="eastAsia"/>
          <w:b/>
          <w:sz w:val="28"/>
          <w:szCs w:val="28"/>
        </w:rPr>
        <w:t xml:space="preserve">　</w:t>
      </w:r>
      <w:r w:rsidRPr="00250906">
        <w:rPr>
          <w:rFonts w:hAnsi="標楷體" w:hint="eastAsia"/>
          <w:b/>
          <w:sz w:val="28"/>
          <w:szCs w:val="28"/>
        </w:rPr>
        <w:t>現金流量之查核</w:t>
      </w:r>
    </w:p>
    <w:p w14:paraId="574D1ECD" w14:textId="1716074C" w:rsidR="00735A08" w:rsidRPr="00250906" w:rsidRDefault="004019EB" w:rsidP="006D50C8">
      <w:pPr>
        <w:pStyle w:val="aa"/>
        <w:overflowPunct w:val="0"/>
        <w:spacing w:line="560" w:lineRule="exact"/>
        <w:ind w:firstLineChars="200" w:firstLine="480"/>
        <w:rPr>
          <w:rFonts w:hAnsi="標楷體"/>
          <w:bCs/>
          <w:sz w:val="24"/>
          <w:szCs w:val="24"/>
        </w:rPr>
      </w:pPr>
      <w:proofErr w:type="gramStart"/>
      <w:r w:rsidRPr="00250906">
        <w:rPr>
          <w:rFonts w:hAnsi="標楷體" w:hint="eastAsia"/>
          <w:bCs/>
          <w:sz w:val="24"/>
          <w:szCs w:val="24"/>
        </w:rPr>
        <w:t>11</w:t>
      </w:r>
      <w:r w:rsidR="00250906">
        <w:rPr>
          <w:rFonts w:hAnsi="標楷體" w:hint="eastAsia"/>
          <w:bCs/>
          <w:sz w:val="24"/>
          <w:szCs w:val="24"/>
        </w:rPr>
        <w:t>1</w:t>
      </w:r>
      <w:proofErr w:type="gramEnd"/>
      <w:r w:rsidR="008A2E84" w:rsidRPr="00250906">
        <w:rPr>
          <w:rFonts w:hAnsi="標楷體" w:hint="eastAsia"/>
          <w:bCs/>
          <w:sz w:val="24"/>
          <w:szCs w:val="24"/>
        </w:rPr>
        <w:t>年度期初現金及約當現金</w:t>
      </w:r>
      <w:r w:rsidR="00E961FF" w:rsidRPr="00E961FF">
        <w:rPr>
          <w:rFonts w:hAnsi="標楷體" w:hint="eastAsia"/>
          <w:bCs/>
          <w:sz w:val="24"/>
          <w:szCs w:val="24"/>
        </w:rPr>
        <w:t>287億7,271</w:t>
      </w:r>
      <w:r w:rsidR="008A2E84" w:rsidRPr="00250906">
        <w:rPr>
          <w:rFonts w:hAnsi="標楷體" w:hint="eastAsia"/>
          <w:bCs/>
          <w:sz w:val="24"/>
          <w:szCs w:val="24"/>
        </w:rPr>
        <w:t>萬餘元，</w:t>
      </w:r>
      <w:r w:rsidR="00F21689" w:rsidRPr="00250906">
        <w:rPr>
          <w:rFonts w:hAnsi="標楷體" w:hint="eastAsia"/>
          <w:bCs/>
          <w:sz w:val="24"/>
          <w:szCs w:val="24"/>
        </w:rPr>
        <w:t>經業務</w:t>
      </w:r>
      <w:r w:rsidR="00250906">
        <w:rPr>
          <w:rFonts w:hAnsi="標楷體" w:hint="eastAsia"/>
          <w:bCs/>
          <w:sz w:val="24"/>
          <w:szCs w:val="24"/>
        </w:rPr>
        <w:t>、</w:t>
      </w:r>
      <w:r w:rsidR="0049413B" w:rsidRPr="00250906">
        <w:rPr>
          <w:rFonts w:hAnsi="標楷體" w:hint="eastAsia"/>
          <w:bCs/>
          <w:sz w:val="24"/>
          <w:szCs w:val="24"/>
        </w:rPr>
        <w:t>投</w:t>
      </w:r>
      <w:r w:rsidR="00F21689" w:rsidRPr="00250906">
        <w:rPr>
          <w:rFonts w:hAnsi="標楷體" w:hint="eastAsia"/>
          <w:bCs/>
          <w:sz w:val="24"/>
          <w:szCs w:val="24"/>
        </w:rPr>
        <w:t>資</w:t>
      </w:r>
      <w:r w:rsidR="00250906">
        <w:rPr>
          <w:rFonts w:hAnsi="標楷體" w:hint="eastAsia"/>
          <w:bCs/>
          <w:sz w:val="24"/>
          <w:szCs w:val="24"/>
        </w:rPr>
        <w:t>及籌資</w:t>
      </w:r>
      <w:r w:rsidR="00F21689" w:rsidRPr="00250906">
        <w:rPr>
          <w:rFonts w:hAnsi="標楷體" w:hint="eastAsia"/>
          <w:bCs/>
          <w:sz w:val="24"/>
          <w:szCs w:val="24"/>
        </w:rPr>
        <w:t>活動結果</w:t>
      </w:r>
      <w:r w:rsidR="00735A08" w:rsidRPr="00250906">
        <w:rPr>
          <w:rFonts w:hAnsi="標楷體" w:hint="eastAsia"/>
          <w:bCs/>
          <w:sz w:val="24"/>
          <w:szCs w:val="24"/>
        </w:rPr>
        <w:t>，現金及約當</w:t>
      </w:r>
      <w:proofErr w:type="gramStart"/>
      <w:r w:rsidR="00735A08" w:rsidRPr="00250906">
        <w:rPr>
          <w:rFonts w:hAnsi="標楷體" w:hint="eastAsia"/>
          <w:bCs/>
          <w:sz w:val="24"/>
          <w:szCs w:val="24"/>
        </w:rPr>
        <w:t>現金淨</w:t>
      </w:r>
      <w:r w:rsidR="00E961FF">
        <w:rPr>
          <w:rFonts w:hAnsi="標楷體" w:hint="eastAsia"/>
          <w:bCs/>
          <w:sz w:val="24"/>
          <w:szCs w:val="24"/>
        </w:rPr>
        <w:t>減23</w:t>
      </w:r>
      <w:r w:rsidR="00F06C69" w:rsidRPr="00250906">
        <w:rPr>
          <w:rFonts w:hAnsi="標楷體" w:hint="eastAsia"/>
          <w:bCs/>
          <w:sz w:val="24"/>
          <w:szCs w:val="24"/>
        </w:rPr>
        <w:t>億</w:t>
      </w:r>
      <w:proofErr w:type="gramEnd"/>
      <w:r w:rsidR="00E961FF">
        <w:rPr>
          <w:rFonts w:hAnsi="標楷體" w:hint="eastAsia"/>
          <w:bCs/>
          <w:sz w:val="24"/>
          <w:szCs w:val="24"/>
        </w:rPr>
        <w:t>5</w:t>
      </w:r>
      <w:r w:rsidR="00F06C69" w:rsidRPr="00250906">
        <w:rPr>
          <w:rFonts w:hAnsi="標楷體" w:hint="eastAsia"/>
          <w:bCs/>
          <w:sz w:val="24"/>
          <w:szCs w:val="24"/>
        </w:rPr>
        <w:t>,</w:t>
      </w:r>
      <w:r w:rsidR="00E961FF">
        <w:rPr>
          <w:rFonts w:hAnsi="標楷體" w:hint="eastAsia"/>
          <w:bCs/>
          <w:sz w:val="24"/>
          <w:szCs w:val="24"/>
        </w:rPr>
        <w:t>111</w:t>
      </w:r>
      <w:r w:rsidR="00F06C69" w:rsidRPr="00250906">
        <w:rPr>
          <w:rFonts w:hAnsi="標楷體" w:hint="eastAsia"/>
          <w:bCs/>
          <w:sz w:val="24"/>
          <w:szCs w:val="24"/>
        </w:rPr>
        <w:t>萬餘元</w:t>
      </w:r>
      <w:r w:rsidR="00735A08" w:rsidRPr="00250906">
        <w:rPr>
          <w:rFonts w:hAnsi="標楷體" w:hint="eastAsia"/>
          <w:bCs/>
          <w:sz w:val="24"/>
          <w:szCs w:val="24"/>
        </w:rPr>
        <w:t>，期末現金及約當現金為</w:t>
      </w:r>
      <w:r w:rsidR="00E961FF">
        <w:rPr>
          <w:rFonts w:hAnsi="標楷體" w:hint="eastAsia"/>
          <w:bCs/>
          <w:sz w:val="24"/>
          <w:szCs w:val="24"/>
        </w:rPr>
        <w:t>264</w:t>
      </w:r>
      <w:r w:rsidR="00F9536C" w:rsidRPr="00250906">
        <w:rPr>
          <w:rFonts w:hAnsi="標楷體" w:hint="eastAsia"/>
          <w:bCs/>
          <w:sz w:val="24"/>
          <w:szCs w:val="24"/>
        </w:rPr>
        <w:t>億</w:t>
      </w:r>
      <w:r w:rsidR="00E961FF">
        <w:rPr>
          <w:rFonts w:hAnsi="標楷體" w:hint="eastAsia"/>
          <w:bCs/>
          <w:sz w:val="24"/>
          <w:szCs w:val="24"/>
        </w:rPr>
        <w:t>2</w:t>
      </w:r>
      <w:r w:rsidR="00622FC2" w:rsidRPr="00250906">
        <w:rPr>
          <w:rFonts w:hAnsi="標楷體" w:hint="eastAsia"/>
          <w:bCs/>
          <w:sz w:val="24"/>
          <w:szCs w:val="24"/>
        </w:rPr>
        <w:t>,</w:t>
      </w:r>
      <w:r w:rsidR="00E961FF">
        <w:rPr>
          <w:rFonts w:hAnsi="標楷體" w:hint="eastAsia"/>
          <w:bCs/>
          <w:sz w:val="24"/>
          <w:szCs w:val="24"/>
        </w:rPr>
        <w:t>159</w:t>
      </w:r>
      <w:r w:rsidR="00735A08" w:rsidRPr="00250906">
        <w:rPr>
          <w:rFonts w:hAnsi="標楷體" w:hint="eastAsia"/>
          <w:bCs/>
          <w:sz w:val="24"/>
          <w:szCs w:val="24"/>
        </w:rPr>
        <w:t>萬餘元</w:t>
      </w:r>
      <w:r w:rsidR="00044744" w:rsidRPr="00250906">
        <w:rPr>
          <w:rFonts w:hAnsi="標楷體" w:hint="eastAsia"/>
          <w:bCs/>
          <w:sz w:val="24"/>
          <w:szCs w:val="24"/>
        </w:rPr>
        <w:t>。</w:t>
      </w:r>
    </w:p>
    <w:p w14:paraId="480811C5" w14:textId="0D1466C2" w:rsidR="00162FFD" w:rsidRPr="00250906" w:rsidRDefault="00162FFD" w:rsidP="006D50C8">
      <w:pPr>
        <w:pStyle w:val="123"/>
        <w:widowControl w:val="0"/>
        <w:spacing w:line="560" w:lineRule="exact"/>
        <w:ind w:firstLine="1261"/>
        <w:rPr>
          <w:rFonts w:hAnsi="標楷體"/>
          <w:sz w:val="28"/>
          <w:szCs w:val="28"/>
        </w:rPr>
      </w:pPr>
      <w:r w:rsidRPr="00250906">
        <w:rPr>
          <w:rFonts w:hAnsi="標楷體" w:hint="eastAsia"/>
          <w:b/>
          <w:sz w:val="28"/>
          <w:szCs w:val="28"/>
        </w:rPr>
        <w:t>5</w:t>
      </w:r>
      <w:r w:rsidRPr="00250906">
        <w:rPr>
          <w:rFonts w:hAnsi="標楷體"/>
          <w:b/>
          <w:sz w:val="28"/>
          <w:szCs w:val="28"/>
        </w:rPr>
        <w:t>.</w:t>
      </w:r>
      <w:r w:rsidRPr="00250906">
        <w:rPr>
          <w:rFonts w:hAnsi="標楷體" w:hint="eastAsia"/>
          <w:b/>
          <w:sz w:val="28"/>
          <w:szCs w:val="28"/>
        </w:rPr>
        <w:t xml:space="preserve">　重要審核意見</w:t>
      </w:r>
    </w:p>
    <w:p w14:paraId="0FFF6FD5" w14:textId="39FA3D87" w:rsidR="0002477D" w:rsidRPr="00110DF9" w:rsidRDefault="0002477D" w:rsidP="006D50C8">
      <w:pPr>
        <w:overflowPunct w:val="0"/>
        <w:spacing w:line="560" w:lineRule="exact"/>
        <w:ind w:firstLineChars="200" w:firstLine="561"/>
        <w:jc w:val="both"/>
        <w:rPr>
          <w:rFonts w:ascii="標楷體" w:eastAsia="標楷體" w:hAnsi="標楷體" w:cstheme="minorBidi"/>
          <w:b/>
          <w:sz w:val="28"/>
          <w:szCs w:val="28"/>
        </w:rPr>
      </w:pPr>
      <w:r w:rsidRPr="00110DF9">
        <w:rPr>
          <w:rFonts w:ascii="標楷體" w:eastAsia="標楷體" w:hAnsi="標楷體" w:cstheme="minorBidi" w:hint="eastAsia"/>
          <w:b/>
          <w:sz w:val="28"/>
          <w:szCs w:val="28"/>
        </w:rPr>
        <w:t>花東地區永續發展基金補助花蓮縣及</w:t>
      </w:r>
      <w:proofErr w:type="gramStart"/>
      <w:r w:rsidRPr="00110DF9">
        <w:rPr>
          <w:rFonts w:ascii="標楷體" w:eastAsia="標楷體" w:hAnsi="標楷體" w:cstheme="minorBidi" w:hint="eastAsia"/>
          <w:b/>
          <w:sz w:val="28"/>
          <w:szCs w:val="28"/>
        </w:rPr>
        <w:t>臺</w:t>
      </w:r>
      <w:proofErr w:type="gramEnd"/>
      <w:r w:rsidRPr="00110DF9">
        <w:rPr>
          <w:rFonts w:ascii="標楷體" w:eastAsia="標楷體" w:hAnsi="標楷體" w:cstheme="minorBidi" w:hint="eastAsia"/>
          <w:b/>
          <w:sz w:val="28"/>
          <w:szCs w:val="28"/>
        </w:rPr>
        <w:t>東縣政府辦理民眾新購電動機車加碼補助案，部分受補助機車於花東以外地區使用，或於禁止過戶期間移轉機車所有權，允宜檢討</w:t>
      </w:r>
      <w:proofErr w:type="gramStart"/>
      <w:r w:rsidRPr="00110DF9">
        <w:rPr>
          <w:rFonts w:ascii="標楷體" w:eastAsia="標楷體" w:hAnsi="標楷體" w:cstheme="minorBidi" w:hint="eastAsia"/>
          <w:b/>
          <w:sz w:val="28"/>
          <w:szCs w:val="28"/>
        </w:rPr>
        <w:t>研</w:t>
      </w:r>
      <w:proofErr w:type="gramEnd"/>
      <w:r w:rsidRPr="00110DF9">
        <w:rPr>
          <w:rFonts w:ascii="標楷體" w:eastAsia="標楷體" w:hAnsi="標楷體" w:cstheme="minorBidi" w:hint="eastAsia"/>
          <w:b/>
          <w:sz w:val="28"/>
          <w:szCs w:val="28"/>
        </w:rPr>
        <w:t>謀具體改善措施。</w:t>
      </w:r>
    </w:p>
    <w:p w14:paraId="520268EC" w14:textId="1CF7785C" w:rsidR="00D5649B" w:rsidRDefault="004E39CA" w:rsidP="006D50C8">
      <w:pPr>
        <w:pStyle w:val="aa"/>
        <w:overflowPunct w:val="0"/>
        <w:spacing w:line="536" w:lineRule="exact"/>
        <w:ind w:firstLineChars="200" w:firstLine="480"/>
        <w:rPr>
          <w:rFonts w:hAnsi="標楷體" w:cstheme="minorBidi"/>
          <w:sz w:val="24"/>
          <w:szCs w:val="24"/>
        </w:rPr>
      </w:pPr>
      <w:r>
        <w:rPr>
          <w:rFonts w:hAnsi="標楷體" w:cstheme="minorBidi" w:hint="eastAsia"/>
          <w:sz w:val="24"/>
          <w:szCs w:val="24"/>
        </w:rPr>
        <w:t>政府</w:t>
      </w:r>
      <w:r w:rsidR="0002477D" w:rsidRPr="00110DF9">
        <w:rPr>
          <w:rFonts w:hAnsi="標楷體" w:cstheme="minorBidi"/>
          <w:sz w:val="24"/>
          <w:szCs w:val="24"/>
        </w:rPr>
        <w:t>為實現</w:t>
      </w:r>
      <w:r w:rsidR="0002477D" w:rsidRPr="00110DF9">
        <w:rPr>
          <w:rFonts w:hAnsi="標楷體" w:cstheme="minorBidi" w:hint="eastAsia"/>
          <w:sz w:val="24"/>
          <w:szCs w:val="24"/>
        </w:rPr>
        <w:t>花東地區</w:t>
      </w:r>
      <w:r w:rsidR="0002477D" w:rsidRPr="00110DF9">
        <w:rPr>
          <w:rFonts w:hAnsi="標楷體" w:cstheme="minorBidi"/>
          <w:sz w:val="24"/>
          <w:szCs w:val="24"/>
        </w:rPr>
        <w:t>低碳交通</w:t>
      </w:r>
      <w:r w:rsidR="0002477D" w:rsidRPr="00110DF9">
        <w:rPr>
          <w:rFonts w:hAnsi="標楷體" w:cstheme="minorBidi" w:hint="eastAsia"/>
          <w:sz w:val="24"/>
          <w:szCs w:val="24"/>
        </w:rPr>
        <w:t>及</w:t>
      </w:r>
      <w:r w:rsidR="0002477D" w:rsidRPr="00110DF9">
        <w:rPr>
          <w:rFonts w:hAnsi="標楷體" w:cstheme="minorBidi"/>
          <w:sz w:val="24"/>
          <w:szCs w:val="24"/>
        </w:rPr>
        <w:t>改善當地空氣品質，提升居民</w:t>
      </w:r>
      <w:r w:rsidR="0002477D" w:rsidRPr="00110DF9">
        <w:rPr>
          <w:rFonts w:hAnsi="標楷體" w:cstheme="minorBidi" w:hint="eastAsia"/>
          <w:sz w:val="24"/>
          <w:szCs w:val="24"/>
        </w:rPr>
        <w:t>或機車租賃業者、一般公司行號</w:t>
      </w:r>
      <w:r w:rsidR="0002477D" w:rsidRPr="00110DF9">
        <w:rPr>
          <w:rFonts w:hAnsi="標楷體" w:cstheme="minorBidi"/>
          <w:sz w:val="24"/>
          <w:szCs w:val="24"/>
        </w:rPr>
        <w:t>新購（或汰舊換新）電動機車之意願，</w:t>
      </w:r>
      <w:r w:rsidR="0002477D" w:rsidRPr="00110DF9">
        <w:rPr>
          <w:rFonts w:hAnsi="標楷體" w:cstheme="minorBidi" w:hint="eastAsia"/>
          <w:sz w:val="24"/>
          <w:szCs w:val="24"/>
        </w:rPr>
        <w:t>分別</w:t>
      </w:r>
      <w:r w:rsidR="0002477D" w:rsidRPr="00110DF9">
        <w:rPr>
          <w:rFonts w:hAnsi="標楷體" w:cstheme="minorBidi"/>
          <w:sz w:val="24"/>
          <w:szCs w:val="24"/>
        </w:rPr>
        <w:t>於</w:t>
      </w:r>
      <w:r w:rsidR="0002477D" w:rsidRPr="00110DF9">
        <w:rPr>
          <w:rFonts w:hAnsi="標楷體" w:cstheme="minorBidi" w:hint="eastAsia"/>
          <w:sz w:val="24"/>
          <w:szCs w:val="24"/>
        </w:rPr>
        <w:t>花蓮縣第三期（109</w:t>
      </w:r>
      <w:r>
        <w:rPr>
          <w:rFonts w:hAnsi="標楷體" w:cstheme="minorBidi" w:hint="eastAsia"/>
          <w:sz w:val="24"/>
          <w:szCs w:val="24"/>
        </w:rPr>
        <w:t>－</w:t>
      </w:r>
      <w:r w:rsidR="0002477D" w:rsidRPr="00110DF9">
        <w:rPr>
          <w:rFonts w:hAnsi="標楷體" w:cstheme="minorBidi" w:hint="eastAsia"/>
          <w:sz w:val="24"/>
          <w:szCs w:val="24"/>
        </w:rPr>
        <w:t>112年）綜合發展實施方案7.5花蓮縣電動機車推廣設置計畫</w:t>
      </w:r>
      <w:proofErr w:type="gramStart"/>
      <w:r w:rsidR="00CC24C9">
        <w:rPr>
          <w:rFonts w:hAnsi="標楷體" w:cstheme="minorBidi" w:hint="eastAsia"/>
          <w:sz w:val="24"/>
          <w:szCs w:val="24"/>
        </w:rPr>
        <w:t>（</w:t>
      </w:r>
      <w:proofErr w:type="gramEnd"/>
      <w:r w:rsidR="0002477D" w:rsidRPr="00110DF9">
        <w:rPr>
          <w:rFonts w:hAnsi="標楷體" w:cstheme="minorBidi" w:hint="eastAsia"/>
          <w:sz w:val="24"/>
          <w:szCs w:val="24"/>
        </w:rPr>
        <w:t>主管部會：經濟部</w:t>
      </w:r>
      <w:proofErr w:type="gramStart"/>
      <w:r w:rsidR="00CC24C9">
        <w:rPr>
          <w:rFonts w:hAnsi="標楷體" w:cstheme="minorBidi" w:hint="eastAsia"/>
          <w:sz w:val="24"/>
          <w:szCs w:val="24"/>
        </w:rPr>
        <w:t>）</w:t>
      </w:r>
      <w:proofErr w:type="gramEnd"/>
      <w:r w:rsidR="0002477D" w:rsidRPr="00110DF9">
        <w:rPr>
          <w:rFonts w:hAnsi="標楷體" w:cstheme="minorBidi" w:hint="eastAsia"/>
          <w:sz w:val="24"/>
          <w:szCs w:val="24"/>
        </w:rPr>
        <w:t>、</w:t>
      </w:r>
      <w:proofErr w:type="gramStart"/>
      <w:r w:rsidR="0002477D" w:rsidRPr="00110DF9">
        <w:rPr>
          <w:rFonts w:hAnsi="標楷體" w:cstheme="minorBidi" w:hint="eastAsia"/>
          <w:sz w:val="24"/>
          <w:szCs w:val="24"/>
        </w:rPr>
        <w:t>臺</w:t>
      </w:r>
      <w:proofErr w:type="gramEnd"/>
      <w:r w:rsidR="0002477D" w:rsidRPr="00110DF9">
        <w:rPr>
          <w:rFonts w:hAnsi="標楷體" w:cstheme="minorBidi" w:hint="eastAsia"/>
          <w:sz w:val="24"/>
          <w:szCs w:val="24"/>
        </w:rPr>
        <w:t>東縣第三期（109</w:t>
      </w:r>
      <w:r>
        <w:rPr>
          <w:rFonts w:hAnsi="標楷體" w:cstheme="minorBidi" w:hint="eastAsia"/>
          <w:sz w:val="24"/>
          <w:szCs w:val="24"/>
        </w:rPr>
        <w:t>－</w:t>
      </w:r>
      <w:r w:rsidR="0002477D" w:rsidRPr="00110DF9">
        <w:rPr>
          <w:rFonts w:hAnsi="標楷體" w:cstheme="minorBidi" w:hint="eastAsia"/>
          <w:sz w:val="24"/>
          <w:szCs w:val="24"/>
        </w:rPr>
        <w:t>112年）綜合發展實施方案4.3電動機車推廣設置計畫</w:t>
      </w:r>
      <w:proofErr w:type="gramStart"/>
      <w:r w:rsidR="00CC24C9">
        <w:rPr>
          <w:rFonts w:hAnsi="標楷體" w:cstheme="minorBidi" w:hint="eastAsia"/>
          <w:sz w:val="24"/>
          <w:szCs w:val="24"/>
        </w:rPr>
        <w:t>（</w:t>
      </w:r>
      <w:proofErr w:type="gramEnd"/>
      <w:r w:rsidR="0002477D" w:rsidRPr="00110DF9">
        <w:rPr>
          <w:rFonts w:hAnsi="標楷體" w:cstheme="minorBidi" w:hint="eastAsia"/>
          <w:sz w:val="24"/>
          <w:szCs w:val="24"/>
        </w:rPr>
        <w:t>主管部會：經濟部</w:t>
      </w:r>
      <w:proofErr w:type="gramStart"/>
      <w:r w:rsidR="00CC24C9">
        <w:rPr>
          <w:rFonts w:hAnsi="標楷體" w:cstheme="minorBidi" w:hint="eastAsia"/>
          <w:sz w:val="24"/>
          <w:szCs w:val="24"/>
        </w:rPr>
        <w:t>）</w:t>
      </w:r>
      <w:proofErr w:type="gramEnd"/>
      <w:r w:rsidR="0002477D" w:rsidRPr="00110DF9">
        <w:rPr>
          <w:rFonts w:hAnsi="標楷體" w:cstheme="minorBidi" w:hint="eastAsia"/>
          <w:sz w:val="24"/>
          <w:szCs w:val="24"/>
        </w:rPr>
        <w:t>項下，核定1</w:t>
      </w:r>
      <w:r w:rsidR="0002477D" w:rsidRPr="00110DF9">
        <w:rPr>
          <w:rFonts w:hAnsi="標楷體" w:cstheme="minorBidi"/>
          <w:sz w:val="24"/>
          <w:szCs w:val="24"/>
        </w:rPr>
        <w:t>09</w:t>
      </w:r>
      <w:r w:rsidR="0002477D" w:rsidRPr="00110DF9">
        <w:rPr>
          <w:rFonts w:hAnsi="標楷體" w:cstheme="minorBidi" w:hint="eastAsia"/>
          <w:sz w:val="24"/>
          <w:szCs w:val="24"/>
        </w:rPr>
        <w:t>至112年度補助新購電動機車各4,000輛（每年1</w:t>
      </w:r>
      <w:r w:rsidR="0002477D" w:rsidRPr="00110DF9">
        <w:rPr>
          <w:rFonts w:hAnsi="標楷體" w:cstheme="minorBidi"/>
          <w:sz w:val="24"/>
          <w:szCs w:val="24"/>
        </w:rPr>
        <w:t>,000</w:t>
      </w:r>
      <w:r w:rsidR="0002477D" w:rsidRPr="00110DF9">
        <w:rPr>
          <w:rFonts w:hAnsi="標楷體" w:cstheme="minorBidi" w:hint="eastAsia"/>
          <w:sz w:val="24"/>
          <w:szCs w:val="24"/>
        </w:rPr>
        <w:t>輛、每輛補助9,000元）、1</w:t>
      </w:r>
      <w:r w:rsidR="0002477D" w:rsidRPr="00110DF9">
        <w:rPr>
          <w:rFonts w:hAnsi="標楷體" w:cstheme="minorBidi"/>
          <w:sz w:val="24"/>
          <w:szCs w:val="24"/>
        </w:rPr>
        <w:t>,</w:t>
      </w:r>
      <w:r w:rsidR="0002477D" w:rsidRPr="00110DF9">
        <w:rPr>
          <w:rFonts w:hAnsi="標楷體" w:cstheme="minorBidi" w:hint="eastAsia"/>
          <w:sz w:val="24"/>
          <w:szCs w:val="24"/>
        </w:rPr>
        <w:t>6</w:t>
      </w:r>
      <w:r w:rsidR="0002477D" w:rsidRPr="00110DF9">
        <w:rPr>
          <w:rFonts w:hAnsi="標楷體" w:cstheme="minorBidi"/>
          <w:sz w:val="24"/>
          <w:szCs w:val="24"/>
        </w:rPr>
        <w:t>00輛</w:t>
      </w:r>
      <w:r w:rsidR="0002477D" w:rsidRPr="00110DF9">
        <w:rPr>
          <w:rFonts w:hAnsi="標楷體" w:cstheme="minorBidi" w:hint="eastAsia"/>
          <w:sz w:val="24"/>
          <w:szCs w:val="24"/>
        </w:rPr>
        <w:t>（每年400輛、</w:t>
      </w:r>
      <w:r w:rsidR="0002477D" w:rsidRPr="00110DF9">
        <w:rPr>
          <w:rFonts w:hAnsi="標楷體" w:cstheme="minorBidi"/>
          <w:sz w:val="24"/>
          <w:szCs w:val="24"/>
        </w:rPr>
        <w:t>每輛</w:t>
      </w:r>
      <w:r w:rsidR="0002477D" w:rsidRPr="00110DF9">
        <w:rPr>
          <w:rFonts w:hAnsi="標楷體" w:cstheme="minorBidi" w:hint="eastAsia"/>
          <w:sz w:val="24"/>
          <w:szCs w:val="24"/>
        </w:rPr>
        <w:t>補助</w:t>
      </w:r>
      <w:r w:rsidR="0002477D" w:rsidRPr="00110DF9">
        <w:rPr>
          <w:rFonts w:hAnsi="標楷體" w:cstheme="minorBidi"/>
          <w:sz w:val="24"/>
          <w:szCs w:val="24"/>
        </w:rPr>
        <w:t>10,000元</w:t>
      </w:r>
      <w:r w:rsidR="0002477D" w:rsidRPr="00110DF9">
        <w:rPr>
          <w:rFonts w:hAnsi="標楷體" w:cstheme="minorBidi" w:hint="eastAsia"/>
          <w:sz w:val="24"/>
          <w:szCs w:val="24"/>
        </w:rPr>
        <w:t>）。109至111年度花蓮縣及</w:t>
      </w:r>
      <w:proofErr w:type="gramStart"/>
      <w:r w:rsidR="0002477D" w:rsidRPr="00110DF9">
        <w:rPr>
          <w:rFonts w:hAnsi="標楷體" w:cstheme="minorBidi" w:hint="eastAsia"/>
          <w:sz w:val="24"/>
          <w:szCs w:val="24"/>
        </w:rPr>
        <w:t>臺</w:t>
      </w:r>
      <w:proofErr w:type="gramEnd"/>
      <w:r w:rsidR="0002477D" w:rsidRPr="00110DF9">
        <w:rPr>
          <w:rFonts w:hAnsi="標楷體" w:cstheme="minorBidi" w:hint="eastAsia"/>
          <w:sz w:val="24"/>
          <w:szCs w:val="24"/>
        </w:rPr>
        <w:t>東縣政府執行結果，計分別補助3</w:t>
      </w:r>
      <w:r w:rsidR="0002477D" w:rsidRPr="00110DF9">
        <w:rPr>
          <w:rFonts w:hAnsi="標楷體" w:cstheme="minorBidi"/>
          <w:sz w:val="24"/>
          <w:szCs w:val="24"/>
        </w:rPr>
        <w:t>,</w:t>
      </w:r>
      <w:r w:rsidR="0002477D" w:rsidRPr="00110DF9">
        <w:rPr>
          <w:rFonts w:hAnsi="標楷體" w:cstheme="minorBidi" w:hint="eastAsia"/>
          <w:sz w:val="24"/>
          <w:szCs w:val="24"/>
        </w:rPr>
        <w:t>000輛（計</w:t>
      </w:r>
      <w:r w:rsidR="0002477D" w:rsidRPr="00110DF9">
        <w:rPr>
          <w:rFonts w:hAnsi="標楷體" w:cstheme="minorBidi" w:hint="eastAsia"/>
          <w:sz w:val="24"/>
          <w:szCs w:val="24"/>
        </w:rPr>
        <w:lastRenderedPageBreak/>
        <w:t>2</w:t>
      </w:r>
      <w:r w:rsidR="0002477D" w:rsidRPr="00110DF9">
        <w:rPr>
          <w:rFonts w:hAnsi="標楷體" w:cstheme="minorBidi"/>
          <w:sz w:val="24"/>
          <w:szCs w:val="24"/>
        </w:rPr>
        <w:t>,</w:t>
      </w:r>
      <w:r w:rsidR="0002477D" w:rsidRPr="00110DF9">
        <w:rPr>
          <w:rFonts w:hAnsi="標楷體" w:cstheme="minorBidi" w:hint="eastAsia"/>
          <w:sz w:val="24"/>
          <w:szCs w:val="24"/>
        </w:rPr>
        <w:t>700萬元）、1,</w:t>
      </w:r>
      <w:r w:rsidR="0002477D" w:rsidRPr="00110DF9">
        <w:rPr>
          <w:rFonts w:hAnsi="標楷體" w:cstheme="minorBidi"/>
          <w:sz w:val="24"/>
          <w:szCs w:val="24"/>
        </w:rPr>
        <w:t>200</w:t>
      </w:r>
      <w:r w:rsidR="0002477D" w:rsidRPr="00110DF9">
        <w:rPr>
          <w:rFonts w:hAnsi="標楷體" w:cstheme="minorBidi" w:hint="eastAsia"/>
          <w:sz w:val="24"/>
          <w:szCs w:val="24"/>
        </w:rPr>
        <w:t>輛（計</w:t>
      </w:r>
      <w:r w:rsidR="0002477D" w:rsidRPr="00110DF9">
        <w:rPr>
          <w:rFonts w:hAnsi="標楷體" w:cstheme="minorBidi"/>
          <w:sz w:val="24"/>
          <w:szCs w:val="24"/>
        </w:rPr>
        <w:t>1,2</w:t>
      </w:r>
      <w:r w:rsidR="0002477D" w:rsidRPr="00110DF9">
        <w:rPr>
          <w:rFonts w:hAnsi="標楷體" w:cstheme="minorBidi" w:hint="eastAsia"/>
          <w:sz w:val="24"/>
          <w:szCs w:val="24"/>
        </w:rPr>
        <w:t>00萬元）。</w:t>
      </w:r>
      <w:r w:rsidR="003B2C6C">
        <w:rPr>
          <w:rFonts w:hAnsi="標楷體" w:cstheme="minorBidi" w:hint="eastAsia"/>
          <w:sz w:val="24"/>
          <w:szCs w:val="24"/>
        </w:rPr>
        <w:t>依</w:t>
      </w:r>
      <w:r w:rsidR="0002477D" w:rsidRPr="00110DF9">
        <w:rPr>
          <w:rFonts w:hAnsi="標楷體" w:cstheme="minorBidi" w:hint="eastAsia"/>
          <w:sz w:val="24"/>
          <w:szCs w:val="24"/>
        </w:rPr>
        <w:t>據109至111年度之各年度花蓮縣新購電動機車補助計畫第12點規定、109至111年度之各年度</w:t>
      </w:r>
      <w:proofErr w:type="gramStart"/>
      <w:r w:rsidR="0002477D" w:rsidRPr="00110DF9">
        <w:rPr>
          <w:rFonts w:hAnsi="標楷體" w:cstheme="minorBidi" w:hint="eastAsia"/>
          <w:sz w:val="24"/>
          <w:szCs w:val="24"/>
        </w:rPr>
        <w:t>臺</w:t>
      </w:r>
      <w:proofErr w:type="gramEnd"/>
      <w:r w:rsidR="0002477D" w:rsidRPr="00110DF9">
        <w:rPr>
          <w:rFonts w:hAnsi="標楷體" w:cstheme="minorBidi" w:hint="eastAsia"/>
          <w:sz w:val="24"/>
          <w:szCs w:val="24"/>
        </w:rPr>
        <w:t>東縣新（換）購電動機車補助注意事項第9點規定，花蓮縣及</w:t>
      </w:r>
      <w:proofErr w:type="gramStart"/>
      <w:r w:rsidR="0002477D" w:rsidRPr="00110DF9">
        <w:rPr>
          <w:rFonts w:hAnsi="標楷體" w:cstheme="minorBidi" w:hint="eastAsia"/>
          <w:sz w:val="24"/>
          <w:szCs w:val="24"/>
        </w:rPr>
        <w:t>臺</w:t>
      </w:r>
      <w:proofErr w:type="gramEnd"/>
      <w:r w:rsidR="0002477D" w:rsidRPr="00110DF9">
        <w:rPr>
          <w:rFonts w:hAnsi="標楷體" w:cstheme="minorBidi" w:hint="eastAsia"/>
          <w:sz w:val="24"/>
          <w:szCs w:val="24"/>
        </w:rPr>
        <w:t>東縣環</w:t>
      </w:r>
      <w:r w:rsidR="003B2C6C">
        <w:rPr>
          <w:rFonts w:hAnsi="標楷體" w:cstheme="minorBidi" w:hint="eastAsia"/>
          <w:sz w:val="24"/>
          <w:szCs w:val="24"/>
        </w:rPr>
        <w:t>境</w:t>
      </w:r>
      <w:r w:rsidR="0002477D" w:rsidRPr="00110DF9">
        <w:rPr>
          <w:rFonts w:hAnsi="標楷體" w:cstheme="minorBidi" w:hint="eastAsia"/>
          <w:sz w:val="24"/>
          <w:szCs w:val="24"/>
        </w:rPr>
        <w:t>保</w:t>
      </w:r>
      <w:r w:rsidR="003B2C6C">
        <w:rPr>
          <w:rFonts w:hAnsi="標楷體" w:cstheme="minorBidi" w:hint="eastAsia"/>
          <w:sz w:val="24"/>
          <w:szCs w:val="24"/>
        </w:rPr>
        <w:t>護</w:t>
      </w:r>
      <w:r w:rsidR="0002477D" w:rsidRPr="00110DF9">
        <w:rPr>
          <w:rFonts w:hAnsi="標楷體" w:cstheme="minorBidi" w:hint="eastAsia"/>
          <w:sz w:val="24"/>
          <w:szCs w:val="24"/>
        </w:rPr>
        <w:t>局應將受補助機車自監理系統中設定禁止異動，受補助電動機車自</w:t>
      </w:r>
      <w:proofErr w:type="gramStart"/>
      <w:r w:rsidR="0002477D" w:rsidRPr="00110DF9">
        <w:rPr>
          <w:rFonts w:hAnsi="標楷體" w:cstheme="minorBidi" w:hint="eastAsia"/>
          <w:sz w:val="24"/>
          <w:szCs w:val="24"/>
        </w:rPr>
        <w:t>領牌日起</w:t>
      </w:r>
      <w:proofErr w:type="gramEnd"/>
      <w:r w:rsidR="0002477D" w:rsidRPr="00110DF9">
        <w:rPr>
          <w:rFonts w:hAnsi="標楷體" w:cstheme="minorBidi" w:hint="eastAsia"/>
          <w:sz w:val="24"/>
          <w:szCs w:val="24"/>
        </w:rPr>
        <w:t>1年內不得過戶，花蓮縣所有受補助電動機車1年內應於花蓮縣境內使用，</w:t>
      </w:r>
      <w:proofErr w:type="gramStart"/>
      <w:r w:rsidR="0002477D" w:rsidRPr="00110DF9">
        <w:rPr>
          <w:rFonts w:hAnsi="標楷體" w:cstheme="minorBidi" w:hint="eastAsia"/>
          <w:sz w:val="24"/>
          <w:szCs w:val="24"/>
        </w:rPr>
        <w:t>臺</w:t>
      </w:r>
      <w:proofErr w:type="gramEnd"/>
      <w:r w:rsidR="0002477D" w:rsidRPr="00110DF9">
        <w:rPr>
          <w:rFonts w:hAnsi="標楷體" w:cstheme="minorBidi" w:hint="eastAsia"/>
          <w:sz w:val="24"/>
          <w:szCs w:val="24"/>
        </w:rPr>
        <w:t>東</w:t>
      </w:r>
      <w:r w:rsidR="0002477D" w:rsidRPr="00996126">
        <w:rPr>
          <w:rFonts w:hAnsi="標楷體" w:cstheme="minorBidi" w:hint="eastAsia"/>
          <w:spacing w:val="2"/>
          <w:sz w:val="24"/>
          <w:szCs w:val="24"/>
        </w:rPr>
        <w:t>縣設籍之「租賃業者、一般公司行號」受補助電動機車1年內應於</w:t>
      </w:r>
      <w:proofErr w:type="gramStart"/>
      <w:r w:rsidR="0002477D" w:rsidRPr="00996126">
        <w:rPr>
          <w:rFonts w:hAnsi="標楷體" w:cstheme="minorBidi" w:hint="eastAsia"/>
          <w:spacing w:val="2"/>
          <w:sz w:val="24"/>
          <w:szCs w:val="24"/>
        </w:rPr>
        <w:t>臺</w:t>
      </w:r>
      <w:proofErr w:type="gramEnd"/>
      <w:r w:rsidR="0002477D" w:rsidRPr="00996126">
        <w:rPr>
          <w:rFonts w:hAnsi="標楷體" w:cstheme="minorBidi" w:hint="eastAsia"/>
          <w:spacing w:val="2"/>
          <w:sz w:val="24"/>
          <w:szCs w:val="24"/>
        </w:rPr>
        <w:t>東縣境內使用。</w:t>
      </w:r>
      <w:r w:rsidR="006D50C8" w:rsidRPr="00996126">
        <w:rPr>
          <w:rFonts w:hAnsi="標楷體" w:cstheme="minorBidi" w:hint="eastAsia"/>
          <w:spacing w:val="2"/>
          <w:sz w:val="24"/>
          <w:szCs w:val="24"/>
        </w:rPr>
        <w:t>經以花</w:t>
      </w:r>
      <w:r w:rsidR="006D50C8" w:rsidRPr="006D50C8">
        <w:rPr>
          <w:rFonts w:hAnsi="標楷體" w:cstheme="minorBidi" w:hint="eastAsia"/>
          <w:sz w:val="24"/>
          <w:szCs w:val="24"/>
        </w:rPr>
        <w:t>蓮縣及</w:t>
      </w:r>
      <w:proofErr w:type="gramStart"/>
      <w:r w:rsidR="006D50C8" w:rsidRPr="006D50C8">
        <w:rPr>
          <w:rFonts w:hAnsi="標楷體" w:cstheme="minorBidi" w:hint="eastAsia"/>
          <w:sz w:val="24"/>
          <w:szCs w:val="24"/>
        </w:rPr>
        <w:t>臺</w:t>
      </w:r>
      <w:proofErr w:type="gramEnd"/>
      <w:r w:rsidR="006D50C8" w:rsidRPr="006D50C8">
        <w:rPr>
          <w:rFonts w:hAnsi="標楷體" w:cstheme="minorBidi" w:hint="eastAsia"/>
          <w:sz w:val="24"/>
          <w:szCs w:val="24"/>
        </w:rPr>
        <w:t>東縣政府提供之109至111年度補助電動機車明細，與交通部公路總局截至</w:t>
      </w:r>
      <w:proofErr w:type="gramStart"/>
      <w:r w:rsidR="006D50C8" w:rsidRPr="006D50C8">
        <w:rPr>
          <w:rFonts w:hAnsi="標楷體" w:cstheme="minorBidi" w:hint="eastAsia"/>
          <w:sz w:val="24"/>
          <w:szCs w:val="24"/>
        </w:rPr>
        <w:t>112年4月14日止第三代</w:t>
      </w:r>
      <w:proofErr w:type="gramEnd"/>
      <w:r w:rsidR="006D50C8" w:rsidRPr="006D50C8">
        <w:rPr>
          <w:rFonts w:hAnsi="標楷體" w:cstheme="minorBidi" w:hint="eastAsia"/>
          <w:sz w:val="24"/>
          <w:szCs w:val="24"/>
        </w:rPr>
        <w:t>公路監理資訊系統之車籍資料、109至111年度道路交通違規資料等分析比對結果，核有</w:t>
      </w:r>
      <w:r w:rsidR="003D6809">
        <w:rPr>
          <w:rFonts w:hAnsi="標楷體" w:cstheme="minorBidi" w:hint="eastAsia"/>
          <w:sz w:val="24"/>
          <w:szCs w:val="24"/>
        </w:rPr>
        <w:t>：</w:t>
      </w:r>
      <w:r w:rsidR="000434AB">
        <w:rPr>
          <w:rFonts w:hAnsi="標楷體" w:cstheme="minorBidi" w:hint="eastAsia"/>
          <w:sz w:val="24"/>
          <w:szCs w:val="24"/>
        </w:rPr>
        <w:t>（</w:t>
      </w:r>
      <w:r w:rsidR="0002477D" w:rsidRPr="00110DF9">
        <w:rPr>
          <w:rFonts w:hAnsi="標楷體" w:cstheme="minorBidi" w:hint="eastAsia"/>
          <w:sz w:val="24"/>
          <w:szCs w:val="24"/>
        </w:rPr>
        <w:t>1</w:t>
      </w:r>
      <w:r w:rsidR="000434AB">
        <w:rPr>
          <w:rFonts w:hAnsi="標楷體" w:cstheme="minorBidi" w:hint="eastAsia"/>
          <w:sz w:val="24"/>
          <w:szCs w:val="24"/>
        </w:rPr>
        <w:t>）</w:t>
      </w:r>
      <w:r w:rsidR="0002477D" w:rsidRPr="00110DF9">
        <w:rPr>
          <w:rFonts w:hAnsi="標楷體" w:cstheme="minorBidi" w:hint="eastAsia"/>
          <w:sz w:val="24"/>
          <w:szCs w:val="24"/>
        </w:rPr>
        <w:t>花蓮縣政府109至111年度補助3,000輛電動機車，該縣環</w:t>
      </w:r>
      <w:r w:rsidR="003D6809">
        <w:rPr>
          <w:rFonts w:hAnsi="標楷體" w:cstheme="minorBidi" w:hint="eastAsia"/>
          <w:sz w:val="24"/>
          <w:szCs w:val="24"/>
        </w:rPr>
        <w:t>境</w:t>
      </w:r>
      <w:r w:rsidR="0002477D" w:rsidRPr="00110DF9">
        <w:rPr>
          <w:rFonts w:hAnsi="標楷體" w:cstheme="minorBidi" w:hint="eastAsia"/>
          <w:sz w:val="24"/>
          <w:szCs w:val="24"/>
        </w:rPr>
        <w:t>保</w:t>
      </w:r>
      <w:r w:rsidR="003D6809">
        <w:rPr>
          <w:rFonts w:hAnsi="標楷體" w:cstheme="minorBidi" w:hint="eastAsia"/>
          <w:sz w:val="24"/>
          <w:szCs w:val="24"/>
        </w:rPr>
        <w:t>護</w:t>
      </w:r>
      <w:r w:rsidR="0002477D" w:rsidRPr="00110DF9">
        <w:rPr>
          <w:rFonts w:hAnsi="標楷體" w:cstheme="minorBidi" w:hint="eastAsia"/>
          <w:sz w:val="24"/>
          <w:szCs w:val="24"/>
        </w:rPr>
        <w:t>局</w:t>
      </w:r>
      <w:proofErr w:type="gramStart"/>
      <w:r w:rsidR="0002477D" w:rsidRPr="00110DF9">
        <w:rPr>
          <w:rFonts w:hAnsi="標楷體" w:cstheme="minorBidi" w:hint="eastAsia"/>
          <w:sz w:val="24"/>
          <w:szCs w:val="24"/>
        </w:rPr>
        <w:t>均未</w:t>
      </w:r>
      <w:r w:rsidR="003C35DA">
        <w:rPr>
          <w:rFonts w:hAnsi="標楷體" w:cstheme="minorBidi" w:hint="eastAsia"/>
          <w:sz w:val="24"/>
          <w:szCs w:val="24"/>
        </w:rPr>
        <w:t>於</w:t>
      </w:r>
      <w:r w:rsidR="0002477D" w:rsidRPr="00110DF9">
        <w:rPr>
          <w:rFonts w:hAnsi="標楷體" w:cstheme="minorBidi" w:hint="eastAsia"/>
          <w:sz w:val="24"/>
          <w:szCs w:val="24"/>
        </w:rPr>
        <w:t>監</w:t>
      </w:r>
      <w:proofErr w:type="gramEnd"/>
      <w:r w:rsidR="0002477D" w:rsidRPr="00110DF9">
        <w:rPr>
          <w:rFonts w:hAnsi="標楷體" w:cstheme="minorBidi" w:hint="eastAsia"/>
          <w:sz w:val="24"/>
          <w:szCs w:val="24"/>
        </w:rPr>
        <w:t>理系統設定禁止異動</w:t>
      </w:r>
      <w:r w:rsidR="003C35DA">
        <w:rPr>
          <w:rFonts w:hAnsi="標楷體" w:cstheme="minorBidi" w:hint="eastAsia"/>
          <w:sz w:val="24"/>
          <w:szCs w:val="24"/>
        </w:rPr>
        <w:t>；</w:t>
      </w:r>
      <w:proofErr w:type="gramStart"/>
      <w:r w:rsidR="0002477D" w:rsidRPr="00110DF9">
        <w:rPr>
          <w:rFonts w:hAnsi="標楷體" w:cstheme="minorBidi" w:hint="eastAsia"/>
          <w:sz w:val="24"/>
          <w:szCs w:val="24"/>
        </w:rPr>
        <w:t>臺</w:t>
      </w:r>
      <w:proofErr w:type="gramEnd"/>
      <w:r w:rsidR="0002477D" w:rsidRPr="00110DF9">
        <w:rPr>
          <w:rFonts w:hAnsi="標楷體" w:cstheme="minorBidi" w:hint="eastAsia"/>
          <w:sz w:val="24"/>
          <w:szCs w:val="24"/>
        </w:rPr>
        <w:t>東縣政府補助1</w:t>
      </w:r>
      <w:r w:rsidR="0002477D" w:rsidRPr="00110DF9">
        <w:rPr>
          <w:rFonts w:hAnsi="標楷體" w:cstheme="minorBidi"/>
          <w:sz w:val="24"/>
          <w:szCs w:val="24"/>
        </w:rPr>
        <w:t>,</w:t>
      </w:r>
      <w:r w:rsidR="0002477D" w:rsidRPr="00110DF9">
        <w:rPr>
          <w:rFonts w:hAnsi="標楷體" w:cstheme="minorBidi" w:hint="eastAsia"/>
          <w:sz w:val="24"/>
          <w:szCs w:val="24"/>
        </w:rPr>
        <w:t>200輛電動機車，僅</w:t>
      </w:r>
      <w:r w:rsidR="003C35DA">
        <w:rPr>
          <w:rFonts w:hAnsi="標楷體" w:cstheme="minorBidi" w:hint="eastAsia"/>
          <w:sz w:val="24"/>
          <w:szCs w:val="24"/>
        </w:rPr>
        <w:t>有</w:t>
      </w:r>
      <w:r w:rsidR="0002477D" w:rsidRPr="00110DF9">
        <w:rPr>
          <w:rFonts w:hAnsi="標楷體" w:cstheme="minorBidi" w:hint="eastAsia"/>
          <w:sz w:val="24"/>
          <w:szCs w:val="24"/>
        </w:rPr>
        <w:t>944輛電動機車設定禁止異動</w:t>
      </w:r>
      <w:r w:rsidR="003C35DA">
        <w:rPr>
          <w:rFonts w:hAnsi="標楷體" w:cstheme="minorBidi" w:hint="eastAsia"/>
          <w:sz w:val="24"/>
          <w:szCs w:val="24"/>
        </w:rPr>
        <w:t>。</w:t>
      </w:r>
      <w:r w:rsidR="000434AB">
        <w:rPr>
          <w:rFonts w:hAnsi="標楷體" w:cstheme="minorBidi" w:hint="eastAsia"/>
          <w:sz w:val="24"/>
          <w:szCs w:val="24"/>
        </w:rPr>
        <w:t>（</w:t>
      </w:r>
      <w:r w:rsidR="0002477D" w:rsidRPr="00110DF9">
        <w:rPr>
          <w:rFonts w:hAnsi="標楷體" w:cstheme="minorBidi" w:hint="eastAsia"/>
          <w:sz w:val="24"/>
          <w:szCs w:val="24"/>
        </w:rPr>
        <w:t>2</w:t>
      </w:r>
      <w:r w:rsidR="000434AB">
        <w:rPr>
          <w:rFonts w:hAnsi="標楷體" w:cstheme="minorBidi" w:hint="eastAsia"/>
          <w:sz w:val="24"/>
          <w:szCs w:val="24"/>
        </w:rPr>
        <w:t>）</w:t>
      </w:r>
      <w:r w:rsidR="0002477D" w:rsidRPr="00110DF9">
        <w:rPr>
          <w:rFonts w:hAnsi="標楷體" w:cstheme="minorBidi" w:hint="eastAsia"/>
          <w:sz w:val="24"/>
          <w:szCs w:val="24"/>
        </w:rPr>
        <w:t>花蓮縣政府補助135輛機車</w:t>
      </w:r>
      <w:r w:rsidR="003D6809" w:rsidRPr="003D6809">
        <w:rPr>
          <w:rFonts w:hAnsi="標楷體" w:cstheme="minorBidi" w:hint="eastAsia"/>
          <w:sz w:val="24"/>
          <w:szCs w:val="24"/>
        </w:rPr>
        <w:t>自</w:t>
      </w:r>
      <w:proofErr w:type="gramStart"/>
      <w:r w:rsidR="003D6809" w:rsidRPr="003D6809">
        <w:rPr>
          <w:rFonts w:hAnsi="標楷體" w:cstheme="minorBidi" w:hint="eastAsia"/>
          <w:sz w:val="24"/>
          <w:szCs w:val="24"/>
        </w:rPr>
        <w:t>領牌日起</w:t>
      </w:r>
      <w:proofErr w:type="gramEnd"/>
      <w:r w:rsidR="003D6809" w:rsidRPr="003D6809">
        <w:rPr>
          <w:rFonts w:hAnsi="標楷體" w:cstheme="minorBidi" w:hint="eastAsia"/>
          <w:sz w:val="24"/>
          <w:szCs w:val="24"/>
        </w:rPr>
        <w:t>1年內於</w:t>
      </w:r>
      <w:r w:rsidR="0002477D" w:rsidRPr="00110DF9">
        <w:rPr>
          <w:rFonts w:hAnsi="標楷體" w:cstheme="minorBidi" w:hint="eastAsia"/>
          <w:sz w:val="24"/>
          <w:szCs w:val="24"/>
        </w:rPr>
        <w:t>非花蓮縣地區遭</w:t>
      </w:r>
      <w:r w:rsidR="003B2C6C" w:rsidRPr="00110DF9">
        <w:rPr>
          <w:rFonts w:hAnsi="標楷體" w:cstheme="minorBidi" w:hint="eastAsia"/>
          <w:sz w:val="24"/>
          <w:szCs w:val="24"/>
        </w:rPr>
        <w:t>舉發</w:t>
      </w:r>
      <w:r w:rsidR="003B2C6C">
        <w:rPr>
          <w:rFonts w:hAnsi="標楷體" w:cstheme="minorBidi" w:hint="eastAsia"/>
          <w:sz w:val="24"/>
          <w:szCs w:val="24"/>
        </w:rPr>
        <w:t>道路交通</w:t>
      </w:r>
      <w:r w:rsidR="0002477D" w:rsidRPr="00110DF9">
        <w:rPr>
          <w:rFonts w:hAnsi="標楷體" w:cstheme="minorBidi" w:hint="eastAsia"/>
          <w:sz w:val="24"/>
          <w:szCs w:val="24"/>
        </w:rPr>
        <w:t>違規，顯未依規定限地使用</w:t>
      </w:r>
      <w:r w:rsidR="003C35DA">
        <w:rPr>
          <w:rFonts w:hAnsi="標楷體" w:cstheme="minorBidi" w:hint="eastAsia"/>
          <w:sz w:val="24"/>
          <w:szCs w:val="24"/>
        </w:rPr>
        <w:t>；</w:t>
      </w:r>
      <w:proofErr w:type="gramStart"/>
      <w:r w:rsidR="0002477D" w:rsidRPr="00110DF9">
        <w:rPr>
          <w:rFonts w:hAnsi="標楷體" w:cstheme="minorBidi" w:hint="eastAsia"/>
          <w:sz w:val="24"/>
          <w:szCs w:val="24"/>
        </w:rPr>
        <w:t>臺</w:t>
      </w:r>
      <w:proofErr w:type="gramEnd"/>
      <w:r w:rsidR="0002477D" w:rsidRPr="00110DF9">
        <w:rPr>
          <w:rFonts w:hAnsi="標楷體" w:cstheme="minorBidi" w:hint="eastAsia"/>
          <w:sz w:val="24"/>
          <w:szCs w:val="24"/>
        </w:rPr>
        <w:t>東縣政府補助84輛機車</w:t>
      </w:r>
      <w:r w:rsidR="003D6809" w:rsidRPr="003D6809">
        <w:rPr>
          <w:rFonts w:hAnsi="標楷體" w:cstheme="minorBidi" w:hint="eastAsia"/>
          <w:sz w:val="24"/>
          <w:szCs w:val="24"/>
        </w:rPr>
        <w:t>自</w:t>
      </w:r>
      <w:proofErr w:type="gramStart"/>
      <w:r w:rsidR="003D6809" w:rsidRPr="003D6809">
        <w:rPr>
          <w:rFonts w:hAnsi="標楷體" w:cstheme="minorBidi" w:hint="eastAsia"/>
          <w:sz w:val="24"/>
          <w:szCs w:val="24"/>
        </w:rPr>
        <w:t>領牌日起</w:t>
      </w:r>
      <w:proofErr w:type="gramEnd"/>
      <w:r w:rsidR="003D6809" w:rsidRPr="003D6809">
        <w:rPr>
          <w:rFonts w:hAnsi="標楷體" w:cstheme="minorBidi" w:hint="eastAsia"/>
          <w:sz w:val="24"/>
          <w:szCs w:val="24"/>
        </w:rPr>
        <w:t>1年內</w:t>
      </w:r>
      <w:r w:rsidR="0002477D" w:rsidRPr="00110DF9">
        <w:rPr>
          <w:rFonts w:hAnsi="標楷體" w:cstheme="minorBidi" w:hint="eastAsia"/>
          <w:sz w:val="24"/>
          <w:szCs w:val="24"/>
        </w:rPr>
        <w:t>於非</w:t>
      </w:r>
      <w:proofErr w:type="gramStart"/>
      <w:r w:rsidR="0002477D" w:rsidRPr="00110DF9">
        <w:rPr>
          <w:rFonts w:hAnsi="標楷體" w:cstheme="minorBidi" w:hint="eastAsia"/>
          <w:sz w:val="24"/>
          <w:szCs w:val="24"/>
        </w:rPr>
        <w:t>臺</w:t>
      </w:r>
      <w:proofErr w:type="gramEnd"/>
      <w:r w:rsidR="0002477D" w:rsidRPr="00110DF9">
        <w:rPr>
          <w:rFonts w:hAnsi="標楷體" w:cstheme="minorBidi" w:hint="eastAsia"/>
          <w:sz w:val="24"/>
          <w:szCs w:val="24"/>
        </w:rPr>
        <w:t>東縣地區遭</w:t>
      </w:r>
      <w:r w:rsidR="003B2C6C" w:rsidRPr="00110DF9">
        <w:rPr>
          <w:rFonts w:hAnsi="標楷體" w:cstheme="minorBidi" w:hint="eastAsia"/>
          <w:sz w:val="24"/>
          <w:szCs w:val="24"/>
        </w:rPr>
        <w:t>舉發</w:t>
      </w:r>
      <w:r w:rsidR="003B2C6C">
        <w:rPr>
          <w:rFonts w:hAnsi="標楷體" w:cstheme="minorBidi" w:hint="eastAsia"/>
          <w:sz w:val="24"/>
          <w:szCs w:val="24"/>
        </w:rPr>
        <w:t>道路交通</w:t>
      </w:r>
      <w:r w:rsidR="0002477D" w:rsidRPr="00110DF9">
        <w:rPr>
          <w:rFonts w:hAnsi="標楷體" w:cstheme="minorBidi" w:hint="eastAsia"/>
          <w:sz w:val="24"/>
          <w:szCs w:val="24"/>
        </w:rPr>
        <w:t>違規，</w:t>
      </w:r>
      <w:r w:rsidR="0002477D" w:rsidRPr="00996126">
        <w:rPr>
          <w:rFonts w:hAnsi="標楷體" w:cstheme="minorBidi" w:hint="eastAsia"/>
          <w:spacing w:val="2"/>
          <w:sz w:val="24"/>
          <w:szCs w:val="24"/>
        </w:rPr>
        <w:t>違規機車</w:t>
      </w:r>
      <w:proofErr w:type="gramStart"/>
      <w:r w:rsidR="0002477D" w:rsidRPr="00996126">
        <w:rPr>
          <w:rFonts w:hAnsi="標楷體" w:cstheme="minorBidi" w:hint="eastAsia"/>
          <w:spacing w:val="2"/>
          <w:sz w:val="24"/>
          <w:szCs w:val="24"/>
        </w:rPr>
        <w:t>車主均為自然人</w:t>
      </w:r>
      <w:proofErr w:type="gramEnd"/>
      <w:r w:rsidR="0002477D" w:rsidRPr="00996126">
        <w:rPr>
          <w:rFonts w:hAnsi="標楷體" w:cstheme="minorBidi" w:hint="eastAsia"/>
          <w:spacing w:val="2"/>
          <w:sz w:val="24"/>
          <w:szCs w:val="24"/>
        </w:rPr>
        <w:t>，雖非租賃業者或公司行號，不受限地使用規範，惟</w:t>
      </w:r>
      <w:r w:rsidR="0002477D" w:rsidRPr="00110DF9">
        <w:rPr>
          <w:rFonts w:hAnsi="標楷體" w:cstheme="minorBidi" w:hint="eastAsia"/>
          <w:sz w:val="24"/>
          <w:szCs w:val="24"/>
        </w:rPr>
        <w:t>受補助後未於</w:t>
      </w:r>
      <w:proofErr w:type="gramStart"/>
      <w:r w:rsidR="0002477D" w:rsidRPr="00110DF9">
        <w:rPr>
          <w:rFonts w:hAnsi="標楷體" w:cstheme="minorBidi" w:hint="eastAsia"/>
          <w:sz w:val="24"/>
          <w:szCs w:val="24"/>
        </w:rPr>
        <w:t>臺</w:t>
      </w:r>
      <w:proofErr w:type="gramEnd"/>
      <w:r w:rsidR="0002477D" w:rsidRPr="00110DF9">
        <w:rPr>
          <w:rFonts w:hAnsi="標楷體" w:cstheme="minorBidi" w:hint="eastAsia"/>
          <w:sz w:val="24"/>
          <w:szCs w:val="24"/>
        </w:rPr>
        <w:t>東縣內使用，</w:t>
      </w:r>
      <w:r w:rsidR="003C35DA">
        <w:rPr>
          <w:rFonts w:hAnsi="標楷體" w:cstheme="minorBidi" w:hint="eastAsia"/>
          <w:sz w:val="24"/>
          <w:szCs w:val="24"/>
        </w:rPr>
        <w:t>與</w:t>
      </w:r>
      <w:r w:rsidR="0002477D" w:rsidRPr="00110DF9">
        <w:rPr>
          <w:rFonts w:hAnsi="標楷體" w:cstheme="minorBidi" w:hint="eastAsia"/>
          <w:sz w:val="24"/>
          <w:szCs w:val="24"/>
        </w:rPr>
        <w:t>藉由電動機車取代燃油機</w:t>
      </w:r>
      <w:r w:rsidR="0002477D" w:rsidRPr="009207BA">
        <w:rPr>
          <w:rFonts w:hAnsi="標楷體" w:cstheme="minorBidi" w:hint="eastAsia"/>
          <w:sz w:val="24"/>
          <w:szCs w:val="24"/>
        </w:rPr>
        <w:t>車減少排放C</w:t>
      </w:r>
      <w:r w:rsidR="0002477D" w:rsidRPr="009207BA">
        <w:rPr>
          <w:rFonts w:hAnsi="標楷體" w:cstheme="minorBidi"/>
          <w:sz w:val="24"/>
          <w:szCs w:val="24"/>
        </w:rPr>
        <w:t>O</w:t>
      </w:r>
      <w:r w:rsidR="0002477D" w:rsidRPr="009207BA">
        <w:rPr>
          <w:rFonts w:hAnsi="標楷體" w:cstheme="minorBidi" w:hint="eastAsia"/>
          <w:sz w:val="24"/>
          <w:szCs w:val="24"/>
        </w:rPr>
        <w:t>及</w:t>
      </w:r>
      <w:r w:rsidR="0002477D" w:rsidRPr="009207BA">
        <w:rPr>
          <w:rFonts w:hAnsi="標楷體" w:cstheme="minorBidi"/>
          <w:sz w:val="24"/>
          <w:szCs w:val="24"/>
        </w:rPr>
        <w:t>H</w:t>
      </w:r>
      <w:r w:rsidR="009207BA" w:rsidRPr="009207BA">
        <w:rPr>
          <w:rFonts w:hAnsi="標楷體" w:cstheme="minorBidi" w:hint="eastAsia"/>
          <w:sz w:val="24"/>
          <w:szCs w:val="24"/>
        </w:rPr>
        <w:t>C等</w:t>
      </w:r>
      <w:r w:rsidR="0002477D" w:rsidRPr="009207BA">
        <w:rPr>
          <w:rFonts w:hAnsi="標楷體" w:cstheme="minorBidi" w:hint="eastAsia"/>
          <w:sz w:val="24"/>
          <w:szCs w:val="24"/>
        </w:rPr>
        <w:t>污染源改善</w:t>
      </w:r>
      <w:proofErr w:type="gramStart"/>
      <w:r w:rsidR="0002477D" w:rsidRPr="009207BA">
        <w:rPr>
          <w:rFonts w:hAnsi="標楷體" w:cstheme="minorBidi" w:hint="eastAsia"/>
          <w:sz w:val="24"/>
          <w:szCs w:val="24"/>
        </w:rPr>
        <w:t>臺</w:t>
      </w:r>
      <w:proofErr w:type="gramEnd"/>
      <w:r w:rsidR="0002477D" w:rsidRPr="009207BA">
        <w:rPr>
          <w:rFonts w:hAnsi="標楷體" w:cstheme="minorBidi" w:hint="eastAsia"/>
          <w:sz w:val="24"/>
          <w:szCs w:val="24"/>
        </w:rPr>
        <w:t>東縣空氣品質之目標</w:t>
      </w:r>
      <w:r w:rsidR="003C35DA" w:rsidRPr="009207BA">
        <w:rPr>
          <w:rFonts w:hAnsi="標楷體" w:cstheme="minorBidi" w:hint="eastAsia"/>
          <w:sz w:val="24"/>
          <w:szCs w:val="24"/>
        </w:rPr>
        <w:t>未合。</w:t>
      </w:r>
      <w:r w:rsidR="000434AB" w:rsidRPr="009207BA">
        <w:rPr>
          <w:rFonts w:hAnsi="標楷體" w:cstheme="minorBidi" w:hint="eastAsia"/>
          <w:sz w:val="24"/>
          <w:szCs w:val="24"/>
        </w:rPr>
        <w:t>（</w:t>
      </w:r>
      <w:r w:rsidR="0002477D" w:rsidRPr="009207BA">
        <w:rPr>
          <w:rFonts w:hAnsi="標楷體" w:cstheme="minorBidi" w:hint="eastAsia"/>
          <w:sz w:val="24"/>
          <w:szCs w:val="24"/>
        </w:rPr>
        <w:t>3</w:t>
      </w:r>
      <w:r w:rsidR="000434AB" w:rsidRPr="009207BA">
        <w:rPr>
          <w:rFonts w:hAnsi="標楷體" w:cstheme="minorBidi" w:hint="eastAsia"/>
          <w:sz w:val="24"/>
          <w:szCs w:val="24"/>
        </w:rPr>
        <w:t>）</w:t>
      </w:r>
      <w:r w:rsidR="0002477D" w:rsidRPr="009207BA">
        <w:rPr>
          <w:rFonts w:hAnsi="標楷體" w:cstheme="minorBidi" w:hint="eastAsia"/>
          <w:sz w:val="24"/>
          <w:szCs w:val="24"/>
        </w:rPr>
        <w:t>花蓮縣</w:t>
      </w:r>
      <w:r w:rsidR="003D6809" w:rsidRPr="009207BA">
        <w:rPr>
          <w:rFonts w:hAnsi="標楷體" w:cstheme="minorBidi" w:hint="eastAsia"/>
          <w:sz w:val="24"/>
          <w:szCs w:val="24"/>
        </w:rPr>
        <w:t>及</w:t>
      </w:r>
      <w:proofErr w:type="gramStart"/>
      <w:r w:rsidR="003D6809" w:rsidRPr="009207BA">
        <w:rPr>
          <w:rFonts w:hAnsi="標楷體" w:cstheme="minorBidi" w:hint="eastAsia"/>
          <w:sz w:val="24"/>
          <w:szCs w:val="24"/>
        </w:rPr>
        <w:t>臺</w:t>
      </w:r>
      <w:proofErr w:type="gramEnd"/>
      <w:r w:rsidR="003D6809" w:rsidRPr="009207BA">
        <w:rPr>
          <w:rFonts w:hAnsi="標楷體" w:cstheme="minorBidi" w:hint="eastAsia"/>
          <w:sz w:val="24"/>
          <w:szCs w:val="24"/>
        </w:rPr>
        <w:t>東縣政府</w:t>
      </w:r>
      <w:r w:rsidR="0002477D" w:rsidRPr="009207BA">
        <w:rPr>
          <w:rFonts w:hAnsi="標楷體" w:cstheme="minorBidi" w:hint="eastAsia"/>
          <w:sz w:val="24"/>
          <w:szCs w:val="24"/>
        </w:rPr>
        <w:t>補助</w:t>
      </w:r>
      <w:r w:rsidR="003D6809" w:rsidRPr="009207BA">
        <w:rPr>
          <w:rFonts w:hAnsi="標楷體" w:cstheme="minorBidi" w:hint="eastAsia"/>
          <w:sz w:val="24"/>
          <w:szCs w:val="24"/>
        </w:rPr>
        <w:t>之</w:t>
      </w:r>
      <w:r w:rsidR="00AD4873" w:rsidRPr="009207BA">
        <w:rPr>
          <w:rFonts w:hAnsi="標楷體" w:cstheme="minorBidi" w:hint="eastAsia"/>
          <w:sz w:val="24"/>
          <w:szCs w:val="24"/>
        </w:rPr>
        <w:t>18</w:t>
      </w:r>
      <w:r w:rsidR="003D6809" w:rsidRPr="009207BA">
        <w:rPr>
          <w:rFonts w:hAnsi="標楷體" w:cstheme="minorBidi" w:hint="eastAsia"/>
          <w:sz w:val="24"/>
          <w:szCs w:val="24"/>
        </w:rPr>
        <w:t>輛、</w:t>
      </w:r>
      <w:r w:rsidR="0002477D" w:rsidRPr="00110DF9">
        <w:rPr>
          <w:rFonts w:hAnsi="標楷體" w:cstheme="minorBidi" w:hint="eastAsia"/>
          <w:sz w:val="24"/>
          <w:szCs w:val="24"/>
        </w:rPr>
        <w:t>1輛</w:t>
      </w:r>
      <w:r w:rsidR="003D6809">
        <w:rPr>
          <w:rFonts w:hAnsi="標楷體" w:cstheme="minorBidi" w:hint="eastAsia"/>
          <w:sz w:val="24"/>
          <w:szCs w:val="24"/>
        </w:rPr>
        <w:t>電動機車</w:t>
      </w:r>
      <w:r w:rsidR="003D6809" w:rsidRPr="00110DF9">
        <w:rPr>
          <w:rFonts w:hAnsi="標楷體" w:cstheme="minorBidi" w:hint="eastAsia"/>
          <w:sz w:val="24"/>
          <w:szCs w:val="24"/>
        </w:rPr>
        <w:t>於禁止過戶期限內</w:t>
      </w:r>
      <w:r w:rsidR="003C35DA">
        <w:rPr>
          <w:rFonts w:hAnsi="標楷體" w:cstheme="minorBidi" w:hint="eastAsia"/>
          <w:sz w:val="24"/>
          <w:szCs w:val="24"/>
        </w:rPr>
        <w:t>已辦理所有權移轉</w:t>
      </w:r>
      <w:r w:rsidR="0002477D" w:rsidRPr="00110DF9">
        <w:rPr>
          <w:rFonts w:hAnsi="標楷體" w:cstheme="minorBidi" w:hint="eastAsia"/>
          <w:sz w:val="24"/>
          <w:szCs w:val="24"/>
        </w:rPr>
        <w:t>等情事</w:t>
      </w:r>
      <w:r w:rsidR="003C35DA">
        <w:rPr>
          <w:rFonts w:hAnsi="標楷體" w:cstheme="minorBidi" w:hint="eastAsia"/>
          <w:sz w:val="24"/>
          <w:szCs w:val="24"/>
        </w:rPr>
        <w:t>。</w:t>
      </w:r>
      <w:r w:rsidR="003B2641">
        <w:rPr>
          <w:rFonts w:hAnsi="標楷體" w:cstheme="minorBidi" w:hint="eastAsia"/>
          <w:sz w:val="24"/>
          <w:szCs w:val="24"/>
        </w:rPr>
        <w:t>經函請國家發展委員會</w:t>
      </w:r>
      <w:r w:rsidR="0002477D" w:rsidRPr="003B2641">
        <w:rPr>
          <w:rFonts w:hAnsi="標楷體" w:cstheme="minorBidi" w:hint="eastAsia"/>
          <w:sz w:val="24"/>
          <w:szCs w:val="24"/>
        </w:rPr>
        <w:t>督促上開補助計畫主管部會經濟部檢討</w:t>
      </w:r>
      <w:proofErr w:type="gramStart"/>
      <w:r w:rsidR="0002477D" w:rsidRPr="003B2641">
        <w:rPr>
          <w:rFonts w:hAnsi="標楷體" w:cstheme="minorBidi" w:hint="eastAsia"/>
          <w:sz w:val="24"/>
          <w:szCs w:val="24"/>
        </w:rPr>
        <w:t>並轉責花蓮縣</w:t>
      </w:r>
      <w:proofErr w:type="gramEnd"/>
      <w:r w:rsidR="0002477D" w:rsidRPr="003B2641">
        <w:rPr>
          <w:rFonts w:hAnsi="標楷體" w:cstheme="minorBidi" w:hint="eastAsia"/>
          <w:sz w:val="24"/>
          <w:szCs w:val="24"/>
        </w:rPr>
        <w:t>及</w:t>
      </w:r>
      <w:proofErr w:type="gramStart"/>
      <w:r w:rsidR="0002477D" w:rsidRPr="003B2641">
        <w:rPr>
          <w:rFonts w:hAnsi="標楷體" w:cstheme="minorBidi" w:hint="eastAsia"/>
          <w:sz w:val="24"/>
          <w:szCs w:val="24"/>
        </w:rPr>
        <w:t>臺</w:t>
      </w:r>
      <w:proofErr w:type="gramEnd"/>
      <w:r w:rsidR="0002477D" w:rsidRPr="003B2641">
        <w:rPr>
          <w:rFonts w:hAnsi="標楷體" w:cstheme="minorBidi" w:hint="eastAsia"/>
          <w:sz w:val="24"/>
          <w:szCs w:val="24"/>
        </w:rPr>
        <w:t>東縣政府檢討</w:t>
      </w:r>
      <w:proofErr w:type="gramStart"/>
      <w:r w:rsidR="0002477D" w:rsidRPr="003B2641">
        <w:rPr>
          <w:rFonts w:hAnsi="標楷體" w:cstheme="minorBidi" w:hint="eastAsia"/>
          <w:sz w:val="24"/>
          <w:szCs w:val="24"/>
        </w:rPr>
        <w:t>研</w:t>
      </w:r>
      <w:proofErr w:type="gramEnd"/>
      <w:r w:rsidR="0002477D" w:rsidRPr="003B2641">
        <w:rPr>
          <w:rFonts w:hAnsi="標楷體" w:cstheme="minorBidi" w:hint="eastAsia"/>
          <w:sz w:val="24"/>
          <w:szCs w:val="24"/>
        </w:rPr>
        <w:t>謀補助案件審核、列管及後續管考、稽查等之具體改善措施。</w:t>
      </w:r>
      <w:r w:rsidR="0067007B" w:rsidRPr="003B2641">
        <w:rPr>
          <w:rFonts w:hAnsi="標楷體" w:cstheme="minorBidi"/>
          <w:sz w:val="24"/>
          <w:szCs w:val="24"/>
        </w:rPr>
        <w:t>據復：主管機關經濟部</w:t>
      </w:r>
      <w:r w:rsidR="00D5649B">
        <w:rPr>
          <w:rFonts w:hAnsi="標楷體" w:cstheme="minorBidi" w:hint="eastAsia"/>
          <w:sz w:val="24"/>
          <w:szCs w:val="24"/>
        </w:rPr>
        <w:t>已函</w:t>
      </w:r>
      <w:r w:rsidR="0067007B" w:rsidRPr="003B2641">
        <w:rPr>
          <w:rFonts w:hAnsi="標楷體" w:cstheme="minorBidi"/>
          <w:sz w:val="24"/>
          <w:szCs w:val="24"/>
        </w:rPr>
        <w:t>請花蓮縣及</w:t>
      </w:r>
      <w:proofErr w:type="gramStart"/>
      <w:r w:rsidR="0067007B" w:rsidRPr="003B2641">
        <w:rPr>
          <w:rFonts w:hAnsi="標楷體" w:cstheme="minorBidi"/>
          <w:sz w:val="24"/>
          <w:szCs w:val="24"/>
        </w:rPr>
        <w:t>臺</w:t>
      </w:r>
      <w:proofErr w:type="gramEnd"/>
      <w:r w:rsidR="0067007B" w:rsidRPr="003B2641">
        <w:rPr>
          <w:rFonts w:hAnsi="標楷體" w:cstheme="minorBidi"/>
          <w:sz w:val="24"/>
          <w:szCs w:val="24"/>
        </w:rPr>
        <w:t>東縣政府落實檢討並回復後續辦理情形</w:t>
      </w:r>
      <w:r>
        <w:rPr>
          <w:rFonts w:hAnsi="標楷體" w:cstheme="minorBidi" w:hint="eastAsia"/>
          <w:sz w:val="24"/>
          <w:szCs w:val="24"/>
        </w:rPr>
        <w:t>，</w:t>
      </w:r>
      <w:r w:rsidRPr="004E39CA">
        <w:rPr>
          <w:rFonts w:hAnsi="標楷體" w:cstheme="minorBidi" w:hint="eastAsia"/>
          <w:sz w:val="24"/>
          <w:szCs w:val="24"/>
        </w:rPr>
        <w:t>花蓮縣及</w:t>
      </w:r>
      <w:proofErr w:type="gramStart"/>
      <w:r w:rsidRPr="004E39CA">
        <w:rPr>
          <w:rFonts w:hAnsi="標楷體" w:cstheme="minorBidi" w:hint="eastAsia"/>
          <w:sz w:val="24"/>
          <w:szCs w:val="24"/>
        </w:rPr>
        <w:t>臺</w:t>
      </w:r>
      <w:proofErr w:type="gramEnd"/>
      <w:r w:rsidRPr="004E39CA">
        <w:rPr>
          <w:rFonts w:hAnsi="標楷體" w:cstheme="minorBidi" w:hint="eastAsia"/>
          <w:sz w:val="24"/>
          <w:szCs w:val="24"/>
        </w:rPr>
        <w:t>東縣政府將分別成立專案小組，</w:t>
      </w:r>
      <w:r>
        <w:rPr>
          <w:rFonts w:hAnsi="標楷體" w:cstheme="minorBidi" w:hint="eastAsia"/>
          <w:sz w:val="24"/>
          <w:szCs w:val="24"/>
        </w:rPr>
        <w:t>清查上開案件之</w:t>
      </w:r>
      <w:r w:rsidRPr="004E39CA">
        <w:rPr>
          <w:rFonts w:hAnsi="標楷體" w:cstheme="minorBidi" w:hint="eastAsia"/>
          <w:sz w:val="24"/>
          <w:szCs w:val="24"/>
        </w:rPr>
        <w:t>違規</w:t>
      </w:r>
      <w:r>
        <w:rPr>
          <w:rFonts w:hAnsi="標楷體" w:cstheme="minorBidi" w:hint="eastAsia"/>
          <w:sz w:val="24"/>
          <w:szCs w:val="24"/>
        </w:rPr>
        <w:t>事實</w:t>
      </w:r>
      <w:proofErr w:type="gramStart"/>
      <w:r>
        <w:rPr>
          <w:rFonts w:hAnsi="標楷體" w:cstheme="minorBidi" w:hint="eastAsia"/>
          <w:sz w:val="24"/>
          <w:szCs w:val="24"/>
        </w:rPr>
        <w:t>並妥依補助</w:t>
      </w:r>
      <w:proofErr w:type="gramEnd"/>
      <w:r>
        <w:rPr>
          <w:rFonts w:hAnsi="標楷體" w:cstheme="minorBidi" w:hint="eastAsia"/>
          <w:sz w:val="24"/>
          <w:szCs w:val="24"/>
        </w:rPr>
        <w:t>規定處理</w:t>
      </w:r>
      <w:r w:rsidR="0067007B" w:rsidRPr="003B2641">
        <w:rPr>
          <w:rFonts w:hAnsi="標楷體" w:cstheme="minorBidi"/>
          <w:sz w:val="24"/>
          <w:szCs w:val="24"/>
        </w:rPr>
        <w:t>，</w:t>
      </w:r>
      <w:r>
        <w:rPr>
          <w:rFonts w:hAnsi="標楷體" w:cstheme="minorBidi" w:hint="eastAsia"/>
          <w:sz w:val="24"/>
          <w:szCs w:val="24"/>
        </w:rPr>
        <w:t>嗣後</w:t>
      </w:r>
      <w:r w:rsidR="00D5649B">
        <w:rPr>
          <w:rFonts w:hAnsi="標楷體" w:cstheme="minorBidi" w:hint="eastAsia"/>
          <w:sz w:val="24"/>
          <w:szCs w:val="24"/>
        </w:rPr>
        <w:t>國家發展委員會及經濟部審查相關電動機車推廣補助計畫，將參考</w:t>
      </w:r>
      <w:r w:rsidR="00D5649B" w:rsidRPr="003B2641">
        <w:rPr>
          <w:rFonts w:hAnsi="標楷體" w:cstheme="minorBidi"/>
          <w:sz w:val="24"/>
          <w:szCs w:val="24"/>
        </w:rPr>
        <w:t>花蓮縣及</w:t>
      </w:r>
      <w:proofErr w:type="gramStart"/>
      <w:r w:rsidR="00D5649B" w:rsidRPr="003B2641">
        <w:rPr>
          <w:rFonts w:hAnsi="標楷體" w:cstheme="minorBidi"/>
          <w:sz w:val="24"/>
          <w:szCs w:val="24"/>
        </w:rPr>
        <w:t>臺</w:t>
      </w:r>
      <w:proofErr w:type="gramEnd"/>
      <w:r w:rsidR="00D5649B" w:rsidRPr="003B2641">
        <w:rPr>
          <w:rFonts w:hAnsi="標楷體" w:cstheme="minorBidi"/>
          <w:sz w:val="24"/>
          <w:szCs w:val="24"/>
        </w:rPr>
        <w:t>東縣政府所提因應及改善措施</w:t>
      </w:r>
      <w:r w:rsidR="00D5649B">
        <w:rPr>
          <w:rFonts w:hAnsi="標楷體" w:cstheme="minorBidi" w:hint="eastAsia"/>
          <w:sz w:val="24"/>
          <w:szCs w:val="24"/>
        </w:rPr>
        <w:t>、</w:t>
      </w:r>
      <w:r w:rsidR="00D5649B" w:rsidRPr="003B2641">
        <w:rPr>
          <w:rFonts w:hAnsi="標楷體" w:cstheme="minorBidi"/>
          <w:sz w:val="24"/>
          <w:szCs w:val="24"/>
        </w:rPr>
        <w:t>前期計畫執行情形、政策達成度、實施成效等</w:t>
      </w:r>
      <w:r w:rsidR="00D5649B">
        <w:rPr>
          <w:rFonts w:hAnsi="標楷體" w:cstheme="minorBidi" w:hint="eastAsia"/>
          <w:sz w:val="24"/>
          <w:szCs w:val="24"/>
        </w:rPr>
        <w:t>，並要求</w:t>
      </w:r>
      <w:r w:rsidR="00D5649B" w:rsidRPr="003B2641">
        <w:rPr>
          <w:rFonts w:hAnsi="標楷體" w:cstheme="minorBidi"/>
          <w:sz w:val="24"/>
          <w:szCs w:val="24"/>
        </w:rPr>
        <w:t>提出相關審核、列管、稽查等具體措施，避免違反補助規定情形發生。</w:t>
      </w:r>
    </w:p>
    <w:p w14:paraId="466FAB53" w14:textId="13B5D0AD" w:rsidR="007157CA" w:rsidRPr="00250906" w:rsidRDefault="007157CA" w:rsidP="006D50C8">
      <w:pPr>
        <w:pStyle w:val="123"/>
        <w:widowControl w:val="0"/>
        <w:spacing w:line="536" w:lineRule="exact"/>
        <w:ind w:firstLine="1261"/>
        <w:rPr>
          <w:rFonts w:hAnsi="標楷體"/>
          <w:b/>
          <w:sz w:val="28"/>
          <w:szCs w:val="28"/>
        </w:rPr>
      </w:pPr>
      <w:r w:rsidRPr="00250906">
        <w:rPr>
          <w:rFonts w:hAnsi="標楷體"/>
          <w:b/>
          <w:sz w:val="28"/>
          <w:szCs w:val="28"/>
        </w:rPr>
        <w:t>6.</w:t>
      </w:r>
      <w:r w:rsidRPr="00250906">
        <w:rPr>
          <w:rFonts w:hAnsi="標楷體" w:hint="eastAsia"/>
          <w:b/>
          <w:sz w:val="28"/>
          <w:szCs w:val="28"/>
        </w:rPr>
        <w:t xml:space="preserve">　</w:t>
      </w:r>
      <w:proofErr w:type="gramStart"/>
      <w:r w:rsidRPr="00250906">
        <w:rPr>
          <w:rFonts w:hAnsi="標楷體"/>
          <w:b/>
          <w:sz w:val="28"/>
          <w:szCs w:val="28"/>
        </w:rPr>
        <w:t>1</w:t>
      </w:r>
      <w:r w:rsidR="003F339D">
        <w:rPr>
          <w:rFonts w:hAnsi="標楷體" w:hint="eastAsia"/>
          <w:b/>
          <w:sz w:val="28"/>
          <w:szCs w:val="28"/>
        </w:rPr>
        <w:t>10</w:t>
      </w:r>
      <w:proofErr w:type="gramEnd"/>
      <w:r w:rsidRPr="00250906">
        <w:rPr>
          <w:rFonts w:hAnsi="標楷體" w:hint="eastAsia"/>
          <w:b/>
          <w:sz w:val="28"/>
          <w:szCs w:val="28"/>
        </w:rPr>
        <w:t>年度重要審核意見追蹤查核情形</w:t>
      </w:r>
    </w:p>
    <w:p w14:paraId="450C7056" w14:textId="61C03468" w:rsidR="007157CA" w:rsidRPr="00250906" w:rsidRDefault="007157CA" w:rsidP="006D50C8">
      <w:pPr>
        <w:overflowPunct w:val="0"/>
        <w:spacing w:line="536" w:lineRule="exact"/>
        <w:ind w:firstLineChars="200" w:firstLine="480"/>
        <w:jc w:val="both"/>
        <w:rPr>
          <w:rFonts w:ascii="標楷體" w:eastAsia="標楷體" w:hAnsi="標楷體"/>
        </w:rPr>
      </w:pPr>
      <w:r w:rsidRPr="00250906">
        <w:rPr>
          <w:rFonts w:ascii="標楷體" w:eastAsia="標楷體" w:hAnsi="標楷體" w:hint="eastAsia"/>
        </w:rPr>
        <w:t>本部於</w:t>
      </w:r>
      <w:proofErr w:type="gramStart"/>
      <w:r w:rsidR="0049413B" w:rsidRPr="00250906">
        <w:rPr>
          <w:rFonts w:ascii="標楷體" w:eastAsia="標楷體" w:hAnsi="標楷體" w:hint="eastAsia"/>
        </w:rPr>
        <w:t>1</w:t>
      </w:r>
      <w:r w:rsidR="003F339D">
        <w:rPr>
          <w:rFonts w:ascii="標楷體" w:eastAsia="標楷體" w:hAnsi="標楷體" w:hint="eastAsia"/>
        </w:rPr>
        <w:t>10</w:t>
      </w:r>
      <w:proofErr w:type="gramEnd"/>
      <w:r w:rsidRPr="00250906">
        <w:rPr>
          <w:rFonts w:ascii="標楷體" w:eastAsia="標楷體" w:hAnsi="標楷體" w:hint="eastAsia"/>
        </w:rPr>
        <w:t>年度審核報告非營業部分</w:t>
      </w:r>
      <w:r w:rsidR="003B35A2" w:rsidRPr="00250906">
        <w:rPr>
          <w:rFonts w:ascii="標楷體" w:eastAsia="標楷體" w:hAnsi="標楷體" w:hint="eastAsia"/>
        </w:rPr>
        <w:t>內</w:t>
      </w:r>
      <w:r w:rsidRPr="00250906">
        <w:rPr>
          <w:rFonts w:ascii="標楷體" w:eastAsia="標楷體" w:hAnsi="標楷體" w:hint="eastAsia"/>
        </w:rPr>
        <w:t>列重要審核意見</w:t>
      </w:r>
      <w:r w:rsidR="00F045A4" w:rsidRPr="00250906">
        <w:rPr>
          <w:rFonts w:ascii="標楷體" w:eastAsia="標楷體" w:hAnsi="標楷體" w:hint="eastAsia"/>
        </w:rPr>
        <w:t>，</w:t>
      </w:r>
      <w:r w:rsidR="00A93125" w:rsidRPr="00250906">
        <w:rPr>
          <w:rFonts w:ascii="標楷體" w:eastAsia="標楷體" w:hAnsi="標楷體" w:hint="eastAsia"/>
        </w:rPr>
        <w:t>有關</w:t>
      </w:r>
      <w:r w:rsidR="003F339D" w:rsidRPr="003F339D">
        <w:rPr>
          <w:rFonts w:ascii="標楷體" w:eastAsia="標楷體" w:hAnsi="標楷體" w:hint="eastAsia"/>
        </w:rPr>
        <w:t>花東地區永續發展基金留存鉅額資金，</w:t>
      </w:r>
      <w:r w:rsidR="003F339D" w:rsidRPr="00996126">
        <w:rPr>
          <w:rFonts w:ascii="標楷體" w:eastAsia="標楷體" w:hAnsi="標楷體" w:hint="eastAsia"/>
          <w:spacing w:val="2"/>
        </w:rPr>
        <w:t>且基金來源高度仰賴政府撥款，</w:t>
      </w:r>
      <w:proofErr w:type="gramStart"/>
      <w:r w:rsidR="003F339D" w:rsidRPr="00996126">
        <w:rPr>
          <w:rFonts w:ascii="標楷體" w:eastAsia="標楷體" w:hAnsi="標楷體" w:hint="eastAsia"/>
          <w:spacing w:val="2"/>
        </w:rPr>
        <w:t>允宜依規定</w:t>
      </w:r>
      <w:proofErr w:type="gramEnd"/>
      <w:r w:rsidR="003F339D" w:rsidRPr="00996126">
        <w:rPr>
          <w:rFonts w:ascii="標楷體" w:eastAsia="標楷體" w:hAnsi="標楷體" w:hint="eastAsia"/>
          <w:spacing w:val="2"/>
        </w:rPr>
        <w:t>保管及運用</w:t>
      </w:r>
      <w:r w:rsidR="003F339D" w:rsidRPr="003F339D">
        <w:rPr>
          <w:rFonts w:ascii="標楷體" w:eastAsia="標楷體" w:hAnsi="標楷體" w:hint="eastAsia"/>
        </w:rPr>
        <w:t>資金以擴增財源，以利推動花東地區永續發展</w:t>
      </w:r>
      <w:r w:rsidRPr="00250906">
        <w:rPr>
          <w:rFonts w:ascii="標楷體" w:eastAsia="標楷體" w:hAnsi="標楷體" w:hint="eastAsia"/>
        </w:rPr>
        <w:t>1項，</w:t>
      </w:r>
      <w:r w:rsidR="003F339D" w:rsidRPr="003F339D">
        <w:rPr>
          <w:rFonts w:ascii="標楷體" w:eastAsia="標楷體" w:hAnsi="標楷體" w:hint="eastAsia"/>
        </w:rPr>
        <w:t>經</w:t>
      </w:r>
      <w:proofErr w:type="gramStart"/>
      <w:r w:rsidR="003F339D" w:rsidRPr="003F339D">
        <w:rPr>
          <w:rFonts w:ascii="標楷體" w:eastAsia="標楷體" w:hAnsi="標楷體" w:hint="eastAsia"/>
        </w:rPr>
        <w:t>賡</w:t>
      </w:r>
      <w:proofErr w:type="gramEnd"/>
      <w:r w:rsidR="003F339D" w:rsidRPr="003F339D">
        <w:rPr>
          <w:rFonts w:ascii="標楷體" w:eastAsia="標楷體" w:hAnsi="標楷體" w:hint="eastAsia"/>
        </w:rPr>
        <w:t>續追蹤查核實際辦理結果，已依改善措施持續辦理。</w:t>
      </w:r>
    </w:p>
    <w:p w14:paraId="74649E6A" w14:textId="50401984" w:rsidR="003F339D" w:rsidRPr="00594633" w:rsidRDefault="007157CA" w:rsidP="006D50C8">
      <w:pPr>
        <w:pStyle w:val="aa"/>
        <w:overflowPunct w:val="0"/>
        <w:spacing w:line="536" w:lineRule="exact"/>
        <w:ind w:firstLineChars="200" w:firstLine="472"/>
        <w:rPr>
          <w:rFonts w:hAnsi="標楷體"/>
          <w:bCs/>
          <w:spacing w:val="-2"/>
          <w:sz w:val="24"/>
          <w:szCs w:val="24"/>
        </w:rPr>
      </w:pPr>
      <w:r w:rsidRPr="00594633">
        <w:rPr>
          <w:rFonts w:hAnsi="標楷體" w:hint="eastAsia"/>
          <w:bCs/>
          <w:spacing w:val="-2"/>
          <w:sz w:val="24"/>
          <w:szCs w:val="24"/>
        </w:rPr>
        <w:t>茲將該基金來源用途及餘</w:t>
      </w:r>
      <w:proofErr w:type="gramStart"/>
      <w:r w:rsidRPr="00594633">
        <w:rPr>
          <w:rFonts w:hAnsi="標楷體" w:hint="eastAsia"/>
          <w:bCs/>
          <w:spacing w:val="-2"/>
          <w:sz w:val="24"/>
          <w:szCs w:val="24"/>
        </w:rPr>
        <w:t>絀</w:t>
      </w:r>
      <w:proofErr w:type="gramEnd"/>
      <w:r w:rsidRPr="00594633">
        <w:rPr>
          <w:rFonts w:hAnsi="標楷體" w:hint="eastAsia"/>
          <w:bCs/>
          <w:spacing w:val="-2"/>
          <w:sz w:val="24"/>
          <w:szCs w:val="24"/>
        </w:rPr>
        <w:t>之審定，暨餘</w:t>
      </w:r>
      <w:proofErr w:type="gramStart"/>
      <w:r w:rsidRPr="00594633">
        <w:rPr>
          <w:rFonts w:hAnsi="標楷體" w:hint="eastAsia"/>
          <w:bCs/>
          <w:spacing w:val="-2"/>
          <w:sz w:val="24"/>
          <w:szCs w:val="24"/>
        </w:rPr>
        <w:t>絀</w:t>
      </w:r>
      <w:proofErr w:type="gramEnd"/>
      <w:r w:rsidRPr="00594633">
        <w:rPr>
          <w:rFonts w:hAnsi="標楷體" w:hint="eastAsia"/>
          <w:bCs/>
          <w:spacing w:val="-2"/>
          <w:sz w:val="24"/>
          <w:szCs w:val="24"/>
        </w:rPr>
        <w:t>審定後現金流量及資產負債狀況，分別列表如次：</w:t>
      </w:r>
      <w:r w:rsidR="003F339D" w:rsidRPr="00594633">
        <w:rPr>
          <w:rFonts w:hAnsi="標楷體"/>
          <w:bCs/>
          <w:spacing w:val="-2"/>
          <w:sz w:val="24"/>
          <w:szCs w:val="24"/>
        </w:rPr>
        <w:br w:type="page"/>
      </w:r>
    </w:p>
    <w:tbl>
      <w:tblPr>
        <w:tblW w:w="9923" w:type="dxa"/>
        <w:tblInd w:w="28" w:type="dxa"/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89"/>
        <w:gridCol w:w="586"/>
      </w:tblGrid>
      <w:tr w:rsidR="002E6889" w:rsidRPr="00250906" w14:paraId="7B5A9EED" w14:textId="77777777" w:rsidTr="00612294">
        <w:trPr>
          <w:tblHeader/>
        </w:trPr>
        <w:tc>
          <w:tcPr>
            <w:tcW w:w="9923" w:type="dxa"/>
            <w:gridSpan w:val="7"/>
            <w:tcBorders>
              <w:bottom w:val="single" w:sz="8" w:space="0" w:color="auto"/>
            </w:tcBorders>
          </w:tcPr>
          <w:p w14:paraId="3C78E07D" w14:textId="4EF49C4B" w:rsidR="00A33BF5" w:rsidRPr="00250906" w:rsidRDefault="00A33BF5" w:rsidP="00750516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250906">
              <w:rPr>
                <w:bCs/>
              </w:rPr>
              <w:lastRenderedPageBreak/>
              <w:br w:type="page"/>
            </w:r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花東地區永續發展基金</w:t>
            </w:r>
            <w:r w:rsidRPr="00250906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來源用途及</w:t>
            </w:r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14:paraId="0448E3DF" w14:textId="577E0BEE" w:rsidR="00A33BF5" w:rsidRPr="00250906" w:rsidRDefault="00A33BF5" w:rsidP="0037356A">
            <w:pPr>
              <w:tabs>
                <w:tab w:val="left" w:pos="8130"/>
              </w:tabs>
              <w:snapToGrid w:val="0"/>
              <w:ind w:leftChars="1570" w:left="3768" w:rightChars="-20" w:right="-48"/>
              <w:jc w:val="right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中華民國</w:t>
            </w:r>
            <w:proofErr w:type="gramStart"/>
            <w:r w:rsidRPr="00250906">
              <w:rPr>
                <w:rFonts w:ascii="標楷體" w:eastAsia="標楷體" w:hAnsi="標楷體" w:hint="eastAsia"/>
                <w:szCs w:val="20"/>
              </w:rPr>
              <w:t>11</w:t>
            </w:r>
            <w:r w:rsidR="008B4ADB">
              <w:rPr>
                <w:rFonts w:ascii="標楷體" w:eastAsia="標楷體" w:hAnsi="標楷體" w:hint="eastAsia"/>
                <w:szCs w:val="20"/>
              </w:rPr>
              <w:t>1</w:t>
            </w:r>
            <w:proofErr w:type="gramEnd"/>
            <w:r w:rsidRPr="00250906">
              <w:rPr>
                <w:rFonts w:ascii="標楷體" w:eastAsia="標楷體" w:hAnsi="標楷體" w:hint="eastAsia"/>
                <w:szCs w:val="20"/>
              </w:rPr>
              <w:t>年度</w:t>
            </w:r>
            <w:r w:rsidRPr="00250906">
              <w:rPr>
                <w:rFonts w:ascii="標楷體" w:eastAsia="標楷體" w:hAnsi="標楷體" w:hint="eastAsia"/>
                <w:szCs w:val="20"/>
              </w:rPr>
              <w:tab/>
            </w:r>
            <w:r w:rsidRPr="0037356A">
              <w:rPr>
                <w:rFonts w:ascii="標楷體" w:eastAsia="標楷體" w:hAnsi="標楷體" w:hint="eastAsia"/>
                <w:spacing w:val="-20"/>
                <w:szCs w:val="20"/>
              </w:rPr>
              <w:t>單位：新臺幣元</w:t>
            </w:r>
          </w:p>
        </w:tc>
      </w:tr>
      <w:tr w:rsidR="002E6889" w:rsidRPr="00250906" w14:paraId="09525A91" w14:textId="77777777" w:rsidTr="00D9137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E8FDDC9" w14:textId="77777777" w:rsidR="00A33BF5" w:rsidRPr="00250906" w:rsidRDefault="00A33BF5" w:rsidP="00612294">
            <w:pPr>
              <w:spacing w:line="240" w:lineRule="exact"/>
              <w:ind w:left="113" w:rightChars="-16" w:right="-38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03C533E" w14:textId="77777777" w:rsidR="00A33BF5" w:rsidRPr="003971DB" w:rsidRDefault="00A33BF5" w:rsidP="003971DB">
            <w:pPr>
              <w:ind w:left="28" w:right="28"/>
              <w:jc w:val="distribute"/>
              <w:rPr>
                <w:rFonts w:ascii="標楷體" w:eastAsia="標楷體" w:hAnsi="標楷體"/>
              </w:rPr>
            </w:pPr>
            <w:r w:rsidRPr="003971DB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5524897" w14:textId="77777777" w:rsidR="00A33BF5" w:rsidRPr="003971DB" w:rsidRDefault="00A33BF5" w:rsidP="003971DB">
            <w:pPr>
              <w:ind w:left="28" w:right="28"/>
              <w:jc w:val="distribute"/>
              <w:rPr>
                <w:rFonts w:ascii="標楷體" w:eastAsia="標楷體" w:hAnsi="標楷體"/>
              </w:rPr>
            </w:pPr>
            <w:r w:rsidRPr="003971DB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0B7A53E" w14:textId="77777777" w:rsidR="00A33BF5" w:rsidRPr="003971DB" w:rsidRDefault="00A33BF5" w:rsidP="003971DB">
            <w:pPr>
              <w:ind w:left="28" w:right="28"/>
              <w:jc w:val="distribute"/>
              <w:rPr>
                <w:rFonts w:ascii="標楷體" w:eastAsia="標楷體" w:hAnsi="標楷體"/>
              </w:rPr>
            </w:pPr>
            <w:r w:rsidRPr="003971DB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104B13F1" w14:textId="77777777" w:rsidR="00A33BF5" w:rsidRPr="003971DB" w:rsidRDefault="00A33BF5" w:rsidP="003971DB">
            <w:pPr>
              <w:ind w:left="28" w:right="28"/>
              <w:jc w:val="distribute"/>
              <w:rPr>
                <w:rFonts w:ascii="標楷體" w:eastAsia="標楷體" w:hAnsi="標楷體"/>
              </w:rPr>
            </w:pPr>
            <w:r w:rsidRPr="003971DB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197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7B24FDC" w14:textId="72B52DFD" w:rsidR="007D6C6B" w:rsidRPr="00250906" w:rsidRDefault="00A33BF5" w:rsidP="007D6C6B">
            <w:pPr>
              <w:spacing w:line="240" w:lineRule="exact"/>
              <w:ind w:rightChars="-20" w:right="-48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審定數與預算數</w:t>
            </w:r>
          </w:p>
          <w:p w14:paraId="21B71FF9" w14:textId="77777777" w:rsidR="00A33BF5" w:rsidRPr="00250906" w:rsidRDefault="00A33BF5" w:rsidP="007D6C6B">
            <w:pPr>
              <w:spacing w:line="240" w:lineRule="exact"/>
              <w:ind w:rightChars="-20" w:right="-48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2E6889" w:rsidRPr="00250906" w14:paraId="3FCD37C4" w14:textId="77777777" w:rsidTr="00D9137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7692E9D" w14:textId="77777777" w:rsidR="00A33BF5" w:rsidRPr="00250906" w:rsidRDefault="00A33BF5" w:rsidP="007E659B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592E10E1" w14:textId="77777777" w:rsidR="00A33BF5" w:rsidRPr="00250906" w:rsidRDefault="00A33BF5" w:rsidP="007E659B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574A6B64" w14:textId="77777777" w:rsidR="00A33BF5" w:rsidRPr="00250906" w:rsidRDefault="00A33BF5" w:rsidP="007E659B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5D06CB7F" w14:textId="77777777" w:rsidR="00A33BF5" w:rsidRPr="00250906" w:rsidRDefault="00A33BF5" w:rsidP="007E659B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68B99DC0" w14:textId="77777777" w:rsidR="00A33BF5" w:rsidRPr="00250906" w:rsidRDefault="00A33BF5" w:rsidP="007E659B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33E5CE0E" w14:textId="77777777" w:rsidR="00A33BF5" w:rsidRPr="00250906" w:rsidRDefault="00A33BF5" w:rsidP="000B493C">
            <w:pPr>
              <w:spacing w:line="24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586" w:type="dxa"/>
            <w:tcBorders>
              <w:bottom w:val="single" w:sz="8" w:space="0" w:color="auto"/>
              <w:right w:val="nil"/>
            </w:tcBorders>
            <w:vAlign w:val="center"/>
          </w:tcPr>
          <w:p w14:paraId="121EB9DE" w14:textId="77777777" w:rsidR="00A33BF5" w:rsidRPr="00250906" w:rsidRDefault="00A33BF5" w:rsidP="003C09F6">
            <w:pPr>
              <w:spacing w:line="240" w:lineRule="exact"/>
              <w:ind w:right="-57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3971DB" w:rsidRPr="00250906" w14:paraId="3FCE9CD7" w14:textId="77777777" w:rsidTr="007D6C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4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EE123EF" w14:textId="77777777" w:rsidR="003971DB" w:rsidRPr="00250906" w:rsidRDefault="003971DB" w:rsidP="003971DB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E2C5779" w14:textId="60C795D5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6249A04" w14:textId="224E4CDE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11,105,121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5357C39" w14:textId="43888EFD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FEB5859" w14:textId="4FC1FF1A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11,105,121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2A9064D" w14:textId="05AB413D" w:rsidR="003971DB" w:rsidRPr="00250906" w:rsidRDefault="003971DB" w:rsidP="003971D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5,105,121</w:t>
            </w:r>
          </w:p>
        </w:tc>
        <w:tc>
          <w:tcPr>
            <w:tcW w:w="586" w:type="dxa"/>
            <w:tcBorders>
              <w:top w:val="nil"/>
              <w:bottom w:val="nil"/>
              <w:right w:val="nil"/>
            </w:tcBorders>
            <w:vAlign w:val="center"/>
          </w:tcPr>
          <w:p w14:paraId="3963AC1D" w14:textId="1276F71F" w:rsidR="003971DB" w:rsidRPr="00250906" w:rsidRDefault="003971DB" w:rsidP="003971D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85.09</w:t>
            </w:r>
          </w:p>
        </w:tc>
      </w:tr>
      <w:tr w:rsidR="003971DB" w:rsidRPr="00250906" w14:paraId="3503A517" w14:textId="77777777" w:rsidTr="007D6C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4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463C8CE" w14:textId="77777777" w:rsidR="003971DB" w:rsidRPr="00250906" w:rsidRDefault="003971DB" w:rsidP="003971DB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31B8BD6" w14:textId="21825D3D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2D0541A" w14:textId="22A04C44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91,439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D374E99" w14:textId="1730D3FC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CF25A9" w14:textId="2A8B0270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91,439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EE4BBAE" w14:textId="5C0BECB4" w:rsidR="003971DB" w:rsidRPr="00250906" w:rsidRDefault="003971DB" w:rsidP="003971D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91,439</w:t>
            </w:r>
          </w:p>
        </w:tc>
        <w:tc>
          <w:tcPr>
            <w:tcW w:w="586" w:type="dxa"/>
            <w:tcBorders>
              <w:top w:val="nil"/>
              <w:bottom w:val="nil"/>
              <w:right w:val="nil"/>
            </w:tcBorders>
            <w:vAlign w:val="center"/>
          </w:tcPr>
          <w:p w14:paraId="5800E2A4" w14:textId="097490BA" w:rsidR="003971DB" w:rsidRPr="00250906" w:rsidRDefault="003971DB" w:rsidP="003971D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3971DB" w:rsidRPr="00250906" w14:paraId="54E02B22" w14:textId="77777777" w:rsidTr="007D6C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4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618482F" w14:textId="77777777" w:rsidR="003971DB" w:rsidRPr="00250906" w:rsidRDefault="003971DB" w:rsidP="003971DB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其他收入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C96154D" w14:textId="6C86B198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4BC3032" w14:textId="7984E277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11,013,682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291C681" w14:textId="292CFD85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D7922A0" w14:textId="216B2158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11,013,682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B320CD8" w14:textId="4123EAE5" w:rsidR="003971DB" w:rsidRPr="00250906" w:rsidRDefault="003971DB" w:rsidP="003971D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5,013,682</w:t>
            </w:r>
          </w:p>
        </w:tc>
        <w:tc>
          <w:tcPr>
            <w:tcW w:w="586" w:type="dxa"/>
            <w:tcBorders>
              <w:top w:val="nil"/>
              <w:bottom w:val="nil"/>
              <w:right w:val="nil"/>
            </w:tcBorders>
            <w:vAlign w:val="center"/>
          </w:tcPr>
          <w:p w14:paraId="4A23A790" w14:textId="380EFA08" w:rsidR="003971DB" w:rsidRPr="00250906" w:rsidRDefault="003971DB" w:rsidP="003971D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83.56</w:t>
            </w:r>
          </w:p>
        </w:tc>
      </w:tr>
      <w:tr w:rsidR="003971DB" w:rsidRPr="00250906" w14:paraId="32D9ED6F" w14:textId="77777777" w:rsidTr="007D6C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4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6E39FCD" w14:textId="77777777" w:rsidR="003971DB" w:rsidRPr="00250906" w:rsidRDefault="003971DB" w:rsidP="003971DB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5765D41" w14:textId="1B327026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2,446,448,000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8E46207" w14:textId="57D105FE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2,401,890,101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C917119" w14:textId="0CA97BB9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2AC9BA7" w14:textId="5198F966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2,401,890,101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2DC5220" w14:textId="67AF1185" w:rsidR="003971DB" w:rsidRPr="00250906" w:rsidRDefault="003971DB" w:rsidP="003971D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- 44,557,899</w:t>
            </w:r>
          </w:p>
        </w:tc>
        <w:tc>
          <w:tcPr>
            <w:tcW w:w="586" w:type="dxa"/>
            <w:tcBorders>
              <w:top w:val="nil"/>
              <w:bottom w:val="nil"/>
              <w:right w:val="nil"/>
            </w:tcBorders>
            <w:vAlign w:val="center"/>
          </w:tcPr>
          <w:p w14:paraId="29476427" w14:textId="2C843BFF" w:rsidR="003971DB" w:rsidRPr="00250906" w:rsidRDefault="003971DB" w:rsidP="003971D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- 1.82</w:t>
            </w:r>
          </w:p>
        </w:tc>
      </w:tr>
      <w:tr w:rsidR="003971DB" w:rsidRPr="00250906" w14:paraId="4E393879" w14:textId="77777777" w:rsidTr="007D6C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4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6606AE2" w14:textId="77777777" w:rsidR="003971DB" w:rsidRPr="00250906" w:rsidRDefault="003971DB" w:rsidP="003971DB">
            <w:pPr>
              <w:spacing w:line="280" w:lineRule="exact"/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花東地區永續發展</w:t>
            </w:r>
          </w:p>
          <w:p w14:paraId="6D7676D1" w14:textId="5BF139CA" w:rsidR="003971DB" w:rsidRPr="00250906" w:rsidRDefault="003971DB" w:rsidP="003971DB">
            <w:pPr>
              <w:spacing w:line="280" w:lineRule="exact"/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相關計畫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4B9124E" w14:textId="25CFA6A3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2,445,270,000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B002734" w14:textId="554E27B1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2,401,740,644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FECF33F" w14:textId="17E16914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03C8D61" w14:textId="486FC72D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2,401,740,644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E08A5BE" w14:textId="3659D22A" w:rsidR="003971DB" w:rsidRPr="00250906" w:rsidRDefault="003971DB" w:rsidP="003971D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- 43,529,356</w:t>
            </w:r>
          </w:p>
        </w:tc>
        <w:tc>
          <w:tcPr>
            <w:tcW w:w="586" w:type="dxa"/>
            <w:tcBorders>
              <w:top w:val="nil"/>
              <w:bottom w:val="nil"/>
              <w:right w:val="nil"/>
            </w:tcBorders>
            <w:vAlign w:val="center"/>
          </w:tcPr>
          <w:p w14:paraId="6CCB4C41" w14:textId="72E4FCD3" w:rsidR="003971DB" w:rsidRPr="00250906" w:rsidRDefault="003971DB" w:rsidP="003971D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- 1.78</w:t>
            </w:r>
          </w:p>
        </w:tc>
      </w:tr>
      <w:tr w:rsidR="003971DB" w:rsidRPr="00250906" w14:paraId="4FD2560C" w14:textId="77777777" w:rsidTr="007D6C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4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438524D" w14:textId="77777777" w:rsidR="003971DB" w:rsidRPr="00250906" w:rsidRDefault="003971DB" w:rsidP="003971DB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一般行政管理計畫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FBA0D5D" w14:textId="5EA1E847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1,178,000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F9FAE3C" w14:textId="5D3542ED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149,457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BEBFA9B" w14:textId="6B09A21A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6F9D8BD" w14:textId="7729385B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149,457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9FC88A1" w14:textId="2DE48880" w:rsidR="003971DB" w:rsidRPr="00250906" w:rsidRDefault="003971DB" w:rsidP="003971D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- 1,028,543</w:t>
            </w:r>
          </w:p>
        </w:tc>
        <w:tc>
          <w:tcPr>
            <w:tcW w:w="586" w:type="dxa"/>
            <w:tcBorders>
              <w:top w:val="nil"/>
              <w:bottom w:val="nil"/>
              <w:right w:val="nil"/>
            </w:tcBorders>
            <w:vAlign w:val="center"/>
          </w:tcPr>
          <w:p w14:paraId="58124448" w14:textId="6FE329DA" w:rsidR="003971DB" w:rsidRPr="00250906" w:rsidRDefault="003971DB" w:rsidP="003971D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- 87.31</w:t>
            </w:r>
          </w:p>
        </w:tc>
      </w:tr>
      <w:tr w:rsidR="003971DB" w:rsidRPr="00250906" w14:paraId="1ACDCCED" w14:textId="77777777" w:rsidTr="007D6C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4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33BE6AC" w14:textId="77777777" w:rsidR="003971DB" w:rsidRPr="00250906" w:rsidRDefault="003971DB" w:rsidP="003971DB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C0D25EF" w14:textId="6698D787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- 2,440,448,000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F75064F" w14:textId="307E9964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- 2,390,784,980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7FDF4A" w14:textId="4515FBE6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FA5E482" w14:textId="405EE34B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- 2,390,784,980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A3C4C22" w14:textId="7A3DC013" w:rsidR="003971DB" w:rsidRPr="00250906" w:rsidRDefault="003971DB" w:rsidP="003971D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49,663,020</w:t>
            </w:r>
          </w:p>
        </w:tc>
        <w:tc>
          <w:tcPr>
            <w:tcW w:w="586" w:type="dxa"/>
            <w:tcBorders>
              <w:top w:val="nil"/>
              <w:bottom w:val="nil"/>
              <w:right w:val="nil"/>
            </w:tcBorders>
            <w:vAlign w:val="center"/>
          </w:tcPr>
          <w:p w14:paraId="06418667" w14:textId="1CFF1EA4" w:rsidR="003971DB" w:rsidRPr="00250906" w:rsidRDefault="003971DB" w:rsidP="003971D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- 2.03</w:t>
            </w:r>
          </w:p>
        </w:tc>
      </w:tr>
      <w:tr w:rsidR="003971DB" w:rsidRPr="00250906" w14:paraId="2F6712EC" w14:textId="77777777" w:rsidTr="007D6C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4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43B59B7" w14:textId="77777777" w:rsidR="003971DB" w:rsidRPr="00250906" w:rsidRDefault="003971DB" w:rsidP="003971DB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3EDB578" w14:textId="0332FA40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29,315,122,000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579D53" w14:textId="69FEB4F5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29,418,317,536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3B6618" w14:textId="6BA0E3C5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6C8AAF7" w14:textId="6E2FEFBA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29,418,317,536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B53B680" w14:textId="3F396A06" w:rsidR="003971DB" w:rsidRPr="00250906" w:rsidRDefault="003971DB" w:rsidP="003971D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103,195,536</w:t>
            </w:r>
          </w:p>
        </w:tc>
        <w:tc>
          <w:tcPr>
            <w:tcW w:w="586" w:type="dxa"/>
            <w:tcBorders>
              <w:top w:val="nil"/>
              <w:bottom w:val="nil"/>
              <w:right w:val="nil"/>
            </w:tcBorders>
            <w:vAlign w:val="center"/>
          </w:tcPr>
          <w:p w14:paraId="258D0E37" w14:textId="15D73785" w:rsidR="003971DB" w:rsidRPr="00250906" w:rsidRDefault="003971DB" w:rsidP="003971D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0.35</w:t>
            </w:r>
          </w:p>
        </w:tc>
      </w:tr>
      <w:tr w:rsidR="003971DB" w:rsidRPr="00250906" w14:paraId="7E5943D0" w14:textId="77777777" w:rsidTr="007D6C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44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04DB164" w14:textId="77777777" w:rsidR="003971DB" w:rsidRPr="00250906" w:rsidRDefault="003971DB" w:rsidP="003971DB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F9B1202" w14:textId="60614AD7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26,874,674,000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B0EB7E8" w14:textId="62185134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27,027,532,556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EB22FAC" w14:textId="6CF8A12B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74DBC501" w14:textId="0E8683E4" w:rsidR="003971DB" w:rsidRPr="00250906" w:rsidRDefault="003971DB" w:rsidP="003971DB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27,027,532,556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2E21AA4E" w14:textId="6175B961" w:rsidR="003971DB" w:rsidRPr="00250906" w:rsidRDefault="003971DB" w:rsidP="003971DB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152,858,556</w:t>
            </w:r>
          </w:p>
        </w:tc>
        <w:tc>
          <w:tcPr>
            <w:tcW w:w="58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C8F3E63" w14:textId="7E02430B" w:rsidR="003971DB" w:rsidRPr="00250906" w:rsidRDefault="003971DB" w:rsidP="003971DB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0.57</w:t>
            </w:r>
          </w:p>
        </w:tc>
      </w:tr>
    </w:tbl>
    <w:p w14:paraId="3434543C" w14:textId="4914812F" w:rsidR="00812C38" w:rsidRPr="00250906" w:rsidRDefault="00750516" w:rsidP="00750516">
      <w:pPr>
        <w:snapToGrid w:val="0"/>
        <w:jc w:val="center"/>
        <w:rPr>
          <w:rFonts w:ascii="標楷體" w:eastAsia="標楷體"/>
          <w:b/>
          <w:sz w:val="32"/>
          <w:szCs w:val="32"/>
          <w:u w:val="single"/>
        </w:rPr>
      </w:pPr>
      <w:r w:rsidRPr="00250906">
        <w:rPr>
          <w:rFonts w:ascii="標楷體" w:eastAsia="標楷體" w:hint="eastAsia"/>
          <w:b/>
          <w:sz w:val="32"/>
          <w:szCs w:val="32"/>
          <w:u w:val="single"/>
        </w:rPr>
        <w:lastRenderedPageBreak/>
        <w:t xml:space="preserve">　</w:t>
      </w:r>
      <w:r w:rsidR="00812C38" w:rsidRPr="00250906">
        <w:rPr>
          <w:rFonts w:ascii="標楷體" w:eastAsia="標楷體"/>
          <w:b/>
          <w:sz w:val="32"/>
          <w:szCs w:val="32"/>
          <w:u w:val="single"/>
        </w:rPr>
        <w:t>花東地區永續發展基金</w:t>
      </w:r>
      <w:r w:rsidR="00812C38" w:rsidRPr="00250906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812C38" w:rsidRPr="00250906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812C38" w:rsidRPr="00250906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Pr="00250906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56905617" w14:textId="705F6924" w:rsidR="00812C38" w:rsidRPr="00250906" w:rsidRDefault="00812C38" w:rsidP="0037356A">
      <w:pPr>
        <w:tabs>
          <w:tab w:val="left" w:pos="8222"/>
        </w:tabs>
        <w:snapToGrid w:val="0"/>
        <w:ind w:leftChars="1653" w:left="3967"/>
        <w:jc w:val="right"/>
        <w:rPr>
          <w:rFonts w:ascii="標楷體" w:eastAsia="標楷體" w:hAnsi="標楷體"/>
          <w:szCs w:val="20"/>
        </w:rPr>
      </w:pPr>
      <w:r w:rsidRPr="00250906">
        <w:rPr>
          <w:rFonts w:ascii="標楷體" w:eastAsia="標楷體" w:hAnsi="標楷體" w:hint="eastAsia"/>
          <w:szCs w:val="20"/>
        </w:rPr>
        <w:t>中華民國</w:t>
      </w:r>
      <w:proofErr w:type="gramStart"/>
      <w:r w:rsidRPr="00250906">
        <w:rPr>
          <w:rFonts w:ascii="標楷體" w:eastAsia="標楷體" w:hAnsi="標楷體"/>
          <w:szCs w:val="20"/>
        </w:rPr>
        <w:t>11</w:t>
      </w:r>
      <w:r w:rsidR="008B4ADB">
        <w:rPr>
          <w:rFonts w:ascii="標楷體" w:eastAsia="標楷體" w:hAnsi="標楷體" w:hint="eastAsia"/>
          <w:szCs w:val="20"/>
        </w:rPr>
        <w:t>1</w:t>
      </w:r>
      <w:proofErr w:type="gramEnd"/>
      <w:r w:rsidRPr="00250906">
        <w:rPr>
          <w:rFonts w:ascii="標楷體" w:eastAsia="標楷體" w:hAnsi="標楷體" w:hint="eastAsia"/>
          <w:szCs w:val="20"/>
        </w:rPr>
        <w:t>年度</w:t>
      </w:r>
      <w:r w:rsidRPr="00250906">
        <w:rPr>
          <w:rFonts w:ascii="標楷體" w:eastAsia="標楷體" w:hAnsi="標楷體" w:hint="eastAsia"/>
          <w:szCs w:val="20"/>
        </w:rPr>
        <w:tab/>
      </w:r>
      <w:r w:rsidRPr="0037356A">
        <w:rPr>
          <w:rFonts w:ascii="標楷體" w:eastAsia="標楷體" w:hAnsi="標楷體" w:hint="eastAsia"/>
          <w:spacing w:val="-20"/>
          <w:szCs w:val="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4960"/>
        <w:gridCol w:w="4960"/>
      </w:tblGrid>
      <w:tr w:rsidR="002E6889" w:rsidRPr="00D01BA3" w14:paraId="05E02EDC" w14:textId="77777777" w:rsidTr="00D91373">
        <w:trPr>
          <w:cantSplit/>
          <w:trHeight w:val="38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439774" w14:textId="77777777" w:rsidR="00812C38" w:rsidRPr="00D01BA3" w:rsidRDefault="00812C38" w:rsidP="00612294">
            <w:pPr>
              <w:spacing w:line="260" w:lineRule="exact"/>
              <w:ind w:leftChars="7" w:left="17" w:rightChars="-20" w:right="-48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D01BA3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163AF3" w14:textId="77777777" w:rsidR="00812C38" w:rsidRPr="00D01BA3" w:rsidRDefault="00812C38" w:rsidP="001B3704">
            <w:pPr>
              <w:spacing w:line="260" w:lineRule="exact"/>
              <w:ind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D01BA3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2E6889" w:rsidRPr="00D01BA3" w14:paraId="595C2FEF" w14:textId="77777777" w:rsidTr="00D91373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4725257" w14:textId="77777777" w:rsidR="00812C38" w:rsidRPr="00D01BA3" w:rsidRDefault="00812C38" w:rsidP="00F85318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0CD91B9" w14:textId="77777777" w:rsidR="00812C38" w:rsidRPr="00D01BA3" w:rsidRDefault="00812C38" w:rsidP="00F85318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2E6889" w:rsidRPr="00D01BA3" w14:paraId="3BD0803E" w14:textId="77777777" w:rsidTr="00D91373">
        <w:trPr>
          <w:cantSplit/>
          <w:trHeight w:val="81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A7D9D6" w14:textId="77777777" w:rsidR="00812C38" w:rsidRPr="00D01BA3" w:rsidRDefault="00812C38" w:rsidP="00F85318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01BA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25CC3CF" w14:textId="77777777" w:rsidR="00812C38" w:rsidRPr="00D01BA3" w:rsidRDefault="00812C38" w:rsidP="00F85318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3347D8" w:rsidRPr="00D01BA3" w14:paraId="55202081" w14:textId="77777777" w:rsidTr="00D91373">
        <w:trPr>
          <w:cantSplit/>
          <w:trHeight w:val="81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48C2A" w14:textId="77777777" w:rsidR="003347D8" w:rsidRPr="00D01BA3" w:rsidRDefault="003347D8" w:rsidP="003347D8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01BA3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D11F63C" w14:textId="0AD43A74" w:rsidR="003347D8" w:rsidRPr="00D01BA3" w:rsidRDefault="003347D8" w:rsidP="003347D8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01BA3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- 2,382,300,372</w:t>
            </w:r>
          </w:p>
        </w:tc>
      </w:tr>
      <w:tr w:rsidR="003347D8" w:rsidRPr="00D01BA3" w14:paraId="60FE469A" w14:textId="77777777" w:rsidTr="00D91373">
        <w:trPr>
          <w:cantSplit/>
          <w:trHeight w:val="81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8BE45B" w14:textId="77777777" w:rsidR="003347D8" w:rsidRPr="00D01BA3" w:rsidRDefault="003347D8" w:rsidP="003347D8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01BA3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DC45BB0" w14:textId="617B6BE1" w:rsidR="003347D8" w:rsidRPr="00D01BA3" w:rsidRDefault="003347D8" w:rsidP="003347D8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01BA3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40,910,142</w:t>
            </w:r>
          </w:p>
        </w:tc>
      </w:tr>
      <w:tr w:rsidR="003347D8" w:rsidRPr="00D01BA3" w14:paraId="5460099B" w14:textId="77777777" w:rsidTr="00D91373">
        <w:trPr>
          <w:cantSplit/>
          <w:trHeight w:val="81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E76FB8" w14:textId="77777777" w:rsidR="003347D8" w:rsidRPr="00D01BA3" w:rsidRDefault="003347D8" w:rsidP="003347D8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01BA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AB59D4A" w14:textId="644E0ED8" w:rsidR="003347D8" w:rsidRPr="00D01BA3" w:rsidRDefault="003347D8" w:rsidP="003347D8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01BA3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- 2,341,390,230</w:t>
            </w:r>
          </w:p>
        </w:tc>
      </w:tr>
      <w:tr w:rsidR="003347D8" w:rsidRPr="00D01BA3" w14:paraId="31D30F33" w14:textId="77777777" w:rsidTr="00D91373">
        <w:trPr>
          <w:cantSplit/>
          <w:trHeight w:val="81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5D6477" w14:textId="77777777" w:rsidR="003347D8" w:rsidRPr="00D01BA3" w:rsidRDefault="003347D8" w:rsidP="003347D8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01BA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0E3E4F3" w14:textId="77777777" w:rsidR="003347D8" w:rsidRPr="00D01BA3" w:rsidRDefault="003347D8" w:rsidP="003347D8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3347D8" w:rsidRPr="00D01BA3" w14:paraId="0E9EC7C2" w14:textId="77777777" w:rsidTr="00D91373">
        <w:trPr>
          <w:cantSplit/>
          <w:trHeight w:val="81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61EF94" w14:textId="3D9E83CD" w:rsidR="003347D8" w:rsidRPr="00D01BA3" w:rsidRDefault="003347D8" w:rsidP="003347D8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01BA3">
              <w:rPr>
                <w:rFonts w:ascii="標楷體" w:eastAsia="標楷體" w:hAnsi="標楷體" w:hint="eastAsia"/>
                <w:noProof/>
                <w:sz w:val="22"/>
                <w:szCs w:val="22"/>
              </w:rPr>
              <w:t>增加長期投資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930C267" w14:textId="219C7187" w:rsidR="003347D8" w:rsidRPr="00D01BA3" w:rsidRDefault="003347D8" w:rsidP="003347D8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01BA3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- 9,000,000</w:t>
            </w:r>
          </w:p>
        </w:tc>
      </w:tr>
      <w:tr w:rsidR="003347D8" w:rsidRPr="00D01BA3" w14:paraId="7A64DC0E" w14:textId="77777777" w:rsidTr="00D91373">
        <w:trPr>
          <w:cantSplit/>
          <w:trHeight w:val="81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AF7F7" w14:textId="77777777" w:rsidR="003347D8" w:rsidRPr="00D01BA3" w:rsidRDefault="003347D8" w:rsidP="003347D8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pacing w:val="-2"/>
                <w:sz w:val="22"/>
                <w:szCs w:val="22"/>
              </w:rPr>
            </w:pPr>
            <w:r w:rsidRPr="00D01BA3">
              <w:rPr>
                <w:rFonts w:ascii="標楷體" w:eastAsia="標楷體" w:hAnsi="標楷體"/>
                <w:noProof/>
                <w:spacing w:val="-2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F076971" w14:textId="0C95C484" w:rsidR="003347D8" w:rsidRPr="00D01BA3" w:rsidRDefault="003347D8" w:rsidP="003347D8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01BA3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- 675,716</w:t>
            </w:r>
          </w:p>
        </w:tc>
      </w:tr>
      <w:tr w:rsidR="003347D8" w:rsidRPr="00D01BA3" w14:paraId="45F970CB" w14:textId="77777777" w:rsidTr="00D91373">
        <w:trPr>
          <w:cantSplit/>
          <w:trHeight w:val="81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5AF448" w14:textId="77777777" w:rsidR="003347D8" w:rsidRPr="00D01BA3" w:rsidRDefault="003347D8" w:rsidP="003347D8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01BA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E5A36E9" w14:textId="791D6D9E" w:rsidR="003347D8" w:rsidRPr="00D01BA3" w:rsidRDefault="003347D8" w:rsidP="003347D8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01BA3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- 9,675,716</w:t>
            </w:r>
          </w:p>
        </w:tc>
      </w:tr>
      <w:tr w:rsidR="003347D8" w:rsidRPr="00D01BA3" w14:paraId="5C692298" w14:textId="77777777" w:rsidTr="00D91373">
        <w:trPr>
          <w:cantSplit/>
          <w:trHeight w:val="81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452BE1" w14:textId="522A50CC" w:rsidR="003347D8" w:rsidRPr="00D01BA3" w:rsidRDefault="003347D8" w:rsidP="003347D8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01BA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7B10065" w14:textId="77777777" w:rsidR="003347D8" w:rsidRPr="00D01BA3" w:rsidRDefault="003347D8" w:rsidP="003347D8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</w:p>
        </w:tc>
      </w:tr>
      <w:tr w:rsidR="003347D8" w:rsidRPr="00D01BA3" w14:paraId="641455F1" w14:textId="77777777" w:rsidTr="00D91373">
        <w:trPr>
          <w:cantSplit/>
          <w:trHeight w:val="81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3B171" w14:textId="3C6A7162" w:rsidR="003347D8" w:rsidRPr="00D01BA3" w:rsidRDefault="003347D8" w:rsidP="003347D8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01BA3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B6B07BA" w14:textId="79034E2A" w:rsidR="003347D8" w:rsidRPr="00D01BA3" w:rsidRDefault="003347D8" w:rsidP="003347D8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01BA3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- 50,000</w:t>
            </w:r>
          </w:p>
        </w:tc>
      </w:tr>
      <w:tr w:rsidR="003347D8" w:rsidRPr="00D01BA3" w14:paraId="1BA02CC3" w14:textId="77777777" w:rsidTr="00D91373">
        <w:trPr>
          <w:cantSplit/>
          <w:trHeight w:val="81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4A47C" w14:textId="5A8C9D2F" w:rsidR="003347D8" w:rsidRPr="00D01BA3" w:rsidRDefault="003347D8" w:rsidP="003347D8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01BA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8C729EC" w14:textId="0EDAA68F" w:rsidR="003347D8" w:rsidRPr="00D01BA3" w:rsidRDefault="003347D8" w:rsidP="003347D8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D01BA3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- 50,000</w:t>
            </w:r>
          </w:p>
        </w:tc>
      </w:tr>
      <w:tr w:rsidR="003347D8" w:rsidRPr="00D01BA3" w14:paraId="7B20DEBF" w14:textId="77777777" w:rsidTr="00D91373">
        <w:trPr>
          <w:cantSplit/>
          <w:trHeight w:val="81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690805" w14:textId="77777777" w:rsidR="003347D8" w:rsidRPr="00D01BA3" w:rsidRDefault="003347D8" w:rsidP="003347D8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01BA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656D5A" w14:textId="787270F4" w:rsidR="003347D8" w:rsidRPr="00D01BA3" w:rsidRDefault="003347D8" w:rsidP="003347D8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01BA3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- 2,351,115,946</w:t>
            </w:r>
          </w:p>
        </w:tc>
      </w:tr>
      <w:tr w:rsidR="003347D8" w:rsidRPr="00D01BA3" w14:paraId="701F8398" w14:textId="77777777" w:rsidTr="00D91373">
        <w:trPr>
          <w:cantSplit/>
          <w:trHeight w:val="813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0E4969" w14:textId="77777777" w:rsidR="003347D8" w:rsidRPr="00D01BA3" w:rsidRDefault="003347D8" w:rsidP="003347D8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01BA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A231D15" w14:textId="7793DF24" w:rsidR="003347D8" w:rsidRPr="00D01BA3" w:rsidRDefault="003347D8" w:rsidP="003347D8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01BA3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28,772,710,595</w:t>
            </w:r>
          </w:p>
        </w:tc>
      </w:tr>
      <w:tr w:rsidR="003347D8" w:rsidRPr="00D01BA3" w14:paraId="6DF328A2" w14:textId="77777777" w:rsidTr="00D91373">
        <w:trPr>
          <w:cantSplit/>
          <w:trHeight w:val="813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4085DAD" w14:textId="77777777" w:rsidR="003347D8" w:rsidRPr="00D01BA3" w:rsidRDefault="003347D8" w:rsidP="003347D8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01BA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FFE6846" w14:textId="1B7304A1" w:rsidR="003347D8" w:rsidRPr="00D01BA3" w:rsidRDefault="003347D8" w:rsidP="003347D8">
            <w:pPr>
              <w:spacing w:before="120" w:line="400" w:lineRule="exact"/>
              <w:ind w:rightChars="-7" w:right="-17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D01BA3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26,421,594,649</w:t>
            </w:r>
          </w:p>
        </w:tc>
      </w:tr>
    </w:tbl>
    <w:p w14:paraId="7271601A" w14:textId="77777777" w:rsidR="00812C38" w:rsidRPr="00250906" w:rsidRDefault="00812C38" w:rsidP="00AA4988">
      <w:pPr>
        <w:snapToGrid w:val="0"/>
        <w:rPr>
          <w:rFonts w:ascii="標楷體" w:eastAsia="標楷體" w:hAnsi="標楷體"/>
          <w:bCs/>
          <w:sz w:val="18"/>
          <w:szCs w:val="18"/>
        </w:rPr>
      </w:pP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：1.本表係</w:t>
      </w: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採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現金及約當現金基礎，包括現金及自投資日起3個月內到期或清償之債權證券。</w:t>
      </w:r>
    </w:p>
    <w:p w14:paraId="0A57B2BF" w14:textId="77777777" w:rsidR="00812C38" w:rsidRPr="00250906" w:rsidRDefault="00812C38" w:rsidP="00AA4988">
      <w:pPr>
        <w:snapToGrid w:val="0"/>
        <w:ind w:leftChars="150" w:left="540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 w:rsidRPr="00250906">
        <w:rPr>
          <w:rFonts w:ascii="標楷體" w:eastAsia="標楷體" w:hAnsi="標楷體"/>
          <w:bCs/>
          <w:sz w:val="18"/>
          <w:szCs w:val="18"/>
        </w:rPr>
        <w:t>2.本表「調整非現金項目」欄所列，包括提存呆帳及評價損益、折舊、</w:t>
      </w: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折耗及攤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銷、處理資產損失（利益）、其他、</w:t>
      </w: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流動資產淨減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（淨增）及流動負債淨增（淨減）。</w:t>
      </w:r>
    </w:p>
    <w:p w14:paraId="55878F64" w14:textId="44D87085" w:rsidR="00812C38" w:rsidRPr="00250906" w:rsidRDefault="00812C38" w:rsidP="00AA4988">
      <w:pPr>
        <w:snapToGrid w:val="0"/>
        <w:ind w:leftChars="150" w:left="540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 w:rsidRPr="00250906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本表編製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基礎係依會計法刪除第29條後，平衡表已納入固定資產及長期負債等科目，與預算編列基礎不同。</w:t>
      </w:r>
      <w:r w:rsidRPr="00250906">
        <w:rPr>
          <w:rFonts w:ascii="標楷體" w:eastAsia="標楷體" w:hAnsi="標楷體"/>
          <w:bCs/>
          <w:sz w:val="18"/>
          <w:szCs w:val="18"/>
        </w:rPr>
        <w:br w:type="page"/>
      </w:r>
    </w:p>
    <w:tbl>
      <w:tblPr>
        <w:tblW w:w="9923" w:type="dxa"/>
        <w:tblInd w:w="28" w:type="dxa"/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3017"/>
        <w:gridCol w:w="1699"/>
        <w:gridCol w:w="600"/>
        <w:gridCol w:w="1699"/>
        <w:gridCol w:w="598"/>
        <w:gridCol w:w="1699"/>
        <w:gridCol w:w="611"/>
      </w:tblGrid>
      <w:tr w:rsidR="002E6889" w:rsidRPr="00250906" w14:paraId="23D6859E" w14:textId="77777777" w:rsidTr="00765041">
        <w:trPr>
          <w:tblHeader/>
        </w:trPr>
        <w:tc>
          <w:tcPr>
            <w:tcW w:w="9923" w:type="dxa"/>
            <w:gridSpan w:val="7"/>
            <w:tcBorders>
              <w:bottom w:val="single" w:sz="8" w:space="0" w:color="auto"/>
            </w:tcBorders>
          </w:tcPr>
          <w:p w14:paraId="3D9811DE" w14:textId="09B16FE2" w:rsidR="00812C38" w:rsidRPr="00250906" w:rsidRDefault="00812C38" w:rsidP="00750516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250906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花東地區永續發展基金</w:t>
            </w:r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25090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0DF24F3D" w14:textId="18316CCA" w:rsidR="00812C38" w:rsidRPr="00250906" w:rsidRDefault="00812C38" w:rsidP="0037356A">
            <w:pPr>
              <w:tabs>
                <w:tab w:val="left" w:pos="8100"/>
              </w:tabs>
              <w:snapToGrid w:val="0"/>
              <w:ind w:leftChars="1393" w:left="3343" w:rightChars="-20" w:right="-48"/>
              <w:jc w:val="right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中華民國</w:t>
            </w:r>
            <w:r w:rsidRPr="00250906">
              <w:rPr>
                <w:rFonts w:ascii="標楷體" w:eastAsia="標楷體" w:hAnsi="標楷體"/>
                <w:szCs w:val="20"/>
              </w:rPr>
              <w:t>11</w:t>
            </w:r>
            <w:r w:rsidR="008B4ADB">
              <w:rPr>
                <w:rFonts w:ascii="標楷體" w:eastAsia="標楷體" w:hAnsi="標楷體" w:hint="eastAsia"/>
                <w:szCs w:val="20"/>
              </w:rPr>
              <w:t>1</w:t>
            </w:r>
            <w:r w:rsidRPr="00250906">
              <w:rPr>
                <w:rFonts w:ascii="標楷體" w:eastAsia="標楷體" w:hAnsi="標楷體" w:hint="eastAsia"/>
                <w:szCs w:val="20"/>
              </w:rPr>
              <w:t>年12月31日</w:t>
            </w:r>
            <w:r w:rsidRPr="00250906">
              <w:rPr>
                <w:rFonts w:ascii="標楷體" w:eastAsia="標楷體" w:hAnsi="標楷體" w:hint="eastAsia"/>
                <w:szCs w:val="20"/>
              </w:rPr>
              <w:tab/>
            </w:r>
            <w:r w:rsidRPr="0037356A">
              <w:rPr>
                <w:rFonts w:ascii="標楷體" w:eastAsia="標楷體" w:hAnsi="標楷體" w:hint="eastAsia"/>
                <w:spacing w:val="-20"/>
                <w:szCs w:val="20"/>
              </w:rPr>
              <w:t>單位：新臺幣元</w:t>
            </w:r>
          </w:p>
        </w:tc>
      </w:tr>
      <w:tr w:rsidR="002E6889" w:rsidRPr="00250906" w14:paraId="205D52F6" w14:textId="77777777" w:rsidTr="00D9137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7D0C98C" w14:textId="77777777" w:rsidR="00812C38" w:rsidRPr="00250906" w:rsidRDefault="00812C38" w:rsidP="00612294">
            <w:pPr>
              <w:spacing w:line="260" w:lineRule="exact"/>
              <w:ind w:left="113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229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FD1072F" w14:textId="526037B4" w:rsidR="00812C38" w:rsidRPr="00250906" w:rsidRDefault="00812C38" w:rsidP="00D827B7">
            <w:pPr>
              <w:spacing w:line="260" w:lineRule="exact"/>
              <w:ind w:rightChars="-10" w:right="-24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/>
                <w:szCs w:val="20"/>
              </w:rPr>
              <w:t>11</w:t>
            </w:r>
            <w:r w:rsidR="008B4ADB">
              <w:rPr>
                <w:rFonts w:ascii="標楷體" w:eastAsia="標楷體" w:hAnsi="標楷體" w:hint="eastAsia"/>
                <w:szCs w:val="20"/>
              </w:rPr>
              <w:t>1</w:t>
            </w:r>
            <w:r w:rsidRPr="00250906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29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10D4B59" w14:textId="27D191BC" w:rsidR="00812C38" w:rsidRPr="00250906" w:rsidRDefault="00812C38" w:rsidP="00D827B7">
            <w:pPr>
              <w:spacing w:line="260" w:lineRule="exact"/>
              <w:ind w:rightChars="-10" w:right="-24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/>
                <w:szCs w:val="20"/>
              </w:rPr>
              <w:t>1</w:t>
            </w:r>
            <w:r w:rsidR="008B4ADB">
              <w:rPr>
                <w:rFonts w:ascii="標楷體" w:eastAsia="標楷體" w:hAnsi="標楷體" w:hint="eastAsia"/>
                <w:szCs w:val="20"/>
              </w:rPr>
              <w:t>10</w:t>
            </w:r>
            <w:r w:rsidRPr="00250906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61074CA" w14:textId="77777777" w:rsidR="00812C38" w:rsidRPr="00250906" w:rsidRDefault="00812C38" w:rsidP="00707038">
            <w:pPr>
              <w:spacing w:line="260" w:lineRule="exact"/>
              <w:ind w:rightChars="-10" w:right="-24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2E6889" w:rsidRPr="00250906" w14:paraId="3B6FA4F7" w14:textId="77777777" w:rsidTr="00D9137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4"/>
          <w:tblHeader/>
        </w:trPr>
        <w:tc>
          <w:tcPr>
            <w:tcW w:w="30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7445839" w14:textId="77777777" w:rsidR="00812C38" w:rsidRPr="00250906" w:rsidRDefault="00812C38" w:rsidP="007E659B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699" w:type="dxa"/>
            <w:tcBorders>
              <w:bottom w:val="single" w:sz="8" w:space="0" w:color="auto"/>
            </w:tcBorders>
            <w:vAlign w:val="center"/>
          </w:tcPr>
          <w:p w14:paraId="53F946AB" w14:textId="77777777" w:rsidR="00812C38" w:rsidRPr="00250906" w:rsidRDefault="00812C38" w:rsidP="000B493C">
            <w:pPr>
              <w:spacing w:line="26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center"/>
          </w:tcPr>
          <w:p w14:paraId="1D18DE4C" w14:textId="77777777" w:rsidR="00812C38" w:rsidRPr="00250906" w:rsidRDefault="00812C38" w:rsidP="007E659B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699" w:type="dxa"/>
            <w:tcBorders>
              <w:bottom w:val="single" w:sz="8" w:space="0" w:color="auto"/>
            </w:tcBorders>
            <w:vAlign w:val="center"/>
          </w:tcPr>
          <w:p w14:paraId="5E14CAB8" w14:textId="77777777" w:rsidR="00812C38" w:rsidRPr="00250906" w:rsidRDefault="00812C38" w:rsidP="000B493C">
            <w:pPr>
              <w:spacing w:line="26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598" w:type="dxa"/>
            <w:tcBorders>
              <w:bottom w:val="single" w:sz="8" w:space="0" w:color="auto"/>
            </w:tcBorders>
            <w:vAlign w:val="center"/>
          </w:tcPr>
          <w:p w14:paraId="5EB1EF20" w14:textId="77777777" w:rsidR="00812C38" w:rsidRPr="00250906" w:rsidRDefault="00812C38" w:rsidP="007E659B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699" w:type="dxa"/>
            <w:tcBorders>
              <w:bottom w:val="single" w:sz="8" w:space="0" w:color="auto"/>
            </w:tcBorders>
            <w:vAlign w:val="center"/>
          </w:tcPr>
          <w:p w14:paraId="6B2F893F" w14:textId="77777777" w:rsidR="00812C38" w:rsidRPr="00250906" w:rsidRDefault="00812C38" w:rsidP="000B493C">
            <w:pPr>
              <w:spacing w:line="26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11" w:type="dxa"/>
            <w:tcBorders>
              <w:bottom w:val="single" w:sz="8" w:space="0" w:color="auto"/>
              <w:right w:val="nil"/>
            </w:tcBorders>
            <w:vAlign w:val="center"/>
          </w:tcPr>
          <w:p w14:paraId="19B121F0" w14:textId="77777777" w:rsidR="00812C38" w:rsidRPr="00250906" w:rsidRDefault="00812C38" w:rsidP="007E659B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25090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0F7452" w:rsidRPr="00A5070C" w14:paraId="7B10A5E4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45187B16" w14:textId="77777777" w:rsidR="000F7452" w:rsidRPr="00250906" w:rsidRDefault="000F7452" w:rsidP="000F7452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b/>
                <w:kern w:val="0"/>
                <w:szCs w:val="20"/>
              </w:rPr>
              <w:t>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736CF49" w14:textId="788F9CF8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27,077,628,927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6CBB0A9E" w14:textId="0013A39A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E934D34" w14:textId="71237585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29,445,724,200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54059CD4" w14:textId="23AA0D49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65E6228" w14:textId="375A0ECE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noProof/>
                <w:sz w:val="18"/>
              </w:rPr>
              <w:t>- 2,368,095,273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1DE87D03" w14:textId="5A721F62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kern w:val="0"/>
                <w:sz w:val="18"/>
              </w:rPr>
              <w:t>- 8.04</w:t>
            </w:r>
          </w:p>
        </w:tc>
      </w:tr>
      <w:tr w:rsidR="000F7452" w:rsidRPr="00A5070C" w14:paraId="2E65951C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48B918CF" w14:textId="77777777" w:rsidR="000F7452" w:rsidRPr="00250906" w:rsidRDefault="000F7452" w:rsidP="000F7452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FF99623" w14:textId="70031BF2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27,066,724,306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2501ADDC" w14:textId="2AA8631A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99.96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C778F30" w14:textId="149830F3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29,443,304,187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21BCFC1B" w14:textId="2008B696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99.99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A205F37" w14:textId="103DCADD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- 2,376,579,881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76F19ECA" w14:textId="5B300062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- 8.07</w:t>
            </w:r>
          </w:p>
        </w:tc>
      </w:tr>
      <w:tr w:rsidR="000F7452" w:rsidRPr="00A5070C" w14:paraId="62610939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0A16120A" w14:textId="77777777" w:rsidR="000F7452" w:rsidRPr="00250906" w:rsidRDefault="000F7452" w:rsidP="000F7452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kern w:val="0"/>
                <w:sz w:val="22"/>
                <w:szCs w:val="20"/>
              </w:rPr>
              <w:t>現金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0BBECC53" w14:textId="151B8F18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26,421,594,649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31B13297" w14:textId="7895064A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97.58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5EEABA9" w14:textId="302EEB65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28,772,710,595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603C664F" w14:textId="69905BFF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97.71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082DBE8B" w14:textId="70F8FEC9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- 2,351,115,946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5DF385CE" w14:textId="6573DAA9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- 8.17</w:t>
            </w:r>
          </w:p>
        </w:tc>
      </w:tr>
      <w:tr w:rsidR="000F7452" w:rsidRPr="00A5070C" w14:paraId="1FB0AB59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079E297E" w14:textId="49C7AADE" w:rsidR="000F7452" w:rsidRPr="00250906" w:rsidRDefault="000F7452" w:rsidP="000F7452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9AA8B2F" w14:textId="28987F88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14,026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7EAA5DB1" w14:textId="7D613ABA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8D94469" w14:textId="1616E5DD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72226CBF" w14:textId="077CFF2B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2DB2DE37" w14:textId="6155CAB8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14,026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42039D27" w14:textId="334ED43B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0F7452" w:rsidRPr="00A5070C" w14:paraId="6B338670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3FABC44C" w14:textId="77777777" w:rsidR="000F7452" w:rsidRPr="00250906" w:rsidRDefault="000F7452" w:rsidP="000F7452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B96635D" w14:textId="4D37A32F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645,115,631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136EB2C4" w14:textId="38B495BF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2.38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18CCC3BA" w14:textId="22AA42F8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670,593,592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027D64BB" w14:textId="10162F6F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2.28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1F8E0937" w14:textId="6569714B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- 25,477,961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27044E10" w14:textId="517C031B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- 3.80</w:t>
            </w:r>
          </w:p>
        </w:tc>
      </w:tr>
      <w:tr w:rsidR="000F7452" w:rsidRPr="00A5070C" w14:paraId="602B7F9A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63656851" w14:textId="23344DA4" w:rsidR="000F7452" w:rsidRPr="00250906" w:rsidRDefault="000F7452" w:rsidP="000F7452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E3443">
              <w:rPr>
                <w:rFonts w:ascii="標楷體" w:eastAsia="標楷體" w:hAnsi="標楷體"/>
                <w:kern w:val="0"/>
                <w:sz w:val="22"/>
                <w:szCs w:val="20"/>
              </w:rPr>
              <w:t>長期</w:t>
            </w: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投資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45FCEDB" w14:textId="1D9008CA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9,000,000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2A8F82D3" w14:textId="39ADE907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E9A9545" w14:textId="5FD17B7F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6B5D4FE1" w14:textId="027B9BB2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5CE6671" w14:textId="5B10A5FF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9,000,000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0A3CF910" w14:textId="28BD1988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0F7452" w:rsidRPr="00A5070C" w14:paraId="5256DC7F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0FC86EDD" w14:textId="28934EF7" w:rsidR="000F7452" w:rsidRPr="00250906" w:rsidRDefault="000F7452" w:rsidP="000F7452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E3443">
              <w:rPr>
                <w:rFonts w:ascii="標楷體" w:eastAsia="標楷體" w:hAnsi="標楷體"/>
                <w:kern w:val="0"/>
                <w:sz w:val="22"/>
                <w:szCs w:val="20"/>
              </w:rPr>
              <w:t>其他長期投資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1751D853" w14:textId="7989447A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9,000,000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39E498EE" w14:textId="221506DD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11CBC5D2" w14:textId="1BB52095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5170B738" w14:textId="0EAFB4DF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C31C671" w14:textId="05BA8018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9,000,000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4C96DADB" w14:textId="5ED0CB38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0F7452" w:rsidRPr="00A5070C" w14:paraId="493A51A6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32B97398" w14:textId="77777777" w:rsidR="000F7452" w:rsidRPr="00250906" w:rsidRDefault="000F7452" w:rsidP="000F7452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kern w:val="0"/>
                <w:sz w:val="22"/>
                <w:szCs w:val="20"/>
              </w:rPr>
              <w:t>固定資產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0F946045" w14:textId="2840698E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403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4A3DE692" w14:textId="040831BA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3C34F06" w14:textId="420BD71F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403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36BB66CE" w14:textId="0A4FB480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E63CD91" w14:textId="702EFC43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65D2209F" w14:textId="2542B763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0F7452" w:rsidRPr="00A5070C" w14:paraId="7151FB5B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5D5B17A2" w14:textId="77777777" w:rsidR="000F7452" w:rsidRPr="00250906" w:rsidRDefault="000F7452" w:rsidP="000F7452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0AA682E3" w14:textId="1655D033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403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30F7FA8F" w14:textId="0BC190E8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4540D5A" w14:textId="1BC91337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403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17910187" w14:textId="02EA5E31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0F444A0" w14:textId="5D4BCF66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25F98AE3" w14:textId="4CB4ADE1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0F7452" w:rsidRPr="00A5070C" w14:paraId="5EB6339E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7124CA8A" w14:textId="77777777" w:rsidR="000F7452" w:rsidRPr="00250906" w:rsidRDefault="000F7452" w:rsidP="000F7452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2B7B1355" w14:textId="1396138C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1,904,218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2BA17FD1" w14:textId="502E141A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DB149E4" w14:textId="5441B91E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bookmarkStart w:id="0" w:name="_GoBack"/>
            <w:bookmarkEnd w:id="0"/>
            <w:r w:rsidRPr="00A5070C">
              <w:rPr>
                <w:rFonts w:ascii="新細明體" w:hAnsi="新細明體"/>
                <w:sz w:val="18"/>
              </w:rPr>
              <w:t>2,419,610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456CAF48" w14:textId="39B50650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58D35F1" w14:textId="10C56C63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- 515,392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455B681E" w14:textId="0BE73E12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- 21.30</w:t>
            </w:r>
          </w:p>
        </w:tc>
      </w:tr>
      <w:tr w:rsidR="000F7452" w:rsidRPr="00A5070C" w14:paraId="46E8DC1F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0EE723BF" w14:textId="77777777" w:rsidR="000F7452" w:rsidRPr="00250906" w:rsidRDefault="000F7452" w:rsidP="000F7452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45306B7" w14:textId="0A2B0922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1,904,218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10357A64" w14:textId="0D8D82AF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EA514FC" w14:textId="587EE606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2,419,610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4E22EC66" w14:textId="4383535F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2CD3F1C7" w14:textId="5ADAEB69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- 515,392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59EF2846" w14:textId="00C02EEF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- 21.30</w:t>
            </w:r>
          </w:p>
        </w:tc>
      </w:tr>
      <w:tr w:rsidR="000F7452" w:rsidRPr="00A5070C" w14:paraId="4606F637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6E51712B" w14:textId="77777777" w:rsidR="000F7452" w:rsidRPr="00250906" w:rsidRDefault="000F7452" w:rsidP="000F7452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b/>
                <w:kern w:val="0"/>
                <w:szCs w:val="20"/>
              </w:rPr>
              <w:t>合計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56F6BA4" w14:textId="795E56D3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27,077,628,927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5E815781" w14:textId="33E814FF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2306E368" w14:textId="146F44D9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29,445,724,200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5A4EC3B4" w14:textId="2151973D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1AB6AFB4" w14:textId="4165E7E9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noProof/>
                <w:sz w:val="18"/>
              </w:rPr>
              <w:t>- 2,368,095,273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6D7F41AA" w14:textId="7DCBF47C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kern w:val="0"/>
                <w:sz w:val="18"/>
              </w:rPr>
              <w:t>- 8.04</w:t>
            </w:r>
          </w:p>
        </w:tc>
      </w:tr>
      <w:tr w:rsidR="000F7452" w:rsidRPr="00A5070C" w14:paraId="38F69913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142085B5" w14:textId="77777777" w:rsidR="000F7452" w:rsidRPr="00250906" w:rsidRDefault="000F7452" w:rsidP="000F7452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b/>
                <w:kern w:val="0"/>
                <w:szCs w:val="20"/>
              </w:rPr>
              <w:t>負債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EB62F8B" w14:textId="0B418F00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39,191,750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6E4AC993" w14:textId="3DAE1B43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0.14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62403B0" w14:textId="74D8FDA3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24,986,651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6EAE575E" w14:textId="3B360B2B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0.08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15AA896" w14:textId="66CD82AB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noProof/>
                <w:sz w:val="18"/>
              </w:rPr>
              <w:t>14,205,099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7E024AA5" w14:textId="1D038FB4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kern w:val="0"/>
                <w:sz w:val="18"/>
              </w:rPr>
              <w:t>56.85</w:t>
            </w:r>
          </w:p>
        </w:tc>
      </w:tr>
      <w:tr w:rsidR="000F7452" w:rsidRPr="00A5070C" w14:paraId="47FDBBD4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675B2E90" w14:textId="77777777" w:rsidR="000F7452" w:rsidRPr="00250906" w:rsidRDefault="000F7452" w:rsidP="000F7452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0164126" w14:textId="79AB2935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39,116,750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60CE2BCA" w14:textId="09505672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072CE2E" w14:textId="2856A09E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24,861,651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2F5CA6D5" w14:textId="5FD6EB61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10791758" w14:textId="46D81515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14,255,099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108135E8" w14:textId="20FD9843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57.34</w:t>
            </w:r>
          </w:p>
        </w:tc>
      </w:tr>
      <w:tr w:rsidR="000F7452" w:rsidRPr="00A5070C" w14:paraId="003FD154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6C1B96D8" w14:textId="77777777" w:rsidR="000F7452" w:rsidRPr="00250906" w:rsidRDefault="000F7452" w:rsidP="000F7452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976CCB5" w14:textId="5B807CB5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39,116,750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5D983FDA" w14:textId="218D6D0E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4D67107" w14:textId="3681D4A8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24,861,651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21BAE36D" w14:textId="6EA65B0F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19B383D3" w14:textId="49B96FB5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14,255,099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16D4E41C" w14:textId="03946499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57.34</w:t>
            </w:r>
          </w:p>
        </w:tc>
      </w:tr>
      <w:tr w:rsidR="000F7452" w:rsidRPr="00A5070C" w14:paraId="6222BC2D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2B4E3E1C" w14:textId="77777777" w:rsidR="000F7452" w:rsidRPr="00250906" w:rsidRDefault="000F7452" w:rsidP="000F7452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3B193A8" w14:textId="3CD7F41E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75,000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7E7A9A4D" w14:textId="44A02BAD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07E68FE" w14:textId="70D41A97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125,000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4C8EBD34" w14:textId="50C424AF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1AFD4112" w14:textId="5A69F708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- 50,000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00B60677" w14:textId="07DE8D73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- 40.00</w:t>
            </w:r>
          </w:p>
        </w:tc>
      </w:tr>
      <w:tr w:rsidR="000F7452" w:rsidRPr="00A5070C" w14:paraId="61DCA300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6999E5FC" w14:textId="77777777" w:rsidR="000F7452" w:rsidRPr="00250906" w:rsidRDefault="000F7452" w:rsidP="000F7452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5018DF78" w14:textId="1468C13F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75,000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6541E026" w14:textId="18BB8D21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2B40FEAD" w14:textId="27CA2597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125,000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777709C3" w14:textId="4D5D894E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2CBE72A8" w14:textId="1E006123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- 50,000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21415167" w14:textId="5448049A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- 40.00</w:t>
            </w:r>
          </w:p>
        </w:tc>
      </w:tr>
      <w:tr w:rsidR="000F7452" w:rsidRPr="00A5070C" w14:paraId="19506D5B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686614E2" w14:textId="77777777" w:rsidR="000F7452" w:rsidRPr="00250906" w:rsidRDefault="000F7452" w:rsidP="000F7452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b/>
                <w:kern w:val="0"/>
                <w:szCs w:val="20"/>
              </w:rPr>
              <w:t>淨資產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2F3C12CC" w14:textId="233DC728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27,038,437,177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2EA9D6C8" w14:textId="778D88F2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99.86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4A172C0" w14:textId="212EFA48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29,420,737,549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00BBFD28" w14:textId="36F3EEDF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99.92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46EB8CFF" w14:textId="250E48DD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noProof/>
                <w:sz w:val="18"/>
              </w:rPr>
              <w:t>- 2,382,300,372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558CE595" w14:textId="2689391B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kern w:val="0"/>
                <w:sz w:val="18"/>
              </w:rPr>
              <w:t>- 8.10</w:t>
            </w:r>
          </w:p>
        </w:tc>
      </w:tr>
      <w:tr w:rsidR="000F7452" w:rsidRPr="00A5070C" w14:paraId="7EE867C7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3D8008EF" w14:textId="77777777" w:rsidR="000F7452" w:rsidRPr="00250906" w:rsidRDefault="000F7452" w:rsidP="000F7452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73E3A099" w14:textId="04D580A2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27,038,437,177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7E94FD5F" w14:textId="61E7E19D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99.86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4C92604" w14:textId="5024C5C4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29,420,737,549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23C42EB6" w14:textId="4C448CFE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99.92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840CBFE" w14:textId="7F2079AF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- 2,382,300,372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28DE9AE1" w14:textId="59A371D6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- 8.10</w:t>
            </w:r>
          </w:p>
        </w:tc>
      </w:tr>
      <w:tr w:rsidR="000F7452" w:rsidRPr="00A5070C" w14:paraId="44321DD0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14:paraId="34E2266B" w14:textId="77777777" w:rsidR="000F7452" w:rsidRPr="00250906" w:rsidRDefault="000F7452" w:rsidP="000F7452">
            <w:pPr>
              <w:ind w:leftChars="200" w:left="48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2E8AAB7" w14:textId="7FB86211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27,038,437,177</w:t>
            </w:r>
          </w:p>
        </w:tc>
        <w:tc>
          <w:tcPr>
            <w:tcW w:w="600" w:type="dxa"/>
            <w:tcBorders>
              <w:top w:val="nil"/>
              <w:bottom w:val="nil"/>
            </w:tcBorders>
            <w:vAlign w:val="center"/>
          </w:tcPr>
          <w:p w14:paraId="12EA1223" w14:textId="41FC07C4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99.86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38C69285" w14:textId="55639D20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29,420,737,549</w:t>
            </w:r>
          </w:p>
        </w:tc>
        <w:tc>
          <w:tcPr>
            <w:tcW w:w="598" w:type="dxa"/>
            <w:tcBorders>
              <w:top w:val="nil"/>
              <w:bottom w:val="nil"/>
            </w:tcBorders>
            <w:vAlign w:val="center"/>
          </w:tcPr>
          <w:p w14:paraId="34EFCEEF" w14:textId="4AF93C50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sz w:val="18"/>
              </w:rPr>
              <w:t>99.92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14:paraId="6EE27FC3" w14:textId="457C8F06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noProof/>
                <w:sz w:val="18"/>
              </w:rPr>
              <w:t>- 2,382,300,372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14:paraId="024C4CFC" w14:textId="2C0BB999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kern w:val="0"/>
                <w:sz w:val="18"/>
              </w:rPr>
              <w:t>- 8.10</w:t>
            </w:r>
          </w:p>
        </w:tc>
      </w:tr>
      <w:tr w:rsidR="000F7452" w:rsidRPr="00A5070C" w14:paraId="36CF7D81" w14:textId="77777777" w:rsidTr="00860F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30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1AE8C3B" w14:textId="77777777" w:rsidR="000F7452" w:rsidRPr="00250906" w:rsidRDefault="000F7452" w:rsidP="000F7452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250906">
              <w:rPr>
                <w:rFonts w:ascii="標楷體" w:eastAsia="標楷體" w:hAnsi="標楷體"/>
                <w:b/>
                <w:kern w:val="0"/>
                <w:szCs w:val="20"/>
              </w:rPr>
              <w:t>合計</w:t>
            </w:r>
          </w:p>
        </w:tc>
        <w:tc>
          <w:tcPr>
            <w:tcW w:w="1699" w:type="dxa"/>
            <w:tcBorders>
              <w:top w:val="nil"/>
              <w:bottom w:val="single" w:sz="8" w:space="0" w:color="auto"/>
            </w:tcBorders>
            <w:vAlign w:val="center"/>
          </w:tcPr>
          <w:p w14:paraId="304691D8" w14:textId="077E6ECB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27,077,628,927</w:t>
            </w:r>
          </w:p>
        </w:tc>
        <w:tc>
          <w:tcPr>
            <w:tcW w:w="600" w:type="dxa"/>
            <w:tcBorders>
              <w:top w:val="nil"/>
              <w:bottom w:val="single" w:sz="8" w:space="0" w:color="auto"/>
            </w:tcBorders>
            <w:vAlign w:val="center"/>
          </w:tcPr>
          <w:p w14:paraId="1E55E037" w14:textId="2C977496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99" w:type="dxa"/>
            <w:tcBorders>
              <w:top w:val="nil"/>
              <w:bottom w:val="single" w:sz="8" w:space="0" w:color="auto"/>
            </w:tcBorders>
            <w:vAlign w:val="center"/>
          </w:tcPr>
          <w:p w14:paraId="5F87622A" w14:textId="13237B81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29,445,724,200</w:t>
            </w:r>
          </w:p>
        </w:tc>
        <w:tc>
          <w:tcPr>
            <w:tcW w:w="598" w:type="dxa"/>
            <w:tcBorders>
              <w:top w:val="nil"/>
              <w:bottom w:val="single" w:sz="8" w:space="0" w:color="auto"/>
            </w:tcBorders>
            <w:vAlign w:val="center"/>
          </w:tcPr>
          <w:p w14:paraId="67CDCA55" w14:textId="36D63C6A" w:rsidR="000F7452" w:rsidRPr="00A5070C" w:rsidRDefault="000F7452" w:rsidP="000F7452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99" w:type="dxa"/>
            <w:tcBorders>
              <w:top w:val="nil"/>
              <w:bottom w:val="single" w:sz="8" w:space="0" w:color="auto"/>
            </w:tcBorders>
            <w:vAlign w:val="center"/>
          </w:tcPr>
          <w:p w14:paraId="5CD8205B" w14:textId="321970DB" w:rsidR="000F7452" w:rsidRPr="00A5070C" w:rsidRDefault="000F7452" w:rsidP="000F7452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noProof/>
                <w:sz w:val="18"/>
              </w:rPr>
              <w:t>- 2,368,095,273</w:t>
            </w:r>
          </w:p>
        </w:tc>
        <w:tc>
          <w:tcPr>
            <w:tcW w:w="61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A5E181A" w14:textId="6B90D9D5" w:rsidR="000F7452" w:rsidRPr="00A5070C" w:rsidRDefault="000F7452" w:rsidP="000F7452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5070C">
              <w:rPr>
                <w:rFonts w:ascii="新細明體" w:hAnsi="新細明體"/>
                <w:b/>
                <w:kern w:val="0"/>
                <w:sz w:val="18"/>
              </w:rPr>
              <w:t>- 8.04</w:t>
            </w:r>
          </w:p>
        </w:tc>
      </w:tr>
    </w:tbl>
    <w:p w14:paraId="510E9275" w14:textId="77777777" w:rsidR="00812C38" w:rsidRPr="00250906" w:rsidRDefault="00812C38" w:rsidP="00D35603">
      <w:pPr>
        <w:snapToGrid w:val="0"/>
        <w:rPr>
          <w:rFonts w:ascii="標楷體" w:eastAsia="標楷體" w:hAnsi="標楷體"/>
          <w:bCs/>
          <w:sz w:val="18"/>
          <w:szCs w:val="18"/>
        </w:rPr>
      </w:pP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：</w:t>
      </w:r>
      <w:proofErr w:type="gramStart"/>
      <w:r w:rsidRPr="00250906">
        <w:rPr>
          <w:rFonts w:ascii="標楷體" w:eastAsia="標楷體" w:hAnsi="標楷體"/>
          <w:bCs/>
          <w:sz w:val="18"/>
          <w:szCs w:val="18"/>
        </w:rPr>
        <w:t>本表編製</w:t>
      </w:r>
      <w:proofErr w:type="gramEnd"/>
      <w:r w:rsidRPr="00250906">
        <w:rPr>
          <w:rFonts w:ascii="標楷體" w:eastAsia="標楷體" w:hAnsi="標楷體"/>
          <w:bCs/>
          <w:sz w:val="18"/>
          <w:szCs w:val="18"/>
        </w:rPr>
        <w:t>基礎係依會計法刪除第29條後，納入固定資產及長期負債等科目，與預算編列基礎不同。</w:t>
      </w:r>
    </w:p>
    <w:sectPr w:rsidR="00812C38" w:rsidRPr="00250906" w:rsidSect="00794E91">
      <w:footerReference w:type="even" r:id="rId8"/>
      <w:footerReference w:type="default" r:id="rId9"/>
      <w:pgSz w:w="11906" w:h="16838" w:code="9"/>
      <w:pgMar w:top="1418" w:right="851" w:bottom="1418" w:left="851" w:header="1021" w:footer="737" w:gutter="284"/>
      <w:pgNumType w:start="36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2C4E4" w14:textId="77777777" w:rsidR="00745D85" w:rsidRDefault="00745D85" w:rsidP="00102BE8">
      <w:r>
        <w:separator/>
      </w:r>
    </w:p>
  </w:endnote>
  <w:endnote w:type="continuationSeparator" w:id="0">
    <w:p w14:paraId="6BBEC5A7" w14:textId="77777777" w:rsidR="00745D85" w:rsidRDefault="00745D85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-1193155722"/>
      <w:docPartObj>
        <w:docPartGallery w:val="Page Numbers (Bottom of Page)"/>
        <w:docPartUnique/>
      </w:docPartObj>
    </w:sdtPr>
    <w:sdtEndPr/>
    <w:sdtContent>
      <w:p w14:paraId="43EE03AB" w14:textId="7659D3C6" w:rsidR="00FA2364" w:rsidRPr="00AC371E" w:rsidRDefault="00FA2364" w:rsidP="00FA2364">
        <w:pPr>
          <w:pStyle w:val="a5"/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乙-</w:t>
        </w:r>
        <w:r w:rsidRPr="00AC371E">
          <w:rPr>
            <w:rFonts w:ascii="標楷體" w:eastAsia="標楷體" w:hAnsi="標楷體"/>
          </w:rPr>
          <w:fldChar w:fldCharType="begin"/>
        </w:r>
        <w:r w:rsidRPr="00AC371E">
          <w:rPr>
            <w:rFonts w:ascii="標楷體" w:eastAsia="標楷體" w:hAnsi="標楷體"/>
          </w:rPr>
          <w:instrText>PAGE   \* MERGEFORMAT</w:instrText>
        </w:r>
        <w:r w:rsidRPr="00AC371E">
          <w:rPr>
            <w:rFonts w:ascii="標楷體" w:eastAsia="標楷體" w:hAnsi="標楷體"/>
          </w:rPr>
          <w:fldChar w:fldCharType="separate"/>
        </w:r>
        <w:r w:rsidR="00535AA2" w:rsidRPr="00535AA2">
          <w:rPr>
            <w:rFonts w:ascii="標楷體" w:eastAsia="標楷體" w:hAnsi="標楷體"/>
            <w:noProof/>
            <w:lang w:val="zh-TW"/>
          </w:rPr>
          <w:t>368</w:t>
        </w:r>
        <w:r w:rsidRPr="00AC371E">
          <w:rPr>
            <w:rFonts w:ascii="標楷體" w:eastAsia="標楷體" w:hAnsi="標楷體"/>
          </w:rPr>
          <w:fldChar w:fldCharType="end"/>
        </w:r>
      </w:p>
    </w:sdtContent>
  </w:sdt>
  <w:p w14:paraId="7F99DDA7" w14:textId="20D96390" w:rsidR="002E76A2" w:rsidRDefault="002E76A2" w:rsidP="00890600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401953677"/>
      <w:docPartObj>
        <w:docPartGallery w:val="Page Numbers (Bottom of Page)"/>
        <w:docPartUnique/>
      </w:docPartObj>
    </w:sdtPr>
    <w:sdtEndPr/>
    <w:sdtContent>
      <w:p w14:paraId="63AC8D4F" w14:textId="2C1625B6" w:rsidR="00305283" w:rsidRPr="00AC371E" w:rsidRDefault="00AC371E" w:rsidP="00535AA2">
        <w:pPr>
          <w:pStyle w:val="a5"/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乙-</w:t>
        </w:r>
        <w:r w:rsidR="00305283" w:rsidRPr="00AC371E">
          <w:rPr>
            <w:rFonts w:ascii="標楷體" w:eastAsia="標楷體" w:hAnsi="標楷體"/>
          </w:rPr>
          <w:fldChar w:fldCharType="begin"/>
        </w:r>
        <w:r w:rsidR="00305283" w:rsidRPr="00AC371E">
          <w:rPr>
            <w:rFonts w:ascii="標楷體" w:eastAsia="標楷體" w:hAnsi="標楷體"/>
          </w:rPr>
          <w:instrText>PAGE   \* MERGEFORMAT</w:instrText>
        </w:r>
        <w:r w:rsidR="00305283" w:rsidRPr="00AC371E">
          <w:rPr>
            <w:rFonts w:ascii="標楷體" w:eastAsia="標楷體" w:hAnsi="標楷體"/>
          </w:rPr>
          <w:fldChar w:fldCharType="separate"/>
        </w:r>
        <w:r w:rsidR="0037356A" w:rsidRPr="0037356A">
          <w:rPr>
            <w:rFonts w:ascii="標楷體" w:eastAsia="標楷體" w:hAnsi="標楷體"/>
            <w:noProof/>
            <w:lang w:val="zh-TW"/>
          </w:rPr>
          <w:t>370</w:t>
        </w:r>
        <w:r w:rsidR="00305283" w:rsidRPr="00AC371E">
          <w:rPr>
            <w:rFonts w:ascii="標楷體" w:eastAsia="標楷體" w:hAnsi="標楷體"/>
          </w:rPr>
          <w:fldChar w:fldCharType="end"/>
        </w:r>
      </w:p>
    </w:sdtContent>
  </w:sdt>
  <w:p w14:paraId="55ECB904" w14:textId="77777777" w:rsidR="00305283" w:rsidRDefault="0030528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A86A2" w14:textId="77777777" w:rsidR="00745D85" w:rsidRDefault="00745D85" w:rsidP="00102BE8">
      <w:r>
        <w:separator/>
      </w:r>
    </w:p>
  </w:footnote>
  <w:footnote w:type="continuationSeparator" w:id="0">
    <w:p w14:paraId="4DE8F1CC" w14:textId="77777777" w:rsidR="00745D85" w:rsidRDefault="00745D85" w:rsidP="00102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taiwaneseCountingThousand"/>
      <w:suff w:val="nothing"/>
      <w:lvlText w:val="%1、"/>
      <w:lvlJc w:val="left"/>
      <w:pPr>
        <w:tabs>
          <w:tab w:val="num" w:pos="0"/>
        </w:tabs>
        <w:ind w:left="960" w:hanging="640"/>
      </w:pPr>
      <w:rPr>
        <w:rFonts w:ascii="Times New Roman" w:eastAsia="標楷體"/>
      </w:rPr>
    </w:lvl>
    <w:lvl w:ilvl="1">
      <w:start w:val="1"/>
      <w:numFmt w:val="taiwaneseCountingThousand"/>
      <w:suff w:val="nothing"/>
      <w:lvlText w:val="(%2)"/>
      <w:lvlJc w:val="left"/>
      <w:pPr>
        <w:tabs>
          <w:tab w:val="num" w:pos="0"/>
        </w:tabs>
        <w:ind w:left="1320" w:hanging="560"/>
      </w:pPr>
      <w:rPr>
        <w:rFonts w:ascii="Times New Roman" w:eastAsia="標楷體"/>
      </w:rPr>
    </w:lvl>
    <w:lvl w:ilvl="2">
      <w:start w:val="1"/>
      <w:numFmt w:val="decimalFullWidth"/>
      <w:suff w:val="nothing"/>
      <w:lvlText w:val="%3、"/>
      <w:lvlJc w:val="right"/>
      <w:pPr>
        <w:tabs>
          <w:tab w:val="num" w:pos="0"/>
        </w:tabs>
        <w:ind w:left="1700" w:firstLine="0"/>
      </w:pPr>
      <w:rPr>
        <w:rFonts w:ascii="Times New Roman" w:eastAsia="標楷體"/>
      </w:rPr>
    </w:lvl>
    <w:lvl w:ilvl="3">
      <w:start w:val="1"/>
      <w:numFmt w:val="decimalFullWidth"/>
      <w:suff w:val="nothing"/>
      <w:lvlText w:val="(%4)"/>
      <w:lvlJc w:val="left"/>
      <w:pPr>
        <w:tabs>
          <w:tab w:val="num" w:pos="0"/>
        </w:tabs>
        <w:ind w:left="2040" w:hanging="540"/>
      </w:pPr>
      <w:rPr>
        <w:rFonts w:ascii="Times New Roman" w:eastAsia="標楷體"/>
      </w:rPr>
    </w:lvl>
    <w:lvl w:ilvl="4">
      <w:start w:val="1"/>
      <w:numFmt w:val="ideographTraditional"/>
      <w:suff w:val="nothing"/>
      <w:lvlText w:val="%5、"/>
      <w:lvlJc w:val="left"/>
      <w:pPr>
        <w:tabs>
          <w:tab w:val="num" w:pos="0"/>
        </w:tabs>
        <w:ind w:left="2500" w:hanging="640"/>
      </w:pPr>
      <w:rPr>
        <w:rFonts w:ascii="Times New Roman" w:eastAsia="標楷體"/>
      </w:rPr>
    </w:lvl>
    <w:lvl w:ilvl="5">
      <w:start w:val="1"/>
      <w:numFmt w:val="ideographTraditional"/>
      <w:suff w:val="nothing"/>
      <w:lvlText w:val="(%6)"/>
      <w:lvlJc w:val="right"/>
      <w:pPr>
        <w:tabs>
          <w:tab w:val="num" w:pos="0"/>
        </w:tabs>
        <w:ind w:left="2840" w:firstLine="0"/>
      </w:pPr>
      <w:rPr>
        <w:rFonts w:ascii="Times New Roman" w:eastAsia="標楷體"/>
      </w:rPr>
    </w:lvl>
    <w:lvl w:ilvl="6">
      <w:start w:val="1"/>
      <w:numFmt w:val="ideographZodiac"/>
      <w:suff w:val="nothing"/>
      <w:lvlText w:val="%7、"/>
      <w:lvlJc w:val="left"/>
      <w:pPr>
        <w:tabs>
          <w:tab w:val="num" w:pos="0"/>
        </w:tabs>
        <w:ind w:left="3320" w:hanging="640"/>
      </w:pPr>
      <w:rPr>
        <w:rFonts w:ascii="Times New Roman" w:eastAsia="標楷體"/>
      </w:rPr>
    </w:lvl>
    <w:lvl w:ilvl="7">
      <w:start w:val="1"/>
      <w:numFmt w:val="ideographZodiac"/>
      <w:suff w:val="nothing"/>
      <w:lvlText w:val="(%8)"/>
      <w:lvlJc w:val="left"/>
      <w:pPr>
        <w:tabs>
          <w:tab w:val="num" w:pos="0"/>
        </w:tabs>
        <w:ind w:left="3660" w:hanging="540"/>
      </w:pPr>
      <w:rPr>
        <w:rFonts w:ascii="Times New Roman" w:eastAsia="標楷體"/>
      </w:rPr>
    </w:lvl>
    <w:lvl w:ilvl="8">
      <w:start w:val="1"/>
      <w:numFmt w:val="ideographZodiac"/>
      <w:suff w:val="nothing"/>
      <w:lvlText w:val=""/>
      <w:lvlJc w:val="right"/>
      <w:pPr>
        <w:tabs>
          <w:tab w:val="num" w:pos="0"/>
        </w:tabs>
        <w:ind w:left="960" w:firstLine="0"/>
      </w:pPr>
      <w:rPr>
        <w:rFonts w:ascii="Times New Roman" w:eastAsia="標楷體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577"/>
    <w:rsid w:val="00005FB2"/>
    <w:rsid w:val="0001017A"/>
    <w:rsid w:val="00020F6F"/>
    <w:rsid w:val="00021341"/>
    <w:rsid w:val="000232AE"/>
    <w:rsid w:val="00023703"/>
    <w:rsid w:val="0002477D"/>
    <w:rsid w:val="00024B7C"/>
    <w:rsid w:val="00030897"/>
    <w:rsid w:val="00031D06"/>
    <w:rsid w:val="000347EB"/>
    <w:rsid w:val="00034B26"/>
    <w:rsid w:val="00035E0E"/>
    <w:rsid w:val="00036F71"/>
    <w:rsid w:val="000371BC"/>
    <w:rsid w:val="0003764F"/>
    <w:rsid w:val="000416B1"/>
    <w:rsid w:val="000434AB"/>
    <w:rsid w:val="00044744"/>
    <w:rsid w:val="00044B3F"/>
    <w:rsid w:val="00062E19"/>
    <w:rsid w:val="00062FFF"/>
    <w:rsid w:val="0006302D"/>
    <w:rsid w:val="0007146A"/>
    <w:rsid w:val="0007244D"/>
    <w:rsid w:val="00076E0E"/>
    <w:rsid w:val="00077A2D"/>
    <w:rsid w:val="00081923"/>
    <w:rsid w:val="000855DA"/>
    <w:rsid w:val="00092F4B"/>
    <w:rsid w:val="00094E42"/>
    <w:rsid w:val="00096A75"/>
    <w:rsid w:val="000A0397"/>
    <w:rsid w:val="000A1539"/>
    <w:rsid w:val="000A4EC1"/>
    <w:rsid w:val="000B363C"/>
    <w:rsid w:val="000B493C"/>
    <w:rsid w:val="000B69B3"/>
    <w:rsid w:val="000C15DD"/>
    <w:rsid w:val="000C4AA0"/>
    <w:rsid w:val="000C59BB"/>
    <w:rsid w:val="000E709A"/>
    <w:rsid w:val="000F2DF1"/>
    <w:rsid w:val="000F7452"/>
    <w:rsid w:val="000F7973"/>
    <w:rsid w:val="00101409"/>
    <w:rsid w:val="00102BE8"/>
    <w:rsid w:val="00103032"/>
    <w:rsid w:val="00105D5E"/>
    <w:rsid w:val="00110DF9"/>
    <w:rsid w:val="00112C68"/>
    <w:rsid w:val="0011388E"/>
    <w:rsid w:val="00117AE1"/>
    <w:rsid w:val="00121099"/>
    <w:rsid w:val="00121C3A"/>
    <w:rsid w:val="00121D08"/>
    <w:rsid w:val="0012671F"/>
    <w:rsid w:val="00131577"/>
    <w:rsid w:val="00132E67"/>
    <w:rsid w:val="001342D2"/>
    <w:rsid w:val="00134E0A"/>
    <w:rsid w:val="001440A5"/>
    <w:rsid w:val="0014413D"/>
    <w:rsid w:val="00144A05"/>
    <w:rsid w:val="00150197"/>
    <w:rsid w:val="00155FAC"/>
    <w:rsid w:val="00161E5E"/>
    <w:rsid w:val="00162FFD"/>
    <w:rsid w:val="001630E8"/>
    <w:rsid w:val="0016453E"/>
    <w:rsid w:val="00165BF1"/>
    <w:rsid w:val="0016790D"/>
    <w:rsid w:val="00167DB6"/>
    <w:rsid w:val="0017619C"/>
    <w:rsid w:val="0018299A"/>
    <w:rsid w:val="00183D47"/>
    <w:rsid w:val="00183E84"/>
    <w:rsid w:val="0019679E"/>
    <w:rsid w:val="001A08C4"/>
    <w:rsid w:val="001A1649"/>
    <w:rsid w:val="001B34A5"/>
    <w:rsid w:val="001B3704"/>
    <w:rsid w:val="001B4171"/>
    <w:rsid w:val="001B64CE"/>
    <w:rsid w:val="001C352E"/>
    <w:rsid w:val="001C5C99"/>
    <w:rsid w:val="001C6A2A"/>
    <w:rsid w:val="001D198E"/>
    <w:rsid w:val="001D5A4E"/>
    <w:rsid w:val="001F2260"/>
    <w:rsid w:val="001F493B"/>
    <w:rsid w:val="001F799B"/>
    <w:rsid w:val="00213540"/>
    <w:rsid w:val="0021722C"/>
    <w:rsid w:val="00220281"/>
    <w:rsid w:val="002218AC"/>
    <w:rsid w:val="0022311C"/>
    <w:rsid w:val="00230CAF"/>
    <w:rsid w:val="00236560"/>
    <w:rsid w:val="002400FA"/>
    <w:rsid w:val="002413CA"/>
    <w:rsid w:val="00246C8A"/>
    <w:rsid w:val="00250906"/>
    <w:rsid w:val="00253198"/>
    <w:rsid w:val="00253937"/>
    <w:rsid w:val="002550BE"/>
    <w:rsid w:val="00257AB2"/>
    <w:rsid w:val="0026794D"/>
    <w:rsid w:val="00267AA0"/>
    <w:rsid w:val="0027034C"/>
    <w:rsid w:val="00271070"/>
    <w:rsid w:val="002726CF"/>
    <w:rsid w:val="00273151"/>
    <w:rsid w:val="00274C1C"/>
    <w:rsid w:val="00280812"/>
    <w:rsid w:val="002851F1"/>
    <w:rsid w:val="00286686"/>
    <w:rsid w:val="00291CF7"/>
    <w:rsid w:val="00293A96"/>
    <w:rsid w:val="002A0B88"/>
    <w:rsid w:val="002A2B84"/>
    <w:rsid w:val="002A39C8"/>
    <w:rsid w:val="002A5391"/>
    <w:rsid w:val="002A77EF"/>
    <w:rsid w:val="002A799B"/>
    <w:rsid w:val="002B00BF"/>
    <w:rsid w:val="002B17DE"/>
    <w:rsid w:val="002B2CD6"/>
    <w:rsid w:val="002B78A4"/>
    <w:rsid w:val="002C3A21"/>
    <w:rsid w:val="002C498B"/>
    <w:rsid w:val="002C520E"/>
    <w:rsid w:val="002C5D6D"/>
    <w:rsid w:val="002C7F73"/>
    <w:rsid w:val="002D1B6B"/>
    <w:rsid w:val="002D2B08"/>
    <w:rsid w:val="002D6E14"/>
    <w:rsid w:val="002E1237"/>
    <w:rsid w:val="002E14E0"/>
    <w:rsid w:val="002E3443"/>
    <w:rsid w:val="002E6889"/>
    <w:rsid w:val="002E76A2"/>
    <w:rsid w:val="002F03CE"/>
    <w:rsid w:val="002F695F"/>
    <w:rsid w:val="002F72B6"/>
    <w:rsid w:val="003009E0"/>
    <w:rsid w:val="003014B2"/>
    <w:rsid w:val="00303014"/>
    <w:rsid w:val="0030459E"/>
    <w:rsid w:val="00304E0E"/>
    <w:rsid w:val="00305283"/>
    <w:rsid w:val="0031043B"/>
    <w:rsid w:val="00310A7E"/>
    <w:rsid w:val="00313278"/>
    <w:rsid w:val="00317468"/>
    <w:rsid w:val="003272AE"/>
    <w:rsid w:val="003347D8"/>
    <w:rsid w:val="003351A4"/>
    <w:rsid w:val="00342D11"/>
    <w:rsid w:val="00352C9F"/>
    <w:rsid w:val="00357A21"/>
    <w:rsid w:val="00361076"/>
    <w:rsid w:val="00361C0F"/>
    <w:rsid w:val="00362EE3"/>
    <w:rsid w:val="00365E0F"/>
    <w:rsid w:val="00370AE9"/>
    <w:rsid w:val="0037356A"/>
    <w:rsid w:val="0037411A"/>
    <w:rsid w:val="003803A0"/>
    <w:rsid w:val="00382D4E"/>
    <w:rsid w:val="0038457B"/>
    <w:rsid w:val="00385973"/>
    <w:rsid w:val="00385D4E"/>
    <w:rsid w:val="003862E2"/>
    <w:rsid w:val="0039215A"/>
    <w:rsid w:val="00392EBA"/>
    <w:rsid w:val="00393EEC"/>
    <w:rsid w:val="003971DB"/>
    <w:rsid w:val="003A0969"/>
    <w:rsid w:val="003A1713"/>
    <w:rsid w:val="003A2B3C"/>
    <w:rsid w:val="003A6F41"/>
    <w:rsid w:val="003B2641"/>
    <w:rsid w:val="003B2C6C"/>
    <w:rsid w:val="003B35A2"/>
    <w:rsid w:val="003B5073"/>
    <w:rsid w:val="003C09F6"/>
    <w:rsid w:val="003C23D4"/>
    <w:rsid w:val="003C35DA"/>
    <w:rsid w:val="003D12A7"/>
    <w:rsid w:val="003D2457"/>
    <w:rsid w:val="003D4F5D"/>
    <w:rsid w:val="003D6809"/>
    <w:rsid w:val="003D727F"/>
    <w:rsid w:val="003E4110"/>
    <w:rsid w:val="003E57F1"/>
    <w:rsid w:val="003E5F51"/>
    <w:rsid w:val="003E6EAB"/>
    <w:rsid w:val="003E777A"/>
    <w:rsid w:val="003F339D"/>
    <w:rsid w:val="00401215"/>
    <w:rsid w:val="004019EB"/>
    <w:rsid w:val="004041FB"/>
    <w:rsid w:val="004124D9"/>
    <w:rsid w:val="00417732"/>
    <w:rsid w:val="00421680"/>
    <w:rsid w:val="004239B9"/>
    <w:rsid w:val="00433126"/>
    <w:rsid w:val="00435002"/>
    <w:rsid w:val="00435243"/>
    <w:rsid w:val="00435D3C"/>
    <w:rsid w:val="004379FB"/>
    <w:rsid w:val="00445EE0"/>
    <w:rsid w:val="004526B1"/>
    <w:rsid w:val="00452810"/>
    <w:rsid w:val="00455CFA"/>
    <w:rsid w:val="00455E5B"/>
    <w:rsid w:val="004711FD"/>
    <w:rsid w:val="00471BD3"/>
    <w:rsid w:val="00471DD7"/>
    <w:rsid w:val="004759C6"/>
    <w:rsid w:val="0048366E"/>
    <w:rsid w:val="00492D3E"/>
    <w:rsid w:val="0049413B"/>
    <w:rsid w:val="0049618C"/>
    <w:rsid w:val="00496833"/>
    <w:rsid w:val="004A44A5"/>
    <w:rsid w:val="004B029F"/>
    <w:rsid w:val="004B1EC4"/>
    <w:rsid w:val="004B77B2"/>
    <w:rsid w:val="004C510F"/>
    <w:rsid w:val="004D3180"/>
    <w:rsid w:val="004D6B28"/>
    <w:rsid w:val="004E39CA"/>
    <w:rsid w:val="004E7CA2"/>
    <w:rsid w:val="004F20A0"/>
    <w:rsid w:val="004F6970"/>
    <w:rsid w:val="004F6E75"/>
    <w:rsid w:val="005051A2"/>
    <w:rsid w:val="00511414"/>
    <w:rsid w:val="0051318E"/>
    <w:rsid w:val="005170A2"/>
    <w:rsid w:val="00521C89"/>
    <w:rsid w:val="005220ED"/>
    <w:rsid w:val="00530862"/>
    <w:rsid w:val="00535AA2"/>
    <w:rsid w:val="005430C2"/>
    <w:rsid w:val="00544F7C"/>
    <w:rsid w:val="005546DD"/>
    <w:rsid w:val="0055607E"/>
    <w:rsid w:val="0057034B"/>
    <w:rsid w:val="0057044F"/>
    <w:rsid w:val="00572655"/>
    <w:rsid w:val="00573435"/>
    <w:rsid w:val="00573BAC"/>
    <w:rsid w:val="00582A24"/>
    <w:rsid w:val="0058529E"/>
    <w:rsid w:val="00593E7C"/>
    <w:rsid w:val="00594633"/>
    <w:rsid w:val="005961C3"/>
    <w:rsid w:val="005A393B"/>
    <w:rsid w:val="005A3DE1"/>
    <w:rsid w:val="005A5FD3"/>
    <w:rsid w:val="005B544F"/>
    <w:rsid w:val="005C472B"/>
    <w:rsid w:val="005D3528"/>
    <w:rsid w:val="005D4453"/>
    <w:rsid w:val="005D4C43"/>
    <w:rsid w:val="005E2B6D"/>
    <w:rsid w:val="005E3E6D"/>
    <w:rsid w:val="005E6586"/>
    <w:rsid w:val="005F1DD9"/>
    <w:rsid w:val="005F5EA9"/>
    <w:rsid w:val="005F7370"/>
    <w:rsid w:val="0060153A"/>
    <w:rsid w:val="00602888"/>
    <w:rsid w:val="006051B2"/>
    <w:rsid w:val="006067A7"/>
    <w:rsid w:val="0060715A"/>
    <w:rsid w:val="0060736B"/>
    <w:rsid w:val="006114E0"/>
    <w:rsid w:val="00612294"/>
    <w:rsid w:val="006153F0"/>
    <w:rsid w:val="00616C92"/>
    <w:rsid w:val="00620424"/>
    <w:rsid w:val="00622FC2"/>
    <w:rsid w:val="006270C4"/>
    <w:rsid w:val="00632E68"/>
    <w:rsid w:val="00636FAC"/>
    <w:rsid w:val="006417FE"/>
    <w:rsid w:val="00654F93"/>
    <w:rsid w:val="006561F2"/>
    <w:rsid w:val="00657902"/>
    <w:rsid w:val="00661D65"/>
    <w:rsid w:val="0066201E"/>
    <w:rsid w:val="00663FEE"/>
    <w:rsid w:val="006651CD"/>
    <w:rsid w:val="00667366"/>
    <w:rsid w:val="0067007B"/>
    <w:rsid w:val="00670808"/>
    <w:rsid w:val="006714FA"/>
    <w:rsid w:val="00686864"/>
    <w:rsid w:val="006869AC"/>
    <w:rsid w:val="00687FAD"/>
    <w:rsid w:val="006936E5"/>
    <w:rsid w:val="006A2688"/>
    <w:rsid w:val="006A5E06"/>
    <w:rsid w:val="006A62F4"/>
    <w:rsid w:val="006A74B1"/>
    <w:rsid w:val="006B091A"/>
    <w:rsid w:val="006B401B"/>
    <w:rsid w:val="006B75C0"/>
    <w:rsid w:val="006C0087"/>
    <w:rsid w:val="006C04DF"/>
    <w:rsid w:val="006C0634"/>
    <w:rsid w:val="006C7D90"/>
    <w:rsid w:val="006D3654"/>
    <w:rsid w:val="006D50C8"/>
    <w:rsid w:val="006D5952"/>
    <w:rsid w:val="006D5B64"/>
    <w:rsid w:val="006D6FBC"/>
    <w:rsid w:val="006E2C90"/>
    <w:rsid w:val="006E3D9C"/>
    <w:rsid w:val="006E4A6E"/>
    <w:rsid w:val="006F083D"/>
    <w:rsid w:val="006F36AE"/>
    <w:rsid w:val="006F4BCA"/>
    <w:rsid w:val="006F5C43"/>
    <w:rsid w:val="007006A6"/>
    <w:rsid w:val="007033F0"/>
    <w:rsid w:val="00704596"/>
    <w:rsid w:val="00707038"/>
    <w:rsid w:val="00710AC6"/>
    <w:rsid w:val="007132BB"/>
    <w:rsid w:val="007157CA"/>
    <w:rsid w:val="00725E39"/>
    <w:rsid w:val="00726A76"/>
    <w:rsid w:val="00726B3F"/>
    <w:rsid w:val="00735A08"/>
    <w:rsid w:val="007371E4"/>
    <w:rsid w:val="00745D85"/>
    <w:rsid w:val="007501E5"/>
    <w:rsid w:val="00750516"/>
    <w:rsid w:val="007513D3"/>
    <w:rsid w:val="00752FC7"/>
    <w:rsid w:val="0075330E"/>
    <w:rsid w:val="0075749B"/>
    <w:rsid w:val="00765041"/>
    <w:rsid w:val="007655A0"/>
    <w:rsid w:val="00767CB7"/>
    <w:rsid w:val="00772663"/>
    <w:rsid w:val="00780769"/>
    <w:rsid w:val="00780C0A"/>
    <w:rsid w:val="00782C7C"/>
    <w:rsid w:val="00783210"/>
    <w:rsid w:val="00783962"/>
    <w:rsid w:val="00785C4E"/>
    <w:rsid w:val="00786090"/>
    <w:rsid w:val="00794E91"/>
    <w:rsid w:val="007950E3"/>
    <w:rsid w:val="00795A80"/>
    <w:rsid w:val="007A24FE"/>
    <w:rsid w:val="007A6206"/>
    <w:rsid w:val="007B08FA"/>
    <w:rsid w:val="007B7181"/>
    <w:rsid w:val="007D6C6B"/>
    <w:rsid w:val="007E659B"/>
    <w:rsid w:val="007E726F"/>
    <w:rsid w:val="007E7BC7"/>
    <w:rsid w:val="007F03D3"/>
    <w:rsid w:val="007F5F83"/>
    <w:rsid w:val="007F62FF"/>
    <w:rsid w:val="00803857"/>
    <w:rsid w:val="00807039"/>
    <w:rsid w:val="00812C38"/>
    <w:rsid w:val="0081340A"/>
    <w:rsid w:val="00816871"/>
    <w:rsid w:val="008179F3"/>
    <w:rsid w:val="00820672"/>
    <w:rsid w:val="00821690"/>
    <w:rsid w:val="00830C70"/>
    <w:rsid w:val="00835CC3"/>
    <w:rsid w:val="00840DE1"/>
    <w:rsid w:val="00843941"/>
    <w:rsid w:val="0084694E"/>
    <w:rsid w:val="008504A8"/>
    <w:rsid w:val="00850CA6"/>
    <w:rsid w:val="008600F1"/>
    <w:rsid w:val="00860F93"/>
    <w:rsid w:val="00865C64"/>
    <w:rsid w:val="00871BB3"/>
    <w:rsid w:val="00876967"/>
    <w:rsid w:val="00880A74"/>
    <w:rsid w:val="00890600"/>
    <w:rsid w:val="00893C10"/>
    <w:rsid w:val="008951CF"/>
    <w:rsid w:val="008A0A00"/>
    <w:rsid w:val="008A130A"/>
    <w:rsid w:val="008A2B6B"/>
    <w:rsid w:val="008A2E84"/>
    <w:rsid w:val="008A3B58"/>
    <w:rsid w:val="008B0F4E"/>
    <w:rsid w:val="008B4ADB"/>
    <w:rsid w:val="008C20E9"/>
    <w:rsid w:val="008C3170"/>
    <w:rsid w:val="008C3901"/>
    <w:rsid w:val="008C5B64"/>
    <w:rsid w:val="008C5BA1"/>
    <w:rsid w:val="008D038A"/>
    <w:rsid w:val="008D25A6"/>
    <w:rsid w:val="008D3447"/>
    <w:rsid w:val="008D3CC8"/>
    <w:rsid w:val="008D49F7"/>
    <w:rsid w:val="008E1183"/>
    <w:rsid w:val="008E21AD"/>
    <w:rsid w:val="008F2718"/>
    <w:rsid w:val="008F30CB"/>
    <w:rsid w:val="00901F1D"/>
    <w:rsid w:val="00912C17"/>
    <w:rsid w:val="00914FD3"/>
    <w:rsid w:val="0091734F"/>
    <w:rsid w:val="009207BA"/>
    <w:rsid w:val="00921100"/>
    <w:rsid w:val="0092307B"/>
    <w:rsid w:val="00924693"/>
    <w:rsid w:val="00924F06"/>
    <w:rsid w:val="009258FE"/>
    <w:rsid w:val="00935A39"/>
    <w:rsid w:val="00935B48"/>
    <w:rsid w:val="0093653C"/>
    <w:rsid w:val="00937738"/>
    <w:rsid w:val="00941240"/>
    <w:rsid w:val="00941B4F"/>
    <w:rsid w:val="009472C0"/>
    <w:rsid w:val="00950CB3"/>
    <w:rsid w:val="00950FC2"/>
    <w:rsid w:val="00951563"/>
    <w:rsid w:val="0096142B"/>
    <w:rsid w:val="00961748"/>
    <w:rsid w:val="00962AFA"/>
    <w:rsid w:val="0096368E"/>
    <w:rsid w:val="0096450B"/>
    <w:rsid w:val="0096646A"/>
    <w:rsid w:val="00966D04"/>
    <w:rsid w:val="00976921"/>
    <w:rsid w:val="00981834"/>
    <w:rsid w:val="00981E6E"/>
    <w:rsid w:val="009832BE"/>
    <w:rsid w:val="009903F6"/>
    <w:rsid w:val="00990DD6"/>
    <w:rsid w:val="00991120"/>
    <w:rsid w:val="00993D0E"/>
    <w:rsid w:val="00995715"/>
    <w:rsid w:val="00996126"/>
    <w:rsid w:val="009A2462"/>
    <w:rsid w:val="009A56E6"/>
    <w:rsid w:val="009A60A7"/>
    <w:rsid w:val="009A7BB5"/>
    <w:rsid w:val="009B1CD0"/>
    <w:rsid w:val="009C12A1"/>
    <w:rsid w:val="009C2100"/>
    <w:rsid w:val="009C72BC"/>
    <w:rsid w:val="009D3E0E"/>
    <w:rsid w:val="009D4292"/>
    <w:rsid w:val="009E1CC9"/>
    <w:rsid w:val="009F1936"/>
    <w:rsid w:val="009F2050"/>
    <w:rsid w:val="009F217F"/>
    <w:rsid w:val="009F4926"/>
    <w:rsid w:val="009F7B34"/>
    <w:rsid w:val="00A014A5"/>
    <w:rsid w:val="00A0372C"/>
    <w:rsid w:val="00A1134B"/>
    <w:rsid w:val="00A124E1"/>
    <w:rsid w:val="00A13AE4"/>
    <w:rsid w:val="00A15A3B"/>
    <w:rsid w:val="00A22F93"/>
    <w:rsid w:val="00A23446"/>
    <w:rsid w:val="00A270F7"/>
    <w:rsid w:val="00A31AC8"/>
    <w:rsid w:val="00A33BF5"/>
    <w:rsid w:val="00A355F7"/>
    <w:rsid w:val="00A373FA"/>
    <w:rsid w:val="00A47333"/>
    <w:rsid w:val="00A50578"/>
    <w:rsid w:val="00A5070C"/>
    <w:rsid w:val="00A55C00"/>
    <w:rsid w:val="00A56F01"/>
    <w:rsid w:val="00A62F89"/>
    <w:rsid w:val="00A63AB7"/>
    <w:rsid w:val="00A750AC"/>
    <w:rsid w:val="00A93125"/>
    <w:rsid w:val="00A95AF4"/>
    <w:rsid w:val="00A9712B"/>
    <w:rsid w:val="00A97350"/>
    <w:rsid w:val="00AA28C6"/>
    <w:rsid w:val="00AA4988"/>
    <w:rsid w:val="00AB1AF4"/>
    <w:rsid w:val="00AC12D4"/>
    <w:rsid w:val="00AC3693"/>
    <w:rsid w:val="00AC371E"/>
    <w:rsid w:val="00AC6FFE"/>
    <w:rsid w:val="00AD040E"/>
    <w:rsid w:val="00AD4873"/>
    <w:rsid w:val="00AE0BFA"/>
    <w:rsid w:val="00AE16EC"/>
    <w:rsid w:val="00AE3699"/>
    <w:rsid w:val="00AF35B1"/>
    <w:rsid w:val="00AF49A1"/>
    <w:rsid w:val="00B06CA5"/>
    <w:rsid w:val="00B0797F"/>
    <w:rsid w:val="00B14E8E"/>
    <w:rsid w:val="00B16FBA"/>
    <w:rsid w:val="00B17AD4"/>
    <w:rsid w:val="00B2084E"/>
    <w:rsid w:val="00B22D5B"/>
    <w:rsid w:val="00B2471C"/>
    <w:rsid w:val="00B25553"/>
    <w:rsid w:val="00B31579"/>
    <w:rsid w:val="00B315DE"/>
    <w:rsid w:val="00B315E2"/>
    <w:rsid w:val="00B32737"/>
    <w:rsid w:val="00B3430B"/>
    <w:rsid w:val="00B353E7"/>
    <w:rsid w:val="00B36B0B"/>
    <w:rsid w:val="00B45B7B"/>
    <w:rsid w:val="00B55FAF"/>
    <w:rsid w:val="00B649DF"/>
    <w:rsid w:val="00B72FCE"/>
    <w:rsid w:val="00B756A7"/>
    <w:rsid w:val="00B82929"/>
    <w:rsid w:val="00B90B1B"/>
    <w:rsid w:val="00B9430B"/>
    <w:rsid w:val="00BA2F86"/>
    <w:rsid w:val="00BA35D2"/>
    <w:rsid w:val="00BB4D19"/>
    <w:rsid w:val="00BB5D5D"/>
    <w:rsid w:val="00BB6964"/>
    <w:rsid w:val="00BC29AD"/>
    <w:rsid w:val="00BC4A90"/>
    <w:rsid w:val="00BD329B"/>
    <w:rsid w:val="00BE2349"/>
    <w:rsid w:val="00BE3984"/>
    <w:rsid w:val="00BE3B86"/>
    <w:rsid w:val="00BE43C4"/>
    <w:rsid w:val="00BE4E3B"/>
    <w:rsid w:val="00BF4D2D"/>
    <w:rsid w:val="00BF5948"/>
    <w:rsid w:val="00BF5A23"/>
    <w:rsid w:val="00C07DEB"/>
    <w:rsid w:val="00C1194C"/>
    <w:rsid w:val="00C12856"/>
    <w:rsid w:val="00C13C1C"/>
    <w:rsid w:val="00C158ED"/>
    <w:rsid w:val="00C177C4"/>
    <w:rsid w:val="00C17AA9"/>
    <w:rsid w:val="00C216F3"/>
    <w:rsid w:val="00C21D19"/>
    <w:rsid w:val="00C25286"/>
    <w:rsid w:val="00C2792E"/>
    <w:rsid w:val="00C32F6A"/>
    <w:rsid w:val="00C370D8"/>
    <w:rsid w:val="00C457F0"/>
    <w:rsid w:val="00C47BF8"/>
    <w:rsid w:val="00C65D06"/>
    <w:rsid w:val="00C71E27"/>
    <w:rsid w:val="00C73F06"/>
    <w:rsid w:val="00C86FAE"/>
    <w:rsid w:val="00C90A48"/>
    <w:rsid w:val="00C94695"/>
    <w:rsid w:val="00CA3488"/>
    <w:rsid w:val="00CB04C8"/>
    <w:rsid w:val="00CB2CA6"/>
    <w:rsid w:val="00CB3271"/>
    <w:rsid w:val="00CB4847"/>
    <w:rsid w:val="00CC24C9"/>
    <w:rsid w:val="00CC4160"/>
    <w:rsid w:val="00CC5050"/>
    <w:rsid w:val="00CC758E"/>
    <w:rsid w:val="00CD0C79"/>
    <w:rsid w:val="00CD776F"/>
    <w:rsid w:val="00CD780D"/>
    <w:rsid w:val="00CF128D"/>
    <w:rsid w:val="00CF3BC1"/>
    <w:rsid w:val="00CF520E"/>
    <w:rsid w:val="00CF684C"/>
    <w:rsid w:val="00D00D43"/>
    <w:rsid w:val="00D01BA3"/>
    <w:rsid w:val="00D0408E"/>
    <w:rsid w:val="00D04C5E"/>
    <w:rsid w:val="00D0527B"/>
    <w:rsid w:val="00D1473D"/>
    <w:rsid w:val="00D25E8D"/>
    <w:rsid w:val="00D277A6"/>
    <w:rsid w:val="00D27888"/>
    <w:rsid w:val="00D33438"/>
    <w:rsid w:val="00D34838"/>
    <w:rsid w:val="00D35603"/>
    <w:rsid w:val="00D3659C"/>
    <w:rsid w:val="00D42C49"/>
    <w:rsid w:val="00D44F88"/>
    <w:rsid w:val="00D45537"/>
    <w:rsid w:val="00D519F9"/>
    <w:rsid w:val="00D5286C"/>
    <w:rsid w:val="00D5396B"/>
    <w:rsid w:val="00D54AA5"/>
    <w:rsid w:val="00D5649B"/>
    <w:rsid w:val="00D613C0"/>
    <w:rsid w:val="00D627A5"/>
    <w:rsid w:val="00D6631E"/>
    <w:rsid w:val="00D67ED3"/>
    <w:rsid w:val="00D7264F"/>
    <w:rsid w:val="00D72BB7"/>
    <w:rsid w:val="00D737D8"/>
    <w:rsid w:val="00D779AD"/>
    <w:rsid w:val="00D827B7"/>
    <w:rsid w:val="00D87B28"/>
    <w:rsid w:val="00D91373"/>
    <w:rsid w:val="00D93A1C"/>
    <w:rsid w:val="00D96944"/>
    <w:rsid w:val="00D970B6"/>
    <w:rsid w:val="00DA3E15"/>
    <w:rsid w:val="00DA7264"/>
    <w:rsid w:val="00DB19ED"/>
    <w:rsid w:val="00DB3085"/>
    <w:rsid w:val="00DC0DF1"/>
    <w:rsid w:val="00DC1E30"/>
    <w:rsid w:val="00DC45D3"/>
    <w:rsid w:val="00DC4F2C"/>
    <w:rsid w:val="00DD0B30"/>
    <w:rsid w:val="00DD61B3"/>
    <w:rsid w:val="00DD780D"/>
    <w:rsid w:val="00DE2C26"/>
    <w:rsid w:val="00DE2F5E"/>
    <w:rsid w:val="00DF03FC"/>
    <w:rsid w:val="00DF2E77"/>
    <w:rsid w:val="00E00281"/>
    <w:rsid w:val="00E0333B"/>
    <w:rsid w:val="00E04A0B"/>
    <w:rsid w:val="00E07955"/>
    <w:rsid w:val="00E112A0"/>
    <w:rsid w:val="00E20F3D"/>
    <w:rsid w:val="00E236B0"/>
    <w:rsid w:val="00E23FA2"/>
    <w:rsid w:val="00E33D1A"/>
    <w:rsid w:val="00E40C34"/>
    <w:rsid w:val="00E4311B"/>
    <w:rsid w:val="00E461D5"/>
    <w:rsid w:val="00E526A1"/>
    <w:rsid w:val="00E54F69"/>
    <w:rsid w:val="00E5520F"/>
    <w:rsid w:val="00E55B53"/>
    <w:rsid w:val="00E636CB"/>
    <w:rsid w:val="00E66069"/>
    <w:rsid w:val="00E711EA"/>
    <w:rsid w:val="00E77737"/>
    <w:rsid w:val="00E86149"/>
    <w:rsid w:val="00E90B29"/>
    <w:rsid w:val="00E92874"/>
    <w:rsid w:val="00E95CAA"/>
    <w:rsid w:val="00E961FF"/>
    <w:rsid w:val="00EA03CE"/>
    <w:rsid w:val="00EA099F"/>
    <w:rsid w:val="00EA2CD5"/>
    <w:rsid w:val="00EB004D"/>
    <w:rsid w:val="00EB010D"/>
    <w:rsid w:val="00EB0EC0"/>
    <w:rsid w:val="00EB13E3"/>
    <w:rsid w:val="00EB1DB1"/>
    <w:rsid w:val="00EB4F05"/>
    <w:rsid w:val="00EC05CD"/>
    <w:rsid w:val="00EC1855"/>
    <w:rsid w:val="00EC3122"/>
    <w:rsid w:val="00EC3CA3"/>
    <w:rsid w:val="00EC5B5B"/>
    <w:rsid w:val="00ED27A2"/>
    <w:rsid w:val="00ED4B65"/>
    <w:rsid w:val="00ED6719"/>
    <w:rsid w:val="00ED7986"/>
    <w:rsid w:val="00EE0906"/>
    <w:rsid w:val="00EE3B60"/>
    <w:rsid w:val="00EE3E15"/>
    <w:rsid w:val="00EE5CCB"/>
    <w:rsid w:val="00EF5A88"/>
    <w:rsid w:val="00F02D28"/>
    <w:rsid w:val="00F045A4"/>
    <w:rsid w:val="00F06C69"/>
    <w:rsid w:val="00F12AE3"/>
    <w:rsid w:val="00F1329C"/>
    <w:rsid w:val="00F1622C"/>
    <w:rsid w:val="00F17555"/>
    <w:rsid w:val="00F21689"/>
    <w:rsid w:val="00F2418C"/>
    <w:rsid w:val="00F30420"/>
    <w:rsid w:val="00F447E8"/>
    <w:rsid w:val="00F509CC"/>
    <w:rsid w:val="00F51FE0"/>
    <w:rsid w:val="00F526D2"/>
    <w:rsid w:val="00F52D9F"/>
    <w:rsid w:val="00F56B1C"/>
    <w:rsid w:val="00F57CAA"/>
    <w:rsid w:val="00F65C35"/>
    <w:rsid w:val="00F71BA9"/>
    <w:rsid w:val="00F73A14"/>
    <w:rsid w:val="00F75D8B"/>
    <w:rsid w:val="00F7783E"/>
    <w:rsid w:val="00F80E78"/>
    <w:rsid w:val="00F81CDA"/>
    <w:rsid w:val="00F8248D"/>
    <w:rsid w:val="00F8309A"/>
    <w:rsid w:val="00F85613"/>
    <w:rsid w:val="00F8609F"/>
    <w:rsid w:val="00F92BF2"/>
    <w:rsid w:val="00F9536C"/>
    <w:rsid w:val="00F96D7F"/>
    <w:rsid w:val="00F978C4"/>
    <w:rsid w:val="00FA2364"/>
    <w:rsid w:val="00FA442F"/>
    <w:rsid w:val="00FA46F1"/>
    <w:rsid w:val="00FA4E97"/>
    <w:rsid w:val="00FB5F33"/>
    <w:rsid w:val="00FB71CD"/>
    <w:rsid w:val="00FC771A"/>
    <w:rsid w:val="00FC7CC2"/>
    <w:rsid w:val="00FD7BC9"/>
    <w:rsid w:val="00FD7DBE"/>
    <w:rsid w:val="00FF02C7"/>
    <w:rsid w:val="00FF069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7F1814"/>
  <w15:docId w15:val="{2A61DDA3-7BDB-48A5-90F0-144726ED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  <w:style w:type="table" w:styleId="ad">
    <w:name w:val="Table Grid"/>
    <w:basedOn w:val="a1"/>
    <w:uiPriority w:val="59"/>
    <w:unhideWhenUsed/>
    <w:rsid w:val="00435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rsid w:val="0002477D"/>
    <w:pPr>
      <w:snapToGrid w:val="0"/>
    </w:pPr>
    <w:rPr>
      <w:sz w:val="20"/>
      <w:szCs w:val="20"/>
    </w:rPr>
  </w:style>
  <w:style w:type="character" w:customStyle="1" w:styleId="af">
    <w:name w:val="註腳文字 字元"/>
    <w:basedOn w:val="a0"/>
    <w:link w:val="ae"/>
    <w:rsid w:val="0002477D"/>
    <w:rPr>
      <w:rFonts w:ascii="Times New Roman" w:eastAsia="新細明體" w:hAnsi="Times New Roman" w:cs="Times New Roman"/>
      <w:sz w:val="20"/>
      <w:szCs w:val="20"/>
    </w:rPr>
  </w:style>
  <w:style w:type="character" w:styleId="af0">
    <w:name w:val="footnote reference"/>
    <w:rsid w:val="000247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4DAC0-B313-4156-BAC1-BAD98348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657</Words>
  <Characters>3746</Characters>
  <Application>Microsoft Office Word</Application>
  <DocSecurity>0</DocSecurity>
  <Lines>31</Lines>
  <Paragraphs>8</Paragraphs>
  <ScaleCrop>false</ScaleCrop>
  <Company>Microsoft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黃偉恩</dc:creator>
  <cp:lastModifiedBy>陳思穎</cp:lastModifiedBy>
  <cp:revision>7</cp:revision>
  <cp:lastPrinted>2023-06-12T09:28:00Z</cp:lastPrinted>
  <dcterms:created xsi:type="dcterms:W3CDTF">2023-06-14T06:03:00Z</dcterms:created>
  <dcterms:modified xsi:type="dcterms:W3CDTF">2023-07-06T06:46:00Z</dcterms:modified>
</cp:coreProperties>
</file>